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164" w:rsidRPr="008B1164" w:rsidRDefault="008B1164" w:rsidP="008B116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8B1164">
        <w:rPr>
          <w:rStyle w:val="c16"/>
          <w:b/>
          <w:bCs/>
          <w:i/>
          <w:iCs/>
          <w:color w:val="000000"/>
          <w:sz w:val="36"/>
          <w:szCs w:val="36"/>
        </w:rPr>
        <w:t>Консультация для родителей</w:t>
      </w:r>
    </w:p>
    <w:p w:rsidR="008B1164" w:rsidRPr="008B1164" w:rsidRDefault="008B1164" w:rsidP="008B116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8B1164">
        <w:rPr>
          <w:rStyle w:val="c16"/>
          <w:b/>
          <w:bCs/>
          <w:i/>
          <w:iCs/>
          <w:color w:val="000000"/>
          <w:sz w:val="36"/>
          <w:szCs w:val="36"/>
        </w:rPr>
        <w:t> «Пищевые отравления»</w:t>
      </w:r>
    </w:p>
    <w:p w:rsidR="008B1164" w:rsidRDefault="008B1164" w:rsidP="008B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Летом мало кто из родителей удерживается от соблазна напоить малыша парным молоком или угостить его немытыми ягодами из сада, овощами с огорода. Парное молоко очень вредно для маленьких детей, поскольку в отличие от молока, прошедшего тепловую обработку и стерильно упакованного, оно может вызвать не только кишечные расстройства, но и инфекционные заболевания.</w:t>
      </w:r>
    </w:p>
    <w:p w:rsidR="008B1164" w:rsidRDefault="008B1164" w:rsidP="008B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Такие ягоды, как клубника, малина и земляника необхо</w:t>
      </w:r>
      <w:bookmarkStart w:id="0" w:name="_GoBack"/>
      <w:bookmarkEnd w:id="0"/>
      <w:r>
        <w:rPr>
          <w:rStyle w:val="c13"/>
          <w:color w:val="000000"/>
          <w:sz w:val="28"/>
          <w:szCs w:val="28"/>
        </w:rPr>
        <w:t xml:space="preserve">димо мыть особенно тщательно. Немытая или плохо промытая зелень "со своего огорода" может привести к развитию у ребенка </w:t>
      </w:r>
      <w:proofErr w:type="spellStart"/>
      <w:r>
        <w:rPr>
          <w:rStyle w:val="c13"/>
          <w:color w:val="000000"/>
          <w:sz w:val="28"/>
          <w:szCs w:val="28"/>
        </w:rPr>
        <w:t>иерсиниоза</w:t>
      </w:r>
      <w:proofErr w:type="spellEnd"/>
      <w:r>
        <w:rPr>
          <w:rStyle w:val="c13"/>
          <w:color w:val="000000"/>
          <w:sz w:val="28"/>
          <w:szCs w:val="28"/>
        </w:rPr>
        <w:t>, известного также под названием "псевдотуберкулеза" или "мышиной лихорадки</w:t>
      </w:r>
      <w:proofErr w:type="gramStart"/>
      <w:r>
        <w:rPr>
          <w:rStyle w:val="c13"/>
          <w:color w:val="000000"/>
          <w:sz w:val="28"/>
          <w:szCs w:val="28"/>
        </w:rPr>
        <w:t>".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Даже</w:t>
      </w:r>
      <w:proofErr w:type="gramEnd"/>
      <w:r>
        <w:rPr>
          <w:rStyle w:val="c13"/>
          <w:color w:val="000000"/>
          <w:sz w:val="28"/>
          <w:szCs w:val="28"/>
        </w:rPr>
        <w:t xml:space="preserve"> обычные для ребенка продукты питания в жаркое время года быстро портятся, а срок их хранения сокращается.</w:t>
      </w:r>
    </w:p>
    <w:p w:rsidR="008B1164" w:rsidRDefault="008B1164" w:rsidP="008B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3"/>
          <w:color w:val="000000"/>
          <w:sz w:val="28"/>
          <w:szCs w:val="28"/>
        </w:rPr>
        <w:t>Недопуcтимо</w:t>
      </w:r>
      <w:proofErr w:type="spellEnd"/>
      <w:r>
        <w:rPr>
          <w:rStyle w:val="c13"/>
          <w:color w:val="000000"/>
          <w:sz w:val="28"/>
          <w:szCs w:val="28"/>
        </w:rPr>
        <w:t xml:space="preserve"> поить ребенка сырой водой, даже родниковой или после очистки через фильтр.</w:t>
      </w:r>
    </w:p>
    <w:p w:rsidR="008B1164" w:rsidRDefault="008B1164" w:rsidP="008B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Как избежать пищевого </w:t>
      </w:r>
      <w:proofErr w:type="gramStart"/>
      <w:r>
        <w:rPr>
          <w:rStyle w:val="c13"/>
          <w:color w:val="000000"/>
          <w:sz w:val="28"/>
          <w:szCs w:val="28"/>
        </w:rPr>
        <w:t>отравления: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•</w:t>
      </w:r>
      <w:proofErr w:type="gramEnd"/>
      <w:r>
        <w:rPr>
          <w:rStyle w:val="c13"/>
          <w:color w:val="000000"/>
          <w:sz w:val="28"/>
          <w:szCs w:val="28"/>
        </w:rPr>
        <w:t xml:space="preserve"> Мойте руки до и после того как дотронулись до пищи.</w:t>
      </w:r>
    </w:p>
    <w:p w:rsidR="008B1164" w:rsidRDefault="008B1164" w:rsidP="008B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Горячую пищу следует разогревать и подавать в горячем виде. Готовьте мясо и молочные продукты при температуре не ниже 70 градусов.</w:t>
      </w:r>
    </w:p>
    <w:p w:rsidR="008B1164" w:rsidRDefault="008B1164" w:rsidP="008B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Скоропортящиеся продукты можно держать не в холодильнике - при комнатной температуре (около 20 градусов) - не более 2-х часов. Если в жару вы отправились на пикник, то время хранения продуктов снижается до 1 часа.</w:t>
      </w:r>
    </w:p>
    <w:p w:rsidR="008B1164" w:rsidRDefault="008B1164" w:rsidP="008B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После соприкосновения с сырым мясом посуду необходимо вымыть самым тщательным образом, а разделочную доску лучше отдраить жесткой губкой.</w:t>
      </w:r>
    </w:p>
    <w:p w:rsidR="008B1164" w:rsidRDefault="008B1164" w:rsidP="008B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Во время приготовления и разогрева пищи в микроволновой печи периодически помешивайте ее или пробуйте, взяв продукт из разных мест, т.к. температура в СВЧ распределяется недостаточно равномерно.</w:t>
      </w:r>
    </w:p>
    <w:p w:rsidR="008B1164" w:rsidRDefault="008B1164" w:rsidP="008B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Перегретый автомобиль превращается в настоящий инкубатор микробов. Продукты можно держать в машине не дольше, чем время таяния мороженого.</w:t>
      </w:r>
    </w:p>
    <w:p w:rsidR="008B1164" w:rsidRDefault="008B1164" w:rsidP="008B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 </w:t>
      </w:r>
    </w:p>
    <w:p w:rsidR="008B1164" w:rsidRDefault="008B1164" w:rsidP="008B1164"/>
    <w:p w:rsidR="00D87B7D" w:rsidRDefault="00D87B7D"/>
    <w:sectPr w:rsidR="00D8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45"/>
    <w:rsid w:val="00276F45"/>
    <w:rsid w:val="008B1164"/>
    <w:rsid w:val="00D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69A5-96A1-4488-A7D4-F7B4C754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1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B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B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B1164"/>
  </w:style>
  <w:style w:type="character" w:customStyle="1" w:styleId="c13">
    <w:name w:val="c13"/>
    <w:basedOn w:val="a0"/>
    <w:rsid w:val="008B1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>WPI StaforceTEAM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2021-06-21T11:18:00Z</dcterms:created>
  <dcterms:modified xsi:type="dcterms:W3CDTF">2021-06-21T11:19:00Z</dcterms:modified>
</cp:coreProperties>
</file>