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80D" w:rsidRPr="00B2580D" w:rsidRDefault="00B2580D" w:rsidP="00B2580D">
      <w:pPr>
        <w:shd w:val="clear" w:color="auto" w:fill="FFFFFF"/>
        <w:spacing w:after="0" w:line="240" w:lineRule="auto"/>
        <w:jc w:val="center"/>
        <w:rPr>
          <w:rFonts w:ascii="Calibri" w:eastAsia="Times New Roman" w:hAnsi="Calibri" w:cs="Calibri"/>
          <w:color w:val="000000"/>
          <w:lang w:eastAsia="ru-RU"/>
        </w:rPr>
      </w:pPr>
      <w:r w:rsidRPr="00B2580D">
        <w:rPr>
          <w:rFonts w:ascii="Roboto Condensed" w:eastAsia="Times New Roman" w:hAnsi="Roboto Condensed" w:cs="Calibri"/>
          <w:b/>
          <w:bCs/>
          <w:color w:val="000000"/>
          <w:sz w:val="45"/>
          <w:szCs w:val="45"/>
          <w:lang w:eastAsia="ru-RU"/>
        </w:rPr>
        <w:t>Консультация для родителей "Финансовая грамотность вашего ребенка"</w:t>
      </w:r>
    </w:p>
    <w:p w:rsidR="00B2580D" w:rsidRPr="00B2580D" w:rsidRDefault="00B2580D" w:rsidP="00B2580D">
      <w:pPr>
        <w:shd w:val="clear" w:color="auto" w:fill="FFFFFF"/>
        <w:spacing w:after="0" w:line="240" w:lineRule="auto"/>
        <w:ind w:left="720" w:right="60"/>
        <w:rPr>
          <w:rFonts w:ascii="Calibri" w:eastAsia="Times New Roman" w:hAnsi="Calibri" w:cs="Calibri"/>
          <w:color w:val="000000"/>
          <w:lang w:eastAsia="ru-RU"/>
        </w:rPr>
      </w:pPr>
      <w:r w:rsidRPr="00B2580D">
        <w:rPr>
          <w:rFonts w:ascii="Roboto Condensed" w:eastAsia="Times New Roman" w:hAnsi="Roboto Condensed" w:cs="Calibri"/>
          <w:b/>
          <w:bCs/>
          <w:color w:val="FFFFFF"/>
          <w:sz w:val="18"/>
          <w:szCs w:val="18"/>
          <w:lang w:eastAsia="ru-RU"/>
        </w:rPr>
        <w:t>Кат</w:t>
      </w:r>
      <w:r w:rsidRPr="00B2580D">
        <w:rPr>
          <w:rFonts w:ascii="Roboto Condensed" w:eastAsia="Times New Roman" w:hAnsi="Roboto Condensed" w:cs="Calibri"/>
          <w:b/>
          <w:bCs/>
          <w:color w:val="333333"/>
          <w:sz w:val="24"/>
          <w:szCs w:val="24"/>
          <w:lang w:eastAsia="ru-RU"/>
        </w:rPr>
        <w:t> Формирование начал экономических знаний у дошкольников.</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 xml:space="preserve">Почему мы сегодня обращаемся к экономическому воспитанию детей дошкольного возраста? Наверное, потому, что все дети — это разные дети. Вспомните, как часто взрослые сталкиваются с новым отношением детей к реальной жизни. Ребенок поневоле встречается с экономикой, даже если его не учат этому. </w:t>
      </w:r>
      <w:proofErr w:type="gramStart"/>
      <w:r w:rsidRPr="00B2580D">
        <w:rPr>
          <w:rFonts w:ascii="Roboto Condensed" w:eastAsia="Times New Roman" w:hAnsi="Roboto Condensed" w:cs="Calibri"/>
          <w:color w:val="333333"/>
          <w:sz w:val="24"/>
          <w:szCs w:val="24"/>
          <w:lang w:eastAsia="ru-RU"/>
        </w:rPr>
        <w:t>Ребенок узнает, что такое «мое», «твое», «наше», «обмен», «цена», «деньги», «дорого», «дешево», «продать», «заработать».</w:t>
      </w:r>
      <w:proofErr w:type="gramEnd"/>
      <w:r w:rsidRPr="00B2580D">
        <w:rPr>
          <w:rFonts w:ascii="Roboto Condensed" w:eastAsia="Times New Roman" w:hAnsi="Roboto Condensed" w:cs="Calibri"/>
          <w:color w:val="333333"/>
          <w:sz w:val="24"/>
          <w:szCs w:val="24"/>
          <w:lang w:eastAsia="ru-RU"/>
        </w:rPr>
        <w:t xml:space="preserve"> Дети быстрее впитывают атмосферу новой реальности, лучше адаптируются к ней.</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В изменяющихся условиях современной общественной жизни непрерывное экономическое образование и воспитание необходимо начинать с дошкольного возраста, — когда детьми приобретается первичный опыт в элементарных экономических отношениях. Конечно, ребенок – дошкольник не освоит эту область самостоятельно. Вместе с педагогом и родителями путешествуя по этому новому удивительному и увлекательному миру, он приобретает доступные ему знания и поймет, какое место экономика занимает в окружающей его действительности, где и когда каждый человек соприкасается с ней.</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 xml:space="preserve">Анализ практических занятий показывает, что экономическое воспитание дошкольников не только приближает ребенка к реальной жизни, обучая его ориентироваться в происходящем, но и формирует деловые качества личности, что обеспечивает преемственность в обучении </w:t>
      </w:r>
      <w:proofErr w:type="gramStart"/>
      <w:r w:rsidRPr="00B2580D">
        <w:rPr>
          <w:rFonts w:ascii="Roboto Condensed" w:eastAsia="Times New Roman" w:hAnsi="Roboto Condensed" w:cs="Calibri"/>
          <w:color w:val="333333"/>
          <w:sz w:val="24"/>
          <w:szCs w:val="24"/>
          <w:lang w:eastAsia="ru-RU"/>
        </w:rPr>
        <w:t>между</w:t>
      </w:r>
      <w:proofErr w:type="gramEnd"/>
      <w:r w:rsidRPr="00B2580D">
        <w:rPr>
          <w:rFonts w:ascii="Roboto Condensed" w:eastAsia="Times New Roman" w:hAnsi="Roboto Condensed" w:cs="Calibri"/>
          <w:color w:val="333333"/>
          <w:sz w:val="24"/>
          <w:szCs w:val="24"/>
          <w:lang w:eastAsia="ru-RU"/>
        </w:rPr>
        <w:t xml:space="preserve"> </w:t>
      </w:r>
      <w:proofErr w:type="gramStart"/>
      <w:r w:rsidRPr="00B2580D">
        <w:rPr>
          <w:rFonts w:ascii="Roboto Condensed" w:eastAsia="Times New Roman" w:hAnsi="Roboto Condensed" w:cs="Calibri"/>
          <w:color w:val="333333"/>
          <w:sz w:val="24"/>
          <w:szCs w:val="24"/>
          <w:lang w:eastAsia="ru-RU"/>
        </w:rPr>
        <w:t>детским</w:t>
      </w:r>
      <w:proofErr w:type="gramEnd"/>
      <w:r w:rsidRPr="00B2580D">
        <w:rPr>
          <w:rFonts w:ascii="Roboto Condensed" w:eastAsia="Times New Roman" w:hAnsi="Roboto Condensed" w:cs="Calibri"/>
          <w:color w:val="333333"/>
          <w:sz w:val="24"/>
          <w:szCs w:val="24"/>
          <w:lang w:eastAsia="ru-RU"/>
        </w:rPr>
        <w:t xml:space="preserve"> садом и школой.</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Использование разнообразных форм дает возможность проявить творчество, индивидуальность и в то же время, что особенно важно, сделать процесс познания экономики интересным и доступным.</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Главное – говорить ребенку о сложном мире экономики на языке, ему понятном. Поэтому приоритет закрепляется за такими формами, которые интересны, эффективны, действенны и значимы для ребенка, способствуют саморазвитию личности, проявлению его «я» — играм, занятиям, позволяющий знакомить детей с основами экономики в тесной связи с занятиями по математике, развитию речи, обучению грамоте, изобразительной деятельности, вечерам досуга, развлечениям.</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Основная форма обучения – игра. Сделать экономику понятной помогут сюжетно – дидактические игры. Так, играя в профессии, дети постигают смысл труда. В играх моделируются реальные жизненные ситуации: операции купли – продажи, производства и сбыта готовой продукции.</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В дидактических играх уточняются и закрепляются представления детей о мире экономических явлений, терминах, приобретаются новые экономические знания, умения, навыки. Дошкольники, совершая большое количество действий, учатся реализовывать их в разных условиях с разными объектами, что повышает их прочность и осознанность усвоения знаний.</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 xml:space="preserve">Созданные благоприятные, комфортные условия позволяют каждому ребенку найти собственный путь в «экономику» через игру, математику, рисование и т.д., обеспечивают формирование и потребности в познании, способствуют умственному и личностному развитию, это можно организовать и в домашних условиях. Работа по экономическому воспитанию дошкольника невозможна без участия родителей. На всех этапах требуется поддержка ребенка дома, в семье. Опыт показывает, что только совместная работа дошкольной организации и семьи дает хорошие результаты и способствует более серьезному и ответственному отношению взрослых к экономическому воспитанию детей. </w:t>
      </w:r>
      <w:proofErr w:type="gramStart"/>
      <w:r w:rsidRPr="00B2580D">
        <w:rPr>
          <w:rFonts w:ascii="Roboto Condensed" w:eastAsia="Times New Roman" w:hAnsi="Roboto Condensed" w:cs="Calibri"/>
          <w:color w:val="333333"/>
          <w:sz w:val="24"/>
          <w:szCs w:val="24"/>
          <w:lang w:eastAsia="ru-RU"/>
        </w:rPr>
        <w:t xml:space="preserve">Введение экономического воспитания в дошкольных организациях – это не дань моде, а прежде всего необходимость еще в раннем возрасте дать детям представление о рыночной экономике и ее закономерностях, способность развитию самостоятельности детей, научить бережливости, рачительного отношения к тому, что даёт нам природа, поиску </w:t>
      </w:r>
      <w:r w:rsidRPr="00B2580D">
        <w:rPr>
          <w:rFonts w:ascii="Roboto Condensed" w:eastAsia="Times New Roman" w:hAnsi="Roboto Condensed" w:cs="Calibri"/>
          <w:color w:val="333333"/>
          <w:sz w:val="24"/>
          <w:szCs w:val="24"/>
          <w:lang w:eastAsia="ru-RU"/>
        </w:rPr>
        <w:lastRenderedPageBreak/>
        <w:t>рационального решения проблемы, доброго отношения к друг другу и к себе.</w:t>
      </w:r>
      <w:proofErr w:type="gramEnd"/>
      <w:r w:rsidRPr="00B2580D">
        <w:rPr>
          <w:rFonts w:ascii="Roboto Condensed" w:eastAsia="Times New Roman" w:hAnsi="Roboto Condensed" w:cs="Calibri"/>
          <w:color w:val="333333"/>
          <w:sz w:val="24"/>
          <w:szCs w:val="24"/>
          <w:lang w:eastAsia="ru-RU"/>
        </w:rPr>
        <w:t xml:space="preserve"> Не жалеть себя, а именно рационально использовать время для познания.</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         </w:t>
      </w:r>
      <w:r w:rsidRPr="00B2580D">
        <w:rPr>
          <w:rFonts w:ascii="Roboto Condensed" w:eastAsia="Times New Roman" w:hAnsi="Roboto Condensed" w:cs="Calibri"/>
          <w:b/>
          <w:bCs/>
          <w:color w:val="333333"/>
          <w:sz w:val="24"/>
          <w:szCs w:val="24"/>
          <w:lang w:eastAsia="ru-RU"/>
        </w:rPr>
        <w:t>Полезные советы родителям по экономическому образованию</w:t>
      </w:r>
    </w:p>
    <w:p w:rsidR="00B2580D" w:rsidRPr="00B2580D" w:rsidRDefault="00B2580D" w:rsidP="00B2580D">
      <w:pPr>
        <w:numPr>
          <w:ilvl w:val="0"/>
          <w:numId w:val="1"/>
        </w:numPr>
        <w:shd w:val="clear" w:color="auto" w:fill="FFFFFF"/>
        <w:spacing w:before="100" w:beforeAutospacing="1" w:after="100" w:afterAutospacing="1" w:line="240" w:lineRule="auto"/>
        <w:ind w:left="376"/>
        <w:rPr>
          <w:rFonts w:ascii="Calibri" w:eastAsia="Times New Roman" w:hAnsi="Calibri" w:cs="Calibri"/>
          <w:color w:val="000000"/>
          <w:lang w:eastAsia="ru-RU"/>
        </w:rPr>
      </w:pPr>
      <w:r w:rsidRPr="00B2580D">
        <w:rPr>
          <w:rFonts w:ascii="Roboto Condensed" w:eastAsia="Times New Roman" w:hAnsi="Roboto Condensed" w:cs="Calibri"/>
          <w:b/>
          <w:bCs/>
          <w:color w:val="333333"/>
          <w:sz w:val="24"/>
          <w:szCs w:val="24"/>
          <w:lang w:eastAsia="ru-RU"/>
        </w:rPr>
        <w:t>Рассказывайте детям о своей работе.</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Дети не осознают связь между трудом и деньгами, если не будут знать, кем работают их родители, как зарабатывают средства к существованию. Вы должны быть довольны своей работой и зарплатой! Поделитесь этой радостью с ребенком. Если работа вам не нравится, но приносит материальное благополучие, скажите об этом малышу. Он с детства должен знать, что такое «зарабатывать на жизнь». Работа должна не только нравиться, она должна «кормить». Эти старомодные истины о деньгах и труде; помогут вашим детям стать самостоятельными.</w:t>
      </w:r>
    </w:p>
    <w:p w:rsidR="00B2580D" w:rsidRPr="00B2580D" w:rsidRDefault="00B2580D" w:rsidP="00B2580D">
      <w:pPr>
        <w:numPr>
          <w:ilvl w:val="0"/>
          <w:numId w:val="2"/>
        </w:numPr>
        <w:shd w:val="clear" w:color="auto" w:fill="FFFFFF"/>
        <w:spacing w:before="100" w:beforeAutospacing="1" w:after="100" w:afterAutospacing="1" w:line="240" w:lineRule="auto"/>
        <w:ind w:left="376"/>
        <w:rPr>
          <w:rFonts w:ascii="Calibri" w:eastAsia="Times New Roman" w:hAnsi="Calibri" w:cs="Calibri"/>
          <w:color w:val="000000"/>
          <w:lang w:eastAsia="ru-RU"/>
        </w:rPr>
      </w:pPr>
      <w:r w:rsidRPr="00B2580D">
        <w:rPr>
          <w:rFonts w:ascii="Roboto Condensed" w:eastAsia="Times New Roman" w:hAnsi="Roboto Condensed" w:cs="Calibri"/>
          <w:b/>
          <w:bCs/>
          <w:color w:val="333333"/>
          <w:sz w:val="24"/>
          <w:szCs w:val="24"/>
          <w:lang w:eastAsia="ru-RU"/>
        </w:rPr>
        <w:t>Не скрывайте от детей свое материальное положение.</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вы ненавязчиво объясните малышу, куда идут деньги, научите его соизмерять желания с возможностями, мириться с некоторыми ограничениями. Наградой вам будут вопросы сына или дочери « можем ли мы себе это позволить?», «не очень ли это дорого?».</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b/>
          <w:bCs/>
          <w:color w:val="333333"/>
          <w:sz w:val="24"/>
          <w:szCs w:val="24"/>
          <w:lang w:eastAsia="ru-RU"/>
        </w:rPr>
        <w:t>З. Не приучайте детей к излишествам.</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B2580D" w:rsidRPr="00B2580D" w:rsidRDefault="00B2580D" w:rsidP="00B2580D">
      <w:pPr>
        <w:numPr>
          <w:ilvl w:val="0"/>
          <w:numId w:val="3"/>
        </w:numPr>
        <w:shd w:val="clear" w:color="auto" w:fill="FFFFFF"/>
        <w:spacing w:before="100" w:beforeAutospacing="1" w:after="100" w:afterAutospacing="1" w:line="240" w:lineRule="auto"/>
        <w:ind w:left="376"/>
        <w:rPr>
          <w:rFonts w:ascii="Calibri" w:eastAsia="Times New Roman" w:hAnsi="Calibri" w:cs="Calibri"/>
          <w:color w:val="000000"/>
          <w:lang w:eastAsia="ru-RU"/>
        </w:rPr>
      </w:pPr>
      <w:r w:rsidRPr="00B2580D">
        <w:rPr>
          <w:rFonts w:ascii="Roboto Condensed" w:eastAsia="Times New Roman" w:hAnsi="Roboto Condensed" w:cs="Calibri"/>
          <w:b/>
          <w:bCs/>
          <w:color w:val="333333"/>
          <w:sz w:val="24"/>
          <w:szCs w:val="24"/>
          <w:lang w:eastAsia="ru-RU"/>
        </w:rPr>
        <w:t>Формируйте у детей разумные потребности.</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Как научить человека разумно тратить деньги? Только приучая анализировать свои текущие расходы. Слушая детские «я хочу», спрашивайте: «А зачем тебе это?» Дети должны стремиться делать покупки, вместе с тем, им даже полезно расстраиваться из-за невозможности осуществить желание. Получая все по первому требованию, они переходят грань разумного.</w:t>
      </w:r>
    </w:p>
    <w:p w:rsidR="00B2580D" w:rsidRPr="00B2580D" w:rsidRDefault="00B2580D" w:rsidP="00B2580D">
      <w:pPr>
        <w:numPr>
          <w:ilvl w:val="0"/>
          <w:numId w:val="4"/>
        </w:numPr>
        <w:shd w:val="clear" w:color="auto" w:fill="FFFFFF"/>
        <w:spacing w:before="100" w:beforeAutospacing="1" w:after="100" w:afterAutospacing="1" w:line="240" w:lineRule="auto"/>
        <w:ind w:left="376"/>
        <w:rPr>
          <w:rFonts w:ascii="Calibri" w:eastAsia="Times New Roman" w:hAnsi="Calibri" w:cs="Calibri"/>
          <w:color w:val="000000"/>
          <w:lang w:eastAsia="ru-RU"/>
        </w:rPr>
      </w:pPr>
      <w:r w:rsidRPr="00B2580D">
        <w:rPr>
          <w:rFonts w:ascii="Roboto Condensed" w:eastAsia="Times New Roman" w:hAnsi="Roboto Condensed" w:cs="Calibri"/>
          <w:b/>
          <w:bCs/>
          <w:color w:val="333333"/>
          <w:sz w:val="24"/>
          <w:szCs w:val="24"/>
          <w:lang w:eastAsia="ru-RU"/>
        </w:rPr>
        <w:t>Учите детей бережливости.</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rsidR="00B2580D" w:rsidRPr="00B2580D" w:rsidRDefault="00B2580D" w:rsidP="00B2580D">
      <w:pPr>
        <w:numPr>
          <w:ilvl w:val="0"/>
          <w:numId w:val="5"/>
        </w:numPr>
        <w:shd w:val="clear" w:color="auto" w:fill="FFFFFF"/>
        <w:spacing w:before="100" w:beforeAutospacing="1" w:after="100" w:afterAutospacing="1" w:line="240" w:lineRule="auto"/>
        <w:ind w:left="376"/>
        <w:rPr>
          <w:rFonts w:ascii="Calibri" w:eastAsia="Times New Roman" w:hAnsi="Calibri" w:cs="Calibri"/>
          <w:color w:val="000000"/>
          <w:lang w:eastAsia="ru-RU"/>
        </w:rPr>
      </w:pPr>
      <w:r w:rsidRPr="00B2580D">
        <w:rPr>
          <w:rFonts w:ascii="Roboto Condensed" w:eastAsia="Times New Roman" w:hAnsi="Roboto Condensed" w:cs="Calibri"/>
          <w:b/>
          <w:bCs/>
          <w:color w:val="333333"/>
          <w:sz w:val="24"/>
          <w:szCs w:val="24"/>
          <w:lang w:eastAsia="ru-RU"/>
        </w:rPr>
        <w:t>Помогите детям осознать стоимость вещей</w:t>
      </w:r>
      <w:r w:rsidRPr="00B2580D">
        <w:rPr>
          <w:rFonts w:ascii="Roboto Condensed" w:eastAsia="Times New Roman" w:hAnsi="Roboto Condensed" w:cs="Calibri"/>
          <w:color w:val="333333"/>
          <w:sz w:val="24"/>
          <w:szCs w:val="24"/>
          <w:lang w:eastAsia="ru-RU"/>
        </w:rPr>
        <w:t>.</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B2580D" w:rsidRPr="00B2580D" w:rsidRDefault="00B2580D" w:rsidP="00B2580D">
      <w:pPr>
        <w:numPr>
          <w:ilvl w:val="0"/>
          <w:numId w:val="6"/>
        </w:numPr>
        <w:shd w:val="clear" w:color="auto" w:fill="FFFFFF"/>
        <w:spacing w:before="100" w:beforeAutospacing="1" w:after="100" w:afterAutospacing="1" w:line="240" w:lineRule="auto"/>
        <w:ind w:left="376"/>
        <w:rPr>
          <w:rFonts w:ascii="Calibri" w:eastAsia="Times New Roman" w:hAnsi="Calibri" w:cs="Calibri"/>
          <w:color w:val="000000"/>
          <w:lang w:eastAsia="ru-RU"/>
        </w:rPr>
      </w:pPr>
      <w:r w:rsidRPr="00B2580D">
        <w:rPr>
          <w:rFonts w:ascii="Roboto Condensed" w:eastAsia="Times New Roman" w:hAnsi="Roboto Condensed" w:cs="Calibri"/>
          <w:b/>
          <w:bCs/>
          <w:color w:val="333333"/>
          <w:sz w:val="24"/>
          <w:szCs w:val="24"/>
          <w:lang w:eastAsia="ru-RU"/>
        </w:rPr>
        <w:t>Привлекайте детей к работе по дому.</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lastRenderedPageBreak/>
        <w:t xml:space="preserve">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w:t>
      </w:r>
      <w:proofErr w:type="gramStart"/>
      <w:r w:rsidRPr="00B2580D">
        <w:rPr>
          <w:rFonts w:ascii="Roboto Condensed" w:eastAsia="Times New Roman" w:hAnsi="Roboto Condensed" w:cs="Calibri"/>
          <w:color w:val="333333"/>
          <w:sz w:val="24"/>
          <w:szCs w:val="24"/>
          <w:lang w:eastAsia="ru-RU"/>
        </w:rPr>
        <w:t>лентяя</w:t>
      </w:r>
      <w:proofErr w:type="gramEnd"/>
      <w:r w:rsidRPr="00B2580D">
        <w:rPr>
          <w:rFonts w:ascii="Roboto Condensed" w:eastAsia="Times New Roman" w:hAnsi="Roboto Condensed" w:cs="Calibri"/>
          <w:color w:val="333333"/>
          <w:sz w:val="24"/>
          <w:szCs w:val="24"/>
          <w:lang w:eastAsia="ru-RU"/>
        </w:rPr>
        <w:t>, не способного даже к самообслуживанию.</w:t>
      </w:r>
    </w:p>
    <w:p w:rsidR="00B2580D" w:rsidRPr="00B2580D" w:rsidRDefault="00B2580D" w:rsidP="00B2580D">
      <w:pPr>
        <w:numPr>
          <w:ilvl w:val="0"/>
          <w:numId w:val="7"/>
        </w:numPr>
        <w:shd w:val="clear" w:color="auto" w:fill="FFFFFF"/>
        <w:spacing w:before="100" w:beforeAutospacing="1" w:after="100" w:afterAutospacing="1" w:line="240" w:lineRule="auto"/>
        <w:ind w:left="376"/>
        <w:rPr>
          <w:rFonts w:ascii="Calibri" w:eastAsia="Times New Roman" w:hAnsi="Calibri" w:cs="Calibri"/>
          <w:color w:val="000000"/>
          <w:lang w:eastAsia="ru-RU"/>
        </w:rPr>
      </w:pPr>
      <w:r w:rsidRPr="00B2580D">
        <w:rPr>
          <w:rFonts w:ascii="Roboto Condensed" w:eastAsia="Times New Roman" w:hAnsi="Roboto Condensed" w:cs="Calibri"/>
          <w:b/>
          <w:bCs/>
          <w:color w:val="333333"/>
          <w:sz w:val="24"/>
          <w:szCs w:val="24"/>
          <w:lang w:eastAsia="ru-RU"/>
        </w:rPr>
        <w:t>Дети должны знать цену деньгам.</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 xml:space="preserve">Для того чтобы дети умели разумно распоряжаться деньгами и понимали, чего стоит заработать,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деньгами, которые </w:t>
      </w:r>
      <w:proofErr w:type="gramStart"/>
      <w:r w:rsidRPr="00B2580D">
        <w:rPr>
          <w:rFonts w:ascii="Roboto Condensed" w:eastAsia="Times New Roman" w:hAnsi="Roboto Condensed" w:cs="Calibri"/>
          <w:color w:val="333333"/>
          <w:sz w:val="24"/>
          <w:szCs w:val="24"/>
          <w:lang w:eastAsia="ru-RU"/>
        </w:rPr>
        <w:t>выдаются родителям за их труд Полезен</w:t>
      </w:r>
      <w:proofErr w:type="gramEnd"/>
      <w:r w:rsidRPr="00B2580D">
        <w:rPr>
          <w:rFonts w:ascii="Roboto Condensed" w:eastAsia="Times New Roman" w:hAnsi="Roboto Condensed" w:cs="Calibri"/>
          <w:color w:val="333333"/>
          <w:sz w:val="24"/>
          <w:szCs w:val="24"/>
          <w:lang w:eastAsia="ru-RU"/>
        </w:rPr>
        <w:t xml:space="preserve"> игровой опыт зарабатывания денег: ярмарка-продажа детских поделок, вернисаж, да мало ли еще что, можно придумать, чтобы подарить малышам радость прикосновения к самостоятельно заработанным деньгам. Обсудите, как лучше их потратить. И никогда не используй денежные стимулы дошкольника.</w:t>
      </w:r>
    </w:p>
    <w:p w:rsidR="00B2580D" w:rsidRPr="00B2580D" w:rsidRDefault="00B2580D" w:rsidP="00B2580D">
      <w:pPr>
        <w:shd w:val="clear" w:color="auto" w:fill="FFFFFF"/>
        <w:spacing w:after="0" w:line="240" w:lineRule="auto"/>
        <w:rPr>
          <w:rFonts w:ascii="Calibri" w:eastAsia="Times New Roman" w:hAnsi="Calibri" w:cs="Calibri"/>
          <w:color w:val="000000"/>
          <w:lang w:eastAsia="ru-RU"/>
        </w:rPr>
      </w:pPr>
      <w:r w:rsidRPr="00B2580D">
        <w:rPr>
          <w:rFonts w:ascii="Roboto Condensed" w:eastAsia="Times New Roman" w:hAnsi="Roboto Condensed" w:cs="Calibri"/>
          <w:color w:val="333333"/>
          <w:sz w:val="24"/>
          <w:szCs w:val="24"/>
          <w:lang w:eastAsia="ru-RU"/>
        </w:rPr>
        <w:t xml:space="preserve">Приобщая дошкольника к экономике, мы помогаем ему стать </w:t>
      </w:r>
      <w:proofErr w:type="gramStart"/>
      <w:r w:rsidRPr="00B2580D">
        <w:rPr>
          <w:rFonts w:ascii="Roboto Condensed" w:eastAsia="Times New Roman" w:hAnsi="Roboto Condensed" w:cs="Calibri"/>
          <w:color w:val="333333"/>
          <w:sz w:val="24"/>
          <w:szCs w:val="24"/>
          <w:lang w:eastAsia="ru-RU"/>
        </w:rPr>
        <w:t>самостоятельным</w:t>
      </w:r>
      <w:proofErr w:type="gramEnd"/>
      <w:r w:rsidRPr="00B2580D">
        <w:rPr>
          <w:rFonts w:ascii="Roboto Condensed" w:eastAsia="Times New Roman" w:hAnsi="Roboto Condensed" w:cs="Calibri"/>
          <w:color w:val="333333"/>
          <w:sz w:val="24"/>
          <w:szCs w:val="24"/>
          <w:lang w:eastAsia="ru-RU"/>
        </w:rPr>
        <w:t>, учим ценить свой труд, отличать истинные ценности от мнимых. Ребенок вырастет социально - адаптированной личностью.</w:t>
      </w:r>
    </w:p>
    <w:p w:rsidR="00322D91" w:rsidRDefault="00322D91">
      <w:bookmarkStart w:id="0" w:name="_GoBack"/>
      <w:bookmarkEnd w:id="0"/>
    </w:p>
    <w:sectPr w:rsidR="00322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287"/>
    <w:multiLevelType w:val="multilevel"/>
    <w:tmpl w:val="A2703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94514"/>
    <w:multiLevelType w:val="multilevel"/>
    <w:tmpl w:val="C7A82D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4B098F"/>
    <w:multiLevelType w:val="multilevel"/>
    <w:tmpl w:val="AF3061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FC596D"/>
    <w:multiLevelType w:val="multilevel"/>
    <w:tmpl w:val="E91A48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6263C6"/>
    <w:multiLevelType w:val="multilevel"/>
    <w:tmpl w:val="BC0231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3F4C6F"/>
    <w:multiLevelType w:val="multilevel"/>
    <w:tmpl w:val="F320D7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C31991"/>
    <w:multiLevelType w:val="multilevel"/>
    <w:tmpl w:val="03A4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400"/>
    <w:rsid w:val="00302400"/>
    <w:rsid w:val="00322D91"/>
    <w:rsid w:val="00B2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B25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2580D"/>
  </w:style>
  <w:style w:type="paragraph" w:customStyle="1" w:styleId="c6">
    <w:name w:val="c6"/>
    <w:basedOn w:val="a"/>
    <w:rsid w:val="00B25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2580D"/>
  </w:style>
  <w:style w:type="character" w:customStyle="1" w:styleId="c5">
    <w:name w:val="c5"/>
    <w:basedOn w:val="a0"/>
    <w:rsid w:val="00B2580D"/>
  </w:style>
  <w:style w:type="paragraph" w:customStyle="1" w:styleId="c1">
    <w:name w:val="c1"/>
    <w:basedOn w:val="a"/>
    <w:rsid w:val="00B25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2580D"/>
  </w:style>
  <w:style w:type="character" w:customStyle="1" w:styleId="c3">
    <w:name w:val="c3"/>
    <w:basedOn w:val="a0"/>
    <w:rsid w:val="00B2580D"/>
  </w:style>
  <w:style w:type="paragraph" w:customStyle="1" w:styleId="c14">
    <w:name w:val="c14"/>
    <w:basedOn w:val="a"/>
    <w:rsid w:val="00B258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B25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2580D"/>
  </w:style>
  <w:style w:type="paragraph" w:customStyle="1" w:styleId="c6">
    <w:name w:val="c6"/>
    <w:basedOn w:val="a"/>
    <w:rsid w:val="00B25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2580D"/>
  </w:style>
  <w:style w:type="character" w:customStyle="1" w:styleId="c5">
    <w:name w:val="c5"/>
    <w:basedOn w:val="a0"/>
    <w:rsid w:val="00B2580D"/>
  </w:style>
  <w:style w:type="paragraph" w:customStyle="1" w:styleId="c1">
    <w:name w:val="c1"/>
    <w:basedOn w:val="a"/>
    <w:rsid w:val="00B25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2580D"/>
  </w:style>
  <w:style w:type="character" w:customStyle="1" w:styleId="c3">
    <w:name w:val="c3"/>
    <w:basedOn w:val="a0"/>
    <w:rsid w:val="00B2580D"/>
  </w:style>
  <w:style w:type="paragraph" w:customStyle="1" w:styleId="c14">
    <w:name w:val="c14"/>
    <w:basedOn w:val="a"/>
    <w:rsid w:val="00B258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6561</Characters>
  <Application>Microsoft Office Word</Application>
  <DocSecurity>0</DocSecurity>
  <Lines>54</Lines>
  <Paragraphs>15</Paragraphs>
  <ScaleCrop>false</ScaleCrop>
  <Company>HP</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2026-01-08T13:11:00Z</dcterms:created>
  <dcterms:modified xsi:type="dcterms:W3CDTF">2026-01-08T13:11:00Z</dcterms:modified>
</cp:coreProperties>
</file>