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728" w:rsidRDefault="00FB2728">
      <w:pPr>
        <w:pStyle w:val="Title"/>
        <w:spacing w:before="77"/>
      </w:pPr>
      <w:r>
        <w:t xml:space="preserve">РЕЕСТР </w:t>
      </w:r>
      <w:r>
        <w:rPr>
          <w:spacing w:val="-2"/>
        </w:rPr>
        <w:t>(ПЕРЕЧЕНЬ)</w:t>
      </w:r>
    </w:p>
    <w:p w:rsidR="00FB2728" w:rsidRDefault="00FB2728">
      <w:pPr>
        <w:pStyle w:val="Title"/>
        <w:ind w:left="2651" w:right="2361" w:firstLine="477"/>
        <w:jc w:val="both"/>
        <w:rPr>
          <w:spacing w:val="-2"/>
        </w:rPr>
      </w:pPr>
      <w:r>
        <w:t xml:space="preserve">нормативных правовых актов, содержащих требования охраны </w:t>
      </w:r>
      <w:r>
        <w:rPr>
          <w:spacing w:val="-2"/>
        </w:rPr>
        <w:t>труда</w:t>
      </w:r>
    </w:p>
    <w:p w:rsidR="00FB2728" w:rsidRDefault="00FB2728">
      <w:pPr>
        <w:pStyle w:val="Title"/>
        <w:ind w:left="2651" w:right="2361" w:firstLine="477"/>
        <w:jc w:val="both"/>
      </w:pPr>
    </w:p>
    <w:p w:rsidR="00FB2728" w:rsidRDefault="00FB2728" w:rsidP="00216BC2">
      <w:pPr>
        <w:pStyle w:val="BodyText"/>
        <w:ind w:left="0" w:firstLine="550"/>
      </w:pPr>
      <w:r>
        <w:t>Настоящий реестр составлен в соответствии со ст. 214, положениями раздела X «Охрана труда» Трудового кодекса Российской Федерации. Согласно реестру (перечню), в целях создания обеспечения безопасных условий труда исходя из комплексной оценки технического и организационного уровня рабочего места, а также исходя из оценки факторов производственной среды и трудового процесса, которые могут привести к нанесению вреда здоровью и жизни работников.</w:t>
      </w:r>
    </w:p>
    <w:p w:rsidR="00FB2728" w:rsidRDefault="00FB2728" w:rsidP="00216BC2">
      <w:pPr>
        <w:pStyle w:val="BodyText"/>
        <w:ind w:left="0" w:right="155" w:firstLine="550"/>
        <w:rPr>
          <w:spacing w:val="-2"/>
        </w:rPr>
      </w:pPr>
      <w:r>
        <w:t xml:space="preserve">В МБОУ «Вожгорская средняя общеобразовательная школа» применяются и соблюдаются следующие нормативные правовые </w:t>
      </w:r>
      <w:r>
        <w:rPr>
          <w:spacing w:val="-2"/>
        </w:rPr>
        <w:t>акты:</w:t>
      </w:r>
    </w:p>
    <w:p w:rsidR="00FB2728" w:rsidRDefault="00FB2728">
      <w:pPr>
        <w:pStyle w:val="BodyText"/>
        <w:ind w:right="155"/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80"/>
        <w:gridCol w:w="3366"/>
      </w:tblGrid>
      <w:tr w:rsidR="00FB2728">
        <w:trPr>
          <w:trHeight w:val="276"/>
        </w:trPr>
        <w:tc>
          <w:tcPr>
            <w:tcW w:w="9746" w:type="dxa"/>
            <w:gridSpan w:val="2"/>
          </w:tcPr>
          <w:p w:rsidR="00FB2728" w:rsidRDefault="00FB2728">
            <w:pPr>
              <w:pStyle w:val="TableParagraph"/>
              <w:spacing w:line="256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Создание и функционирование системы управления охраной </w:t>
            </w:r>
            <w:r>
              <w:rPr>
                <w:b/>
                <w:bCs/>
                <w:spacing w:val="-2"/>
                <w:sz w:val="24"/>
                <w:szCs w:val="24"/>
              </w:rPr>
              <w:t>труда:</w:t>
            </w:r>
          </w:p>
        </w:tc>
      </w:tr>
      <w:tr w:rsidR="00FB2728" w:rsidRPr="00216BC2">
        <w:trPr>
          <w:trHeight w:val="1103"/>
        </w:trPr>
        <w:tc>
          <w:tcPr>
            <w:tcW w:w="6380" w:type="dxa"/>
          </w:tcPr>
          <w:p w:rsidR="00FB2728" w:rsidRDefault="00FB2728">
            <w:pPr>
              <w:pStyle w:val="TableParagraph"/>
              <w:spacing w:line="240" w:lineRule="auto"/>
              <w:ind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Минтруда России от 29.10.2021 №776н «Об утверждении Примерного положения о системе управления охраной труда».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hyperlink r:id="rId4">
              <w:r w:rsidRPr="00216BC2">
                <w:rPr>
                  <w:color w:val="00007F"/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5">
              <w:r w:rsidRPr="00216BC2">
                <w:rPr>
                  <w:color w:val="00007F"/>
                  <w:spacing w:val="-2"/>
                  <w:sz w:val="24"/>
                  <w:szCs w:val="24"/>
                  <w:lang w:val="en-US"/>
                </w:rPr>
                <w:t>document? moduleId=1&amp;documentId=4094</w:t>
              </w:r>
            </w:hyperlink>
            <w:hyperlink r:id="rId6">
              <w:r w:rsidRPr="00216BC2">
                <w:rPr>
                  <w:color w:val="00007F"/>
                  <w:spacing w:val="-6"/>
                  <w:sz w:val="24"/>
                  <w:szCs w:val="24"/>
                  <w:lang w:val="en-US"/>
                </w:rPr>
                <w:t>57</w:t>
              </w:r>
            </w:hyperlink>
          </w:p>
        </w:tc>
      </w:tr>
      <w:tr w:rsidR="00FB2728">
        <w:trPr>
          <w:trHeight w:val="1380"/>
        </w:trPr>
        <w:tc>
          <w:tcPr>
            <w:tcW w:w="6380" w:type="dxa"/>
          </w:tcPr>
          <w:p w:rsidR="00FB2728" w:rsidRDefault="00FB2728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«ГОСТ 12.0.230-2007. Межгосударственный стандарт. Система стандартов безопасности труда. Системы управления охраной труда. Общие требования». Введен в действие Приказом Ростехрегулирования от 10.07.2007 № </w:t>
            </w:r>
            <w:r>
              <w:rPr>
                <w:spacing w:val="-2"/>
                <w:sz w:val="24"/>
                <w:szCs w:val="24"/>
              </w:rPr>
              <w:t>169-ст.</w:t>
            </w:r>
          </w:p>
        </w:tc>
        <w:tc>
          <w:tcPr>
            <w:tcW w:w="3366" w:type="dxa"/>
          </w:tcPr>
          <w:p w:rsidR="00FB2728" w:rsidRDefault="00FB2728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hyperlink r:id="rId7">
              <w:r>
                <w:rPr>
                  <w:color w:val="00007F"/>
                  <w:spacing w:val="-2"/>
                  <w:sz w:val="24"/>
                  <w:szCs w:val="24"/>
                </w:rPr>
                <w:t>https://docs.cntd.ru/document/</w:t>
              </w:r>
            </w:hyperlink>
            <w:hyperlink r:id="rId8">
              <w:r>
                <w:rPr>
                  <w:color w:val="00007F"/>
                  <w:spacing w:val="-2"/>
                  <w:sz w:val="24"/>
                  <w:szCs w:val="24"/>
                </w:rPr>
                <w:t>1200052851</w:t>
              </w:r>
            </w:hyperlink>
          </w:p>
        </w:tc>
      </w:tr>
      <w:tr w:rsidR="00FB2728">
        <w:trPr>
          <w:trHeight w:val="1380"/>
        </w:trPr>
        <w:tc>
          <w:tcPr>
            <w:tcW w:w="6380" w:type="dxa"/>
          </w:tcPr>
          <w:p w:rsidR="00FB2728" w:rsidRDefault="00FB2728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«ГОСТ 12.0.230.1-2015. Межгосударственный стандарт. Система стандартов безопасности труда. Системы управления охраной труда. Руководство по применению ГОСТ 12.0.230-2007». Введен в действие Приказом Росстандарта от 09.06.2016 № 601-ст.</w:t>
            </w:r>
          </w:p>
        </w:tc>
        <w:tc>
          <w:tcPr>
            <w:tcW w:w="3366" w:type="dxa"/>
          </w:tcPr>
          <w:p w:rsidR="00FB2728" w:rsidRDefault="00FB2728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hyperlink r:id="rId9">
              <w:r>
                <w:rPr>
                  <w:color w:val="00007F"/>
                  <w:spacing w:val="-2"/>
                  <w:sz w:val="24"/>
                  <w:szCs w:val="24"/>
                </w:rPr>
                <w:t>https://docs.cntd.ru/document/</w:t>
              </w:r>
            </w:hyperlink>
            <w:hyperlink r:id="rId10">
              <w:r>
                <w:rPr>
                  <w:color w:val="00007F"/>
                  <w:spacing w:val="-2"/>
                  <w:sz w:val="24"/>
                  <w:szCs w:val="24"/>
                </w:rPr>
                <w:t>1200136073</w:t>
              </w:r>
            </w:hyperlink>
          </w:p>
        </w:tc>
      </w:tr>
      <w:tr w:rsidR="00FB2728" w:rsidRPr="00216BC2">
        <w:trPr>
          <w:trHeight w:val="1931"/>
        </w:trPr>
        <w:tc>
          <w:tcPr>
            <w:tcW w:w="6380" w:type="dxa"/>
          </w:tcPr>
          <w:p w:rsidR="00FB2728" w:rsidRDefault="00FB2728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Минтруда России от 29.10.2021 №773н «Об утверждении форм (способов) информирования работников об их трудовых правах, включая право на безопасные условия и охрану труда, и примерного перечня информационных материалов в целях информирования работников об их трудовых правах, включая право на безопасные условия и охрану труда».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spacing w:line="240" w:lineRule="auto"/>
              <w:ind w:left="109"/>
              <w:rPr>
                <w:sz w:val="24"/>
                <w:szCs w:val="24"/>
                <w:lang w:val="en-US"/>
              </w:rPr>
            </w:pPr>
            <w:hyperlink r:id="rId11">
              <w:r w:rsidRPr="00216BC2">
                <w:rPr>
                  <w:color w:val="00007F"/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12">
              <w:r w:rsidRPr="00216BC2">
                <w:rPr>
                  <w:color w:val="00007F"/>
                  <w:spacing w:val="-2"/>
                  <w:sz w:val="24"/>
                  <w:szCs w:val="24"/>
                  <w:lang w:val="en-US"/>
                </w:rPr>
                <w:t>document? moduleId=1&amp;documentId=4093</w:t>
              </w:r>
            </w:hyperlink>
            <w:hyperlink r:id="rId13">
              <w:r w:rsidRPr="00216BC2">
                <w:rPr>
                  <w:color w:val="00007F"/>
                  <w:spacing w:val="-6"/>
                  <w:sz w:val="24"/>
                  <w:szCs w:val="24"/>
                  <w:lang w:val="en-US"/>
                </w:rPr>
                <w:t>13</w:t>
              </w:r>
            </w:hyperlink>
          </w:p>
        </w:tc>
      </w:tr>
      <w:tr w:rsidR="00FB2728" w:rsidRPr="00216BC2">
        <w:trPr>
          <w:trHeight w:val="1380"/>
        </w:trPr>
        <w:tc>
          <w:tcPr>
            <w:tcW w:w="6380" w:type="dxa"/>
          </w:tcPr>
          <w:p w:rsidR="00FB2728" w:rsidRDefault="00FB2728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Минтруда России от 17.12.2021 №894 «Об утверждении рекомендаций по размещению работодателем информационных материалов в целях информирования работников об их трудовых правах, включая право на безопасные условия и охрану труда».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spacing w:line="240" w:lineRule="auto"/>
              <w:ind w:left="109"/>
              <w:rPr>
                <w:sz w:val="24"/>
                <w:szCs w:val="24"/>
                <w:lang w:val="en-US"/>
              </w:rPr>
            </w:pPr>
            <w:hyperlink r:id="rId14">
              <w:r w:rsidRPr="00216BC2">
                <w:rPr>
                  <w:color w:val="00007F"/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15">
              <w:r w:rsidRPr="00216BC2">
                <w:rPr>
                  <w:color w:val="00007F"/>
                  <w:spacing w:val="-2"/>
                  <w:sz w:val="24"/>
                  <w:szCs w:val="24"/>
                  <w:lang w:val="en-US"/>
                </w:rPr>
                <w:t>document? moduleId=1&amp;documentId=4113</w:t>
              </w:r>
            </w:hyperlink>
            <w:hyperlink r:id="rId16">
              <w:r w:rsidRPr="00216BC2">
                <w:rPr>
                  <w:color w:val="00007F"/>
                  <w:spacing w:val="-6"/>
                  <w:sz w:val="24"/>
                  <w:szCs w:val="24"/>
                  <w:lang w:val="en-US"/>
                </w:rPr>
                <w:t>43</w:t>
              </w:r>
            </w:hyperlink>
          </w:p>
        </w:tc>
      </w:tr>
      <w:tr w:rsidR="00FB2728">
        <w:trPr>
          <w:trHeight w:val="552"/>
        </w:trPr>
        <w:tc>
          <w:tcPr>
            <w:tcW w:w="9746" w:type="dxa"/>
            <w:gridSpan w:val="2"/>
          </w:tcPr>
          <w:p w:rsidR="00FB2728" w:rsidRDefault="00FB2728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Соответствиерабочихместгосударственнымнормативнымтребованиямохраны </w:t>
            </w:r>
            <w:r>
              <w:rPr>
                <w:b/>
                <w:bCs/>
                <w:spacing w:val="-2"/>
                <w:sz w:val="24"/>
                <w:szCs w:val="24"/>
              </w:rPr>
              <w:t>труда:</w:t>
            </w:r>
          </w:p>
        </w:tc>
      </w:tr>
      <w:tr w:rsidR="00FB2728" w:rsidRPr="00216BC2">
        <w:trPr>
          <w:trHeight w:val="1103"/>
        </w:trPr>
        <w:tc>
          <w:tcPr>
            <w:tcW w:w="6380" w:type="dxa"/>
          </w:tcPr>
          <w:p w:rsidR="00FB2728" w:rsidRDefault="00FB2728">
            <w:pPr>
              <w:pStyle w:val="TableParagraph"/>
              <w:spacing w:line="240" w:lineRule="auto"/>
              <w:ind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Минтруда России от 29.10.2021 №774н «Об утверждении общих требований к организации безопасного рабочего места».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hyperlink r:id="rId17">
              <w:r w:rsidRPr="00216BC2">
                <w:rPr>
                  <w:color w:val="00007F"/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18">
              <w:r w:rsidRPr="00216BC2">
                <w:rPr>
                  <w:color w:val="00007F"/>
                  <w:spacing w:val="-2"/>
                  <w:sz w:val="24"/>
                  <w:szCs w:val="24"/>
                  <w:lang w:val="en-US"/>
                </w:rPr>
                <w:t>document? moduleId=1&amp;documentId=4075</w:t>
              </w:r>
            </w:hyperlink>
            <w:hyperlink r:id="rId19">
              <w:r w:rsidRPr="00216BC2">
                <w:rPr>
                  <w:color w:val="00007F"/>
                  <w:spacing w:val="-6"/>
                  <w:sz w:val="24"/>
                  <w:szCs w:val="24"/>
                  <w:lang w:val="en-US"/>
                </w:rPr>
                <w:t>61</w:t>
              </w:r>
            </w:hyperlink>
          </w:p>
        </w:tc>
      </w:tr>
      <w:tr w:rsidR="00FB2728" w:rsidRPr="00216BC2">
        <w:trPr>
          <w:trHeight w:val="1104"/>
        </w:trPr>
        <w:tc>
          <w:tcPr>
            <w:tcW w:w="6380" w:type="dxa"/>
          </w:tcPr>
          <w:p w:rsidR="00FB2728" w:rsidRDefault="00FB2728">
            <w:pPr>
              <w:pStyle w:val="TableParagraph"/>
              <w:spacing w:line="240" w:lineRule="auto"/>
              <w:ind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Минтруда России от 29.10.2021 №775н «Об утверждении Порядка проведения государственной экспертизы условий труда».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hyperlink r:id="rId20">
              <w:r w:rsidRPr="00216BC2">
                <w:rPr>
                  <w:color w:val="00007F"/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21">
              <w:r w:rsidRPr="00216BC2">
                <w:rPr>
                  <w:color w:val="00007F"/>
                  <w:spacing w:val="-2"/>
                  <w:sz w:val="24"/>
                  <w:szCs w:val="24"/>
                  <w:lang w:val="en-US"/>
                </w:rPr>
                <w:t>document? moduleId=1&amp;documentId=4100</w:t>
              </w:r>
            </w:hyperlink>
            <w:hyperlink r:id="rId22">
              <w:r w:rsidRPr="00216BC2">
                <w:rPr>
                  <w:color w:val="00007F"/>
                  <w:spacing w:val="-6"/>
                  <w:sz w:val="24"/>
                  <w:szCs w:val="24"/>
                  <w:lang w:val="en-US"/>
                </w:rPr>
                <w:t>76</w:t>
              </w:r>
            </w:hyperlink>
          </w:p>
        </w:tc>
      </w:tr>
      <w:tr w:rsidR="00FB2728" w:rsidRPr="00216BC2">
        <w:trPr>
          <w:trHeight w:val="827"/>
        </w:trPr>
        <w:tc>
          <w:tcPr>
            <w:tcW w:w="6380" w:type="dxa"/>
          </w:tcPr>
          <w:p w:rsidR="00FB2728" w:rsidRDefault="00FB2728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Минтруда России от 12.05.2022 №291н «Об утверждении перечня вредных производственных факторов на рабочих местах с вредными условиями </w:t>
            </w:r>
            <w:r>
              <w:rPr>
                <w:spacing w:val="-2"/>
                <w:sz w:val="24"/>
                <w:szCs w:val="24"/>
              </w:rPr>
              <w:t>труда,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hyperlink r:id="rId23">
              <w:r w:rsidRPr="00216BC2">
                <w:rPr>
                  <w:color w:val="00007F"/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24">
              <w:r w:rsidRPr="00216BC2">
                <w:rPr>
                  <w:color w:val="00007F"/>
                  <w:spacing w:val="-2"/>
                  <w:sz w:val="24"/>
                  <w:szCs w:val="24"/>
                  <w:lang w:val="en-US"/>
                </w:rPr>
                <w:t>document? moduleId=1&amp;documentId=4240</w:t>
              </w:r>
            </w:hyperlink>
          </w:p>
        </w:tc>
      </w:tr>
    </w:tbl>
    <w:p w:rsidR="00FB2728" w:rsidRPr="00216BC2" w:rsidRDefault="00FB2728">
      <w:pPr>
        <w:pStyle w:val="TableParagraph"/>
        <w:rPr>
          <w:sz w:val="24"/>
          <w:szCs w:val="24"/>
          <w:lang w:val="en-US"/>
        </w:rPr>
        <w:sectPr w:rsidR="00FB2728" w:rsidRPr="00216BC2">
          <w:type w:val="continuous"/>
          <w:pgSz w:w="11910" w:h="16840"/>
          <w:pgMar w:top="1040" w:right="708" w:bottom="280" w:left="1275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80"/>
        <w:gridCol w:w="3366"/>
      </w:tblGrid>
      <w:tr w:rsidR="00FB2728">
        <w:trPr>
          <w:trHeight w:val="2483"/>
        </w:trPr>
        <w:tc>
          <w:tcPr>
            <w:tcW w:w="6380" w:type="dxa"/>
          </w:tcPr>
          <w:p w:rsidR="00FB2728" w:rsidRDefault="00FB2728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установленными по результатам специальной оценки условий труда,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продукты, норм и условий бесплатной выдачи молока или других равноценных пищевых продуктов, порядка осуществления компенсационной выплаты, в размере, эквивалентном стоимости молока или других равноценных пищевых продуктов».</w:t>
            </w:r>
          </w:p>
        </w:tc>
        <w:tc>
          <w:tcPr>
            <w:tcW w:w="3366" w:type="dxa"/>
          </w:tcPr>
          <w:p w:rsidR="00FB2728" w:rsidRDefault="00FB2728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hyperlink r:id="rId25">
              <w:r>
                <w:rPr>
                  <w:color w:val="00007F"/>
                  <w:spacing w:val="-5"/>
                  <w:sz w:val="24"/>
                  <w:szCs w:val="24"/>
                </w:rPr>
                <w:t>13</w:t>
              </w:r>
            </w:hyperlink>
          </w:p>
        </w:tc>
      </w:tr>
      <w:tr w:rsidR="00FB2728">
        <w:trPr>
          <w:trHeight w:val="276"/>
        </w:trPr>
        <w:tc>
          <w:tcPr>
            <w:tcW w:w="9746" w:type="dxa"/>
            <w:gridSpan w:val="2"/>
          </w:tcPr>
          <w:p w:rsidR="00FB2728" w:rsidRDefault="00FB2728">
            <w:pPr>
              <w:pStyle w:val="TableParagraph"/>
              <w:spacing w:line="256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Выявление опасностей и профессиональных </w:t>
            </w:r>
            <w:r>
              <w:rPr>
                <w:b/>
                <w:bCs/>
                <w:spacing w:val="-2"/>
                <w:sz w:val="24"/>
                <w:szCs w:val="24"/>
              </w:rPr>
              <w:t>рисков:</w:t>
            </w:r>
          </w:p>
        </w:tc>
      </w:tr>
      <w:tr w:rsidR="00FB2728" w:rsidRPr="00216BC2">
        <w:trPr>
          <w:trHeight w:val="1103"/>
        </w:trPr>
        <w:tc>
          <w:tcPr>
            <w:tcW w:w="6380" w:type="dxa"/>
          </w:tcPr>
          <w:p w:rsidR="00FB2728" w:rsidRDefault="00FB2728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Минтруда России от 28.12.2021 №926 «Об утверждении Рекомендаций по выбору методов оценки уровней профессиональных рисков и по снижению уровней таких рисков».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hyperlink r:id="rId26">
              <w:r w:rsidRPr="00216BC2">
                <w:rPr>
                  <w:color w:val="00007F"/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27">
              <w:r w:rsidRPr="00216BC2">
                <w:rPr>
                  <w:color w:val="00007F"/>
                  <w:spacing w:val="-2"/>
                  <w:sz w:val="24"/>
                  <w:szCs w:val="24"/>
                  <w:lang w:val="en-US"/>
                </w:rPr>
                <w:t>document? moduleId=1&amp;documentId=4115</w:t>
              </w:r>
            </w:hyperlink>
            <w:hyperlink r:id="rId28">
              <w:r w:rsidRPr="00216BC2">
                <w:rPr>
                  <w:color w:val="00007F"/>
                  <w:spacing w:val="-6"/>
                  <w:sz w:val="24"/>
                  <w:szCs w:val="24"/>
                  <w:lang w:val="en-US"/>
                </w:rPr>
                <w:t>23</w:t>
              </w:r>
            </w:hyperlink>
          </w:p>
        </w:tc>
      </w:tr>
      <w:tr w:rsidR="00FB2728" w:rsidRPr="00216BC2">
        <w:trPr>
          <w:trHeight w:val="1104"/>
        </w:trPr>
        <w:tc>
          <w:tcPr>
            <w:tcW w:w="6380" w:type="dxa"/>
          </w:tcPr>
          <w:p w:rsidR="00FB2728" w:rsidRDefault="00FB2728">
            <w:pPr>
              <w:pStyle w:val="TableParagraph"/>
              <w:spacing w:line="240" w:lineRule="auto"/>
              <w:ind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Минтруда России от 31.01.2022 №36 «Об утверждении Рекомендаций по классификации, обнаружению, распознаванию и описанию опасностей».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hyperlink r:id="rId29">
              <w:r w:rsidRPr="00216BC2">
                <w:rPr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30">
              <w:r w:rsidRPr="00216BC2">
                <w:rPr>
                  <w:spacing w:val="-2"/>
                  <w:sz w:val="24"/>
                  <w:szCs w:val="24"/>
                  <w:lang w:val="en-US"/>
                </w:rPr>
                <w:t>document? moduleId=1&amp;documentId=4141</w:t>
              </w:r>
            </w:hyperlink>
            <w:hyperlink r:id="rId31">
              <w:r w:rsidRPr="00216BC2">
                <w:rPr>
                  <w:spacing w:val="-6"/>
                  <w:sz w:val="24"/>
                  <w:szCs w:val="24"/>
                  <w:lang w:val="en-US"/>
                </w:rPr>
                <w:t>62</w:t>
              </w:r>
            </w:hyperlink>
            <w:r w:rsidRPr="00216BC2">
              <w:rPr>
                <w:lang w:val="en-US"/>
              </w:rPr>
              <w:t xml:space="preserve"> </w:t>
            </w:r>
          </w:p>
        </w:tc>
      </w:tr>
      <w:tr w:rsidR="00FB2728">
        <w:trPr>
          <w:trHeight w:val="275"/>
        </w:trPr>
        <w:tc>
          <w:tcPr>
            <w:tcW w:w="9746" w:type="dxa"/>
            <w:gridSpan w:val="2"/>
          </w:tcPr>
          <w:p w:rsidR="00FB2728" w:rsidRDefault="00FB2728">
            <w:pPr>
              <w:pStyle w:val="TableParagraph"/>
              <w:spacing w:line="256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Мероприятия по улучшению условий и охраны </w:t>
            </w:r>
            <w:r>
              <w:rPr>
                <w:b/>
                <w:bCs/>
                <w:spacing w:val="-2"/>
                <w:sz w:val="24"/>
                <w:szCs w:val="24"/>
              </w:rPr>
              <w:t>труда:</w:t>
            </w:r>
          </w:p>
        </w:tc>
      </w:tr>
      <w:tr w:rsidR="00FB2728" w:rsidRPr="00216BC2">
        <w:trPr>
          <w:trHeight w:val="1104"/>
        </w:trPr>
        <w:tc>
          <w:tcPr>
            <w:tcW w:w="6380" w:type="dxa"/>
          </w:tcPr>
          <w:p w:rsidR="00FB2728" w:rsidRDefault="00FB2728">
            <w:pPr>
              <w:pStyle w:val="TableParagraph"/>
              <w:spacing w:line="240" w:lineRule="auto"/>
              <w:ind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Минтруда России от 29.10.2021 №775н «Об утверждении Порядка проведения государственной экспертизы условий труда».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hyperlink r:id="rId32">
              <w:r w:rsidRPr="00216BC2">
                <w:rPr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33">
              <w:r w:rsidRPr="00216BC2">
                <w:rPr>
                  <w:spacing w:val="-2"/>
                  <w:sz w:val="24"/>
                  <w:szCs w:val="24"/>
                  <w:lang w:val="en-US"/>
                </w:rPr>
                <w:t>document? moduleId=1&amp;documentId=4100</w:t>
              </w:r>
            </w:hyperlink>
            <w:hyperlink r:id="rId34">
              <w:r w:rsidRPr="00216BC2">
                <w:rPr>
                  <w:spacing w:val="-6"/>
                  <w:sz w:val="24"/>
                  <w:szCs w:val="24"/>
                  <w:lang w:val="en-US"/>
                </w:rPr>
                <w:t>76</w:t>
              </w:r>
            </w:hyperlink>
            <w:r w:rsidRPr="00216BC2">
              <w:rPr>
                <w:lang w:val="en-US"/>
              </w:rPr>
              <w:t xml:space="preserve"> </w:t>
            </w:r>
          </w:p>
        </w:tc>
      </w:tr>
      <w:tr w:rsidR="00FB2728">
        <w:trPr>
          <w:trHeight w:val="1656"/>
        </w:trPr>
        <w:tc>
          <w:tcPr>
            <w:tcW w:w="6380" w:type="dxa"/>
          </w:tcPr>
          <w:p w:rsidR="00FB2728" w:rsidRDefault="00FB2728">
            <w:pPr>
              <w:pStyle w:val="TableParagraph"/>
              <w:tabs>
                <w:tab w:val="left" w:pos="2896"/>
              </w:tabs>
              <w:ind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закон от 30.03.1999 №52-ФЗ «О санитарно- эпидемиологическом благополучии населения» (Глава II. Права и обязанности граждан, индивидуальных предпринимателей и юридических лиц в области </w:t>
            </w:r>
            <w:r>
              <w:rPr>
                <w:spacing w:val="-2"/>
                <w:sz w:val="24"/>
                <w:szCs w:val="24"/>
              </w:rPr>
              <w:t>обеспечения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санитарно-эпидемиологического </w:t>
            </w:r>
            <w:r>
              <w:rPr>
                <w:sz w:val="24"/>
                <w:szCs w:val="24"/>
              </w:rPr>
              <w:t>благополучия населения).</w:t>
            </w:r>
          </w:p>
        </w:tc>
        <w:tc>
          <w:tcPr>
            <w:tcW w:w="3366" w:type="dxa"/>
          </w:tcPr>
          <w:p w:rsidR="00FB2728" w:rsidRDefault="00FB2728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hyperlink r:id="rId35">
              <w:r>
                <w:rPr>
                  <w:spacing w:val="-2"/>
                  <w:sz w:val="24"/>
                  <w:szCs w:val="24"/>
                </w:rPr>
                <w:t>https://docs.cntd.ru/document/</w:t>
              </w:r>
            </w:hyperlink>
            <w:hyperlink r:id="rId36">
              <w:r>
                <w:rPr>
                  <w:spacing w:val="-2"/>
                  <w:sz w:val="24"/>
                  <w:szCs w:val="24"/>
                </w:rPr>
                <w:t>901729631</w:t>
              </w:r>
            </w:hyperlink>
            <w:r>
              <w:t xml:space="preserve"> </w:t>
            </w:r>
          </w:p>
        </w:tc>
      </w:tr>
      <w:tr w:rsidR="00FB2728">
        <w:trPr>
          <w:trHeight w:val="1931"/>
        </w:trPr>
        <w:tc>
          <w:tcPr>
            <w:tcW w:w="6380" w:type="dxa"/>
          </w:tcPr>
          <w:p w:rsidR="00FB2728" w:rsidRDefault="00FB2728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Главного государственного санитарного врача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 (вместе с «СанПиН 1.2.3685-21. Санитарные правила и </w:t>
            </w:r>
            <w:r>
              <w:rPr>
                <w:spacing w:val="-2"/>
                <w:sz w:val="24"/>
                <w:szCs w:val="24"/>
              </w:rPr>
              <w:t>нормы...»)</w:t>
            </w:r>
          </w:p>
        </w:tc>
        <w:tc>
          <w:tcPr>
            <w:tcW w:w="3366" w:type="dxa"/>
          </w:tcPr>
          <w:p w:rsidR="00FB2728" w:rsidRDefault="00FB2728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hyperlink r:id="rId37">
              <w:r>
                <w:rPr>
                  <w:spacing w:val="-2"/>
                  <w:sz w:val="24"/>
                  <w:szCs w:val="24"/>
                </w:rPr>
                <w:t>https://docs.cntd.ru/document/</w:t>
              </w:r>
            </w:hyperlink>
            <w:hyperlink r:id="rId38">
              <w:r>
                <w:rPr>
                  <w:spacing w:val="-2"/>
                  <w:sz w:val="24"/>
                  <w:szCs w:val="24"/>
                </w:rPr>
                <w:t>573500115</w:t>
              </w:r>
            </w:hyperlink>
            <w:r>
              <w:t xml:space="preserve"> </w:t>
            </w:r>
          </w:p>
        </w:tc>
      </w:tr>
      <w:tr w:rsidR="00FB2728" w:rsidRPr="00216BC2">
        <w:trPr>
          <w:trHeight w:val="1656"/>
        </w:trPr>
        <w:tc>
          <w:tcPr>
            <w:tcW w:w="6380" w:type="dxa"/>
          </w:tcPr>
          <w:p w:rsidR="00FB2728" w:rsidRDefault="00FB2728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Минтруда России от 29.10.2021 №771н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уровней».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spacing w:line="240" w:lineRule="auto"/>
              <w:ind w:left="109"/>
              <w:rPr>
                <w:sz w:val="24"/>
                <w:szCs w:val="24"/>
                <w:lang w:val="en-US"/>
              </w:rPr>
            </w:pPr>
            <w:hyperlink r:id="rId39">
              <w:r w:rsidRPr="00216BC2">
                <w:rPr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40">
              <w:r w:rsidRPr="00216BC2">
                <w:rPr>
                  <w:spacing w:val="-2"/>
                  <w:sz w:val="24"/>
                  <w:szCs w:val="24"/>
                  <w:lang w:val="en-US"/>
                </w:rPr>
                <w:t>document? moduleId=1&amp;documentId=4084</w:t>
              </w:r>
            </w:hyperlink>
            <w:hyperlink r:id="rId41">
              <w:r w:rsidRPr="00216BC2">
                <w:rPr>
                  <w:spacing w:val="-6"/>
                  <w:sz w:val="24"/>
                  <w:szCs w:val="24"/>
                  <w:lang w:val="en-US"/>
                </w:rPr>
                <w:t>48</w:t>
              </w:r>
            </w:hyperlink>
          </w:p>
        </w:tc>
      </w:tr>
      <w:tr w:rsidR="00FB2728">
        <w:trPr>
          <w:trHeight w:val="276"/>
        </w:trPr>
        <w:tc>
          <w:tcPr>
            <w:tcW w:w="9746" w:type="dxa"/>
            <w:gridSpan w:val="2"/>
          </w:tcPr>
          <w:p w:rsidR="00FB2728" w:rsidRDefault="00FB2728">
            <w:pPr>
              <w:pStyle w:val="TableParagraph"/>
              <w:spacing w:line="256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Обеспечение средствами индивидуальной защиты (СИЗ) и смывающими </w:t>
            </w:r>
            <w:r>
              <w:rPr>
                <w:b/>
                <w:bCs/>
                <w:spacing w:val="-2"/>
                <w:sz w:val="24"/>
                <w:szCs w:val="24"/>
              </w:rPr>
              <w:t>средствами:</w:t>
            </w:r>
          </w:p>
        </w:tc>
      </w:tr>
      <w:tr w:rsidR="00FB2728" w:rsidRPr="00216BC2">
        <w:trPr>
          <w:trHeight w:val="1103"/>
        </w:trPr>
        <w:tc>
          <w:tcPr>
            <w:tcW w:w="6380" w:type="dxa"/>
          </w:tcPr>
          <w:p w:rsidR="00FB2728" w:rsidRDefault="00FB2728">
            <w:pPr>
              <w:pStyle w:val="TableParagraph"/>
              <w:spacing w:line="240" w:lineRule="auto"/>
              <w:ind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Минтруда России от 29.10.2021 №766н «Об утверждении Правил обеспечения работников средствами индивидуальной защиты и смывающими средствами».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hyperlink r:id="rId42">
              <w:r w:rsidRPr="00216BC2">
                <w:rPr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43">
              <w:r w:rsidRPr="00216BC2">
                <w:rPr>
                  <w:spacing w:val="-2"/>
                  <w:sz w:val="24"/>
                  <w:szCs w:val="24"/>
                  <w:lang w:val="en-US"/>
                </w:rPr>
                <w:t>document? moduleId=1&amp;documentId=4108</w:t>
              </w:r>
            </w:hyperlink>
            <w:hyperlink r:id="rId44">
              <w:r w:rsidRPr="00216BC2">
                <w:rPr>
                  <w:spacing w:val="-6"/>
                  <w:sz w:val="24"/>
                  <w:szCs w:val="24"/>
                  <w:lang w:val="en-US"/>
                </w:rPr>
                <w:t>91</w:t>
              </w:r>
            </w:hyperlink>
          </w:p>
        </w:tc>
      </w:tr>
      <w:tr w:rsidR="00FB2728" w:rsidRPr="00216BC2">
        <w:trPr>
          <w:trHeight w:val="1104"/>
        </w:trPr>
        <w:tc>
          <w:tcPr>
            <w:tcW w:w="6380" w:type="dxa"/>
          </w:tcPr>
          <w:p w:rsidR="00FB2728" w:rsidRDefault="00FB2728">
            <w:pPr>
              <w:pStyle w:val="TableParagraph"/>
              <w:spacing w:line="240" w:lineRule="auto"/>
              <w:ind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Минтруда России от 29.10.2021 №767н «Об утверждении Единых типовых норм выдачи средств индивидуальной защиты и смывающих средств».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hyperlink r:id="rId45">
              <w:r w:rsidRPr="00216BC2">
                <w:rPr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46">
              <w:r w:rsidRPr="00216BC2">
                <w:rPr>
                  <w:spacing w:val="-2"/>
                  <w:sz w:val="24"/>
                  <w:szCs w:val="24"/>
                  <w:lang w:val="en-US"/>
                </w:rPr>
                <w:t>document? moduleId=1&amp;documentId=4199</w:t>
              </w:r>
            </w:hyperlink>
            <w:hyperlink r:id="rId47">
              <w:r w:rsidRPr="00216BC2">
                <w:rPr>
                  <w:spacing w:val="-6"/>
                  <w:sz w:val="24"/>
                  <w:szCs w:val="24"/>
                  <w:lang w:val="en-US"/>
                </w:rPr>
                <w:t>81</w:t>
              </w:r>
            </w:hyperlink>
          </w:p>
        </w:tc>
      </w:tr>
      <w:tr w:rsidR="00FB2728">
        <w:trPr>
          <w:trHeight w:val="275"/>
        </w:trPr>
        <w:tc>
          <w:tcPr>
            <w:tcW w:w="6380" w:type="dxa"/>
          </w:tcPr>
          <w:p w:rsidR="00FB2728" w:rsidRDefault="00FB2728">
            <w:pPr>
              <w:pStyle w:val="TableParagraph"/>
              <w:tabs>
                <w:tab w:val="left" w:pos="1125"/>
                <w:tab w:val="left" w:pos="3686"/>
                <w:tab w:val="left" w:pos="4685"/>
                <w:tab w:val="left" w:pos="5187"/>
              </w:tabs>
              <w:spacing w:line="256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Минздравсоцразвития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России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5"/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17.12.2010</w:t>
            </w:r>
          </w:p>
        </w:tc>
        <w:tc>
          <w:tcPr>
            <w:tcW w:w="3366" w:type="dxa"/>
          </w:tcPr>
          <w:p w:rsidR="00FB2728" w:rsidRDefault="00FB2728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hyperlink r:id="rId48">
              <w:r>
                <w:rPr>
                  <w:spacing w:val="-2"/>
                  <w:sz w:val="24"/>
                  <w:szCs w:val="24"/>
                </w:rPr>
                <w:t>https://normativ.kontur.ru/</w:t>
              </w:r>
            </w:hyperlink>
          </w:p>
        </w:tc>
      </w:tr>
    </w:tbl>
    <w:p w:rsidR="00FB2728" w:rsidRDefault="00FB2728">
      <w:pPr>
        <w:pStyle w:val="TableParagraph"/>
        <w:spacing w:line="256" w:lineRule="exact"/>
        <w:rPr>
          <w:sz w:val="24"/>
          <w:szCs w:val="24"/>
        </w:rPr>
        <w:sectPr w:rsidR="00FB2728">
          <w:type w:val="continuous"/>
          <w:pgSz w:w="11910" w:h="16840"/>
          <w:pgMar w:top="1100" w:right="708" w:bottom="280" w:left="1275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80"/>
        <w:gridCol w:w="3366"/>
      </w:tblGrid>
      <w:tr w:rsidR="00FB2728">
        <w:trPr>
          <w:trHeight w:val="1380"/>
        </w:trPr>
        <w:tc>
          <w:tcPr>
            <w:tcW w:w="6380" w:type="dxa"/>
          </w:tcPr>
          <w:p w:rsidR="00FB2728" w:rsidRDefault="00FB2728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№1122н «Об утверждении типовых норм бесплатной выдачи работникам смывающих и (или) обезвреживающих средств и стандарта безопасности труда «Обеспечение работников смывающими и (или) обезвреживающими </w:t>
            </w:r>
            <w:r>
              <w:rPr>
                <w:spacing w:val="-2"/>
                <w:sz w:val="24"/>
                <w:szCs w:val="24"/>
              </w:rPr>
              <w:t>средствами».</w:t>
            </w:r>
          </w:p>
        </w:tc>
        <w:tc>
          <w:tcPr>
            <w:tcW w:w="3366" w:type="dxa"/>
          </w:tcPr>
          <w:p w:rsidR="00FB2728" w:rsidRDefault="00FB2728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hyperlink r:id="rId49">
              <w:r>
                <w:rPr>
                  <w:spacing w:val="-2"/>
                  <w:sz w:val="24"/>
                  <w:szCs w:val="24"/>
                </w:rPr>
                <w:t>document? moduleId=1&amp;documentId=4557</w:t>
              </w:r>
            </w:hyperlink>
            <w:hyperlink r:id="rId50">
              <w:r>
                <w:rPr>
                  <w:spacing w:val="-6"/>
                  <w:sz w:val="24"/>
                  <w:szCs w:val="24"/>
                </w:rPr>
                <w:t>71</w:t>
              </w:r>
            </w:hyperlink>
          </w:p>
        </w:tc>
      </w:tr>
      <w:tr w:rsidR="00FB2728" w:rsidRPr="00216BC2">
        <w:trPr>
          <w:trHeight w:val="2483"/>
        </w:trPr>
        <w:tc>
          <w:tcPr>
            <w:tcW w:w="6380" w:type="dxa"/>
          </w:tcPr>
          <w:p w:rsidR="00FB2728" w:rsidRDefault="00FB2728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Минтруда России от 09.12.2014 №997н «Об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</w:t>
            </w:r>
            <w:r>
              <w:rPr>
                <w:spacing w:val="-2"/>
                <w:sz w:val="24"/>
                <w:szCs w:val="24"/>
              </w:rPr>
              <w:t>загрязнением».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spacing w:line="240" w:lineRule="auto"/>
              <w:ind w:left="109"/>
              <w:rPr>
                <w:sz w:val="24"/>
                <w:szCs w:val="24"/>
                <w:lang w:val="en-US"/>
              </w:rPr>
            </w:pPr>
            <w:hyperlink r:id="rId51">
              <w:r w:rsidRPr="00216BC2">
                <w:rPr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52">
              <w:r w:rsidRPr="00216BC2">
                <w:rPr>
                  <w:spacing w:val="-2"/>
                  <w:sz w:val="24"/>
                  <w:szCs w:val="24"/>
                  <w:lang w:val="en-US"/>
                </w:rPr>
                <w:t>document? moduleId=1&amp;documentId=2472</w:t>
              </w:r>
            </w:hyperlink>
            <w:hyperlink r:id="rId53">
              <w:r w:rsidRPr="00216BC2">
                <w:rPr>
                  <w:spacing w:val="-6"/>
                  <w:sz w:val="24"/>
                  <w:szCs w:val="24"/>
                  <w:lang w:val="en-US"/>
                </w:rPr>
                <w:t>05</w:t>
              </w:r>
            </w:hyperlink>
          </w:p>
        </w:tc>
      </w:tr>
      <w:tr w:rsidR="00FB2728">
        <w:trPr>
          <w:trHeight w:val="276"/>
        </w:trPr>
        <w:tc>
          <w:tcPr>
            <w:tcW w:w="9746" w:type="dxa"/>
            <w:gridSpan w:val="2"/>
          </w:tcPr>
          <w:p w:rsidR="00FB2728" w:rsidRDefault="00FB2728">
            <w:pPr>
              <w:pStyle w:val="TableParagraph"/>
              <w:spacing w:line="256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Обучение по охране </w:t>
            </w:r>
            <w:r>
              <w:rPr>
                <w:b/>
                <w:bCs/>
                <w:spacing w:val="-2"/>
                <w:sz w:val="24"/>
                <w:szCs w:val="24"/>
              </w:rPr>
              <w:t>труда:</w:t>
            </w:r>
          </w:p>
        </w:tc>
      </w:tr>
      <w:tr w:rsidR="00FB2728" w:rsidRPr="00216BC2">
        <w:trPr>
          <w:trHeight w:val="1379"/>
        </w:trPr>
        <w:tc>
          <w:tcPr>
            <w:tcW w:w="6380" w:type="dxa"/>
          </w:tcPr>
          <w:p w:rsidR="00FB2728" w:rsidRDefault="00FB2728">
            <w:pPr>
              <w:pStyle w:val="TableParagraph"/>
              <w:ind w:right="10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РФ от 24.12.2021 №2464 «О порядке обучения по охране труда и проверки знания требований охраны труда» (вместе с «Правилами обучения по охране труда и проверки знания требований охраны </w:t>
            </w:r>
            <w:r>
              <w:rPr>
                <w:spacing w:val="-2"/>
                <w:sz w:val="24"/>
                <w:szCs w:val="24"/>
              </w:rPr>
              <w:t>труда»).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spacing w:line="240" w:lineRule="auto"/>
              <w:ind w:left="109"/>
              <w:rPr>
                <w:sz w:val="24"/>
                <w:szCs w:val="24"/>
                <w:lang w:val="en-US"/>
              </w:rPr>
            </w:pPr>
            <w:hyperlink r:id="rId54">
              <w:r w:rsidRPr="00216BC2">
                <w:rPr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55">
              <w:r w:rsidRPr="00216BC2">
                <w:rPr>
                  <w:spacing w:val="-2"/>
                  <w:sz w:val="24"/>
                  <w:szCs w:val="24"/>
                  <w:lang w:val="en-US"/>
                </w:rPr>
                <w:t>document? moduleId=1&amp;documentId=4426</w:t>
              </w:r>
            </w:hyperlink>
            <w:hyperlink r:id="rId56">
              <w:r w:rsidRPr="00216BC2">
                <w:rPr>
                  <w:spacing w:val="-6"/>
                  <w:sz w:val="24"/>
                  <w:szCs w:val="24"/>
                  <w:lang w:val="en-US"/>
                </w:rPr>
                <w:t>65</w:t>
              </w:r>
            </w:hyperlink>
          </w:p>
        </w:tc>
      </w:tr>
      <w:tr w:rsidR="00FB2728" w:rsidRPr="00216BC2">
        <w:trPr>
          <w:trHeight w:val="1104"/>
        </w:trPr>
        <w:tc>
          <w:tcPr>
            <w:tcW w:w="6380" w:type="dxa"/>
          </w:tcPr>
          <w:p w:rsidR="00FB2728" w:rsidRDefault="00FB2728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Минздрава России от 24.05.2024 №262н «Об утверждении требований к комплектации аптечки для оказания работниками первой помощи пострадавшим с применением медицинских изделий».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hyperlink r:id="rId57">
              <w:r w:rsidRPr="00216BC2">
                <w:rPr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58">
              <w:r w:rsidRPr="00216BC2">
                <w:rPr>
                  <w:spacing w:val="-2"/>
                  <w:sz w:val="24"/>
                  <w:szCs w:val="24"/>
                  <w:lang w:val="en-US"/>
                </w:rPr>
                <w:t>document? moduleId=1&amp;documentId=4721</w:t>
              </w:r>
            </w:hyperlink>
            <w:hyperlink r:id="rId59">
              <w:r w:rsidRPr="00216BC2">
                <w:rPr>
                  <w:spacing w:val="-6"/>
                  <w:sz w:val="24"/>
                  <w:szCs w:val="24"/>
                  <w:lang w:val="en-US"/>
                </w:rPr>
                <w:t>27</w:t>
              </w:r>
            </w:hyperlink>
          </w:p>
        </w:tc>
      </w:tr>
      <w:tr w:rsidR="00FB2728" w:rsidRPr="00216BC2">
        <w:trPr>
          <w:trHeight w:val="1103"/>
        </w:trPr>
        <w:tc>
          <w:tcPr>
            <w:tcW w:w="6380" w:type="dxa"/>
          </w:tcPr>
          <w:p w:rsidR="00FB2728" w:rsidRDefault="00FB272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ПриказМинздраваРоссииот03.05.2024№220н «Об утверждении Порядка оказания первой помощи».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hyperlink r:id="rId60">
              <w:r w:rsidRPr="00216BC2">
                <w:rPr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61">
              <w:r w:rsidRPr="00216BC2">
                <w:rPr>
                  <w:spacing w:val="-2"/>
                  <w:sz w:val="24"/>
                  <w:szCs w:val="24"/>
                  <w:lang w:val="en-US"/>
                </w:rPr>
                <w:t>document? moduleId=1&amp;documentId=4721</w:t>
              </w:r>
            </w:hyperlink>
            <w:hyperlink r:id="rId62">
              <w:r w:rsidRPr="00216BC2">
                <w:rPr>
                  <w:spacing w:val="-6"/>
                  <w:sz w:val="24"/>
                  <w:szCs w:val="24"/>
                  <w:lang w:val="en-US"/>
                </w:rPr>
                <w:t>32</w:t>
              </w:r>
            </w:hyperlink>
          </w:p>
        </w:tc>
      </w:tr>
      <w:tr w:rsidR="00FB2728">
        <w:trPr>
          <w:trHeight w:val="276"/>
        </w:trPr>
        <w:tc>
          <w:tcPr>
            <w:tcW w:w="9746" w:type="dxa"/>
            <w:gridSpan w:val="2"/>
          </w:tcPr>
          <w:p w:rsidR="00FB2728" w:rsidRDefault="00FB2728">
            <w:pPr>
              <w:pStyle w:val="TableParagraph"/>
              <w:spacing w:line="256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Контроль за состоянием условий </w:t>
            </w:r>
            <w:r>
              <w:rPr>
                <w:b/>
                <w:bCs/>
                <w:spacing w:val="-2"/>
                <w:sz w:val="24"/>
                <w:szCs w:val="24"/>
              </w:rPr>
              <w:t>труда:</w:t>
            </w:r>
          </w:p>
        </w:tc>
      </w:tr>
      <w:tr w:rsidR="00FB2728" w:rsidRPr="00216BC2">
        <w:trPr>
          <w:trHeight w:val="1103"/>
        </w:trPr>
        <w:tc>
          <w:tcPr>
            <w:tcW w:w="6380" w:type="dxa"/>
          </w:tcPr>
          <w:p w:rsidR="00FB2728" w:rsidRDefault="00FB2728">
            <w:pPr>
              <w:pStyle w:val="TableParagraph"/>
              <w:spacing w:line="240" w:lineRule="auto"/>
              <w:ind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Минтруда России от 22.09.2021 №650н «Об утверждении примерного положения о комитете(комиссии) по охране труда».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hyperlink r:id="rId63">
              <w:r w:rsidRPr="00216BC2">
                <w:rPr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64">
              <w:r w:rsidRPr="00216BC2">
                <w:rPr>
                  <w:spacing w:val="-2"/>
                  <w:sz w:val="24"/>
                  <w:szCs w:val="24"/>
                  <w:lang w:val="en-US"/>
                </w:rPr>
                <w:t>document? moduleId=1&amp;documentId=4079</w:t>
              </w:r>
            </w:hyperlink>
            <w:hyperlink r:id="rId65">
              <w:r w:rsidRPr="00216BC2">
                <w:rPr>
                  <w:spacing w:val="-6"/>
                  <w:sz w:val="24"/>
                  <w:szCs w:val="24"/>
                  <w:lang w:val="en-US"/>
                </w:rPr>
                <w:t>95</w:t>
              </w:r>
            </w:hyperlink>
          </w:p>
        </w:tc>
      </w:tr>
      <w:tr w:rsidR="00FB2728">
        <w:trPr>
          <w:trHeight w:val="1380"/>
        </w:trPr>
        <w:tc>
          <w:tcPr>
            <w:tcW w:w="6380" w:type="dxa"/>
          </w:tcPr>
          <w:p w:rsidR="00FB2728" w:rsidRDefault="00FB2728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Главного государственного санитарного врача РФ от 02.12.2020 №40 «Об утверждении санитарных правил СП 2.2.3670-20 «Санитарно-эпидемиологические требования к условиям труда» (Раздел II. Производственный контроль за условиями труда).</w:t>
            </w:r>
          </w:p>
        </w:tc>
        <w:tc>
          <w:tcPr>
            <w:tcW w:w="3366" w:type="dxa"/>
          </w:tcPr>
          <w:p w:rsidR="00FB2728" w:rsidRDefault="00FB2728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hyperlink r:id="rId66">
              <w:r>
                <w:rPr>
                  <w:spacing w:val="-2"/>
                  <w:sz w:val="24"/>
                  <w:szCs w:val="24"/>
                </w:rPr>
                <w:t>https://docs.cntd.ru/document/</w:t>
              </w:r>
            </w:hyperlink>
            <w:hyperlink r:id="rId67">
              <w:r>
                <w:rPr>
                  <w:spacing w:val="-2"/>
                  <w:sz w:val="24"/>
                  <w:szCs w:val="24"/>
                </w:rPr>
                <w:t>573230583</w:t>
              </w:r>
            </w:hyperlink>
          </w:p>
        </w:tc>
      </w:tr>
      <w:tr w:rsidR="00FB2728" w:rsidRPr="00216BC2">
        <w:trPr>
          <w:trHeight w:val="1655"/>
        </w:trPr>
        <w:tc>
          <w:tcPr>
            <w:tcW w:w="6380" w:type="dxa"/>
          </w:tcPr>
          <w:p w:rsidR="00FB2728" w:rsidRDefault="00FB2728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Минтруда России от 22.09.2021 № 656н «Об утверждении примерного перечня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лица)».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spacing w:line="240" w:lineRule="auto"/>
              <w:ind w:left="109"/>
              <w:rPr>
                <w:sz w:val="24"/>
                <w:szCs w:val="24"/>
                <w:lang w:val="en-US"/>
              </w:rPr>
            </w:pPr>
            <w:hyperlink r:id="rId68">
              <w:r w:rsidRPr="00216BC2">
                <w:rPr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69">
              <w:r w:rsidRPr="00216BC2">
                <w:rPr>
                  <w:spacing w:val="-2"/>
                  <w:sz w:val="24"/>
                  <w:szCs w:val="24"/>
                  <w:lang w:val="en-US"/>
                </w:rPr>
                <w:t>document? moduleId=1&amp;documentId=4082</w:t>
              </w:r>
            </w:hyperlink>
            <w:hyperlink r:id="rId70">
              <w:r w:rsidRPr="00216BC2">
                <w:rPr>
                  <w:spacing w:val="-6"/>
                  <w:sz w:val="24"/>
                  <w:szCs w:val="24"/>
                  <w:lang w:val="en-US"/>
                </w:rPr>
                <w:t>73</w:t>
              </w:r>
            </w:hyperlink>
          </w:p>
        </w:tc>
      </w:tr>
      <w:tr w:rsidR="00FB2728">
        <w:trPr>
          <w:trHeight w:val="276"/>
        </w:trPr>
        <w:tc>
          <w:tcPr>
            <w:tcW w:w="9746" w:type="dxa"/>
            <w:gridSpan w:val="2"/>
          </w:tcPr>
          <w:p w:rsidR="00FB2728" w:rsidRDefault="00FB2728">
            <w:pPr>
              <w:pStyle w:val="TableParagraph"/>
              <w:spacing w:line="256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Специальная оценка условий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труда:</w:t>
            </w:r>
          </w:p>
        </w:tc>
      </w:tr>
      <w:tr w:rsidR="00FB2728">
        <w:trPr>
          <w:trHeight w:val="551"/>
        </w:trPr>
        <w:tc>
          <w:tcPr>
            <w:tcW w:w="6380" w:type="dxa"/>
          </w:tcPr>
          <w:p w:rsidR="00FB2728" w:rsidRDefault="00FB2728">
            <w:pPr>
              <w:pStyle w:val="TableParagraph"/>
              <w:tabs>
                <w:tab w:val="left" w:pos="1776"/>
                <w:tab w:val="left" w:pos="2612"/>
                <w:tab w:val="left" w:pos="3107"/>
                <w:tab w:val="left" w:pos="4456"/>
                <w:tab w:val="left" w:pos="4955"/>
                <w:tab w:val="left" w:pos="5973"/>
              </w:tabs>
              <w:ind w:right="10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Федеральный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закон</w:t>
            </w:r>
            <w:r>
              <w:rPr>
                <w:sz w:val="24"/>
                <w:szCs w:val="24"/>
              </w:rPr>
              <w:tab/>
            </w:r>
            <w:r>
              <w:rPr>
                <w:spacing w:val="-6"/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28.12.2013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426-ФЗ</w:t>
            </w:r>
            <w:r>
              <w:rPr>
                <w:sz w:val="24"/>
                <w:szCs w:val="24"/>
              </w:rPr>
              <w:tab/>
            </w:r>
            <w:r>
              <w:rPr>
                <w:spacing w:val="-6"/>
                <w:sz w:val="24"/>
                <w:szCs w:val="24"/>
              </w:rPr>
              <w:t xml:space="preserve">«О </w:t>
            </w:r>
            <w:r>
              <w:rPr>
                <w:sz w:val="24"/>
                <w:szCs w:val="24"/>
              </w:rPr>
              <w:t>специальной оценке условий труда».</w:t>
            </w:r>
          </w:p>
        </w:tc>
        <w:tc>
          <w:tcPr>
            <w:tcW w:w="3366" w:type="dxa"/>
          </w:tcPr>
          <w:p w:rsidR="00FB2728" w:rsidRDefault="00FB2728">
            <w:pPr>
              <w:pStyle w:val="TableParagraph"/>
              <w:ind w:left="109"/>
              <w:rPr>
                <w:sz w:val="24"/>
                <w:szCs w:val="24"/>
              </w:rPr>
            </w:pPr>
            <w:hyperlink r:id="rId71">
              <w:r>
                <w:rPr>
                  <w:spacing w:val="-2"/>
                  <w:sz w:val="24"/>
                  <w:szCs w:val="24"/>
                </w:rPr>
                <w:t>https://docs.cntd.ru/document/</w:t>
              </w:r>
            </w:hyperlink>
            <w:hyperlink r:id="rId72">
              <w:r>
                <w:rPr>
                  <w:spacing w:val="-2"/>
                  <w:sz w:val="24"/>
                  <w:szCs w:val="24"/>
                </w:rPr>
                <w:t>499067392</w:t>
              </w:r>
            </w:hyperlink>
          </w:p>
        </w:tc>
      </w:tr>
      <w:tr w:rsidR="00FB2728" w:rsidRPr="00216BC2">
        <w:trPr>
          <w:trHeight w:val="1380"/>
        </w:trPr>
        <w:tc>
          <w:tcPr>
            <w:tcW w:w="6380" w:type="dxa"/>
          </w:tcPr>
          <w:p w:rsidR="00FB2728" w:rsidRDefault="00FB2728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Минтруда России от 21.11.2023 №817н «Об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spacing w:line="240" w:lineRule="auto"/>
              <w:ind w:left="109"/>
              <w:rPr>
                <w:sz w:val="24"/>
                <w:szCs w:val="24"/>
                <w:lang w:val="en-US"/>
              </w:rPr>
            </w:pPr>
            <w:hyperlink r:id="rId73">
              <w:r w:rsidRPr="00216BC2">
                <w:rPr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74">
              <w:r w:rsidRPr="00216BC2">
                <w:rPr>
                  <w:spacing w:val="-2"/>
                  <w:sz w:val="24"/>
                  <w:szCs w:val="24"/>
                  <w:lang w:val="en-US"/>
                </w:rPr>
                <w:t>document? moduleId=1&amp;documentId=4611</w:t>
              </w:r>
            </w:hyperlink>
            <w:hyperlink r:id="rId75">
              <w:r w:rsidRPr="00216BC2">
                <w:rPr>
                  <w:spacing w:val="-6"/>
                  <w:sz w:val="24"/>
                  <w:szCs w:val="24"/>
                  <w:lang w:val="en-US"/>
                </w:rPr>
                <w:t>08</w:t>
              </w:r>
            </w:hyperlink>
          </w:p>
        </w:tc>
      </w:tr>
    </w:tbl>
    <w:p w:rsidR="00FB2728" w:rsidRPr="00216BC2" w:rsidRDefault="00FB2728">
      <w:pPr>
        <w:pStyle w:val="TableParagraph"/>
        <w:spacing w:line="240" w:lineRule="auto"/>
        <w:rPr>
          <w:sz w:val="24"/>
          <w:szCs w:val="24"/>
          <w:lang w:val="en-US"/>
        </w:rPr>
        <w:sectPr w:rsidR="00FB2728" w:rsidRPr="00216BC2">
          <w:type w:val="continuous"/>
          <w:pgSz w:w="11910" w:h="16840"/>
          <w:pgMar w:top="1100" w:right="708" w:bottom="1116" w:left="1275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80"/>
        <w:gridCol w:w="3366"/>
      </w:tblGrid>
      <w:tr w:rsidR="00FB2728">
        <w:trPr>
          <w:trHeight w:val="275"/>
        </w:trPr>
        <w:tc>
          <w:tcPr>
            <w:tcW w:w="6380" w:type="dxa"/>
          </w:tcPr>
          <w:p w:rsidR="00FB2728" w:rsidRDefault="00FB2728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заполнению».</w:t>
            </w:r>
          </w:p>
        </w:tc>
        <w:tc>
          <w:tcPr>
            <w:tcW w:w="3366" w:type="dxa"/>
          </w:tcPr>
          <w:p w:rsidR="00FB2728" w:rsidRDefault="00FB2728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FB2728" w:rsidRPr="00216BC2">
        <w:trPr>
          <w:trHeight w:val="1655"/>
        </w:trPr>
        <w:tc>
          <w:tcPr>
            <w:tcW w:w="6380" w:type="dxa"/>
          </w:tcPr>
          <w:p w:rsidR="00FB2728" w:rsidRDefault="00FB2728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Минтруда России от 17.06.2021 №406н «О форме и Порядке подачи декларации соответствия условий труда государственным нормативным требованиям охраны труда, Порядке формирования и ведения реестра деклараций соответствия условий труда государственным нормативным требованиям охраны труда».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spacing w:line="240" w:lineRule="auto"/>
              <w:ind w:left="109"/>
              <w:rPr>
                <w:sz w:val="24"/>
                <w:szCs w:val="24"/>
                <w:lang w:val="en-US"/>
              </w:rPr>
            </w:pPr>
            <w:hyperlink r:id="rId76">
              <w:r w:rsidRPr="00216BC2">
                <w:rPr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77">
              <w:r w:rsidRPr="00216BC2">
                <w:rPr>
                  <w:spacing w:val="-2"/>
                  <w:sz w:val="24"/>
                  <w:szCs w:val="24"/>
                  <w:lang w:val="en-US"/>
                </w:rPr>
                <w:t>document? moduleId=1&amp;documentId=3974</w:t>
              </w:r>
            </w:hyperlink>
            <w:hyperlink r:id="rId78">
              <w:r w:rsidRPr="00216BC2">
                <w:rPr>
                  <w:spacing w:val="-6"/>
                  <w:sz w:val="24"/>
                  <w:szCs w:val="24"/>
                  <w:lang w:val="en-US"/>
                </w:rPr>
                <w:t>85</w:t>
              </w:r>
            </w:hyperlink>
          </w:p>
        </w:tc>
      </w:tr>
      <w:tr w:rsidR="00FB2728">
        <w:trPr>
          <w:trHeight w:val="276"/>
        </w:trPr>
        <w:tc>
          <w:tcPr>
            <w:tcW w:w="9746" w:type="dxa"/>
            <w:gridSpan w:val="2"/>
          </w:tcPr>
          <w:p w:rsidR="00FB2728" w:rsidRDefault="00FB2728">
            <w:pPr>
              <w:pStyle w:val="TableParagraph"/>
              <w:spacing w:line="256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Медицинские </w:t>
            </w:r>
            <w:r>
              <w:rPr>
                <w:b/>
                <w:bCs/>
                <w:spacing w:val="-2"/>
                <w:sz w:val="24"/>
                <w:szCs w:val="24"/>
              </w:rPr>
              <w:t>осмотры:</w:t>
            </w:r>
          </w:p>
        </w:tc>
      </w:tr>
      <w:tr w:rsidR="00FB2728">
        <w:trPr>
          <w:trHeight w:val="1103"/>
        </w:trPr>
        <w:tc>
          <w:tcPr>
            <w:tcW w:w="6380" w:type="dxa"/>
          </w:tcPr>
          <w:p w:rsidR="00FB2728" w:rsidRDefault="00FB2728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закон от 21.11.2011 №323-ФЗ «Об основах охраны здоровья граждан в Российской Федерации» (Статья 24. Права работников, занятых на отдельных видах работ, на охрану здоровья).</w:t>
            </w:r>
          </w:p>
        </w:tc>
        <w:tc>
          <w:tcPr>
            <w:tcW w:w="3366" w:type="dxa"/>
          </w:tcPr>
          <w:p w:rsidR="00FB2728" w:rsidRDefault="00FB2728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hyperlink r:id="rId79">
              <w:r>
                <w:rPr>
                  <w:spacing w:val="-2"/>
                  <w:sz w:val="24"/>
                  <w:szCs w:val="24"/>
                </w:rPr>
                <w:t>https://docs.cntd.ru/document/</w:t>
              </w:r>
            </w:hyperlink>
            <w:hyperlink r:id="rId80">
              <w:r>
                <w:rPr>
                  <w:spacing w:val="-2"/>
                  <w:sz w:val="24"/>
                  <w:szCs w:val="24"/>
                </w:rPr>
                <w:t>902312609</w:t>
              </w:r>
            </w:hyperlink>
          </w:p>
        </w:tc>
      </w:tr>
      <w:tr w:rsidR="00FB2728" w:rsidRPr="00216BC2">
        <w:trPr>
          <w:trHeight w:val="1104"/>
        </w:trPr>
        <w:tc>
          <w:tcPr>
            <w:tcW w:w="6380" w:type="dxa"/>
          </w:tcPr>
          <w:p w:rsidR="00FB2728" w:rsidRDefault="00FB2728">
            <w:pPr>
              <w:pStyle w:val="TableParagraph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Минздрава России от 18.02.2022 №90н «Об утверждении формы, порядка ведения отчетности, учета и выдачи работникам личных медицинских книжек, в том числе в форме электронного документа».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hyperlink r:id="rId81">
              <w:r w:rsidRPr="00216BC2">
                <w:rPr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82">
              <w:r w:rsidRPr="00216BC2">
                <w:rPr>
                  <w:spacing w:val="-2"/>
                  <w:sz w:val="24"/>
                  <w:szCs w:val="24"/>
                  <w:lang w:val="en-US"/>
                </w:rPr>
                <w:t>document? moduleId=1&amp;documentId=4775</w:t>
              </w:r>
            </w:hyperlink>
            <w:hyperlink r:id="rId83">
              <w:r w:rsidRPr="00216BC2">
                <w:rPr>
                  <w:spacing w:val="-6"/>
                  <w:sz w:val="24"/>
                  <w:szCs w:val="24"/>
                  <w:lang w:val="en-US"/>
                </w:rPr>
                <w:t>39</w:t>
              </w:r>
            </w:hyperlink>
          </w:p>
        </w:tc>
      </w:tr>
      <w:tr w:rsidR="00FB2728" w:rsidRPr="00216BC2">
        <w:trPr>
          <w:trHeight w:val="1932"/>
        </w:trPr>
        <w:tc>
          <w:tcPr>
            <w:tcW w:w="6380" w:type="dxa"/>
          </w:tcPr>
          <w:p w:rsidR="00FB2728" w:rsidRDefault="00FB2728">
            <w:pPr>
              <w:pStyle w:val="TableParagraph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Минздрава России от 20.05.2022 №342н «Об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</w:t>
            </w:r>
            <w:r>
              <w:rPr>
                <w:spacing w:val="-2"/>
                <w:sz w:val="24"/>
                <w:szCs w:val="24"/>
              </w:rPr>
              <w:t>освидетельствование».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spacing w:line="240" w:lineRule="auto"/>
              <w:ind w:left="109"/>
              <w:rPr>
                <w:sz w:val="24"/>
                <w:szCs w:val="24"/>
                <w:lang w:val="en-US"/>
              </w:rPr>
            </w:pPr>
            <w:hyperlink r:id="rId84">
              <w:r w:rsidRPr="00216BC2">
                <w:rPr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85">
              <w:r w:rsidRPr="00216BC2">
                <w:rPr>
                  <w:spacing w:val="-2"/>
                  <w:sz w:val="24"/>
                  <w:szCs w:val="24"/>
                  <w:lang w:val="en-US"/>
                </w:rPr>
                <w:t>document? moduleId=1&amp;documentId=4237</w:t>
              </w:r>
            </w:hyperlink>
            <w:hyperlink r:id="rId86">
              <w:r w:rsidRPr="00216BC2">
                <w:rPr>
                  <w:spacing w:val="-6"/>
                  <w:sz w:val="24"/>
                  <w:szCs w:val="24"/>
                  <w:lang w:val="en-US"/>
                </w:rPr>
                <w:t>49</w:t>
              </w:r>
            </w:hyperlink>
          </w:p>
        </w:tc>
      </w:tr>
      <w:tr w:rsidR="00FB2728" w:rsidRPr="00216BC2">
        <w:trPr>
          <w:trHeight w:val="1656"/>
        </w:trPr>
        <w:tc>
          <w:tcPr>
            <w:tcW w:w="6380" w:type="dxa"/>
          </w:tcPr>
          <w:p w:rsidR="00FB2728" w:rsidRDefault="00FB2728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ПриказМинтрудаРоссии№988н,Минздрава</w:t>
            </w:r>
            <w:r>
              <w:rPr>
                <w:spacing w:val="-2"/>
                <w:sz w:val="24"/>
                <w:szCs w:val="24"/>
              </w:rPr>
              <w:t>России</w:t>
            </w:r>
          </w:p>
          <w:p w:rsidR="00FB2728" w:rsidRDefault="00FB2728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№1420нот31.12.2020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осмотры».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spacing w:line="240" w:lineRule="auto"/>
              <w:ind w:left="109"/>
              <w:rPr>
                <w:sz w:val="24"/>
                <w:szCs w:val="24"/>
                <w:lang w:val="en-US"/>
              </w:rPr>
            </w:pPr>
            <w:hyperlink r:id="rId87">
              <w:r w:rsidRPr="00216BC2">
                <w:rPr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88">
              <w:r w:rsidRPr="00216BC2">
                <w:rPr>
                  <w:spacing w:val="-2"/>
                  <w:sz w:val="24"/>
                  <w:szCs w:val="24"/>
                  <w:lang w:val="en-US"/>
                </w:rPr>
                <w:t>document? moduleId=1&amp;documentId=3822</w:t>
              </w:r>
            </w:hyperlink>
            <w:hyperlink r:id="rId89">
              <w:r w:rsidRPr="00216BC2">
                <w:rPr>
                  <w:spacing w:val="-6"/>
                  <w:sz w:val="24"/>
                  <w:szCs w:val="24"/>
                  <w:lang w:val="en-US"/>
                </w:rPr>
                <w:t>28</w:t>
              </w:r>
            </w:hyperlink>
          </w:p>
        </w:tc>
      </w:tr>
      <w:tr w:rsidR="00FB2728" w:rsidRPr="00216BC2">
        <w:trPr>
          <w:trHeight w:val="2759"/>
        </w:trPr>
        <w:tc>
          <w:tcPr>
            <w:tcW w:w="6380" w:type="dxa"/>
          </w:tcPr>
          <w:p w:rsidR="00FB2728" w:rsidRDefault="00FB2728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Минздрава России от 28.01.2021 №29н «Об утверждении Порядка проведения обязательных предварительных и периодических медицинских осмотров работников, предусмотренныхчастьючетвертойстатьи213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spacing w:line="240" w:lineRule="auto"/>
              <w:ind w:left="109"/>
              <w:rPr>
                <w:sz w:val="24"/>
                <w:szCs w:val="24"/>
                <w:lang w:val="en-US"/>
              </w:rPr>
            </w:pPr>
            <w:hyperlink r:id="rId90">
              <w:r w:rsidRPr="00216BC2">
                <w:rPr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91">
              <w:r w:rsidRPr="00216BC2">
                <w:rPr>
                  <w:spacing w:val="-2"/>
                  <w:sz w:val="24"/>
                  <w:szCs w:val="24"/>
                  <w:lang w:val="en-US"/>
                </w:rPr>
                <w:t>document? moduleId=1&amp;documentId=4165</w:t>
              </w:r>
            </w:hyperlink>
            <w:hyperlink r:id="rId92">
              <w:r w:rsidRPr="00216BC2">
                <w:rPr>
                  <w:spacing w:val="-6"/>
                  <w:sz w:val="24"/>
                  <w:szCs w:val="24"/>
                  <w:lang w:val="en-US"/>
                </w:rPr>
                <w:t>20</w:t>
              </w:r>
            </w:hyperlink>
          </w:p>
        </w:tc>
      </w:tr>
      <w:tr w:rsidR="00FB2728">
        <w:trPr>
          <w:trHeight w:val="276"/>
        </w:trPr>
        <w:tc>
          <w:tcPr>
            <w:tcW w:w="9746" w:type="dxa"/>
            <w:gridSpan w:val="2"/>
          </w:tcPr>
          <w:p w:rsidR="00FB2728" w:rsidRDefault="00FB2728">
            <w:pPr>
              <w:pStyle w:val="TableParagraph"/>
              <w:spacing w:line="256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Расследование и учет несчастных </w:t>
            </w:r>
            <w:r>
              <w:rPr>
                <w:b/>
                <w:bCs/>
                <w:spacing w:val="-2"/>
                <w:sz w:val="24"/>
                <w:szCs w:val="24"/>
              </w:rPr>
              <w:t>случаев:</w:t>
            </w:r>
          </w:p>
        </w:tc>
      </w:tr>
      <w:tr w:rsidR="00FB2728">
        <w:trPr>
          <w:trHeight w:val="1932"/>
        </w:trPr>
        <w:tc>
          <w:tcPr>
            <w:tcW w:w="6380" w:type="dxa"/>
          </w:tcPr>
          <w:p w:rsidR="00FB2728" w:rsidRDefault="00FB2728">
            <w:pPr>
              <w:pStyle w:val="TableParagraph"/>
              <w:spacing w:line="240" w:lineRule="auto"/>
              <w:ind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Минтруда России от 20.04.2022 №223н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производстве».</w:t>
            </w:r>
          </w:p>
        </w:tc>
        <w:tc>
          <w:tcPr>
            <w:tcW w:w="3366" w:type="dxa"/>
          </w:tcPr>
          <w:p w:rsidR="00FB2728" w:rsidRDefault="00FB2728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hyperlink r:id="rId93">
              <w:r>
                <w:rPr>
                  <w:spacing w:val="-2"/>
                  <w:sz w:val="24"/>
                  <w:szCs w:val="24"/>
                </w:rPr>
                <w:t>https://docs.cntd.ru/document/</w:t>
              </w:r>
            </w:hyperlink>
            <w:hyperlink r:id="rId94">
              <w:r>
                <w:rPr>
                  <w:spacing w:val="-2"/>
                  <w:sz w:val="24"/>
                  <w:szCs w:val="24"/>
                </w:rPr>
                <w:t>350340810</w:t>
              </w:r>
            </w:hyperlink>
          </w:p>
        </w:tc>
      </w:tr>
      <w:tr w:rsidR="00FB2728">
        <w:trPr>
          <w:trHeight w:val="275"/>
        </w:trPr>
        <w:tc>
          <w:tcPr>
            <w:tcW w:w="9746" w:type="dxa"/>
            <w:gridSpan w:val="2"/>
          </w:tcPr>
          <w:p w:rsidR="00FB2728" w:rsidRDefault="00FB2728">
            <w:pPr>
              <w:pStyle w:val="TableParagraph"/>
              <w:spacing w:line="256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Расследование и учет профессиональных </w:t>
            </w:r>
            <w:r>
              <w:rPr>
                <w:b/>
                <w:bCs/>
                <w:spacing w:val="-2"/>
                <w:sz w:val="24"/>
                <w:szCs w:val="24"/>
              </w:rPr>
              <w:t>заболеваний:</w:t>
            </w:r>
          </w:p>
        </w:tc>
      </w:tr>
      <w:tr w:rsidR="00FB2728">
        <w:trPr>
          <w:trHeight w:val="1104"/>
        </w:trPr>
        <w:tc>
          <w:tcPr>
            <w:tcW w:w="6380" w:type="dxa"/>
          </w:tcPr>
          <w:p w:rsidR="00FB2728" w:rsidRDefault="00FB2728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РФ от 05.07.2022 №1206 «О порядке расследования и учета случаев профессиональных заболеваний работников» (вместе с «Правилами расследования и учета случаев </w:t>
            </w:r>
            <w:r>
              <w:rPr>
                <w:spacing w:val="-2"/>
                <w:sz w:val="24"/>
                <w:szCs w:val="24"/>
              </w:rPr>
              <w:t>профессиональных</w:t>
            </w:r>
          </w:p>
        </w:tc>
        <w:tc>
          <w:tcPr>
            <w:tcW w:w="3366" w:type="dxa"/>
          </w:tcPr>
          <w:p w:rsidR="00FB2728" w:rsidRDefault="00FB2728">
            <w:pPr>
              <w:pStyle w:val="TableParagraph"/>
              <w:spacing w:line="240" w:lineRule="auto"/>
              <w:ind w:left="109" w:right="106"/>
              <w:rPr>
                <w:sz w:val="24"/>
                <w:szCs w:val="24"/>
              </w:rPr>
            </w:pPr>
            <w:hyperlink r:id="rId95">
              <w:r>
                <w:rPr>
                  <w:spacing w:val="-2"/>
                  <w:sz w:val="24"/>
                  <w:szCs w:val="24"/>
                </w:rPr>
                <w:t>https://base.garant.ru/</w:t>
              </w:r>
            </w:hyperlink>
            <w:hyperlink r:id="rId96">
              <w:r>
                <w:rPr>
                  <w:spacing w:val="-2"/>
                  <w:sz w:val="24"/>
                  <w:szCs w:val="24"/>
                </w:rPr>
                <w:t>404960111/</w:t>
              </w:r>
            </w:hyperlink>
          </w:p>
        </w:tc>
      </w:tr>
    </w:tbl>
    <w:p w:rsidR="00FB2728" w:rsidRDefault="00FB2728">
      <w:pPr>
        <w:pStyle w:val="TableParagraph"/>
        <w:spacing w:line="240" w:lineRule="auto"/>
        <w:rPr>
          <w:sz w:val="24"/>
          <w:szCs w:val="24"/>
        </w:rPr>
        <w:sectPr w:rsidR="00FB2728">
          <w:type w:val="continuous"/>
          <w:pgSz w:w="11910" w:h="16840"/>
          <w:pgMar w:top="1100" w:right="708" w:bottom="1125" w:left="1275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80"/>
        <w:gridCol w:w="3366"/>
      </w:tblGrid>
      <w:tr w:rsidR="00FB2728">
        <w:trPr>
          <w:trHeight w:val="275"/>
        </w:trPr>
        <w:tc>
          <w:tcPr>
            <w:tcW w:w="6380" w:type="dxa"/>
          </w:tcPr>
          <w:p w:rsidR="00FB2728" w:rsidRDefault="00FB2728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заболеваний </w:t>
            </w:r>
            <w:r>
              <w:rPr>
                <w:spacing w:val="-2"/>
                <w:sz w:val="24"/>
                <w:szCs w:val="24"/>
              </w:rPr>
              <w:t>работников»).</w:t>
            </w:r>
          </w:p>
        </w:tc>
        <w:tc>
          <w:tcPr>
            <w:tcW w:w="3366" w:type="dxa"/>
          </w:tcPr>
          <w:p w:rsidR="00FB2728" w:rsidRDefault="00FB2728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FB2728" w:rsidRPr="00216BC2">
        <w:trPr>
          <w:trHeight w:val="1104"/>
        </w:trPr>
        <w:tc>
          <w:tcPr>
            <w:tcW w:w="6380" w:type="dxa"/>
          </w:tcPr>
          <w:p w:rsidR="00FB2728" w:rsidRDefault="00FB272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ПриказМинздравсоцразвитияРоссииот27.04.2012</w:t>
            </w:r>
            <w:r>
              <w:rPr>
                <w:spacing w:val="-2"/>
                <w:sz w:val="24"/>
                <w:szCs w:val="24"/>
              </w:rPr>
              <w:t>№417н</w:t>
            </w:r>
          </w:p>
          <w:p w:rsidR="00FB2728" w:rsidRDefault="00FB2728">
            <w:pPr>
              <w:pStyle w:val="TableParagraph"/>
              <w:tabs>
                <w:tab w:val="left" w:pos="1062"/>
                <w:tab w:val="left" w:pos="2945"/>
                <w:tab w:val="left" w:pos="4303"/>
              </w:tabs>
              <w:spacing w:line="240" w:lineRule="auto"/>
              <w:ind w:right="9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«Об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утверждении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перечня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профессиональных заболеваний».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hyperlink r:id="rId97">
              <w:r w:rsidRPr="00216BC2">
                <w:rPr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98">
              <w:r w:rsidRPr="00216BC2">
                <w:rPr>
                  <w:spacing w:val="-2"/>
                  <w:sz w:val="24"/>
                  <w:szCs w:val="24"/>
                  <w:lang w:val="en-US"/>
                </w:rPr>
                <w:t>document? moduleId=1&amp;documentId=1998</w:t>
              </w:r>
            </w:hyperlink>
            <w:hyperlink r:id="rId99">
              <w:r w:rsidRPr="00216BC2">
                <w:rPr>
                  <w:spacing w:val="-6"/>
                  <w:sz w:val="24"/>
                  <w:szCs w:val="24"/>
                  <w:lang w:val="en-US"/>
                </w:rPr>
                <w:t>71</w:t>
              </w:r>
            </w:hyperlink>
          </w:p>
        </w:tc>
      </w:tr>
      <w:tr w:rsidR="00FB2728">
        <w:trPr>
          <w:trHeight w:val="1931"/>
        </w:trPr>
        <w:tc>
          <w:tcPr>
            <w:tcW w:w="6380" w:type="dxa"/>
          </w:tcPr>
          <w:p w:rsidR="00FB2728" w:rsidRDefault="00FB2728">
            <w:pPr>
              <w:pStyle w:val="TableParagraph"/>
              <w:tabs>
                <w:tab w:val="left" w:pos="2890"/>
                <w:tab w:val="left" w:pos="3997"/>
                <w:tab w:val="left" w:pos="4974"/>
              </w:tabs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Минтруда России от 14.07.2021 №467н «Об утверждении Правил финансового обеспечения </w:t>
            </w:r>
            <w:r>
              <w:rPr>
                <w:spacing w:val="-2"/>
                <w:sz w:val="24"/>
                <w:szCs w:val="24"/>
              </w:rPr>
              <w:t>предупредительных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мер</w:t>
            </w:r>
            <w:r>
              <w:rPr>
                <w:sz w:val="24"/>
                <w:szCs w:val="24"/>
              </w:rPr>
              <w:tab/>
            </w:r>
            <w:r>
              <w:rPr>
                <w:spacing w:val="-6"/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 xml:space="preserve">сокращению </w:t>
            </w:r>
            <w:r>
              <w:rPr>
                <w:sz w:val="24"/>
                <w:szCs w:val="24"/>
              </w:rPr>
              <w:t>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факторами».</w:t>
            </w:r>
          </w:p>
        </w:tc>
        <w:tc>
          <w:tcPr>
            <w:tcW w:w="3366" w:type="dxa"/>
          </w:tcPr>
          <w:p w:rsidR="00FB2728" w:rsidRDefault="00FB2728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hyperlink r:id="rId100">
              <w:r>
                <w:rPr>
                  <w:spacing w:val="-2"/>
                  <w:sz w:val="24"/>
                  <w:szCs w:val="24"/>
                </w:rPr>
                <w:t>https://docs.cntd.ru/document/</w:t>
              </w:r>
            </w:hyperlink>
            <w:hyperlink r:id="rId101">
              <w:r>
                <w:rPr>
                  <w:spacing w:val="-2"/>
                  <w:sz w:val="24"/>
                  <w:szCs w:val="24"/>
                </w:rPr>
                <w:t>608263915</w:t>
              </w:r>
            </w:hyperlink>
          </w:p>
        </w:tc>
      </w:tr>
      <w:tr w:rsidR="00FB2728">
        <w:trPr>
          <w:trHeight w:val="552"/>
        </w:trPr>
        <w:tc>
          <w:tcPr>
            <w:tcW w:w="9746" w:type="dxa"/>
            <w:gridSpan w:val="2"/>
          </w:tcPr>
          <w:p w:rsidR="00FB2728" w:rsidRDefault="00FB2728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Учет и рассмотрение причини обстоятельств возникновения микроповреждений </w:t>
            </w:r>
            <w:r>
              <w:rPr>
                <w:b/>
                <w:bCs/>
                <w:spacing w:val="-2"/>
                <w:sz w:val="24"/>
                <w:szCs w:val="24"/>
              </w:rPr>
              <w:t>(микротравм)</w:t>
            </w:r>
          </w:p>
        </w:tc>
      </w:tr>
      <w:tr w:rsidR="00FB2728" w:rsidRPr="00216BC2">
        <w:trPr>
          <w:trHeight w:val="1104"/>
        </w:trPr>
        <w:tc>
          <w:tcPr>
            <w:tcW w:w="6380" w:type="dxa"/>
          </w:tcPr>
          <w:p w:rsidR="00FB2728" w:rsidRDefault="00FB2728">
            <w:pPr>
              <w:pStyle w:val="TableParagraph"/>
              <w:spacing w:line="240" w:lineRule="auto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Минтруда России от 15.09.2021 №632н «Об утверждении рекомендаций по учету микроповреждений (микротравм) работников».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hyperlink r:id="rId102">
              <w:r w:rsidRPr="00216BC2">
                <w:rPr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103">
              <w:r w:rsidRPr="00216BC2">
                <w:rPr>
                  <w:spacing w:val="-2"/>
                  <w:sz w:val="24"/>
                  <w:szCs w:val="24"/>
                  <w:lang w:val="en-US"/>
                </w:rPr>
                <w:t>document? moduleId=1&amp;documentId=4611</w:t>
              </w:r>
            </w:hyperlink>
            <w:hyperlink r:id="rId104">
              <w:r w:rsidRPr="00216BC2">
                <w:rPr>
                  <w:spacing w:val="-6"/>
                  <w:sz w:val="24"/>
                  <w:szCs w:val="24"/>
                  <w:lang w:val="en-US"/>
                </w:rPr>
                <w:t>08</w:t>
              </w:r>
            </w:hyperlink>
          </w:p>
        </w:tc>
      </w:tr>
      <w:tr w:rsidR="00FB2728">
        <w:trPr>
          <w:trHeight w:val="551"/>
        </w:trPr>
        <w:tc>
          <w:tcPr>
            <w:tcW w:w="9746" w:type="dxa"/>
            <w:gridSpan w:val="2"/>
          </w:tcPr>
          <w:p w:rsidR="00FB2728" w:rsidRDefault="00FB2728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Разработка и утверждение локальных нормативных актов (инструкций по охране </w:t>
            </w:r>
            <w:r>
              <w:rPr>
                <w:b/>
                <w:bCs/>
                <w:spacing w:val="-2"/>
                <w:sz w:val="24"/>
                <w:szCs w:val="24"/>
              </w:rPr>
              <w:t>труда):</w:t>
            </w:r>
          </w:p>
        </w:tc>
      </w:tr>
      <w:tr w:rsidR="00FB2728" w:rsidRPr="00216BC2">
        <w:trPr>
          <w:trHeight w:val="1104"/>
        </w:trPr>
        <w:tc>
          <w:tcPr>
            <w:tcW w:w="6380" w:type="dxa"/>
          </w:tcPr>
          <w:p w:rsidR="00FB2728" w:rsidRDefault="00FB2728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Минтруда России от 29.10.2021 №772н «Об утверждении основных требований к порядку разработки и содержанию правил и инструкций по охране труда, разрабатываемых работодателем».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hyperlink r:id="rId105">
              <w:r w:rsidRPr="00216BC2">
                <w:rPr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106">
              <w:r w:rsidRPr="00216BC2">
                <w:rPr>
                  <w:spacing w:val="-2"/>
                  <w:sz w:val="24"/>
                  <w:szCs w:val="24"/>
                  <w:lang w:val="en-US"/>
                </w:rPr>
                <w:t>document? moduleId=1&amp;documentId=4075</w:t>
              </w:r>
            </w:hyperlink>
            <w:hyperlink r:id="rId107">
              <w:r w:rsidRPr="00216BC2">
                <w:rPr>
                  <w:spacing w:val="-6"/>
                  <w:sz w:val="24"/>
                  <w:szCs w:val="24"/>
                  <w:lang w:val="en-US"/>
                </w:rPr>
                <w:t>45</w:t>
              </w:r>
            </w:hyperlink>
          </w:p>
        </w:tc>
      </w:tr>
      <w:tr w:rsidR="00FB2728" w:rsidRPr="00216BC2">
        <w:trPr>
          <w:trHeight w:val="1103"/>
        </w:trPr>
        <w:tc>
          <w:tcPr>
            <w:tcW w:w="6380" w:type="dxa"/>
          </w:tcPr>
          <w:p w:rsidR="00FB2728" w:rsidRDefault="00FB272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«Методические рекомендации по разработке инструкций по охране труда» (утв. Минтрудом РФ 13.05.2004).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hyperlink r:id="rId108">
              <w:r w:rsidRPr="00216BC2">
                <w:rPr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109">
              <w:r w:rsidRPr="00216BC2">
                <w:rPr>
                  <w:spacing w:val="-2"/>
                  <w:sz w:val="24"/>
                  <w:szCs w:val="24"/>
                  <w:lang w:val="en-US"/>
                </w:rPr>
                <w:t>document? moduleId=1&amp;documentId=1154</w:t>
              </w:r>
            </w:hyperlink>
            <w:hyperlink r:id="rId110">
              <w:r w:rsidRPr="00216BC2">
                <w:rPr>
                  <w:spacing w:val="-6"/>
                  <w:sz w:val="24"/>
                  <w:szCs w:val="24"/>
                  <w:lang w:val="en-US"/>
                </w:rPr>
                <w:t>99</w:t>
              </w:r>
            </w:hyperlink>
          </w:p>
        </w:tc>
      </w:tr>
      <w:tr w:rsidR="00FB2728">
        <w:trPr>
          <w:trHeight w:val="276"/>
        </w:trPr>
        <w:tc>
          <w:tcPr>
            <w:tcW w:w="9746" w:type="dxa"/>
            <w:gridSpan w:val="2"/>
          </w:tcPr>
          <w:p w:rsidR="00FB2728" w:rsidRDefault="00FB2728">
            <w:pPr>
              <w:pStyle w:val="TableParagraph"/>
              <w:spacing w:line="256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 видам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работ:</w:t>
            </w:r>
          </w:p>
        </w:tc>
      </w:tr>
      <w:tr w:rsidR="00FB2728" w:rsidRPr="00216BC2">
        <w:trPr>
          <w:trHeight w:val="1103"/>
        </w:trPr>
        <w:tc>
          <w:tcPr>
            <w:tcW w:w="6380" w:type="dxa"/>
          </w:tcPr>
          <w:p w:rsidR="00FB2728" w:rsidRDefault="00FB2728">
            <w:pPr>
              <w:pStyle w:val="TableParagraph"/>
              <w:spacing w:line="240" w:lineRule="auto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Минтруда России от 02.12.2020 №849н «Об утверждении Правил по охране труда при выполнении окрасочных работ».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hyperlink r:id="rId111">
              <w:r w:rsidRPr="00216BC2">
                <w:rPr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112">
              <w:r w:rsidRPr="00216BC2">
                <w:rPr>
                  <w:spacing w:val="-2"/>
                  <w:sz w:val="24"/>
                  <w:szCs w:val="24"/>
                  <w:lang w:val="en-US"/>
                </w:rPr>
                <w:t>document? moduleId=1&amp;documentId=3794</w:t>
              </w:r>
            </w:hyperlink>
            <w:hyperlink r:id="rId113">
              <w:r w:rsidRPr="00216BC2">
                <w:rPr>
                  <w:spacing w:val="-6"/>
                  <w:sz w:val="24"/>
                  <w:szCs w:val="24"/>
                  <w:lang w:val="en-US"/>
                </w:rPr>
                <w:t>02</w:t>
              </w:r>
            </w:hyperlink>
          </w:p>
        </w:tc>
      </w:tr>
      <w:tr w:rsidR="00FB2728" w:rsidRPr="00216BC2">
        <w:trPr>
          <w:trHeight w:val="1103"/>
        </w:trPr>
        <w:tc>
          <w:tcPr>
            <w:tcW w:w="6380" w:type="dxa"/>
          </w:tcPr>
          <w:p w:rsidR="00FB2728" w:rsidRDefault="00FB2728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Минтруда России от 27.11.2020 №833н «Об утверждении Правил по охране труда при размещении, монтаже, техническом обслуживании и ремонте технологического оборудования».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hyperlink r:id="rId114">
              <w:r w:rsidRPr="00216BC2">
                <w:rPr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115">
              <w:r w:rsidRPr="00216BC2">
                <w:rPr>
                  <w:spacing w:val="-2"/>
                  <w:sz w:val="24"/>
                  <w:szCs w:val="24"/>
                  <w:lang w:val="en-US"/>
                </w:rPr>
                <w:t>document? moduleId=1&amp;documentId=3784</w:t>
              </w:r>
            </w:hyperlink>
            <w:hyperlink r:id="rId116">
              <w:r w:rsidRPr="00216BC2">
                <w:rPr>
                  <w:spacing w:val="-6"/>
                  <w:sz w:val="24"/>
                  <w:szCs w:val="24"/>
                  <w:lang w:val="en-US"/>
                </w:rPr>
                <w:t>66</w:t>
              </w:r>
            </w:hyperlink>
          </w:p>
        </w:tc>
      </w:tr>
      <w:tr w:rsidR="00FB2728" w:rsidRPr="00216BC2">
        <w:trPr>
          <w:trHeight w:val="1103"/>
        </w:trPr>
        <w:tc>
          <w:tcPr>
            <w:tcW w:w="6380" w:type="dxa"/>
          </w:tcPr>
          <w:p w:rsidR="00FB2728" w:rsidRDefault="00FB2728">
            <w:pPr>
              <w:pStyle w:val="TableParagraph"/>
              <w:spacing w:line="240" w:lineRule="auto"/>
              <w:ind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Минтруда России от 29.10.2020 №758н «Об утверждении Правил по охране труда в жилищно- коммунальном хозяйстве».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hyperlink r:id="rId117">
              <w:r w:rsidRPr="00216BC2">
                <w:rPr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118">
              <w:r w:rsidRPr="00216BC2">
                <w:rPr>
                  <w:spacing w:val="-2"/>
                  <w:sz w:val="24"/>
                  <w:szCs w:val="24"/>
                  <w:lang w:val="en-US"/>
                </w:rPr>
                <w:t>document? moduleId=1&amp;documentId=3783</w:t>
              </w:r>
            </w:hyperlink>
            <w:hyperlink r:id="rId119">
              <w:r w:rsidRPr="00216BC2">
                <w:rPr>
                  <w:spacing w:val="-6"/>
                  <w:sz w:val="24"/>
                  <w:szCs w:val="24"/>
                  <w:lang w:val="en-US"/>
                </w:rPr>
                <w:t>70</w:t>
              </w:r>
            </w:hyperlink>
          </w:p>
        </w:tc>
      </w:tr>
      <w:tr w:rsidR="00FB2728" w:rsidRPr="00216BC2">
        <w:trPr>
          <w:trHeight w:val="1104"/>
        </w:trPr>
        <w:tc>
          <w:tcPr>
            <w:tcW w:w="6380" w:type="dxa"/>
          </w:tcPr>
          <w:p w:rsidR="00FB2728" w:rsidRDefault="00FB2728">
            <w:pPr>
              <w:pStyle w:val="TableParagraph"/>
              <w:spacing w:line="240" w:lineRule="auto"/>
              <w:ind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Минтруда России от 14.09.2021 №629н «Об утверждении предельно допустимых норм нагрузок для женщин при подъеме и перемещении тяжестей вручную»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hyperlink r:id="rId120">
              <w:r w:rsidRPr="00216BC2">
                <w:rPr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121">
              <w:r w:rsidRPr="00216BC2">
                <w:rPr>
                  <w:spacing w:val="-2"/>
                  <w:sz w:val="24"/>
                  <w:szCs w:val="24"/>
                  <w:lang w:val="en-US"/>
                </w:rPr>
                <w:t>document? moduleId=1&amp;documentId=4128</w:t>
              </w:r>
            </w:hyperlink>
            <w:hyperlink r:id="rId122">
              <w:r w:rsidRPr="00216BC2">
                <w:rPr>
                  <w:spacing w:val="-6"/>
                  <w:sz w:val="24"/>
                  <w:szCs w:val="24"/>
                  <w:lang w:val="en-US"/>
                </w:rPr>
                <w:t>75</w:t>
              </w:r>
            </w:hyperlink>
          </w:p>
        </w:tc>
      </w:tr>
      <w:tr w:rsidR="00FB2728" w:rsidRPr="00216BC2">
        <w:trPr>
          <w:trHeight w:val="1103"/>
        </w:trPr>
        <w:tc>
          <w:tcPr>
            <w:tcW w:w="6380" w:type="dxa"/>
          </w:tcPr>
          <w:p w:rsidR="00FB2728" w:rsidRDefault="00FB2728">
            <w:pPr>
              <w:pStyle w:val="TableParagraph"/>
              <w:spacing w:line="240" w:lineRule="auto"/>
              <w:ind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Минтруда России от 27.11.2020 №835н «Об утверждении Правил по охране труда при работе с инструментом и приспособлениями».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hyperlink r:id="rId123">
              <w:r w:rsidRPr="00216BC2">
                <w:rPr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124">
              <w:r w:rsidRPr="00216BC2">
                <w:rPr>
                  <w:spacing w:val="-2"/>
                  <w:sz w:val="24"/>
                  <w:szCs w:val="24"/>
                  <w:lang w:val="en-US"/>
                </w:rPr>
                <w:t>document? moduleId=1&amp;documentId=3786</w:t>
              </w:r>
            </w:hyperlink>
            <w:hyperlink r:id="rId125">
              <w:r w:rsidRPr="00216BC2">
                <w:rPr>
                  <w:spacing w:val="-6"/>
                  <w:sz w:val="24"/>
                  <w:szCs w:val="24"/>
                  <w:lang w:val="en-US"/>
                </w:rPr>
                <w:t>42</w:t>
              </w:r>
            </w:hyperlink>
          </w:p>
        </w:tc>
      </w:tr>
      <w:tr w:rsidR="00FB2728" w:rsidRPr="00216BC2">
        <w:trPr>
          <w:trHeight w:val="828"/>
        </w:trPr>
        <w:tc>
          <w:tcPr>
            <w:tcW w:w="6380" w:type="dxa"/>
          </w:tcPr>
          <w:p w:rsidR="00FB2728" w:rsidRDefault="00FB2728">
            <w:pPr>
              <w:pStyle w:val="TableParagraph"/>
              <w:ind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Минтруда России от 16.11.2020 №782н «Об утверждении Правил по охране труда при работе на высоте» (раздел X. Требования по охране труда </w:t>
            </w:r>
            <w:r>
              <w:rPr>
                <w:spacing w:val="-10"/>
                <w:sz w:val="24"/>
                <w:szCs w:val="24"/>
              </w:rPr>
              <w:t>к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hyperlink r:id="rId126">
              <w:r w:rsidRPr="00216BC2">
                <w:rPr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127">
              <w:r w:rsidRPr="00216BC2">
                <w:rPr>
                  <w:spacing w:val="-2"/>
                  <w:sz w:val="24"/>
                  <w:szCs w:val="24"/>
                  <w:lang w:val="en-US"/>
                </w:rPr>
                <w:t>document? moduleId=1&amp;documentId=3792</w:t>
              </w:r>
            </w:hyperlink>
          </w:p>
        </w:tc>
      </w:tr>
    </w:tbl>
    <w:p w:rsidR="00FB2728" w:rsidRPr="00216BC2" w:rsidRDefault="00FB2728">
      <w:pPr>
        <w:pStyle w:val="TableParagraph"/>
        <w:rPr>
          <w:sz w:val="24"/>
          <w:szCs w:val="24"/>
          <w:lang w:val="en-US"/>
        </w:rPr>
        <w:sectPr w:rsidR="00FB2728" w:rsidRPr="00216BC2">
          <w:type w:val="continuous"/>
          <w:pgSz w:w="11910" w:h="16840"/>
          <w:pgMar w:top="1100" w:right="708" w:bottom="1098" w:left="1275" w:header="720" w:footer="720" w:gutter="0"/>
          <w:cols w:space="720"/>
        </w:sect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80"/>
        <w:gridCol w:w="3366"/>
      </w:tblGrid>
      <w:tr w:rsidR="00FB2728">
        <w:trPr>
          <w:trHeight w:val="275"/>
        </w:trPr>
        <w:tc>
          <w:tcPr>
            <w:tcW w:w="6380" w:type="dxa"/>
          </w:tcPr>
          <w:p w:rsidR="00FB2728" w:rsidRDefault="00FB2728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Применению лестниц, площадок, </w:t>
            </w:r>
            <w:r>
              <w:rPr>
                <w:spacing w:val="-2"/>
                <w:sz w:val="24"/>
                <w:szCs w:val="24"/>
              </w:rPr>
              <w:t>трапов).</w:t>
            </w:r>
          </w:p>
        </w:tc>
        <w:tc>
          <w:tcPr>
            <w:tcW w:w="3366" w:type="dxa"/>
          </w:tcPr>
          <w:p w:rsidR="00FB2728" w:rsidRDefault="00FB2728">
            <w:pPr>
              <w:pStyle w:val="TableParagraph"/>
              <w:spacing w:line="256" w:lineRule="exact"/>
              <w:ind w:left="109"/>
              <w:rPr>
                <w:sz w:val="24"/>
                <w:szCs w:val="24"/>
              </w:rPr>
            </w:pPr>
            <w:hyperlink r:id="rId128">
              <w:r>
                <w:rPr>
                  <w:spacing w:val="-5"/>
                  <w:sz w:val="24"/>
                  <w:szCs w:val="24"/>
                </w:rPr>
                <w:t>53</w:t>
              </w:r>
            </w:hyperlink>
          </w:p>
        </w:tc>
      </w:tr>
      <w:tr w:rsidR="00FB2728" w:rsidRPr="00216BC2">
        <w:trPr>
          <w:trHeight w:val="1104"/>
        </w:trPr>
        <w:tc>
          <w:tcPr>
            <w:tcW w:w="6380" w:type="dxa"/>
          </w:tcPr>
          <w:p w:rsidR="00FB2728" w:rsidRDefault="00FB2728">
            <w:pPr>
              <w:pStyle w:val="TableParagraph"/>
              <w:spacing w:line="240" w:lineRule="auto"/>
              <w:ind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Минтруда России от 28.10.2020 №753н «Об утверждении Правил по охране труда при погрузочно- разгрузочных работах и размещении грузов».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hyperlink r:id="rId129">
              <w:r w:rsidRPr="00216BC2">
                <w:rPr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130">
              <w:r w:rsidRPr="00216BC2">
                <w:rPr>
                  <w:spacing w:val="-2"/>
                  <w:sz w:val="24"/>
                  <w:szCs w:val="24"/>
                  <w:lang w:val="en-US"/>
                </w:rPr>
                <w:t>document? moduleId=1&amp;documentId=3862</w:t>
              </w:r>
            </w:hyperlink>
            <w:hyperlink r:id="rId131">
              <w:r w:rsidRPr="00216BC2">
                <w:rPr>
                  <w:spacing w:val="-6"/>
                  <w:sz w:val="24"/>
                  <w:szCs w:val="24"/>
                  <w:lang w:val="en-US"/>
                </w:rPr>
                <w:t>33</w:t>
              </w:r>
            </w:hyperlink>
          </w:p>
        </w:tc>
      </w:tr>
      <w:tr w:rsidR="00FB2728" w:rsidRPr="00216BC2">
        <w:trPr>
          <w:trHeight w:val="1103"/>
        </w:trPr>
        <w:tc>
          <w:tcPr>
            <w:tcW w:w="6380" w:type="dxa"/>
          </w:tcPr>
          <w:p w:rsidR="00FB2728" w:rsidRDefault="00FB2728">
            <w:pPr>
              <w:pStyle w:val="TableParagraph"/>
              <w:spacing w:line="240" w:lineRule="auto"/>
              <w:ind w:right="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Минтруда России от 09.12.2020 №871н «Об утверждении Правил по охране труда на автомобильном </w:t>
            </w:r>
            <w:r>
              <w:rPr>
                <w:spacing w:val="-2"/>
                <w:sz w:val="24"/>
                <w:szCs w:val="24"/>
              </w:rPr>
              <w:t>транспорте».</w:t>
            </w:r>
          </w:p>
        </w:tc>
        <w:tc>
          <w:tcPr>
            <w:tcW w:w="3366" w:type="dxa"/>
          </w:tcPr>
          <w:p w:rsidR="00FB2728" w:rsidRPr="00216BC2" w:rsidRDefault="00FB2728">
            <w:pPr>
              <w:pStyle w:val="TableParagraph"/>
              <w:ind w:left="109"/>
              <w:rPr>
                <w:sz w:val="24"/>
                <w:szCs w:val="24"/>
                <w:lang w:val="en-US"/>
              </w:rPr>
            </w:pPr>
            <w:hyperlink r:id="rId132">
              <w:r w:rsidRPr="00216BC2">
                <w:rPr>
                  <w:spacing w:val="-2"/>
                  <w:sz w:val="24"/>
                  <w:szCs w:val="24"/>
                  <w:lang w:val="en-US"/>
                </w:rPr>
                <w:t>https://normativ.kontur.ru/</w:t>
              </w:r>
            </w:hyperlink>
            <w:hyperlink r:id="rId133">
              <w:r w:rsidRPr="00216BC2">
                <w:rPr>
                  <w:spacing w:val="-2"/>
                  <w:sz w:val="24"/>
                  <w:szCs w:val="24"/>
                  <w:lang w:val="en-US"/>
                </w:rPr>
                <w:t>document? moduleId=1&amp;documentId=3794</w:t>
              </w:r>
            </w:hyperlink>
            <w:hyperlink r:id="rId134">
              <w:r w:rsidRPr="00216BC2">
                <w:rPr>
                  <w:spacing w:val="-6"/>
                  <w:sz w:val="24"/>
                  <w:szCs w:val="24"/>
                  <w:lang w:val="en-US"/>
                </w:rPr>
                <w:t>24</w:t>
              </w:r>
            </w:hyperlink>
          </w:p>
        </w:tc>
      </w:tr>
      <w:tr w:rsidR="00FB2728">
        <w:trPr>
          <w:trHeight w:val="1932"/>
        </w:trPr>
        <w:tc>
          <w:tcPr>
            <w:tcW w:w="6380" w:type="dxa"/>
          </w:tcPr>
          <w:p w:rsidR="00FB2728" w:rsidRDefault="00FB2728">
            <w:pPr>
              <w:pStyle w:val="TableParagraph"/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Главного государственного санитарного врача РФ от 02.12.2020 №40 «Об утверждении санитарных правил СП 2.2.3670-20 «Санитарно-эпидемиологические требования к условиям труда» (Раздел XXII. Требования к организации работ с персональными электронными вычислительными машинами и копировально- множительной техникой).</w:t>
            </w:r>
          </w:p>
        </w:tc>
        <w:tc>
          <w:tcPr>
            <w:tcW w:w="3366" w:type="dxa"/>
          </w:tcPr>
          <w:p w:rsidR="00FB2728" w:rsidRDefault="00FB2728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hyperlink r:id="rId135">
              <w:r>
                <w:rPr>
                  <w:spacing w:val="-2"/>
                  <w:sz w:val="24"/>
                  <w:szCs w:val="24"/>
                </w:rPr>
                <w:t>https://docs.cntd.ru/document/</w:t>
              </w:r>
            </w:hyperlink>
            <w:hyperlink r:id="rId136">
              <w:r>
                <w:rPr>
                  <w:spacing w:val="-2"/>
                  <w:sz w:val="24"/>
                  <w:szCs w:val="24"/>
                </w:rPr>
                <w:t>573230583</w:t>
              </w:r>
            </w:hyperlink>
          </w:p>
        </w:tc>
      </w:tr>
    </w:tbl>
    <w:p w:rsidR="00FB2728" w:rsidRDefault="00FB2728"/>
    <w:sectPr w:rsidR="00FB2728" w:rsidSect="00482C0E">
      <w:type w:val="continuous"/>
      <w:pgSz w:w="11910" w:h="16840"/>
      <w:pgMar w:top="1100" w:right="708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2C0E"/>
    <w:rsid w:val="00164284"/>
    <w:rsid w:val="00216BC2"/>
    <w:rsid w:val="00482C0E"/>
    <w:rsid w:val="00E018DC"/>
    <w:rsid w:val="00FB2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C0E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82C0E"/>
    <w:pPr>
      <w:ind w:left="428" w:right="139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30A89"/>
    <w:rPr>
      <w:rFonts w:ascii="Times New Roman" w:eastAsia="Times New Roman" w:hAnsi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482C0E"/>
    <w:pPr>
      <w:ind w:left="286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30A89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482C0E"/>
  </w:style>
  <w:style w:type="paragraph" w:customStyle="1" w:styleId="TableParagraph">
    <w:name w:val="Table Paragraph"/>
    <w:basedOn w:val="Normal"/>
    <w:uiPriority w:val="99"/>
    <w:rsid w:val="00482C0E"/>
    <w:pPr>
      <w:spacing w:line="270" w:lineRule="exact"/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ormativ.kontur.ru/document?moduleId=1&amp;documentId=411523" TargetMode="External"/><Relationship Id="rId117" Type="http://schemas.openxmlformats.org/officeDocument/2006/relationships/hyperlink" Target="https://normativ.kontur.ru/document?moduleId=1&amp;documentId=378370" TargetMode="External"/><Relationship Id="rId21" Type="http://schemas.openxmlformats.org/officeDocument/2006/relationships/hyperlink" Target="https://normativ.kontur.ru/document?moduleId=1&amp;documentId=410076" TargetMode="External"/><Relationship Id="rId42" Type="http://schemas.openxmlformats.org/officeDocument/2006/relationships/hyperlink" Target="https://normativ.kontur.ru/document?moduleId=1&amp;documentId=410891" TargetMode="External"/><Relationship Id="rId47" Type="http://schemas.openxmlformats.org/officeDocument/2006/relationships/hyperlink" Target="https://normativ.kontur.ru/document?moduleId=1&amp;documentId=419981" TargetMode="External"/><Relationship Id="rId63" Type="http://schemas.openxmlformats.org/officeDocument/2006/relationships/hyperlink" Target="https://normativ.kontur.ru/document?moduleId=1&amp;documentId=407995" TargetMode="External"/><Relationship Id="rId68" Type="http://schemas.openxmlformats.org/officeDocument/2006/relationships/hyperlink" Target="https://normativ.kontur.ru/document?moduleId=1&amp;documentId=408273" TargetMode="External"/><Relationship Id="rId84" Type="http://schemas.openxmlformats.org/officeDocument/2006/relationships/hyperlink" Target="https://normativ.kontur.ru/document?moduleId=1&amp;documentId=423749" TargetMode="External"/><Relationship Id="rId89" Type="http://schemas.openxmlformats.org/officeDocument/2006/relationships/hyperlink" Target="https://normativ.kontur.ru/document?moduleId=1&amp;documentId=382228" TargetMode="External"/><Relationship Id="rId112" Type="http://schemas.openxmlformats.org/officeDocument/2006/relationships/hyperlink" Target="https://normativ.kontur.ru/document?moduleId=1&amp;documentId=379402" TargetMode="External"/><Relationship Id="rId133" Type="http://schemas.openxmlformats.org/officeDocument/2006/relationships/hyperlink" Target="https://normativ.kontur.ru/document?moduleId=1&amp;documentId=379424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s://normativ.kontur.ru/document?moduleId=1&amp;documentId=411343" TargetMode="External"/><Relationship Id="rId107" Type="http://schemas.openxmlformats.org/officeDocument/2006/relationships/hyperlink" Target="https://normativ.kontur.ru/document?moduleId=1&amp;documentId=407545" TargetMode="External"/><Relationship Id="rId11" Type="http://schemas.openxmlformats.org/officeDocument/2006/relationships/hyperlink" Target="https://normativ.kontur.ru/document?moduleId=1&amp;documentId=409313" TargetMode="External"/><Relationship Id="rId32" Type="http://schemas.openxmlformats.org/officeDocument/2006/relationships/hyperlink" Target="https://normativ.kontur.ru/document?moduleId=1&amp;documentId=410076" TargetMode="External"/><Relationship Id="rId37" Type="http://schemas.openxmlformats.org/officeDocument/2006/relationships/hyperlink" Target="https://docs.cntd.ru/document/573500115" TargetMode="External"/><Relationship Id="rId53" Type="http://schemas.openxmlformats.org/officeDocument/2006/relationships/hyperlink" Target="https://normativ.kontur.ru/document?moduleId=1&amp;documentId=247205" TargetMode="External"/><Relationship Id="rId58" Type="http://schemas.openxmlformats.org/officeDocument/2006/relationships/hyperlink" Target="https://normativ.kontur.ru/document?moduleId=1&amp;documentId=472127" TargetMode="External"/><Relationship Id="rId74" Type="http://schemas.openxmlformats.org/officeDocument/2006/relationships/hyperlink" Target="https://normativ.kontur.ru/document?moduleId=1&amp;documentId=461108" TargetMode="External"/><Relationship Id="rId79" Type="http://schemas.openxmlformats.org/officeDocument/2006/relationships/hyperlink" Target="https://docs.cntd.ru/document/902312609" TargetMode="External"/><Relationship Id="rId102" Type="http://schemas.openxmlformats.org/officeDocument/2006/relationships/hyperlink" Target="https://normativ.kontur.ru/document?moduleId=1&amp;documentId=461108" TargetMode="External"/><Relationship Id="rId123" Type="http://schemas.openxmlformats.org/officeDocument/2006/relationships/hyperlink" Target="https://normativ.kontur.ru/document?moduleId=1&amp;documentId=378642" TargetMode="External"/><Relationship Id="rId128" Type="http://schemas.openxmlformats.org/officeDocument/2006/relationships/hyperlink" Target="https://normativ.kontur.ru/document?moduleId=1&amp;documentId=379253" TargetMode="External"/><Relationship Id="rId5" Type="http://schemas.openxmlformats.org/officeDocument/2006/relationships/hyperlink" Target="https://normativ.kontur.ru/document?moduleId=1&amp;documentId=409457" TargetMode="External"/><Relationship Id="rId90" Type="http://schemas.openxmlformats.org/officeDocument/2006/relationships/hyperlink" Target="https://normativ.kontur.ru/document?moduleId=1&amp;documentId=416520" TargetMode="External"/><Relationship Id="rId95" Type="http://schemas.openxmlformats.org/officeDocument/2006/relationships/hyperlink" Target="https://base.garant.ru/404960111/" TargetMode="External"/><Relationship Id="rId14" Type="http://schemas.openxmlformats.org/officeDocument/2006/relationships/hyperlink" Target="https://normativ.kontur.ru/document?moduleId=1&amp;documentId=411343" TargetMode="External"/><Relationship Id="rId22" Type="http://schemas.openxmlformats.org/officeDocument/2006/relationships/hyperlink" Target="https://normativ.kontur.ru/document?moduleId=1&amp;documentId=410076" TargetMode="External"/><Relationship Id="rId27" Type="http://schemas.openxmlformats.org/officeDocument/2006/relationships/hyperlink" Target="https://normativ.kontur.ru/document?moduleId=1&amp;documentId=411523" TargetMode="External"/><Relationship Id="rId30" Type="http://schemas.openxmlformats.org/officeDocument/2006/relationships/hyperlink" Target="https://normativ.kontur.ru/document?moduleId=1&amp;documentId=414162" TargetMode="External"/><Relationship Id="rId35" Type="http://schemas.openxmlformats.org/officeDocument/2006/relationships/hyperlink" Target="https://docs.cntd.ru/document/901729631" TargetMode="External"/><Relationship Id="rId43" Type="http://schemas.openxmlformats.org/officeDocument/2006/relationships/hyperlink" Target="https://normativ.kontur.ru/document?moduleId=1&amp;documentId=410891" TargetMode="External"/><Relationship Id="rId48" Type="http://schemas.openxmlformats.org/officeDocument/2006/relationships/hyperlink" Target="https://normativ.kontur.ru/document?moduleId=1&amp;documentId=455771" TargetMode="External"/><Relationship Id="rId56" Type="http://schemas.openxmlformats.org/officeDocument/2006/relationships/hyperlink" Target="https://normativ.kontur.ru/document?moduleId=1&amp;documentId=442665" TargetMode="External"/><Relationship Id="rId64" Type="http://schemas.openxmlformats.org/officeDocument/2006/relationships/hyperlink" Target="https://normativ.kontur.ru/document?moduleId=1&amp;documentId=407995" TargetMode="External"/><Relationship Id="rId69" Type="http://schemas.openxmlformats.org/officeDocument/2006/relationships/hyperlink" Target="https://normativ.kontur.ru/document?moduleId=1&amp;documentId=408273" TargetMode="External"/><Relationship Id="rId77" Type="http://schemas.openxmlformats.org/officeDocument/2006/relationships/hyperlink" Target="https://normativ.kontur.ru/document?moduleId=1&amp;documentId=397485" TargetMode="External"/><Relationship Id="rId100" Type="http://schemas.openxmlformats.org/officeDocument/2006/relationships/hyperlink" Target="https://docs.cntd.ru/document/608263915" TargetMode="External"/><Relationship Id="rId105" Type="http://schemas.openxmlformats.org/officeDocument/2006/relationships/hyperlink" Target="https://normativ.kontur.ru/document?moduleId=1&amp;documentId=407545" TargetMode="External"/><Relationship Id="rId113" Type="http://schemas.openxmlformats.org/officeDocument/2006/relationships/hyperlink" Target="https://normativ.kontur.ru/document?moduleId=1&amp;documentId=379402" TargetMode="External"/><Relationship Id="rId118" Type="http://schemas.openxmlformats.org/officeDocument/2006/relationships/hyperlink" Target="https://normativ.kontur.ru/document?moduleId=1&amp;documentId=378370" TargetMode="External"/><Relationship Id="rId126" Type="http://schemas.openxmlformats.org/officeDocument/2006/relationships/hyperlink" Target="https://normativ.kontur.ru/document?moduleId=1&amp;documentId=379253" TargetMode="External"/><Relationship Id="rId134" Type="http://schemas.openxmlformats.org/officeDocument/2006/relationships/hyperlink" Target="https://normativ.kontur.ru/document?moduleId=1&amp;documentId=379424" TargetMode="External"/><Relationship Id="rId8" Type="http://schemas.openxmlformats.org/officeDocument/2006/relationships/hyperlink" Target="https://docs.cntd.ru/document/1200052851" TargetMode="External"/><Relationship Id="rId51" Type="http://schemas.openxmlformats.org/officeDocument/2006/relationships/hyperlink" Target="https://normativ.kontur.ru/document?moduleId=1&amp;documentId=247205" TargetMode="External"/><Relationship Id="rId72" Type="http://schemas.openxmlformats.org/officeDocument/2006/relationships/hyperlink" Target="https://docs.cntd.ru/document/499067392" TargetMode="External"/><Relationship Id="rId80" Type="http://schemas.openxmlformats.org/officeDocument/2006/relationships/hyperlink" Target="https://docs.cntd.ru/document/902312609" TargetMode="External"/><Relationship Id="rId85" Type="http://schemas.openxmlformats.org/officeDocument/2006/relationships/hyperlink" Target="https://normativ.kontur.ru/document?moduleId=1&amp;documentId=423749" TargetMode="External"/><Relationship Id="rId93" Type="http://schemas.openxmlformats.org/officeDocument/2006/relationships/hyperlink" Target="https://docs.cntd.ru/document/350340810" TargetMode="External"/><Relationship Id="rId98" Type="http://schemas.openxmlformats.org/officeDocument/2006/relationships/hyperlink" Target="https://normativ.kontur.ru/document?moduleId=1&amp;documentId=199871" TargetMode="External"/><Relationship Id="rId121" Type="http://schemas.openxmlformats.org/officeDocument/2006/relationships/hyperlink" Target="https://normativ.kontur.ru/document?moduleId=1&amp;documentId=41287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1&amp;documentId=409313" TargetMode="External"/><Relationship Id="rId17" Type="http://schemas.openxmlformats.org/officeDocument/2006/relationships/hyperlink" Target="https://normativ.kontur.ru/document?moduleId=1&amp;documentId=407561" TargetMode="External"/><Relationship Id="rId25" Type="http://schemas.openxmlformats.org/officeDocument/2006/relationships/hyperlink" Target="https://normativ.kontur.ru/document?moduleId=1&amp;documentId=424013" TargetMode="External"/><Relationship Id="rId33" Type="http://schemas.openxmlformats.org/officeDocument/2006/relationships/hyperlink" Target="https://normativ.kontur.ru/document?moduleId=1&amp;documentId=410076" TargetMode="External"/><Relationship Id="rId38" Type="http://schemas.openxmlformats.org/officeDocument/2006/relationships/hyperlink" Target="https://docs.cntd.ru/document/573500115" TargetMode="External"/><Relationship Id="rId46" Type="http://schemas.openxmlformats.org/officeDocument/2006/relationships/hyperlink" Target="https://normativ.kontur.ru/document?moduleId=1&amp;documentId=419981" TargetMode="External"/><Relationship Id="rId59" Type="http://schemas.openxmlformats.org/officeDocument/2006/relationships/hyperlink" Target="https://normativ.kontur.ru/document?moduleId=1&amp;documentId=472127" TargetMode="External"/><Relationship Id="rId67" Type="http://schemas.openxmlformats.org/officeDocument/2006/relationships/hyperlink" Target="https://docs.cntd.ru/document/573230583" TargetMode="External"/><Relationship Id="rId103" Type="http://schemas.openxmlformats.org/officeDocument/2006/relationships/hyperlink" Target="https://normativ.kontur.ru/document?moduleId=1&amp;documentId=461108" TargetMode="External"/><Relationship Id="rId108" Type="http://schemas.openxmlformats.org/officeDocument/2006/relationships/hyperlink" Target="https://normativ.kontur.ru/document?moduleId=1&amp;documentId=115499" TargetMode="External"/><Relationship Id="rId116" Type="http://schemas.openxmlformats.org/officeDocument/2006/relationships/hyperlink" Target="https://normativ.kontur.ru/document?moduleId=1&amp;documentId=378466" TargetMode="External"/><Relationship Id="rId124" Type="http://schemas.openxmlformats.org/officeDocument/2006/relationships/hyperlink" Target="https://normativ.kontur.ru/document?moduleId=1&amp;documentId=378642" TargetMode="External"/><Relationship Id="rId129" Type="http://schemas.openxmlformats.org/officeDocument/2006/relationships/hyperlink" Target="https://normativ.kontur.ru/document?moduleId=1&amp;documentId=386233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s://normativ.kontur.ru/document?moduleId=1&amp;documentId=410076" TargetMode="External"/><Relationship Id="rId41" Type="http://schemas.openxmlformats.org/officeDocument/2006/relationships/hyperlink" Target="https://normativ.kontur.ru/document?moduleId=1&amp;documentId=408448" TargetMode="External"/><Relationship Id="rId54" Type="http://schemas.openxmlformats.org/officeDocument/2006/relationships/hyperlink" Target="https://normativ.kontur.ru/document?moduleId=1&amp;documentId=442665" TargetMode="External"/><Relationship Id="rId62" Type="http://schemas.openxmlformats.org/officeDocument/2006/relationships/hyperlink" Target="https://normativ.kontur.ru/document?moduleId=1&amp;documentId=472132" TargetMode="External"/><Relationship Id="rId70" Type="http://schemas.openxmlformats.org/officeDocument/2006/relationships/hyperlink" Target="https://normativ.kontur.ru/document?moduleId=1&amp;documentId=408273" TargetMode="External"/><Relationship Id="rId75" Type="http://schemas.openxmlformats.org/officeDocument/2006/relationships/hyperlink" Target="https://normativ.kontur.ru/document?moduleId=1&amp;documentId=461108" TargetMode="External"/><Relationship Id="rId83" Type="http://schemas.openxmlformats.org/officeDocument/2006/relationships/hyperlink" Target="https://normativ.kontur.ru/document?moduleId=1&amp;documentId=477539" TargetMode="External"/><Relationship Id="rId88" Type="http://schemas.openxmlformats.org/officeDocument/2006/relationships/hyperlink" Target="https://normativ.kontur.ru/document?moduleId=1&amp;documentId=382228" TargetMode="External"/><Relationship Id="rId91" Type="http://schemas.openxmlformats.org/officeDocument/2006/relationships/hyperlink" Target="https://normativ.kontur.ru/document?moduleId=1&amp;documentId=416520" TargetMode="External"/><Relationship Id="rId96" Type="http://schemas.openxmlformats.org/officeDocument/2006/relationships/hyperlink" Target="https://base.garant.ru/404960111/" TargetMode="External"/><Relationship Id="rId111" Type="http://schemas.openxmlformats.org/officeDocument/2006/relationships/hyperlink" Target="https://normativ.kontur.ru/document?moduleId=1&amp;documentId=379402" TargetMode="External"/><Relationship Id="rId132" Type="http://schemas.openxmlformats.org/officeDocument/2006/relationships/hyperlink" Target="https://normativ.kontur.ru/document?moduleId=1&amp;documentId=379424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09457" TargetMode="External"/><Relationship Id="rId15" Type="http://schemas.openxmlformats.org/officeDocument/2006/relationships/hyperlink" Target="https://normativ.kontur.ru/document?moduleId=1&amp;documentId=411343" TargetMode="External"/><Relationship Id="rId23" Type="http://schemas.openxmlformats.org/officeDocument/2006/relationships/hyperlink" Target="https://normativ.kontur.ru/document?moduleId=1&amp;documentId=424013" TargetMode="External"/><Relationship Id="rId28" Type="http://schemas.openxmlformats.org/officeDocument/2006/relationships/hyperlink" Target="https://normativ.kontur.ru/document?moduleId=1&amp;documentId=411523" TargetMode="External"/><Relationship Id="rId36" Type="http://schemas.openxmlformats.org/officeDocument/2006/relationships/hyperlink" Target="https://docs.cntd.ru/document/901729631" TargetMode="External"/><Relationship Id="rId49" Type="http://schemas.openxmlformats.org/officeDocument/2006/relationships/hyperlink" Target="https://normativ.kontur.ru/document?moduleId=1&amp;documentId=455771" TargetMode="External"/><Relationship Id="rId57" Type="http://schemas.openxmlformats.org/officeDocument/2006/relationships/hyperlink" Target="https://normativ.kontur.ru/document?moduleId=1&amp;documentId=472127" TargetMode="External"/><Relationship Id="rId106" Type="http://schemas.openxmlformats.org/officeDocument/2006/relationships/hyperlink" Target="https://normativ.kontur.ru/document?moduleId=1&amp;documentId=407545" TargetMode="External"/><Relationship Id="rId114" Type="http://schemas.openxmlformats.org/officeDocument/2006/relationships/hyperlink" Target="https://normativ.kontur.ru/document?moduleId=1&amp;documentId=378466" TargetMode="External"/><Relationship Id="rId119" Type="http://schemas.openxmlformats.org/officeDocument/2006/relationships/hyperlink" Target="https://normativ.kontur.ru/document?moduleId=1&amp;documentId=378370" TargetMode="External"/><Relationship Id="rId127" Type="http://schemas.openxmlformats.org/officeDocument/2006/relationships/hyperlink" Target="https://normativ.kontur.ru/document?moduleId=1&amp;documentId=379253" TargetMode="External"/><Relationship Id="rId10" Type="http://schemas.openxmlformats.org/officeDocument/2006/relationships/hyperlink" Target="https://docs.cntd.ru/document/1200136073" TargetMode="External"/><Relationship Id="rId31" Type="http://schemas.openxmlformats.org/officeDocument/2006/relationships/hyperlink" Target="https://normativ.kontur.ru/document?moduleId=1&amp;documentId=414162" TargetMode="External"/><Relationship Id="rId44" Type="http://schemas.openxmlformats.org/officeDocument/2006/relationships/hyperlink" Target="https://normativ.kontur.ru/document?moduleId=1&amp;documentId=410891" TargetMode="External"/><Relationship Id="rId52" Type="http://schemas.openxmlformats.org/officeDocument/2006/relationships/hyperlink" Target="https://normativ.kontur.ru/document?moduleId=1&amp;documentId=247205" TargetMode="External"/><Relationship Id="rId60" Type="http://schemas.openxmlformats.org/officeDocument/2006/relationships/hyperlink" Target="https://normativ.kontur.ru/document?moduleId=1&amp;documentId=472132" TargetMode="External"/><Relationship Id="rId65" Type="http://schemas.openxmlformats.org/officeDocument/2006/relationships/hyperlink" Target="https://normativ.kontur.ru/document?moduleId=1&amp;documentId=407995" TargetMode="External"/><Relationship Id="rId73" Type="http://schemas.openxmlformats.org/officeDocument/2006/relationships/hyperlink" Target="https://normativ.kontur.ru/document?moduleId=1&amp;documentId=461108" TargetMode="External"/><Relationship Id="rId78" Type="http://schemas.openxmlformats.org/officeDocument/2006/relationships/hyperlink" Target="https://normativ.kontur.ru/document?moduleId=1&amp;documentId=397485" TargetMode="External"/><Relationship Id="rId81" Type="http://schemas.openxmlformats.org/officeDocument/2006/relationships/hyperlink" Target="https://normativ.kontur.ru/document?moduleId=1&amp;documentId=477539" TargetMode="External"/><Relationship Id="rId86" Type="http://schemas.openxmlformats.org/officeDocument/2006/relationships/hyperlink" Target="https://normativ.kontur.ru/document?moduleId=1&amp;documentId=423749" TargetMode="External"/><Relationship Id="rId94" Type="http://schemas.openxmlformats.org/officeDocument/2006/relationships/hyperlink" Target="https://docs.cntd.ru/document/350340810" TargetMode="External"/><Relationship Id="rId99" Type="http://schemas.openxmlformats.org/officeDocument/2006/relationships/hyperlink" Target="https://normativ.kontur.ru/document?moduleId=1&amp;documentId=199871" TargetMode="External"/><Relationship Id="rId101" Type="http://schemas.openxmlformats.org/officeDocument/2006/relationships/hyperlink" Target="https://docs.cntd.ru/document/608263915" TargetMode="External"/><Relationship Id="rId122" Type="http://schemas.openxmlformats.org/officeDocument/2006/relationships/hyperlink" Target="https://normativ.kontur.ru/document?moduleId=1&amp;documentId=412875" TargetMode="External"/><Relationship Id="rId130" Type="http://schemas.openxmlformats.org/officeDocument/2006/relationships/hyperlink" Target="https://normativ.kontur.ru/document?moduleId=1&amp;documentId=386233" TargetMode="External"/><Relationship Id="rId135" Type="http://schemas.openxmlformats.org/officeDocument/2006/relationships/hyperlink" Target="https://docs.cntd.ru/document/573230583" TargetMode="External"/><Relationship Id="rId4" Type="http://schemas.openxmlformats.org/officeDocument/2006/relationships/hyperlink" Target="https://normativ.kontur.ru/document?moduleId=1&amp;documentId=409457" TargetMode="External"/><Relationship Id="rId9" Type="http://schemas.openxmlformats.org/officeDocument/2006/relationships/hyperlink" Target="https://docs.cntd.ru/document/1200136073" TargetMode="External"/><Relationship Id="rId13" Type="http://schemas.openxmlformats.org/officeDocument/2006/relationships/hyperlink" Target="https://normativ.kontur.ru/document?moduleId=1&amp;documentId=409313" TargetMode="External"/><Relationship Id="rId18" Type="http://schemas.openxmlformats.org/officeDocument/2006/relationships/hyperlink" Target="https://normativ.kontur.ru/document?moduleId=1&amp;documentId=407561" TargetMode="External"/><Relationship Id="rId39" Type="http://schemas.openxmlformats.org/officeDocument/2006/relationships/hyperlink" Target="https://normativ.kontur.ru/document?moduleId=1&amp;documentId=408448" TargetMode="External"/><Relationship Id="rId109" Type="http://schemas.openxmlformats.org/officeDocument/2006/relationships/hyperlink" Target="https://normativ.kontur.ru/document?moduleId=1&amp;documentId=115499" TargetMode="External"/><Relationship Id="rId34" Type="http://schemas.openxmlformats.org/officeDocument/2006/relationships/hyperlink" Target="https://normativ.kontur.ru/document?moduleId=1&amp;documentId=410076" TargetMode="External"/><Relationship Id="rId50" Type="http://schemas.openxmlformats.org/officeDocument/2006/relationships/hyperlink" Target="https://normativ.kontur.ru/document?moduleId=1&amp;documentId=455771" TargetMode="External"/><Relationship Id="rId55" Type="http://schemas.openxmlformats.org/officeDocument/2006/relationships/hyperlink" Target="https://normativ.kontur.ru/document?moduleId=1&amp;documentId=442665" TargetMode="External"/><Relationship Id="rId76" Type="http://schemas.openxmlformats.org/officeDocument/2006/relationships/hyperlink" Target="https://normativ.kontur.ru/document?moduleId=1&amp;documentId=397485" TargetMode="External"/><Relationship Id="rId97" Type="http://schemas.openxmlformats.org/officeDocument/2006/relationships/hyperlink" Target="https://normativ.kontur.ru/document?moduleId=1&amp;documentId=199871" TargetMode="External"/><Relationship Id="rId104" Type="http://schemas.openxmlformats.org/officeDocument/2006/relationships/hyperlink" Target="https://normativ.kontur.ru/document?moduleId=1&amp;documentId=461108" TargetMode="External"/><Relationship Id="rId120" Type="http://schemas.openxmlformats.org/officeDocument/2006/relationships/hyperlink" Target="https://normativ.kontur.ru/document?moduleId=1&amp;documentId=412875" TargetMode="External"/><Relationship Id="rId125" Type="http://schemas.openxmlformats.org/officeDocument/2006/relationships/hyperlink" Target="https://normativ.kontur.ru/document?moduleId=1&amp;documentId=378642" TargetMode="External"/><Relationship Id="rId7" Type="http://schemas.openxmlformats.org/officeDocument/2006/relationships/hyperlink" Target="https://docs.cntd.ru/document/1200052851" TargetMode="External"/><Relationship Id="rId71" Type="http://schemas.openxmlformats.org/officeDocument/2006/relationships/hyperlink" Target="https://docs.cntd.ru/document/499067392" TargetMode="External"/><Relationship Id="rId92" Type="http://schemas.openxmlformats.org/officeDocument/2006/relationships/hyperlink" Target="https://normativ.kontur.ru/document?moduleId=1&amp;documentId=41652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normativ.kontur.ru/document?moduleId=1&amp;documentId=414162" TargetMode="External"/><Relationship Id="rId24" Type="http://schemas.openxmlformats.org/officeDocument/2006/relationships/hyperlink" Target="https://normativ.kontur.ru/document?moduleId=1&amp;documentId=424013" TargetMode="External"/><Relationship Id="rId40" Type="http://schemas.openxmlformats.org/officeDocument/2006/relationships/hyperlink" Target="https://normativ.kontur.ru/document?moduleId=1&amp;documentId=408448" TargetMode="External"/><Relationship Id="rId45" Type="http://schemas.openxmlformats.org/officeDocument/2006/relationships/hyperlink" Target="https://normativ.kontur.ru/document?moduleId=1&amp;documentId=419981" TargetMode="External"/><Relationship Id="rId66" Type="http://schemas.openxmlformats.org/officeDocument/2006/relationships/hyperlink" Target="https://docs.cntd.ru/document/573230583" TargetMode="External"/><Relationship Id="rId87" Type="http://schemas.openxmlformats.org/officeDocument/2006/relationships/hyperlink" Target="https://normativ.kontur.ru/document?moduleId=1&amp;documentId=382228" TargetMode="External"/><Relationship Id="rId110" Type="http://schemas.openxmlformats.org/officeDocument/2006/relationships/hyperlink" Target="https://normativ.kontur.ru/document?moduleId=1&amp;documentId=115499" TargetMode="External"/><Relationship Id="rId115" Type="http://schemas.openxmlformats.org/officeDocument/2006/relationships/hyperlink" Target="https://normativ.kontur.ru/document?moduleId=1&amp;documentId=378466" TargetMode="External"/><Relationship Id="rId131" Type="http://schemas.openxmlformats.org/officeDocument/2006/relationships/hyperlink" Target="https://normativ.kontur.ru/document?moduleId=1&amp;documentId=386233" TargetMode="External"/><Relationship Id="rId136" Type="http://schemas.openxmlformats.org/officeDocument/2006/relationships/hyperlink" Target="https://docs.cntd.ru/document/573230583" TargetMode="External"/><Relationship Id="rId61" Type="http://schemas.openxmlformats.org/officeDocument/2006/relationships/hyperlink" Target="https://normativ.kontur.ru/document?moduleId=1&amp;documentId=472132" TargetMode="External"/><Relationship Id="rId82" Type="http://schemas.openxmlformats.org/officeDocument/2006/relationships/hyperlink" Target="https://normativ.kontur.ru/document?moduleId=1&amp;documentId=477539" TargetMode="External"/><Relationship Id="rId19" Type="http://schemas.openxmlformats.org/officeDocument/2006/relationships/hyperlink" Target="https://normativ.kontur.ru/document?moduleId=1&amp;documentId=407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6</Pages>
  <Words>3727</Words>
  <Characters>21247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Александра Андреевна</dc:creator>
  <cp:keywords/>
  <dc:description/>
  <cp:lastModifiedBy>МОУ ВСОШ</cp:lastModifiedBy>
  <cp:revision>2</cp:revision>
  <dcterms:created xsi:type="dcterms:W3CDTF">2025-12-24T10:26:00Z</dcterms:created>
  <dcterms:modified xsi:type="dcterms:W3CDTF">2025-12-24T10:19:00Z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  <property fmtid="{D5CDD505-2E9C-101B-9397-08002B2CF9AE}" pid="3" name="Producer">
    <vt:lpwstr>LibreOffice 7.6</vt:lpwstr>
  </property>
</Properties>
</file>