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XSpec="center" w:tblpY="1658"/>
        <w:tblW w:w="10660" w:type="dxa"/>
        <w:tblLook w:val="04A0" w:firstRow="1" w:lastRow="0" w:firstColumn="1" w:lastColumn="0" w:noHBand="0" w:noVBand="1"/>
      </w:tblPr>
      <w:tblGrid>
        <w:gridCol w:w="2742"/>
        <w:gridCol w:w="1570"/>
        <w:gridCol w:w="1726"/>
        <w:gridCol w:w="1456"/>
        <w:gridCol w:w="3166"/>
      </w:tblGrid>
      <w:tr w:rsidR="00114E5F" w14:paraId="4BB96D9C" w14:textId="77777777" w:rsidTr="00114E5F">
        <w:trPr>
          <w:trHeight w:val="944"/>
        </w:trPr>
        <w:tc>
          <w:tcPr>
            <w:tcW w:w="2801" w:type="dxa"/>
          </w:tcPr>
          <w:p w14:paraId="57D3EB74" w14:textId="77777777" w:rsidR="00114E5F" w:rsidRPr="008A01D8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1D8"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</w:t>
            </w:r>
          </w:p>
        </w:tc>
        <w:tc>
          <w:tcPr>
            <w:tcW w:w="1494" w:type="dxa"/>
          </w:tcPr>
          <w:p w14:paraId="77FCA17F" w14:textId="77777777" w:rsidR="00114E5F" w:rsidRPr="008A01D8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1D8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</w:tc>
        <w:tc>
          <w:tcPr>
            <w:tcW w:w="1743" w:type="dxa"/>
          </w:tcPr>
          <w:p w14:paraId="31CC759B" w14:textId="77777777" w:rsidR="00114E5F" w:rsidRPr="008A01D8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1D8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386" w:type="dxa"/>
          </w:tcPr>
          <w:p w14:paraId="0BC88784" w14:textId="77777777" w:rsidR="00114E5F" w:rsidRPr="008A01D8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1D8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3236" w:type="dxa"/>
          </w:tcPr>
          <w:p w14:paraId="27037C04" w14:textId="77777777" w:rsidR="00114E5F" w:rsidRPr="008A01D8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1D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114E5F" w14:paraId="447C59B5" w14:textId="77777777" w:rsidTr="00114E5F">
        <w:trPr>
          <w:trHeight w:val="1094"/>
        </w:trPr>
        <w:tc>
          <w:tcPr>
            <w:tcW w:w="2801" w:type="dxa"/>
          </w:tcPr>
          <w:p w14:paraId="23AED071" w14:textId="77777777" w:rsidR="00114E5F" w:rsidRPr="00A87425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425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  <w:p w14:paraId="047F3F91" w14:textId="77777777" w:rsidR="00114E5F" w:rsidRPr="008A01D8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01D8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упражнение: «Мишки идут по лесу» </w:t>
            </w:r>
          </w:p>
        </w:tc>
        <w:tc>
          <w:tcPr>
            <w:tcW w:w="1494" w:type="dxa"/>
          </w:tcPr>
          <w:p w14:paraId="20B66037" w14:textId="77777777" w:rsidR="00114E5F" w:rsidRPr="00BF0561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F0561">
              <w:rPr>
                <w:rFonts w:ascii="Times New Roman" w:hAnsi="Times New Roman" w:cs="Times New Roman"/>
                <w:sz w:val="24"/>
                <w:szCs w:val="24"/>
              </w:rPr>
              <w:t>Подвижная игра: «Тишина»</w:t>
            </w:r>
          </w:p>
        </w:tc>
        <w:tc>
          <w:tcPr>
            <w:tcW w:w="1743" w:type="dxa"/>
          </w:tcPr>
          <w:p w14:paraId="0F95DCD9" w14:textId="77777777" w:rsidR="00114E5F" w:rsidRPr="00EA783F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A783F">
              <w:rPr>
                <w:rFonts w:ascii="Times New Roman" w:hAnsi="Times New Roman" w:cs="Times New Roman"/>
                <w:sz w:val="24"/>
                <w:szCs w:val="24"/>
              </w:rPr>
              <w:t>Подвижная игра: «У медведя во бору»</w:t>
            </w:r>
          </w:p>
        </w:tc>
        <w:tc>
          <w:tcPr>
            <w:tcW w:w="1386" w:type="dxa"/>
          </w:tcPr>
          <w:p w14:paraId="03463386" w14:textId="77777777" w:rsidR="00114E5F" w:rsidRPr="00EA783F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A783F">
              <w:rPr>
                <w:rFonts w:ascii="Times New Roman" w:hAnsi="Times New Roman" w:cs="Times New Roman"/>
                <w:sz w:val="24"/>
                <w:szCs w:val="24"/>
              </w:rPr>
              <w:t>Подвижная игра: «Медведь и пчелы»</w:t>
            </w:r>
          </w:p>
        </w:tc>
        <w:tc>
          <w:tcPr>
            <w:tcW w:w="3236" w:type="dxa"/>
          </w:tcPr>
          <w:p w14:paraId="3733421E" w14:textId="77777777" w:rsidR="00114E5F" w:rsidRPr="00A87425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742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«О значении спорта в семье»</w:t>
            </w:r>
          </w:p>
        </w:tc>
      </w:tr>
      <w:tr w:rsidR="00114E5F" w14:paraId="36B4630B" w14:textId="77777777" w:rsidTr="00114E5F">
        <w:trPr>
          <w:trHeight w:val="1077"/>
        </w:trPr>
        <w:tc>
          <w:tcPr>
            <w:tcW w:w="2801" w:type="dxa"/>
          </w:tcPr>
          <w:p w14:paraId="718A594E" w14:textId="77777777" w:rsidR="00114E5F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425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  <w:p w14:paraId="6390FC65" w14:textId="77777777" w:rsidR="00114E5F" w:rsidRPr="00A87425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7425">
              <w:rPr>
                <w:rFonts w:ascii="Times New Roman" w:hAnsi="Times New Roman" w:cs="Times New Roman"/>
                <w:sz w:val="24"/>
                <w:szCs w:val="24"/>
              </w:rPr>
              <w:t>ОРУ (с платочками)</w:t>
            </w:r>
          </w:p>
          <w:p w14:paraId="4C2FA0A8" w14:textId="77777777" w:rsidR="00114E5F" w:rsidRPr="00A87425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</w:tcPr>
          <w:p w14:paraId="5A33316F" w14:textId="77777777" w:rsidR="00114E5F" w:rsidRPr="00A87425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7425">
              <w:rPr>
                <w:rFonts w:ascii="Times New Roman" w:hAnsi="Times New Roman" w:cs="Times New Roman"/>
                <w:sz w:val="24"/>
                <w:szCs w:val="24"/>
              </w:rPr>
              <w:t>ОРУ с косичкой (короткий шнур)</w:t>
            </w:r>
          </w:p>
        </w:tc>
        <w:tc>
          <w:tcPr>
            <w:tcW w:w="1743" w:type="dxa"/>
          </w:tcPr>
          <w:p w14:paraId="78FC5872" w14:textId="77777777" w:rsidR="00114E5F" w:rsidRPr="00A87425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7425">
              <w:rPr>
                <w:rFonts w:ascii="Times New Roman" w:hAnsi="Times New Roman" w:cs="Times New Roman"/>
                <w:sz w:val="24"/>
                <w:szCs w:val="24"/>
              </w:rPr>
              <w:t>ОРУ с кеглей</w:t>
            </w:r>
          </w:p>
        </w:tc>
        <w:tc>
          <w:tcPr>
            <w:tcW w:w="1386" w:type="dxa"/>
          </w:tcPr>
          <w:p w14:paraId="03DA078D" w14:textId="77777777" w:rsidR="00114E5F" w:rsidRPr="00A87425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7425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14:paraId="5E6062B2" w14:textId="77777777" w:rsidR="00114E5F" w:rsidRPr="00A87425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87425">
              <w:rPr>
                <w:rFonts w:ascii="Times New Roman" w:hAnsi="Times New Roman" w:cs="Times New Roman"/>
                <w:sz w:val="24"/>
                <w:szCs w:val="24"/>
              </w:rPr>
              <w:t>«Пройди-не задень»</w:t>
            </w:r>
          </w:p>
        </w:tc>
        <w:tc>
          <w:tcPr>
            <w:tcW w:w="3236" w:type="dxa"/>
          </w:tcPr>
          <w:p w14:paraId="32B72287" w14:textId="77777777" w:rsidR="00114E5F" w:rsidRPr="00490C32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2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-«Утренняя зарядка- залог здорового ребенка»</w:t>
            </w:r>
          </w:p>
        </w:tc>
      </w:tr>
      <w:tr w:rsidR="00114E5F" w14:paraId="54484A18" w14:textId="77777777" w:rsidTr="00114E5F">
        <w:trPr>
          <w:trHeight w:val="812"/>
        </w:trPr>
        <w:tc>
          <w:tcPr>
            <w:tcW w:w="2801" w:type="dxa"/>
          </w:tcPr>
          <w:p w14:paraId="41487A35" w14:textId="77777777" w:rsidR="00114E5F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425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  <w:p w14:paraId="14851B99" w14:textId="77777777" w:rsidR="00114E5F" w:rsidRPr="0013731C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731C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731C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«Курочка-хохлатка»</w:t>
            </w:r>
          </w:p>
        </w:tc>
        <w:tc>
          <w:tcPr>
            <w:tcW w:w="1494" w:type="dxa"/>
          </w:tcPr>
          <w:p w14:paraId="518075FA" w14:textId="77777777" w:rsidR="00114E5F" w:rsidRPr="0013731C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731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743" w:type="dxa"/>
          </w:tcPr>
          <w:p w14:paraId="483AD6E7" w14:textId="77777777" w:rsidR="00114E5F" w:rsidRPr="0013731C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731C">
              <w:rPr>
                <w:rFonts w:ascii="Times New Roman" w:hAnsi="Times New Roman" w:cs="Times New Roman"/>
                <w:sz w:val="24"/>
                <w:szCs w:val="24"/>
              </w:rPr>
              <w:t>ОРУ с мячом</w:t>
            </w:r>
          </w:p>
        </w:tc>
        <w:tc>
          <w:tcPr>
            <w:tcW w:w="1386" w:type="dxa"/>
          </w:tcPr>
          <w:p w14:paraId="14534904" w14:textId="77777777" w:rsidR="00114E5F" w:rsidRPr="00490C32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2">
              <w:rPr>
                <w:rFonts w:ascii="Times New Roman" w:hAnsi="Times New Roman" w:cs="Times New Roman"/>
                <w:sz w:val="24"/>
                <w:szCs w:val="24"/>
              </w:rPr>
              <w:t>Подвижная игра: «Карусель»</w:t>
            </w:r>
          </w:p>
        </w:tc>
        <w:tc>
          <w:tcPr>
            <w:tcW w:w="3236" w:type="dxa"/>
          </w:tcPr>
          <w:p w14:paraId="5A24E3E9" w14:textId="77777777" w:rsidR="00114E5F" w:rsidRPr="00490C32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2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C32">
              <w:rPr>
                <w:rFonts w:ascii="Times New Roman" w:hAnsi="Times New Roman" w:cs="Times New Roman"/>
                <w:sz w:val="24"/>
                <w:szCs w:val="24"/>
              </w:rPr>
              <w:t>«Приобщение детей к спорту»</w:t>
            </w:r>
          </w:p>
        </w:tc>
      </w:tr>
      <w:tr w:rsidR="00114E5F" w14:paraId="55290A95" w14:textId="77777777" w:rsidTr="00114E5F">
        <w:trPr>
          <w:trHeight w:val="1077"/>
        </w:trPr>
        <w:tc>
          <w:tcPr>
            <w:tcW w:w="2801" w:type="dxa"/>
          </w:tcPr>
          <w:p w14:paraId="744F5C7F" w14:textId="77777777" w:rsidR="00114E5F" w:rsidRDefault="00114E5F" w:rsidP="00114E5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31C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  <w:p w14:paraId="239C75EA" w14:textId="77777777" w:rsidR="00114E5F" w:rsidRPr="0013731C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731C">
              <w:rPr>
                <w:rFonts w:ascii="Times New Roman" w:hAnsi="Times New Roman" w:cs="Times New Roman"/>
                <w:sz w:val="24"/>
                <w:szCs w:val="24"/>
              </w:rPr>
              <w:t>Игровое упражнение: «Попади в воротца»</w:t>
            </w:r>
          </w:p>
        </w:tc>
        <w:tc>
          <w:tcPr>
            <w:tcW w:w="1494" w:type="dxa"/>
          </w:tcPr>
          <w:p w14:paraId="44645C90" w14:textId="77777777" w:rsidR="00114E5F" w:rsidRPr="0013731C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3731C">
              <w:rPr>
                <w:rFonts w:ascii="Times New Roman" w:hAnsi="Times New Roman" w:cs="Times New Roman"/>
                <w:sz w:val="24"/>
                <w:szCs w:val="24"/>
              </w:rPr>
              <w:t>Подвижная игра: «Воробышки и кот"</w:t>
            </w:r>
          </w:p>
        </w:tc>
        <w:tc>
          <w:tcPr>
            <w:tcW w:w="1743" w:type="dxa"/>
          </w:tcPr>
          <w:p w14:paraId="593FCFE3" w14:textId="77777777" w:rsidR="00114E5F" w:rsidRPr="00490C32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2">
              <w:rPr>
                <w:rFonts w:ascii="Times New Roman" w:hAnsi="Times New Roman" w:cs="Times New Roman"/>
                <w:sz w:val="24"/>
                <w:szCs w:val="24"/>
              </w:rPr>
              <w:t>Подвижная игра: «Птички и кошка»</w:t>
            </w:r>
          </w:p>
        </w:tc>
        <w:tc>
          <w:tcPr>
            <w:tcW w:w="1386" w:type="dxa"/>
          </w:tcPr>
          <w:p w14:paraId="00170D90" w14:textId="77777777" w:rsidR="00114E5F" w:rsidRPr="00490C32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2">
              <w:rPr>
                <w:rFonts w:ascii="Times New Roman" w:hAnsi="Times New Roman" w:cs="Times New Roman"/>
                <w:sz w:val="24"/>
                <w:szCs w:val="24"/>
              </w:rPr>
              <w:t>ОРУ с мячом</w:t>
            </w:r>
          </w:p>
        </w:tc>
        <w:tc>
          <w:tcPr>
            <w:tcW w:w="3236" w:type="dxa"/>
          </w:tcPr>
          <w:p w14:paraId="0F6FF57A" w14:textId="77777777" w:rsidR="00114E5F" w:rsidRPr="00490C32" w:rsidRDefault="00114E5F" w:rsidP="00114E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0C3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 тему: </w:t>
            </w:r>
            <w:r w:rsidRPr="00490C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«Спортивные, подвижные и народные игры дома». «Спортивный уголок дома»</w:t>
            </w:r>
          </w:p>
        </w:tc>
      </w:tr>
    </w:tbl>
    <w:p w14:paraId="2F7027FF" w14:textId="56CAF704" w:rsidR="004F0E87" w:rsidRPr="00EA783F" w:rsidRDefault="00F42781" w:rsidP="004F0E8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783F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1790C3F6" w14:textId="77777777" w:rsidR="008A01D8" w:rsidRDefault="008A01D8" w:rsidP="004F0E8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C8F1817" w14:textId="77777777" w:rsidR="004F39DA" w:rsidRDefault="004F39DA" w:rsidP="004F0E8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3165570" w14:textId="50EC20BA" w:rsidR="004F39DA" w:rsidRDefault="004F39DA" w:rsidP="004F39D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14:paraId="2F8C0517" w14:textId="77777777" w:rsidR="004F39DA" w:rsidRDefault="004F39DA" w:rsidP="004F39D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916" w:type="dxa"/>
        <w:tblInd w:w="-885" w:type="dxa"/>
        <w:tblLook w:val="04A0" w:firstRow="1" w:lastRow="0" w:firstColumn="1" w:lastColumn="0" w:noHBand="0" w:noVBand="1"/>
      </w:tblPr>
      <w:tblGrid>
        <w:gridCol w:w="2799"/>
        <w:gridCol w:w="1914"/>
        <w:gridCol w:w="1914"/>
        <w:gridCol w:w="1914"/>
        <w:gridCol w:w="2375"/>
      </w:tblGrid>
      <w:tr w:rsidR="0019370C" w14:paraId="533DE3C6" w14:textId="77777777" w:rsidTr="00114E5F">
        <w:tc>
          <w:tcPr>
            <w:tcW w:w="2799" w:type="dxa"/>
          </w:tcPr>
          <w:p w14:paraId="1ECC43E8" w14:textId="23FB0560" w:rsidR="004F39DA" w:rsidRDefault="004F39DA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</w:t>
            </w:r>
          </w:p>
        </w:tc>
        <w:tc>
          <w:tcPr>
            <w:tcW w:w="1914" w:type="dxa"/>
          </w:tcPr>
          <w:p w14:paraId="1D55D85A" w14:textId="7009E9D3" w:rsidR="004F39DA" w:rsidRDefault="004F39DA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</w:tc>
        <w:tc>
          <w:tcPr>
            <w:tcW w:w="1914" w:type="dxa"/>
          </w:tcPr>
          <w:p w14:paraId="0159A999" w14:textId="3614C361" w:rsidR="004F39DA" w:rsidRDefault="004F39DA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914" w:type="dxa"/>
          </w:tcPr>
          <w:p w14:paraId="67CC0F32" w14:textId="50167025" w:rsidR="004F39DA" w:rsidRDefault="004F39DA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2375" w:type="dxa"/>
          </w:tcPr>
          <w:p w14:paraId="1A6FEF59" w14:textId="31B2B30F" w:rsidR="004F39DA" w:rsidRDefault="004F39DA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19370C" w14:paraId="725A96D2" w14:textId="77777777" w:rsidTr="00114E5F">
        <w:tc>
          <w:tcPr>
            <w:tcW w:w="2799" w:type="dxa"/>
          </w:tcPr>
          <w:p w14:paraId="6E003810" w14:textId="77777777" w:rsidR="004F39DA" w:rsidRDefault="004F39DA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14:paraId="085816D9" w14:textId="3B2C7873" w:rsidR="000A2645" w:rsidRPr="000A2645" w:rsidRDefault="000A2645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5">
              <w:rPr>
                <w:rFonts w:ascii="Times New Roman" w:hAnsi="Times New Roman" w:cs="Times New Roman"/>
                <w:sz w:val="24"/>
                <w:szCs w:val="24"/>
              </w:rPr>
              <w:t>Игровое упражнение: «Мой веселый, звонкий мяч»</w:t>
            </w:r>
          </w:p>
        </w:tc>
        <w:tc>
          <w:tcPr>
            <w:tcW w:w="1914" w:type="dxa"/>
          </w:tcPr>
          <w:p w14:paraId="3671363C" w14:textId="40D6D418" w:rsidR="004F39DA" w:rsidRPr="00B476B8" w:rsidRDefault="00B476B8" w:rsidP="00B476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8">
              <w:rPr>
                <w:rFonts w:ascii="Times New Roman" w:hAnsi="Times New Roman" w:cs="Times New Roman"/>
                <w:sz w:val="24"/>
                <w:szCs w:val="24"/>
              </w:rPr>
              <w:t>Подвижная игра: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Поезд»</w:t>
            </w:r>
          </w:p>
        </w:tc>
        <w:tc>
          <w:tcPr>
            <w:tcW w:w="1914" w:type="dxa"/>
          </w:tcPr>
          <w:p w14:paraId="303A6680" w14:textId="6F42521A" w:rsidR="004F39DA" w:rsidRPr="00A45E0A" w:rsidRDefault="00A45E0A" w:rsidP="004F39D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45E0A"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</w:p>
        </w:tc>
        <w:tc>
          <w:tcPr>
            <w:tcW w:w="1914" w:type="dxa"/>
          </w:tcPr>
          <w:p w14:paraId="4B7B1A03" w14:textId="742B6DBC" w:rsidR="004F39DA" w:rsidRPr="00A45E0A" w:rsidRDefault="00A45E0A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45E0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2375" w:type="dxa"/>
          </w:tcPr>
          <w:p w14:paraId="4CA1B2F1" w14:textId="01F219F6" w:rsidR="004F39DA" w:rsidRPr="004B0D7B" w:rsidRDefault="004B0D7B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0D7B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«Закаливание детей летом»</w:t>
            </w:r>
          </w:p>
        </w:tc>
      </w:tr>
      <w:tr w:rsidR="0019370C" w14:paraId="3EF50CC1" w14:textId="77777777" w:rsidTr="00114E5F">
        <w:tc>
          <w:tcPr>
            <w:tcW w:w="2799" w:type="dxa"/>
          </w:tcPr>
          <w:p w14:paraId="65E0C936" w14:textId="77777777" w:rsidR="004F39DA" w:rsidRDefault="004F39DA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14:paraId="1858FD3D" w14:textId="7777CF52" w:rsidR="000A2645" w:rsidRPr="000A2645" w:rsidRDefault="000A2645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5">
              <w:rPr>
                <w:rFonts w:ascii="Times New Roman" w:hAnsi="Times New Roman" w:cs="Times New Roman"/>
                <w:sz w:val="24"/>
                <w:szCs w:val="24"/>
              </w:rPr>
              <w:t>Основное движение: Прокатывание мяча одной рукой (правой и левой поочередно)</w:t>
            </w:r>
          </w:p>
        </w:tc>
        <w:tc>
          <w:tcPr>
            <w:tcW w:w="1914" w:type="dxa"/>
          </w:tcPr>
          <w:p w14:paraId="28F7C5E2" w14:textId="2BA9A422" w:rsidR="004F39DA" w:rsidRPr="00B476B8" w:rsidRDefault="00B476B8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игра: «Воробышки и кот»</w:t>
            </w:r>
          </w:p>
        </w:tc>
        <w:tc>
          <w:tcPr>
            <w:tcW w:w="1914" w:type="dxa"/>
          </w:tcPr>
          <w:p w14:paraId="446F35D5" w14:textId="22935BC3" w:rsidR="004F39DA" w:rsidRPr="00A45E0A" w:rsidRDefault="00A45E0A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45E0A">
              <w:rPr>
                <w:rFonts w:ascii="Times New Roman" w:hAnsi="Times New Roman" w:cs="Times New Roman"/>
                <w:sz w:val="24"/>
                <w:szCs w:val="24"/>
              </w:rPr>
              <w:t>ОРУ с кубиком</w:t>
            </w:r>
          </w:p>
        </w:tc>
        <w:tc>
          <w:tcPr>
            <w:tcW w:w="1914" w:type="dxa"/>
          </w:tcPr>
          <w:p w14:paraId="79711833" w14:textId="241A86DC" w:rsidR="004F39DA" w:rsidRPr="00A45E0A" w:rsidRDefault="00A45E0A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45E0A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подвижности: «Найди и промолчи»</w:t>
            </w:r>
          </w:p>
        </w:tc>
        <w:tc>
          <w:tcPr>
            <w:tcW w:w="2375" w:type="dxa"/>
          </w:tcPr>
          <w:p w14:paraId="02BA44FB" w14:textId="1B7C96E6" w:rsidR="004F39DA" w:rsidRPr="004B0D7B" w:rsidRDefault="004B0D7B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0D7B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</w:t>
            </w:r>
            <w:r w:rsidR="0019370C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гимнастика»</w:t>
            </w:r>
          </w:p>
        </w:tc>
      </w:tr>
      <w:tr w:rsidR="0019370C" w14:paraId="4B408D9A" w14:textId="77777777" w:rsidTr="00114E5F">
        <w:tc>
          <w:tcPr>
            <w:tcW w:w="2799" w:type="dxa"/>
          </w:tcPr>
          <w:p w14:paraId="1B50565B" w14:textId="77777777" w:rsidR="004F39DA" w:rsidRDefault="004F39DA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14:paraId="59F70B1A" w14:textId="09D70774" w:rsidR="000A2645" w:rsidRPr="000A2645" w:rsidRDefault="000A2645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5">
              <w:rPr>
                <w:rFonts w:ascii="Times New Roman" w:hAnsi="Times New Roman" w:cs="Times New Roman"/>
                <w:sz w:val="24"/>
                <w:szCs w:val="24"/>
              </w:rPr>
              <w:t>Подвижная игра: «Попади в воротца»</w:t>
            </w:r>
          </w:p>
        </w:tc>
        <w:tc>
          <w:tcPr>
            <w:tcW w:w="1914" w:type="dxa"/>
          </w:tcPr>
          <w:p w14:paraId="7571BDC2" w14:textId="79EDD873" w:rsidR="004F39DA" w:rsidRPr="00B476B8" w:rsidRDefault="00B476B8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476B8">
              <w:rPr>
                <w:rFonts w:ascii="Times New Roman" w:hAnsi="Times New Roman" w:cs="Times New Roman"/>
                <w:sz w:val="24"/>
                <w:szCs w:val="24"/>
              </w:rPr>
              <w:t>ОРУ с флажками</w:t>
            </w:r>
          </w:p>
        </w:tc>
        <w:tc>
          <w:tcPr>
            <w:tcW w:w="1914" w:type="dxa"/>
          </w:tcPr>
          <w:p w14:paraId="2789A919" w14:textId="1443BEDE" w:rsidR="004F39DA" w:rsidRPr="00A45E0A" w:rsidRDefault="00A45E0A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45E0A">
              <w:rPr>
                <w:rFonts w:ascii="Times New Roman" w:hAnsi="Times New Roman" w:cs="Times New Roman"/>
                <w:sz w:val="24"/>
                <w:szCs w:val="24"/>
              </w:rPr>
              <w:t>Подвижная игра: «Зайцы и волк»</w:t>
            </w:r>
          </w:p>
        </w:tc>
        <w:tc>
          <w:tcPr>
            <w:tcW w:w="1914" w:type="dxa"/>
          </w:tcPr>
          <w:p w14:paraId="6728F407" w14:textId="0E9AD213" w:rsidR="004F39DA" w:rsidRPr="00A45E0A" w:rsidRDefault="00A45E0A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45E0A">
              <w:rPr>
                <w:rFonts w:ascii="Times New Roman" w:hAnsi="Times New Roman" w:cs="Times New Roman"/>
                <w:sz w:val="24"/>
                <w:szCs w:val="24"/>
              </w:rPr>
              <w:t>ОРУ с мячом</w:t>
            </w:r>
          </w:p>
        </w:tc>
        <w:tc>
          <w:tcPr>
            <w:tcW w:w="2375" w:type="dxa"/>
          </w:tcPr>
          <w:p w14:paraId="2926A97B" w14:textId="143AE2BB" w:rsidR="004F39DA" w:rsidRPr="0019370C" w:rsidRDefault="0019370C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370C">
              <w:rPr>
                <w:rFonts w:ascii="Times New Roman" w:hAnsi="Times New Roman" w:cs="Times New Roman"/>
                <w:sz w:val="24"/>
                <w:szCs w:val="24"/>
              </w:rPr>
              <w:t>Зверобика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370C" w14:paraId="30371889" w14:textId="77777777" w:rsidTr="00114E5F">
        <w:tc>
          <w:tcPr>
            <w:tcW w:w="2799" w:type="dxa"/>
          </w:tcPr>
          <w:p w14:paraId="63952638" w14:textId="77777777" w:rsidR="004F39DA" w:rsidRDefault="004F39DA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14:paraId="06853673" w14:textId="7B086B61" w:rsidR="000A2645" w:rsidRPr="000A2645" w:rsidRDefault="000A2645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A2645">
              <w:rPr>
                <w:rFonts w:ascii="Times New Roman" w:hAnsi="Times New Roman" w:cs="Times New Roman"/>
                <w:sz w:val="24"/>
                <w:szCs w:val="24"/>
              </w:rPr>
              <w:t>Основное движение: Прыжки с места на двух ногах до зрительного ориентира</w:t>
            </w:r>
          </w:p>
        </w:tc>
        <w:tc>
          <w:tcPr>
            <w:tcW w:w="1914" w:type="dxa"/>
          </w:tcPr>
          <w:p w14:paraId="3F8683AA" w14:textId="6AB69B86" w:rsidR="004F39DA" w:rsidRDefault="00B476B8" w:rsidP="004F39D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6B8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914" w:type="dxa"/>
          </w:tcPr>
          <w:p w14:paraId="2675D8D7" w14:textId="0142A11C" w:rsidR="004F39DA" w:rsidRPr="00A45E0A" w:rsidRDefault="00A45E0A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45E0A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5E0A">
              <w:rPr>
                <w:rFonts w:ascii="Times New Roman" w:hAnsi="Times New Roman" w:cs="Times New Roman"/>
                <w:sz w:val="24"/>
                <w:szCs w:val="24"/>
              </w:rPr>
              <w:t>Подбрось-поймай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14:paraId="120C7FE8" w14:textId="2E5C8C31" w:rsidR="004F39DA" w:rsidRPr="004B0D7B" w:rsidRDefault="004B0D7B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0D7B">
              <w:rPr>
                <w:rFonts w:ascii="Times New Roman" w:hAnsi="Times New Roman" w:cs="Times New Roman"/>
                <w:sz w:val="24"/>
                <w:szCs w:val="24"/>
              </w:rPr>
              <w:t>Подвижная игра: «Не оставайся на земле»</w:t>
            </w:r>
          </w:p>
        </w:tc>
        <w:tc>
          <w:tcPr>
            <w:tcW w:w="2375" w:type="dxa"/>
          </w:tcPr>
          <w:p w14:paraId="0493ABEB" w14:textId="287482BE" w:rsidR="004F39DA" w:rsidRPr="0019370C" w:rsidRDefault="0019370C" w:rsidP="004F39D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9370C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утренней гимнастики: «Радужная неделька» для детей старшего дошкольного возраста</w:t>
            </w:r>
          </w:p>
        </w:tc>
      </w:tr>
    </w:tbl>
    <w:p w14:paraId="051D5254" w14:textId="77777777" w:rsidR="004F39DA" w:rsidRPr="00EA783F" w:rsidRDefault="004F39DA" w:rsidP="004F39D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351DC678" w14:textId="2EA377A7" w:rsidR="004E6B5F" w:rsidRPr="004F0E87" w:rsidRDefault="004F0E87" w:rsidP="004F0E87">
      <w:pPr>
        <w:pStyle w:val="a6"/>
        <w:rPr>
          <w:rFonts w:ascii="Times New Roman" w:hAnsi="Times New Roman" w:cs="Times New Roman"/>
          <w:sz w:val="28"/>
          <w:szCs w:val="28"/>
        </w:rPr>
      </w:pPr>
      <w:r w:rsidRPr="004F0E87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4E6B5F" w:rsidRPr="004F0E87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</w:p>
    <w:p w14:paraId="604163CC" w14:textId="59656260" w:rsidR="00D45533" w:rsidRDefault="00D45533"/>
    <w:sectPr w:rsidR="00D4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D5F2E"/>
    <w:multiLevelType w:val="multilevel"/>
    <w:tmpl w:val="71D6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C27524"/>
    <w:multiLevelType w:val="hybridMultilevel"/>
    <w:tmpl w:val="626C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6D8"/>
    <w:rsid w:val="000A2645"/>
    <w:rsid w:val="00114E5F"/>
    <w:rsid w:val="0013731C"/>
    <w:rsid w:val="0019370C"/>
    <w:rsid w:val="00490C32"/>
    <w:rsid w:val="004B0D7B"/>
    <w:rsid w:val="004E6B5F"/>
    <w:rsid w:val="004F0E87"/>
    <w:rsid w:val="004F39DA"/>
    <w:rsid w:val="00594CB1"/>
    <w:rsid w:val="005E0724"/>
    <w:rsid w:val="00610D6A"/>
    <w:rsid w:val="007C2A2F"/>
    <w:rsid w:val="008A01D8"/>
    <w:rsid w:val="009D26D8"/>
    <w:rsid w:val="00A45E0A"/>
    <w:rsid w:val="00A87425"/>
    <w:rsid w:val="00B476B8"/>
    <w:rsid w:val="00BF0561"/>
    <w:rsid w:val="00D45533"/>
    <w:rsid w:val="00EA783F"/>
    <w:rsid w:val="00ED6B92"/>
    <w:rsid w:val="00F4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A0EB"/>
  <w15:docId w15:val="{C2CF923A-72FB-4CAC-95BA-249E31CB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B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F0E87"/>
    <w:pPr>
      <w:spacing w:after="0" w:line="240" w:lineRule="auto"/>
    </w:pPr>
  </w:style>
  <w:style w:type="table" w:styleId="a7">
    <w:name w:val="Table Grid"/>
    <w:basedOn w:val="a1"/>
    <w:uiPriority w:val="39"/>
    <w:rsid w:val="00F4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5E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0724"/>
  </w:style>
  <w:style w:type="character" w:customStyle="1" w:styleId="c7">
    <w:name w:val="c7"/>
    <w:basedOn w:val="a0"/>
    <w:rsid w:val="005E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Волкова</dc:creator>
  <cp:lastModifiedBy>Zverdvd.org</cp:lastModifiedBy>
  <cp:revision>6</cp:revision>
  <cp:lastPrinted>2020-01-21T18:51:00Z</cp:lastPrinted>
  <dcterms:created xsi:type="dcterms:W3CDTF">2020-05-22T09:26:00Z</dcterms:created>
  <dcterms:modified xsi:type="dcterms:W3CDTF">2020-05-22T14:18:00Z</dcterms:modified>
</cp:coreProperties>
</file>