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65" w:rsidRDefault="00804665" w:rsidP="008046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общеобразовательное учреждение </w:t>
      </w:r>
    </w:p>
    <w:p w:rsidR="00804665" w:rsidRDefault="00804665" w:rsidP="008046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средняя общеобразовательная школа №1 г.Камешково</w:t>
      </w:r>
    </w:p>
    <w:p w:rsidR="00804665" w:rsidRDefault="00804665" w:rsidP="008046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8046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Информационно – аналитическая справка п</w:t>
      </w:r>
      <w:r w:rsidR="0027454F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о результатам работы наставника с молодым и вновь прибывшим специалистом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</w:rPr>
      </w:pPr>
      <w:r w:rsidRPr="0080466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(по итогам 1 полугодия 2021-2022 учебного года)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2021-2022</w:t>
      </w: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в соответствии с Положением</w:t>
      </w: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</w:t>
      </w:r>
      <w:r w:rsid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наставничестве, утвержденное приказом № 203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>от 01.09.2011 г.</w:t>
      </w: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закреплены наставники за следующими педагогическими работниками:</w:t>
      </w:r>
    </w:p>
    <w:p w:rsidR="00217763" w:rsidRPr="00217763" w:rsidRDefault="00804665" w:rsidP="00217763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17763"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молодым специалистом Горловой Е.С. наставника </w:t>
      </w:r>
      <w:proofErr w:type="spellStart"/>
      <w:r w:rsidR="00217763"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>Курзину</w:t>
      </w:r>
      <w:proofErr w:type="spellEnd"/>
      <w:r w:rsidR="00217763"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Е.В.;</w:t>
      </w:r>
    </w:p>
    <w:p w:rsidR="00217763" w:rsidRPr="00217763" w:rsidRDefault="00217763" w:rsidP="00217763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молодым специалистом Безрук Д.М. наставника </w:t>
      </w:r>
      <w:proofErr w:type="spellStart"/>
      <w:r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>Клабукову</w:t>
      </w:r>
      <w:proofErr w:type="spellEnd"/>
      <w:r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7763" w:rsidRDefault="00217763" w:rsidP="00217763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молодым специалистом </w:t>
      </w:r>
      <w:proofErr w:type="spellStart"/>
      <w:r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Чернышовым</w:t>
      </w:r>
      <w:proofErr w:type="spellEnd"/>
      <w:r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Р.А. наставника Соколову И.З.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17763" w:rsidRDefault="00217763" w:rsidP="00217763">
      <w:pPr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 молодым классным руководителем 5 «В» класса Алексеевой И.М. наставника классного руководителя 11 «А»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Балябину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М.Ю.</w:t>
      </w:r>
      <w:r w:rsidRPr="002177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04665" w:rsidRPr="00804665" w:rsidRDefault="00804665" w:rsidP="00217763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5. Назначить руководителем стажировки вновь назначенных методистов: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директора по УР Радченко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Д.Н</w:t>
      </w: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</w:p>
    <w:p w:rsidR="00804665" w:rsidRDefault="00804665" w:rsidP="00804665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Целью работы наставников являлось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развитие профессиональных умений и навыков молодых и вновь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прибывших специалистов.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оказание методической помощи молодому специалисту в повышении уровня организации учебной и воспитательной деятельности;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изучение нормативно-правовой документации;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помощь в ведении документации педагога дополнительного образования;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применение форм и методов в работе с детьми;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помощь в организации образовательной деятельности, в постановке целей и задач;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содействие в использовании </w:t>
      </w:r>
      <w:proofErr w:type="spellStart"/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здоровьесберегающих</w:t>
      </w:r>
      <w:proofErr w:type="spellEnd"/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технологий во время образовательной деятельности и других режимных моментах;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механизм использования дидактического и наглядного материала;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углубленное изучение инновационных технологий;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Symbol" w:eastAsia="Times New Roman" w:hAnsi="Symbol" w:cs="Arial"/>
          <w:color w:val="181818"/>
          <w:sz w:val="28"/>
          <w:szCs w:val="28"/>
        </w:rPr>
        <w:t></w:t>
      </w:r>
      <w:r w:rsidRPr="00804665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</w:t>
      </w:r>
      <w:r w:rsidRPr="0080466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общие вопросы организации работы с родителями.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Так, в работе наставника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spellStart"/>
      <w:r w:rsidR="00217763" w:rsidRPr="002177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Балябиной</w:t>
      </w:r>
      <w:proofErr w:type="spellEnd"/>
      <w:r w:rsidR="00217763" w:rsidRPr="002177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Марины Юрьевны</w:t>
      </w:r>
      <w:r w:rsidR="002177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использовались следующие формы работы в ходе сопровождения профессиональной деятельности </w:t>
      </w:r>
      <w:r w:rsidR="0027454F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молодого вновь прибывшего специалиста</w:t>
      </w: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собеседование с молодым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специалистом н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а предмет выявления запросов, трудностей (по результатам проведенного собеседования наставником предложены рекомендации по организации учебного процесса</w:t>
      </w:r>
      <w:r w:rsidR="00763E5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внеурочной деятельности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);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изучение молодыми специалистами совместно с наставником федерального закона «Об образовании», санитарно-эпидемиологических правил и нормативов, локальных актов;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  консультативная помощь в составлении программы и календарно-тематического планирования (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совместное составление дополнительных общеобразовательных общеразвивающих программ дополнительного образования детей и КТП с последующим контролем соблюдения соответствия документов основным требованиям к их составлению)</w:t>
      </w:r>
      <w:r w:rsidRPr="008046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консультации по работе с Положением о посещении учебных занятий участниками образовательного процесса в </w:t>
      </w:r>
      <w:r w:rsidR="0021776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МОУ СОШ №1 </w:t>
      </w:r>
      <w:proofErr w:type="spellStart"/>
      <w:r w:rsidR="00217763">
        <w:rPr>
          <w:rFonts w:ascii="Times New Roman" w:eastAsia="Times New Roman" w:hAnsi="Times New Roman" w:cs="Times New Roman"/>
          <w:color w:val="181818"/>
          <w:sz w:val="28"/>
          <w:szCs w:val="28"/>
        </w:rPr>
        <w:t>г.Камешково</w:t>
      </w:r>
      <w:proofErr w:type="spellEnd"/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(молодым специалистам были разъяснены особенности посещения учебных занятий участниками образовательного процесса);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  консультативная помощь в разработке пл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>анов-конспектов занятий молодым специалистом (молодой специалист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ознакомлены с основными требованиями к структуре </w:t>
      </w:r>
      <w:r w:rsidR="00763E53">
        <w:rPr>
          <w:rFonts w:ascii="Times New Roman" w:eastAsia="Times New Roman" w:hAnsi="Times New Roman" w:cs="Times New Roman"/>
          <w:color w:val="181818"/>
          <w:sz w:val="28"/>
          <w:szCs w:val="28"/>
        </w:rPr>
        <w:t>внеурочного занятия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педагогическими методами и приемами, </w:t>
      </w:r>
      <w:proofErr w:type="spellStart"/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здоровьесберагющими</w:t>
      </w:r>
      <w:proofErr w:type="spellEnd"/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технологиями);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 посещение наст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>авником открытых занятий молодого специалиста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течение года;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консультации по итогам посещения занятия молодого специалиста;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организация открыты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>х занятий наставника для молодого специалиста с целью обучения его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профессиональному мастерству;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изучение положений конкурсов профессионального педагогического мастерс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>тва различных уровней. Консультации для молодого специалиста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 вопросам участия в конкурсах профессионального педагогического мастерства;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ознакомление молодого педагога с современными образовательными технологиями в рамках специализированных консультаций;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консультации для молодых специалистов по составлению отчетной документации по итогам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четверти и года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консультации по вопросам реализации профессиональной деятельности с последующим предоставлением практических рекомендаций для дальнейшего конструктивного ведения практической работы с детьми.</w:t>
      </w:r>
    </w:p>
    <w:p w:rsidR="00804665" w:rsidRPr="00217763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 В ходе работы наставника </w:t>
      </w:r>
      <w:proofErr w:type="spellStart"/>
      <w:r w:rsidR="00217763" w:rsidRPr="002177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Балябиной</w:t>
      </w:r>
      <w:proofErr w:type="spellEnd"/>
      <w:r w:rsidR="00217763" w:rsidRPr="0021776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Марины Юрьевны</w:t>
      </w:r>
      <w:r w:rsidR="00217763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217763"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использовались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следующие формы организации и сопровождения профессиональной дея</w:t>
      </w:r>
      <w:r w:rsidR="0021776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тельности молодого специалиста </w:t>
      </w:r>
      <w:r w:rsidR="00217763" w:rsidRPr="00217763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Алексеевой Ирины Михайловны</w:t>
      </w:r>
      <w:r w:rsidR="00217763">
        <w:rPr>
          <w:rFonts w:ascii="Times New Roman" w:eastAsia="Times New Roman" w:hAnsi="Times New Roman" w:cs="Times New Roman"/>
          <w:i/>
          <w:color w:val="181818"/>
          <w:sz w:val="28"/>
          <w:szCs w:val="28"/>
        </w:rPr>
        <w:t>.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собеседование с молодым специалистом на предмет выявления трудностей в ходе организации и реализации профессиональной деятельности;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посещение открытых занятий молодого специалиста с последующим предоставлением рекомендации наставником;</w:t>
      </w:r>
    </w:p>
    <w:p w:rsidR="00804665" w:rsidRP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консультации по вопросам: нарушения дисциплины обучающимися в ходе занятий; использования педагогических приемов повышения уровня концентрации внимания у обучающихся в ходе проведения учебных занятий; составления программ и календарно-тематического планирования на 2021-2022 учебный год, с учетом анализа проведенных заня</w:t>
      </w:r>
      <w:r w:rsidR="00217763">
        <w:rPr>
          <w:rFonts w:ascii="Times New Roman" w:eastAsia="Times New Roman" w:hAnsi="Times New Roman" w:cs="Times New Roman"/>
          <w:color w:val="181818"/>
          <w:sz w:val="28"/>
          <w:szCs w:val="28"/>
        </w:rPr>
        <w:t>тий по утвержденным программам;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течение учебного года оказывалась методическая помощь в 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разработке </w:t>
      </w:r>
      <w:r w:rsidR="005576AB">
        <w:rPr>
          <w:rFonts w:ascii="Times New Roman" w:eastAsia="Times New Roman" w:hAnsi="Times New Roman" w:cs="Times New Roman"/>
          <w:color w:val="181818"/>
          <w:sz w:val="28"/>
          <w:szCs w:val="28"/>
        </w:rPr>
        <w:t>технологических карт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занятий. Рассматривались различные формулировки целей и задач, которые соответствуют возрастным особенностям учащихся, обсуждались наиболее эффективные формы занятий;</w:t>
      </w:r>
    </w:p>
    <w:p w:rsidR="00804665" w:rsidRDefault="00804665" w:rsidP="008046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>- было проведено собеседование по ознакомлению с современными образовательными технологиями: развивающего обучения; проектного обучения; игровые технологии; личностно-ориентированный подход. Рассмотрены примеры использования. Было разработано занятие с использованием игровых технологий.</w:t>
      </w:r>
    </w:p>
    <w:p w:rsidR="00763E53" w:rsidRPr="00804665" w:rsidRDefault="00763E53" w:rsidP="00804665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181818"/>
          <w:sz w:val="31"/>
          <w:szCs w:val="3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Классный коллектив 11 «А» класса под руководством наставника Марины Юрьевны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Балябиной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проводит различные </w:t>
      </w:r>
      <w:r w:rsidR="00B97D9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занятия 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мероприятия</w:t>
      </w:r>
      <w:r w:rsidR="00B97D9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для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5 «В» класса, классным руководителем которого является Ирина Михайловна Алексеева.</w:t>
      </w:r>
    </w:p>
    <w:p w:rsidR="005576AB" w:rsidRDefault="00804665" w:rsidP="0021776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 </w:t>
      </w:r>
      <w:r w:rsidR="005576AB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 Кроме того, в 2021-2022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учебном году </w:t>
      </w:r>
      <w:r w:rsidR="005576AB">
        <w:rPr>
          <w:rFonts w:ascii="Times New Roman" w:eastAsia="Times New Roman" w:hAnsi="Times New Roman" w:cs="Times New Roman"/>
          <w:color w:val="181818"/>
          <w:sz w:val="28"/>
          <w:szCs w:val="28"/>
        </w:rPr>
        <w:t>куратором наставничества в школе Радченко Д.Н.</w:t>
      </w:r>
      <w:r w:rsidR="005576AB"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>проводится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работа в направлении сопр</w:t>
      </w:r>
      <w:bookmarkStart w:id="0" w:name="_GoBack"/>
      <w:bookmarkEnd w:id="0"/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овождения 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работы с </w:t>
      </w:r>
      <w:r w:rsidR="005576A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молодыми специалистами. 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рамках этой </w:t>
      </w:r>
      <w:r w:rsidR="0027454F">
        <w:rPr>
          <w:rFonts w:ascii="Times New Roman" w:eastAsia="Times New Roman" w:hAnsi="Times New Roman" w:cs="Times New Roman"/>
          <w:color w:val="181818"/>
          <w:sz w:val="28"/>
          <w:szCs w:val="28"/>
        </w:rPr>
        <w:t>работы также активно проводятся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консультации для </w:t>
      </w:r>
      <w:r w:rsidR="005576AB">
        <w:rPr>
          <w:rFonts w:ascii="Times New Roman" w:eastAsia="Times New Roman" w:hAnsi="Times New Roman" w:cs="Times New Roman"/>
          <w:color w:val="181818"/>
          <w:sz w:val="28"/>
          <w:szCs w:val="28"/>
        </w:rPr>
        <w:t>педагогов-наставников</w:t>
      </w:r>
      <w:r w:rsidRPr="0080466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.        </w:t>
      </w:r>
    </w:p>
    <w:p w:rsidR="008217E2" w:rsidRDefault="008217E2"/>
    <w:sectPr w:rsidR="0082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4665"/>
    <w:rsid w:val="00217763"/>
    <w:rsid w:val="0027454F"/>
    <w:rsid w:val="005576AB"/>
    <w:rsid w:val="00763E53"/>
    <w:rsid w:val="00804665"/>
    <w:rsid w:val="008217E2"/>
    <w:rsid w:val="00B9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C58D"/>
  <w15:docId w15:val="{F5E2D0F4-9B6D-48AC-B4AE-DD958170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80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04665"/>
  </w:style>
  <w:style w:type="paragraph" w:customStyle="1" w:styleId="c10">
    <w:name w:val="c10"/>
    <w:basedOn w:val="a"/>
    <w:rsid w:val="0080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</dc:creator>
  <cp:keywords/>
  <dc:description/>
  <cp:lastModifiedBy>Замдиректора по УР</cp:lastModifiedBy>
  <cp:revision>8</cp:revision>
  <dcterms:created xsi:type="dcterms:W3CDTF">2021-12-05T08:59:00Z</dcterms:created>
  <dcterms:modified xsi:type="dcterms:W3CDTF">2021-12-06T10:29:00Z</dcterms:modified>
</cp:coreProperties>
</file>