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4F" w:rsidRPr="0042169F" w:rsidRDefault="0010164F" w:rsidP="00D13B1C">
      <w:pPr>
        <w:pStyle w:val="a9"/>
        <w:jc w:val="center"/>
      </w:pPr>
      <w:r w:rsidRPr="0042169F">
        <w:t>Муниципальное бюджетное общеобразовательное учреждение</w:t>
      </w:r>
    </w:p>
    <w:p w:rsidR="00F15886" w:rsidRDefault="0010164F" w:rsidP="00D13B1C">
      <w:pPr>
        <w:pStyle w:val="a9"/>
        <w:jc w:val="center"/>
      </w:pPr>
      <w:r w:rsidRPr="0042169F">
        <w:t xml:space="preserve">средняя общеобразовательная школа № 10 </w:t>
      </w:r>
      <w:r w:rsidR="00F15886">
        <w:t xml:space="preserve">имени Веры Гавриловны Кирьяновой </w:t>
      </w:r>
    </w:p>
    <w:p w:rsidR="0010164F" w:rsidRPr="0042169F" w:rsidRDefault="0010164F" w:rsidP="00F15886">
      <w:pPr>
        <w:pStyle w:val="a9"/>
        <w:jc w:val="center"/>
      </w:pPr>
      <w:r w:rsidRPr="0042169F">
        <w:t>станицы Губской</w:t>
      </w:r>
      <w:r w:rsidR="00F15886">
        <w:t xml:space="preserve"> </w:t>
      </w:r>
      <w:r w:rsidRPr="0042169F">
        <w:t>муниципального образования Мостовский район</w:t>
      </w:r>
    </w:p>
    <w:p w:rsidR="0010164F" w:rsidRPr="0042169F" w:rsidRDefault="0010164F" w:rsidP="0010164F">
      <w:pPr>
        <w:pStyle w:val="a9"/>
        <w:jc w:val="right"/>
      </w:pPr>
    </w:p>
    <w:p w:rsidR="0010164F" w:rsidRPr="0042169F" w:rsidRDefault="0010164F" w:rsidP="0010164F">
      <w:pPr>
        <w:shd w:val="clear" w:color="auto" w:fill="FFFFFF"/>
        <w:ind w:left="5387"/>
        <w:jc w:val="right"/>
        <w:rPr>
          <w:rFonts w:ascii="Times New Roman" w:hAnsi="Times New Roman" w:cs="Times New Roman"/>
          <w:color w:val="000000"/>
          <w:sz w:val="24"/>
          <w:szCs w:val="24"/>
        </w:rPr>
      </w:pPr>
      <w:r w:rsidRPr="0042169F">
        <w:rPr>
          <w:rFonts w:ascii="Times New Roman" w:hAnsi="Times New Roman" w:cs="Times New Roman"/>
          <w:color w:val="000000"/>
          <w:sz w:val="24"/>
          <w:szCs w:val="24"/>
        </w:rPr>
        <w:t>УТВЕРЖДЕНО</w:t>
      </w:r>
    </w:p>
    <w:p w:rsidR="0010164F" w:rsidRPr="0042169F" w:rsidRDefault="0010164F" w:rsidP="0010164F">
      <w:pPr>
        <w:shd w:val="clear" w:color="auto" w:fill="FFFFFF"/>
        <w:ind w:left="5387"/>
        <w:jc w:val="right"/>
        <w:rPr>
          <w:rFonts w:ascii="Times New Roman" w:hAnsi="Times New Roman" w:cs="Times New Roman"/>
          <w:color w:val="000000"/>
          <w:sz w:val="24"/>
          <w:szCs w:val="24"/>
        </w:rPr>
      </w:pPr>
      <w:r w:rsidRPr="0042169F">
        <w:rPr>
          <w:rFonts w:ascii="Times New Roman" w:hAnsi="Times New Roman" w:cs="Times New Roman"/>
          <w:color w:val="000000"/>
          <w:sz w:val="24"/>
          <w:szCs w:val="24"/>
        </w:rPr>
        <w:t xml:space="preserve">решением педагогического совета </w:t>
      </w:r>
    </w:p>
    <w:p w:rsidR="0010164F" w:rsidRPr="0042169F" w:rsidRDefault="00C31276" w:rsidP="0010164F">
      <w:pPr>
        <w:shd w:val="clear" w:color="auto" w:fill="FFFFFF"/>
        <w:ind w:left="4962"/>
        <w:jc w:val="right"/>
        <w:rPr>
          <w:rFonts w:ascii="Times New Roman" w:hAnsi="Times New Roman" w:cs="Times New Roman"/>
          <w:sz w:val="24"/>
          <w:szCs w:val="24"/>
        </w:rPr>
      </w:pPr>
      <w:r>
        <w:rPr>
          <w:rFonts w:ascii="Times New Roman" w:hAnsi="Times New Roman" w:cs="Times New Roman"/>
          <w:color w:val="000000"/>
          <w:sz w:val="24"/>
          <w:szCs w:val="24"/>
        </w:rPr>
        <w:t>от 30  августа 2021</w:t>
      </w:r>
      <w:r w:rsidR="0010164F" w:rsidRPr="0042169F">
        <w:rPr>
          <w:rFonts w:ascii="Times New Roman" w:hAnsi="Times New Roman" w:cs="Times New Roman"/>
          <w:color w:val="000000"/>
          <w:sz w:val="24"/>
          <w:szCs w:val="24"/>
        </w:rPr>
        <w:t xml:space="preserve"> года протокол №1</w:t>
      </w:r>
      <w:r w:rsidR="0010164F" w:rsidRPr="0042169F">
        <w:rPr>
          <w:rFonts w:ascii="Times New Roman" w:hAnsi="Times New Roman" w:cs="Times New Roman"/>
          <w:sz w:val="24"/>
          <w:szCs w:val="24"/>
        </w:rPr>
        <w:t xml:space="preserve"> </w:t>
      </w:r>
      <w:r w:rsidR="0010164F" w:rsidRPr="0042169F">
        <w:rPr>
          <w:rFonts w:ascii="Times New Roman" w:hAnsi="Times New Roman" w:cs="Times New Roman"/>
          <w:color w:val="000000"/>
          <w:sz w:val="24"/>
          <w:szCs w:val="24"/>
        </w:rPr>
        <w:t xml:space="preserve">Председатель _______  </w:t>
      </w:r>
      <w:r w:rsidR="005002C8" w:rsidRPr="0042169F">
        <w:rPr>
          <w:rFonts w:ascii="Times New Roman" w:hAnsi="Times New Roman" w:cs="Times New Roman"/>
          <w:color w:val="000000"/>
          <w:sz w:val="24"/>
          <w:szCs w:val="24"/>
        </w:rPr>
        <w:t>Е.Н. Демченко</w:t>
      </w:r>
    </w:p>
    <w:p w:rsidR="0010164F" w:rsidRPr="0042169F" w:rsidRDefault="0010164F" w:rsidP="0010164F">
      <w:pPr>
        <w:shd w:val="clear" w:color="auto" w:fill="FFFFFF"/>
        <w:rPr>
          <w:rFonts w:ascii="Times New Roman" w:hAnsi="Times New Roman" w:cs="Times New Roman"/>
          <w:color w:val="000000"/>
          <w:sz w:val="24"/>
          <w:szCs w:val="24"/>
        </w:rPr>
      </w:pPr>
    </w:p>
    <w:p w:rsidR="0010164F" w:rsidRPr="0042169F" w:rsidRDefault="0010164F" w:rsidP="0010164F">
      <w:pPr>
        <w:shd w:val="clear" w:color="auto" w:fill="FFFFFF"/>
        <w:jc w:val="center"/>
        <w:rPr>
          <w:rFonts w:ascii="Times New Roman" w:hAnsi="Times New Roman" w:cs="Times New Roman"/>
          <w:color w:val="000000"/>
          <w:sz w:val="24"/>
          <w:szCs w:val="24"/>
        </w:rPr>
      </w:pPr>
    </w:p>
    <w:p w:rsidR="0010164F" w:rsidRPr="0042169F" w:rsidRDefault="0010164F" w:rsidP="0010164F">
      <w:pPr>
        <w:keepNext/>
        <w:snapToGrid w:val="0"/>
        <w:spacing w:line="180" w:lineRule="atLeast"/>
        <w:jc w:val="center"/>
        <w:outlineLvl w:val="2"/>
        <w:rPr>
          <w:rFonts w:ascii="Times New Roman" w:hAnsi="Times New Roman" w:cs="Times New Roman"/>
          <w:b/>
          <w:sz w:val="24"/>
          <w:szCs w:val="24"/>
        </w:rPr>
      </w:pPr>
    </w:p>
    <w:p w:rsidR="0010164F" w:rsidRPr="0042169F" w:rsidRDefault="0010164F" w:rsidP="0010164F">
      <w:pPr>
        <w:keepNext/>
        <w:snapToGrid w:val="0"/>
        <w:spacing w:line="180" w:lineRule="atLeast"/>
        <w:jc w:val="center"/>
        <w:outlineLvl w:val="2"/>
        <w:rPr>
          <w:rFonts w:ascii="Times New Roman" w:hAnsi="Times New Roman" w:cs="Times New Roman"/>
          <w:b/>
          <w:sz w:val="24"/>
          <w:szCs w:val="24"/>
        </w:rPr>
      </w:pPr>
      <w:r w:rsidRPr="0042169F">
        <w:rPr>
          <w:rFonts w:ascii="Times New Roman" w:hAnsi="Times New Roman" w:cs="Times New Roman"/>
          <w:b/>
          <w:sz w:val="24"/>
          <w:szCs w:val="24"/>
        </w:rPr>
        <w:t>РАБОЧАЯ  ПРОГРАММА</w:t>
      </w:r>
    </w:p>
    <w:p w:rsidR="0010164F" w:rsidRPr="0042169F" w:rsidRDefault="0010164F" w:rsidP="0010164F">
      <w:pPr>
        <w:keepNext/>
        <w:snapToGrid w:val="0"/>
        <w:spacing w:line="180" w:lineRule="atLeast"/>
        <w:jc w:val="center"/>
        <w:outlineLvl w:val="2"/>
        <w:rPr>
          <w:rFonts w:ascii="Times New Roman" w:hAnsi="Times New Roman" w:cs="Times New Roman"/>
          <w:b/>
          <w:sz w:val="24"/>
          <w:szCs w:val="24"/>
        </w:rPr>
      </w:pPr>
    </w:p>
    <w:p w:rsidR="0010164F" w:rsidRPr="0042169F" w:rsidRDefault="0010164F" w:rsidP="0010164F">
      <w:pPr>
        <w:shd w:val="clear" w:color="auto" w:fill="FFFFFF"/>
        <w:jc w:val="center"/>
        <w:rPr>
          <w:rFonts w:ascii="Times New Roman" w:hAnsi="Times New Roman" w:cs="Times New Roman"/>
          <w:bCs/>
          <w:color w:val="000000"/>
          <w:sz w:val="24"/>
          <w:szCs w:val="24"/>
        </w:rPr>
      </w:pPr>
      <w:r w:rsidRPr="0042169F">
        <w:rPr>
          <w:rFonts w:ascii="Times New Roman" w:hAnsi="Times New Roman" w:cs="Times New Roman"/>
          <w:bCs/>
          <w:color w:val="000000"/>
          <w:sz w:val="24"/>
          <w:szCs w:val="24"/>
        </w:rPr>
        <w:t xml:space="preserve">по    </w:t>
      </w:r>
      <w:r w:rsidRPr="0042169F">
        <w:rPr>
          <w:rFonts w:ascii="Times New Roman" w:hAnsi="Times New Roman" w:cs="Times New Roman"/>
          <w:color w:val="000000"/>
          <w:sz w:val="24"/>
          <w:szCs w:val="24"/>
        </w:rPr>
        <w:t>астрономии</w:t>
      </w:r>
    </w:p>
    <w:p w:rsidR="0010164F" w:rsidRPr="0042169F" w:rsidRDefault="0010164F" w:rsidP="0010164F">
      <w:pPr>
        <w:rPr>
          <w:rFonts w:ascii="Times New Roman" w:hAnsi="Times New Roman" w:cs="Times New Roman"/>
          <w:sz w:val="24"/>
          <w:szCs w:val="24"/>
        </w:rPr>
      </w:pPr>
    </w:p>
    <w:p w:rsidR="0010164F" w:rsidRPr="0042169F" w:rsidRDefault="0010164F" w:rsidP="0010164F">
      <w:pPr>
        <w:rPr>
          <w:rFonts w:ascii="Times New Roman" w:hAnsi="Times New Roman" w:cs="Times New Roman"/>
          <w:sz w:val="24"/>
          <w:szCs w:val="24"/>
        </w:rPr>
      </w:pPr>
      <w:r w:rsidRPr="0042169F">
        <w:rPr>
          <w:rFonts w:ascii="Times New Roman" w:hAnsi="Times New Roman" w:cs="Times New Roman"/>
          <w:sz w:val="24"/>
          <w:szCs w:val="24"/>
        </w:rPr>
        <w:t>Уровень образования (класс)  - среднее  общее образование(</w:t>
      </w:r>
      <w:r w:rsidR="00CF2EC1" w:rsidRPr="0042169F">
        <w:rPr>
          <w:rFonts w:ascii="Times New Roman" w:hAnsi="Times New Roman" w:cs="Times New Roman"/>
          <w:sz w:val="24"/>
          <w:szCs w:val="24"/>
        </w:rPr>
        <w:t>10</w:t>
      </w:r>
      <w:r w:rsidRPr="0042169F">
        <w:rPr>
          <w:rFonts w:ascii="Times New Roman" w:hAnsi="Times New Roman" w:cs="Times New Roman"/>
          <w:sz w:val="24"/>
          <w:szCs w:val="24"/>
        </w:rPr>
        <w:t xml:space="preserve"> класс)</w:t>
      </w:r>
    </w:p>
    <w:p w:rsidR="0010164F" w:rsidRPr="0042169F" w:rsidRDefault="0010164F" w:rsidP="0010164F">
      <w:pPr>
        <w:rPr>
          <w:rFonts w:ascii="Times New Roman" w:hAnsi="Times New Roman" w:cs="Times New Roman"/>
          <w:sz w:val="24"/>
          <w:szCs w:val="24"/>
        </w:rPr>
      </w:pPr>
    </w:p>
    <w:p w:rsidR="00CF2EC1" w:rsidRPr="0042169F" w:rsidRDefault="00CF2EC1" w:rsidP="0010164F">
      <w:pPr>
        <w:rPr>
          <w:rFonts w:ascii="Times New Roman" w:hAnsi="Times New Roman" w:cs="Times New Roman"/>
          <w:sz w:val="24"/>
          <w:szCs w:val="24"/>
        </w:rPr>
      </w:pPr>
      <w:r w:rsidRPr="0042169F">
        <w:rPr>
          <w:rFonts w:ascii="Times New Roman" w:hAnsi="Times New Roman" w:cs="Times New Roman"/>
          <w:sz w:val="24"/>
          <w:szCs w:val="24"/>
        </w:rPr>
        <w:t>Количество часов: 34 часа</w:t>
      </w:r>
      <w:r w:rsidR="0010164F" w:rsidRPr="0042169F">
        <w:rPr>
          <w:rFonts w:ascii="Times New Roman" w:hAnsi="Times New Roman" w:cs="Times New Roman"/>
          <w:sz w:val="24"/>
          <w:szCs w:val="24"/>
        </w:rPr>
        <w:t xml:space="preserve">  (</w:t>
      </w:r>
      <w:r w:rsidRPr="0042169F">
        <w:rPr>
          <w:rFonts w:ascii="Times New Roman" w:hAnsi="Times New Roman" w:cs="Times New Roman"/>
          <w:sz w:val="24"/>
          <w:szCs w:val="24"/>
        </w:rPr>
        <w:t>1 час</w:t>
      </w:r>
      <w:r w:rsidR="0010164F" w:rsidRPr="0042169F">
        <w:rPr>
          <w:rFonts w:ascii="Times New Roman" w:hAnsi="Times New Roman" w:cs="Times New Roman"/>
          <w:sz w:val="24"/>
          <w:szCs w:val="24"/>
        </w:rPr>
        <w:t xml:space="preserve"> в неделю)</w:t>
      </w:r>
      <w:r w:rsidRPr="0042169F">
        <w:rPr>
          <w:rFonts w:ascii="Times New Roman" w:hAnsi="Times New Roman" w:cs="Times New Roman"/>
          <w:sz w:val="24"/>
          <w:szCs w:val="24"/>
        </w:rPr>
        <w:t xml:space="preserve">, </w:t>
      </w:r>
    </w:p>
    <w:p w:rsidR="000B66D7" w:rsidRPr="0042169F" w:rsidRDefault="000B66D7" w:rsidP="0010164F">
      <w:pPr>
        <w:rPr>
          <w:rFonts w:ascii="Times New Roman" w:hAnsi="Times New Roman" w:cs="Times New Roman"/>
          <w:sz w:val="24"/>
          <w:szCs w:val="24"/>
        </w:rPr>
      </w:pPr>
    </w:p>
    <w:p w:rsidR="0010164F" w:rsidRPr="0042169F" w:rsidRDefault="0010164F" w:rsidP="0010164F">
      <w:pPr>
        <w:shd w:val="clear" w:color="auto" w:fill="FFFFFF"/>
        <w:rPr>
          <w:rFonts w:ascii="Times New Roman" w:hAnsi="Times New Roman" w:cs="Times New Roman"/>
          <w:color w:val="000000"/>
          <w:sz w:val="24"/>
          <w:szCs w:val="24"/>
          <w:u w:val="single"/>
        </w:rPr>
      </w:pPr>
      <w:r w:rsidRPr="0042169F">
        <w:rPr>
          <w:rFonts w:ascii="Times New Roman" w:hAnsi="Times New Roman" w:cs="Times New Roman"/>
          <w:color w:val="000000"/>
          <w:sz w:val="24"/>
          <w:szCs w:val="24"/>
        </w:rPr>
        <w:t xml:space="preserve">Учитель   </w:t>
      </w:r>
      <w:r w:rsidRPr="0042169F">
        <w:rPr>
          <w:rFonts w:ascii="Times New Roman" w:hAnsi="Times New Roman" w:cs="Times New Roman"/>
          <w:color w:val="000000"/>
          <w:sz w:val="24"/>
          <w:szCs w:val="24"/>
          <w:u w:val="single"/>
        </w:rPr>
        <w:t>Картузов Вячеслав Владимирович</w:t>
      </w:r>
    </w:p>
    <w:p w:rsidR="000B66D7" w:rsidRPr="0042169F" w:rsidRDefault="000B66D7" w:rsidP="0010164F">
      <w:pPr>
        <w:shd w:val="clear" w:color="auto" w:fill="FFFFFF"/>
        <w:rPr>
          <w:rFonts w:ascii="Times New Roman" w:hAnsi="Times New Roman" w:cs="Times New Roman"/>
          <w:sz w:val="24"/>
          <w:szCs w:val="24"/>
        </w:rPr>
      </w:pPr>
    </w:p>
    <w:p w:rsidR="0010164F" w:rsidRPr="0042169F" w:rsidRDefault="0010164F" w:rsidP="0010164F">
      <w:pPr>
        <w:shd w:val="clear" w:color="auto" w:fill="FFFFFF"/>
        <w:rPr>
          <w:rFonts w:ascii="Times New Roman" w:hAnsi="Times New Roman" w:cs="Times New Roman"/>
          <w:color w:val="000000"/>
          <w:sz w:val="24"/>
          <w:szCs w:val="24"/>
        </w:rPr>
      </w:pPr>
      <w:r w:rsidRPr="0042169F">
        <w:rPr>
          <w:rFonts w:ascii="Times New Roman" w:hAnsi="Times New Roman" w:cs="Times New Roman"/>
          <w:color w:val="000000"/>
          <w:sz w:val="24"/>
          <w:szCs w:val="24"/>
        </w:rPr>
        <w:t>Программа разработана на основе:</w:t>
      </w:r>
    </w:p>
    <w:p w:rsidR="00CF2EC1" w:rsidRPr="0042169F" w:rsidRDefault="00CF2EC1" w:rsidP="00CF2EC1">
      <w:pPr>
        <w:spacing w:before="100" w:beforeAutospacing="1" w:after="100" w:afterAutospacing="1" w:line="240" w:lineRule="auto"/>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авторской программы В.М. Чаругина «А23 Астрономия. Методическое пособие 10-11 классы. Базовый уровень: учеб пособие для учителей общеобразовательных организаций. — М.: Просвещение, 2017. — 32 с. — (Сферы 1-11). — ISBN 978-5-09-053966-1. </w:t>
      </w:r>
    </w:p>
    <w:p w:rsidR="000B66D7" w:rsidRPr="0042169F" w:rsidRDefault="000B66D7"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F71165" w:rsidRDefault="00F71165"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42169F" w:rsidRDefault="0042169F"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42169F" w:rsidRDefault="0042169F"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42169F" w:rsidRDefault="0042169F"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F15886" w:rsidRPr="0042169F" w:rsidRDefault="00F15886"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1C2593" w:rsidRPr="0042169F" w:rsidRDefault="001C2593" w:rsidP="0098240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lastRenderedPageBreak/>
        <w:t>Пояснительная записка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Рабочая программа по учебному предмету «Астрономия» составлена на основе федерального компонента государственных образовательных стандартов общего образования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приказа Министерства образования и науки Российской Федерации от 07.06. 2017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с учетом авторской программы В.М. Чаругина «А23 Астрономия. Методическое пособие 10-11 классы. Базовый уровень: учеб пособие для учителей общеобразоват. организаций. — М.: Просвещение, 2017. — 32 с. — (Сферы 1-11). — ISBN 978-5-09-053966-1, требований к результа</w:t>
      </w:r>
      <w:r w:rsidR="00CF2EC1" w:rsidRPr="0042169F">
        <w:rPr>
          <w:rFonts w:ascii="Times New Roman" w:eastAsia="Times New Roman" w:hAnsi="Times New Roman" w:cs="Times New Roman"/>
          <w:sz w:val="24"/>
          <w:szCs w:val="24"/>
          <w:lang w:eastAsia="ru-RU"/>
        </w:rPr>
        <w:t>там освоения ОП СОО МБОУ СОШ № 10</w:t>
      </w:r>
      <w:r w:rsidRPr="0042169F">
        <w:rPr>
          <w:rFonts w:ascii="Times New Roman" w:eastAsia="Times New Roman" w:hAnsi="Times New Roman" w:cs="Times New Roman"/>
          <w:sz w:val="24"/>
          <w:szCs w:val="24"/>
          <w:lang w:eastAsia="ru-RU"/>
        </w:rPr>
        <w:t>.</w:t>
      </w:r>
    </w:p>
    <w:p w:rsidR="001C2593" w:rsidRPr="0042169F" w:rsidRDefault="001C2593" w:rsidP="000B66D7">
      <w:pPr>
        <w:pStyle w:val="a8"/>
        <w:numPr>
          <w:ilvl w:val="0"/>
          <w:numId w:val="1"/>
        </w:numPr>
        <w:spacing w:before="100" w:beforeAutospacing="1" w:after="100" w:afterAutospacing="1"/>
        <w:jc w:val="both"/>
      </w:pPr>
      <w:r w:rsidRPr="0042169F">
        <w:rPr>
          <w:b/>
          <w:bCs/>
          <w:iCs/>
        </w:rPr>
        <w:t>Общая характеристика учебного предмета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Астрономия занимает особое место в системе естественно</w:t>
      </w:r>
      <w:r w:rsidRPr="0042169F">
        <w:rPr>
          <w:rFonts w:ascii="Times New Roman" w:eastAsia="Times New Roman" w:hAnsi="Times New Roman" w:cs="Times New Roman"/>
          <w:sz w:val="24"/>
          <w:szCs w:val="24"/>
          <w:lang w:eastAsia="ru-RU"/>
        </w:rPr>
        <w:softHyphen/>
        <w:t>научных знаний, так как она затрагивает глубинные вопросы существования человека в окружающем мире и в ней концентрируются основные противоречия между бытием человека и его сознанием. На протяжении тысячелетий астрономия шагала в ногу с философией и религией, информацией, почерпнутой из наблюдений звёздного неба, питала внутренний мир человека, его религиозные представления об окружающем мире. Во всех древних философских школах астрономия занимала ведущее место. Так как астрономия не затрагивала непосредственно условия жизни и деятельности человека, то потребность в ней возникала на более высоком уровне умственного и духовного развития человека, и поэтому, она была доступна пониманию узкого круга образованных людей.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Всё современное естествознание: физика, математика, география и другие науки — питалось и развивалось благодаря развитию астрономии. Достаточно вспомнить механику, математический анализ, развитые Ньютоном и его последователями в основном для объяснения движения небесных тел. Современные идеи и теории: общая теория относительности, физика элементарных частиц — во многом зиждутся на достижениях современной астрономии, таких её разделов, как астрофизика и космология.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Чтобы правильно понять современное естествознание, необходимо изучать астрономию, пронизывающую его и лежащую в его основах. Многие специалисты считают, что вообще преподавание естествознания надо построить на основе его астрономических корней. По-видимому, такой подход позволит не только повысить качество естественно-научного образования, но и решить проблему потери интереса учащихся к изучению естественных наук.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i/>
          <w:iCs/>
          <w:sz w:val="24"/>
          <w:szCs w:val="24"/>
          <w:lang w:eastAsia="ru-RU"/>
        </w:rPr>
        <w:t>Изучение астрономии в 10</w:t>
      </w:r>
      <w:r w:rsidR="00403323" w:rsidRPr="0042169F">
        <w:rPr>
          <w:rFonts w:ascii="Times New Roman" w:eastAsia="Times New Roman" w:hAnsi="Times New Roman" w:cs="Times New Roman"/>
          <w:b/>
          <w:bCs/>
          <w:i/>
          <w:iCs/>
          <w:sz w:val="24"/>
          <w:szCs w:val="24"/>
          <w:lang w:eastAsia="ru-RU"/>
        </w:rPr>
        <w:t>-11</w:t>
      </w:r>
      <w:r w:rsidRPr="0042169F">
        <w:rPr>
          <w:rFonts w:ascii="Times New Roman" w:eastAsia="Times New Roman" w:hAnsi="Times New Roman" w:cs="Times New Roman"/>
          <w:b/>
          <w:bCs/>
          <w:i/>
          <w:iCs/>
          <w:sz w:val="24"/>
          <w:szCs w:val="24"/>
          <w:lang w:eastAsia="ru-RU"/>
        </w:rPr>
        <w:t xml:space="preserve"> классе на базовом уровне среднего (полного) общего образования направлено на достижение следующих целей: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осознание принципиальной роли астрономии в познании фундаментальных законов природы и формирования естественнонаучной картины мира;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приобретение знаний о физической природе небесных тел и систем, строения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 xml:space="preserve">− 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формирование научного мировоззрения;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формирование навыков использования естественнонаучных и физико-математических знаний для объектного анализа устройства окружающего мира на примере достижений современной астрофизики, астрономии и космонавтики.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Задача</w:t>
      </w:r>
      <w:r w:rsidRPr="0042169F">
        <w:rPr>
          <w:rFonts w:ascii="Times New Roman" w:eastAsia="Times New Roman" w:hAnsi="Times New Roman" w:cs="Times New Roman"/>
          <w:sz w:val="24"/>
          <w:szCs w:val="24"/>
          <w:lang w:eastAsia="ru-RU"/>
        </w:rPr>
        <w:t xml:space="preserve"> астрономии, как и любого естественнонаучного предмета, изучаемого в основной школе или на базовом уровне в старшей школе, – формирование естественнонаучной грамотности. Естественнонаучная грамотность – это способность человека занимать активную гражданскую позицию по вопросам, связанным с развитием естественных наук и применением их достижений, а также его готовность интересоваться естественнонаучными идеями, это не синоним естественнонаучных знаний и умений, а знания и умения – в действии, и не просто в действии, а в действии применительно к реальным задачам.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научно объяснять явления;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понимать основные особенности естественнонаучного исследования;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интерпретировать данные и использовать научные доказательства для получения выводов.</w:t>
      </w:r>
    </w:p>
    <w:p w:rsidR="001C2593" w:rsidRPr="0042169F" w:rsidRDefault="001C2593" w:rsidP="000B66D7">
      <w:pPr>
        <w:pStyle w:val="a8"/>
        <w:numPr>
          <w:ilvl w:val="0"/>
          <w:numId w:val="1"/>
        </w:numPr>
        <w:spacing w:before="100" w:beforeAutospacing="1" w:after="100" w:afterAutospacing="1"/>
        <w:jc w:val="both"/>
      </w:pPr>
      <w:r w:rsidRPr="0042169F">
        <w:rPr>
          <w:b/>
          <w:bCs/>
          <w:iCs/>
        </w:rPr>
        <w:t>Описание места учебного предмета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Предмет «Астрономия» относится к предметной области «Естественно-научные предметы».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Реализуется за счет часов учебного плана, составляющих </w:t>
      </w:r>
      <w:r w:rsidRPr="0042169F">
        <w:rPr>
          <w:rFonts w:ascii="Times New Roman" w:eastAsia="Times New Roman" w:hAnsi="Times New Roman" w:cs="Times New Roman"/>
          <w:i/>
          <w:iCs/>
          <w:sz w:val="24"/>
          <w:szCs w:val="24"/>
          <w:lang w:eastAsia="ru-RU"/>
        </w:rPr>
        <w:t>обязательную часть.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Программа рассчитана на </w:t>
      </w:r>
      <w:r w:rsidRPr="0042169F">
        <w:rPr>
          <w:rFonts w:ascii="Times New Roman" w:eastAsia="Times New Roman" w:hAnsi="Times New Roman" w:cs="Times New Roman"/>
          <w:sz w:val="24"/>
          <w:szCs w:val="24"/>
          <w:u w:val="single"/>
          <w:lang w:eastAsia="ru-RU"/>
        </w:rPr>
        <w:t>3</w:t>
      </w:r>
      <w:r w:rsidR="002352F9" w:rsidRPr="0042169F">
        <w:rPr>
          <w:rFonts w:ascii="Times New Roman" w:eastAsia="Times New Roman" w:hAnsi="Times New Roman" w:cs="Times New Roman"/>
          <w:sz w:val="24"/>
          <w:szCs w:val="24"/>
          <w:u w:val="single"/>
          <w:lang w:eastAsia="ru-RU"/>
        </w:rPr>
        <w:t>4</w:t>
      </w:r>
      <w:r w:rsidRPr="0042169F">
        <w:rPr>
          <w:rFonts w:ascii="Times New Roman" w:eastAsia="Times New Roman" w:hAnsi="Times New Roman" w:cs="Times New Roman"/>
          <w:sz w:val="24"/>
          <w:szCs w:val="24"/>
          <w:lang w:eastAsia="ru-RU"/>
        </w:rPr>
        <w:t xml:space="preserve"> часов в год (</w:t>
      </w:r>
      <w:r w:rsidRPr="0042169F">
        <w:rPr>
          <w:rFonts w:ascii="Times New Roman" w:eastAsia="Times New Roman" w:hAnsi="Times New Roman" w:cs="Times New Roman"/>
          <w:sz w:val="24"/>
          <w:szCs w:val="24"/>
          <w:u w:val="single"/>
          <w:lang w:eastAsia="ru-RU"/>
        </w:rPr>
        <w:t>1</w:t>
      </w:r>
      <w:r w:rsidRPr="0042169F">
        <w:rPr>
          <w:rFonts w:ascii="Times New Roman" w:eastAsia="Times New Roman" w:hAnsi="Times New Roman" w:cs="Times New Roman"/>
          <w:sz w:val="24"/>
          <w:szCs w:val="24"/>
          <w:lang w:eastAsia="ru-RU"/>
        </w:rPr>
        <w:t xml:space="preserve"> час в неделю).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Годовая 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учащихся, в форме утвержденной учебным планом на 2017-2018 учебный год.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i/>
          <w:iCs/>
          <w:sz w:val="24"/>
          <w:szCs w:val="24"/>
          <w:lang w:eastAsia="ru-RU"/>
        </w:rPr>
        <w:t>Учебно-методический комплект, включая электронные ресурсы</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"Астрономия" 10-11 классы: учеб</w:t>
      </w:r>
      <w:r w:rsidR="0042762F" w:rsidRPr="0042169F">
        <w:rPr>
          <w:rFonts w:ascii="Times New Roman" w:eastAsia="Times New Roman" w:hAnsi="Times New Roman" w:cs="Times New Roman"/>
          <w:sz w:val="24"/>
          <w:szCs w:val="24"/>
          <w:lang w:eastAsia="ru-RU"/>
        </w:rPr>
        <w:t>ник</w:t>
      </w:r>
      <w:r w:rsidRPr="0042169F">
        <w:rPr>
          <w:rFonts w:ascii="Times New Roman" w:eastAsia="Times New Roman" w:hAnsi="Times New Roman" w:cs="Times New Roman"/>
          <w:sz w:val="24"/>
          <w:szCs w:val="24"/>
          <w:lang w:eastAsia="ru-RU"/>
        </w:rPr>
        <w:t xml:space="preserve"> для общеобразоват</w:t>
      </w:r>
      <w:r w:rsidR="0042762F" w:rsidRPr="0042169F">
        <w:rPr>
          <w:rFonts w:ascii="Times New Roman" w:eastAsia="Times New Roman" w:hAnsi="Times New Roman" w:cs="Times New Roman"/>
          <w:sz w:val="24"/>
          <w:szCs w:val="24"/>
          <w:lang w:eastAsia="ru-RU"/>
        </w:rPr>
        <w:t>ельных</w:t>
      </w:r>
      <w:r w:rsidRPr="0042169F">
        <w:rPr>
          <w:rFonts w:ascii="Times New Roman" w:eastAsia="Times New Roman" w:hAnsi="Times New Roman" w:cs="Times New Roman"/>
          <w:sz w:val="24"/>
          <w:szCs w:val="24"/>
          <w:lang w:eastAsia="ru-RU"/>
        </w:rPr>
        <w:t xml:space="preserve"> организаций: базовый уровень. / В.М. Чаругин. – М.: Просвещение, 2018. – 144 с.: ил. – (Сферы 1–11). ISBN 978-5-09-053903-6</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http://www.college.ru/astronomy</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http://astro.murclass.ru</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http://kosmoved.ru/nebo_segodnya_geo.php</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http://www.astronet.ru</w:t>
      </w:r>
    </w:p>
    <w:p w:rsidR="001C2593" w:rsidRPr="0042169F" w:rsidRDefault="001C2593" w:rsidP="000B66D7">
      <w:pPr>
        <w:pStyle w:val="a8"/>
        <w:numPr>
          <w:ilvl w:val="0"/>
          <w:numId w:val="1"/>
        </w:numPr>
        <w:spacing w:before="100" w:beforeAutospacing="1" w:after="100" w:afterAutospacing="1"/>
        <w:jc w:val="both"/>
      </w:pPr>
      <w:r w:rsidRPr="0042169F">
        <w:rPr>
          <w:b/>
          <w:bCs/>
        </w:rPr>
        <w:lastRenderedPageBreak/>
        <w:t>Планируемые результаты освоения учебного предмета</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представления о структуре и масштабах Вселенной и месте человека в ней. Узнать о средствах, которые используют астрономы,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 но и узнать о новых каналах получения информации о небесных телах с помощью нейтринных и гравитационно-волновых телескопов.</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о наблюдаемом сложном движении планет, Луны и Солнца, их интерпретации. Какую роль играли наблюдения затмений Луны и Солнца в жизни общества и история их научного объяснения. Как на основе астрономических явлений люди научились измерять время и вести календарь.</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 Как на основе последней были открыты законы, управляющие движением планет, и позднее, закон всемирного тяготения.</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 примере использования закона всемирного тяготения получить представления о космических скоростях, на основе которых рассчитываются траектории полётов космических аппаратов к планетам. Узнать, как проявляет себя всемирное тяготение на явлениях в системе Земля—Луна, и эволюцию этой системы в будущем.</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о современном представлении, о строении Солнечной системы, о строении Земли как планеты и природе парникового эффекта, о свойствах планет земной группы и планет-гигантов и об исследованиях астероидов, комет, метеоритов и нового класса небесных тел карликовых планет.</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представление о методах астрофизических исследований и законах физики, которые используются для изучения физически свойств небесных тел.</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природу Солнца и его активности, как солнечная активность влияет на климат и биосферу Земли,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определяют основные характеристики звёзд и их взаимосвязь между собой, о внутреннем строении звёзд и источниках их энергии; о необычности свойств звёзд белых карликов, нейтронных звёзд и чёрных дыр. Узнать, как рождаются, живут и умирают звёзды.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по наблюдениям пульсирующих звёзд цефеид определять расстояния до других галактик, как астрономы по наблюдениям двойных и кратных звёзд определяют их массы.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представления о взрывах новых и сверхновых звёзд и узнать, как в звёздах образуются тяжёлые химические элементы.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устроена наша Галактика — Млечный Путь, как распределены в ней рассеянные и шаровые звёздные скопления и облака межзвёздного газа и пыли. Как с помощью наблюдений в инфракрасных лучах удалось проникнуть через толщу межзвёздного газа и пыли в центр Галактики, увидеть движение звёзд в нём вокруг сверхмассивной чёрной дыры.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представление о различных типах галактик, узнать о проявлениях активности галактик и квазаров, распределении галактик в пространстве и формировании скоплений и ячеистой структуры их распределения.</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о строении и эволюции уникального объекта Вселенной в целом. Проследить за развитием представлений о конечности и бесконечности Вселенной, о фундаментальных парадоксах, связанных с ними.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Понять, как из наблюдаемого красного смещения в спектрах далёких галактик пришли к выводу о нестационарности, расширении Вселенной, и, что в прошлом она была не только </w:t>
      </w:r>
      <w:r w:rsidRPr="0042169F">
        <w:rPr>
          <w:rFonts w:ascii="Times New Roman" w:eastAsia="Times New Roman" w:hAnsi="Times New Roman" w:cs="Times New Roman"/>
          <w:sz w:val="24"/>
          <w:szCs w:val="24"/>
          <w:lang w:eastAsia="ru-RU"/>
        </w:rPr>
        <w:lastRenderedPageBreak/>
        <w:t>плотной, но и горячей и, что наблюдаемое реликтовое излучение подтверждает этот важный вывод современной космологии.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открыли ускоренное расширение Вселенной и его связью с тёмной энергией и всемирной силой отталкивания, противостоящей всемирной силе тяготения.</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об открытии экзопланет — планет около других звёзд и современном состоянии проблемы поиска внеземных цивилизаций и связи с ними.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Научиться проводить простейшие астрономические наблюдения, ориентироваться среди ярких звёзд и созвездий, измерять высоты звёзд и Солнца, определять астрономическими методами время, широту и долготу места наблюдений, измерять диаметр Солнца и измерять солнечную активность и её зависимость от времени.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В результате изучения астрономии на базовом уровне ученик должен:</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знать/понимать: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смысл физических величин: парсек, световой год, астрономическая единица, звездная величина;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смысл физического закона Хаббла;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основные этапы освоения космического пространства;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гипотезы происхождения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понимания взаимосвязи астрономии с другими науками, в основе которых лежат знания по астрономии, отделение ее от лженаук;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оценивания информации, содержащейся в сообщениях СМИ, Интернете, научно-популярных статьях».</w:t>
      </w:r>
    </w:p>
    <w:p w:rsidR="001C2593" w:rsidRPr="0042169F" w:rsidRDefault="001C2593" w:rsidP="000B66D7">
      <w:pPr>
        <w:pStyle w:val="a8"/>
        <w:numPr>
          <w:ilvl w:val="0"/>
          <w:numId w:val="1"/>
        </w:numPr>
        <w:spacing w:before="100" w:beforeAutospacing="1" w:after="100" w:afterAutospacing="1"/>
        <w:jc w:val="both"/>
      </w:pPr>
      <w:r w:rsidRPr="0042169F">
        <w:rPr>
          <w:b/>
          <w:bCs/>
        </w:rPr>
        <w:t>Содержание учебного предмета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Введение в астрономию</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Строение и масштабы Вселенной, и современные наблюдения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Астрометрия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Звёздное небо и видимое движение небесных светил</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Какие звёзды входят в созвездия Ориона и Лебедя. Солнце движется по эклиптике. Планеты совершают петлеобразное движение.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Небесные координаты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Видимое движение планет и Солнца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Петлеобразное движение планет, попятное и прямое движение планет. Эклиптика, зодиакальные созвездия. Неравномерное движение Солнца по эклиптике.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Движение Луны и затмения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Фазы Луны и синодический месяц, условия наступления солнечного и лунного затмений. Почему происходят солнечные затмения. Сарос и предсказания затмений.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Время и календарь.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Звёздное и солнечное время, звёздный и тропический год.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Устройство лунного и солнечного календаря, проблемы их согласования Юлианский и григорианский календари.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lastRenderedPageBreak/>
        <w:t>Небесная механика</w:t>
      </w:r>
      <w:r w:rsidRPr="0042169F">
        <w:rPr>
          <w:rFonts w:ascii="Times New Roman" w:eastAsia="Times New Roman" w:hAnsi="Times New Roman" w:cs="Times New Roman"/>
          <w:sz w:val="24"/>
          <w:szCs w:val="24"/>
          <w:lang w:eastAsia="ru-RU"/>
        </w:rPr>
        <w:t xml:space="preserve">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Гелиоцентрическая система мира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Законы Кеплера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Открытие И.Кеплером законов движения планет. Открытие закона Всемирного тяготения и обобщённые законы Кеплера. Определение масс небесных тел.</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Космические скорости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Расчёты первой и второй космической скорости и их физический смысл. Полёт Ю.А. Гагарина вокруг Земли по круговой орбите.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Межпланетные перелёты.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Понятие оптимальной траектории полёта к планете. Время полёта к планете и даты стартов.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Луна и её влияние на Землю</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Лунный рельеф и его природа. Приливное взаимодействие между Луной и Землёй. Удаление Луны от Земли и замедление вращения Земли. Прецессия земной оси и предварение равноденствий.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Строение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Современные представления о Солнечной системе.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Состав Солнечной системы. Планеты земной группы и планеты - гиганты, их принципиальные различия. Облако комет Оорта и Пояс Койпера. Размеры тел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Планета Земля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Форма и размеры Земли. Внутреннее строение Земли. Роль парникового эффекта в формировании климата Земли.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Планеты земной группы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Деймоса.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Планеты-гиганты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Физические свойства Юпитера, Сатурна, Урана и Нептуна. Вулканическая деятельность на спутнике Юпитера Ио. Природа колец вокруг планет-гигантов.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Планеты-карлики и их свойства.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lastRenderedPageBreak/>
        <w:t>Малые тела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Природа и движение астероидов. Специфика движения групп астероидов Троянцев и Греков. Природа и движение комет. Пояс Койпера и Облако комет Оорта. Природа метеоров и метеоритов.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Метеоры и метеориты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Практическая астрофизика и физика Солнца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Методы астрофизических исследований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Устройство и характеристики телескопов рефракторов и рефлекторов. Устройство радиотелескопов, радиоинтерферометры.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Солнце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Внутреннее строение Солнца.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u w:val="single"/>
          <w:lang w:eastAsia="ru-RU"/>
        </w:rPr>
        <w:t>Звёзды.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Основные характеристики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 — светимость звёзд, связь между массой и светимостью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Внутреннее строение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Строение звезды главной последовательности.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Строение звёзд красных гигантов и сверхгигантов.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Белые карлики, нейтронные звёзды, пульсары и чёрные дыры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Строение звёзд белых карликов и предел на их массу — предел Чандрасекара. Пульсары и нейтронные звёзды. Природа чёрных дыр и их параметры.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Двойные, кратные и переменные звёзды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у цефеид. Цефеиды — маяки во Вселенной, по которым определяют расстояния до далёких скоплений и галактик.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Новые и сверхновые звёзды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Чандрасекара в составе тесной двойной звезды — вспышка сверхновой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Эволюция звёзд: рождение, жизнь и смерть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маломассивных звёзд, и гравитационный коллапс и взрыв с образованием нейтронной звезды или чёрной дыры массивной звезды. Определение возраста звёздных скоплений и отдельных звёзд и проверка теории эволюции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Млечный Путь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Газ и пыль в Галактике.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 образуются отражательные туманности. Почему светятся диффузные туманности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Как концентрируются газовые и пылевые туманности в Галактике.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Рассеянные и шаровые звёздные скопления.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Галактики.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Закон Хаббла.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Вращение галактик и тёмная материя в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Активные галактики и квазары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Скопления галактик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Строение и эволюция Вселенной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Конечность и бесконечность Вселенной — парадоксы классической космологии.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Закон всемирного тяготения и представления оконечности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Расширяющаяся Вселенная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u w:val="single"/>
          <w:lang w:eastAsia="ru-RU"/>
        </w:rPr>
        <w:t xml:space="preserve">Современные проблемы астрономии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Ускоренное расширение Вселенной и тёмная энергия.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увеличивает массу Вселенной по мере её расширения. Природа силы Всемирного отталкивания.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Обнаружение планет возле других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Наблюдения за движением звёзд и определения масс невидимых спутников звёзд, возмущающих их прямолинейное движение. Методы обнаружения экзопланет. Оценка условий на поверхностях экзопланет. Поиск экзопланет с комфортными условиями для жизни на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Поиски жизни и разума во Вселенной. 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 цивилизациям.</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Программой предусмотрено проведение текущего контроля успеваемости обучающихся по разделам курса; проведение практических и лабораторных работ.</w:t>
      </w:r>
    </w:p>
    <w:tbl>
      <w:tblPr>
        <w:tblW w:w="10485" w:type="dxa"/>
        <w:tblCellSpacing w:w="0" w:type="dxa"/>
        <w:tblInd w:w="-306" w:type="dxa"/>
        <w:tblCellMar>
          <w:top w:w="105" w:type="dxa"/>
          <w:left w:w="105" w:type="dxa"/>
          <w:bottom w:w="105" w:type="dxa"/>
          <w:right w:w="105" w:type="dxa"/>
        </w:tblCellMar>
        <w:tblLook w:val="04A0"/>
      </w:tblPr>
      <w:tblGrid>
        <w:gridCol w:w="1043"/>
        <w:gridCol w:w="4251"/>
        <w:gridCol w:w="1533"/>
        <w:gridCol w:w="1722"/>
        <w:gridCol w:w="1936"/>
      </w:tblGrid>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lastRenderedPageBreak/>
              <w:t xml:space="preserve">№ </w:t>
            </w:r>
            <w:r w:rsidRPr="0042169F">
              <w:rPr>
                <w:rFonts w:ascii="Times New Roman" w:eastAsia="Times New Roman" w:hAnsi="Times New Roman" w:cs="Times New Roman"/>
                <w:b/>
                <w:bCs/>
                <w:i/>
                <w:iCs/>
                <w:sz w:val="24"/>
                <w:szCs w:val="24"/>
                <w:lang w:eastAsia="ru-RU"/>
              </w:rPr>
              <w:t>раздела</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Наименование разделов</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Количество часов</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Контрольные работы (количество)</w:t>
            </w: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Практическая часть (лабораторные, практические работы)</w:t>
            </w: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1</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Введение</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1</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2</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 xml:space="preserve">Астрометрия </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5</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Небесная механика</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4</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Строение Солнечной системы</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7</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5</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Астрофизика и звёздная астрономия</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7</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6</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Млечный путь</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7</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Галактики</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8</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Строение и эволюция Вселенной</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2</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9</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Современные проблемы астрономии</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10</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Резерв</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40332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0</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Итого:</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r w:rsidR="00403323" w:rsidRPr="0042169F">
              <w:rPr>
                <w:rFonts w:ascii="Times New Roman" w:eastAsia="Times New Roman" w:hAnsi="Times New Roman" w:cs="Times New Roman"/>
                <w:b/>
                <w:bCs/>
                <w:sz w:val="24"/>
                <w:szCs w:val="24"/>
                <w:lang w:eastAsia="ru-RU"/>
              </w:rPr>
              <w:t>4</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bl>
    <w:p w:rsidR="001C2593" w:rsidRPr="0042169F" w:rsidRDefault="001C2593" w:rsidP="001C2593">
      <w:pPr>
        <w:spacing w:before="100" w:beforeAutospacing="1" w:after="100" w:afterAutospacing="1" w:line="240" w:lineRule="auto"/>
        <w:rPr>
          <w:rFonts w:ascii="Times New Roman" w:eastAsia="Times New Roman" w:hAnsi="Times New Roman" w:cs="Times New Roman"/>
          <w:sz w:val="24"/>
          <w:szCs w:val="24"/>
          <w:lang w:eastAsia="ru-RU"/>
        </w:rPr>
      </w:pP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СОГЛАСОВАНО</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t>СОГЛАСОВАНО</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 xml:space="preserve">Протокол № 1 заседания </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t>Заместитель директора по УР</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 xml:space="preserve">МО учителей математики, </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t>___________ Н.</w:t>
      </w:r>
      <w:r w:rsidR="00F71165" w:rsidRPr="0042169F">
        <w:rPr>
          <w:rFonts w:ascii="Times New Roman" w:hAnsi="Times New Roman" w:cs="Times New Roman"/>
          <w:sz w:val="24"/>
          <w:szCs w:val="24"/>
        </w:rPr>
        <w:t>М</w:t>
      </w:r>
      <w:r w:rsidRPr="0042169F">
        <w:rPr>
          <w:rFonts w:ascii="Times New Roman" w:hAnsi="Times New Roman" w:cs="Times New Roman"/>
          <w:sz w:val="24"/>
          <w:szCs w:val="24"/>
        </w:rPr>
        <w:t xml:space="preserve">. </w:t>
      </w:r>
      <w:r w:rsidR="00F71165" w:rsidRPr="0042169F">
        <w:rPr>
          <w:rFonts w:ascii="Times New Roman" w:hAnsi="Times New Roman" w:cs="Times New Roman"/>
          <w:sz w:val="24"/>
          <w:szCs w:val="24"/>
        </w:rPr>
        <w:t>Брежнева</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физики, информатики</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t xml:space="preserve">            </w:t>
      </w:r>
      <w:r w:rsidR="00F71165" w:rsidRPr="0042169F">
        <w:rPr>
          <w:rFonts w:ascii="Times New Roman" w:hAnsi="Times New Roman" w:cs="Times New Roman"/>
          <w:sz w:val="24"/>
          <w:szCs w:val="24"/>
        </w:rPr>
        <w:t xml:space="preserve">              </w:t>
      </w:r>
      <w:r w:rsidR="00F15886">
        <w:rPr>
          <w:rFonts w:ascii="Times New Roman" w:hAnsi="Times New Roman" w:cs="Times New Roman"/>
          <w:sz w:val="24"/>
          <w:szCs w:val="24"/>
        </w:rPr>
        <w:t>30</w:t>
      </w:r>
      <w:r w:rsidRPr="0042169F">
        <w:rPr>
          <w:rFonts w:ascii="Times New Roman" w:hAnsi="Times New Roman" w:cs="Times New Roman"/>
          <w:sz w:val="24"/>
          <w:szCs w:val="24"/>
        </w:rPr>
        <w:t xml:space="preserve"> августа 20</w:t>
      </w:r>
      <w:r w:rsidR="00F71165" w:rsidRPr="0042169F">
        <w:rPr>
          <w:rFonts w:ascii="Times New Roman" w:hAnsi="Times New Roman" w:cs="Times New Roman"/>
          <w:sz w:val="24"/>
          <w:szCs w:val="24"/>
        </w:rPr>
        <w:t>20</w:t>
      </w:r>
      <w:r w:rsidR="00F15886">
        <w:rPr>
          <w:rFonts w:ascii="Times New Roman" w:hAnsi="Times New Roman" w:cs="Times New Roman"/>
          <w:sz w:val="24"/>
          <w:szCs w:val="24"/>
        </w:rPr>
        <w:t>1</w:t>
      </w:r>
      <w:r w:rsidRPr="0042169F">
        <w:rPr>
          <w:rFonts w:ascii="Times New Roman" w:hAnsi="Times New Roman" w:cs="Times New Roman"/>
          <w:sz w:val="24"/>
          <w:szCs w:val="24"/>
        </w:rPr>
        <w:t>г.</w:t>
      </w:r>
    </w:p>
    <w:p w:rsidR="00B11BA4" w:rsidRPr="0042169F" w:rsidRDefault="00F15886" w:rsidP="00B11BA4">
      <w:pPr>
        <w:spacing w:after="0" w:line="240" w:lineRule="auto"/>
        <w:rPr>
          <w:rFonts w:ascii="Times New Roman" w:hAnsi="Times New Roman" w:cs="Times New Roman"/>
          <w:sz w:val="24"/>
          <w:szCs w:val="24"/>
        </w:rPr>
      </w:pPr>
      <w:r>
        <w:rPr>
          <w:rFonts w:ascii="Times New Roman" w:hAnsi="Times New Roman" w:cs="Times New Roman"/>
          <w:sz w:val="24"/>
          <w:szCs w:val="24"/>
        </w:rPr>
        <w:t>от 30 августа 2021</w:t>
      </w:r>
      <w:r w:rsidR="00B11BA4" w:rsidRPr="0042169F">
        <w:rPr>
          <w:rFonts w:ascii="Times New Roman" w:hAnsi="Times New Roman" w:cs="Times New Roman"/>
          <w:sz w:val="24"/>
          <w:szCs w:val="24"/>
        </w:rPr>
        <w:t xml:space="preserve"> г.</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Председатель МО</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_____________  С.В. Заевская</w:t>
      </w:r>
    </w:p>
    <w:p w:rsidR="00B11BA4" w:rsidRPr="0042169F" w:rsidRDefault="00B11BA4" w:rsidP="00B11BA4">
      <w:pPr>
        <w:jc w:val="both"/>
        <w:rPr>
          <w:sz w:val="24"/>
          <w:szCs w:val="24"/>
        </w:rPr>
      </w:pPr>
    </w:p>
    <w:sectPr w:rsidR="00B11BA4" w:rsidRPr="0042169F" w:rsidSect="0098240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6F7A"/>
    <w:multiLevelType w:val="multilevel"/>
    <w:tmpl w:val="B9F2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776B4"/>
    <w:multiLevelType w:val="multilevel"/>
    <w:tmpl w:val="4600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B287B"/>
    <w:multiLevelType w:val="multilevel"/>
    <w:tmpl w:val="488E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77573"/>
    <w:multiLevelType w:val="multilevel"/>
    <w:tmpl w:val="297C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06767"/>
    <w:multiLevelType w:val="multilevel"/>
    <w:tmpl w:val="6CAC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2207F"/>
    <w:multiLevelType w:val="multilevel"/>
    <w:tmpl w:val="9AAA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A653C8"/>
    <w:multiLevelType w:val="multilevel"/>
    <w:tmpl w:val="AEAC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120086"/>
    <w:multiLevelType w:val="multilevel"/>
    <w:tmpl w:val="A12A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D7DE9"/>
    <w:multiLevelType w:val="multilevel"/>
    <w:tmpl w:val="549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F5932"/>
    <w:multiLevelType w:val="multilevel"/>
    <w:tmpl w:val="1F40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211168"/>
    <w:multiLevelType w:val="multilevel"/>
    <w:tmpl w:val="0D92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AF0EA5"/>
    <w:multiLevelType w:val="multilevel"/>
    <w:tmpl w:val="04B8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5A197F"/>
    <w:multiLevelType w:val="multilevel"/>
    <w:tmpl w:val="938A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63783"/>
    <w:multiLevelType w:val="multilevel"/>
    <w:tmpl w:val="A970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A97BB8"/>
    <w:multiLevelType w:val="multilevel"/>
    <w:tmpl w:val="0D74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C10CAE"/>
    <w:multiLevelType w:val="multilevel"/>
    <w:tmpl w:val="279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BC04DC"/>
    <w:multiLevelType w:val="multilevel"/>
    <w:tmpl w:val="1C7E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1A794D"/>
    <w:multiLevelType w:val="multilevel"/>
    <w:tmpl w:val="9912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862DD2"/>
    <w:multiLevelType w:val="multilevel"/>
    <w:tmpl w:val="02A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E00A81"/>
    <w:multiLevelType w:val="multilevel"/>
    <w:tmpl w:val="CB065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2E51B2"/>
    <w:multiLevelType w:val="multilevel"/>
    <w:tmpl w:val="CB065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BC44A2"/>
    <w:multiLevelType w:val="multilevel"/>
    <w:tmpl w:val="63DE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844A62"/>
    <w:multiLevelType w:val="multilevel"/>
    <w:tmpl w:val="9B98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7E1224"/>
    <w:multiLevelType w:val="multilevel"/>
    <w:tmpl w:val="54E0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036130"/>
    <w:multiLevelType w:val="multilevel"/>
    <w:tmpl w:val="8CC6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191338"/>
    <w:multiLevelType w:val="multilevel"/>
    <w:tmpl w:val="1CA8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840EC0"/>
    <w:multiLevelType w:val="multilevel"/>
    <w:tmpl w:val="3A0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3E7DD5"/>
    <w:multiLevelType w:val="multilevel"/>
    <w:tmpl w:val="4D06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D40603"/>
    <w:multiLevelType w:val="multilevel"/>
    <w:tmpl w:val="8AD2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59596D"/>
    <w:multiLevelType w:val="multilevel"/>
    <w:tmpl w:val="D762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7640E2"/>
    <w:multiLevelType w:val="multilevel"/>
    <w:tmpl w:val="CA8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C63C87"/>
    <w:multiLevelType w:val="multilevel"/>
    <w:tmpl w:val="8682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836F5C"/>
    <w:multiLevelType w:val="multilevel"/>
    <w:tmpl w:val="DD22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FE5228"/>
    <w:multiLevelType w:val="multilevel"/>
    <w:tmpl w:val="3AF2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446DC7"/>
    <w:multiLevelType w:val="multilevel"/>
    <w:tmpl w:val="56A6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715A23"/>
    <w:multiLevelType w:val="multilevel"/>
    <w:tmpl w:val="4E9C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31349"/>
    <w:multiLevelType w:val="multilevel"/>
    <w:tmpl w:val="F5A2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1A78ED"/>
    <w:multiLevelType w:val="multilevel"/>
    <w:tmpl w:val="F778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C0043F"/>
    <w:multiLevelType w:val="multilevel"/>
    <w:tmpl w:val="2D2C7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E321B2"/>
    <w:multiLevelType w:val="multilevel"/>
    <w:tmpl w:val="BC9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410CF3"/>
    <w:multiLevelType w:val="multilevel"/>
    <w:tmpl w:val="F0AE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9E0A62"/>
    <w:multiLevelType w:val="multilevel"/>
    <w:tmpl w:val="2176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8F32DD"/>
    <w:multiLevelType w:val="multilevel"/>
    <w:tmpl w:val="157C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CD1C4D"/>
    <w:multiLevelType w:val="multilevel"/>
    <w:tmpl w:val="D30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4D55FA"/>
    <w:multiLevelType w:val="multilevel"/>
    <w:tmpl w:val="527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84C20"/>
    <w:multiLevelType w:val="multilevel"/>
    <w:tmpl w:val="5A74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3C1691"/>
    <w:multiLevelType w:val="multilevel"/>
    <w:tmpl w:val="F5E6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354C73"/>
    <w:multiLevelType w:val="multilevel"/>
    <w:tmpl w:val="5DD42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0"/>
  </w:num>
  <w:num w:numId="3">
    <w:abstractNumId w:val="11"/>
  </w:num>
  <w:num w:numId="4">
    <w:abstractNumId w:val="4"/>
  </w:num>
  <w:num w:numId="5">
    <w:abstractNumId w:val="38"/>
  </w:num>
  <w:num w:numId="6">
    <w:abstractNumId w:val="1"/>
  </w:num>
  <w:num w:numId="7">
    <w:abstractNumId w:val="3"/>
  </w:num>
  <w:num w:numId="8">
    <w:abstractNumId w:val="46"/>
  </w:num>
  <w:num w:numId="9">
    <w:abstractNumId w:val="29"/>
  </w:num>
  <w:num w:numId="10">
    <w:abstractNumId w:val="0"/>
  </w:num>
  <w:num w:numId="11">
    <w:abstractNumId w:val="8"/>
  </w:num>
  <w:num w:numId="12">
    <w:abstractNumId w:val="17"/>
  </w:num>
  <w:num w:numId="13">
    <w:abstractNumId w:val="36"/>
  </w:num>
  <w:num w:numId="14">
    <w:abstractNumId w:val="2"/>
  </w:num>
  <w:num w:numId="15">
    <w:abstractNumId w:val="40"/>
  </w:num>
  <w:num w:numId="16">
    <w:abstractNumId w:val="13"/>
  </w:num>
  <w:num w:numId="17">
    <w:abstractNumId w:val="31"/>
  </w:num>
  <w:num w:numId="18">
    <w:abstractNumId w:val="16"/>
  </w:num>
  <w:num w:numId="19">
    <w:abstractNumId w:val="10"/>
  </w:num>
  <w:num w:numId="20">
    <w:abstractNumId w:val="7"/>
  </w:num>
  <w:num w:numId="21">
    <w:abstractNumId w:val="24"/>
  </w:num>
  <w:num w:numId="22">
    <w:abstractNumId w:val="41"/>
  </w:num>
  <w:num w:numId="23">
    <w:abstractNumId w:val="6"/>
  </w:num>
  <w:num w:numId="24">
    <w:abstractNumId w:val="28"/>
  </w:num>
  <w:num w:numId="25">
    <w:abstractNumId w:val="34"/>
  </w:num>
  <w:num w:numId="26">
    <w:abstractNumId w:val="9"/>
  </w:num>
  <w:num w:numId="27">
    <w:abstractNumId w:val="35"/>
  </w:num>
  <w:num w:numId="28">
    <w:abstractNumId w:val="45"/>
  </w:num>
  <w:num w:numId="29">
    <w:abstractNumId w:val="15"/>
  </w:num>
  <w:num w:numId="30">
    <w:abstractNumId w:val="14"/>
  </w:num>
  <w:num w:numId="31">
    <w:abstractNumId w:val="21"/>
  </w:num>
  <w:num w:numId="32">
    <w:abstractNumId w:val="22"/>
  </w:num>
  <w:num w:numId="33">
    <w:abstractNumId w:val="32"/>
  </w:num>
  <w:num w:numId="34">
    <w:abstractNumId w:val="27"/>
  </w:num>
  <w:num w:numId="35">
    <w:abstractNumId w:val="12"/>
  </w:num>
  <w:num w:numId="36">
    <w:abstractNumId w:val="42"/>
  </w:num>
  <w:num w:numId="37">
    <w:abstractNumId w:val="47"/>
  </w:num>
  <w:num w:numId="38">
    <w:abstractNumId w:val="5"/>
  </w:num>
  <w:num w:numId="39">
    <w:abstractNumId w:val="37"/>
  </w:num>
  <w:num w:numId="40">
    <w:abstractNumId w:val="25"/>
  </w:num>
  <w:num w:numId="41">
    <w:abstractNumId w:val="33"/>
  </w:num>
  <w:num w:numId="42">
    <w:abstractNumId w:val="43"/>
  </w:num>
  <w:num w:numId="43">
    <w:abstractNumId w:val="39"/>
  </w:num>
  <w:num w:numId="44">
    <w:abstractNumId w:val="26"/>
  </w:num>
  <w:num w:numId="45">
    <w:abstractNumId w:val="30"/>
  </w:num>
  <w:num w:numId="46">
    <w:abstractNumId w:val="44"/>
  </w:num>
  <w:num w:numId="47">
    <w:abstractNumId w:val="18"/>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2593"/>
    <w:rsid w:val="00000308"/>
    <w:rsid w:val="000B66D7"/>
    <w:rsid w:val="0010164F"/>
    <w:rsid w:val="00144142"/>
    <w:rsid w:val="001C2593"/>
    <w:rsid w:val="001D1AA6"/>
    <w:rsid w:val="002352F9"/>
    <w:rsid w:val="003976DD"/>
    <w:rsid w:val="00403323"/>
    <w:rsid w:val="0042169F"/>
    <w:rsid w:val="0042762F"/>
    <w:rsid w:val="00472B1A"/>
    <w:rsid w:val="005002C8"/>
    <w:rsid w:val="005F10B8"/>
    <w:rsid w:val="006B46CA"/>
    <w:rsid w:val="00716296"/>
    <w:rsid w:val="00784025"/>
    <w:rsid w:val="00865E9C"/>
    <w:rsid w:val="00881737"/>
    <w:rsid w:val="00884E11"/>
    <w:rsid w:val="00982401"/>
    <w:rsid w:val="00986323"/>
    <w:rsid w:val="00A5076B"/>
    <w:rsid w:val="00B11BA4"/>
    <w:rsid w:val="00B65E7C"/>
    <w:rsid w:val="00C31276"/>
    <w:rsid w:val="00C96428"/>
    <w:rsid w:val="00CD55F4"/>
    <w:rsid w:val="00CF2EC1"/>
    <w:rsid w:val="00D13B1C"/>
    <w:rsid w:val="00D54F66"/>
    <w:rsid w:val="00D9452C"/>
    <w:rsid w:val="00DA47AA"/>
    <w:rsid w:val="00E66A99"/>
    <w:rsid w:val="00E8601B"/>
    <w:rsid w:val="00EF2921"/>
    <w:rsid w:val="00F15886"/>
    <w:rsid w:val="00F616C1"/>
    <w:rsid w:val="00F71165"/>
    <w:rsid w:val="00F93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025"/>
  </w:style>
  <w:style w:type="paragraph" w:styleId="2">
    <w:name w:val="heading 2"/>
    <w:basedOn w:val="a"/>
    <w:link w:val="20"/>
    <w:uiPriority w:val="9"/>
    <w:qFormat/>
    <w:rsid w:val="001C25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C25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25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25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C2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2593"/>
    <w:rPr>
      <w:color w:val="0000FF"/>
      <w:u w:val="single"/>
    </w:rPr>
  </w:style>
  <w:style w:type="character" w:styleId="a5">
    <w:name w:val="FollowedHyperlink"/>
    <w:basedOn w:val="a0"/>
    <w:uiPriority w:val="99"/>
    <w:semiHidden/>
    <w:unhideWhenUsed/>
    <w:rsid w:val="001C2593"/>
    <w:rPr>
      <w:color w:val="800080"/>
      <w:u w:val="single"/>
    </w:rPr>
  </w:style>
  <w:style w:type="character" w:customStyle="1" w:styleId="glyphicon">
    <w:name w:val="glyphicon"/>
    <w:basedOn w:val="a0"/>
    <w:rsid w:val="001C2593"/>
  </w:style>
  <w:style w:type="character" w:customStyle="1" w:styleId="addcommenttext">
    <w:name w:val="add_comment_text"/>
    <w:basedOn w:val="a0"/>
    <w:rsid w:val="001C2593"/>
  </w:style>
  <w:style w:type="character" w:customStyle="1" w:styleId="b-blog-listdate">
    <w:name w:val="b-blog-list__date"/>
    <w:basedOn w:val="a0"/>
    <w:rsid w:val="001C2593"/>
  </w:style>
  <w:style w:type="paragraph" w:customStyle="1" w:styleId="b-blog-listtitle">
    <w:name w:val="b-blog-list__title"/>
    <w:basedOn w:val="a"/>
    <w:rsid w:val="001C2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C25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593"/>
    <w:rPr>
      <w:rFonts w:ascii="Tahoma" w:hAnsi="Tahoma" w:cs="Tahoma"/>
      <w:sz w:val="16"/>
      <w:szCs w:val="16"/>
    </w:rPr>
  </w:style>
  <w:style w:type="paragraph" w:styleId="a8">
    <w:name w:val="List Paragraph"/>
    <w:basedOn w:val="a"/>
    <w:uiPriority w:val="34"/>
    <w:qFormat/>
    <w:rsid w:val="0010164F"/>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uiPriority w:val="1"/>
    <w:qFormat/>
    <w:rsid w:val="0010164F"/>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970163496">
      <w:bodyDiv w:val="1"/>
      <w:marLeft w:val="0"/>
      <w:marRight w:val="0"/>
      <w:marTop w:val="0"/>
      <w:marBottom w:val="0"/>
      <w:divBdr>
        <w:top w:val="none" w:sz="0" w:space="0" w:color="auto"/>
        <w:left w:val="none" w:sz="0" w:space="0" w:color="auto"/>
        <w:bottom w:val="none" w:sz="0" w:space="0" w:color="auto"/>
        <w:right w:val="none" w:sz="0" w:space="0" w:color="auto"/>
      </w:divBdr>
      <w:divsChild>
        <w:div w:id="2070109357">
          <w:marLeft w:val="0"/>
          <w:marRight w:val="0"/>
          <w:marTop w:val="0"/>
          <w:marBottom w:val="0"/>
          <w:divBdr>
            <w:top w:val="none" w:sz="0" w:space="0" w:color="auto"/>
            <w:left w:val="none" w:sz="0" w:space="0" w:color="auto"/>
            <w:bottom w:val="none" w:sz="0" w:space="0" w:color="auto"/>
            <w:right w:val="none" w:sz="0" w:space="0" w:color="auto"/>
          </w:divBdr>
          <w:divsChild>
            <w:div w:id="1311593234">
              <w:marLeft w:val="0"/>
              <w:marRight w:val="0"/>
              <w:marTop w:val="0"/>
              <w:marBottom w:val="0"/>
              <w:divBdr>
                <w:top w:val="none" w:sz="0" w:space="0" w:color="auto"/>
                <w:left w:val="none" w:sz="0" w:space="0" w:color="auto"/>
                <w:bottom w:val="none" w:sz="0" w:space="0" w:color="auto"/>
                <w:right w:val="none" w:sz="0" w:space="0" w:color="auto"/>
              </w:divBdr>
              <w:divsChild>
                <w:div w:id="734544042">
                  <w:marLeft w:val="0"/>
                  <w:marRight w:val="0"/>
                  <w:marTop w:val="0"/>
                  <w:marBottom w:val="0"/>
                  <w:divBdr>
                    <w:top w:val="none" w:sz="0" w:space="0" w:color="auto"/>
                    <w:left w:val="none" w:sz="0" w:space="0" w:color="auto"/>
                    <w:bottom w:val="none" w:sz="0" w:space="0" w:color="auto"/>
                    <w:right w:val="none" w:sz="0" w:space="0" w:color="auto"/>
                  </w:divBdr>
                  <w:divsChild>
                    <w:div w:id="2114551077">
                      <w:marLeft w:val="0"/>
                      <w:marRight w:val="0"/>
                      <w:marTop w:val="0"/>
                      <w:marBottom w:val="0"/>
                      <w:divBdr>
                        <w:top w:val="none" w:sz="0" w:space="0" w:color="auto"/>
                        <w:left w:val="none" w:sz="0" w:space="0" w:color="auto"/>
                        <w:bottom w:val="none" w:sz="0" w:space="0" w:color="auto"/>
                        <w:right w:val="none" w:sz="0" w:space="0" w:color="auto"/>
                      </w:divBdr>
                      <w:divsChild>
                        <w:div w:id="154885043">
                          <w:marLeft w:val="0"/>
                          <w:marRight w:val="0"/>
                          <w:marTop w:val="0"/>
                          <w:marBottom w:val="0"/>
                          <w:divBdr>
                            <w:top w:val="none" w:sz="0" w:space="0" w:color="auto"/>
                            <w:left w:val="none" w:sz="0" w:space="0" w:color="auto"/>
                            <w:bottom w:val="none" w:sz="0" w:space="0" w:color="auto"/>
                            <w:right w:val="none" w:sz="0" w:space="0" w:color="auto"/>
                          </w:divBdr>
                          <w:divsChild>
                            <w:div w:id="162823767">
                              <w:marLeft w:val="0"/>
                              <w:marRight w:val="0"/>
                              <w:marTop w:val="0"/>
                              <w:marBottom w:val="0"/>
                              <w:divBdr>
                                <w:top w:val="none" w:sz="0" w:space="0" w:color="auto"/>
                                <w:left w:val="none" w:sz="0" w:space="0" w:color="auto"/>
                                <w:bottom w:val="none" w:sz="0" w:space="0" w:color="auto"/>
                                <w:right w:val="none" w:sz="0" w:space="0" w:color="auto"/>
                              </w:divBdr>
                              <w:divsChild>
                                <w:div w:id="395707282">
                                  <w:marLeft w:val="0"/>
                                  <w:marRight w:val="0"/>
                                  <w:marTop w:val="0"/>
                                  <w:marBottom w:val="0"/>
                                  <w:divBdr>
                                    <w:top w:val="none" w:sz="0" w:space="0" w:color="auto"/>
                                    <w:left w:val="none" w:sz="0" w:space="0" w:color="auto"/>
                                    <w:bottom w:val="none" w:sz="0" w:space="0" w:color="auto"/>
                                    <w:right w:val="none" w:sz="0" w:space="0" w:color="auto"/>
                                  </w:divBdr>
                                  <w:divsChild>
                                    <w:div w:id="1525557368">
                                      <w:marLeft w:val="0"/>
                                      <w:marRight w:val="0"/>
                                      <w:marTop w:val="0"/>
                                      <w:marBottom w:val="0"/>
                                      <w:divBdr>
                                        <w:top w:val="none" w:sz="0" w:space="0" w:color="auto"/>
                                        <w:left w:val="none" w:sz="0" w:space="0" w:color="auto"/>
                                        <w:bottom w:val="none" w:sz="0" w:space="0" w:color="auto"/>
                                        <w:right w:val="none" w:sz="0" w:space="0" w:color="auto"/>
                                      </w:divBdr>
                                      <w:divsChild>
                                        <w:div w:id="768738096">
                                          <w:marLeft w:val="0"/>
                                          <w:marRight w:val="0"/>
                                          <w:marTop w:val="0"/>
                                          <w:marBottom w:val="0"/>
                                          <w:divBdr>
                                            <w:top w:val="none" w:sz="0" w:space="0" w:color="auto"/>
                                            <w:left w:val="none" w:sz="0" w:space="0" w:color="auto"/>
                                            <w:bottom w:val="none" w:sz="0" w:space="0" w:color="auto"/>
                                            <w:right w:val="none" w:sz="0" w:space="0" w:color="auto"/>
                                          </w:divBdr>
                                          <w:divsChild>
                                            <w:div w:id="1032463107">
                                              <w:marLeft w:val="0"/>
                                              <w:marRight w:val="0"/>
                                              <w:marTop w:val="0"/>
                                              <w:marBottom w:val="0"/>
                                              <w:divBdr>
                                                <w:top w:val="none" w:sz="0" w:space="0" w:color="auto"/>
                                                <w:left w:val="none" w:sz="0" w:space="0" w:color="auto"/>
                                                <w:bottom w:val="none" w:sz="0" w:space="0" w:color="auto"/>
                                                <w:right w:val="none" w:sz="0" w:space="0" w:color="auto"/>
                                              </w:divBdr>
                                              <w:divsChild>
                                                <w:div w:id="1095974261">
                                                  <w:marLeft w:val="0"/>
                                                  <w:marRight w:val="-14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0046">
                              <w:marLeft w:val="0"/>
                              <w:marRight w:val="0"/>
                              <w:marTop w:val="0"/>
                              <w:marBottom w:val="0"/>
                              <w:divBdr>
                                <w:top w:val="none" w:sz="0" w:space="0" w:color="auto"/>
                                <w:left w:val="none" w:sz="0" w:space="0" w:color="auto"/>
                                <w:bottom w:val="none" w:sz="0" w:space="0" w:color="auto"/>
                                <w:right w:val="none" w:sz="0" w:space="0" w:color="auto"/>
                              </w:divBdr>
                              <w:divsChild>
                                <w:div w:id="824706524">
                                  <w:marLeft w:val="0"/>
                                  <w:marRight w:val="0"/>
                                  <w:marTop w:val="0"/>
                                  <w:marBottom w:val="0"/>
                                  <w:divBdr>
                                    <w:top w:val="none" w:sz="0" w:space="0" w:color="auto"/>
                                    <w:left w:val="none" w:sz="0" w:space="0" w:color="auto"/>
                                    <w:bottom w:val="none" w:sz="0" w:space="0" w:color="auto"/>
                                    <w:right w:val="none" w:sz="0" w:space="0" w:color="auto"/>
                                  </w:divBdr>
                                  <w:divsChild>
                                    <w:div w:id="41294554">
                                      <w:marLeft w:val="0"/>
                                      <w:marRight w:val="0"/>
                                      <w:marTop w:val="0"/>
                                      <w:marBottom w:val="0"/>
                                      <w:divBdr>
                                        <w:top w:val="none" w:sz="0" w:space="0" w:color="auto"/>
                                        <w:left w:val="none" w:sz="0" w:space="0" w:color="auto"/>
                                        <w:bottom w:val="none" w:sz="0" w:space="0" w:color="auto"/>
                                        <w:right w:val="none" w:sz="0" w:space="0" w:color="auto"/>
                                      </w:divBdr>
                                      <w:divsChild>
                                        <w:div w:id="1128940327">
                                          <w:marLeft w:val="0"/>
                                          <w:marRight w:val="0"/>
                                          <w:marTop w:val="0"/>
                                          <w:marBottom w:val="0"/>
                                          <w:divBdr>
                                            <w:top w:val="none" w:sz="0" w:space="0" w:color="auto"/>
                                            <w:left w:val="none" w:sz="0" w:space="0" w:color="auto"/>
                                            <w:bottom w:val="none" w:sz="0" w:space="0" w:color="auto"/>
                                            <w:right w:val="none" w:sz="0" w:space="0" w:color="auto"/>
                                          </w:divBdr>
                                          <w:divsChild>
                                            <w:div w:id="263076321">
                                              <w:marLeft w:val="0"/>
                                              <w:marRight w:val="0"/>
                                              <w:marTop w:val="0"/>
                                              <w:marBottom w:val="0"/>
                                              <w:divBdr>
                                                <w:top w:val="none" w:sz="0" w:space="0" w:color="auto"/>
                                                <w:left w:val="none" w:sz="0" w:space="0" w:color="auto"/>
                                                <w:bottom w:val="none" w:sz="0" w:space="0" w:color="auto"/>
                                                <w:right w:val="none" w:sz="0" w:space="0" w:color="auto"/>
                                              </w:divBdr>
                                              <w:divsChild>
                                                <w:div w:id="1837917087">
                                                  <w:marLeft w:val="0"/>
                                                  <w:marRight w:val="0"/>
                                                  <w:marTop w:val="0"/>
                                                  <w:marBottom w:val="0"/>
                                                  <w:divBdr>
                                                    <w:top w:val="none" w:sz="0" w:space="0" w:color="auto"/>
                                                    <w:left w:val="none" w:sz="0" w:space="0" w:color="auto"/>
                                                    <w:bottom w:val="none" w:sz="0" w:space="0" w:color="auto"/>
                                                    <w:right w:val="none" w:sz="0" w:space="0" w:color="auto"/>
                                                  </w:divBdr>
                                                  <w:divsChild>
                                                    <w:div w:id="2043239513">
                                                      <w:marLeft w:val="0"/>
                                                      <w:marRight w:val="0"/>
                                                      <w:marTop w:val="0"/>
                                                      <w:marBottom w:val="0"/>
                                                      <w:divBdr>
                                                        <w:top w:val="none" w:sz="0" w:space="0" w:color="auto"/>
                                                        <w:left w:val="none" w:sz="0" w:space="0" w:color="auto"/>
                                                        <w:bottom w:val="none" w:sz="0" w:space="0" w:color="auto"/>
                                                        <w:right w:val="none" w:sz="0" w:space="0" w:color="auto"/>
                                                      </w:divBdr>
                                                    </w:div>
                                                  </w:divsChild>
                                                </w:div>
                                                <w:div w:id="1339114832">
                                                  <w:marLeft w:val="0"/>
                                                  <w:marRight w:val="0"/>
                                                  <w:marTop w:val="0"/>
                                                  <w:marBottom w:val="0"/>
                                                  <w:divBdr>
                                                    <w:top w:val="none" w:sz="0" w:space="0" w:color="auto"/>
                                                    <w:left w:val="none" w:sz="0" w:space="0" w:color="auto"/>
                                                    <w:bottom w:val="none" w:sz="0" w:space="0" w:color="auto"/>
                                                    <w:right w:val="none" w:sz="0" w:space="0" w:color="auto"/>
                                                  </w:divBdr>
                                                  <w:divsChild>
                                                    <w:div w:id="1754860393">
                                                      <w:marLeft w:val="0"/>
                                                      <w:marRight w:val="0"/>
                                                      <w:marTop w:val="0"/>
                                                      <w:marBottom w:val="0"/>
                                                      <w:divBdr>
                                                        <w:top w:val="none" w:sz="0" w:space="0" w:color="auto"/>
                                                        <w:left w:val="none" w:sz="0" w:space="0" w:color="auto"/>
                                                        <w:bottom w:val="none" w:sz="0" w:space="0" w:color="auto"/>
                                                        <w:right w:val="none" w:sz="0" w:space="0" w:color="auto"/>
                                                      </w:divBdr>
                                                    </w:div>
                                                  </w:divsChild>
                                                </w:div>
                                                <w:div w:id="508066466">
                                                  <w:marLeft w:val="0"/>
                                                  <w:marRight w:val="0"/>
                                                  <w:marTop w:val="0"/>
                                                  <w:marBottom w:val="0"/>
                                                  <w:divBdr>
                                                    <w:top w:val="none" w:sz="0" w:space="0" w:color="auto"/>
                                                    <w:left w:val="none" w:sz="0" w:space="0" w:color="auto"/>
                                                    <w:bottom w:val="none" w:sz="0" w:space="0" w:color="auto"/>
                                                    <w:right w:val="none" w:sz="0" w:space="0" w:color="auto"/>
                                                  </w:divBdr>
                                                  <w:divsChild>
                                                    <w:div w:id="518203252">
                                                      <w:marLeft w:val="0"/>
                                                      <w:marRight w:val="0"/>
                                                      <w:marTop w:val="0"/>
                                                      <w:marBottom w:val="0"/>
                                                      <w:divBdr>
                                                        <w:top w:val="none" w:sz="0" w:space="0" w:color="auto"/>
                                                        <w:left w:val="none" w:sz="0" w:space="0" w:color="auto"/>
                                                        <w:bottom w:val="none" w:sz="0" w:space="0" w:color="auto"/>
                                                        <w:right w:val="none" w:sz="0" w:space="0" w:color="auto"/>
                                                      </w:divBdr>
                                                    </w:div>
                                                  </w:divsChild>
                                                </w:div>
                                                <w:div w:id="66073357">
                                                  <w:marLeft w:val="0"/>
                                                  <w:marRight w:val="0"/>
                                                  <w:marTop w:val="0"/>
                                                  <w:marBottom w:val="0"/>
                                                  <w:divBdr>
                                                    <w:top w:val="none" w:sz="0" w:space="0" w:color="auto"/>
                                                    <w:left w:val="none" w:sz="0" w:space="0" w:color="auto"/>
                                                    <w:bottom w:val="none" w:sz="0" w:space="0" w:color="auto"/>
                                                    <w:right w:val="none" w:sz="0" w:space="0" w:color="auto"/>
                                                  </w:divBdr>
                                                  <w:divsChild>
                                                    <w:div w:id="9217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4015">
                                              <w:marLeft w:val="0"/>
                                              <w:marRight w:val="0"/>
                                              <w:marTop w:val="0"/>
                                              <w:marBottom w:val="0"/>
                                              <w:divBdr>
                                                <w:top w:val="none" w:sz="0" w:space="0" w:color="auto"/>
                                                <w:left w:val="none" w:sz="0" w:space="0" w:color="auto"/>
                                                <w:bottom w:val="none" w:sz="0" w:space="0" w:color="auto"/>
                                                <w:right w:val="none" w:sz="0" w:space="0" w:color="auto"/>
                                              </w:divBdr>
                                              <w:divsChild>
                                                <w:div w:id="1476138262">
                                                  <w:marLeft w:val="0"/>
                                                  <w:marRight w:val="0"/>
                                                  <w:marTop w:val="0"/>
                                                  <w:marBottom w:val="0"/>
                                                  <w:divBdr>
                                                    <w:top w:val="none" w:sz="0" w:space="0" w:color="auto"/>
                                                    <w:left w:val="none" w:sz="0" w:space="0" w:color="auto"/>
                                                    <w:bottom w:val="none" w:sz="0" w:space="0" w:color="auto"/>
                                                    <w:right w:val="none" w:sz="0" w:space="0" w:color="auto"/>
                                                  </w:divBdr>
                                                  <w:divsChild>
                                                    <w:div w:id="341863200">
                                                      <w:marLeft w:val="0"/>
                                                      <w:marRight w:val="0"/>
                                                      <w:marTop w:val="0"/>
                                                      <w:marBottom w:val="0"/>
                                                      <w:divBdr>
                                                        <w:top w:val="none" w:sz="0" w:space="0" w:color="auto"/>
                                                        <w:left w:val="none" w:sz="0" w:space="0" w:color="auto"/>
                                                        <w:bottom w:val="none" w:sz="0" w:space="0" w:color="auto"/>
                                                        <w:right w:val="none" w:sz="0" w:space="0" w:color="auto"/>
                                                      </w:divBdr>
                                                    </w:div>
                                                  </w:divsChild>
                                                </w:div>
                                                <w:div w:id="531650961">
                                                  <w:marLeft w:val="0"/>
                                                  <w:marRight w:val="0"/>
                                                  <w:marTop w:val="0"/>
                                                  <w:marBottom w:val="0"/>
                                                  <w:divBdr>
                                                    <w:top w:val="none" w:sz="0" w:space="0" w:color="auto"/>
                                                    <w:left w:val="none" w:sz="0" w:space="0" w:color="auto"/>
                                                    <w:bottom w:val="none" w:sz="0" w:space="0" w:color="auto"/>
                                                    <w:right w:val="none" w:sz="0" w:space="0" w:color="auto"/>
                                                  </w:divBdr>
                                                  <w:divsChild>
                                                    <w:div w:id="1807239337">
                                                      <w:marLeft w:val="0"/>
                                                      <w:marRight w:val="0"/>
                                                      <w:marTop w:val="0"/>
                                                      <w:marBottom w:val="0"/>
                                                      <w:divBdr>
                                                        <w:top w:val="none" w:sz="0" w:space="0" w:color="auto"/>
                                                        <w:left w:val="none" w:sz="0" w:space="0" w:color="auto"/>
                                                        <w:bottom w:val="none" w:sz="0" w:space="0" w:color="auto"/>
                                                        <w:right w:val="none" w:sz="0" w:space="0" w:color="auto"/>
                                                      </w:divBdr>
                                                    </w:div>
                                                  </w:divsChild>
                                                </w:div>
                                                <w:div w:id="1383021833">
                                                  <w:marLeft w:val="0"/>
                                                  <w:marRight w:val="0"/>
                                                  <w:marTop w:val="0"/>
                                                  <w:marBottom w:val="0"/>
                                                  <w:divBdr>
                                                    <w:top w:val="none" w:sz="0" w:space="0" w:color="auto"/>
                                                    <w:left w:val="none" w:sz="0" w:space="0" w:color="auto"/>
                                                    <w:bottom w:val="none" w:sz="0" w:space="0" w:color="auto"/>
                                                    <w:right w:val="none" w:sz="0" w:space="0" w:color="auto"/>
                                                  </w:divBdr>
                                                  <w:divsChild>
                                                    <w:div w:id="985278732">
                                                      <w:marLeft w:val="0"/>
                                                      <w:marRight w:val="0"/>
                                                      <w:marTop w:val="0"/>
                                                      <w:marBottom w:val="0"/>
                                                      <w:divBdr>
                                                        <w:top w:val="none" w:sz="0" w:space="0" w:color="auto"/>
                                                        <w:left w:val="none" w:sz="0" w:space="0" w:color="auto"/>
                                                        <w:bottom w:val="none" w:sz="0" w:space="0" w:color="auto"/>
                                                        <w:right w:val="none" w:sz="0" w:space="0" w:color="auto"/>
                                                      </w:divBdr>
                                                    </w:div>
                                                  </w:divsChild>
                                                </w:div>
                                                <w:div w:id="1819569092">
                                                  <w:marLeft w:val="0"/>
                                                  <w:marRight w:val="0"/>
                                                  <w:marTop w:val="0"/>
                                                  <w:marBottom w:val="0"/>
                                                  <w:divBdr>
                                                    <w:top w:val="none" w:sz="0" w:space="0" w:color="auto"/>
                                                    <w:left w:val="none" w:sz="0" w:space="0" w:color="auto"/>
                                                    <w:bottom w:val="none" w:sz="0" w:space="0" w:color="auto"/>
                                                    <w:right w:val="none" w:sz="0" w:space="0" w:color="auto"/>
                                                  </w:divBdr>
                                                  <w:divsChild>
                                                    <w:div w:id="4686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0096">
                                          <w:marLeft w:val="0"/>
                                          <w:marRight w:val="0"/>
                                          <w:marTop w:val="0"/>
                                          <w:marBottom w:val="0"/>
                                          <w:divBdr>
                                            <w:top w:val="none" w:sz="0" w:space="0" w:color="auto"/>
                                            <w:left w:val="none" w:sz="0" w:space="0" w:color="auto"/>
                                            <w:bottom w:val="none" w:sz="0" w:space="0" w:color="auto"/>
                                            <w:right w:val="none" w:sz="0" w:space="0" w:color="auto"/>
                                          </w:divBdr>
                                        </w:div>
                                      </w:divsChild>
                                    </w:div>
                                    <w:div w:id="930430563">
                                      <w:marLeft w:val="0"/>
                                      <w:marRight w:val="0"/>
                                      <w:marTop w:val="0"/>
                                      <w:marBottom w:val="0"/>
                                      <w:divBdr>
                                        <w:top w:val="none" w:sz="0" w:space="0" w:color="auto"/>
                                        <w:left w:val="none" w:sz="0" w:space="0" w:color="auto"/>
                                        <w:bottom w:val="none" w:sz="0" w:space="0" w:color="auto"/>
                                        <w:right w:val="none" w:sz="0" w:space="0" w:color="auto"/>
                                      </w:divBdr>
                                    </w:div>
                                    <w:div w:id="32774744">
                                      <w:marLeft w:val="0"/>
                                      <w:marRight w:val="0"/>
                                      <w:marTop w:val="0"/>
                                      <w:marBottom w:val="0"/>
                                      <w:divBdr>
                                        <w:top w:val="none" w:sz="0" w:space="0" w:color="auto"/>
                                        <w:left w:val="none" w:sz="0" w:space="0" w:color="auto"/>
                                        <w:bottom w:val="none" w:sz="0" w:space="0" w:color="auto"/>
                                        <w:right w:val="none" w:sz="0" w:space="0" w:color="auto"/>
                                      </w:divBdr>
                                      <w:divsChild>
                                        <w:div w:id="1156655003">
                                          <w:marLeft w:val="0"/>
                                          <w:marRight w:val="0"/>
                                          <w:marTop w:val="0"/>
                                          <w:marBottom w:val="0"/>
                                          <w:divBdr>
                                            <w:top w:val="none" w:sz="0" w:space="0" w:color="auto"/>
                                            <w:left w:val="none" w:sz="0" w:space="0" w:color="auto"/>
                                            <w:bottom w:val="none" w:sz="0" w:space="0" w:color="auto"/>
                                            <w:right w:val="none" w:sz="0" w:space="0" w:color="auto"/>
                                          </w:divBdr>
                                          <w:divsChild>
                                            <w:div w:id="824278367">
                                              <w:marLeft w:val="0"/>
                                              <w:marRight w:val="0"/>
                                              <w:marTop w:val="0"/>
                                              <w:marBottom w:val="0"/>
                                              <w:divBdr>
                                                <w:top w:val="none" w:sz="0" w:space="0" w:color="auto"/>
                                                <w:left w:val="none" w:sz="0" w:space="0" w:color="auto"/>
                                                <w:bottom w:val="none" w:sz="0" w:space="0" w:color="auto"/>
                                                <w:right w:val="none" w:sz="0" w:space="0" w:color="auto"/>
                                              </w:divBdr>
                                            </w:div>
                                          </w:divsChild>
                                        </w:div>
                                        <w:div w:id="645939537">
                                          <w:marLeft w:val="0"/>
                                          <w:marRight w:val="0"/>
                                          <w:marTop w:val="0"/>
                                          <w:marBottom w:val="0"/>
                                          <w:divBdr>
                                            <w:top w:val="none" w:sz="0" w:space="0" w:color="auto"/>
                                            <w:left w:val="none" w:sz="0" w:space="0" w:color="auto"/>
                                            <w:bottom w:val="none" w:sz="0" w:space="0" w:color="auto"/>
                                            <w:right w:val="none" w:sz="0" w:space="0" w:color="auto"/>
                                          </w:divBdr>
                                          <w:divsChild>
                                            <w:div w:id="1564606501">
                                              <w:marLeft w:val="0"/>
                                              <w:marRight w:val="0"/>
                                              <w:marTop w:val="0"/>
                                              <w:marBottom w:val="0"/>
                                              <w:divBdr>
                                                <w:top w:val="none" w:sz="0" w:space="0" w:color="auto"/>
                                                <w:left w:val="none" w:sz="0" w:space="0" w:color="auto"/>
                                                <w:bottom w:val="none" w:sz="0" w:space="0" w:color="auto"/>
                                                <w:right w:val="none" w:sz="0" w:space="0" w:color="auto"/>
                                              </w:divBdr>
                                            </w:div>
                                          </w:divsChild>
                                        </w:div>
                                        <w:div w:id="629212452">
                                          <w:marLeft w:val="0"/>
                                          <w:marRight w:val="0"/>
                                          <w:marTop w:val="0"/>
                                          <w:marBottom w:val="0"/>
                                          <w:divBdr>
                                            <w:top w:val="none" w:sz="0" w:space="0" w:color="auto"/>
                                            <w:left w:val="none" w:sz="0" w:space="0" w:color="auto"/>
                                            <w:bottom w:val="none" w:sz="0" w:space="0" w:color="auto"/>
                                            <w:right w:val="none" w:sz="0" w:space="0" w:color="auto"/>
                                          </w:divBdr>
                                          <w:divsChild>
                                            <w:div w:id="454522632">
                                              <w:marLeft w:val="0"/>
                                              <w:marRight w:val="0"/>
                                              <w:marTop w:val="0"/>
                                              <w:marBottom w:val="0"/>
                                              <w:divBdr>
                                                <w:top w:val="none" w:sz="0" w:space="0" w:color="auto"/>
                                                <w:left w:val="none" w:sz="0" w:space="0" w:color="auto"/>
                                                <w:bottom w:val="none" w:sz="0" w:space="0" w:color="auto"/>
                                                <w:right w:val="none" w:sz="0" w:space="0" w:color="auto"/>
                                              </w:divBdr>
                                            </w:div>
                                          </w:divsChild>
                                        </w:div>
                                        <w:div w:id="1493445678">
                                          <w:marLeft w:val="0"/>
                                          <w:marRight w:val="0"/>
                                          <w:marTop w:val="0"/>
                                          <w:marBottom w:val="0"/>
                                          <w:divBdr>
                                            <w:top w:val="none" w:sz="0" w:space="0" w:color="auto"/>
                                            <w:left w:val="none" w:sz="0" w:space="0" w:color="auto"/>
                                            <w:bottom w:val="none" w:sz="0" w:space="0" w:color="auto"/>
                                            <w:right w:val="none" w:sz="0" w:space="0" w:color="auto"/>
                                          </w:divBdr>
                                          <w:divsChild>
                                            <w:div w:id="940913780">
                                              <w:marLeft w:val="0"/>
                                              <w:marRight w:val="0"/>
                                              <w:marTop w:val="0"/>
                                              <w:marBottom w:val="0"/>
                                              <w:divBdr>
                                                <w:top w:val="none" w:sz="0" w:space="0" w:color="auto"/>
                                                <w:left w:val="none" w:sz="0" w:space="0" w:color="auto"/>
                                                <w:bottom w:val="none" w:sz="0" w:space="0" w:color="auto"/>
                                                <w:right w:val="none" w:sz="0" w:space="0" w:color="auto"/>
                                              </w:divBdr>
                                            </w:div>
                                          </w:divsChild>
                                        </w:div>
                                        <w:div w:id="1634166377">
                                          <w:marLeft w:val="0"/>
                                          <w:marRight w:val="0"/>
                                          <w:marTop w:val="0"/>
                                          <w:marBottom w:val="0"/>
                                          <w:divBdr>
                                            <w:top w:val="none" w:sz="0" w:space="0" w:color="auto"/>
                                            <w:left w:val="none" w:sz="0" w:space="0" w:color="auto"/>
                                            <w:bottom w:val="none" w:sz="0" w:space="0" w:color="auto"/>
                                            <w:right w:val="none" w:sz="0" w:space="0" w:color="auto"/>
                                          </w:divBdr>
                                          <w:divsChild>
                                            <w:div w:id="15055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48556">
                                      <w:marLeft w:val="0"/>
                                      <w:marRight w:val="0"/>
                                      <w:marTop w:val="0"/>
                                      <w:marBottom w:val="0"/>
                                      <w:divBdr>
                                        <w:top w:val="none" w:sz="0" w:space="0" w:color="auto"/>
                                        <w:left w:val="none" w:sz="0" w:space="0" w:color="auto"/>
                                        <w:bottom w:val="none" w:sz="0" w:space="0" w:color="auto"/>
                                        <w:right w:val="none" w:sz="0" w:space="0" w:color="auto"/>
                                      </w:divBdr>
                                      <w:divsChild>
                                        <w:div w:id="1410077580">
                                          <w:marLeft w:val="0"/>
                                          <w:marRight w:val="0"/>
                                          <w:marTop w:val="0"/>
                                          <w:marBottom w:val="0"/>
                                          <w:divBdr>
                                            <w:top w:val="none" w:sz="0" w:space="0" w:color="auto"/>
                                            <w:left w:val="none" w:sz="0" w:space="0" w:color="auto"/>
                                            <w:bottom w:val="none" w:sz="0" w:space="0" w:color="auto"/>
                                            <w:right w:val="none" w:sz="0" w:space="0" w:color="auto"/>
                                          </w:divBdr>
                                          <w:divsChild>
                                            <w:div w:id="6480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69348">
              <w:marLeft w:val="0"/>
              <w:marRight w:val="0"/>
              <w:marTop w:val="0"/>
              <w:marBottom w:val="0"/>
              <w:divBdr>
                <w:top w:val="none" w:sz="0" w:space="0" w:color="auto"/>
                <w:left w:val="none" w:sz="0" w:space="0" w:color="auto"/>
                <w:bottom w:val="none" w:sz="0" w:space="0" w:color="auto"/>
                <w:right w:val="none" w:sz="0" w:space="0" w:color="auto"/>
              </w:divBdr>
              <w:divsChild>
                <w:div w:id="938760012">
                  <w:marLeft w:val="0"/>
                  <w:marRight w:val="0"/>
                  <w:marTop w:val="0"/>
                  <w:marBottom w:val="0"/>
                  <w:divBdr>
                    <w:top w:val="none" w:sz="0" w:space="0" w:color="auto"/>
                    <w:left w:val="none" w:sz="0" w:space="0" w:color="auto"/>
                    <w:bottom w:val="none" w:sz="0" w:space="0" w:color="auto"/>
                    <w:right w:val="none" w:sz="0" w:space="0" w:color="auto"/>
                  </w:divBdr>
                  <w:divsChild>
                    <w:div w:id="48581099">
                      <w:marLeft w:val="0"/>
                      <w:marRight w:val="0"/>
                      <w:marTop w:val="0"/>
                      <w:marBottom w:val="0"/>
                      <w:divBdr>
                        <w:top w:val="none" w:sz="0" w:space="0" w:color="auto"/>
                        <w:left w:val="none" w:sz="0" w:space="0" w:color="auto"/>
                        <w:bottom w:val="none" w:sz="0" w:space="0" w:color="auto"/>
                        <w:right w:val="none" w:sz="0" w:space="0" w:color="auto"/>
                      </w:divBdr>
                    </w:div>
                    <w:div w:id="2134010936">
                      <w:marLeft w:val="0"/>
                      <w:marRight w:val="0"/>
                      <w:marTop w:val="0"/>
                      <w:marBottom w:val="0"/>
                      <w:divBdr>
                        <w:top w:val="none" w:sz="0" w:space="0" w:color="auto"/>
                        <w:left w:val="none" w:sz="0" w:space="0" w:color="auto"/>
                        <w:bottom w:val="none" w:sz="0" w:space="0" w:color="auto"/>
                        <w:right w:val="none" w:sz="0" w:space="0" w:color="auto"/>
                      </w:divBdr>
                      <w:divsChild>
                        <w:div w:id="698894139">
                          <w:marLeft w:val="0"/>
                          <w:marRight w:val="0"/>
                          <w:marTop w:val="0"/>
                          <w:marBottom w:val="0"/>
                          <w:divBdr>
                            <w:top w:val="none" w:sz="0" w:space="0" w:color="auto"/>
                            <w:left w:val="none" w:sz="0" w:space="0" w:color="auto"/>
                            <w:bottom w:val="none" w:sz="0" w:space="0" w:color="auto"/>
                            <w:right w:val="none" w:sz="0" w:space="0" w:color="auto"/>
                          </w:divBdr>
                          <w:divsChild>
                            <w:div w:id="1330209673">
                              <w:marLeft w:val="0"/>
                              <w:marRight w:val="0"/>
                              <w:marTop w:val="0"/>
                              <w:marBottom w:val="0"/>
                              <w:divBdr>
                                <w:top w:val="none" w:sz="0" w:space="0" w:color="auto"/>
                                <w:left w:val="none" w:sz="0" w:space="0" w:color="auto"/>
                                <w:bottom w:val="none" w:sz="0" w:space="0" w:color="auto"/>
                                <w:right w:val="none" w:sz="0" w:space="0" w:color="auto"/>
                              </w:divBdr>
                            </w:div>
                          </w:divsChild>
                        </w:div>
                        <w:div w:id="1193301941">
                          <w:marLeft w:val="0"/>
                          <w:marRight w:val="0"/>
                          <w:marTop w:val="0"/>
                          <w:marBottom w:val="0"/>
                          <w:divBdr>
                            <w:top w:val="none" w:sz="0" w:space="0" w:color="auto"/>
                            <w:left w:val="none" w:sz="0" w:space="0" w:color="auto"/>
                            <w:bottom w:val="none" w:sz="0" w:space="0" w:color="auto"/>
                            <w:right w:val="none" w:sz="0" w:space="0" w:color="auto"/>
                          </w:divBdr>
                        </w:div>
                        <w:div w:id="1372221214">
                          <w:marLeft w:val="0"/>
                          <w:marRight w:val="0"/>
                          <w:marTop w:val="0"/>
                          <w:marBottom w:val="0"/>
                          <w:divBdr>
                            <w:top w:val="none" w:sz="0" w:space="0" w:color="auto"/>
                            <w:left w:val="none" w:sz="0" w:space="0" w:color="auto"/>
                            <w:bottom w:val="none" w:sz="0" w:space="0" w:color="auto"/>
                            <w:right w:val="none" w:sz="0" w:space="0" w:color="auto"/>
                          </w:divBdr>
                        </w:div>
                        <w:div w:id="1776711078">
                          <w:marLeft w:val="0"/>
                          <w:marRight w:val="0"/>
                          <w:marTop w:val="0"/>
                          <w:marBottom w:val="0"/>
                          <w:divBdr>
                            <w:top w:val="none" w:sz="0" w:space="0" w:color="auto"/>
                            <w:left w:val="none" w:sz="0" w:space="0" w:color="auto"/>
                            <w:bottom w:val="none" w:sz="0" w:space="0" w:color="auto"/>
                            <w:right w:val="none" w:sz="0" w:space="0" w:color="auto"/>
                          </w:divBdr>
                        </w:div>
                      </w:divsChild>
                    </w:div>
                    <w:div w:id="640422197">
                      <w:marLeft w:val="0"/>
                      <w:marRight w:val="0"/>
                      <w:marTop w:val="0"/>
                      <w:marBottom w:val="0"/>
                      <w:divBdr>
                        <w:top w:val="none" w:sz="0" w:space="0" w:color="auto"/>
                        <w:left w:val="none" w:sz="0" w:space="0" w:color="auto"/>
                        <w:bottom w:val="none" w:sz="0" w:space="0" w:color="auto"/>
                        <w:right w:val="none" w:sz="0" w:space="0" w:color="auto"/>
                      </w:divBdr>
                    </w:div>
                    <w:div w:id="2071685333">
                      <w:marLeft w:val="0"/>
                      <w:marRight w:val="0"/>
                      <w:marTop w:val="0"/>
                      <w:marBottom w:val="0"/>
                      <w:divBdr>
                        <w:top w:val="none" w:sz="0" w:space="0" w:color="auto"/>
                        <w:left w:val="none" w:sz="0" w:space="0" w:color="auto"/>
                        <w:bottom w:val="none" w:sz="0" w:space="0" w:color="auto"/>
                        <w:right w:val="none" w:sz="0" w:space="0" w:color="auto"/>
                      </w:divBdr>
                      <w:divsChild>
                        <w:div w:id="988168991">
                          <w:marLeft w:val="0"/>
                          <w:marRight w:val="0"/>
                          <w:marTop w:val="0"/>
                          <w:marBottom w:val="0"/>
                          <w:divBdr>
                            <w:top w:val="none" w:sz="0" w:space="0" w:color="auto"/>
                            <w:left w:val="none" w:sz="0" w:space="0" w:color="auto"/>
                            <w:bottom w:val="none" w:sz="0" w:space="0" w:color="auto"/>
                            <w:right w:val="none" w:sz="0" w:space="0" w:color="auto"/>
                          </w:divBdr>
                        </w:div>
                        <w:div w:id="412896955">
                          <w:marLeft w:val="0"/>
                          <w:marRight w:val="0"/>
                          <w:marTop w:val="0"/>
                          <w:marBottom w:val="0"/>
                          <w:divBdr>
                            <w:top w:val="none" w:sz="0" w:space="0" w:color="auto"/>
                            <w:left w:val="none" w:sz="0" w:space="0" w:color="auto"/>
                            <w:bottom w:val="none" w:sz="0" w:space="0" w:color="auto"/>
                            <w:right w:val="none" w:sz="0" w:space="0" w:color="auto"/>
                          </w:divBdr>
                        </w:div>
                      </w:divsChild>
                    </w:div>
                    <w:div w:id="1287851497">
                      <w:marLeft w:val="0"/>
                      <w:marRight w:val="0"/>
                      <w:marTop w:val="0"/>
                      <w:marBottom w:val="0"/>
                      <w:divBdr>
                        <w:top w:val="none" w:sz="0" w:space="0" w:color="auto"/>
                        <w:left w:val="none" w:sz="0" w:space="0" w:color="auto"/>
                        <w:bottom w:val="none" w:sz="0" w:space="0" w:color="auto"/>
                        <w:right w:val="none" w:sz="0" w:space="0" w:color="auto"/>
                      </w:divBdr>
                      <w:divsChild>
                        <w:div w:id="1393195475">
                          <w:marLeft w:val="0"/>
                          <w:marRight w:val="0"/>
                          <w:marTop w:val="0"/>
                          <w:marBottom w:val="0"/>
                          <w:divBdr>
                            <w:top w:val="none" w:sz="0" w:space="0" w:color="auto"/>
                            <w:left w:val="none" w:sz="0" w:space="0" w:color="auto"/>
                            <w:bottom w:val="none" w:sz="0" w:space="0" w:color="auto"/>
                            <w:right w:val="none" w:sz="0" w:space="0" w:color="auto"/>
                          </w:divBdr>
                          <w:divsChild>
                            <w:div w:id="1527058408">
                              <w:marLeft w:val="0"/>
                              <w:marRight w:val="0"/>
                              <w:marTop w:val="0"/>
                              <w:marBottom w:val="0"/>
                              <w:divBdr>
                                <w:top w:val="none" w:sz="0" w:space="0" w:color="auto"/>
                                <w:left w:val="none" w:sz="0" w:space="0" w:color="auto"/>
                                <w:bottom w:val="none" w:sz="0" w:space="0" w:color="auto"/>
                                <w:right w:val="none" w:sz="0" w:space="0" w:color="auto"/>
                              </w:divBdr>
                            </w:div>
                          </w:divsChild>
                        </w:div>
                        <w:div w:id="37508862">
                          <w:marLeft w:val="0"/>
                          <w:marRight w:val="0"/>
                          <w:marTop w:val="0"/>
                          <w:marBottom w:val="0"/>
                          <w:divBdr>
                            <w:top w:val="none" w:sz="0" w:space="0" w:color="auto"/>
                            <w:left w:val="none" w:sz="0" w:space="0" w:color="auto"/>
                            <w:bottom w:val="none" w:sz="0" w:space="0" w:color="auto"/>
                            <w:right w:val="none" w:sz="0" w:space="0" w:color="auto"/>
                          </w:divBdr>
                          <w:divsChild>
                            <w:div w:id="1061445182">
                              <w:marLeft w:val="0"/>
                              <w:marRight w:val="0"/>
                              <w:marTop w:val="0"/>
                              <w:marBottom w:val="0"/>
                              <w:divBdr>
                                <w:top w:val="none" w:sz="0" w:space="0" w:color="auto"/>
                                <w:left w:val="none" w:sz="0" w:space="0" w:color="auto"/>
                                <w:bottom w:val="none" w:sz="0" w:space="0" w:color="auto"/>
                                <w:right w:val="none" w:sz="0" w:space="0" w:color="auto"/>
                              </w:divBdr>
                            </w:div>
                          </w:divsChild>
                        </w:div>
                        <w:div w:id="882596985">
                          <w:marLeft w:val="0"/>
                          <w:marRight w:val="0"/>
                          <w:marTop w:val="0"/>
                          <w:marBottom w:val="0"/>
                          <w:divBdr>
                            <w:top w:val="none" w:sz="0" w:space="0" w:color="auto"/>
                            <w:left w:val="none" w:sz="0" w:space="0" w:color="auto"/>
                            <w:bottom w:val="none" w:sz="0" w:space="0" w:color="auto"/>
                            <w:right w:val="none" w:sz="0" w:space="0" w:color="auto"/>
                          </w:divBdr>
                          <w:divsChild>
                            <w:div w:id="1706636536">
                              <w:marLeft w:val="0"/>
                              <w:marRight w:val="0"/>
                              <w:marTop w:val="0"/>
                              <w:marBottom w:val="0"/>
                              <w:divBdr>
                                <w:top w:val="none" w:sz="0" w:space="0" w:color="auto"/>
                                <w:left w:val="none" w:sz="0" w:space="0" w:color="auto"/>
                                <w:bottom w:val="none" w:sz="0" w:space="0" w:color="auto"/>
                                <w:right w:val="none" w:sz="0" w:space="0" w:color="auto"/>
                              </w:divBdr>
                            </w:div>
                          </w:divsChild>
                        </w:div>
                        <w:div w:id="1068846429">
                          <w:marLeft w:val="0"/>
                          <w:marRight w:val="0"/>
                          <w:marTop w:val="0"/>
                          <w:marBottom w:val="0"/>
                          <w:divBdr>
                            <w:top w:val="none" w:sz="0" w:space="0" w:color="auto"/>
                            <w:left w:val="none" w:sz="0" w:space="0" w:color="auto"/>
                            <w:bottom w:val="none" w:sz="0" w:space="0" w:color="auto"/>
                            <w:right w:val="none" w:sz="0" w:space="0" w:color="auto"/>
                          </w:divBdr>
                          <w:divsChild>
                            <w:div w:id="824903101">
                              <w:marLeft w:val="0"/>
                              <w:marRight w:val="0"/>
                              <w:marTop w:val="0"/>
                              <w:marBottom w:val="0"/>
                              <w:divBdr>
                                <w:top w:val="none" w:sz="0" w:space="0" w:color="auto"/>
                                <w:left w:val="none" w:sz="0" w:space="0" w:color="auto"/>
                                <w:bottom w:val="none" w:sz="0" w:space="0" w:color="auto"/>
                                <w:right w:val="none" w:sz="0" w:space="0" w:color="auto"/>
                              </w:divBdr>
                            </w:div>
                          </w:divsChild>
                        </w:div>
                        <w:div w:id="1690520474">
                          <w:marLeft w:val="0"/>
                          <w:marRight w:val="0"/>
                          <w:marTop w:val="0"/>
                          <w:marBottom w:val="0"/>
                          <w:divBdr>
                            <w:top w:val="none" w:sz="0" w:space="0" w:color="auto"/>
                            <w:left w:val="none" w:sz="0" w:space="0" w:color="auto"/>
                            <w:bottom w:val="none" w:sz="0" w:space="0" w:color="auto"/>
                            <w:right w:val="none" w:sz="0" w:space="0" w:color="auto"/>
                          </w:divBdr>
                          <w:divsChild>
                            <w:div w:id="125052957">
                              <w:marLeft w:val="0"/>
                              <w:marRight w:val="0"/>
                              <w:marTop w:val="0"/>
                              <w:marBottom w:val="0"/>
                              <w:divBdr>
                                <w:top w:val="none" w:sz="0" w:space="0" w:color="auto"/>
                                <w:left w:val="none" w:sz="0" w:space="0" w:color="auto"/>
                                <w:bottom w:val="none" w:sz="0" w:space="0" w:color="auto"/>
                                <w:right w:val="none" w:sz="0" w:space="0" w:color="auto"/>
                              </w:divBdr>
                            </w:div>
                          </w:divsChild>
                        </w:div>
                        <w:div w:id="924608938">
                          <w:marLeft w:val="0"/>
                          <w:marRight w:val="0"/>
                          <w:marTop w:val="0"/>
                          <w:marBottom w:val="0"/>
                          <w:divBdr>
                            <w:top w:val="none" w:sz="0" w:space="0" w:color="auto"/>
                            <w:left w:val="none" w:sz="0" w:space="0" w:color="auto"/>
                            <w:bottom w:val="none" w:sz="0" w:space="0" w:color="auto"/>
                            <w:right w:val="none" w:sz="0" w:space="0" w:color="auto"/>
                          </w:divBdr>
                          <w:divsChild>
                            <w:div w:id="2004233157">
                              <w:marLeft w:val="0"/>
                              <w:marRight w:val="0"/>
                              <w:marTop w:val="0"/>
                              <w:marBottom w:val="0"/>
                              <w:divBdr>
                                <w:top w:val="none" w:sz="0" w:space="0" w:color="auto"/>
                                <w:left w:val="none" w:sz="0" w:space="0" w:color="auto"/>
                                <w:bottom w:val="none" w:sz="0" w:space="0" w:color="auto"/>
                                <w:right w:val="none" w:sz="0" w:space="0" w:color="auto"/>
                              </w:divBdr>
                            </w:div>
                          </w:divsChild>
                        </w:div>
                        <w:div w:id="48236204">
                          <w:marLeft w:val="0"/>
                          <w:marRight w:val="0"/>
                          <w:marTop w:val="0"/>
                          <w:marBottom w:val="0"/>
                          <w:divBdr>
                            <w:top w:val="none" w:sz="0" w:space="0" w:color="auto"/>
                            <w:left w:val="none" w:sz="0" w:space="0" w:color="auto"/>
                            <w:bottom w:val="none" w:sz="0" w:space="0" w:color="auto"/>
                            <w:right w:val="none" w:sz="0" w:space="0" w:color="auto"/>
                          </w:divBdr>
                          <w:divsChild>
                            <w:div w:id="857964326">
                              <w:marLeft w:val="0"/>
                              <w:marRight w:val="0"/>
                              <w:marTop w:val="0"/>
                              <w:marBottom w:val="0"/>
                              <w:divBdr>
                                <w:top w:val="none" w:sz="0" w:space="0" w:color="auto"/>
                                <w:left w:val="none" w:sz="0" w:space="0" w:color="auto"/>
                                <w:bottom w:val="none" w:sz="0" w:space="0" w:color="auto"/>
                                <w:right w:val="none" w:sz="0" w:space="0" w:color="auto"/>
                              </w:divBdr>
                            </w:div>
                          </w:divsChild>
                        </w:div>
                        <w:div w:id="325136688">
                          <w:marLeft w:val="0"/>
                          <w:marRight w:val="0"/>
                          <w:marTop w:val="0"/>
                          <w:marBottom w:val="0"/>
                          <w:divBdr>
                            <w:top w:val="none" w:sz="0" w:space="0" w:color="auto"/>
                            <w:left w:val="none" w:sz="0" w:space="0" w:color="auto"/>
                            <w:bottom w:val="none" w:sz="0" w:space="0" w:color="auto"/>
                            <w:right w:val="none" w:sz="0" w:space="0" w:color="auto"/>
                          </w:divBdr>
                          <w:divsChild>
                            <w:div w:id="1951932102">
                              <w:marLeft w:val="0"/>
                              <w:marRight w:val="0"/>
                              <w:marTop w:val="0"/>
                              <w:marBottom w:val="0"/>
                              <w:divBdr>
                                <w:top w:val="none" w:sz="0" w:space="0" w:color="auto"/>
                                <w:left w:val="none" w:sz="0" w:space="0" w:color="auto"/>
                                <w:bottom w:val="none" w:sz="0" w:space="0" w:color="auto"/>
                                <w:right w:val="none" w:sz="0" w:space="0" w:color="auto"/>
                              </w:divBdr>
                            </w:div>
                          </w:divsChild>
                        </w:div>
                        <w:div w:id="1831870584">
                          <w:marLeft w:val="0"/>
                          <w:marRight w:val="0"/>
                          <w:marTop w:val="0"/>
                          <w:marBottom w:val="0"/>
                          <w:divBdr>
                            <w:top w:val="none" w:sz="0" w:space="0" w:color="auto"/>
                            <w:left w:val="none" w:sz="0" w:space="0" w:color="auto"/>
                            <w:bottom w:val="none" w:sz="0" w:space="0" w:color="auto"/>
                            <w:right w:val="none" w:sz="0" w:space="0" w:color="auto"/>
                          </w:divBdr>
                          <w:divsChild>
                            <w:div w:id="640689761">
                              <w:marLeft w:val="0"/>
                              <w:marRight w:val="0"/>
                              <w:marTop w:val="0"/>
                              <w:marBottom w:val="0"/>
                              <w:divBdr>
                                <w:top w:val="none" w:sz="0" w:space="0" w:color="auto"/>
                                <w:left w:val="none" w:sz="0" w:space="0" w:color="auto"/>
                                <w:bottom w:val="none" w:sz="0" w:space="0" w:color="auto"/>
                                <w:right w:val="none" w:sz="0" w:space="0" w:color="auto"/>
                              </w:divBdr>
                            </w:div>
                          </w:divsChild>
                        </w:div>
                        <w:div w:id="473566498">
                          <w:marLeft w:val="0"/>
                          <w:marRight w:val="0"/>
                          <w:marTop w:val="0"/>
                          <w:marBottom w:val="0"/>
                          <w:divBdr>
                            <w:top w:val="none" w:sz="0" w:space="0" w:color="auto"/>
                            <w:left w:val="none" w:sz="0" w:space="0" w:color="auto"/>
                            <w:bottom w:val="none" w:sz="0" w:space="0" w:color="auto"/>
                            <w:right w:val="none" w:sz="0" w:space="0" w:color="auto"/>
                          </w:divBdr>
                          <w:divsChild>
                            <w:div w:id="8261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3547</Words>
  <Characters>20222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Директор</cp:lastModifiedBy>
  <cp:revision>12</cp:revision>
  <cp:lastPrinted>2022-10-09T19:59:00Z</cp:lastPrinted>
  <dcterms:created xsi:type="dcterms:W3CDTF">2021-06-01T16:41:00Z</dcterms:created>
  <dcterms:modified xsi:type="dcterms:W3CDTF">2022-12-19T19:25:00Z</dcterms:modified>
</cp:coreProperties>
</file>