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C5F92" w14:textId="28D79ABF" w:rsidR="00633B9F" w:rsidRPr="00CF5ABA" w:rsidRDefault="00484163" w:rsidP="00CF5AB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86C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20291" w:rsidRPr="00CF5ABA">
        <w:rPr>
          <w:rFonts w:ascii="Times New Roman" w:hAnsi="Times New Roman" w:cs="Times New Roman"/>
          <w:sz w:val="28"/>
          <w:szCs w:val="28"/>
        </w:rPr>
        <w:t>Приложение</w:t>
      </w:r>
      <w:r w:rsidR="00633B9F" w:rsidRPr="00CF5A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B37E2" w14:textId="22565405" w:rsidR="00F20291" w:rsidRPr="00CF5ABA" w:rsidRDefault="00633B9F" w:rsidP="00CF5AB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F5AB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E5D52" w:rsidRPr="00CF5AB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F5ABA">
        <w:rPr>
          <w:rFonts w:ascii="Times New Roman" w:hAnsi="Times New Roman" w:cs="Times New Roman"/>
          <w:sz w:val="28"/>
          <w:szCs w:val="28"/>
        </w:rPr>
        <w:t xml:space="preserve"> </w:t>
      </w:r>
      <w:r w:rsidR="002E5D52" w:rsidRPr="00CF5ABA">
        <w:rPr>
          <w:rFonts w:ascii="Times New Roman" w:hAnsi="Times New Roman" w:cs="Times New Roman"/>
          <w:sz w:val="28"/>
          <w:szCs w:val="28"/>
        </w:rPr>
        <w:t>к</w:t>
      </w:r>
      <w:r w:rsidR="00EC4843" w:rsidRPr="00CF5ABA">
        <w:rPr>
          <w:rFonts w:ascii="Times New Roman" w:hAnsi="Times New Roman" w:cs="Times New Roman"/>
          <w:sz w:val="28"/>
          <w:szCs w:val="28"/>
        </w:rPr>
        <w:t xml:space="preserve"> акту по договору</w:t>
      </w:r>
      <w:r w:rsidR="002E5D52" w:rsidRPr="00CF5ABA">
        <w:rPr>
          <w:rFonts w:ascii="Times New Roman" w:hAnsi="Times New Roman" w:cs="Times New Roman"/>
          <w:sz w:val="28"/>
          <w:szCs w:val="28"/>
        </w:rPr>
        <w:t xml:space="preserve"> </w:t>
      </w:r>
      <w:r w:rsidR="00CF5ABA" w:rsidRPr="00CF5ABA">
        <w:rPr>
          <w:rFonts w:ascii="Times New Roman" w:hAnsi="Times New Roman" w:cs="Times New Roman"/>
          <w:sz w:val="28"/>
          <w:szCs w:val="28"/>
        </w:rPr>
        <w:t>№ 76 от 01.08.2025</w:t>
      </w:r>
      <w:r w:rsidRPr="00CF5A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BBCC2" w14:textId="77777777" w:rsidR="00484163" w:rsidRPr="00F86CFA" w:rsidRDefault="00484163" w:rsidP="00E5067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E052848" w14:textId="77777777" w:rsidR="007C2275" w:rsidRPr="00F86CFA" w:rsidRDefault="0087318B" w:rsidP="00E5067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86CF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6E728C7" w14:textId="37468935" w:rsidR="00444574" w:rsidRDefault="002B6B83" w:rsidP="002B6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444574">
        <w:rPr>
          <w:rFonts w:ascii="Times New Roman" w:hAnsi="Times New Roman" w:cs="Times New Roman"/>
          <w:b/>
          <w:sz w:val="28"/>
          <w:szCs w:val="28"/>
        </w:rPr>
        <w:t>типовым</w:t>
      </w:r>
      <w:r>
        <w:rPr>
          <w:rFonts w:ascii="Times New Roman" w:hAnsi="Times New Roman" w:cs="Times New Roman"/>
          <w:b/>
          <w:sz w:val="28"/>
          <w:szCs w:val="28"/>
        </w:rPr>
        <w:t xml:space="preserve"> меню, разработанным для обеспечения </w:t>
      </w:r>
      <w:r w:rsidR="00444574">
        <w:rPr>
          <w:rFonts w:ascii="Times New Roman" w:hAnsi="Times New Roman" w:cs="Times New Roman"/>
          <w:b/>
          <w:sz w:val="28"/>
          <w:szCs w:val="28"/>
        </w:rPr>
        <w:t xml:space="preserve">диетическим (лечебным) </w:t>
      </w:r>
      <w:r>
        <w:rPr>
          <w:rFonts w:ascii="Times New Roman" w:hAnsi="Times New Roman" w:cs="Times New Roman"/>
          <w:b/>
          <w:sz w:val="28"/>
          <w:szCs w:val="28"/>
        </w:rPr>
        <w:t xml:space="preserve">питанием </w:t>
      </w:r>
      <w:bookmarkStart w:id="0" w:name="_Hlk58492846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5D5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4B7">
        <w:rPr>
          <w:rFonts w:ascii="Times New Roman" w:hAnsi="Times New Roman" w:cs="Times New Roman"/>
          <w:b/>
          <w:sz w:val="28"/>
          <w:szCs w:val="28"/>
        </w:rPr>
        <w:t xml:space="preserve">в муниципальных </w:t>
      </w:r>
      <w:r w:rsidR="00FC64B7" w:rsidRPr="005D5ADB">
        <w:rPr>
          <w:rFonts w:ascii="Times New Roman" w:hAnsi="Times New Roman" w:cs="Times New Roman"/>
          <w:b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FC64B7">
        <w:rPr>
          <w:rFonts w:ascii="Times New Roman" w:hAnsi="Times New Roman" w:cs="Times New Roman"/>
          <w:b/>
          <w:sz w:val="28"/>
          <w:szCs w:val="28"/>
        </w:rPr>
        <w:t>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3D140CDF" w14:textId="7A2BEAF9" w:rsidR="002B6B83" w:rsidRPr="00794AAF" w:rsidRDefault="00FC64B7" w:rsidP="002B6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</w:t>
      </w:r>
      <w:r w:rsidR="004445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3E91CA" w14:textId="77777777" w:rsidR="00E5067C" w:rsidRPr="00F86CFA" w:rsidRDefault="00E5067C" w:rsidP="00C41BBC">
      <w:pPr>
        <w:overflowPunct w:val="0"/>
        <w:autoSpaceDE w:val="0"/>
        <w:autoSpaceDN w:val="0"/>
        <w:adjustRightInd w:val="0"/>
        <w:spacing w:after="12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C6BD6DD" w14:textId="24E8ECD1" w:rsidR="002B6B83" w:rsidRPr="00F86CFA" w:rsidRDefault="002B6B83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CFA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ст. 25.2. Федерального закона от 02.01.2000        № 29-ФЗ «О качестве и безопасности пищевых продуктов» в общеобразовательной организации для детей, нуждающихся в лечебном и диетическом питании, должно быть организовано питание </w:t>
      </w:r>
      <w:r w:rsidR="009F6FBA">
        <w:rPr>
          <w:rFonts w:ascii="Times New Roman" w:hAnsi="Times New Roman" w:cs="Times New Roman"/>
          <w:sz w:val="28"/>
          <w:szCs w:val="28"/>
        </w:rPr>
        <w:t>с учетом</w:t>
      </w:r>
      <w:r w:rsidRPr="00F86CFA"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="009F6FBA">
        <w:rPr>
          <w:rFonts w:ascii="Times New Roman" w:hAnsi="Times New Roman" w:cs="Times New Roman"/>
          <w:sz w:val="28"/>
          <w:szCs w:val="28"/>
        </w:rPr>
        <w:t>яемыми</w:t>
      </w:r>
      <w:r w:rsidRPr="00F86CFA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 сведениями о состоянии здоровья</w:t>
      </w:r>
      <w:r w:rsidR="00BC329F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F86CFA">
        <w:rPr>
          <w:rFonts w:ascii="Times New Roman" w:hAnsi="Times New Roman" w:cs="Times New Roman"/>
          <w:sz w:val="28"/>
          <w:szCs w:val="28"/>
        </w:rPr>
        <w:t xml:space="preserve"> (назначениями лечащего врача).</w:t>
      </w:r>
    </w:p>
    <w:p w14:paraId="201EA604" w14:textId="0B9C7845" w:rsidR="002B6B83" w:rsidRPr="00DF1580" w:rsidRDefault="002B6B83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rFonts w:eastAsiaTheme="minorEastAsia"/>
          <w:color w:val="FF0000"/>
          <w:sz w:val="28"/>
          <w:szCs w:val="28"/>
        </w:rPr>
      </w:pPr>
      <w:r w:rsidRPr="00F86CFA">
        <w:rPr>
          <w:sz w:val="28"/>
          <w:szCs w:val="28"/>
        </w:rPr>
        <w:t xml:space="preserve">Порядок организации диетического (лечебного) питания обучающихся общеобразовательных организаций, требования к составлению  специализированного меню определены в санитарно-эпидемиологических требованиях к организации общественного питания населения СанПиН  2.3/2.4.3590-20 </w:t>
      </w:r>
      <w:r w:rsidR="0047015A" w:rsidRPr="005C0D62">
        <w:rPr>
          <w:sz w:val="28"/>
          <w:szCs w:val="28"/>
        </w:rPr>
        <w:t xml:space="preserve">«Санитарно-эпидемиологические требования к организации общественного питания населения» </w:t>
      </w:r>
      <w:r w:rsidR="0047015A">
        <w:rPr>
          <w:sz w:val="28"/>
          <w:szCs w:val="28"/>
        </w:rPr>
        <w:t xml:space="preserve">(далее - </w:t>
      </w:r>
      <w:r w:rsidR="0047015A" w:rsidRPr="005C0D62">
        <w:rPr>
          <w:sz w:val="28"/>
          <w:szCs w:val="28"/>
        </w:rPr>
        <w:t>СанПиН 2.3/2.4.3590-20</w:t>
      </w:r>
      <w:r w:rsidR="0047015A">
        <w:rPr>
          <w:sz w:val="28"/>
          <w:szCs w:val="28"/>
        </w:rPr>
        <w:t xml:space="preserve">) </w:t>
      </w:r>
      <w:r w:rsidRPr="00F86CFA">
        <w:rPr>
          <w:sz w:val="28"/>
          <w:szCs w:val="28"/>
        </w:rPr>
        <w:t>и Методических рекомендациях МР 2.4.0162-19 «Особенности организации питания детей, страдающих сахарным диабетом и иными заболеваниям, и сопровождающимися ограничениями в питании (в образовательных и оздоровительных организациях)»</w:t>
      </w:r>
      <w:r w:rsidR="0047015A">
        <w:rPr>
          <w:sz w:val="28"/>
          <w:szCs w:val="28"/>
        </w:rPr>
        <w:t xml:space="preserve"> (далее - </w:t>
      </w:r>
      <w:r w:rsidR="0047015A" w:rsidRPr="00F86CFA">
        <w:rPr>
          <w:sz w:val="28"/>
          <w:szCs w:val="28"/>
        </w:rPr>
        <w:t>МР 2.4.0162-19</w:t>
      </w:r>
      <w:r w:rsidR="0047015A">
        <w:rPr>
          <w:sz w:val="28"/>
          <w:szCs w:val="28"/>
        </w:rPr>
        <w:t>)</w:t>
      </w:r>
      <w:r w:rsidRPr="00F86C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1234" w:rsidRPr="00F86CFA">
        <w:rPr>
          <w:rFonts w:eastAsiaTheme="minorEastAsia"/>
          <w:sz w:val="28"/>
          <w:szCs w:val="28"/>
        </w:rPr>
        <w:t xml:space="preserve">Диетическое (лечебное) питание для таких детей строится в соответствии с физиологическими принципами в виде индивидуальных пищевых рационов, именуемых диетами. </w:t>
      </w:r>
      <w:r w:rsidR="00A242D6" w:rsidRPr="00692626">
        <w:rPr>
          <w:rFonts w:eastAsiaTheme="minorEastAsia"/>
          <w:sz w:val="28"/>
          <w:szCs w:val="28"/>
        </w:rPr>
        <w:t xml:space="preserve">В соответствии с МР 2.4.0162-19 </w:t>
      </w:r>
      <w:r w:rsidR="0047015A" w:rsidRPr="00692626">
        <w:rPr>
          <w:rFonts w:eastAsiaTheme="minorEastAsia"/>
          <w:sz w:val="28"/>
          <w:szCs w:val="28"/>
        </w:rPr>
        <w:t>при организации питания</w:t>
      </w:r>
      <w:r w:rsidR="0047015A" w:rsidRPr="00692626">
        <w:rPr>
          <w:rFonts w:eastAsiaTheme="minorEastAsia"/>
          <w:sz w:val="28"/>
          <w:szCs w:val="28"/>
        </w:rPr>
        <w:t xml:space="preserve"> </w:t>
      </w:r>
      <w:r w:rsidR="0047015A">
        <w:rPr>
          <w:rFonts w:eastAsiaTheme="minorEastAsia"/>
          <w:sz w:val="28"/>
          <w:szCs w:val="28"/>
        </w:rPr>
        <w:t xml:space="preserve">обучающихся с </w:t>
      </w:r>
      <w:r w:rsidR="00A242D6" w:rsidRPr="00692626">
        <w:rPr>
          <w:rFonts w:eastAsiaTheme="minorEastAsia"/>
          <w:sz w:val="28"/>
          <w:szCs w:val="28"/>
        </w:rPr>
        <w:t>с</w:t>
      </w:r>
      <w:r w:rsidR="00351234" w:rsidRPr="00692626">
        <w:rPr>
          <w:rFonts w:eastAsiaTheme="minorEastAsia"/>
          <w:sz w:val="28"/>
          <w:szCs w:val="28"/>
        </w:rPr>
        <w:t>ахарны</w:t>
      </w:r>
      <w:r w:rsidR="0047015A">
        <w:rPr>
          <w:rFonts w:eastAsiaTheme="minorEastAsia"/>
          <w:sz w:val="28"/>
          <w:szCs w:val="28"/>
        </w:rPr>
        <w:t>м</w:t>
      </w:r>
      <w:r w:rsidR="00351234" w:rsidRPr="00692626">
        <w:rPr>
          <w:rFonts w:eastAsiaTheme="minorEastAsia"/>
          <w:sz w:val="28"/>
          <w:szCs w:val="28"/>
        </w:rPr>
        <w:t xml:space="preserve"> диабет</w:t>
      </w:r>
      <w:r w:rsidR="0047015A">
        <w:rPr>
          <w:rFonts w:eastAsiaTheme="minorEastAsia"/>
          <w:sz w:val="28"/>
          <w:szCs w:val="28"/>
        </w:rPr>
        <w:t>ом</w:t>
      </w:r>
      <w:r w:rsidR="00444574" w:rsidRPr="00692626">
        <w:rPr>
          <w:rFonts w:eastAsiaTheme="minorEastAsia"/>
          <w:sz w:val="28"/>
          <w:szCs w:val="28"/>
        </w:rPr>
        <w:t xml:space="preserve">, </w:t>
      </w:r>
      <w:r w:rsidR="00FC64B7">
        <w:rPr>
          <w:rFonts w:eastAsiaTheme="minorEastAsia"/>
          <w:sz w:val="28"/>
          <w:szCs w:val="28"/>
        </w:rPr>
        <w:t>непереносимость</w:t>
      </w:r>
      <w:r w:rsidR="0047015A">
        <w:rPr>
          <w:rFonts w:eastAsiaTheme="minorEastAsia"/>
          <w:sz w:val="28"/>
          <w:szCs w:val="28"/>
        </w:rPr>
        <w:t>ю</w:t>
      </w:r>
      <w:r w:rsidR="00FC64B7">
        <w:rPr>
          <w:rFonts w:eastAsiaTheme="minorEastAsia"/>
          <w:sz w:val="28"/>
          <w:szCs w:val="28"/>
        </w:rPr>
        <w:t xml:space="preserve"> </w:t>
      </w:r>
      <w:r w:rsidR="00692626" w:rsidRPr="00692626">
        <w:rPr>
          <w:rFonts w:eastAsiaTheme="minorEastAsia"/>
          <w:sz w:val="28"/>
          <w:szCs w:val="28"/>
        </w:rPr>
        <w:t>бел</w:t>
      </w:r>
      <w:r w:rsidR="00FC64B7">
        <w:rPr>
          <w:rFonts w:eastAsiaTheme="minorEastAsia"/>
          <w:sz w:val="28"/>
          <w:szCs w:val="28"/>
        </w:rPr>
        <w:t>к</w:t>
      </w:r>
      <w:r w:rsidR="00451A62">
        <w:rPr>
          <w:rFonts w:eastAsiaTheme="minorEastAsia"/>
          <w:sz w:val="28"/>
          <w:szCs w:val="28"/>
        </w:rPr>
        <w:t>ов</w:t>
      </w:r>
      <w:r w:rsidR="00692626" w:rsidRPr="00692626">
        <w:rPr>
          <w:rFonts w:eastAsiaTheme="minorEastAsia"/>
          <w:sz w:val="28"/>
          <w:szCs w:val="28"/>
        </w:rPr>
        <w:t xml:space="preserve"> коровьего молока</w:t>
      </w:r>
      <w:r w:rsidR="00FC64B7">
        <w:rPr>
          <w:rFonts w:eastAsiaTheme="minorEastAsia"/>
          <w:sz w:val="28"/>
          <w:szCs w:val="28"/>
        </w:rPr>
        <w:t xml:space="preserve"> </w:t>
      </w:r>
      <w:r w:rsidR="00692626" w:rsidRPr="00692626">
        <w:rPr>
          <w:rFonts w:eastAsiaTheme="minorEastAsia"/>
          <w:sz w:val="28"/>
          <w:szCs w:val="28"/>
        </w:rPr>
        <w:t>требу</w:t>
      </w:r>
      <w:r w:rsidR="0047015A">
        <w:rPr>
          <w:rFonts w:eastAsiaTheme="minorEastAsia"/>
          <w:sz w:val="28"/>
          <w:szCs w:val="28"/>
        </w:rPr>
        <w:t>ется</w:t>
      </w:r>
      <w:r w:rsidR="00692626" w:rsidRPr="00692626">
        <w:rPr>
          <w:rFonts w:eastAsiaTheme="minorEastAsia"/>
          <w:sz w:val="28"/>
          <w:szCs w:val="28"/>
        </w:rPr>
        <w:t xml:space="preserve"> индивидуальн</w:t>
      </w:r>
      <w:r w:rsidR="0047015A">
        <w:rPr>
          <w:rFonts w:eastAsiaTheme="minorEastAsia"/>
          <w:sz w:val="28"/>
          <w:szCs w:val="28"/>
        </w:rPr>
        <w:t>ый</w:t>
      </w:r>
      <w:r w:rsidR="00692626" w:rsidRPr="00692626">
        <w:rPr>
          <w:rFonts w:eastAsiaTheme="minorEastAsia"/>
          <w:sz w:val="28"/>
          <w:szCs w:val="28"/>
        </w:rPr>
        <w:t xml:space="preserve"> подход</w:t>
      </w:r>
      <w:r w:rsidR="00692626" w:rsidRPr="0047015A">
        <w:rPr>
          <w:rFonts w:eastAsiaTheme="minorEastAsia"/>
          <w:sz w:val="28"/>
          <w:szCs w:val="28"/>
        </w:rPr>
        <w:t>.</w:t>
      </w:r>
    </w:p>
    <w:p w14:paraId="52D3B71A" w14:textId="48029D3C" w:rsidR="00084D04" w:rsidRDefault="008A1708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708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3B1CEB">
        <w:rPr>
          <w:rFonts w:ascii="Times New Roman" w:hAnsi="Times New Roman" w:cs="Times New Roman"/>
          <w:sz w:val="28"/>
          <w:szCs w:val="28"/>
        </w:rPr>
        <w:t xml:space="preserve"> </w:t>
      </w:r>
      <w:r w:rsidRPr="008A1708">
        <w:rPr>
          <w:rFonts w:ascii="Times New Roman" w:hAnsi="Times New Roman" w:cs="Times New Roman"/>
          <w:sz w:val="28"/>
          <w:szCs w:val="28"/>
        </w:rPr>
        <w:t>8.2.</w:t>
      </w:r>
      <w:r w:rsidR="00284F48" w:rsidRPr="008A1708">
        <w:rPr>
          <w:rFonts w:ascii="Times New Roman" w:hAnsi="Times New Roman" w:cs="Times New Roman"/>
          <w:sz w:val="28"/>
          <w:szCs w:val="28"/>
        </w:rPr>
        <w:t xml:space="preserve">1. </w:t>
      </w:r>
      <w:r w:rsidR="003B1CEB" w:rsidRPr="005C0D62">
        <w:rPr>
          <w:rFonts w:ascii="Times New Roman" w:hAnsi="Times New Roman" w:cs="Times New Roman"/>
          <w:sz w:val="28"/>
          <w:szCs w:val="28"/>
        </w:rPr>
        <w:t>СанПиН 2.3/2.4.3590-20</w:t>
      </w:r>
      <w:r w:rsidRPr="008A1708">
        <w:rPr>
          <w:rFonts w:ascii="Times New Roman" w:hAnsi="Times New Roman" w:cs="Times New Roman"/>
          <w:sz w:val="28"/>
          <w:szCs w:val="28"/>
        </w:rPr>
        <w:t xml:space="preserve"> 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 Индивидуальное меню должно быть разработано специалистом-диетологом с учетом заболевания ребенка (по назначениям лечащего врача).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43D82" w14:textId="4D6DB902" w:rsidR="008A1708" w:rsidRDefault="00084D04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1708">
        <w:rPr>
          <w:rFonts w:ascii="Times New Roman" w:hAnsi="Times New Roman" w:cs="Times New Roman"/>
          <w:sz w:val="28"/>
          <w:szCs w:val="28"/>
        </w:rPr>
        <w:t>виду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A1708">
        <w:rPr>
          <w:rFonts w:ascii="Times New Roman" w:hAnsi="Times New Roman" w:cs="Times New Roman"/>
          <w:sz w:val="28"/>
          <w:szCs w:val="28"/>
        </w:rPr>
        <w:t>тсутствия ш</w:t>
      </w:r>
      <w:r w:rsidR="008A1708" w:rsidRPr="008A1708">
        <w:rPr>
          <w:rFonts w:ascii="Times New Roman" w:hAnsi="Times New Roman" w:cs="Times New Roman"/>
          <w:sz w:val="28"/>
          <w:szCs w:val="28"/>
        </w:rPr>
        <w:t xml:space="preserve">татных </w:t>
      </w:r>
      <w:r w:rsidR="008A1708">
        <w:rPr>
          <w:rFonts w:ascii="Times New Roman" w:hAnsi="Times New Roman" w:cs="Times New Roman"/>
          <w:sz w:val="28"/>
          <w:szCs w:val="28"/>
        </w:rPr>
        <w:t>специалистов-</w:t>
      </w:r>
      <w:r w:rsidR="008A1708" w:rsidRPr="008A1708">
        <w:rPr>
          <w:rFonts w:ascii="Times New Roman" w:hAnsi="Times New Roman" w:cs="Times New Roman"/>
          <w:sz w:val="28"/>
          <w:szCs w:val="28"/>
        </w:rPr>
        <w:t xml:space="preserve">диетологов в </w:t>
      </w:r>
      <w:r w:rsidR="008A1708">
        <w:rPr>
          <w:rFonts w:ascii="Times New Roman" w:hAnsi="Times New Roman" w:cs="Times New Roman"/>
          <w:sz w:val="28"/>
          <w:szCs w:val="28"/>
        </w:rPr>
        <w:t>органах управления образовани</w:t>
      </w:r>
      <w:r w:rsidR="00BC329F">
        <w:rPr>
          <w:rFonts w:ascii="Times New Roman" w:hAnsi="Times New Roman" w:cs="Times New Roman"/>
          <w:sz w:val="28"/>
          <w:szCs w:val="28"/>
        </w:rPr>
        <w:t xml:space="preserve">ем </w:t>
      </w:r>
      <w:r w:rsidR="008A1708">
        <w:rPr>
          <w:rFonts w:ascii="Times New Roman" w:hAnsi="Times New Roman" w:cs="Times New Roman"/>
          <w:sz w:val="28"/>
          <w:szCs w:val="28"/>
        </w:rPr>
        <w:t>и образовательных организаци</w:t>
      </w:r>
      <w:r w:rsidR="006401D9">
        <w:rPr>
          <w:rFonts w:ascii="Times New Roman" w:hAnsi="Times New Roman" w:cs="Times New Roman"/>
          <w:sz w:val="28"/>
          <w:szCs w:val="28"/>
        </w:rPr>
        <w:t>ях,</w:t>
      </w:r>
      <w:r w:rsidR="008A1708">
        <w:rPr>
          <w:rFonts w:ascii="Times New Roman" w:hAnsi="Times New Roman" w:cs="Times New Roman"/>
          <w:sz w:val="28"/>
          <w:szCs w:val="28"/>
        </w:rPr>
        <w:t xml:space="preserve"> получила распространение практика </w:t>
      </w:r>
      <w:r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FC64B7" w:rsidRPr="00FC64B7">
        <w:rPr>
          <w:rFonts w:ascii="Times New Roman" w:hAnsi="Times New Roman" w:cs="Times New Roman"/>
          <w:sz w:val="28"/>
          <w:szCs w:val="28"/>
        </w:rPr>
        <w:t>региональн</w:t>
      </w:r>
      <w:r w:rsidR="00FC64B7">
        <w:rPr>
          <w:rFonts w:ascii="Times New Roman" w:hAnsi="Times New Roman" w:cs="Times New Roman"/>
          <w:sz w:val="28"/>
          <w:szCs w:val="28"/>
        </w:rPr>
        <w:t>ыми</w:t>
      </w:r>
      <w:r w:rsidR="00FC64B7" w:rsidRPr="00FC64B7">
        <w:rPr>
          <w:rFonts w:ascii="Times New Roman" w:hAnsi="Times New Roman" w:cs="Times New Roman"/>
          <w:sz w:val="28"/>
          <w:szCs w:val="28"/>
        </w:rPr>
        <w:t xml:space="preserve"> (муниципальн</w:t>
      </w:r>
      <w:r w:rsidR="00FC64B7">
        <w:rPr>
          <w:rFonts w:ascii="Times New Roman" w:hAnsi="Times New Roman" w:cs="Times New Roman"/>
          <w:sz w:val="28"/>
          <w:szCs w:val="28"/>
        </w:rPr>
        <w:t>ыми</w:t>
      </w:r>
      <w:r w:rsidR="00FC64B7" w:rsidRPr="00FC64B7">
        <w:rPr>
          <w:rFonts w:ascii="Times New Roman" w:hAnsi="Times New Roman" w:cs="Times New Roman"/>
          <w:sz w:val="28"/>
          <w:szCs w:val="28"/>
        </w:rPr>
        <w:t xml:space="preserve">) </w:t>
      </w:r>
      <w:r w:rsidR="00FA0AB6">
        <w:rPr>
          <w:rFonts w:ascii="Times New Roman" w:hAnsi="Times New Roman" w:cs="Times New Roman"/>
          <w:sz w:val="28"/>
          <w:szCs w:val="28"/>
        </w:rPr>
        <w:t xml:space="preserve">органами управления </w:t>
      </w:r>
      <w:r w:rsidR="00451A62">
        <w:rPr>
          <w:rFonts w:ascii="Times New Roman" w:hAnsi="Times New Roman" w:cs="Times New Roman"/>
          <w:sz w:val="28"/>
          <w:szCs w:val="28"/>
        </w:rPr>
        <w:t xml:space="preserve">образованием </w:t>
      </w:r>
      <w:r w:rsidR="00451A62">
        <w:rPr>
          <w:rFonts w:ascii="Times New Roman" w:hAnsi="Times New Roman" w:cs="Times New Roman"/>
          <w:sz w:val="28"/>
          <w:szCs w:val="28"/>
        </w:rPr>
        <w:lastRenderedPageBreak/>
        <w:t>типовых</w:t>
      </w:r>
      <w:r w:rsidR="008A1708">
        <w:rPr>
          <w:rFonts w:ascii="Times New Roman" w:hAnsi="Times New Roman" w:cs="Times New Roman"/>
          <w:sz w:val="28"/>
          <w:szCs w:val="28"/>
        </w:rPr>
        <w:t xml:space="preserve"> меню </w:t>
      </w:r>
      <w:r w:rsidR="00FA0AB6">
        <w:rPr>
          <w:rFonts w:ascii="Times New Roman" w:hAnsi="Times New Roman" w:cs="Times New Roman"/>
          <w:sz w:val="28"/>
          <w:szCs w:val="28"/>
        </w:rPr>
        <w:t xml:space="preserve">лечебного питания </w:t>
      </w:r>
      <w:r w:rsidR="008A1708">
        <w:rPr>
          <w:rFonts w:ascii="Times New Roman" w:hAnsi="Times New Roman" w:cs="Times New Roman"/>
          <w:sz w:val="28"/>
          <w:szCs w:val="28"/>
        </w:rPr>
        <w:t>для некоторых диет, в том числе для сахарного диабет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4574">
        <w:rPr>
          <w:rFonts w:ascii="Times New Roman" w:hAnsi="Times New Roman" w:cs="Times New Roman"/>
          <w:sz w:val="28"/>
          <w:szCs w:val="28"/>
        </w:rPr>
        <w:t xml:space="preserve">, </w:t>
      </w:r>
      <w:r w:rsidR="00451A62">
        <w:rPr>
          <w:rFonts w:ascii="Times New Roman" w:hAnsi="Times New Roman" w:cs="Times New Roman"/>
          <w:sz w:val="28"/>
          <w:szCs w:val="28"/>
        </w:rPr>
        <w:t>непереносимости белков</w:t>
      </w:r>
      <w:r w:rsidR="00FC64B7">
        <w:rPr>
          <w:rFonts w:ascii="Times New Roman" w:hAnsi="Times New Roman" w:cs="Times New Roman"/>
          <w:sz w:val="28"/>
          <w:szCs w:val="28"/>
        </w:rPr>
        <w:t xml:space="preserve"> коровьего молока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586EA1" w14:textId="18B6D2C9" w:rsidR="00851F12" w:rsidRDefault="00851F12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F12">
        <w:rPr>
          <w:rFonts w:ascii="Times New Roman" w:hAnsi="Times New Roman" w:cs="Times New Roman"/>
          <w:i/>
          <w:sz w:val="28"/>
          <w:szCs w:val="28"/>
        </w:rPr>
        <w:t xml:space="preserve">Справочно: </w:t>
      </w:r>
      <w:r w:rsidR="005507D1" w:rsidRPr="00851F12">
        <w:rPr>
          <w:rFonts w:ascii="Times New Roman" w:hAnsi="Times New Roman" w:cs="Times New Roman"/>
          <w:i/>
          <w:sz w:val="28"/>
          <w:szCs w:val="28"/>
        </w:rPr>
        <w:t>Типовое меню диетического (лечебного) питания – набор (комплекс) блюд, напитков, пищевых продуктов, сформированный с учетом принципов здорового питания по приемам пищи, дифференцированный по возрастным группам, допускающий вариативность в рамках заданной структуры меню исходя из особенностей состояния здоровья ребенка с учетом назначений лечащего врача.</w:t>
      </w:r>
      <w:r w:rsidR="005507D1">
        <w:rPr>
          <w:rFonts w:ascii="Times New Roman" w:hAnsi="Times New Roman" w:cs="Times New Roman"/>
          <w:sz w:val="28"/>
          <w:szCs w:val="28"/>
        </w:rPr>
        <w:t xml:space="preserve"> </w:t>
      </w:r>
      <w:r w:rsidR="005507D1" w:rsidRPr="00F86CFA">
        <w:rPr>
          <w:rFonts w:ascii="Arial" w:hAnsi="Arial" w:cs="Arial"/>
          <w:sz w:val="26"/>
          <w:szCs w:val="26"/>
          <w:shd w:val="clear" w:color="auto" w:fill="FFFFFF"/>
        </w:rPr>
        <w:t> </w:t>
      </w:r>
    </w:p>
    <w:p w14:paraId="5CC55338" w14:textId="0FD9BAF5" w:rsidR="004B5964" w:rsidRDefault="004B5964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типовые меню </w:t>
      </w:r>
      <w:r w:rsidR="000040D2">
        <w:rPr>
          <w:rFonts w:ascii="Times New Roman" w:hAnsi="Times New Roman" w:cs="Times New Roman"/>
          <w:sz w:val="28"/>
          <w:szCs w:val="28"/>
        </w:rPr>
        <w:t xml:space="preserve">для организации диетического питания </w:t>
      </w:r>
      <w:r>
        <w:rPr>
          <w:rFonts w:ascii="Times New Roman" w:hAnsi="Times New Roman" w:cs="Times New Roman"/>
          <w:sz w:val="28"/>
          <w:szCs w:val="28"/>
        </w:rPr>
        <w:t>разработаны при участи профильных медицинских специалистов и под руководством начальника отдела клинической диетологии Российской детской клинической больницы —</w:t>
      </w:r>
      <w:r w:rsidR="00004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0040D2" w:rsidRPr="000040D2">
        <w:rPr>
          <w:rFonts w:ascii="Times New Roman" w:hAnsi="Times New Roman" w:cs="Times New Roman"/>
          <w:sz w:val="28"/>
          <w:szCs w:val="28"/>
        </w:rPr>
        <w:t>ФГАОУ ВО</w:t>
      </w:r>
      <w:r w:rsidR="00004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«Российский национальный исследовательский медицинский университет имени Н.И. Пирогова» Министерства здравоохранения Российской Федерации.</w:t>
      </w:r>
    </w:p>
    <w:p w14:paraId="4771535A" w14:textId="25A7485E" w:rsidR="006401D9" w:rsidRDefault="006401D9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1D9">
        <w:rPr>
          <w:rFonts w:ascii="Times New Roman" w:hAnsi="Times New Roman" w:cs="Times New Roman"/>
          <w:sz w:val="28"/>
          <w:szCs w:val="28"/>
        </w:rPr>
        <w:t xml:space="preserve">Типовые диетические (лечебные) меню для обеспечения питанием детей с </w:t>
      </w:r>
      <w:r w:rsidR="00FC1841">
        <w:rPr>
          <w:rFonts w:ascii="Times New Roman" w:hAnsi="Times New Roman" w:cs="Times New Roman"/>
          <w:sz w:val="28"/>
          <w:szCs w:val="28"/>
        </w:rPr>
        <w:t xml:space="preserve">заболеваниями </w:t>
      </w:r>
      <w:r w:rsidRPr="006401D9">
        <w:rPr>
          <w:rFonts w:ascii="Times New Roman" w:hAnsi="Times New Roman" w:cs="Times New Roman"/>
          <w:sz w:val="28"/>
          <w:szCs w:val="28"/>
        </w:rPr>
        <w:t>сахарны</w:t>
      </w:r>
      <w:r w:rsidR="00FC1841">
        <w:rPr>
          <w:rFonts w:ascii="Times New Roman" w:hAnsi="Times New Roman" w:cs="Times New Roman"/>
          <w:sz w:val="28"/>
          <w:szCs w:val="28"/>
        </w:rPr>
        <w:t>й</w:t>
      </w:r>
      <w:r w:rsidRPr="006401D9">
        <w:rPr>
          <w:rFonts w:ascii="Times New Roman" w:hAnsi="Times New Roman" w:cs="Times New Roman"/>
          <w:sz w:val="28"/>
          <w:szCs w:val="28"/>
        </w:rPr>
        <w:t xml:space="preserve"> диабет, непереносимост</w:t>
      </w:r>
      <w:r w:rsidR="00715986">
        <w:rPr>
          <w:rFonts w:ascii="Times New Roman" w:hAnsi="Times New Roman" w:cs="Times New Roman"/>
          <w:sz w:val="28"/>
          <w:szCs w:val="28"/>
        </w:rPr>
        <w:t>ь</w:t>
      </w:r>
      <w:r w:rsidRPr="006401D9">
        <w:rPr>
          <w:rFonts w:ascii="Times New Roman" w:hAnsi="Times New Roman" w:cs="Times New Roman"/>
          <w:sz w:val="28"/>
          <w:szCs w:val="28"/>
        </w:rPr>
        <w:t xml:space="preserve"> белк</w:t>
      </w:r>
      <w:r w:rsidR="00715986">
        <w:rPr>
          <w:rFonts w:ascii="Times New Roman" w:hAnsi="Times New Roman" w:cs="Times New Roman"/>
          <w:sz w:val="28"/>
          <w:szCs w:val="28"/>
        </w:rPr>
        <w:t>а</w:t>
      </w:r>
      <w:r w:rsidRPr="006401D9">
        <w:rPr>
          <w:rFonts w:ascii="Times New Roman" w:hAnsi="Times New Roman" w:cs="Times New Roman"/>
          <w:sz w:val="28"/>
          <w:szCs w:val="28"/>
        </w:rPr>
        <w:t xml:space="preserve"> коровьего молока разработаны на базе меню основного (организованного) питания, реализуемого в общеобразовательных организациях </w:t>
      </w:r>
      <w:r w:rsidR="00451A62" w:rsidRPr="00451A62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 w:rsidRPr="006401D9">
        <w:rPr>
          <w:rFonts w:ascii="Times New Roman" w:hAnsi="Times New Roman" w:cs="Times New Roman"/>
          <w:sz w:val="28"/>
          <w:szCs w:val="28"/>
        </w:rPr>
        <w:t xml:space="preserve">. </w:t>
      </w:r>
      <w:r w:rsidRPr="00FC1841">
        <w:rPr>
          <w:rFonts w:ascii="Times New Roman" w:hAnsi="Times New Roman" w:cs="Times New Roman"/>
          <w:b/>
          <w:bCs/>
          <w:sz w:val="28"/>
          <w:szCs w:val="28"/>
        </w:rPr>
        <w:t>Сравнительная структура меню</w:t>
      </w:r>
      <w:r w:rsidRPr="006401D9">
        <w:rPr>
          <w:rFonts w:ascii="Times New Roman" w:hAnsi="Times New Roman" w:cs="Times New Roman"/>
          <w:sz w:val="28"/>
          <w:szCs w:val="28"/>
        </w:rPr>
        <w:t xml:space="preserve"> основного питания и диетических меню представлены в </w:t>
      </w:r>
      <w:r w:rsidR="00715986">
        <w:rPr>
          <w:rFonts w:ascii="Times New Roman" w:hAnsi="Times New Roman" w:cs="Times New Roman"/>
          <w:sz w:val="28"/>
          <w:szCs w:val="28"/>
        </w:rPr>
        <w:t xml:space="preserve">закладках/листах файлов </w:t>
      </w:r>
      <w:r w:rsidRPr="006401D9">
        <w:rPr>
          <w:rFonts w:ascii="Times New Roman" w:hAnsi="Times New Roman" w:cs="Times New Roman"/>
          <w:sz w:val="28"/>
          <w:szCs w:val="28"/>
        </w:rPr>
        <w:t>приложени</w:t>
      </w:r>
      <w:r w:rsidR="00715986">
        <w:rPr>
          <w:rFonts w:ascii="Times New Roman" w:hAnsi="Times New Roman" w:cs="Times New Roman"/>
          <w:sz w:val="28"/>
          <w:szCs w:val="28"/>
        </w:rPr>
        <w:t>й №№ 1.1, 2.1, 3.1, 4.1 соответствующих меню – «Справочный материал к меню»</w:t>
      </w:r>
      <w:r w:rsidR="00FC1841">
        <w:rPr>
          <w:rFonts w:ascii="Times New Roman" w:hAnsi="Times New Roman" w:cs="Times New Roman"/>
          <w:sz w:val="28"/>
          <w:szCs w:val="28"/>
        </w:rPr>
        <w:t>.</w:t>
      </w:r>
    </w:p>
    <w:p w14:paraId="4367DFBF" w14:textId="5678242A" w:rsidR="007A6B06" w:rsidRDefault="007A6B06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845">
        <w:rPr>
          <w:rFonts w:ascii="Times New Roman" w:hAnsi="Times New Roman" w:cs="Times New Roman"/>
          <w:sz w:val="28"/>
          <w:szCs w:val="28"/>
        </w:rPr>
        <w:t>При разработке</w:t>
      </w:r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F158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типов</w:t>
      </w:r>
      <w:r w:rsidR="00DF1580">
        <w:rPr>
          <w:rFonts w:ascii="Times New Roman" w:hAnsi="Times New Roman" w:cs="Times New Roman"/>
          <w:sz w:val="28"/>
          <w:szCs w:val="28"/>
        </w:rPr>
        <w:t>ых</w:t>
      </w:r>
      <w:r w:rsidRPr="00685845">
        <w:rPr>
          <w:rFonts w:ascii="Times New Roman" w:hAnsi="Times New Roman" w:cs="Times New Roman"/>
          <w:sz w:val="28"/>
          <w:szCs w:val="28"/>
        </w:rPr>
        <w:t xml:space="preserve"> диетическ</w:t>
      </w:r>
      <w:r w:rsidR="00DF1580">
        <w:rPr>
          <w:rFonts w:ascii="Times New Roman" w:hAnsi="Times New Roman" w:cs="Times New Roman"/>
          <w:sz w:val="28"/>
          <w:szCs w:val="28"/>
        </w:rPr>
        <w:t>их</w:t>
      </w:r>
      <w:r w:rsidRPr="00685845">
        <w:rPr>
          <w:rFonts w:ascii="Times New Roman" w:hAnsi="Times New Roman" w:cs="Times New Roman"/>
          <w:sz w:val="28"/>
          <w:szCs w:val="28"/>
        </w:rPr>
        <w:t xml:space="preserve"> (лечебн</w:t>
      </w:r>
      <w:r w:rsidR="00DF1580">
        <w:rPr>
          <w:rFonts w:ascii="Times New Roman" w:hAnsi="Times New Roman" w:cs="Times New Roman"/>
          <w:sz w:val="28"/>
          <w:szCs w:val="28"/>
        </w:rPr>
        <w:t>ых</w:t>
      </w:r>
      <w:r w:rsidRPr="00685845">
        <w:rPr>
          <w:rFonts w:ascii="Times New Roman" w:hAnsi="Times New Roman" w:cs="Times New Roman"/>
          <w:sz w:val="28"/>
          <w:szCs w:val="28"/>
        </w:rPr>
        <w:t>) меню применен подход, позволяющий организовать питание в условиях общеобразовательной организации для детей</w:t>
      </w:r>
      <w:r w:rsidR="00FC1841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GoBack"/>
      <w:bookmarkEnd w:id="1"/>
      <w:r w:rsidRPr="00685845">
        <w:rPr>
          <w:rFonts w:ascii="Times New Roman" w:hAnsi="Times New Roman" w:cs="Times New Roman"/>
          <w:sz w:val="28"/>
          <w:szCs w:val="28"/>
        </w:rPr>
        <w:t>нуждающихся в индивидуальном питании, в легкой и средней степени тяжести заболевания в стадии ремиссии.</w:t>
      </w:r>
    </w:p>
    <w:p w14:paraId="1C81A370" w14:textId="08799009" w:rsidR="007A6B06" w:rsidRPr="00F86CFA" w:rsidRDefault="007A6B06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CFA">
        <w:rPr>
          <w:rFonts w:ascii="Times New Roman" w:hAnsi="Times New Roman" w:cs="Times New Roman"/>
          <w:sz w:val="28"/>
          <w:szCs w:val="28"/>
        </w:rPr>
        <w:t xml:space="preserve">          В целях возможности одновременной реализации </w:t>
      </w:r>
      <w:r>
        <w:rPr>
          <w:rFonts w:ascii="Times New Roman" w:hAnsi="Times New Roman" w:cs="Times New Roman"/>
          <w:sz w:val="28"/>
          <w:szCs w:val="28"/>
        </w:rPr>
        <w:t xml:space="preserve">основного питания и </w:t>
      </w:r>
      <w:r w:rsidR="006401D9">
        <w:rPr>
          <w:rFonts w:ascii="Times New Roman" w:hAnsi="Times New Roman" w:cs="Times New Roman"/>
          <w:sz w:val="28"/>
          <w:szCs w:val="28"/>
        </w:rPr>
        <w:t xml:space="preserve">диетического питания </w:t>
      </w:r>
      <w:r>
        <w:rPr>
          <w:rFonts w:ascii="Times New Roman" w:hAnsi="Times New Roman" w:cs="Times New Roman"/>
          <w:sz w:val="28"/>
          <w:szCs w:val="28"/>
        </w:rPr>
        <w:t>в условиях пищеблока общеобразовательной организации</w:t>
      </w:r>
      <w:r w:rsidRPr="00F86CFA">
        <w:rPr>
          <w:rFonts w:ascii="Times New Roman" w:hAnsi="Times New Roman" w:cs="Times New Roman"/>
          <w:sz w:val="28"/>
          <w:szCs w:val="28"/>
        </w:rPr>
        <w:t xml:space="preserve">,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F86CFA">
        <w:rPr>
          <w:rFonts w:ascii="Times New Roman" w:hAnsi="Times New Roman" w:cs="Times New Roman"/>
          <w:sz w:val="28"/>
          <w:szCs w:val="28"/>
        </w:rPr>
        <w:t>однотипных блюд для различных диет, обеспечивая только соответствующие способы кулинарной обработки и исключения запрещенных продуктов.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B06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>
        <w:rPr>
          <w:rFonts w:ascii="Times New Roman" w:hAnsi="Times New Roman" w:cs="Times New Roman"/>
          <w:sz w:val="28"/>
          <w:szCs w:val="28"/>
        </w:rPr>
        <w:t xml:space="preserve">в некоторых случаях, </w:t>
      </w:r>
      <w:r w:rsidRPr="007A6B06">
        <w:rPr>
          <w:rFonts w:ascii="Times New Roman" w:hAnsi="Times New Roman" w:cs="Times New Roman"/>
          <w:sz w:val="28"/>
          <w:szCs w:val="28"/>
        </w:rPr>
        <w:t xml:space="preserve">во избежание неосознанного нарушения диеты сотрудниками пищеблока </w:t>
      </w:r>
      <w:r w:rsidR="00DF1580">
        <w:rPr>
          <w:rFonts w:ascii="Times New Roman" w:hAnsi="Times New Roman" w:cs="Times New Roman"/>
          <w:sz w:val="28"/>
          <w:szCs w:val="28"/>
        </w:rPr>
        <w:t xml:space="preserve">произведены </w:t>
      </w:r>
      <w:r w:rsidRPr="007A6B06">
        <w:rPr>
          <w:rFonts w:ascii="Times New Roman" w:hAnsi="Times New Roman" w:cs="Times New Roman"/>
          <w:sz w:val="28"/>
          <w:szCs w:val="28"/>
        </w:rPr>
        <w:t>замен</w:t>
      </w:r>
      <w:r w:rsidR="00DF1580">
        <w:rPr>
          <w:rFonts w:ascii="Times New Roman" w:hAnsi="Times New Roman" w:cs="Times New Roman"/>
          <w:sz w:val="28"/>
          <w:szCs w:val="28"/>
        </w:rPr>
        <w:t>ы</w:t>
      </w:r>
      <w:r w:rsidRPr="007A6B06">
        <w:rPr>
          <w:rFonts w:ascii="Times New Roman" w:hAnsi="Times New Roman" w:cs="Times New Roman"/>
          <w:sz w:val="28"/>
          <w:szCs w:val="28"/>
        </w:rPr>
        <w:t xml:space="preserve"> блюдо на равноценное.</w:t>
      </w:r>
    </w:p>
    <w:p w14:paraId="3467B9E9" w14:textId="312E02BE" w:rsidR="00444574" w:rsidRPr="004B5964" w:rsidRDefault="00444574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5964">
        <w:rPr>
          <w:rFonts w:ascii="Times New Roman" w:hAnsi="Times New Roman" w:cs="Times New Roman"/>
          <w:b/>
          <w:bCs/>
          <w:sz w:val="28"/>
          <w:szCs w:val="28"/>
        </w:rPr>
        <w:t xml:space="preserve">При практической реализации, типовое диетическое (лечебное) меню в обязательном порядке, через родителей или законных представителей </w:t>
      </w:r>
      <w:r w:rsidR="004B5964" w:rsidRPr="004B5964">
        <w:rPr>
          <w:rFonts w:ascii="Times New Roman" w:hAnsi="Times New Roman" w:cs="Times New Roman"/>
          <w:b/>
          <w:bCs/>
          <w:sz w:val="28"/>
          <w:szCs w:val="28"/>
        </w:rPr>
        <w:t>ребенка, представляется</w:t>
      </w:r>
      <w:r w:rsidRPr="004B5964">
        <w:rPr>
          <w:rFonts w:ascii="Times New Roman" w:hAnsi="Times New Roman" w:cs="Times New Roman"/>
          <w:b/>
          <w:bCs/>
          <w:sz w:val="28"/>
          <w:szCs w:val="28"/>
        </w:rPr>
        <w:t xml:space="preserve"> лечащему врачу для определения возможности применения данного меню или выдаче рекомендаций по его корректировке с учетом заболевания ребенка. </w:t>
      </w:r>
    </w:p>
    <w:p w14:paraId="510FED4E" w14:textId="77777777" w:rsidR="007A6B06" w:rsidRDefault="007A6B06" w:rsidP="001E5AC4">
      <w:pPr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FBA1A" w14:textId="1D652607" w:rsidR="00444574" w:rsidRDefault="00122D6E" w:rsidP="001E5AC4">
      <w:pPr>
        <w:pStyle w:val="Default"/>
        <w:numPr>
          <w:ilvl w:val="0"/>
          <w:numId w:val="7"/>
        </w:numPr>
        <w:tabs>
          <w:tab w:val="left" w:pos="426"/>
          <w:tab w:val="left" w:pos="993"/>
        </w:tabs>
        <w:spacing w:line="288" w:lineRule="auto"/>
        <w:ind w:left="0" w:firstLine="709"/>
        <w:contextualSpacing/>
        <w:jc w:val="both"/>
        <w:rPr>
          <w:b/>
          <w:color w:val="auto"/>
          <w:sz w:val="28"/>
          <w:szCs w:val="28"/>
        </w:rPr>
      </w:pPr>
      <w:r w:rsidRPr="00A3755F">
        <w:rPr>
          <w:b/>
          <w:color w:val="auto"/>
          <w:sz w:val="28"/>
          <w:szCs w:val="28"/>
        </w:rPr>
        <w:lastRenderedPageBreak/>
        <w:t>Особенности применения типового меню</w:t>
      </w:r>
      <w:r w:rsidR="007D0FBF" w:rsidRPr="00A3755F">
        <w:rPr>
          <w:b/>
          <w:color w:val="auto"/>
          <w:sz w:val="28"/>
          <w:szCs w:val="28"/>
        </w:rPr>
        <w:t>,</w:t>
      </w:r>
      <w:r w:rsidRPr="00A3755F">
        <w:rPr>
          <w:b/>
          <w:color w:val="auto"/>
          <w:sz w:val="28"/>
          <w:szCs w:val="28"/>
        </w:rPr>
        <w:t xml:space="preserve"> разработанного для обучающихся</w:t>
      </w:r>
      <w:r w:rsidR="00776E39">
        <w:rPr>
          <w:b/>
          <w:color w:val="auto"/>
          <w:sz w:val="28"/>
          <w:szCs w:val="28"/>
        </w:rPr>
        <w:t xml:space="preserve">, имеющих диагноз </w:t>
      </w:r>
      <w:r w:rsidRPr="00A3755F">
        <w:rPr>
          <w:b/>
          <w:color w:val="auto"/>
          <w:sz w:val="28"/>
          <w:szCs w:val="28"/>
        </w:rPr>
        <w:t>сахарный диабет</w:t>
      </w:r>
    </w:p>
    <w:p w14:paraId="4C708EB1" w14:textId="77777777" w:rsidR="00EC5829" w:rsidRPr="00A3755F" w:rsidRDefault="00EC5829" w:rsidP="00EC5829">
      <w:pPr>
        <w:pStyle w:val="Default"/>
        <w:tabs>
          <w:tab w:val="left" w:pos="426"/>
          <w:tab w:val="left" w:pos="993"/>
        </w:tabs>
        <w:spacing w:line="288" w:lineRule="auto"/>
        <w:ind w:left="709"/>
        <w:contextualSpacing/>
        <w:jc w:val="both"/>
        <w:rPr>
          <w:b/>
          <w:color w:val="auto"/>
          <w:sz w:val="28"/>
          <w:szCs w:val="28"/>
        </w:rPr>
      </w:pPr>
    </w:p>
    <w:p w14:paraId="55635F72" w14:textId="77777777" w:rsidR="008E73E7" w:rsidRPr="00122D6E" w:rsidRDefault="00122D6E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F12">
        <w:rPr>
          <w:rFonts w:ascii="Times New Roman" w:hAnsi="Times New Roman" w:cs="Times New Roman"/>
          <w:i/>
          <w:sz w:val="28"/>
          <w:szCs w:val="28"/>
        </w:rPr>
        <w:t>Справочно: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2D6E">
        <w:rPr>
          <w:rFonts w:ascii="Times New Roman" w:hAnsi="Times New Roman" w:cs="Times New Roman"/>
          <w:i/>
          <w:sz w:val="28"/>
          <w:szCs w:val="28"/>
        </w:rPr>
        <w:t xml:space="preserve">Сахарный диабет - </w:t>
      </w:r>
      <w:r w:rsidR="008E73E7" w:rsidRPr="008E73E7">
        <w:rPr>
          <w:rFonts w:ascii="Times New Roman" w:hAnsi="Times New Roman" w:cs="Times New Roman"/>
          <w:i/>
          <w:sz w:val="28"/>
          <w:szCs w:val="28"/>
        </w:rPr>
        <w:t>группа метаболических (обменных) заболеваний, характеризующихся хронической гипергликемией, которая является результатом нарушения секреции инсулина, действия инсулина или обоих этих факторов.</w:t>
      </w:r>
    </w:p>
    <w:p w14:paraId="605176BF" w14:textId="77777777" w:rsidR="00122D6E" w:rsidRPr="00122D6E" w:rsidRDefault="00122D6E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2D6E">
        <w:rPr>
          <w:rFonts w:ascii="Times New Roman" w:hAnsi="Times New Roman" w:cs="Times New Roman"/>
          <w:i/>
          <w:sz w:val="28"/>
          <w:szCs w:val="28"/>
        </w:rPr>
        <w:t xml:space="preserve">Гипергликемия – это увеличение концентрации глюкозы в </w:t>
      </w:r>
      <w:r w:rsidR="008E73E7">
        <w:rPr>
          <w:rFonts w:ascii="Times New Roman" w:hAnsi="Times New Roman" w:cs="Times New Roman"/>
          <w:i/>
          <w:sz w:val="28"/>
          <w:szCs w:val="28"/>
        </w:rPr>
        <w:t>плазме крови более 6,1 ммоль/л.</w:t>
      </w:r>
    </w:p>
    <w:p w14:paraId="30457187" w14:textId="35228433" w:rsidR="00122D6E" w:rsidRDefault="00122D6E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D6E">
        <w:rPr>
          <w:rFonts w:ascii="Times New Roman" w:hAnsi="Times New Roman" w:cs="Times New Roman"/>
          <w:sz w:val="28"/>
          <w:szCs w:val="28"/>
        </w:rPr>
        <w:t xml:space="preserve">В 95-97% </w:t>
      </w:r>
      <w:r w:rsidR="007D0FBF" w:rsidRPr="00122D6E">
        <w:rPr>
          <w:rFonts w:ascii="Times New Roman" w:hAnsi="Times New Roman" w:cs="Times New Roman"/>
          <w:sz w:val="28"/>
          <w:szCs w:val="28"/>
        </w:rPr>
        <w:t>случае</w:t>
      </w:r>
      <w:r w:rsidR="007D0FBF">
        <w:rPr>
          <w:rFonts w:ascii="Times New Roman" w:hAnsi="Times New Roman" w:cs="Times New Roman"/>
          <w:sz w:val="28"/>
          <w:szCs w:val="28"/>
        </w:rPr>
        <w:t>в</w:t>
      </w:r>
      <w:r w:rsidRPr="00122D6E">
        <w:rPr>
          <w:rFonts w:ascii="Times New Roman" w:hAnsi="Times New Roman" w:cs="Times New Roman"/>
          <w:sz w:val="28"/>
          <w:szCs w:val="28"/>
        </w:rPr>
        <w:t xml:space="preserve"> </w:t>
      </w:r>
      <w:r w:rsidR="00451A62">
        <w:rPr>
          <w:rFonts w:ascii="Times New Roman" w:hAnsi="Times New Roman" w:cs="Times New Roman"/>
          <w:sz w:val="28"/>
          <w:szCs w:val="28"/>
        </w:rPr>
        <w:t xml:space="preserve">у </w:t>
      </w:r>
      <w:r w:rsidR="00451A62" w:rsidRPr="00122D6E">
        <w:rPr>
          <w:rFonts w:ascii="Times New Roman" w:hAnsi="Times New Roman" w:cs="Times New Roman"/>
          <w:sz w:val="28"/>
          <w:szCs w:val="28"/>
        </w:rPr>
        <w:t>детей,</w:t>
      </w:r>
      <w:r w:rsidR="00451A62">
        <w:rPr>
          <w:rFonts w:ascii="Times New Roman" w:hAnsi="Times New Roman" w:cs="Times New Roman"/>
          <w:sz w:val="28"/>
          <w:szCs w:val="28"/>
        </w:rPr>
        <w:t xml:space="preserve"> страдающих </w:t>
      </w:r>
      <w:r w:rsidR="00451A62" w:rsidRPr="00122D6E">
        <w:rPr>
          <w:rFonts w:ascii="Times New Roman" w:hAnsi="Times New Roman" w:cs="Times New Roman"/>
          <w:sz w:val="28"/>
          <w:szCs w:val="28"/>
        </w:rPr>
        <w:t>сахарным диабетом,</w:t>
      </w:r>
      <w:r w:rsidRPr="00122D6E">
        <w:rPr>
          <w:rFonts w:ascii="Times New Roman" w:hAnsi="Times New Roman" w:cs="Times New Roman"/>
          <w:sz w:val="28"/>
          <w:szCs w:val="28"/>
        </w:rPr>
        <w:t> диагностируется </w:t>
      </w:r>
      <w:r w:rsidR="00F70F75">
        <w:rPr>
          <w:rFonts w:ascii="Times New Roman" w:hAnsi="Times New Roman" w:cs="Times New Roman"/>
          <w:sz w:val="28"/>
          <w:szCs w:val="28"/>
        </w:rPr>
        <w:t>с</w:t>
      </w:r>
      <w:r w:rsidR="00DF1580">
        <w:rPr>
          <w:rFonts w:ascii="Times New Roman" w:hAnsi="Times New Roman" w:cs="Times New Roman"/>
          <w:sz w:val="28"/>
          <w:szCs w:val="28"/>
        </w:rPr>
        <w:t>ахарный диабет 1-го типа (инсулинозави</w:t>
      </w:r>
      <w:r w:rsidRPr="00122D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имый диабет, ювенильный диабет) - </w:t>
      </w:r>
      <w:r w:rsidRPr="00122D6E">
        <w:rPr>
          <w:rFonts w:ascii="Times New Roman" w:hAnsi="Times New Roman" w:cs="Times New Roman"/>
          <w:sz w:val="28"/>
          <w:szCs w:val="28"/>
        </w:rPr>
        <w:t xml:space="preserve">аутоиммунное заболевание </w:t>
      </w:r>
      <w:r w:rsidR="007D0FBF" w:rsidRPr="00122D6E">
        <w:rPr>
          <w:rFonts w:ascii="Times New Roman" w:hAnsi="Times New Roman" w:cs="Times New Roman"/>
          <w:sz w:val="28"/>
          <w:szCs w:val="28"/>
        </w:rPr>
        <w:t>эндокринной</w:t>
      </w:r>
      <w:r w:rsidRPr="00122D6E">
        <w:rPr>
          <w:rFonts w:ascii="Times New Roman" w:hAnsi="Times New Roman" w:cs="Times New Roman"/>
          <w:sz w:val="28"/>
          <w:szCs w:val="28"/>
        </w:rPr>
        <w:t xml:space="preserve"> системы (деструкция β-клеток поджелудочной железы, обычно приводящая к абсолютной инсулиновой недостаточности).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11059" w14:textId="77777777" w:rsidR="00122D6E" w:rsidRPr="00122D6E" w:rsidRDefault="00122D6E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D6E">
        <w:rPr>
          <w:rFonts w:ascii="Times New Roman" w:hAnsi="Times New Roman" w:cs="Times New Roman"/>
          <w:sz w:val="28"/>
          <w:szCs w:val="28"/>
        </w:rPr>
        <w:t>До 3-5%</w:t>
      </w:r>
      <w:r w:rsidR="00F70F75">
        <w:rPr>
          <w:rFonts w:ascii="Times New Roman" w:hAnsi="Times New Roman" w:cs="Times New Roman"/>
          <w:sz w:val="28"/>
          <w:szCs w:val="28"/>
        </w:rPr>
        <w:t xml:space="preserve"> </w:t>
      </w:r>
      <w:r w:rsidRPr="00122D6E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F70F75">
        <w:rPr>
          <w:rFonts w:ascii="Times New Roman" w:hAnsi="Times New Roman" w:cs="Times New Roman"/>
          <w:sz w:val="28"/>
          <w:szCs w:val="28"/>
        </w:rPr>
        <w:t>числа</w:t>
      </w:r>
      <w:r w:rsidRPr="00122D6E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="00F70F75">
        <w:rPr>
          <w:rFonts w:ascii="Times New Roman" w:hAnsi="Times New Roman" w:cs="Times New Roman"/>
          <w:sz w:val="28"/>
          <w:szCs w:val="28"/>
        </w:rPr>
        <w:t>й детей</w:t>
      </w:r>
      <w:r w:rsidRPr="00122D6E">
        <w:rPr>
          <w:rFonts w:ascii="Times New Roman" w:hAnsi="Times New Roman" w:cs="Times New Roman"/>
          <w:sz w:val="28"/>
          <w:szCs w:val="28"/>
        </w:rPr>
        <w:t xml:space="preserve"> </w:t>
      </w:r>
      <w:r w:rsidR="00F70F75">
        <w:rPr>
          <w:rFonts w:ascii="Times New Roman" w:hAnsi="Times New Roman" w:cs="Times New Roman"/>
          <w:sz w:val="28"/>
          <w:szCs w:val="28"/>
        </w:rPr>
        <w:t>с с</w:t>
      </w:r>
      <w:r w:rsidRPr="00122D6E">
        <w:rPr>
          <w:rFonts w:ascii="Times New Roman" w:hAnsi="Times New Roman" w:cs="Times New Roman"/>
          <w:sz w:val="28"/>
          <w:szCs w:val="28"/>
        </w:rPr>
        <w:t>ахарным диабетом диагностируется </w:t>
      </w:r>
      <w:r w:rsidR="00F70F75">
        <w:rPr>
          <w:rFonts w:ascii="Times New Roman" w:hAnsi="Times New Roman" w:cs="Times New Roman"/>
          <w:sz w:val="28"/>
          <w:szCs w:val="28"/>
        </w:rPr>
        <w:t>с</w:t>
      </w:r>
      <w:r w:rsidRPr="00122D6E">
        <w:rPr>
          <w:rFonts w:ascii="Times New Roman" w:hAnsi="Times New Roman" w:cs="Times New Roman"/>
          <w:sz w:val="28"/>
          <w:szCs w:val="28"/>
        </w:rPr>
        <w:t>ахарный диабет 2 типа</w:t>
      </w:r>
      <w:r w:rsidR="00F70F75">
        <w:rPr>
          <w:rFonts w:ascii="Times New Roman" w:hAnsi="Times New Roman" w:cs="Times New Roman"/>
          <w:sz w:val="28"/>
          <w:szCs w:val="28"/>
        </w:rPr>
        <w:t xml:space="preserve"> - </w:t>
      </w:r>
      <w:r w:rsidRPr="00122D6E">
        <w:rPr>
          <w:rFonts w:ascii="Times New Roman" w:hAnsi="Times New Roman" w:cs="Times New Roman"/>
          <w:sz w:val="28"/>
          <w:szCs w:val="28"/>
        </w:rPr>
        <w:t>полигенное заболевание, возникающее в результате несоответствия секреции инсулина уровню инсулинорезистентности, т.е. относительной недостаточности инсулина.</w:t>
      </w:r>
      <w:r>
        <w:rPr>
          <w:rFonts w:ascii="Times New Roman" w:hAnsi="Times New Roman" w:cs="Times New Roman"/>
          <w:sz w:val="28"/>
          <w:szCs w:val="28"/>
        </w:rPr>
        <w:t xml:space="preserve"> Сравнительно недавно, </w:t>
      </w:r>
      <w:r w:rsidR="00F70F75">
        <w:rPr>
          <w:rFonts w:ascii="Times New Roman" w:hAnsi="Times New Roman" w:cs="Times New Roman"/>
          <w:sz w:val="28"/>
          <w:szCs w:val="28"/>
        </w:rPr>
        <w:t>с</w:t>
      </w:r>
      <w:r w:rsidR="00F70F75" w:rsidRPr="00122D6E">
        <w:rPr>
          <w:rFonts w:ascii="Times New Roman" w:hAnsi="Times New Roman" w:cs="Times New Roman"/>
          <w:sz w:val="28"/>
          <w:szCs w:val="28"/>
        </w:rPr>
        <w:t>ахарный диабет 2 типа</w:t>
      </w:r>
      <w:r w:rsidR="00F70F75">
        <w:rPr>
          <w:rFonts w:ascii="Times New Roman" w:hAnsi="Times New Roman" w:cs="Times New Roman"/>
          <w:sz w:val="28"/>
          <w:szCs w:val="28"/>
        </w:rPr>
        <w:t xml:space="preserve"> у детей диагностировался не более 1% от общего числа заболеваний, т.е. отмечается устойчивая тенденция увеличения доли сахарного диабета 2 типа. </w:t>
      </w:r>
    </w:p>
    <w:p w14:paraId="41969F0F" w14:textId="7A5BDBFE" w:rsidR="00C53F76" w:rsidRDefault="00C53F76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D6E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2D6E">
        <w:rPr>
          <w:rFonts w:ascii="Times New Roman" w:hAnsi="Times New Roman" w:cs="Times New Roman"/>
          <w:sz w:val="28"/>
          <w:szCs w:val="28"/>
        </w:rPr>
        <w:t xml:space="preserve"> 2.4.0162-19 </w:t>
      </w:r>
      <w:r>
        <w:rPr>
          <w:rFonts w:ascii="Times New Roman" w:hAnsi="Times New Roman" w:cs="Times New Roman"/>
          <w:sz w:val="28"/>
          <w:szCs w:val="28"/>
        </w:rPr>
        <w:t>предусматривают</w:t>
      </w:r>
      <w:r w:rsidRPr="00122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обобщенную диету</w:t>
      </w:r>
      <w:r w:rsidR="007D0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запретом</w:t>
      </w:r>
      <w:r w:rsidRPr="00122D6E">
        <w:rPr>
          <w:rFonts w:ascii="Times New Roman" w:hAnsi="Times New Roman" w:cs="Times New Roman"/>
          <w:sz w:val="28"/>
          <w:szCs w:val="28"/>
        </w:rPr>
        <w:t xml:space="preserve"> некоторых продукт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D0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ограничением</w:t>
      </w:r>
      <w:r w:rsidRPr="00122D6E">
        <w:rPr>
          <w:rFonts w:ascii="Times New Roman" w:hAnsi="Times New Roman" w:cs="Times New Roman"/>
          <w:sz w:val="28"/>
          <w:szCs w:val="28"/>
        </w:rPr>
        <w:t xml:space="preserve"> углеводов и жиров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2D6E">
        <w:rPr>
          <w:rFonts w:ascii="Times New Roman" w:hAnsi="Times New Roman" w:cs="Times New Roman"/>
          <w:sz w:val="28"/>
          <w:szCs w:val="28"/>
        </w:rPr>
        <w:t xml:space="preserve"> не разделяя заболевание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22D6E">
        <w:rPr>
          <w:rFonts w:ascii="Times New Roman" w:hAnsi="Times New Roman" w:cs="Times New Roman"/>
          <w:sz w:val="28"/>
          <w:szCs w:val="28"/>
        </w:rPr>
        <w:t>ахарный диабет по типам.</w:t>
      </w:r>
    </w:p>
    <w:p w14:paraId="79D02590" w14:textId="4CCB7DDB" w:rsidR="00122D6E" w:rsidRPr="00122D6E" w:rsidRDefault="004B5964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Представленное т</w:t>
      </w:r>
      <w:r w:rsidR="00F70F75" w:rsidRPr="00DD1D4C">
        <w:rPr>
          <w:rFonts w:ascii="Times New Roman" w:hAnsi="Times New Roman" w:cs="Times New Roman"/>
          <w:sz w:val="28"/>
          <w:szCs w:val="28"/>
        </w:rPr>
        <w:t xml:space="preserve">иповое меню разработано для обеспечения питанием детей с сахарным диабетом </w:t>
      </w:r>
      <w:r w:rsidR="00DF1580">
        <w:rPr>
          <w:rFonts w:ascii="Times New Roman" w:hAnsi="Times New Roman" w:cs="Times New Roman"/>
          <w:sz w:val="28"/>
          <w:szCs w:val="28"/>
        </w:rPr>
        <w:t xml:space="preserve">как </w:t>
      </w:r>
      <w:r w:rsidR="00451A62">
        <w:rPr>
          <w:rFonts w:ascii="Times New Roman" w:hAnsi="Times New Roman" w:cs="Times New Roman"/>
          <w:sz w:val="28"/>
          <w:szCs w:val="28"/>
        </w:rPr>
        <w:t>1,</w:t>
      </w:r>
      <w:r w:rsidR="00DF1580">
        <w:rPr>
          <w:rFonts w:ascii="Times New Roman" w:hAnsi="Times New Roman" w:cs="Times New Roman"/>
          <w:sz w:val="28"/>
          <w:szCs w:val="28"/>
        </w:rPr>
        <w:t xml:space="preserve"> так и </w:t>
      </w:r>
      <w:r w:rsidR="00F70F75" w:rsidRPr="00DD1D4C">
        <w:rPr>
          <w:rFonts w:ascii="Times New Roman" w:hAnsi="Times New Roman" w:cs="Times New Roman"/>
          <w:sz w:val="28"/>
          <w:szCs w:val="28"/>
        </w:rPr>
        <w:t>2 типа.</w:t>
      </w:r>
      <w:r w:rsidR="005504B0">
        <w:rPr>
          <w:rFonts w:ascii="Times New Roman" w:hAnsi="Times New Roman" w:cs="Times New Roman"/>
          <w:sz w:val="28"/>
          <w:szCs w:val="28"/>
        </w:rPr>
        <w:t xml:space="preserve"> </w:t>
      </w:r>
      <w:r w:rsidR="00122D6E" w:rsidRPr="00122D6E">
        <w:rPr>
          <w:rFonts w:ascii="Times New Roman" w:hAnsi="Times New Roman" w:cs="Times New Roman"/>
          <w:sz w:val="28"/>
          <w:szCs w:val="28"/>
        </w:rPr>
        <w:t>При сахарном диабете 2 типа необходима специальная диета, с ограничением легкоусвояемых углеводов, жиров, соли и контролем Хлебных единиц (ХЕ). Больные сахарным диабетом 1 типа на постоянной осн</w:t>
      </w:r>
      <w:r w:rsidR="00E66A30">
        <w:rPr>
          <w:rFonts w:ascii="Times New Roman" w:hAnsi="Times New Roman" w:cs="Times New Roman"/>
          <w:sz w:val="28"/>
          <w:szCs w:val="28"/>
        </w:rPr>
        <w:t xml:space="preserve">ове получают препараты инсулина, для них </w:t>
      </w:r>
      <w:r w:rsidR="00451A62">
        <w:rPr>
          <w:rFonts w:ascii="Times New Roman" w:hAnsi="Times New Roman" w:cs="Times New Roman"/>
          <w:sz w:val="28"/>
          <w:szCs w:val="28"/>
        </w:rPr>
        <w:t>возможна</w:t>
      </w:r>
      <w:r w:rsidR="00E66A30">
        <w:rPr>
          <w:rFonts w:ascii="Times New Roman" w:hAnsi="Times New Roman" w:cs="Times New Roman"/>
          <w:sz w:val="28"/>
          <w:szCs w:val="28"/>
        </w:rPr>
        <w:t xml:space="preserve"> менее строгая</w:t>
      </w:r>
      <w:r w:rsidR="00451A62">
        <w:rPr>
          <w:rFonts w:ascii="Times New Roman" w:hAnsi="Times New Roman" w:cs="Times New Roman"/>
          <w:sz w:val="28"/>
          <w:szCs w:val="28"/>
        </w:rPr>
        <w:t xml:space="preserve"> диета</w:t>
      </w:r>
      <w:r w:rsidR="00E66A30">
        <w:rPr>
          <w:rFonts w:ascii="Times New Roman" w:hAnsi="Times New Roman" w:cs="Times New Roman"/>
          <w:sz w:val="28"/>
          <w:szCs w:val="28"/>
        </w:rPr>
        <w:t xml:space="preserve">. Регламенты диетотерапии, </w:t>
      </w:r>
      <w:r w:rsidR="00FA2F22">
        <w:rPr>
          <w:rFonts w:ascii="Times New Roman" w:hAnsi="Times New Roman" w:cs="Times New Roman"/>
          <w:sz w:val="28"/>
          <w:szCs w:val="28"/>
        </w:rPr>
        <w:t xml:space="preserve">в </w:t>
      </w:r>
      <w:r w:rsidR="00FA2F22" w:rsidRPr="00122D6E">
        <w:rPr>
          <w:rFonts w:ascii="Times New Roman" w:hAnsi="Times New Roman" w:cs="Times New Roman"/>
          <w:sz w:val="28"/>
          <w:szCs w:val="28"/>
        </w:rPr>
        <w:t>соответствии</w:t>
      </w:r>
      <w:r w:rsidR="00122D6E" w:rsidRPr="00122D6E">
        <w:rPr>
          <w:rFonts w:ascii="Times New Roman" w:hAnsi="Times New Roman" w:cs="Times New Roman"/>
          <w:sz w:val="28"/>
          <w:szCs w:val="28"/>
        </w:rPr>
        <w:t xml:space="preserve"> с приказом Министерства здравоохранения РФ </w:t>
      </w:r>
      <w:r w:rsidR="00FA2F22" w:rsidRPr="00122D6E">
        <w:rPr>
          <w:rFonts w:ascii="Times New Roman" w:hAnsi="Times New Roman" w:cs="Times New Roman"/>
          <w:sz w:val="28"/>
          <w:szCs w:val="28"/>
        </w:rPr>
        <w:t>от 22.01.2021</w:t>
      </w:r>
      <w:r w:rsidR="00122D6E" w:rsidRPr="00122D6E">
        <w:rPr>
          <w:rFonts w:ascii="Times New Roman" w:hAnsi="Times New Roman" w:cs="Times New Roman"/>
          <w:sz w:val="28"/>
          <w:szCs w:val="28"/>
        </w:rPr>
        <w:t xml:space="preserve"> г. №22н «Об утверждении стандарта медицинской помощи детям при сахарном диабете 1 типа», для питания при инсулинозависимом диабете 1 типа </w:t>
      </w:r>
      <w:r w:rsidR="00E66A30">
        <w:rPr>
          <w:rFonts w:ascii="Times New Roman" w:hAnsi="Times New Roman" w:cs="Times New Roman"/>
          <w:sz w:val="28"/>
          <w:szCs w:val="28"/>
        </w:rPr>
        <w:t>предусматривают возможность</w:t>
      </w:r>
      <w:r w:rsidR="00122D6E" w:rsidRPr="00122D6E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E66A30">
        <w:rPr>
          <w:rFonts w:ascii="Times New Roman" w:hAnsi="Times New Roman" w:cs="Times New Roman"/>
          <w:sz w:val="28"/>
          <w:szCs w:val="28"/>
        </w:rPr>
        <w:t>я</w:t>
      </w:r>
      <w:r w:rsidR="00122D6E" w:rsidRPr="00122D6E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E66A30">
        <w:rPr>
          <w:rFonts w:ascii="Times New Roman" w:hAnsi="Times New Roman" w:cs="Times New Roman"/>
          <w:sz w:val="28"/>
          <w:szCs w:val="28"/>
        </w:rPr>
        <w:t xml:space="preserve">ного варианта стандартной диеты. Вместе с </w:t>
      </w:r>
      <w:r>
        <w:rPr>
          <w:rFonts w:ascii="Times New Roman" w:hAnsi="Times New Roman" w:cs="Times New Roman"/>
          <w:sz w:val="28"/>
          <w:szCs w:val="28"/>
        </w:rPr>
        <w:t>тем,</w:t>
      </w:r>
      <w:r w:rsidR="006401D9" w:rsidRPr="006401D9">
        <w:t xml:space="preserve"> </w:t>
      </w:r>
      <w:r w:rsidR="006401D9" w:rsidRPr="006401D9">
        <w:rPr>
          <w:rFonts w:ascii="Times New Roman" w:hAnsi="Times New Roman" w:cs="Times New Roman"/>
          <w:sz w:val="28"/>
          <w:szCs w:val="28"/>
        </w:rPr>
        <w:t>в организованных детских коллективах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6E">
        <w:rPr>
          <w:rFonts w:ascii="Times New Roman" w:hAnsi="Times New Roman" w:cs="Times New Roman"/>
          <w:sz w:val="28"/>
          <w:szCs w:val="28"/>
        </w:rPr>
        <w:t>при</w:t>
      </w:r>
      <w:r w:rsidR="00E66A3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>питания детей,</w:t>
      </w:r>
      <w:r w:rsidR="00E66A30">
        <w:rPr>
          <w:rFonts w:ascii="Times New Roman" w:hAnsi="Times New Roman" w:cs="Times New Roman"/>
          <w:sz w:val="28"/>
          <w:szCs w:val="28"/>
        </w:rPr>
        <w:t xml:space="preserve"> страдающих сахарным диабетом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2D6E" w:rsidRPr="00122D6E">
        <w:rPr>
          <w:rFonts w:ascii="Times New Roman" w:hAnsi="Times New Roman" w:cs="Times New Roman"/>
          <w:sz w:val="28"/>
          <w:szCs w:val="28"/>
        </w:rPr>
        <w:t> сложилась практика ограничения в рационе углеводов, жиров, соли</w:t>
      </w:r>
      <w:r w:rsidR="00F70F75">
        <w:rPr>
          <w:rFonts w:ascii="Times New Roman" w:hAnsi="Times New Roman" w:cs="Times New Roman"/>
          <w:sz w:val="28"/>
          <w:szCs w:val="28"/>
        </w:rPr>
        <w:t xml:space="preserve"> для всех типов сахарного диабета</w:t>
      </w:r>
      <w:r w:rsidR="00122D6E" w:rsidRPr="00122D6E">
        <w:rPr>
          <w:rFonts w:ascii="Times New Roman" w:hAnsi="Times New Roman" w:cs="Times New Roman"/>
          <w:sz w:val="28"/>
          <w:szCs w:val="28"/>
        </w:rPr>
        <w:t xml:space="preserve">. </w:t>
      </w:r>
      <w:r w:rsidR="00E66A30">
        <w:rPr>
          <w:rFonts w:ascii="Times New Roman" w:hAnsi="Times New Roman" w:cs="Times New Roman"/>
          <w:sz w:val="28"/>
          <w:szCs w:val="28"/>
        </w:rPr>
        <w:t>Это обусловлено тем, что д</w:t>
      </w:r>
      <w:r w:rsidR="00122D6E" w:rsidRPr="00122D6E">
        <w:rPr>
          <w:rFonts w:ascii="Times New Roman" w:hAnsi="Times New Roman" w:cs="Times New Roman"/>
          <w:sz w:val="28"/>
          <w:szCs w:val="28"/>
        </w:rPr>
        <w:t>ети с заболеванием сахарный диабет 1 типа могут получать питание по диете, применяемой для питания детей с заболеванием 2 типа</w:t>
      </w:r>
      <w:r w:rsidR="00F70F75">
        <w:rPr>
          <w:rFonts w:ascii="Times New Roman" w:hAnsi="Times New Roman" w:cs="Times New Roman"/>
          <w:sz w:val="28"/>
          <w:szCs w:val="28"/>
        </w:rPr>
        <w:t>.</w:t>
      </w:r>
      <w:r w:rsidR="00122D6E" w:rsidRPr="00122D6E">
        <w:rPr>
          <w:rFonts w:ascii="Times New Roman" w:hAnsi="Times New Roman" w:cs="Times New Roman"/>
          <w:sz w:val="28"/>
          <w:szCs w:val="28"/>
        </w:rPr>
        <w:t xml:space="preserve"> </w:t>
      </w:r>
      <w:r w:rsidR="00F70F75">
        <w:rPr>
          <w:rFonts w:ascii="Times New Roman" w:hAnsi="Times New Roman" w:cs="Times New Roman"/>
          <w:sz w:val="28"/>
          <w:szCs w:val="28"/>
        </w:rPr>
        <w:t>Ч</w:t>
      </w:r>
      <w:r w:rsidR="00122D6E" w:rsidRPr="00122D6E">
        <w:rPr>
          <w:rFonts w:ascii="Times New Roman" w:hAnsi="Times New Roman" w:cs="Times New Roman"/>
          <w:sz w:val="28"/>
          <w:szCs w:val="28"/>
        </w:rPr>
        <w:t xml:space="preserve">ем меньше легкоусвояемых углеводов и жиров они получат, тем меньшую дозу </w:t>
      </w:r>
      <w:r w:rsidR="00122D6E" w:rsidRPr="00122D6E">
        <w:rPr>
          <w:rFonts w:ascii="Times New Roman" w:hAnsi="Times New Roman" w:cs="Times New Roman"/>
          <w:sz w:val="28"/>
          <w:szCs w:val="28"/>
        </w:rPr>
        <w:lastRenderedPageBreak/>
        <w:t xml:space="preserve">инсулина потребуется вводить. В свою очередь, дети </w:t>
      </w:r>
      <w:r w:rsidR="00DB19FF" w:rsidRPr="00122D6E">
        <w:rPr>
          <w:rFonts w:ascii="Times New Roman" w:hAnsi="Times New Roman" w:cs="Times New Roman"/>
          <w:sz w:val="28"/>
          <w:szCs w:val="28"/>
        </w:rPr>
        <w:t>с сахарным</w:t>
      </w:r>
      <w:r w:rsidR="00122D6E" w:rsidRPr="00122D6E">
        <w:rPr>
          <w:rFonts w:ascii="Times New Roman" w:hAnsi="Times New Roman" w:cs="Times New Roman"/>
          <w:sz w:val="28"/>
          <w:szCs w:val="28"/>
        </w:rPr>
        <w:t xml:space="preserve"> диабет</w:t>
      </w:r>
      <w:r w:rsidR="006401D9">
        <w:rPr>
          <w:rFonts w:ascii="Times New Roman" w:hAnsi="Times New Roman" w:cs="Times New Roman"/>
          <w:sz w:val="28"/>
          <w:szCs w:val="28"/>
        </w:rPr>
        <w:t>ом</w:t>
      </w:r>
      <w:r w:rsidR="00122D6E" w:rsidRPr="00122D6E">
        <w:rPr>
          <w:rFonts w:ascii="Times New Roman" w:hAnsi="Times New Roman" w:cs="Times New Roman"/>
          <w:sz w:val="28"/>
          <w:szCs w:val="28"/>
        </w:rPr>
        <w:t xml:space="preserve"> 2 типа не могут получать обычное питание.</w:t>
      </w:r>
    </w:p>
    <w:p w14:paraId="3D279F3B" w14:textId="77777777" w:rsidR="00780BBD" w:rsidRDefault="00780BBD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7277110"/>
    </w:p>
    <w:p w14:paraId="6E1987C8" w14:textId="3295F012" w:rsidR="007D0FBF" w:rsidRPr="00113356" w:rsidRDefault="007D0FBF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3356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11335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13356">
        <w:rPr>
          <w:rFonts w:ascii="Times New Roman" w:hAnsi="Times New Roman" w:cs="Times New Roman"/>
          <w:b/>
          <w:bCs/>
          <w:sz w:val="28"/>
          <w:szCs w:val="28"/>
        </w:rPr>
        <w:t xml:space="preserve"> типового 20-ти дневного меню диетического питания для организации питания обучающихся в муниципальных общеобразовательных организациях муниципального образования город Краснодар и имеющих заболевание</w:t>
      </w:r>
      <w:r w:rsidRPr="00113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3356">
        <w:rPr>
          <w:rFonts w:ascii="Times New Roman" w:hAnsi="Times New Roman" w:cs="Times New Roman"/>
          <w:b/>
          <w:bCs/>
          <w:sz w:val="28"/>
          <w:szCs w:val="28"/>
        </w:rPr>
        <w:t>сахарный диабет</w:t>
      </w:r>
      <w:r>
        <w:rPr>
          <w:rFonts w:ascii="Times New Roman" w:hAnsi="Times New Roman" w:cs="Times New Roman"/>
          <w:sz w:val="28"/>
          <w:szCs w:val="28"/>
        </w:rPr>
        <w:t xml:space="preserve"> для возрастных категорий 7-11 и 12-18 лет представлены отдельными файлами формата </w:t>
      </w:r>
      <w:r w:rsidRPr="007D0FBF">
        <w:rPr>
          <w:rFonts w:ascii="Times New Roman" w:hAnsi="Times New Roman" w:cs="Times New Roman"/>
          <w:sz w:val="28"/>
          <w:szCs w:val="28"/>
        </w:rPr>
        <w:t>Microsoft Word</w:t>
      </w:r>
      <w:r w:rsidR="006405D8">
        <w:rPr>
          <w:rFonts w:ascii="Times New Roman" w:hAnsi="Times New Roman" w:cs="Times New Roman"/>
          <w:sz w:val="28"/>
          <w:szCs w:val="28"/>
        </w:rPr>
        <w:t xml:space="preserve">: </w:t>
      </w:r>
      <w:r w:rsidR="006405D8" w:rsidRPr="00113356">
        <w:rPr>
          <w:rFonts w:ascii="Times New Roman" w:hAnsi="Times New Roman" w:cs="Times New Roman"/>
          <w:b/>
          <w:bCs/>
          <w:sz w:val="28"/>
          <w:szCs w:val="28"/>
        </w:rPr>
        <w:t>Приложение 1 и Приложение 2 соответственно.</w:t>
      </w:r>
    </w:p>
    <w:bookmarkEnd w:id="2"/>
    <w:p w14:paraId="0EDDCE0A" w14:textId="4133AACE" w:rsidR="007D0FBF" w:rsidRDefault="00113356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E44">
        <w:rPr>
          <w:rFonts w:ascii="Times New Roman" w:hAnsi="Times New Roman" w:cs="Times New Roman"/>
          <w:b/>
          <w:bCs/>
          <w:sz w:val="28"/>
          <w:szCs w:val="28"/>
        </w:rPr>
        <w:t>Справочные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к разработанн</w:t>
      </w:r>
      <w:r w:rsidR="00780BBD"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меню </w:t>
      </w:r>
      <w:r w:rsidR="005F1E75">
        <w:rPr>
          <w:rFonts w:ascii="Times New Roman" w:hAnsi="Times New Roman" w:cs="Times New Roman"/>
          <w:sz w:val="28"/>
          <w:szCs w:val="28"/>
        </w:rPr>
        <w:t>по возрастным категориям</w:t>
      </w:r>
      <w:r w:rsidR="00636E44">
        <w:rPr>
          <w:rFonts w:ascii="Times New Roman" w:hAnsi="Times New Roman" w:cs="Times New Roman"/>
          <w:sz w:val="28"/>
          <w:szCs w:val="28"/>
        </w:rPr>
        <w:t xml:space="preserve"> </w:t>
      </w:r>
      <w:r w:rsidR="00636E44">
        <w:rPr>
          <w:rFonts w:ascii="Times New Roman" w:hAnsi="Times New Roman" w:cs="Times New Roman"/>
          <w:sz w:val="28"/>
          <w:szCs w:val="28"/>
        </w:rPr>
        <w:t>7-11 и 12-18 лет</w:t>
      </w:r>
      <w:r w:rsidR="005F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в приложениях формата </w:t>
      </w:r>
      <w:r w:rsidRPr="00113356">
        <w:rPr>
          <w:rFonts w:ascii="Times New Roman" w:hAnsi="Times New Roman" w:cs="Times New Roman"/>
          <w:sz w:val="28"/>
          <w:szCs w:val="28"/>
        </w:rPr>
        <w:t>Microsoft Excel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36E44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  <w:r w:rsidRPr="00636E44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36E44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  <w:r w:rsidRPr="00636E44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B41B6C" w14:textId="3DF19C6D" w:rsidR="005F1E75" w:rsidRPr="007D0FBF" w:rsidRDefault="005F1E75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E44">
        <w:rPr>
          <w:rFonts w:ascii="Times New Roman" w:hAnsi="Times New Roman" w:cs="Times New Roman"/>
          <w:b/>
          <w:bCs/>
          <w:sz w:val="28"/>
          <w:szCs w:val="28"/>
        </w:rPr>
        <w:t>Комплект технико-технологических карт</w:t>
      </w:r>
      <w:r>
        <w:rPr>
          <w:rFonts w:ascii="Times New Roman" w:hAnsi="Times New Roman" w:cs="Times New Roman"/>
          <w:sz w:val="28"/>
          <w:szCs w:val="28"/>
        </w:rPr>
        <w:t xml:space="preserve"> меню (ТТК) по возрастным категориям </w:t>
      </w:r>
      <w:r w:rsidR="00636E44">
        <w:rPr>
          <w:rFonts w:ascii="Times New Roman" w:hAnsi="Times New Roman" w:cs="Times New Roman"/>
          <w:sz w:val="28"/>
          <w:szCs w:val="28"/>
        </w:rPr>
        <w:t xml:space="preserve">7-11 и 12-18 лет </w:t>
      </w:r>
      <w:r>
        <w:rPr>
          <w:rFonts w:ascii="Times New Roman" w:hAnsi="Times New Roman" w:cs="Times New Roman"/>
          <w:sz w:val="28"/>
          <w:szCs w:val="28"/>
        </w:rPr>
        <w:t>представлен в приложениях</w:t>
      </w:r>
      <w:r w:rsidR="00C133EB">
        <w:rPr>
          <w:rFonts w:ascii="Times New Roman" w:hAnsi="Times New Roman" w:cs="Times New Roman"/>
          <w:sz w:val="28"/>
          <w:szCs w:val="28"/>
        </w:rPr>
        <w:t xml:space="preserve">: архивные папки </w:t>
      </w:r>
      <w:r w:rsidR="00C133EB" w:rsidRPr="00C133EB">
        <w:rPr>
          <w:rFonts w:ascii="Times New Roman" w:hAnsi="Times New Roman" w:cs="Times New Roman"/>
          <w:sz w:val="28"/>
          <w:szCs w:val="28"/>
        </w:rPr>
        <w:t>Архив WinRAR</w:t>
      </w:r>
      <w:r w:rsidR="00C133EB">
        <w:rPr>
          <w:rFonts w:ascii="Times New Roman" w:hAnsi="Times New Roman" w:cs="Times New Roman"/>
          <w:sz w:val="28"/>
          <w:szCs w:val="28"/>
        </w:rPr>
        <w:t xml:space="preserve"> </w:t>
      </w:r>
      <w:r w:rsidR="00636E44">
        <w:rPr>
          <w:rFonts w:ascii="Times New Roman" w:hAnsi="Times New Roman" w:cs="Times New Roman"/>
          <w:sz w:val="28"/>
          <w:szCs w:val="28"/>
        </w:rPr>
        <w:t xml:space="preserve">- </w:t>
      </w:r>
      <w:r w:rsidR="00636E44" w:rsidRPr="00636E44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="00636E44" w:rsidRPr="00636E44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="00636E44" w:rsidRPr="00636E4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36E44">
        <w:rPr>
          <w:rFonts w:ascii="Times New Roman" w:hAnsi="Times New Roman" w:cs="Times New Roman"/>
          <w:sz w:val="28"/>
          <w:szCs w:val="28"/>
        </w:rPr>
        <w:t xml:space="preserve"> и </w:t>
      </w:r>
      <w:r w:rsidR="00636E44" w:rsidRPr="00636E44">
        <w:rPr>
          <w:rFonts w:ascii="Times New Roman" w:hAnsi="Times New Roman" w:cs="Times New Roman"/>
          <w:b/>
          <w:bCs/>
          <w:sz w:val="28"/>
          <w:szCs w:val="28"/>
        </w:rPr>
        <w:t>Приложение 2.</w:t>
      </w:r>
      <w:r w:rsidR="00636E44" w:rsidRPr="00636E4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36E44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14:paraId="135EB016" w14:textId="77777777" w:rsidR="00780BBD" w:rsidRDefault="00780BBD" w:rsidP="001E5AC4">
      <w:pPr>
        <w:pStyle w:val="Default"/>
        <w:tabs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</w:p>
    <w:p w14:paraId="7A0F0CD3" w14:textId="7E9ACAB0" w:rsidR="002B6B83" w:rsidRPr="00A83CEE" w:rsidRDefault="004D7639" w:rsidP="001E5AC4">
      <w:pPr>
        <w:pStyle w:val="Default"/>
        <w:tabs>
          <w:tab w:val="left" w:pos="993"/>
        </w:tabs>
        <w:spacing w:line="288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Не</w:t>
      </w:r>
      <w:r w:rsidRPr="00F86CFA">
        <w:rPr>
          <w:sz w:val="28"/>
          <w:szCs w:val="28"/>
        </w:rPr>
        <w:t xml:space="preserve">смотря на то, что согласно МР 2.4.0162-19 (п. 2.2.3) режим питания обучающихся с заболеванием сахарным диабетом может соответствовать режиму питания остальных учеников, в представленном меню учтена медицинская практика применения дробного питания. </w:t>
      </w:r>
      <w:r>
        <w:rPr>
          <w:color w:val="auto"/>
          <w:sz w:val="28"/>
          <w:szCs w:val="28"/>
        </w:rPr>
        <w:t>В</w:t>
      </w:r>
      <w:r w:rsidR="002B6B83" w:rsidRPr="00A83CEE">
        <w:rPr>
          <w:color w:val="auto"/>
          <w:sz w:val="28"/>
          <w:szCs w:val="28"/>
        </w:rPr>
        <w:t xml:space="preserve"> меню спланировано двухразовое питание в одну учебную смену: основное</w:t>
      </w:r>
      <w:r>
        <w:rPr>
          <w:color w:val="auto"/>
          <w:sz w:val="28"/>
          <w:szCs w:val="28"/>
        </w:rPr>
        <w:t xml:space="preserve"> -</w:t>
      </w:r>
      <w:r w:rsidR="002B6B83" w:rsidRPr="00A83CEE">
        <w:rPr>
          <w:color w:val="auto"/>
          <w:sz w:val="28"/>
          <w:szCs w:val="28"/>
        </w:rPr>
        <w:t xml:space="preserve"> завтрак или обед, и дополнительное, обозначенное как </w:t>
      </w:r>
      <w:r w:rsidR="00C53F76">
        <w:rPr>
          <w:color w:val="auto"/>
          <w:sz w:val="28"/>
          <w:szCs w:val="28"/>
        </w:rPr>
        <w:t>«</w:t>
      </w:r>
      <w:r w:rsidR="002B6B83" w:rsidRPr="00A83CEE">
        <w:rPr>
          <w:color w:val="auto"/>
          <w:sz w:val="28"/>
          <w:szCs w:val="28"/>
        </w:rPr>
        <w:t>промежуточное</w:t>
      </w:r>
      <w:r w:rsidR="00C53F76">
        <w:rPr>
          <w:color w:val="auto"/>
          <w:sz w:val="28"/>
          <w:szCs w:val="28"/>
        </w:rPr>
        <w:t>»</w:t>
      </w:r>
      <w:r w:rsidR="002B6B83" w:rsidRPr="00A83CEE">
        <w:rPr>
          <w:color w:val="auto"/>
          <w:sz w:val="28"/>
          <w:szCs w:val="28"/>
        </w:rPr>
        <w:t xml:space="preserve"> питание. При этом, если по заключению лечащего врача, режим питания </w:t>
      </w:r>
      <w:proofErr w:type="spellStart"/>
      <w:r w:rsidR="002B6B83" w:rsidRPr="00A83CEE">
        <w:rPr>
          <w:color w:val="auto"/>
          <w:sz w:val="28"/>
          <w:szCs w:val="28"/>
        </w:rPr>
        <w:t>диетпитающегося</w:t>
      </w:r>
      <w:proofErr w:type="spellEnd"/>
      <w:r w:rsidR="002B6B83" w:rsidRPr="00A83CEE">
        <w:rPr>
          <w:color w:val="auto"/>
          <w:sz w:val="28"/>
          <w:szCs w:val="28"/>
        </w:rPr>
        <w:t xml:space="preserve"> может соответствовать режиму питания остальных учеников, промежуточное питание</w:t>
      </w:r>
      <w:r w:rsidR="00851F12" w:rsidRPr="00A83CEE">
        <w:rPr>
          <w:color w:val="auto"/>
          <w:sz w:val="28"/>
          <w:szCs w:val="28"/>
        </w:rPr>
        <w:t xml:space="preserve"> как отдельный прием</w:t>
      </w:r>
      <w:r w:rsidR="002B6B83" w:rsidRPr="00A83CEE">
        <w:rPr>
          <w:color w:val="auto"/>
          <w:sz w:val="28"/>
          <w:szCs w:val="28"/>
        </w:rPr>
        <w:t xml:space="preserve"> может корректироваться (</w:t>
      </w:r>
      <w:r w:rsidR="00851F12" w:rsidRPr="00A83CEE">
        <w:rPr>
          <w:color w:val="auto"/>
          <w:sz w:val="28"/>
          <w:szCs w:val="28"/>
        </w:rPr>
        <w:t xml:space="preserve">в том числе </w:t>
      </w:r>
      <w:r w:rsidR="002B6B83" w:rsidRPr="00A83CEE">
        <w:rPr>
          <w:color w:val="auto"/>
          <w:sz w:val="28"/>
          <w:szCs w:val="28"/>
        </w:rPr>
        <w:t>исключаться).</w:t>
      </w:r>
    </w:p>
    <w:p w14:paraId="2E6C0712" w14:textId="1CEFDC02" w:rsidR="004D7639" w:rsidRPr="00022289" w:rsidRDefault="002B6B83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86CFA">
        <w:rPr>
          <w:sz w:val="28"/>
          <w:szCs w:val="28"/>
        </w:rPr>
        <w:t>Обращае</w:t>
      </w:r>
      <w:r w:rsidR="00022289">
        <w:rPr>
          <w:sz w:val="28"/>
          <w:szCs w:val="28"/>
        </w:rPr>
        <w:t>м</w:t>
      </w:r>
      <w:r w:rsidRPr="00F86CFA">
        <w:rPr>
          <w:sz w:val="28"/>
          <w:szCs w:val="28"/>
        </w:rPr>
        <w:t xml:space="preserve"> внимание, что в рамках разработанн</w:t>
      </w:r>
      <w:r w:rsidR="0045057C">
        <w:rPr>
          <w:sz w:val="28"/>
          <w:szCs w:val="28"/>
        </w:rPr>
        <w:t>ого</w:t>
      </w:r>
      <w:r w:rsidRPr="00F86CFA">
        <w:rPr>
          <w:sz w:val="28"/>
          <w:szCs w:val="28"/>
        </w:rPr>
        <w:t xml:space="preserve"> типов</w:t>
      </w:r>
      <w:r w:rsidR="0045057C">
        <w:rPr>
          <w:sz w:val="28"/>
          <w:szCs w:val="28"/>
        </w:rPr>
        <w:t>ого</w:t>
      </w:r>
      <w:r w:rsidRPr="00F86CFA">
        <w:rPr>
          <w:sz w:val="28"/>
          <w:szCs w:val="28"/>
        </w:rPr>
        <w:t xml:space="preserve"> диетическ</w:t>
      </w:r>
      <w:r w:rsidR="0045057C">
        <w:rPr>
          <w:sz w:val="28"/>
          <w:szCs w:val="28"/>
        </w:rPr>
        <w:t>ого</w:t>
      </w:r>
      <w:r w:rsidRPr="00F86CFA">
        <w:rPr>
          <w:sz w:val="28"/>
          <w:szCs w:val="28"/>
        </w:rPr>
        <w:t xml:space="preserve"> (лечебн</w:t>
      </w:r>
      <w:r w:rsidR="0045057C">
        <w:rPr>
          <w:sz w:val="28"/>
          <w:szCs w:val="28"/>
        </w:rPr>
        <w:t>ого</w:t>
      </w:r>
      <w:r w:rsidRPr="00F86CFA">
        <w:rPr>
          <w:sz w:val="28"/>
          <w:szCs w:val="28"/>
        </w:rPr>
        <w:t xml:space="preserve">) меню применяется термин «промежуточное» питание, к которому не предъявляются требования, установленные </w:t>
      </w:r>
      <w:r>
        <w:rPr>
          <w:sz w:val="28"/>
          <w:szCs w:val="28"/>
        </w:rPr>
        <w:t xml:space="preserve">СанПиН 2.3/2.4 3590-20 </w:t>
      </w:r>
      <w:r w:rsidRPr="00F86CFA">
        <w:rPr>
          <w:sz w:val="28"/>
          <w:szCs w:val="28"/>
        </w:rPr>
        <w:t>для второго завтрака или полдника</w:t>
      </w:r>
      <w:r w:rsidR="0045057C">
        <w:rPr>
          <w:sz w:val="28"/>
          <w:szCs w:val="28"/>
        </w:rPr>
        <w:t>.</w:t>
      </w:r>
      <w:r w:rsidRPr="00F86CFA">
        <w:rPr>
          <w:sz w:val="28"/>
          <w:szCs w:val="28"/>
        </w:rPr>
        <w:t xml:space="preserve"> Требования СанПиН 2.3/2.4 3590-20 (таблица №3 Приложени</w:t>
      </w:r>
      <w:r w:rsidR="00022289">
        <w:rPr>
          <w:sz w:val="28"/>
          <w:szCs w:val="28"/>
        </w:rPr>
        <w:t>я</w:t>
      </w:r>
      <w:r w:rsidRPr="00F86CFA">
        <w:rPr>
          <w:sz w:val="28"/>
          <w:szCs w:val="28"/>
        </w:rPr>
        <w:t xml:space="preserve"> N 9) по суммарным объемам блюд на приемы пищи </w:t>
      </w:r>
      <w:r w:rsidR="0045057C">
        <w:rPr>
          <w:sz w:val="28"/>
          <w:szCs w:val="28"/>
        </w:rPr>
        <w:t xml:space="preserve">при организации </w:t>
      </w:r>
      <w:r w:rsidRPr="00F86CFA">
        <w:rPr>
          <w:sz w:val="28"/>
          <w:szCs w:val="28"/>
        </w:rPr>
        <w:t>диетическ</w:t>
      </w:r>
      <w:r w:rsidR="0045057C">
        <w:rPr>
          <w:sz w:val="28"/>
          <w:szCs w:val="28"/>
        </w:rPr>
        <w:t xml:space="preserve">ого </w:t>
      </w:r>
      <w:r w:rsidRPr="00F86CFA">
        <w:rPr>
          <w:sz w:val="28"/>
          <w:szCs w:val="28"/>
        </w:rPr>
        <w:t>(лечебн</w:t>
      </w:r>
      <w:r w:rsidR="0045057C">
        <w:rPr>
          <w:sz w:val="28"/>
          <w:szCs w:val="28"/>
        </w:rPr>
        <w:t>ого</w:t>
      </w:r>
      <w:r w:rsidRPr="00F86CFA">
        <w:rPr>
          <w:sz w:val="28"/>
          <w:szCs w:val="28"/>
        </w:rPr>
        <w:t>) меню распространяются в части, не противоречащей диетотерапии</w:t>
      </w:r>
      <w:r w:rsidR="00451A62">
        <w:rPr>
          <w:sz w:val="28"/>
          <w:szCs w:val="28"/>
        </w:rPr>
        <w:t xml:space="preserve"> при сахарном диабете</w:t>
      </w:r>
      <w:r w:rsidRPr="00F86CFA">
        <w:rPr>
          <w:sz w:val="28"/>
          <w:szCs w:val="28"/>
        </w:rPr>
        <w:t xml:space="preserve">. </w:t>
      </w:r>
      <w:r w:rsidR="004D7639" w:rsidRPr="00F86CFA">
        <w:rPr>
          <w:rFonts w:eastAsiaTheme="minorEastAsia"/>
          <w:sz w:val="28"/>
          <w:szCs w:val="28"/>
        </w:rPr>
        <w:t>Пункт 8.1.2 СанПиН 2.3/2.4</w:t>
      </w:r>
      <w:r w:rsidR="00022289">
        <w:rPr>
          <w:rFonts w:eastAsiaTheme="minorEastAsia"/>
          <w:sz w:val="28"/>
          <w:szCs w:val="28"/>
        </w:rPr>
        <w:t>.</w:t>
      </w:r>
      <w:r w:rsidR="004D7639" w:rsidRPr="00F86CFA">
        <w:rPr>
          <w:rFonts w:eastAsiaTheme="minorEastAsia"/>
          <w:sz w:val="28"/>
          <w:szCs w:val="28"/>
        </w:rPr>
        <w:t>3590-19 применя</w:t>
      </w:r>
      <w:r w:rsidR="00451A62">
        <w:rPr>
          <w:rFonts w:eastAsiaTheme="minorEastAsia"/>
          <w:sz w:val="28"/>
          <w:szCs w:val="28"/>
        </w:rPr>
        <w:t>ются</w:t>
      </w:r>
      <w:r w:rsidR="004D7639" w:rsidRPr="00F86CFA">
        <w:rPr>
          <w:rFonts w:eastAsiaTheme="minorEastAsia"/>
          <w:sz w:val="28"/>
          <w:szCs w:val="28"/>
        </w:rPr>
        <w:t xml:space="preserve"> в части, не противоречащей положениям МР 2.4. 0162</w:t>
      </w:r>
      <w:r w:rsidR="004D7639">
        <w:rPr>
          <w:rFonts w:eastAsiaTheme="minorEastAsia"/>
          <w:sz w:val="28"/>
          <w:szCs w:val="28"/>
        </w:rPr>
        <w:t>-19</w:t>
      </w:r>
      <w:r w:rsidR="004D7639" w:rsidRPr="00F86CFA">
        <w:rPr>
          <w:rFonts w:eastAsiaTheme="minorEastAsia"/>
          <w:sz w:val="28"/>
          <w:szCs w:val="28"/>
        </w:rPr>
        <w:t xml:space="preserve"> и требованиям </w:t>
      </w:r>
      <w:r w:rsidR="004D7639" w:rsidRPr="00022289">
        <w:rPr>
          <w:sz w:val="28"/>
          <w:szCs w:val="28"/>
        </w:rPr>
        <w:t xml:space="preserve">практической диетотерапии. </w:t>
      </w:r>
    </w:p>
    <w:p w14:paraId="0158004E" w14:textId="379E8B2D" w:rsidR="004D7639" w:rsidRPr="00022289" w:rsidRDefault="004D7639" w:rsidP="001E5AC4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289">
        <w:rPr>
          <w:rFonts w:ascii="Times New Roman" w:eastAsia="Times New Roman" w:hAnsi="Times New Roman" w:cs="Times New Roman"/>
          <w:sz w:val="28"/>
          <w:szCs w:val="28"/>
        </w:rPr>
        <w:t xml:space="preserve">Ввиду недостаточной регламентации в нормативных и </w:t>
      </w:r>
      <w:r w:rsidR="00D2094C" w:rsidRPr="00022289">
        <w:rPr>
          <w:rFonts w:ascii="Times New Roman" w:eastAsia="Times New Roman" w:hAnsi="Times New Roman" w:cs="Times New Roman"/>
          <w:sz w:val="28"/>
          <w:szCs w:val="28"/>
        </w:rPr>
        <w:t>методологических документах</w:t>
      </w:r>
      <w:r w:rsidRPr="00022289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Роспотребнадзора вопросов организации питания для обучающихся с заболеваниями сахарным диабетом, при разработке меню применялись медицинские регламенты диетотерапии для сахарного диабета. </w:t>
      </w:r>
    </w:p>
    <w:p w14:paraId="7AE5DDAA" w14:textId="77777777" w:rsidR="00636E44" w:rsidRDefault="004D7639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685845">
        <w:rPr>
          <w:sz w:val="28"/>
          <w:szCs w:val="28"/>
        </w:rPr>
        <w:lastRenderedPageBreak/>
        <w:t>Критерии по энергетической ценности и химическому составу рациона, режим</w:t>
      </w:r>
      <w:r>
        <w:rPr>
          <w:sz w:val="28"/>
          <w:szCs w:val="28"/>
        </w:rPr>
        <w:t>у</w:t>
      </w:r>
      <w:r w:rsidRPr="00685845">
        <w:rPr>
          <w:sz w:val="28"/>
          <w:szCs w:val="28"/>
        </w:rPr>
        <w:t xml:space="preserve"> питания (количество приемов пищи, промежутки, распределение суточного рациона между отдельными приемами пищи), физиологические свойства пищи (объем, масса, консистенция, температура) </w:t>
      </w:r>
      <w:r>
        <w:rPr>
          <w:sz w:val="28"/>
          <w:szCs w:val="28"/>
        </w:rPr>
        <w:t xml:space="preserve">сформулированы с учетом положений </w:t>
      </w:r>
      <w:r w:rsidRPr="00F86CFA">
        <w:rPr>
          <w:sz w:val="28"/>
          <w:szCs w:val="28"/>
        </w:rPr>
        <w:t>Методических рекомендаци</w:t>
      </w:r>
      <w:r>
        <w:rPr>
          <w:sz w:val="28"/>
          <w:szCs w:val="28"/>
        </w:rPr>
        <w:t>й</w:t>
      </w:r>
      <w:r w:rsidRPr="00F86CFA">
        <w:rPr>
          <w:sz w:val="28"/>
          <w:szCs w:val="28"/>
        </w:rPr>
        <w:t xml:space="preserve"> МР 2.4.0162-19</w:t>
      </w:r>
      <w:r>
        <w:rPr>
          <w:sz w:val="28"/>
          <w:szCs w:val="28"/>
        </w:rPr>
        <w:t xml:space="preserve">, </w:t>
      </w:r>
      <w:r w:rsidRPr="00685845">
        <w:rPr>
          <w:sz w:val="28"/>
          <w:szCs w:val="28"/>
        </w:rPr>
        <w:t xml:space="preserve">медицинской практики </w:t>
      </w:r>
      <w:r>
        <w:rPr>
          <w:sz w:val="28"/>
          <w:szCs w:val="28"/>
        </w:rPr>
        <w:t xml:space="preserve">диетотерапии при сахарном диабете </w:t>
      </w:r>
      <w:r w:rsidRPr="00685845">
        <w:rPr>
          <w:sz w:val="28"/>
          <w:szCs w:val="28"/>
        </w:rPr>
        <w:t>и режима функционирования образовательной организации.</w:t>
      </w:r>
      <w:r>
        <w:rPr>
          <w:sz w:val="28"/>
          <w:szCs w:val="28"/>
        </w:rPr>
        <w:t xml:space="preserve"> </w:t>
      </w:r>
      <w:r w:rsidRPr="00F86CFA">
        <w:rPr>
          <w:rFonts w:eastAsiaTheme="minorEastAsia"/>
          <w:sz w:val="28"/>
          <w:szCs w:val="28"/>
        </w:rPr>
        <w:t xml:space="preserve">В качестве источников для </w:t>
      </w:r>
      <w:r w:rsidR="00451A62">
        <w:rPr>
          <w:rFonts w:eastAsiaTheme="minorEastAsia"/>
          <w:sz w:val="28"/>
          <w:szCs w:val="28"/>
        </w:rPr>
        <w:t>обоснования</w:t>
      </w:r>
      <w:r w:rsidRPr="00F86CFA">
        <w:rPr>
          <w:rFonts w:eastAsiaTheme="minorEastAsia"/>
          <w:sz w:val="28"/>
          <w:szCs w:val="28"/>
        </w:rPr>
        <w:t xml:space="preserve"> потребности в пищевых веществах и энергии</w:t>
      </w:r>
      <w:r w:rsidRPr="00685845">
        <w:rPr>
          <w:rFonts w:eastAsiaTheme="minorEastAsia"/>
          <w:sz w:val="28"/>
          <w:szCs w:val="28"/>
        </w:rPr>
        <w:t xml:space="preserve"> </w:t>
      </w:r>
      <w:r w:rsidRPr="00F86CFA">
        <w:rPr>
          <w:rFonts w:eastAsiaTheme="minorEastAsia"/>
          <w:sz w:val="28"/>
          <w:szCs w:val="28"/>
        </w:rPr>
        <w:t>использованы данные Национального руководства «</w:t>
      </w:r>
      <w:proofErr w:type="spellStart"/>
      <w:r w:rsidRPr="00F86CFA">
        <w:rPr>
          <w:rFonts w:eastAsiaTheme="minorEastAsia"/>
          <w:sz w:val="28"/>
          <w:szCs w:val="28"/>
        </w:rPr>
        <w:t>Нутрициология</w:t>
      </w:r>
      <w:proofErr w:type="spellEnd"/>
      <w:r w:rsidRPr="00F86CFA">
        <w:rPr>
          <w:rFonts w:eastAsiaTheme="minorEastAsia"/>
          <w:sz w:val="28"/>
          <w:szCs w:val="28"/>
        </w:rPr>
        <w:t xml:space="preserve"> и клиническая диетология», </w:t>
      </w:r>
      <w:proofErr w:type="spellStart"/>
      <w:r w:rsidRPr="00F86CFA">
        <w:rPr>
          <w:rFonts w:eastAsiaTheme="minorEastAsia"/>
          <w:sz w:val="28"/>
          <w:szCs w:val="28"/>
        </w:rPr>
        <w:t>ред</w:t>
      </w:r>
      <w:proofErr w:type="spellEnd"/>
      <w:r w:rsidRPr="00F86CFA">
        <w:rPr>
          <w:rFonts w:eastAsiaTheme="minorEastAsia"/>
          <w:sz w:val="28"/>
          <w:szCs w:val="28"/>
        </w:rPr>
        <w:t xml:space="preserve">, В.А. </w:t>
      </w:r>
      <w:proofErr w:type="spellStart"/>
      <w:r w:rsidRPr="00F86CFA">
        <w:rPr>
          <w:rFonts w:eastAsiaTheme="minorEastAsia"/>
          <w:sz w:val="28"/>
          <w:szCs w:val="28"/>
        </w:rPr>
        <w:t>Тутельян</w:t>
      </w:r>
      <w:proofErr w:type="spellEnd"/>
      <w:r w:rsidRPr="00F86CFA">
        <w:rPr>
          <w:rFonts w:eastAsiaTheme="minorEastAsia"/>
          <w:sz w:val="28"/>
          <w:szCs w:val="28"/>
        </w:rPr>
        <w:t xml:space="preserve">, изд. ГЭОТАР-Медиа, 2020; «Руководство для практикующих врачей. Рациональная фармакотерапия детских заболеваний», ред. А.А. Баранов, изд. </w:t>
      </w:r>
      <w:proofErr w:type="spellStart"/>
      <w:r w:rsidRPr="00F86CFA">
        <w:rPr>
          <w:rFonts w:eastAsiaTheme="minorEastAsia"/>
          <w:sz w:val="28"/>
          <w:szCs w:val="28"/>
        </w:rPr>
        <w:t>Литерра</w:t>
      </w:r>
      <w:proofErr w:type="spellEnd"/>
      <w:r w:rsidRPr="00F86CFA">
        <w:rPr>
          <w:rFonts w:eastAsiaTheme="minorEastAsia"/>
          <w:sz w:val="28"/>
          <w:szCs w:val="28"/>
        </w:rPr>
        <w:t xml:space="preserve">, 2007; «Руководство по лечебному питанию детей», ред. К.С. </w:t>
      </w:r>
      <w:proofErr w:type="spellStart"/>
      <w:r w:rsidRPr="00F86CFA">
        <w:rPr>
          <w:rFonts w:eastAsiaTheme="minorEastAsia"/>
          <w:sz w:val="28"/>
          <w:szCs w:val="28"/>
        </w:rPr>
        <w:t>Лододо</w:t>
      </w:r>
      <w:proofErr w:type="spellEnd"/>
      <w:r w:rsidRPr="00F86CFA">
        <w:rPr>
          <w:rFonts w:eastAsiaTheme="minorEastAsia"/>
          <w:sz w:val="28"/>
          <w:szCs w:val="28"/>
        </w:rPr>
        <w:t>, Т.Э, Боровик изд. М-Медицина, 2000 (таблица №2, №3), расчет</w:t>
      </w:r>
      <w:r w:rsidR="00451A62">
        <w:rPr>
          <w:rFonts w:eastAsiaTheme="minorEastAsia"/>
          <w:sz w:val="28"/>
          <w:szCs w:val="28"/>
        </w:rPr>
        <w:t>ные данные</w:t>
      </w:r>
      <w:r w:rsidRPr="00F86CFA">
        <w:rPr>
          <w:rFonts w:eastAsiaTheme="minorEastAsia"/>
          <w:sz w:val="28"/>
          <w:szCs w:val="28"/>
        </w:rPr>
        <w:t xml:space="preserve"> химико-энергетического </w:t>
      </w:r>
      <w:r w:rsidR="00451A62" w:rsidRPr="00F86CFA">
        <w:rPr>
          <w:rFonts w:eastAsiaTheme="minorEastAsia"/>
          <w:sz w:val="28"/>
          <w:szCs w:val="28"/>
        </w:rPr>
        <w:t>состава рекомендуемых</w:t>
      </w:r>
      <w:r w:rsidRPr="00F86CFA">
        <w:rPr>
          <w:rFonts w:eastAsiaTheme="minorEastAsia"/>
          <w:sz w:val="28"/>
          <w:szCs w:val="28"/>
        </w:rPr>
        <w:t xml:space="preserve"> наборов пищевых продуктов МР 2.4.0162-19.</w:t>
      </w:r>
      <w:r w:rsidR="000E12F2">
        <w:rPr>
          <w:sz w:val="28"/>
          <w:szCs w:val="28"/>
        </w:rPr>
        <w:t xml:space="preserve"> </w:t>
      </w:r>
    </w:p>
    <w:p w14:paraId="28105DBF" w14:textId="23A48DEF" w:rsidR="00084D04" w:rsidRDefault="000E12F2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86CFA">
        <w:rPr>
          <w:sz w:val="28"/>
          <w:szCs w:val="28"/>
        </w:rPr>
        <w:t xml:space="preserve">В целях контроля уровня </w:t>
      </w:r>
      <w:r w:rsidR="00451A62" w:rsidRPr="00F86CFA">
        <w:rPr>
          <w:sz w:val="28"/>
          <w:szCs w:val="28"/>
        </w:rPr>
        <w:t>сахара, помимо</w:t>
      </w:r>
      <w:r w:rsidRPr="00F86CFA">
        <w:rPr>
          <w:sz w:val="28"/>
          <w:szCs w:val="28"/>
        </w:rPr>
        <w:t xml:space="preserve"> </w:t>
      </w:r>
      <w:r w:rsidR="00451A62" w:rsidRPr="00F86CFA">
        <w:rPr>
          <w:sz w:val="28"/>
          <w:szCs w:val="28"/>
        </w:rPr>
        <w:t>информации о</w:t>
      </w:r>
      <w:r w:rsidRPr="00F86CFA">
        <w:rPr>
          <w:sz w:val="28"/>
          <w:szCs w:val="28"/>
        </w:rPr>
        <w:t xml:space="preserve"> пищевой и энергетической ценности, в меню отражены </w:t>
      </w:r>
      <w:r w:rsidR="00451A62" w:rsidRPr="00F86CFA">
        <w:rPr>
          <w:sz w:val="28"/>
          <w:szCs w:val="28"/>
        </w:rPr>
        <w:t>показатели хлебных</w:t>
      </w:r>
      <w:r w:rsidRPr="00F86CFA">
        <w:rPr>
          <w:sz w:val="28"/>
          <w:szCs w:val="28"/>
        </w:rPr>
        <w:t xml:space="preserve"> единиц (ХЕ).  Для учета углеводсодержащих продуктов в суточном рационе использована система Хлебных Единиц (ХЕ): 1 ХЕ соответствует количеству продукта, содержащего 12 г </w:t>
      </w:r>
      <w:r>
        <w:rPr>
          <w:sz w:val="28"/>
          <w:szCs w:val="28"/>
        </w:rPr>
        <w:t xml:space="preserve">общих </w:t>
      </w:r>
      <w:r w:rsidRPr="00F86CFA">
        <w:rPr>
          <w:sz w:val="28"/>
          <w:szCs w:val="28"/>
        </w:rPr>
        <w:t xml:space="preserve">углеводов.    </w:t>
      </w:r>
    </w:p>
    <w:p w14:paraId="16E91EB7" w14:textId="01065296" w:rsidR="000E12F2" w:rsidRPr="00F86CFA" w:rsidRDefault="0098071C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8071C">
        <w:rPr>
          <w:sz w:val="28"/>
          <w:szCs w:val="28"/>
        </w:rPr>
        <w:t>Обоснование потребности в пищевых веществах и энергии для детей больных сахарным диабетом</w:t>
      </w:r>
      <w:r>
        <w:rPr>
          <w:sz w:val="28"/>
          <w:szCs w:val="28"/>
        </w:rPr>
        <w:t xml:space="preserve"> приведено в таблице №1.</w:t>
      </w:r>
    </w:p>
    <w:p w14:paraId="084C058C" w14:textId="77777777" w:rsidR="000E12F2" w:rsidRDefault="000E12F2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энергосодержания сформулировано с учетом семиразового режима питания, в том числе:</w:t>
      </w:r>
    </w:p>
    <w:p w14:paraId="677D8A63" w14:textId="1794564F" w:rsidR="000E12F2" w:rsidRDefault="000E12F2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6CFA">
        <w:rPr>
          <w:sz w:val="28"/>
          <w:szCs w:val="28"/>
        </w:rPr>
        <w:t>первый приём пищи ребенком дома</w:t>
      </w:r>
      <w:r>
        <w:rPr>
          <w:sz w:val="28"/>
          <w:szCs w:val="28"/>
        </w:rPr>
        <w:t xml:space="preserve"> (</w:t>
      </w:r>
      <w:r w:rsidR="00451A62">
        <w:rPr>
          <w:sz w:val="28"/>
          <w:szCs w:val="28"/>
        </w:rPr>
        <w:t xml:space="preserve">рекомендовано </w:t>
      </w:r>
      <w:r>
        <w:rPr>
          <w:sz w:val="28"/>
          <w:szCs w:val="28"/>
        </w:rPr>
        <w:t>МР 2.4.0179-20);</w:t>
      </w:r>
    </w:p>
    <w:p w14:paraId="5632D4D6" w14:textId="77777777" w:rsidR="000E12F2" w:rsidRDefault="000E12F2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завтрак в школе;</w:t>
      </w:r>
    </w:p>
    <w:p w14:paraId="771C083B" w14:textId="5F75CCC6" w:rsidR="000E12F2" w:rsidRDefault="000E12F2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промежуточное питание №</w:t>
      </w:r>
      <w:r w:rsidR="00636E44">
        <w:rPr>
          <w:sz w:val="28"/>
          <w:szCs w:val="28"/>
        </w:rPr>
        <w:t xml:space="preserve"> </w:t>
      </w:r>
      <w:r>
        <w:rPr>
          <w:sz w:val="28"/>
          <w:szCs w:val="28"/>
        </w:rPr>
        <w:t>1 в школе;</w:t>
      </w:r>
    </w:p>
    <w:p w14:paraId="0974AE42" w14:textId="77777777" w:rsidR="000E12F2" w:rsidRDefault="000E12F2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обед в школе;</w:t>
      </w:r>
    </w:p>
    <w:p w14:paraId="5C4DBFF7" w14:textId="453DB83F" w:rsidR="000E12F2" w:rsidRDefault="000E12F2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промежуточное питание №</w:t>
      </w:r>
      <w:r w:rsidR="00636E44">
        <w:rPr>
          <w:sz w:val="28"/>
          <w:szCs w:val="28"/>
        </w:rPr>
        <w:t xml:space="preserve"> </w:t>
      </w:r>
      <w:r>
        <w:rPr>
          <w:sz w:val="28"/>
          <w:szCs w:val="28"/>
        </w:rPr>
        <w:t>2 в школе;</w:t>
      </w:r>
    </w:p>
    <w:p w14:paraId="2DCA4418" w14:textId="77777777" w:rsidR="000E12F2" w:rsidRDefault="000E12F2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ужин дома;</w:t>
      </w:r>
    </w:p>
    <w:p w14:paraId="43A30CA2" w14:textId="77777777" w:rsidR="000E12F2" w:rsidRDefault="000E12F2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второй ужин дома.</w:t>
      </w:r>
    </w:p>
    <w:p w14:paraId="61287A5E" w14:textId="77777777" w:rsidR="00084D04" w:rsidRDefault="00084D04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распределения пищевых веществ и энергии приведено в таблицах №</w:t>
      </w:r>
      <w:r w:rsidR="0098071C">
        <w:rPr>
          <w:sz w:val="28"/>
          <w:szCs w:val="28"/>
        </w:rPr>
        <w:t>2</w:t>
      </w:r>
      <w:r>
        <w:rPr>
          <w:sz w:val="28"/>
          <w:szCs w:val="28"/>
        </w:rPr>
        <w:t>, №</w:t>
      </w:r>
      <w:r w:rsidR="0098071C">
        <w:rPr>
          <w:sz w:val="28"/>
          <w:szCs w:val="28"/>
        </w:rPr>
        <w:t>3, №4</w:t>
      </w:r>
      <w:r>
        <w:rPr>
          <w:sz w:val="28"/>
          <w:szCs w:val="28"/>
        </w:rPr>
        <w:t xml:space="preserve">. </w:t>
      </w:r>
    </w:p>
    <w:p w14:paraId="68EB47FB" w14:textId="4095355F" w:rsidR="003F6E36" w:rsidRPr="00022289" w:rsidRDefault="003F6E36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289">
        <w:rPr>
          <w:rFonts w:ascii="Times New Roman" w:hAnsi="Times New Roman" w:cs="Times New Roman"/>
          <w:sz w:val="28"/>
          <w:szCs w:val="28"/>
        </w:rPr>
        <w:t>При составлении меню учтен перечень пищевой продукции, которая не допускается в питании детей и подростков с заболеванием сахарны</w:t>
      </w:r>
      <w:r w:rsidR="00022289" w:rsidRPr="00022289">
        <w:rPr>
          <w:rFonts w:ascii="Times New Roman" w:hAnsi="Times New Roman" w:cs="Times New Roman"/>
          <w:sz w:val="28"/>
          <w:szCs w:val="28"/>
        </w:rPr>
        <w:t>й</w:t>
      </w:r>
      <w:r w:rsidRPr="00022289">
        <w:rPr>
          <w:rFonts w:ascii="Times New Roman" w:hAnsi="Times New Roman" w:cs="Times New Roman"/>
          <w:sz w:val="28"/>
          <w:szCs w:val="28"/>
        </w:rPr>
        <w:t xml:space="preserve"> диабет, </w:t>
      </w:r>
      <w:r w:rsidR="00022289" w:rsidRPr="00022289">
        <w:rPr>
          <w:rFonts w:ascii="Times New Roman" w:hAnsi="Times New Roman" w:cs="Times New Roman"/>
          <w:sz w:val="28"/>
          <w:szCs w:val="28"/>
        </w:rPr>
        <w:t xml:space="preserve">и </w:t>
      </w:r>
      <w:r w:rsidRPr="00022289"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r w:rsidRPr="00022289">
        <w:rPr>
          <w:rFonts w:ascii="Times New Roman" w:hAnsi="Times New Roman" w:cs="Times New Roman"/>
          <w:bCs/>
          <w:sz w:val="28"/>
          <w:szCs w:val="28"/>
        </w:rPr>
        <w:t xml:space="preserve">таблице № 5. </w:t>
      </w:r>
    </w:p>
    <w:p w14:paraId="5C0C6A03" w14:textId="435A089A" w:rsidR="00A538DA" w:rsidRDefault="006401D9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DB19FF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одновременного приготовления на </w:t>
      </w:r>
      <w:r w:rsidR="0045057C">
        <w:rPr>
          <w:rFonts w:ascii="Times New Roman" w:hAnsi="Times New Roman" w:cs="Times New Roman"/>
          <w:sz w:val="28"/>
          <w:szCs w:val="28"/>
        </w:rPr>
        <w:t>пищеблок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5057C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основного, дополнительного и диетического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питания, </w:t>
      </w:r>
      <w:r w:rsidR="00DB19FF">
        <w:rPr>
          <w:rFonts w:ascii="Times New Roman" w:hAnsi="Times New Roman" w:cs="Times New Roman"/>
          <w:sz w:val="28"/>
          <w:szCs w:val="28"/>
        </w:rPr>
        <w:t>в целях снижения загрузки на персонал</w:t>
      </w:r>
      <w:r w:rsidR="00022289">
        <w:rPr>
          <w:rFonts w:ascii="Times New Roman" w:hAnsi="Times New Roman" w:cs="Times New Roman"/>
          <w:sz w:val="28"/>
          <w:szCs w:val="28"/>
        </w:rPr>
        <w:t>,</w:t>
      </w:r>
      <w:r w:rsidR="00DB19FF">
        <w:rPr>
          <w:rFonts w:ascii="Times New Roman" w:hAnsi="Times New Roman" w:cs="Times New Roman"/>
          <w:sz w:val="28"/>
          <w:szCs w:val="28"/>
        </w:rPr>
        <w:t xml:space="preserve"> меню </w:t>
      </w:r>
      <w:r w:rsidR="00022289">
        <w:rPr>
          <w:rFonts w:ascii="Times New Roman" w:hAnsi="Times New Roman" w:cs="Times New Roman"/>
          <w:sz w:val="28"/>
          <w:szCs w:val="28"/>
        </w:rPr>
        <w:t>для организации питания детей с заболеванием сахарный диабет</w:t>
      </w:r>
      <w:r w:rsidR="00DB19FF">
        <w:rPr>
          <w:rFonts w:ascii="Times New Roman" w:hAnsi="Times New Roman" w:cs="Times New Roman"/>
          <w:sz w:val="28"/>
          <w:szCs w:val="28"/>
        </w:rPr>
        <w:t xml:space="preserve"> ст</w:t>
      </w:r>
      <w:r w:rsidR="00E05835">
        <w:rPr>
          <w:rFonts w:ascii="Times New Roman" w:hAnsi="Times New Roman" w:cs="Times New Roman"/>
          <w:sz w:val="28"/>
          <w:szCs w:val="28"/>
        </w:rPr>
        <w:t>р</w:t>
      </w:r>
      <w:r w:rsidR="00DB19FF">
        <w:rPr>
          <w:rFonts w:ascii="Times New Roman" w:hAnsi="Times New Roman" w:cs="Times New Roman"/>
          <w:sz w:val="28"/>
          <w:szCs w:val="28"/>
        </w:rPr>
        <w:t xml:space="preserve">оится на основе меню основного питания. </w:t>
      </w:r>
    </w:p>
    <w:p w14:paraId="1DE23FD3" w14:textId="35241DC2" w:rsidR="00DB19FF" w:rsidRDefault="00DB19FF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блюдо из основного меню не содержит запрещенных ингредиентов, то оно включается в диетическое меню, например</w:t>
      </w:r>
      <w:r w:rsidR="000222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289">
        <w:rPr>
          <w:rFonts w:ascii="Times New Roman" w:hAnsi="Times New Roman" w:cs="Times New Roman"/>
          <w:sz w:val="28"/>
          <w:szCs w:val="28"/>
        </w:rPr>
        <w:t>«</w:t>
      </w:r>
      <w:r w:rsidR="00A538DA">
        <w:rPr>
          <w:rFonts w:ascii="Times New Roman" w:hAnsi="Times New Roman" w:cs="Times New Roman"/>
          <w:sz w:val="28"/>
          <w:szCs w:val="28"/>
        </w:rPr>
        <w:t>гречка по-Кубански</w:t>
      </w:r>
      <w:r w:rsidR="00022289">
        <w:rPr>
          <w:rFonts w:ascii="Times New Roman" w:hAnsi="Times New Roman" w:cs="Times New Roman"/>
          <w:sz w:val="28"/>
          <w:szCs w:val="28"/>
        </w:rPr>
        <w:t>»</w:t>
      </w:r>
      <w:r w:rsidR="00A538DA">
        <w:rPr>
          <w:rFonts w:ascii="Times New Roman" w:hAnsi="Times New Roman" w:cs="Times New Roman"/>
          <w:sz w:val="28"/>
          <w:szCs w:val="28"/>
        </w:rPr>
        <w:t xml:space="preserve"> (с говядиной), салаты из овощей. </w:t>
      </w:r>
    </w:p>
    <w:p w14:paraId="4122A971" w14:textId="25BDAC3C" w:rsidR="00A538DA" w:rsidRDefault="00A538DA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Блюда</w:t>
      </w:r>
      <w:r w:rsidR="008B35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содержание запрещенные продукты, напротив</w:t>
      </w:r>
      <w:r w:rsidR="008B35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исключаются, делается равноценная замена. </w:t>
      </w:r>
      <w:r w:rsidR="00B94CBD">
        <w:rPr>
          <w:rFonts w:ascii="Times New Roman" w:hAnsi="Times New Roman" w:cs="Times New Roman"/>
          <w:sz w:val="28"/>
          <w:szCs w:val="28"/>
        </w:rPr>
        <w:t xml:space="preserve"> </w:t>
      </w:r>
      <w:r w:rsidR="00A415EB" w:rsidRPr="00B94CBD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E05835">
        <w:rPr>
          <w:rFonts w:ascii="Times New Roman" w:hAnsi="Times New Roman" w:cs="Times New Roman"/>
          <w:sz w:val="28"/>
          <w:szCs w:val="28"/>
        </w:rPr>
        <w:t>по основному меню предусмотрено блюдо «</w:t>
      </w:r>
      <w:proofErr w:type="spellStart"/>
      <w:r w:rsidR="00B94CBD">
        <w:rPr>
          <w:rFonts w:ascii="Times New Roman" w:hAnsi="Times New Roman" w:cs="Times New Roman"/>
          <w:sz w:val="28"/>
          <w:szCs w:val="28"/>
        </w:rPr>
        <w:t>н</w:t>
      </w:r>
      <w:r w:rsidR="00B94CBD" w:rsidRPr="00B94CBD">
        <w:rPr>
          <w:rFonts w:ascii="Times New Roman" w:hAnsi="Times New Roman" w:cs="Times New Roman"/>
          <w:sz w:val="28"/>
          <w:szCs w:val="28"/>
        </w:rPr>
        <w:t>аггетсы</w:t>
      </w:r>
      <w:proofErr w:type="spellEnd"/>
      <w:r w:rsidR="00B94CBD" w:rsidRPr="00B94CBD">
        <w:rPr>
          <w:rFonts w:ascii="Times New Roman" w:hAnsi="Times New Roman" w:cs="Times New Roman"/>
          <w:sz w:val="28"/>
          <w:szCs w:val="28"/>
        </w:rPr>
        <w:t xml:space="preserve"> куриные</w:t>
      </w:r>
      <w:r w:rsidR="00E05835">
        <w:rPr>
          <w:rFonts w:ascii="Times New Roman" w:hAnsi="Times New Roman" w:cs="Times New Roman"/>
          <w:sz w:val="28"/>
          <w:szCs w:val="28"/>
        </w:rPr>
        <w:t>»</w:t>
      </w:r>
      <w:r w:rsidR="00491F1C">
        <w:rPr>
          <w:rFonts w:ascii="Times New Roman" w:hAnsi="Times New Roman" w:cs="Times New Roman"/>
          <w:sz w:val="28"/>
          <w:szCs w:val="28"/>
        </w:rPr>
        <w:t xml:space="preserve"> с гарниром из макарон с сыром. </w:t>
      </w:r>
      <w:r w:rsidR="00491F1C" w:rsidRPr="00491F1C">
        <w:rPr>
          <w:rFonts w:ascii="Times New Roman" w:hAnsi="Times New Roman" w:cs="Times New Roman"/>
          <w:sz w:val="28"/>
          <w:szCs w:val="28"/>
        </w:rPr>
        <w:t>В составе</w:t>
      </w:r>
      <w:r w:rsidR="00491F1C">
        <w:rPr>
          <w:rFonts w:ascii="Times New Roman" w:hAnsi="Times New Roman" w:cs="Times New Roman"/>
          <w:sz w:val="28"/>
          <w:szCs w:val="28"/>
        </w:rPr>
        <w:t xml:space="preserve"> </w:t>
      </w:r>
      <w:r w:rsidR="00491F1C" w:rsidRPr="00491F1C">
        <w:rPr>
          <w:rFonts w:ascii="Times New Roman" w:hAnsi="Times New Roman" w:cs="Times New Roman"/>
          <w:sz w:val="28"/>
          <w:szCs w:val="28"/>
        </w:rPr>
        <w:t>блюда содержатся сухари панировочные</w:t>
      </w:r>
      <w:r w:rsidR="00491F1C">
        <w:rPr>
          <w:rFonts w:ascii="Times New Roman" w:hAnsi="Times New Roman" w:cs="Times New Roman"/>
          <w:sz w:val="28"/>
          <w:szCs w:val="28"/>
        </w:rPr>
        <w:t xml:space="preserve"> и макароны</w:t>
      </w:r>
      <w:r w:rsidR="00491F1C" w:rsidRPr="00491F1C">
        <w:rPr>
          <w:rFonts w:ascii="Times New Roman" w:hAnsi="Times New Roman" w:cs="Times New Roman"/>
          <w:sz w:val="28"/>
          <w:szCs w:val="28"/>
        </w:rPr>
        <w:t>, которые не допускаются в питании детей с сахарным диабетом. Блюдо требуется заменить на равноценное</w:t>
      </w:r>
      <w:r w:rsidR="00E05835">
        <w:rPr>
          <w:rFonts w:ascii="Times New Roman" w:hAnsi="Times New Roman" w:cs="Times New Roman"/>
          <w:sz w:val="28"/>
          <w:szCs w:val="28"/>
        </w:rPr>
        <w:t xml:space="preserve"> мясное блюдо с крупяным или овощным гарниром</w:t>
      </w:r>
      <w:r w:rsidR="00491F1C">
        <w:rPr>
          <w:rFonts w:ascii="Times New Roman" w:hAnsi="Times New Roman" w:cs="Times New Roman"/>
          <w:sz w:val="28"/>
          <w:szCs w:val="28"/>
        </w:rPr>
        <w:t xml:space="preserve">, например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91F1C">
        <w:rPr>
          <w:rFonts w:ascii="Times New Roman" w:hAnsi="Times New Roman" w:cs="Times New Roman"/>
          <w:sz w:val="28"/>
          <w:szCs w:val="28"/>
        </w:rPr>
        <w:t xml:space="preserve">суфле из кур с кашей ячневой вязкой. </w:t>
      </w:r>
    </w:p>
    <w:p w14:paraId="678505FD" w14:textId="78853FA0" w:rsidR="00A538DA" w:rsidRDefault="00A538DA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некоторых случаях предусматривается внесение изменений в рецептуру</w:t>
      </w:r>
      <w:r w:rsidR="00463F68">
        <w:rPr>
          <w:rFonts w:ascii="Times New Roman" w:hAnsi="Times New Roman" w:cs="Times New Roman"/>
          <w:sz w:val="28"/>
          <w:szCs w:val="28"/>
        </w:rPr>
        <w:t xml:space="preserve">. </w:t>
      </w:r>
      <w:r w:rsidR="002838B5" w:rsidRPr="002838B5">
        <w:rPr>
          <w:rFonts w:ascii="Times New Roman" w:hAnsi="Times New Roman" w:cs="Times New Roman"/>
          <w:sz w:val="28"/>
          <w:szCs w:val="28"/>
        </w:rPr>
        <w:t xml:space="preserve">Для ряда блюд </w:t>
      </w:r>
      <w:r w:rsidR="002838B5">
        <w:rPr>
          <w:rFonts w:ascii="Times New Roman" w:hAnsi="Times New Roman" w:cs="Times New Roman"/>
          <w:sz w:val="28"/>
          <w:szCs w:val="28"/>
        </w:rPr>
        <w:t>имеется</w:t>
      </w:r>
      <w:r w:rsidR="002838B5" w:rsidRPr="002838B5">
        <w:rPr>
          <w:rFonts w:ascii="Times New Roman" w:hAnsi="Times New Roman" w:cs="Times New Roman"/>
          <w:sz w:val="28"/>
          <w:szCs w:val="28"/>
        </w:rPr>
        <w:t xml:space="preserve"> возможность технологического исключения сахара</w:t>
      </w:r>
      <w:r w:rsidR="00572CD0">
        <w:rPr>
          <w:rFonts w:ascii="Times New Roman" w:hAnsi="Times New Roman" w:cs="Times New Roman"/>
          <w:sz w:val="28"/>
          <w:szCs w:val="28"/>
        </w:rPr>
        <w:t xml:space="preserve"> и иных запрещенных продуктов</w:t>
      </w:r>
      <w:r w:rsidR="002838B5" w:rsidRPr="002838B5">
        <w:rPr>
          <w:rFonts w:ascii="Times New Roman" w:hAnsi="Times New Roman" w:cs="Times New Roman"/>
          <w:sz w:val="28"/>
          <w:szCs w:val="28"/>
        </w:rPr>
        <w:t xml:space="preserve"> на определенных стадиях приготовления без существенных трудностей</w:t>
      </w:r>
      <w:r w:rsidR="00463F68">
        <w:rPr>
          <w:rFonts w:ascii="Times New Roman" w:hAnsi="Times New Roman" w:cs="Times New Roman"/>
          <w:sz w:val="28"/>
          <w:szCs w:val="28"/>
        </w:rPr>
        <w:t xml:space="preserve">, </w:t>
      </w:r>
      <w:r w:rsidR="00572CD0">
        <w:rPr>
          <w:rFonts w:ascii="Times New Roman" w:hAnsi="Times New Roman" w:cs="Times New Roman"/>
          <w:sz w:val="28"/>
          <w:szCs w:val="28"/>
        </w:rPr>
        <w:t>т.е</w:t>
      </w:r>
      <w:r w:rsidR="008B35E2">
        <w:rPr>
          <w:rFonts w:ascii="Times New Roman" w:hAnsi="Times New Roman" w:cs="Times New Roman"/>
          <w:sz w:val="28"/>
          <w:szCs w:val="28"/>
        </w:rPr>
        <w:t>.</w:t>
      </w:r>
      <w:r w:rsidR="00572CD0">
        <w:rPr>
          <w:rFonts w:ascii="Times New Roman" w:hAnsi="Times New Roman" w:cs="Times New Roman"/>
          <w:sz w:val="28"/>
          <w:szCs w:val="28"/>
        </w:rPr>
        <w:t xml:space="preserve"> </w:t>
      </w:r>
      <w:r w:rsidR="00463F68">
        <w:rPr>
          <w:rFonts w:ascii="Times New Roman" w:hAnsi="Times New Roman" w:cs="Times New Roman"/>
          <w:sz w:val="28"/>
          <w:szCs w:val="28"/>
        </w:rPr>
        <w:t>из общего объема приготавливаем</w:t>
      </w:r>
      <w:r w:rsidR="00572CD0">
        <w:rPr>
          <w:rFonts w:ascii="Times New Roman" w:hAnsi="Times New Roman" w:cs="Times New Roman"/>
          <w:sz w:val="28"/>
          <w:szCs w:val="28"/>
        </w:rPr>
        <w:t>ого</w:t>
      </w:r>
      <w:r w:rsidR="00463F68">
        <w:rPr>
          <w:rFonts w:ascii="Times New Roman" w:hAnsi="Times New Roman" w:cs="Times New Roman"/>
          <w:sz w:val="28"/>
          <w:szCs w:val="28"/>
        </w:rPr>
        <w:t xml:space="preserve"> блюд</w:t>
      </w:r>
      <w:r w:rsidR="00572CD0">
        <w:rPr>
          <w:rFonts w:ascii="Times New Roman" w:hAnsi="Times New Roman" w:cs="Times New Roman"/>
          <w:sz w:val="28"/>
          <w:szCs w:val="28"/>
        </w:rPr>
        <w:t>а</w:t>
      </w:r>
      <w:r w:rsidR="00463F68">
        <w:rPr>
          <w:rFonts w:ascii="Times New Roman" w:hAnsi="Times New Roman" w:cs="Times New Roman"/>
          <w:sz w:val="28"/>
          <w:szCs w:val="28"/>
        </w:rPr>
        <w:t xml:space="preserve"> </w:t>
      </w:r>
      <w:r w:rsidR="00572CD0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463F68">
        <w:rPr>
          <w:rFonts w:ascii="Times New Roman" w:hAnsi="Times New Roman" w:cs="Times New Roman"/>
          <w:sz w:val="28"/>
          <w:szCs w:val="28"/>
        </w:rPr>
        <w:t>выделить некоторое количество для диетического питания.</w:t>
      </w:r>
      <w:r w:rsidR="00463F68" w:rsidRPr="00463F68">
        <w:rPr>
          <w:rFonts w:ascii="Times New Roman" w:hAnsi="Times New Roman" w:cs="Times New Roman"/>
          <w:sz w:val="28"/>
          <w:szCs w:val="28"/>
        </w:rPr>
        <w:t xml:space="preserve"> Например: </w:t>
      </w:r>
      <w:r w:rsidR="002838B5">
        <w:rPr>
          <w:rFonts w:ascii="Times New Roman" w:hAnsi="Times New Roman" w:cs="Times New Roman"/>
          <w:sz w:val="28"/>
          <w:szCs w:val="28"/>
        </w:rPr>
        <w:t>напитки</w:t>
      </w:r>
      <w:r w:rsidR="00463F68" w:rsidRPr="00463F68">
        <w:rPr>
          <w:rFonts w:ascii="Times New Roman" w:hAnsi="Times New Roman" w:cs="Times New Roman"/>
          <w:sz w:val="28"/>
          <w:szCs w:val="28"/>
        </w:rPr>
        <w:t>, салаты</w:t>
      </w:r>
      <w:r w:rsidR="00E05835">
        <w:rPr>
          <w:rFonts w:ascii="Times New Roman" w:hAnsi="Times New Roman" w:cs="Times New Roman"/>
          <w:sz w:val="28"/>
          <w:szCs w:val="28"/>
        </w:rPr>
        <w:t xml:space="preserve"> подаются без сахара. </w:t>
      </w:r>
    </w:p>
    <w:p w14:paraId="732BEF5B" w14:textId="3C39F64B" w:rsidR="00B94CBD" w:rsidRPr="00B94CBD" w:rsidRDefault="002838B5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блюдах </w:t>
      </w:r>
      <w:r w:rsidR="00572CD0">
        <w:rPr>
          <w:rFonts w:ascii="Times New Roman" w:hAnsi="Times New Roman" w:cs="Times New Roman"/>
          <w:sz w:val="28"/>
          <w:szCs w:val="28"/>
        </w:rPr>
        <w:t>запрещенные продукты</w:t>
      </w:r>
      <w:r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8B35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тся в незначительных количествах, </w:t>
      </w:r>
      <w:r w:rsidR="00572C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разделить технологически блюд</w:t>
      </w:r>
      <w:r w:rsidR="00572CD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общее и диетическое сложнее</w:t>
      </w:r>
      <w:r w:rsidR="00E058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таком</w:t>
      </w:r>
      <w:r w:rsidR="00572CD0">
        <w:rPr>
          <w:rFonts w:ascii="Times New Roman" w:hAnsi="Times New Roman" w:cs="Times New Roman"/>
          <w:sz w:val="28"/>
          <w:szCs w:val="28"/>
        </w:rPr>
        <w:t xml:space="preserve"> случае рассчитывается содержание сахаров в рационе, и</w:t>
      </w:r>
      <w:r w:rsidR="008B35E2">
        <w:rPr>
          <w:rFonts w:ascii="Times New Roman" w:hAnsi="Times New Roman" w:cs="Times New Roman"/>
          <w:sz w:val="28"/>
          <w:szCs w:val="28"/>
        </w:rPr>
        <w:t>,</w:t>
      </w:r>
      <w:r w:rsidR="00572CD0">
        <w:rPr>
          <w:rFonts w:ascii="Times New Roman" w:hAnsi="Times New Roman" w:cs="Times New Roman"/>
          <w:sz w:val="28"/>
          <w:szCs w:val="28"/>
        </w:rPr>
        <w:t xml:space="preserve"> если значения в </w:t>
      </w:r>
      <w:r w:rsidR="00B302B2">
        <w:rPr>
          <w:rFonts w:ascii="Times New Roman" w:hAnsi="Times New Roman" w:cs="Times New Roman"/>
          <w:sz w:val="28"/>
          <w:szCs w:val="28"/>
        </w:rPr>
        <w:t xml:space="preserve">пределах разрешенного диапазона, то блюдо включается в состав диетического меню. </w:t>
      </w:r>
      <w:r w:rsidR="00572CD0">
        <w:rPr>
          <w:rFonts w:ascii="Times New Roman" w:hAnsi="Times New Roman" w:cs="Times New Roman"/>
          <w:sz w:val="28"/>
          <w:szCs w:val="28"/>
        </w:rPr>
        <w:t xml:space="preserve"> </w:t>
      </w:r>
      <w:r w:rsidR="00E05835">
        <w:rPr>
          <w:rFonts w:ascii="Times New Roman" w:hAnsi="Times New Roman" w:cs="Times New Roman"/>
          <w:sz w:val="28"/>
          <w:szCs w:val="28"/>
        </w:rPr>
        <w:t>Н</w:t>
      </w:r>
      <w:r w:rsidR="00E05835" w:rsidRPr="00E05835">
        <w:rPr>
          <w:rFonts w:ascii="Times New Roman" w:hAnsi="Times New Roman" w:cs="Times New Roman"/>
          <w:sz w:val="28"/>
          <w:szCs w:val="28"/>
        </w:rPr>
        <w:t>апример</w:t>
      </w:r>
      <w:r w:rsidR="008B35E2">
        <w:rPr>
          <w:rFonts w:ascii="Times New Roman" w:hAnsi="Times New Roman" w:cs="Times New Roman"/>
          <w:sz w:val="28"/>
          <w:szCs w:val="28"/>
        </w:rPr>
        <w:t>,</w:t>
      </w:r>
      <w:r w:rsidR="00E05835" w:rsidRPr="00E05835">
        <w:rPr>
          <w:rFonts w:ascii="Times New Roman" w:hAnsi="Times New Roman" w:cs="Times New Roman"/>
          <w:sz w:val="28"/>
          <w:szCs w:val="28"/>
        </w:rPr>
        <w:t xml:space="preserve"> борщ, содержащий сахар</w:t>
      </w:r>
      <w:r w:rsidR="00E05835">
        <w:rPr>
          <w:rFonts w:ascii="Times New Roman" w:hAnsi="Times New Roman" w:cs="Times New Roman"/>
          <w:sz w:val="28"/>
          <w:szCs w:val="28"/>
        </w:rPr>
        <w:t>, который вводится в моменте тушения свеклы вместе с томатной пастой. Теоретически возможно приготовить отдельную заправку для диет</w:t>
      </w:r>
      <w:r w:rsidR="002E5FF5">
        <w:rPr>
          <w:rFonts w:ascii="Times New Roman" w:hAnsi="Times New Roman" w:cs="Times New Roman"/>
          <w:sz w:val="28"/>
          <w:szCs w:val="28"/>
        </w:rPr>
        <w:t xml:space="preserve"> </w:t>
      </w:r>
      <w:r w:rsidR="00E05835">
        <w:rPr>
          <w:rFonts w:ascii="Times New Roman" w:hAnsi="Times New Roman" w:cs="Times New Roman"/>
          <w:sz w:val="28"/>
          <w:szCs w:val="28"/>
        </w:rPr>
        <w:t>питающихся, на практике для одного-двух человек этого не делается. При этом, содержание сахар</w:t>
      </w:r>
      <w:r w:rsidR="002E5FF5">
        <w:rPr>
          <w:rFonts w:ascii="Times New Roman" w:hAnsi="Times New Roman" w:cs="Times New Roman"/>
          <w:sz w:val="28"/>
          <w:szCs w:val="28"/>
        </w:rPr>
        <w:t>а в борще незначительно, расчетное общее содержание хлебных единиц на обед в этот день составляет 6,67 ХЕ при допустимом диапазоне до 7 ХЕ для возрастной группы 7-11 лет, поэтому борщ включается в диеты меню.</w:t>
      </w:r>
    </w:p>
    <w:p w14:paraId="09073CC6" w14:textId="6100E198" w:rsidR="002F1AF0" w:rsidRPr="006E22F5" w:rsidRDefault="000E12F2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2F5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6E22F5" w:rsidRPr="006E22F5">
        <w:rPr>
          <w:rFonts w:ascii="Times New Roman" w:hAnsi="Times New Roman" w:cs="Times New Roman"/>
          <w:sz w:val="28"/>
          <w:szCs w:val="28"/>
        </w:rPr>
        <w:t>как показывает практика</w:t>
      </w:r>
      <w:r w:rsidRPr="006E22F5">
        <w:rPr>
          <w:rFonts w:ascii="Times New Roman" w:hAnsi="Times New Roman" w:cs="Times New Roman"/>
          <w:sz w:val="28"/>
          <w:szCs w:val="28"/>
        </w:rPr>
        <w:t>, в целях исключения неосознанного нарушения диеты</w:t>
      </w:r>
      <w:r w:rsidR="006E22F5" w:rsidRPr="006E22F5">
        <w:rPr>
          <w:rFonts w:ascii="Times New Roman" w:hAnsi="Times New Roman" w:cs="Times New Roman"/>
          <w:sz w:val="28"/>
          <w:szCs w:val="28"/>
        </w:rPr>
        <w:t xml:space="preserve"> (случайный фактор)</w:t>
      </w:r>
      <w:r w:rsidRPr="006E22F5">
        <w:rPr>
          <w:rFonts w:ascii="Times New Roman" w:hAnsi="Times New Roman" w:cs="Times New Roman"/>
          <w:sz w:val="28"/>
          <w:szCs w:val="28"/>
        </w:rPr>
        <w:t xml:space="preserve"> персоналом пищеблока, некоторые блюда</w:t>
      </w:r>
      <w:r w:rsidR="006E22F5">
        <w:rPr>
          <w:rFonts w:ascii="Times New Roman" w:hAnsi="Times New Roman" w:cs="Times New Roman"/>
          <w:sz w:val="28"/>
          <w:szCs w:val="28"/>
        </w:rPr>
        <w:t>, которые возможно приготовить без запрещенных соответствующей диетой продуктов, целесообразно</w:t>
      </w:r>
      <w:r w:rsidR="006E22F5" w:rsidRPr="006E22F5">
        <w:rPr>
          <w:rFonts w:ascii="Times New Roman" w:hAnsi="Times New Roman" w:cs="Times New Roman"/>
          <w:sz w:val="28"/>
          <w:szCs w:val="28"/>
        </w:rPr>
        <w:t xml:space="preserve"> </w:t>
      </w:r>
      <w:r w:rsidRPr="006E22F5">
        <w:rPr>
          <w:rFonts w:ascii="Times New Roman" w:hAnsi="Times New Roman" w:cs="Times New Roman"/>
          <w:sz w:val="28"/>
          <w:szCs w:val="28"/>
        </w:rPr>
        <w:t>замен</w:t>
      </w:r>
      <w:r w:rsidR="006E22F5" w:rsidRPr="006E22F5">
        <w:rPr>
          <w:rFonts w:ascii="Times New Roman" w:hAnsi="Times New Roman" w:cs="Times New Roman"/>
          <w:sz w:val="28"/>
          <w:szCs w:val="28"/>
        </w:rPr>
        <w:t>ять</w:t>
      </w:r>
      <w:r w:rsidRPr="006E22F5">
        <w:rPr>
          <w:rFonts w:ascii="Times New Roman" w:hAnsi="Times New Roman" w:cs="Times New Roman"/>
          <w:sz w:val="28"/>
          <w:szCs w:val="28"/>
        </w:rPr>
        <w:t xml:space="preserve"> на равноценные.</w:t>
      </w:r>
      <w:r w:rsidR="006E22F5" w:rsidRPr="006E22F5">
        <w:rPr>
          <w:rFonts w:ascii="Times New Roman" w:hAnsi="Times New Roman" w:cs="Times New Roman"/>
          <w:sz w:val="28"/>
          <w:szCs w:val="28"/>
        </w:rPr>
        <w:t xml:space="preserve"> </w:t>
      </w:r>
      <w:r w:rsidRPr="006E22F5">
        <w:rPr>
          <w:rFonts w:ascii="Times New Roman" w:hAnsi="Times New Roman" w:cs="Times New Roman"/>
          <w:sz w:val="28"/>
          <w:szCs w:val="28"/>
        </w:rPr>
        <w:t xml:space="preserve"> </w:t>
      </w:r>
      <w:r w:rsidR="00491F1C" w:rsidRPr="006E22F5">
        <w:rPr>
          <w:rFonts w:ascii="Times New Roman" w:hAnsi="Times New Roman" w:cs="Times New Roman"/>
          <w:sz w:val="28"/>
          <w:szCs w:val="28"/>
        </w:rPr>
        <w:t xml:space="preserve">Например, Котлета "Школьная" содержит сухари панировочные и хлеб пшеничный, которые не допускаются в питании детей с сахарным диабетом. Возможно приготовление </w:t>
      </w:r>
      <w:r w:rsidR="00B302B2">
        <w:rPr>
          <w:rFonts w:ascii="Times New Roman" w:hAnsi="Times New Roman" w:cs="Times New Roman"/>
          <w:sz w:val="28"/>
          <w:szCs w:val="28"/>
        </w:rPr>
        <w:t>котлет</w:t>
      </w:r>
      <w:r w:rsidR="00491F1C" w:rsidRPr="006E22F5">
        <w:rPr>
          <w:rFonts w:ascii="Times New Roman" w:hAnsi="Times New Roman" w:cs="Times New Roman"/>
          <w:sz w:val="28"/>
          <w:szCs w:val="28"/>
        </w:rPr>
        <w:t xml:space="preserve"> без использования сухарей панировочных и с использованием ржаного хлеба. </w:t>
      </w:r>
      <w:r w:rsidR="00B302B2">
        <w:rPr>
          <w:rFonts w:ascii="Times New Roman" w:hAnsi="Times New Roman" w:cs="Times New Roman"/>
          <w:sz w:val="28"/>
          <w:szCs w:val="28"/>
        </w:rPr>
        <w:t xml:space="preserve">На практике, </w:t>
      </w:r>
      <w:r w:rsidR="00B302B2" w:rsidRPr="00B302B2">
        <w:rPr>
          <w:rFonts w:ascii="Times New Roman" w:hAnsi="Times New Roman" w:cs="Times New Roman"/>
          <w:sz w:val="28"/>
          <w:szCs w:val="28"/>
        </w:rPr>
        <w:t>далеко не всегда</w:t>
      </w:r>
      <w:r w:rsidR="00B302B2">
        <w:rPr>
          <w:rFonts w:ascii="Times New Roman" w:hAnsi="Times New Roman" w:cs="Times New Roman"/>
          <w:sz w:val="28"/>
          <w:szCs w:val="28"/>
        </w:rPr>
        <w:t xml:space="preserve"> будут готовить 1-2 порции по иной рецептуре.  </w:t>
      </w:r>
      <w:r w:rsidR="00491F1C" w:rsidRPr="006E22F5">
        <w:rPr>
          <w:rFonts w:ascii="Times New Roman" w:hAnsi="Times New Roman" w:cs="Times New Roman"/>
          <w:sz w:val="28"/>
          <w:szCs w:val="28"/>
        </w:rPr>
        <w:t xml:space="preserve"> </w:t>
      </w:r>
      <w:r w:rsidR="00B302B2">
        <w:rPr>
          <w:rFonts w:ascii="Times New Roman" w:hAnsi="Times New Roman" w:cs="Times New Roman"/>
          <w:sz w:val="28"/>
          <w:szCs w:val="28"/>
        </w:rPr>
        <w:t>В таких случаях, в</w:t>
      </w:r>
      <w:r w:rsidR="00491F1C" w:rsidRPr="006E22F5">
        <w:rPr>
          <w:rFonts w:ascii="Times New Roman" w:hAnsi="Times New Roman" w:cs="Times New Roman"/>
          <w:sz w:val="28"/>
          <w:szCs w:val="28"/>
        </w:rPr>
        <w:t xml:space="preserve">о избежание нарушения диеты сотрудниками пищеблока блюдо </w:t>
      </w:r>
      <w:r w:rsidR="006E22F5">
        <w:rPr>
          <w:rFonts w:ascii="Times New Roman" w:hAnsi="Times New Roman" w:cs="Times New Roman"/>
          <w:sz w:val="28"/>
          <w:szCs w:val="28"/>
        </w:rPr>
        <w:t>целесообразно</w:t>
      </w:r>
      <w:r w:rsidR="00491F1C" w:rsidRPr="006E22F5">
        <w:rPr>
          <w:rFonts w:ascii="Times New Roman" w:hAnsi="Times New Roman" w:cs="Times New Roman"/>
          <w:sz w:val="28"/>
          <w:szCs w:val="28"/>
        </w:rPr>
        <w:t xml:space="preserve"> заменить, например на бифштекс из говядины и мяса птицы</w:t>
      </w:r>
      <w:r w:rsidR="006E22F5">
        <w:rPr>
          <w:rFonts w:ascii="Times New Roman" w:hAnsi="Times New Roman" w:cs="Times New Roman"/>
          <w:sz w:val="28"/>
          <w:szCs w:val="28"/>
        </w:rPr>
        <w:t xml:space="preserve">, или мясо отварное. </w:t>
      </w:r>
      <w:r w:rsidR="002E5FF5">
        <w:rPr>
          <w:rFonts w:ascii="Times New Roman" w:hAnsi="Times New Roman" w:cs="Times New Roman"/>
          <w:sz w:val="28"/>
          <w:szCs w:val="28"/>
        </w:rPr>
        <w:t>По тому же принципу, п</w:t>
      </w:r>
      <w:r w:rsidR="006E22F5">
        <w:rPr>
          <w:rFonts w:ascii="Times New Roman" w:hAnsi="Times New Roman" w:cs="Times New Roman"/>
          <w:sz w:val="28"/>
          <w:szCs w:val="28"/>
        </w:rPr>
        <w:t xml:space="preserve">рименительно к напиткам, при наличии </w:t>
      </w:r>
      <w:r w:rsidR="006E22F5">
        <w:rPr>
          <w:rFonts w:ascii="Times New Roman" w:hAnsi="Times New Roman" w:cs="Times New Roman"/>
          <w:sz w:val="28"/>
          <w:szCs w:val="28"/>
        </w:rPr>
        <w:lastRenderedPageBreak/>
        <w:t>экономических и организационных возможностей, целесообразно использовать специализированные напитки</w:t>
      </w:r>
      <w:r w:rsidR="002E5FF5">
        <w:rPr>
          <w:rFonts w:ascii="Times New Roman" w:hAnsi="Times New Roman" w:cs="Times New Roman"/>
          <w:sz w:val="28"/>
          <w:szCs w:val="28"/>
        </w:rPr>
        <w:t xml:space="preserve"> для </w:t>
      </w:r>
      <w:r w:rsidR="008B35E2">
        <w:rPr>
          <w:rFonts w:ascii="Times New Roman" w:hAnsi="Times New Roman" w:cs="Times New Roman"/>
          <w:sz w:val="28"/>
          <w:szCs w:val="28"/>
        </w:rPr>
        <w:t>сахарного диабета в</w:t>
      </w:r>
      <w:r w:rsidR="006E22F5">
        <w:rPr>
          <w:rFonts w:ascii="Times New Roman" w:hAnsi="Times New Roman" w:cs="Times New Roman"/>
          <w:sz w:val="28"/>
          <w:szCs w:val="28"/>
        </w:rPr>
        <w:t xml:space="preserve"> индивидуальной упаковке. </w:t>
      </w:r>
    </w:p>
    <w:p w14:paraId="785546C4" w14:textId="77777777" w:rsidR="000E12F2" w:rsidRDefault="004903B6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86CFA">
        <w:rPr>
          <w:rFonts w:eastAsiaTheme="minorEastAsia"/>
          <w:sz w:val="28"/>
          <w:szCs w:val="28"/>
        </w:rPr>
        <w:t xml:space="preserve">При приготовлении блюд </w:t>
      </w:r>
      <w:r w:rsidR="00D75B8D" w:rsidRPr="00F86CFA">
        <w:rPr>
          <w:rFonts w:eastAsiaTheme="minorEastAsia"/>
          <w:sz w:val="28"/>
          <w:szCs w:val="28"/>
        </w:rPr>
        <w:t>предусмотрено</w:t>
      </w:r>
      <w:r w:rsidR="00CB39BB" w:rsidRPr="00F86CFA">
        <w:rPr>
          <w:rFonts w:eastAsiaTheme="minorEastAsia"/>
          <w:sz w:val="28"/>
          <w:szCs w:val="28"/>
        </w:rPr>
        <w:t xml:space="preserve"> </w:t>
      </w:r>
      <w:r w:rsidRPr="00F86CFA">
        <w:rPr>
          <w:rFonts w:eastAsiaTheme="minorEastAsia"/>
          <w:sz w:val="28"/>
          <w:szCs w:val="28"/>
        </w:rPr>
        <w:t>использ</w:t>
      </w:r>
      <w:r w:rsidR="00CB39BB" w:rsidRPr="00F86CFA">
        <w:rPr>
          <w:rFonts w:eastAsiaTheme="minorEastAsia"/>
          <w:sz w:val="28"/>
          <w:szCs w:val="28"/>
        </w:rPr>
        <w:t>ова</w:t>
      </w:r>
      <w:r w:rsidR="00D75B8D" w:rsidRPr="00F86CFA">
        <w:rPr>
          <w:rFonts w:eastAsiaTheme="minorEastAsia"/>
          <w:sz w:val="28"/>
          <w:szCs w:val="28"/>
        </w:rPr>
        <w:t>ние</w:t>
      </w:r>
      <w:r w:rsidRPr="00F86CFA">
        <w:rPr>
          <w:rFonts w:eastAsiaTheme="minorEastAsia"/>
          <w:sz w:val="28"/>
          <w:szCs w:val="28"/>
        </w:rPr>
        <w:t xml:space="preserve"> говядин</w:t>
      </w:r>
      <w:r w:rsidR="00D75B8D" w:rsidRPr="00F86CFA">
        <w:rPr>
          <w:rFonts w:eastAsiaTheme="minorEastAsia"/>
          <w:sz w:val="28"/>
          <w:szCs w:val="28"/>
        </w:rPr>
        <w:t>ы</w:t>
      </w:r>
      <w:r w:rsidRPr="00F86CFA">
        <w:rPr>
          <w:rFonts w:eastAsiaTheme="minorEastAsia"/>
          <w:sz w:val="28"/>
          <w:szCs w:val="28"/>
        </w:rPr>
        <w:t xml:space="preserve"> нежирных сортов</w:t>
      </w:r>
      <w:r w:rsidR="00D75B8D" w:rsidRPr="00F86CFA">
        <w:rPr>
          <w:rFonts w:eastAsiaTheme="minorEastAsia"/>
          <w:sz w:val="28"/>
          <w:szCs w:val="28"/>
        </w:rPr>
        <w:t xml:space="preserve"> (отруб тазобедренный), филе</w:t>
      </w:r>
      <w:r w:rsidRPr="00F86CFA">
        <w:rPr>
          <w:rFonts w:eastAsiaTheme="minorEastAsia"/>
          <w:sz w:val="28"/>
          <w:szCs w:val="28"/>
        </w:rPr>
        <w:t xml:space="preserve"> грудки</w:t>
      </w:r>
      <w:r w:rsidR="00D75B8D" w:rsidRPr="00F86CFA">
        <w:rPr>
          <w:rFonts w:eastAsiaTheme="minorEastAsia"/>
          <w:sz w:val="28"/>
          <w:szCs w:val="28"/>
        </w:rPr>
        <w:t xml:space="preserve"> курицы</w:t>
      </w:r>
      <w:r w:rsidRPr="00F86CFA">
        <w:rPr>
          <w:rFonts w:eastAsiaTheme="minorEastAsia"/>
          <w:sz w:val="28"/>
          <w:szCs w:val="28"/>
        </w:rPr>
        <w:t>, творог 5% жирности, сметана 10% жирности, в соусах и блюдах пшеничная мука замен</w:t>
      </w:r>
      <w:r w:rsidR="009D5918" w:rsidRPr="00F86CFA">
        <w:rPr>
          <w:rFonts w:eastAsiaTheme="minorEastAsia"/>
          <w:sz w:val="28"/>
          <w:szCs w:val="28"/>
        </w:rPr>
        <w:t>ятся</w:t>
      </w:r>
      <w:r w:rsidRPr="00F86CFA">
        <w:rPr>
          <w:rFonts w:eastAsiaTheme="minorEastAsia"/>
          <w:sz w:val="28"/>
          <w:szCs w:val="28"/>
        </w:rPr>
        <w:t xml:space="preserve"> на овсяную</w:t>
      </w:r>
      <w:r w:rsidR="000E12F2">
        <w:rPr>
          <w:rFonts w:eastAsiaTheme="minorEastAsia"/>
          <w:sz w:val="28"/>
          <w:szCs w:val="28"/>
        </w:rPr>
        <w:t>.</w:t>
      </w:r>
      <w:r w:rsidRPr="00F86CFA">
        <w:rPr>
          <w:rFonts w:eastAsiaTheme="minorEastAsia"/>
          <w:sz w:val="28"/>
          <w:szCs w:val="28"/>
        </w:rPr>
        <w:t xml:space="preserve"> </w:t>
      </w:r>
    </w:p>
    <w:p w14:paraId="7A88C0D0" w14:textId="36E17480" w:rsidR="008E73E7" w:rsidRDefault="008E73E7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Для поддержания </w:t>
      </w:r>
      <w:r w:rsidR="00B2643E">
        <w:rPr>
          <w:rFonts w:eastAsiaTheme="minorEastAsia"/>
          <w:sz w:val="28"/>
          <w:szCs w:val="28"/>
        </w:rPr>
        <w:t>постоянного уровня глюкозы с первой половине дня спланировано промежуточное питание – орехово-фруктовая смесь (курага, чернослив, грецкий орех). При наличии экономических возможностей, орехово-фруктовая смесь может быть заменена на</w:t>
      </w:r>
      <w:r w:rsidR="00952CDB">
        <w:rPr>
          <w:rFonts w:eastAsiaTheme="minorEastAsia"/>
          <w:sz w:val="28"/>
          <w:szCs w:val="28"/>
        </w:rPr>
        <w:t xml:space="preserve"> специализированное кондитерское изделие, например</w:t>
      </w:r>
      <w:r w:rsidR="00B2643E">
        <w:rPr>
          <w:rFonts w:eastAsiaTheme="minorEastAsia"/>
          <w:sz w:val="28"/>
          <w:szCs w:val="28"/>
        </w:rPr>
        <w:t xml:space="preserve"> диабетический батончик. </w:t>
      </w:r>
      <w:r w:rsidR="002E5FF5">
        <w:rPr>
          <w:rFonts w:eastAsiaTheme="minorEastAsia"/>
          <w:sz w:val="28"/>
          <w:szCs w:val="28"/>
        </w:rPr>
        <w:t>Обращается внимание, что промежуточное питание можно употреблять в том числе на занятиях.</w:t>
      </w:r>
    </w:p>
    <w:p w14:paraId="0C3F2668" w14:textId="789CD77B" w:rsidR="003F6E36" w:rsidRDefault="000D3EE3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Полдники меню</w:t>
      </w:r>
      <w:r w:rsidR="00B302B2">
        <w:rPr>
          <w:rFonts w:eastAsiaTheme="minorEastAsia"/>
          <w:sz w:val="28"/>
          <w:szCs w:val="28"/>
        </w:rPr>
        <w:t xml:space="preserve"> основного питания, реализуемого в общеобразовательных организациях Краснодара</w:t>
      </w:r>
      <w:r>
        <w:rPr>
          <w:rFonts w:eastAsiaTheme="minorEastAsia"/>
          <w:sz w:val="28"/>
          <w:szCs w:val="28"/>
        </w:rPr>
        <w:t xml:space="preserve"> избыточны по калорийности и содержанию углеводов для детей с сахарным диабетом, структура приёма пищи изменена. </w:t>
      </w:r>
      <w:r w:rsidR="00854D4F">
        <w:rPr>
          <w:rFonts w:eastAsiaTheme="minorEastAsia"/>
          <w:sz w:val="28"/>
          <w:szCs w:val="28"/>
        </w:rPr>
        <w:t>На второе промежуточное питание планируются яблоки и хорошо сочетаемые с фруктами кисломолочные напитки. В типовом диетическом меню спланированы по умолчанию яблоки зеленых сортов (</w:t>
      </w:r>
      <w:proofErr w:type="spellStart"/>
      <w:r w:rsidR="00854D4F">
        <w:rPr>
          <w:rFonts w:eastAsiaTheme="minorEastAsia"/>
          <w:sz w:val="28"/>
          <w:szCs w:val="28"/>
        </w:rPr>
        <w:t>Семиренко</w:t>
      </w:r>
      <w:proofErr w:type="spellEnd"/>
      <w:r w:rsidR="00854D4F">
        <w:rPr>
          <w:rFonts w:eastAsiaTheme="minorEastAsia"/>
          <w:sz w:val="28"/>
          <w:szCs w:val="28"/>
        </w:rPr>
        <w:t xml:space="preserve">, Голден). При отсутствии противопоказаний могут использоваться другие фрукты кроме </w:t>
      </w:r>
      <w:r w:rsidR="00854D4F" w:rsidRPr="00854D4F">
        <w:rPr>
          <w:rFonts w:eastAsiaTheme="minorEastAsia"/>
          <w:sz w:val="28"/>
          <w:szCs w:val="28"/>
        </w:rPr>
        <w:t>виноград</w:t>
      </w:r>
      <w:r w:rsidR="00854D4F">
        <w:rPr>
          <w:rFonts w:eastAsiaTheme="minorEastAsia"/>
          <w:sz w:val="28"/>
          <w:szCs w:val="28"/>
        </w:rPr>
        <w:t>а</w:t>
      </w:r>
      <w:r w:rsidR="00854D4F" w:rsidRPr="00854D4F">
        <w:rPr>
          <w:rFonts w:eastAsiaTheme="minorEastAsia"/>
          <w:sz w:val="28"/>
          <w:szCs w:val="28"/>
        </w:rPr>
        <w:t>, финик</w:t>
      </w:r>
      <w:r w:rsidR="00854D4F">
        <w:rPr>
          <w:rFonts w:eastAsiaTheme="minorEastAsia"/>
          <w:sz w:val="28"/>
          <w:szCs w:val="28"/>
        </w:rPr>
        <w:t>ов</w:t>
      </w:r>
      <w:r w:rsidR="00854D4F" w:rsidRPr="00854D4F">
        <w:rPr>
          <w:rFonts w:eastAsiaTheme="minorEastAsia"/>
          <w:sz w:val="28"/>
          <w:szCs w:val="28"/>
        </w:rPr>
        <w:t>, инжир</w:t>
      </w:r>
      <w:r w:rsidR="00854D4F">
        <w:rPr>
          <w:rFonts w:eastAsiaTheme="minorEastAsia"/>
          <w:sz w:val="28"/>
          <w:szCs w:val="28"/>
        </w:rPr>
        <w:t>а</w:t>
      </w:r>
      <w:r w:rsidR="00854D4F" w:rsidRPr="00854D4F">
        <w:rPr>
          <w:rFonts w:eastAsiaTheme="minorEastAsia"/>
          <w:sz w:val="28"/>
          <w:szCs w:val="28"/>
        </w:rPr>
        <w:t>, банан</w:t>
      </w:r>
      <w:r w:rsidR="00854D4F">
        <w:rPr>
          <w:rFonts w:eastAsiaTheme="minorEastAsia"/>
          <w:sz w:val="28"/>
          <w:szCs w:val="28"/>
        </w:rPr>
        <w:t>ов</w:t>
      </w:r>
      <w:r w:rsidR="00854D4F" w:rsidRPr="00854D4F">
        <w:rPr>
          <w:rFonts w:eastAsiaTheme="minorEastAsia"/>
          <w:sz w:val="28"/>
          <w:szCs w:val="28"/>
        </w:rPr>
        <w:t>, хурм</w:t>
      </w:r>
      <w:r w:rsidR="00854D4F">
        <w:rPr>
          <w:rFonts w:eastAsiaTheme="minorEastAsia"/>
          <w:sz w:val="28"/>
          <w:szCs w:val="28"/>
        </w:rPr>
        <w:t>ы</w:t>
      </w:r>
      <w:r w:rsidR="00854D4F" w:rsidRPr="00854D4F">
        <w:rPr>
          <w:rFonts w:eastAsiaTheme="minorEastAsia"/>
          <w:sz w:val="28"/>
          <w:szCs w:val="28"/>
        </w:rPr>
        <w:t xml:space="preserve"> и ананас</w:t>
      </w:r>
      <w:r w:rsidR="00854D4F">
        <w:rPr>
          <w:rFonts w:eastAsiaTheme="minorEastAsia"/>
          <w:sz w:val="28"/>
          <w:szCs w:val="28"/>
        </w:rPr>
        <w:t>ов.</w:t>
      </w:r>
    </w:p>
    <w:p w14:paraId="6DB11CA6" w14:textId="6A9AF711" w:rsidR="00022289" w:rsidRDefault="00022289" w:rsidP="001E5AC4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3EA50756" w14:textId="06767952" w:rsidR="007A2A60" w:rsidRPr="007A2A60" w:rsidRDefault="007A2A60" w:rsidP="001E5AC4">
      <w:pPr>
        <w:pStyle w:val="Default"/>
        <w:numPr>
          <w:ilvl w:val="0"/>
          <w:numId w:val="7"/>
        </w:numPr>
        <w:tabs>
          <w:tab w:val="left" w:pos="426"/>
          <w:tab w:val="left" w:pos="993"/>
        </w:tabs>
        <w:spacing w:line="288" w:lineRule="auto"/>
        <w:ind w:left="0" w:firstLine="709"/>
        <w:contextualSpacing/>
        <w:jc w:val="both"/>
        <w:rPr>
          <w:b/>
          <w:color w:val="auto"/>
          <w:sz w:val="28"/>
          <w:szCs w:val="28"/>
        </w:rPr>
      </w:pPr>
      <w:r w:rsidRPr="007A2A60">
        <w:rPr>
          <w:b/>
          <w:color w:val="auto"/>
          <w:sz w:val="28"/>
          <w:szCs w:val="28"/>
        </w:rPr>
        <w:lastRenderedPageBreak/>
        <w:t xml:space="preserve">Особенности организации питания обучающихся с </w:t>
      </w:r>
      <w:r w:rsidR="000D3EE3">
        <w:rPr>
          <w:b/>
          <w:color w:val="auto"/>
          <w:sz w:val="28"/>
          <w:szCs w:val="28"/>
        </w:rPr>
        <w:t>непереносимостью</w:t>
      </w:r>
      <w:r w:rsidRPr="007A2A60">
        <w:rPr>
          <w:b/>
          <w:color w:val="auto"/>
          <w:sz w:val="28"/>
          <w:szCs w:val="28"/>
        </w:rPr>
        <w:t xml:space="preserve"> бел</w:t>
      </w:r>
      <w:r w:rsidR="000D3EE3">
        <w:rPr>
          <w:b/>
          <w:color w:val="auto"/>
          <w:sz w:val="28"/>
          <w:szCs w:val="28"/>
        </w:rPr>
        <w:t>ка</w:t>
      </w:r>
      <w:r w:rsidRPr="007A2A60">
        <w:rPr>
          <w:b/>
          <w:color w:val="auto"/>
          <w:sz w:val="28"/>
          <w:szCs w:val="28"/>
        </w:rPr>
        <w:t xml:space="preserve"> коровьего молока </w:t>
      </w:r>
    </w:p>
    <w:p w14:paraId="5C1751F8" w14:textId="77777777" w:rsidR="007A2A60" w:rsidRPr="007A2A60" w:rsidRDefault="007A2A60" w:rsidP="001E5AC4">
      <w:pPr>
        <w:pStyle w:val="Default"/>
        <w:tabs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 w:rsidRPr="007A2A60">
        <w:rPr>
          <w:color w:val="auto"/>
          <w:sz w:val="28"/>
          <w:szCs w:val="28"/>
        </w:rPr>
        <w:t xml:space="preserve"> </w:t>
      </w:r>
    </w:p>
    <w:p w14:paraId="2A420D9E" w14:textId="13BB06CA" w:rsidR="002C5A52" w:rsidRPr="002C5A52" w:rsidRDefault="002C5A52" w:rsidP="001E5AC4">
      <w:pPr>
        <w:pStyle w:val="Default"/>
        <w:tabs>
          <w:tab w:val="left" w:pos="993"/>
        </w:tabs>
        <w:spacing w:line="288" w:lineRule="auto"/>
        <w:ind w:firstLine="709"/>
        <w:contextualSpacing/>
        <w:jc w:val="both"/>
        <w:rPr>
          <w:i/>
          <w:iCs/>
          <w:color w:val="auto"/>
          <w:sz w:val="28"/>
          <w:szCs w:val="28"/>
        </w:rPr>
      </w:pPr>
      <w:r w:rsidRPr="002C5A52">
        <w:rPr>
          <w:i/>
          <w:iCs/>
          <w:color w:val="auto"/>
          <w:sz w:val="28"/>
          <w:szCs w:val="28"/>
        </w:rPr>
        <w:t xml:space="preserve">Справочно: Непереносимость белков коровьего молока – это </w:t>
      </w:r>
      <w:proofErr w:type="spellStart"/>
      <w:r w:rsidRPr="002C5A52">
        <w:rPr>
          <w:i/>
          <w:iCs/>
          <w:color w:val="auto"/>
          <w:sz w:val="28"/>
          <w:szCs w:val="28"/>
        </w:rPr>
        <w:t>дозозависимые</w:t>
      </w:r>
      <w:proofErr w:type="spellEnd"/>
      <w:r w:rsidRPr="002C5A52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2C5A52">
        <w:rPr>
          <w:i/>
          <w:iCs/>
          <w:color w:val="auto"/>
          <w:sz w:val="28"/>
          <w:szCs w:val="28"/>
        </w:rPr>
        <w:t>неимунологически</w:t>
      </w:r>
      <w:proofErr w:type="spellEnd"/>
      <w:r w:rsidRPr="002C5A52">
        <w:rPr>
          <w:i/>
          <w:iCs/>
          <w:color w:val="auto"/>
          <w:sz w:val="28"/>
          <w:szCs w:val="28"/>
        </w:rPr>
        <w:t xml:space="preserve"> обусловленные реакции на продукты, содержащие белок коровьего молока</w:t>
      </w:r>
    </w:p>
    <w:p w14:paraId="05B08E3C" w14:textId="4700C662" w:rsidR="007A2A60" w:rsidRDefault="007A2A60" w:rsidP="001E5AC4">
      <w:pPr>
        <w:pStyle w:val="Default"/>
        <w:tabs>
          <w:tab w:val="left" w:pos="993"/>
        </w:tabs>
        <w:spacing w:line="288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Ввиду недостаточной регламентации в </w:t>
      </w:r>
      <w:r w:rsidR="00854D4F">
        <w:rPr>
          <w:color w:val="auto"/>
          <w:sz w:val="28"/>
          <w:szCs w:val="28"/>
        </w:rPr>
        <w:t>нормативных (</w:t>
      </w:r>
      <w:r>
        <w:rPr>
          <w:color w:val="auto"/>
          <w:sz w:val="28"/>
          <w:szCs w:val="28"/>
        </w:rPr>
        <w:t xml:space="preserve">СанПиН </w:t>
      </w:r>
      <w:r w:rsidRPr="0016682C">
        <w:rPr>
          <w:sz w:val="28"/>
          <w:szCs w:val="28"/>
        </w:rPr>
        <w:t>2.3/2.4.3590-20</w:t>
      </w:r>
      <w:r>
        <w:rPr>
          <w:color w:val="auto"/>
          <w:sz w:val="28"/>
          <w:szCs w:val="28"/>
        </w:rPr>
        <w:t>)</w:t>
      </w:r>
      <w:r w:rsidR="0018443A">
        <w:rPr>
          <w:color w:val="auto"/>
          <w:sz w:val="28"/>
          <w:szCs w:val="28"/>
        </w:rPr>
        <w:t xml:space="preserve"> и методических документах </w:t>
      </w:r>
      <w:r w:rsidR="00854D4F">
        <w:rPr>
          <w:color w:val="auto"/>
          <w:sz w:val="28"/>
          <w:szCs w:val="28"/>
        </w:rPr>
        <w:t>Роспотребнадзора вопросов</w:t>
      </w:r>
      <w:r>
        <w:rPr>
          <w:color w:val="auto"/>
          <w:sz w:val="28"/>
          <w:szCs w:val="28"/>
        </w:rPr>
        <w:t xml:space="preserve"> организации </w:t>
      </w:r>
      <w:r w:rsidR="00854D4F">
        <w:rPr>
          <w:color w:val="auto"/>
          <w:sz w:val="28"/>
          <w:szCs w:val="28"/>
        </w:rPr>
        <w:t>питания в</w:t>
      </w:r>
      <w:r w:rsidR="0018443A" w:rsidRPr="0018443A">
        <w:rPr>
          <w:color w:val="auto"/>
          <w:sz w:val="28"/>
          <w:szCs w:val="28"/>
        </w:rPr>
        <w:t xml:space="preserve"> детских организованных коллективах</w:t>
      </w:r>
      <w:r w:rsidR="0018443A">
        <w:rPr>
          <w:color w:val="auto"/>
          <w:sz w:val="28"/>
          <w:szCs w:val="28"/>
        </w:rPr>
        <w:t xml:space="preserve"> детей</w:t>
      </w:r>
      <w:r>
        <w:rPr>
          <w:color w:val="auto"/>
          <w:sz w:val="28"/>
          <w:szCs w:val="28"/>
        </w:rPr>
        <w:t xml:space="preserve"> с </w:t>
      </w:r>
      <w:r w:rsidR="000D3EE3">
        <w:rPr>
          <w:color w:val="auto"/>
          <w:sz w:val="28"/>
          <w:szCs w:val="28"/>
        </w:rPr>
        <w:t xml:space="preserve">непереносимостью </w:t>
      </w:r>
      <w:r>
        <w:rPr>
          <w:color w:val="auto"/>
          <w:sz w:val="28"/>
          <w:szCs w:val="28"/>
        </w:rPr>
        <w:t>бе</w:t>
      </w:r>
      <w:r w:rsidR="000D3EE3">
        <w:rPr>
          <w:color w:val="auto"/>
          <w:sz w:val="28"/>
          <w:szCs w:val="28"/>
        </w:rPr>
        <w:t>лк</w:t>
      </w:r>
      <w:r w:rsidR="002C5A52">
        <w:rPr>
          <w:color w:val="auto"/>
          <w:sz w:val="28"/>
          <w:szCs w:val="28"/>
        </w:rPr>
        <w:t>ов</w:t>
      </w:r>
      <w:r>
        <w:rPr>
          <w:color w:val="auto"/>
          <w:sz w:val="28"/>
          <w:szCs w:val="28"/>
        </w:rPr>
        <w:t xml:space="preserve"> коровьего молока</w:t>
      </w:r>
      <w:r w:rsidR="0018443A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при разработке типового </w:t>
      </w:r>
      <w:r w:rsidR="002C5A52">
        <w:rPr>
          <w:color w:val="auto"/>
          <w:sz w:val="28"/>
          <w:szCs w:val="28"/>
        </w:rPr>
        <w:t>меню применялась</w:t>
      </w:r>
      <w:r>
        <w:rPr>
          <w:color w:val="auto"/>
          <w:sz w:val="28"/>
          <w:szCs w:val="28"/>
        </w:rPr>
        <w:t xml:space="preserve"> практика диетотерапии для данного вида заболеваний. </w:t>
      </w:r>
    </w:p>
    <w:p w14:paraId="43D33CE1" w14:textId="0642D0B6" w:rsidR="0018443A" w:rsidRDefault="0018443A" w:rsidP="001E5AC4">
      <w:pPr>
        <w:pStyle w:val="Default"/>
        <w:tabs>
          <w:tab w:val="left" w:pos="993"/>
        </w:tabs>
        <w:spacing w:line="288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 xml:space="preserve">При разработке </w:t>
      </w:r>
      <w:r>
        <w:rPr>
          <w:color w:val="auto"/>
          <w:sz w:val="28"/>
          <w:szCs w:val="28"/>
        </w:rPr>
        <w:t xml:space="preserve">типового диетического </w:t>
      </w:r>
      <w:r w:rsidRPr="00BC0BDD">
        <w:rPr>
          <w:color w:val="auto"/>
          <w:sz w:val="28"/>
          <w:szCs w:val="28"/>
        </w:rPr>
        <w:t xml:space="preserve">меню для обучающихся, </w:t>
      </w:r>
      <w:r>
        <w:rPr>
          <w:color w:val="auto"/>
          <w:sz w:val="28"/>
          <w:szCs w:val="28"/>
        </w:rPr>
        <w:t>непереносимостью белк</w:t>
      </w:r>
      <w:r w:rsidR="00854D4F">
        <w:rPr>
          <w:color w:val="auto"/>
          <w:sz w:val="28"/>
          <w:szCs w:val="28"/>
        </w:rPr>
        <w:t>ов</w:t>
      </w:r>
      <w:r>
        <w:rPr>
          <w:color w:val="auto"/>
          <w:sz w:val="28"/>
          <w:szCs w:val="28"/>
        </w:rPr>
        <w:t xml:space="preserve"> коровьего молока,</w:t>
      </w:r>
      <w:r w:rsidRPr="00BC0BDD">
        <w:rPr>
          <w:color w:val="auto"/>
          <w:sz w:val="28"/>
          <w:szCs w:val="28"/>
        </w:rPr>
        <w:t xml:space="preserve"> применен вариант диеты</w:t>
      </w:r>
      <w:r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исключающей использование молока и молокопродуктов, в</w:t>
      </w:r>
      <w:r>
        <w:rPr>
          <w:color w:val="auto"/>
          <w:sz w:val="28"/>
          <w:szCs w:val="28"/>
        </w:rPr>
        <w:t xml:space="preserve"> том числе</w:t>
      </w:r>
      <w:r w:rsidRPr="00BC0BDD">
        <w:rPr>
          <w:color w:val="auto"/>
          <w:sz w:val="28"/>
          <w:szCs w:val="28"/>
        </w:rPr>
        <w:t xml:space="preserve"> масла коровьего</w:t>
      </w:r>
      <w:r>
        <w:rPr>
          <w:color w:val="auto"/>
          <w:sz w:val="28"/>
          <w:szCs w:val="28"/>
        </w:rPr>
        <w:t xml:space="preserve"> </w:t>
      </w:r>
      <w:r w:rsidRPr="00BC0BDD">
        <w:rPr>
          <w:color w:val="auto"/>
          <w:sz w:val="28"/>
          <w:szCs w:val="28"/>
        </w:rPr>
        <w:t xml:space="preserve">в составе блюд. </w:t>
      </w:r>
    </w:p>
    <w:p w14:paraId="20E31CC4" w14:textId="2824A5BB" w:rsidR="0018443A" w:rsidRDefault="0018443A" w:rsidP="001E5AC4">
      <w:pPr>
        <w:pStyle w:val="Default"/>
        <w:tabs>
          <w:tab w:val="left" w:pos="993"/>
        </w:tabs>
        <w:spacing w:line="288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16682C">
        <w:rPr>
          <w:color w:val="auto"/>
          <w:sz w:val="28"/>
          <w:szCs w:val="28"/>
        </w:rPr>
        <w:t xml:space="preserve">При составлении </w:t>
      </w:r>
      <w:r>
        <w:rPr>
          <w:color w:val="auto"/>
          <w:sz w:val="28"/>
          <w:szCs w:val="28"/>
        </w:rPr>
        <w:t xml:space="preserve">типового </w:t>
      </w:r>
      <w:r w:rsidRPr="0016682C">
        <w:rPr>
          <w:color w:val="auto"/>
          <w:sz w:val="28"/>
          <w:szCs w:val="28"/>
        </w:rPr>
        <w:t>меню</w:t>
      </w:r>
      <w:r>
        <w:rPr>
          <w:color w:val="auto"/>
          <w:sz w:val="28"/>
          <w:szCs w:val="28"/>
        </w:rPr>
        <w:t xml:space="preserve"> </w:t>
      </w:r>
      <w:r w:rsidRPr="00A3755F">
        <w:rPr>
          <w:color w:val="auto"/>
          <w:sz w:val="28"/>
          <w:szCs w:val="28"/>
        </w:rPr>
        <w:t xml:space="preserve">учтен перечень пищевой продукции, которая не допускается (ограничивается) в питании детей и подростков с непереносимостью белков коровьего молока, представленный в </w:t>
      </w:r>
      <w:r w:rsidRPr="00A3755F">
        <w:rPr>
          <w:bCs/>
          <w:color w:val="auto"/>
          <w:sz w:val="28"/>
          <w:szCs w:val="28"/>
        </w:rPr>
        <w:t>таблице 6.</w:t>
      </w:r>
      <w:r w:rsidR="00AD48A1" w:rsidRPr="00A3755F">
        <w:rPr>
          <w:bCs/>
          <w:color w:val="auto"/>
          <w:sz w:val="28"/>
          <w:szCs w:val="28"/>
        </w:rPr>
        <w:t xml:space="preserve"> </w:t>
      </w:r>
    </w:p>
    <w:p w14:paraId="614D3FEE" w14:textId="18CDB0B7" w:rsidR="007A2A60" w:rsidRDefault="007A2A60" w:rsidP="001E5AC4">
      <w:pPr>
        <w:pStyle w:val="Default"/>
        <w:tabs>
          <w:tab w:val="left" w:pos="993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86CFA">
        <w:rPr>
          <w:sz w:val="28"/>
          <w:szCs w:val="28"/>
        </w:rPr>
        <w:t xml:space="preserve">ежим питания обучающихся с </w:t>
      </w:r>
      <w:r w:rsidR="000D3EE3" w:rsidRPr="000D3EE3">
        <w:rPr>
          <w:sz w:val="28"/>
          <w:szCs w:val="28"/>
        </w:rPr>
        <w:t>непереносимостью белк</w:t>
      </w:r>
      <w:r w:rsidR="00D72290">
        <w:rPr>
          <w:sz w:val="28"/>
          <w:szCs w:val="28"/>
        </w:rPr>
        <w:t>ов</w:t>
      </w:r>
      <w:r w:rsidR="000D3EE3" w:rsidRPr="000D3EE3">
        <w:rPr>
          <w:sz w:val="28"/>
          <w:szCs w:val="28"/>
        </w:rPr>
        <w:t xml:space="preserve"> коровьего молока </w:t>
      </w:r>
      <w:r w:rsidRPr="00F86CFA">
        <w:rPr>
          <w:sz w:val="28"/>
          <w:szCs w:val="28"/>
        </w:rPr>
        <w:t>может соответствовать режиму питания остальных учеников</w:t>
      </w:r>
      <w:r>
        <w:rPr>
          <w:sz w:val="28"/>
          <w:szCs w:val="28"/>
        </w:rPr>
        <w:t>, дополнительных (промежуточных) приё</w:t>
      </w:r>
      <w:r w:rsidR="00FD1862">
        <w:rPr>
          <w:sz w:val="28"/>
          <w:szCs w:val="28"/>
        </w:rPr>
        <w:t>м</w:t>
      </w:r>
      <w:r>
        <w:rPr>
          <w:sz w:val="28"/>
          <w:szCs w:val="28"/>
        </w:rPr>
        <w:t>ов пищи</w:t>
      </w:r>
      <w:r w:rsidR="00FD1862">
        <w:rPr>
          <w:sz w:val="28"/>
          <w:szCs w:val="28"/>
        </w:rPr>
        <w:t xml:space="preserve"> не требуется.</w:t>
      </w:r>
    </w:p>
    <w:p w14:paraId="5FD99C2B" w14:textId="0A645A82" w:rsidR="007A2A60" w:rsidRPr="00BC0BDD" w:rsidRDefault="007A2A60" w:rsidP="001E5AC4">
      <w:pPr>
        <w:pStyle w:val="Default"/>
        <w:tabs>
          <w:tab w:val="left" w:pos="993"/>
        </w:tabs>
        <w:spacing w:line="288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>В целях компенсации потерь белков животного происхождения, вследствие исключения из рациона молока и молокопродуктов, по сравнению с меню</w:t>
      </w:r>
      <w:r>
        <w:rPr>
          <w:color w:val="auto"/>
          <w:sz w:val="28"/>
          <w:szCs w:val="28"/>
        </w:rPr>
        <w:t xml:space="preserve"> основного (организованного) питания</w:t>
      </w:r>
      <w:r w:rsidRPr="00BC0BDD">
        <w:rPr>
          <w:color w:val="auto"/>
          <w:sz w:val="28"/>
          <w:szCs w:val="28"/>
        </w:rPr>
        <w:t>, в рационе увеличено содержание мясо</w:t>
      </w:r>
      <w:r>
        <w:rPr>
          <w:color w:val="auto"/>
          <w:sz w:val="28"/>
          <w:szCs w:val="28"/>
        </w:rPr>
        <w:t>-</w:t>
      </w:r>
      <w:r w:rsidRPr="00BC0BDD">
        <w:rPr>
          <w:color w:val="auto"/>
          <w:sz w:val="28"/>
          <w:szCs w:val="28"/>
        </w:rPr>
        <w:t xml:space="preserve"> и рыбопродуктов. </w:t>
      </w:r>
    </w:p>
    <w:p w14:paraId="20F325DF" w14:textId="6A8BF20A" w:rsidR="007A2A60" w:rsidRPr="00BC0BDD" w:rsidRDefault="00854D4F" w:rsidP="001E5AC4">
      <w:pPr>
        <w:pStyle w:val="Default"/>
        <w:tabs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Для</w:t>
      </w:r>
      <w:r w:rsidR="007A2A60" w:rsidRPr="00BC0BDD">
        <w:rPr>
          <w:bCs/>
          <w:color w:val="auto"/>
          <w:sz w:val="28"/>
          <w:szCs w:val="28"/>
        </w:rPr>
        <w:t xml:space="preserve"> исключения вероятности выдачи учащимся с непереносимостью молока отдельных </w:t>
      </w:r>
      <w:r w:rsidRPr="00BC0BDD">
        <w:rPr>
          <w:bCs/>
          <w:color w:val="auto"/>
          <w:sz w:val="28"/>
          <w:szCs w:val="28"/>
        </w:rPr>
        <w:t>блюд, напитков</w:t>
      </w:r>
      <w:r w:rsidR="007A2A60" w:rsidRPr="00BC0BDD">
        <w:rPr>
          <w:bCs/>
          <w:color w:val="auto"/>
          <w:sz w:val="28"/>
          <w:szCs w:val="28"/>
        </w:rPr>
        <w:t xml:space="preserve"> из общего меню с содержанием молокопродуктов</w:t>
      </w:r>
      <w:r w:rsidR="007A2A60">
        <w:rPr>
          <w:bCs/>
          <w:color w:val="auto"/>
          <w:sz w:val="28"/>
          <w:szCs w:val="28"/>
        </w:rPr>
        <w:t>,</w:t>
      </w:r>
      <w:r w:rsidR="007A2A60" w:rsidRPr="00BC0BDD">
        <w:rPr>
          <w:bCs/>
          <w:color w:val="auto"/>
          <w:sz w:val="28"/>
          <w:szCs w:val="28"/>
        </w:rPr>
        <w:t xml:space="preserve"> в большинстве случаев проведена их замена на другие наименования блюд и напитков</w:t>
      </w:r>
      <w:r w:rsidR="00FD1862">
        <w:rPr>
          <w:bCs/>
          <w:color w:val="auto"/>
          <w:sz w:val="28"/>
          <w:szCs w:val="28"/>
        </w:rPr>
        <w:t>.</w:t>
      </w:r>
    </w:p>
    <w:p w14:paraId="2B009F26" w14:textId="27FC5241" w:rsidR="007A2A60" w:rsidRPr="00BC0BDD" w:rsidRDefault="00854D4F" w:rsidP="001E5AC4">
      <w:pPr>
        <w:pStyle w:val="Default"/>
        <w:tabs>
          <w:tab w:val="left" w:pos="993"/>
        </w:tabs>
        <w:spacing w:line="288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854D4F">
        <w:rPr>
          <w:color w:val="auto"/>
          <w:sz w:val="28"/>
          <w:szCs w:val="28"/>
        </w:rPr>
        <w:t xml:space="preserve">В целях частичного восполнения дефицита кальция, вследствие исключения из рациона молока и молокопродуктов, в состав рациона включены бобовые, хлебопродукты и выпечка с кунжутом и маком. </w:t>
      </w:r>
      <w:r>
        <w:rPr>
          <w:color w:val="auto"/>
          <w:sz w:val="28"/>
          <w:szCs w:val="28"/>
        </w:rPr>
        <w:t xml:space="preserve"> </w:t>
      </w:r>
      <w:r w:rsidR="007A2A60" w:rsidRPr="00BC0BDD">
        <w:rPr>
          <w:color w:val="auto"/>
          <w:sz w:val="28"/>
          <w:szCs w:val="28"/>
        </w:rPr>
        <w:t>В отдельных случаях, по согласованию с медицинскими специалистами (аллергологом, диетологом)</w:t>
      </w:r>
      <w:r w:rsidR="007A2A60">
        <w:rPr>
          <w:color w:val="auto"/>
          <w:sz w:val="28"/>
          <w:szCs w:val="28"/>
        </w:rPr>
        <w:t>,</w:t>
      </w:r>
      <w:r w:rsidR="007A2A60" w:rsidRPr="00BC0BDD">
        <w:rPr>
          <w:color w:val="auto"/>
          <w:sz w:val="28"/>
          <w:szCs w:val="28"/>
        </w:rPr>
        <w:t xml:space="preserve"> </w:t>
      </w:r>
      <w:r w:rsidR="007A2A60">
        <w:rPr>
          <w:color w:val="auto"/>
          <w:sz w:val="28"/>
          <w:szCs w:val="28"/>
        </w:rPr>
        <w:t xml:space="preserve">а также законными представителями детей, </w:t>
      </w:r>
      <w:r w:rsidR="007A2A60" w:rsidRPr="00BC0BDD">
        <w:rPr>
          <w:color w:val="auto"/>
          <w:sz w:val="28"/>
          <w:szCs w:val="28"/>
        </w:rPr>
        <w:t xml:space="preserve">возможно </w:t>
      </w:r>
      <w:r w:rsidR="0017402F" w:rsidRPr="00BC0BDD">
        <w:rPr>
          <w:color w:val="auto"/>
          <w:sz w:val="28"/>
          <w:szCs w:val="28"/>
        </w:rPr>
        <w:t>включение</w:t>
      </w:r>
      <w:r w:rsidR="0017402F">
        <w:rPr>
          <w:color w:val="auto"/>
          <w:sz w:val="28"/>
          <w:szCs w:val="28"/>
        </w:rPr>
        <w:t xml:space="preserve"> в рацион</w:t>
      </w:r>
      <w:r w:rsidR="007A2A60" w:rsidRPr="00BC0BDD">
        <w:rPr>
          <w:color w:val="auto"/>
          <w:sz w:val="28"/>
          <w:szCs w:val="28"/>
        </w:rPr>
        <w:t xml:space="preserve"> растительного «молока» из злаков и орехов, соевых продуктов.</w:t>
      </w:r>
      <w:r>
        <w:rPr>
          <w:color w:val="auto"/>
          <w:sz w:val="28"/>
          <w:szCs w:val="28"/>
        </w:rPr>
        <w:t xml:space="preserve"> Дефицит кальция для детей с НБКМ восполняется лечебными препаратами. </w:t>
      </w:r>
    </w:p>
    <w:p w14:paraId="51E6450D" w14:textId="77777777" w:rsidR="007A2A60" w:rsidRDefault="007A2A60" w:rsidP="001E5AC4">
      <w:pPr>
        <w:pStyle w:val="Default"/>
        <w:tabs>
          <w:tab w:val="left" w:pos="993"/>
        </w:tabs>
        <w:spacing w:line="288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>При использовании продуктов питания</w:t>
      </w:r>
      <w:r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изготовленных промышленным способом</w:t>
      </w:r>
      <w:r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следует </w:t>
      </w:r>
      <w:r>
        <w:rPr>
          <w:color w:val="auto"/>
          <w:sz w:val="28"/>
          <w:szCs w:val="28"/>
        </w:rPr>
        <w:t>обращать внимание на маркировку</w:t>
      </w:r>
      <w:r w:rsidRPr="00BC0BDD">
        <w:rPr>
          <w:color w:val="auto"/>
          <w:sz w:val="28"/>
          <w:szCs w:val="28"/>
        </w:rPr>
        <w:t xml:space="preserve"> на предмет наличия в составе молокопродуктов.</w:t>
      </w:r>
    </w:p>
    <w:p w14:paraId="0A7AE55B" w14:textId="5BBA263A" w:rsidR="007A2A60" w:rsidRDefault="007A2A60" w:rsidP="001E5AC4">
      <w:pPr>
        <w:pStyle w:val="12"/>
        <w:tabs>
          <w:tab w:val="left" w:pos="538"/>
          <w:tab w:val="left" w:pos="709"/>
          <w:tab w:val="left" w:pos="993"/>
        </w:tabs>
        <w:spacing w:line="288" w:lineRule="auto"/>
        <w:ind w:firstLine="709"/>
        <w:contextualSpacing/>
        <w:jc w:val="both"/>
        <w:rPr>
          <w:bCs/>
          <w:sz w:val="28"/>
          <w:szCs w:val="28"/>
        </w:rPr>
      </w:pPr>
      <w:r w:rsidRPr="00BC0BDD">
        <w:rPr>
          <w:rFonts w:eastAsiaTheme="minorEastAsia"/>
          <w:sz w:val="28"/>
          <w:szCs w:val="28"/>
        </w:rPr>
        <w:t xml:space="preserve">Все блюда, используемые в типовом </w:t>
      </w:r>
      <w:r>
        <w:rPr>
          <w:rFonts w:eastAsiaTheme="minorEastAsia"/>
          <w:sz w:val="28"/>
          <w:szCs w:val="28"/>
        </w:rPr>
        <w:t xml:space="preserve">меню </w:t>
      </w:r>
      <w:r w:rsidRPr="00BC0BDD">
        <w:rPr>
          <w:rFonts w:eastAsiaTheme="minorEastAsia"/>
          <w:sz w:val="28"/>
          <w:szCs w:val="28"/>
        </w:rPr>
        <w:t xml:space="preserve">для питания обучающихся с </w:t>
      </w:r>
      <w:r>
        <w:rPr>
          <w:rFonts w:eastAsiaTheme="minorEastAsia"/>
          <w:sz w:val="28"/>
          <w:szCs w:val="28"/>
        </w:rPr>
        <w:lastRenderedPageBreak/>
        <w:t>непереносимостью молока</w:t>
      </w:r>
      <w:r w:rsidRPr="00BC0BDD">
        <w:rPr>
          <w:rFonts w:eastAsiaTheme="minorEastAsia"/>
          <w:sz w:val="28"/>
          <w:szCs w:val="28"/>
        </w:rPr>
        <w:t>, адаптированы, в рецептуры внесены соответствующие изменения, что отражено прилагаемых в технико-технологических картах.</w:t>
      </w:r>
      <w:r w:rsidR="00AD48A1">
        <w:rPr>
          <w:rFonts w:eastAsiaTheme="minorEastAsia"/>
          <w:sz w:val="28"/>
          <w:szCs w:val="28"/>
        </w:rPr>
        <w:t xml:space="preserve">   </w:t>
      </w:r>
    </w:p>
    <w:p w14:paraId="27BD7B79" w14:textId="77777777" w:rsidR="000E12F2" w:rsidRPr="000B1B22" w:rsidRDefault="00FD1862" w:rsidP="001E5AC4">
      <w:pPr>
        <w:pStyle w:val="1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rFonts w:eastAsiaTheme="minorEastAsia"/>
          <w:b w:val="0"/>
          <w:sz w:val="28"/>
          <w:szCs w:val="28"/>
        </w:rPr>
      </w:pPr>
      <w:r>
        <w:rPr>
          <w:rFonts w:eastAsiaTheme="minorEastAsia"/>
          <w:b w:val="0"/>
          <w:sz w:val="28"/>
          <w:szCs w:val="28"/>
        </w:rPr>
        <w:t>П</w:t>
      </w:r>
      <w:r w:rsidR="000E12F2">
        <w:rPr>
          <w:rFonts w:eastAsiaTheme="minorEastAsia"/>
          <w:b w:val="0"/>
          <w:sz w:val="28"/>
          <w:szCs w:val="28"/>
        </w:rPr>
        <w:t xml:space="preserve">ри разработке диетических (лечебных) меню </w:t>
      </w:r>
      <w:r w:rsidR="000E12F2" w:rsidRPr="000B1B22">
        <w:rPr>
          <w:rFonts w:eastAsiaTheme="minorEastAsia"/>
          <w:b w:val="0"/>
          <w:sz w:val="28"/>
          <w:szCs w:val="28"/>
        </w:rPr>
        <w:t xml:space="preserve">использованы </w:t>
      </w:r>
      <w:r w:rsidR="000E12F2">
        <w:rPr>
          <w:rFonts w:eastAsiaTheme="minorEastAsia"/>
          <w:b w:val="0"/>
          <w:sz w:val="28"/>
          <w:szCs w:val="28"/>
        </w:rPr>
        <w:t>рецептуры</w:t>
      </w:r>
      <w:r w:rsidR="000E12F2" w:rsidRPr="000B1B22">
        <w:rPr>
          <w:rFonts w:eastAsiaTheme="minorEastAsia"/>
          <w:b w:val="0"/>
          <w:sz w:val="28"/>
          <w:szCs w:val="28"/>
        </w:rPr>
        <w:t>: «</w:t>
      </w:r>
      <w:r w:rsidR="000E12F2" w:rsidRPr="000B1B22">
        <w:rPr>
          <w:b w:val="0"/>
          <w:color w:val="222222"/>
          <w:sz w:val="28"/>
          <w:szCs w:val="28"/>
          <w:shd w:val="clear" w:color="auto" w:fill="FFFFFF"/>
        </w:rPr>
        <w:t>Картотека блюд диетического (лечебного и профилактического) пи</w:t>
      </w:r>
      <w:r w:rsidR="000E12F2">
        <w:rPr>
          <w:b w:val="0"/>
          <w:color w:val="222222"/>
          <w:sz w:val="28"/>
          <w:szCs w:val="28"/>
          <w:shd w:val="clear" w:color="auto" w:fill="FFFFFF"/>
        </w:rPr>
        <w:t>тания оптимизированного состава</w:t>
      </w:r>
      <w:r w:rsidR="000E12F2" w:rsidRPr="000B1B22">
        <w:rPr>
          <w:b w:val="0"/>
          <w:color w:val="222222"/>
          <w:sz w:val="28"/>
          <w:szCs w:val="28"/>
          <w:shd w:val="clear" w:color="auto" w:fill="FFFFFF"/>
        </w:rPr>
        <w:t xml:space="preserve">: практическое руководство для врачей-диетологов, диетсестер, специалистов общественного питания» под редакцией </w:t>
      </w:r>
      <w:proofErr w:type="spellStart"/>
      <w:r w:rsidR="000E12F2" w:rsidRPr="000B1B22">
        <w:rPr>
          <w:b w:val="0"/>
          <w:color w:val="222222"/>
          <w:sz w:val="28"/>
          <w:szCs w:val="28"/>
          <w:shd w:val="clear" w:color="auto" w:fill="FFFFFF"/>
        </w:rPr>
        <w:t>Тутельяна</w:t>
      </w:r>
      <w:proofErr w:type="spellEnd"/>
      <w:r w:rsidR="000E12F2" w:rsidRPr="000B1B22">
        <w:rPr>
          <w:b w:val="0"/>
          <w:color w:val="222222"/>
          <w:sz w:val="28"/>
          <w:szCs w:val="28"/>
          <w:shd w:val="clear" w:color="auto" w:fill="FFFFFF"/>
        </w:rPr>
        <w:t xml:space="preserve"> В. А.,</w:t>
      </w:r>
      <w:r w:rsidR="000E12F2">
        <w:rPr>
          <w:b w:val="0"/>
          <w:color w:val="222222"/>
          <w:sz w:val="28"/>
          <w:szCs w:val="28"/>
          <w:shd w:val="clear" w:color="auto" w:fill="FFFFFF"/>
        </w:rPr>
        <w:t>- М.</w:t>
      </w:r>
      <w:r w:rsidR="000E12F2" w:rsidRPr="000B1B22">
        <w:rPr>
          <w:b w:val="0"/>
          <w:color w:val="222222"/>
          <w:sz w:val="28"/>
          <w:szCs w:val="28"/>
          <w:shd w:val="clear" w:color="auto" w:fill="FFFFFF"/>
        </w:rPr>
        <w:t>: Нац</w:t>
      </w:r>
      <w:r w:rsidR="000E12F2">
        <w:rPr>
          <w:b w:val="0"/>
          <w:color w:val="222222"/>
          <w:sz w:val="28"/>
          <w:szCs w:val="28"/>
          <w:shd w:val="clear" w:color="auto" w:fill="FFFFFF"/>
        </w:rPr>
        <w:t>иональная ассоциация</w:t>
      </w:r>
      <w:r w:rsidR="000E12F2" w:rsidRPr="000B1B22">
        <w:rPr>
          <w:b w:val="0"/>
          <w:color w:val="222222"/>
          <w:sz w:val="28"/>
          <w:szCs w:val="28"/>
          <w:shd w:val="clear" w:color="auto" w:fill="FFFFFF"/>
        </w:rPr>
        <w:t xml:space="preserve"> клинического питания, 2008</w:t>
      </w:r>
      <w:r w:rsidR="000E12F2">
        <w:rPr>
          <w:b w:val="0"/>
          <w:color w:val="222222"/>
          <w:sz w:val="28"/>
          <w:szCs w:val="28"/>
          <w:shd w:val="clear" w:color="auto" w:fill="FFFFFF"/>
        </w:rPr>
        <w:t>.</w:t>
      </w:r>
    </w:p>
    <w:p w14:paraId="2B369944" w14:textId="0C573BFE" w:rsidR="000E12F2" w:rsidRPr="000B1B22" w:rsidRDefault="000E12F2" w:rsidP="001E5AC4">
      <w:pPr>
        <w:pStyle w:val="1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rFonts w:eastAsiaTheme="minorEastAsia"/>
          <w:b w:val="0"/>
          <w:sz w:val="28"/>
          <w:szCs w:val="28"/>
        </w:rPr>
      </w:pPr>
      <w:r w:rsidRPr="000B1B22">
        <w:rPr>
          <w:rFonts w:eastAsiaTheme="minorEastAsia"/>
          <w:b w:val="0"/>
          <w:sz w:val="28"/>
          <w:szCs w:val="28"/>
        </w:rPr>
        <w:t>«Сборник рецептур на продукцию для обучающихся для всех образовательных учреждений» под редакцией Могильного М.П./</w:t>
      </w:r>
      <w:proofErr w:type="spellStart"/>
      <w:r w:rsidRPr="000B1B22">
        <w:rPr>
          <w:rFonts w:eastAsiaTheme="minorEastAsia"/>
          <w:b w:val="0"/>
          <w:sz w:val="28"/>
          <w:szCs w:val="28"/>
        </w:rPr>
        <w:t>Тутельяна</w:t>
      </w:r>
      <w:proofErr w:type="spellEnd"/>
      <w:r w:rsidRPr="000B1B22">
        <w:rPr>
          <w:rFonts w:eastAsiaTheme="minorEastAsia"/>
          <w:b w:val="0"/>
          <w:sz w:val="28"/>
          <w:szCs w:val="28"/>
        </w:rPr>
        <w:t xml:space="preserve"> В.А., изд. </w:t>
      </w:r>
      <w:proofErr w:type="spellStart"/>
      <w:r w:rsidRPr="000B1B22">
        <w:rPr>
          <w:rFonts w:eastAsiaTheme="minorEastAsia"/>
          <w:b w:val="0"/>
          <w:sz w:val="28"/>
          <w:szCs w:val="28"/>
        </w:rPr>
        <w:t>ДеЛи</w:t>
      </w:r>
      <w:proofErr w:type="spellEnd"/>
      <w:r w:rsidRPr="000B1B22">
        <w:rPr>
          <w:rFonts w:eastAsiaTheme="minorEastAsia"/>
          <w:b w:val="0"/>
          <w:sz w:val="28"/>
          <w:szCs w:val="28"/>
        </w:rPr>
        <w:t xml:space="preserve"> плюс, 2017., «Сборник рецептур на продукцию диетического питания для предприятий общественного питания» под редакцией Могильного М.П./</w:t>
      </w:r>
      <w:proofErr w:type="spellStart"/>
      <w:r w:rsidRPr="000B1B22">
        <w:rPr>
          <w:rFonts w:eastAsiaTheme="minorEastAsia"/>
          <w:b w:val="0"/>
          <w:sz w:val="28"/>
          <w:szCs w:val="28"/>
        </w:rPr>
        <w:t>Тутельяна</w:t>
      </w:r>
      <w:proofErr w:type="spellEnd"/>
      <w:r w:rsidRPr="000B1B22">
        <w:rPr>
          <w:rFonts w:eastAsiaTheme="minorEastAsia"/>
          <w:b w:val="0"/>
          <w:sz w:val="28"/>
          <w:szCs w:val="28"/>
        </w:rPr>
        <w:t xml:space="preserve"> В.А., изд. </w:t>
      </w:r>
      <w:proofErr w:type="spellStart"/>
      <w:r w:rsidRPr="000B1B22">
        <w:rPr>
          <w:rFonts w:eastAsiaTheme="minorEastAsia"/>
          <w:b w:val="0"/>
          <w:sz w:val="28"/>
          <w:szCs w:val="28"/>
        </w:rPr>
        <w:t>ДеЛи</w:t>
      </w:r>
      <w:proofErr w:type="spellEnd"/>
      <w:r w:rsidRPr="000B1B22">
        <w:rPr>
          <w:rFonts w:eastAsiaTheme="minorEastAsia"/>
          <w:b w:val="0"/>
          <w:sz w:val="28"/>
          <w:szCs w:val="28"/>
        </w:rPr>
        <w:t xml:space="preserve"> плюс, 2013 г., «Сборник рецептур блюд и кулинарных изделий обучающихся образовательных организаций» под редакцией В.Р. Кучма, изд. — М.: Издатель Научный центр здоровья детей, 2016.,  </w:t>
      </w:r>
    </w:p>
    <w:p w14:paraId="68A2840B" w14:textId="2A62DEBB" w:rsidR="00715BB3" w:rsidRDefault="000E12F2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BB3">
        <w:rPr>
          <w:rFonts w:ascii="Times New Roman" w:hAnsi="Times New Roman" w:cs="Times New Roman"/>
          <w:sz w:val="28"/>
          <w:szCs w:val="28"/>
        </w:rPr>
        <w:t>Все блюда, используемые в индивидуальных меню адаптированы под соответствующие диеты, в рецептуры внесены необходимые изменения, что отражено прилагаемых в технико-технологических картах.</w:t>
      </w:r>
      <w:r w:rsidR="00715BB3" w:rsidRPr="00715B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1969E" w14:textId="7BE17DA2" w:rsidR="00CE7294" w:rsidRPr="00113356" w:rsidRDefault="00CE7294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3356">
        <w:rPr>
          <w:rFonts w:ascii="Times New Roman" w:hAnsi="Times New Roman" w:cs="Times New Roman"/>
          <w:b/>
          <w:bCs/>
          <w:sz w:val="28"/>
          <w:szCs w:val="28"/>
        </w:rPr>
        <w:t xml:space="preserve">Проекты типового 20-ти дневного меню диетического питания для организации питания обучающихся в муниципальных общеобразовательных организациях муниципального образования город Краснодар и имеющих заболевание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непереносимость белка коровьего молока</w:t>
      </w:r>
      <w:r>
        <w:rPr>
          <w:rFonts w:ascii="Times New Roman" w:hAnsi="Times New Roman" w:cs="Times New Roman"/>
          <w:sz w:val="28"/>
          <w:szCs w:val="28"/>
        </w:rPr>
        <w:t xml:space="preserve"> для возрастных категорий 7-11 и 12-18 лет представлены отдельными файлами формата </w:t>
      </w:r>
      <w:r w:rsidRPr="007D0FBF">
        <w:rPr>
          <w:rFonts w:ascii="Times New Roman" w:hAnsi="Times New Roman" w:cs="Times New Roman"/>
          <w:sz w:val="28"/>
          <w:szCs w:val="28"/>
        </w:rPr>
        <w:t>Microsoft Word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13356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13356">
        <w:rPr>
          <w:rFonts w:ascii="Times New Roman" w:hAnsi="Times New Roman" w:cs="Times New Roman"/>
          <w:b/>
          <w:bCs/>
          <w:sz w:val="28"/>
          <w:szCs w:val="28"/>
        </w:rPr>
        <w:t xml:space="preserve"> и 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13356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соответственно.</w:t>
      </w:r>
    </w:p>
    <w:p w14:paraId="7F2C1E1C" w14:textId="30A12CF7" w:rsidR="00CE7294" w:rsidRDefault="00CE7294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E44">
        <w:rPr>
          <w:rFonts w:ascii="Times New Roman" w:hAnsi="Times New Roman" w:cs="Times New Roman"/>
          <w:b/>
          <w:bCs/>
          <w:sz w:val="28"/>
          <w:szCs w:val="28"/>
        </w:rPr>
        <w:t>Справочные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к разработанным меню по возрастным категориям 7-11 и 12-18 лет представлены в приложениях формата </w:t>
      </w:r>
      <w:r w:rsidRPr="00113356">
        <w:rPr>
          <w:rFonts w:ascii="Times New Roman" w:hAnsi="Times New Roman" w:cs="Times New Roman"/>
          <w:sz w:val="28"/>
          <w:szCs w:val="28"/>
        </w:rPr>
        <w:t>Microsoft Excel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36E4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36E44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36E4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36E44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14:paraId="5A8C1BF8" w14:textId="18063205" w:rsidR="00CE7294" w:rsidRPr="007D0FBF" w:rsidRDefault="00CE7294" w:rsidP="001E5AC4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E44">
        <w:rPr>
          <w:rFonts w:ascii="Times New Roman" w:hAnsi="Times New Roman" w:cs="Times New Roman"/>
          <w:b/>
          <w:bCs/>
          <w:sz w:val="28"/>
          <w:szCs w:val="28"/>
        </w:rPr>
        <w:t>Комплект технико-технологических карт</w:t>
      </w:r>
      <w:r>
        <w:rPr>
          <w:rFonts w:ascii="Times New Roman" w:hAnsi="Times New Roman" w:cs="Times New Roman"/>
          <w:sz w:val="28"/>
          <w:szCs w:val="28"/>
        </w:rPr>
        <w:t xml:space="preserve"> меню (ТТК) по возрастным категориям 7-11 и 12-18 лет представлен в приложениях</w:t>
      </w:r>
      <w:r w:rsidR="00C133EB">
        <w:rPr>
          <w:rFonts w:ascii="Times New Roman" w:hAnsi="Times New Roman" w:cs="Times New Roman"/>
          <w:sz w:val="28"/>
          <w:szCs w:val="28"/>
        </w:rPr>
        <w:t xml:space="preserve">: архивные папки </w:t>
      </w:r>
      <w:r w:rsidR="00C133EB" w:rsidRPr="00C133EB">
        <w:rPr>
          <w:rFonts w:ascii="Times New Roman" w:hAnsi="Times New Roman" w:cs="Times New Roman"/>
          <w:sz w:val="28"/>
          <w:szCs w:val="28"/>
        </w:rPr>
        <w:t>Архив WinRAR</w:t>
      </w:r>
      <w:r w:rsidR="00C13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E4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36E44">
        <w:rPr>
          <w:rFonts w:ascii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36E4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36E44">
        <w:rPr>
          <w:rFonts w:ascii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14:paraId="2E078121" w14:textId="77777777" w:rsidR="00CE7294" w:rsidRPr="00715BB3" w:rsidRDefault="00CE7294" w:rsidP="001E5AC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A94AE0" w14:textId="77777777" w:rsidR="00CE7294" w:rsidRDefault="00CE7294" w:rsidP="001E5AC4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br w:type="page"/>
      </w:r>
    </w:p>
    <w:p w14:paraId="7D821175" w14:textId="77777777" w:rsidR="00CE7294" w:rsidRDefault="00CE7294" w:rsidP="001E5A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lastRenderedPageBreak/>
        <w:t>ТАБЛИЦЫ</w:t>
      </w:r>
    </w:p>
    <w:p w14:paraId="2CCDA23B" w14:textId="21999B6D" w:rsidR="00D92F74" w:rsidRDefault="00D92F74" w:rsidP="001E5AC4">
      <w:r w:rsidRPr="00715BB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Таблица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1 - </w:t>
      </w:r>
      <w:r w:rsidRPr="00715BB3">
        <w:rPr>
          <w:rFonts w:ascii="Times New Roman" w:eastAsia="Times New Roman" w:hAnsi="Times New Roman" w:cs="Times New Roman"/>
          <w:b/>
          <w:bCs/>
          <w:sz w:val="24"/>
          <w:szCs w:val="20"/>
        </w:rPr>
        <w:t>Обоснование потребности в пищевых веществах и энергии для детей</w:t>
      </w:r>
      <w:r w:rsidR="00776E3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, имеющих заболевание </w:t>
      </w:r>
      <w:r w:rsidRPr="00715BB3">
        <w:rPr>
          <w:rFonts w:ascii="Times New Roman" w:eastAsia="Times New Roman" w:hAnsi="Times New Roman" w:cs="Times New Roman"/>
          <w:b/>
          <w:bCs/>
          <w:sz w:val="24"/>
          <w:szCs w:val="20"/>
        </w:rPr>
        <w:t>сахарны</w:t>
      </w:r>
      <w:r w:rsidR="00776E39">
        <w:rPr>
          <w:rFonts w:ascii="Times New Roman" w:eastAsia="Times New Roman" w:hAnsi="Times New Roman" w:cs="Times New Roman"/>
          <w:b/>
          <w:bCs/>
          <w:sz w:val="24"/>
          <w:szCs w:val="20"/>
        </w:rPr>
        <w:t>й</w:t>
      </w:r>
      <w:r w:rsidRPr="00715BB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диабе</w:t>
      </w:r>
      <w:r w:rsidR="00776E39">
        <w:rPr>
          <w:rFonts w:ascii="Times New Roman" w:eastAsia="Times New Roman" w:hAnsi="Times New Roman" w:cs="Times New Roman"/>
          <w:b/>
          <w:bCs/>
          <w:sz w:val="24"/>
          <w:szCs w:val="20"/>
        </w:rPr>
        <w:t>т</w:t>
      </w:r>
    </w:p>
    <w:tbl>
      <w:tblPr>
        <w:tblW w:w="111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5"/>
        <w:gridCol w:w="1219"/>
        <w:gridCol w:w="909"/>
        <w:gridCol w:w="847"/>
        <w:gridCol w:w="708"/>
        <w:gridCol w:w="713"/>
        <w:gridCol w:w="1134"/>
        <w:gridCol w:w="851"/>
        <w:gridCol w:w="810"/>
        <w:gridCol w:w="40"/>
        <w:gridCol w:w="851"/>
        <w:gridCol w:w="236"/>
        <w:gridCol w:w="236"/>
        <w:gridCol w:w="236"/>
        <w:gridCol w:w="236"/>
        <w:gridCol w:w="236"/>
      </w:tblGrid>
      <w:tr w:rsidR="00D92F74" w:rsidRPr="00776E39" w14:paraId="58C4FB1A" w14:textId="77777777" w:rsidTr="00D92F74">
        <w:trPr>
          <w:gridAfter w:val="5"/>
          <w:wAfter w:w="1180" w:type="dxa"/>
          <w:trHeight w:val="20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10C4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Источник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E1ED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Возраст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402E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Суточная калорийность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DA96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76F8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ХЕ\сутки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F71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Соотношение БЖУ в ЭЦ</w:t>
            </w:r>
          </w:p>
        </w:tc>
      </w:tr>
      <w:tr w:rsidR="00D92F74" w:rsidRPr="00776E39" w14:paraId="1D472A8C" w14:textId="77777777" w:rsidTr="00D92F74">
        <w:trPr>
          <w:gridAfter w:val="5"/>
          <w:wAfter w:w="1180" w:type="dxa"/>
          <w:trHeight w:val="519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E991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2057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7A13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2E4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Белки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372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Жиры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935B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BD89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027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8271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Жиры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747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Углеводы</w:t>
            </w:r>
          </w:p>
        </w:tc>
      </w:tr>
      <w:tr w:rsidR="00D92F74" w:rsidRPr="00776E39" w14:paraId="4A5D311E" w14:textId="77777777" w:rsidTr="00D92F74">
        <w:trPr>
          <w:gridAfter w:val="5"/>
          <w:wAfter w:w="1180" w:type="dxa"/>
          <w:trHeight w:val="519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08D6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СанПиН 2.3/2.4 3590-90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DAA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с 7 до 11 лет 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00A4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2359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8F95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892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79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1308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326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28**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505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13%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0266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EE21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57%</w:t>
            </w:r>
          </w:p>
        </w:tc>
      </w:tr>
      <w:tr w:rsidR="00D92F74" w:rsidRPr="00776E39" w14:paraId="56048925" w14:textId="77777777" w:rsidTr="00D92F74">
        <w:trPr>
          <w:gridAfter w:val="5"/>
          <w:wAfter w:w="1180" w:type="dxa"/>
          <w:trHeight w:val="519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3086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82B6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с 12 лет и старше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47AC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2720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7D3C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2212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92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B3A7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E077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32**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040E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13%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6A3A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DE15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56%</w:t>
            </w:r>
          </w:p>
        </w:tc>
      </w:tr>
      <w:tr w:rsidR="00D92F74" w:rsidRPr="00776E39" w14:paraId="1D8C3EEB" w14:textId="77777777" w:rsidTr="00D92F74">
        <w:trPr>
          <w:gridAfter w:val="5"/>
          <w:wAfter w:w="1180" w:type="dxa"/>
          <w:trHeight w:val="519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2F28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Расчет нормы по таблице № 4 к МР 2.4.0162-19 «Особенности организации питания детей, страдающих сахарным диабетом 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B56C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с 7 до 11 лет 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CA4C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2109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AC3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7A76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65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F695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363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A53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19%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DE9B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B4AE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52%</w:t>
            </w:r>
          </w:p>
        </w:tc>
      </w:tr>
      <w:tr w:rsidR="00D92F74" w:rsidRPr="00776E39" w14:paraId="294C5274" w14:textId="77777777" w:rsidTr="00D92F74">
        <w:trPr>
          <w:gridAfter w:val="5"/>
          <w:wAfter w:w="1180" w:type="dxa"/>
          <w:trHeight w:val="519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90B1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AF8B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с 12 лет и старше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27C9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2460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1E03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4AAF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76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DD23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5F15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27**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7A87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54FA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BCB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52%</w:t>
            </w:r>
          </w:p>
        </w:tc>
      </w:tr>
      <w:tr w:rsidR="00D92F74" w:rsidRPr="00776E39" w14:paraId="2E9BA7C9" w14:textId="77777777" w:rsidTr="00D92F74">
        <w:trPr>
          <w:gridAfter w:val="5"/>
          <w:wAfter w:w="1180" w:type="dxa"/>
          <w:trHeight w:val="26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ED8D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Руководство по лечебному питанию детей, ред. К.С. </w:t>
            </w:r>
            <w:proofErr w:type="spellStart"/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Лододо</w:t>
            </w:r>
            <w:proofErr w:type="spellEnd"/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, Т.Э, Боровик изд. М-Медицина, 2000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2A04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5-6 лет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B598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1500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4F67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EB54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9EE1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DB68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15-19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EB1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AD3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E54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50%</w:t>
            </w:r>
          </w:p>
        </w:tc>
      </w:tr>
      <w:tr w:rsidR="00D92F74" w:rsidRPr="00776E39" w14:paraId="79BC49CF" w14:textId="77777777" w:rsidTr="00D92F74">
        <w:trPr>
          <w:gridAfter w:val="5"/>
          <w:wAfter w:w="1180" w:type="dxa"/>
          <w:trHeight w:val="26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9433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3B9F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7-9 лет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2D75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1800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D485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C543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781A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5257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18-22,5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A5B9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AD68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4AB8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50%</w:t>
            </w:r>
          </w:p>
        </w:tc>
      </w:tr>
      <w:tr w:rsidR="00D92F74" w:rsidRPr="00776E39" w14:paraId="4BE62692" w14:textId="77777777" w:rsidTr="00776E39">
        <w:trPr>
          <w:gridAfter w:val="5"/>
          <w:wAfter w:w="1180" w:type="dxa"/>
          <w:trHeight w:val="226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89A7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A476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10-11 лет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FFB6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AF7A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A44C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67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F4AB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FDAB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20-25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4FC8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6A25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FA02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50%</w:t>
            </w:r>
          </w:p>
        </w:tc>
      </w:tr>
      <w:tr w:rsidR="00D92F74" w:rsidRPr="00776E39" w14:paraId="3DF4A8AF" w14:textId="77777777" w:rsidTr="00776E39">
        <w:trPr>
          <w:gridAfter w:val="5"/>
          <w:wAfter w:w="1180" w:type="dxa"/>
          <w:trHeight w:val="248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9504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9C75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12-13 лет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24D1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70EA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BF1C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89FD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6949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22-27,5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B5BD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18D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5DA6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50%</w:t>
            </w:r>
          </w:p>
        </w:tc>
      </w:tr>
      <w:tr w:rsidR="00D92F74" w:rsidRPr="00776E39" w14:paraId="75D868F7" w14:textId="77777777" w:rsidTr="00776E39">
        <w:trPr>
          <w:gridAfter w:val="5"/>
          <w:wAfter w:w="1180" w:type="dxa"/>
          <w:trHeight w:val="2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1352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1125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14-15 лет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A90F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2500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7E82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4E2A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84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94B8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5386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26-31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1F1B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506E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9575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50%</w:t>
            </w:r>
          </w:p>
        </w:tc>
      </w:tr>
      <w:tr w:rsidR="00D92F74" w:rsidRPr="00776E39" w14:paraId="79D6213B" w14:textId="77777777" w:rsidTr="00776E39">
        <w:trPr>
          <w:gridAfter w:val="5"/>
          <w:wAfter w:w="1180" w:type="dxa"/>
          <w:trHeight w:val="507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C62B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Национальное руководство. </w:t>
            </w:r>
            <w:proofErr w:type="spellStart"/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Нутрициология</w:t>
            </w:r>
            <w:proofErr w:type="spellEnd"/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и клиническая диетология, </w:t>
            </w:r>
            <w:proofErr w:type="spellStart"/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ред</w:t>
            </w:r>
            <w:proofErr w:type="spellEnd"/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В.А. </w:t>
            </w:r>
            <w:proofErr w:type="spellStart"/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Тутельян</w:t>
            </w:r>
            <w:proofErr w:type="spellEnd"/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изд. ГЭОТАР-Медиа, 2020; Руководство для практикующих врачей. Рациональная фармакотерапия детских заболеваний, ред. А.А. Баранов, изд. </w:t>
            </w:r>
            <w:proofErr w:type="spellStart"/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Литерра</w:t>
            </w:r>
            <w:proofErr w:type="spellEnd"/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, 2007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0B9B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7-10 лет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A404B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54A371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0ECED1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620D435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DC81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15-16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0D263F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80E939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7FFB3C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</w:tr>
      <w:tr w:rsidR="00D92F74" w:rsidRPr="00776E39" w14:paraId="5663DE51" w14:textId="77777777" w:rsidTr="00D92F74">
        <w:trPr>
          <w:gridAfter w:val="5"/>
          <w:wAfter w:w="1180" w:type="dxa"/>
          <w:trHeight w:val="749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DEFA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F11E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11-14 лет мальчики</w:t>
            </w: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CCA4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60A8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4E5E6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6C5E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1463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18-20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E352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AAF6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880A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D92F74" w:rsidRPr="00776E39" w14:paraId="0C869FDD" w14:textId="77777777" w:rsidTr="00D92F74">
        <w:trPr>
          <w:gridAfter w:val="5"/>
          <w:wAfter w:w="1180" w:type="dxa"/>
          <w:trHeight w:val="609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BED6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09C8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11-14 лет девочки</w:t>
            </w: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2908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D68D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38D01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3887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72BA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16-17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21AF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27CA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5BE8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D92F74" w:rsidRPr="00776E39" w14:paraId="6755BCAC" w14:textId="77777777" w:rsidTr="00D92F74">
        <w:trPr>
          <w:gridAfter w:val="5"/>
          <w:wAfter w:w="1180" w:type="dxa"/>
          <w:trHeight w:val="519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86D4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2692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15-</w:t>
            </w:r>
            <w:proofErr w:type="gramStart"/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18  юноши</w:t>
            </w:r>
            <w:proofErr w:type="gramEnd"/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151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35B3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ABC43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44EF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629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19-21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EAB5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E4AB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2F77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D92F74" w:rsidRPr="00776E39" w14:paraId="6E59371B" w14:textId="77777777" w:rsidTr="00D92F74">
        <w:trPr>
          <w:gridAfter w:val="5"/>
          <w:wAfter w:w="1180" w:type="dxa"/>
          <w:trHeight w:val="519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0785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6EE0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15-</w:t>
            </w:r>
            <w:proofErr w:type="gramStart"/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18  девушки</w:t>
            </w:r>
            <w:proofErr w:type="gramEnd"/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875A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6AD4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F0668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90E1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46C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sz w:val="20"/>
                <w:szCs w:val="20"/>
              </w:rPr>
              <w:t>17-18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604E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453C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F1C7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D92F74" w:rsidRPr="00776E39" w14:paraId="03E35849" w14:textId="77777777" w:rsidTr="00776E39">
        <w:trPr>
          <w:gridAfter w:val="5"/>
          <w:wAfter w:w="1180" w:type="dxa"/>
          <w:trHeight w:val="376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0283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lastRenderedPageBreak/>
              <w:t>Принимаемые в качестве критерия величины***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1579A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7-11 лет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53BD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3442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9418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3C41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53CC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D65D7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8D3CF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2527D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50%</w:t>
            </w:r>
          </w:p>
        </w:tc>
      </w:tr>
      <w:tr w:rsidR="00D92F74" w:rsidRPr="00776E39" w14:paraId="5159FC83" w14:textId="77777777" w:rsidTr="00776E39">
        <w:trPr>
          <w:gridAfter w:val="5"/>
          <w:wAfter w:w="1180" w:type="dxa"/>
          <w:trHeight w:val="409"/>
        </w:trPr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97F3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81E4C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12-18 лет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F4FE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94A2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EBF6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FF6E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E83E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5EBA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AD4FE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A02CB" w14:textId="77777777" w:rsidR="00084D04" w:rsidRPr="00776E39" w:rsidRDefault="00084D04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76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50%</w:t>
            </w:r>
          </w:p>
        </w:tc>
      </w:tr>
      <w:tr w:rsidR="00D92F74" w:rsidRPr="00776E39" w14:paraId="275EF884" w14:textId="77777777" w:rsidTr="00D92F74">
        <w:trPr>
          <w:trHeight w:val="26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1478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76E39">
              <w:rPr>
                <w:rFonts w:ascii="Arial Narrow" w:hAnsi="Arial Narrow" w:cs="Times New Roman"/>
                <w:sz w:val="20"/>
                <w:szCs w:val="20"/>
              </w:rPr>
              <w:t xml:space="preserve">* Расчетные данные исходя нормы 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0222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9137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D407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03B4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17A3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9CD0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8DD0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2B86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67AE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5A4C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  <w:tr w:rsidR="00D92F74" w:rsidRPr="00776E39" w14:paraId="1157E1A7" w14:textId="77777777" w:rsidTr="00D92F74">
        <w:trPr>
          <w:trHeight w:val="26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0B0CE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76E39">
              <w:rPr>
                <w:rFonts w:ascii="Arial Narrow" w:hAnsi="Arial Narrow" w:cs="Times New Roman"/>
                <w:sz w:val="20"/>
                <w:szCs w:val="20"/>
              </w:rPr>
              <w:t xml:space="preserve">** Расчетные данные исходя из </w:t>
            </w:r>
            <w:proofErr w:type="gramStart"/>
            <w:r w:rsidRPr="00776E39">
              <w:rPr>
                <w:rFonts w:ascii="Arial Narrow" w:hAnsi="Arial Narrow" w:cs="Times New Roman"/>
                <w:sz w:val="20"/>
                <w:szCs w:val="20"/>
              </w:rPr>
              <w:t>соотношения  1</w:t>
            </w:r>
            <w:proofErr w:type="gramEnd"/>
            <w:r w:rsidRPr="00776E39">
              <w:rPr>
                <w:rFonts w:ascii="Arial Narrow" w:hAnsi="Arial Narrow" w:cs="Times New Roman"/>
                <w:sz w:val="20"/>
                <w:szCs w:val="20"/>
              </w:rPr>
              <w:t xml:space="preserve"> ХЕ =12 г. углеводов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81F0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A963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E7B3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825D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F670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F98E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B8BD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2A1C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7354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1A6F" w14:textId="77777777" w:rsidR="00084D04" w:rsidRPr="00776E39" w:rsidRDefault="00084D04" w:rsidP="001E5AC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  <w:tr w:rsidR="00084D04" w:rsidRPr="00776E39" w14:paraId="7CCB60B4" w14:textId="77777777" w:rsidTr="00D92F74">
        <w:trPr>
          <w:gridAfter w:val="7"/>
          <w:wAfter w:w="2071" w:type="dxa"/>
          <w:trHeight w:val="260"/>
        </w:trPr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88886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76E39">
              <w:rPr>
                <w:rFonts w:ascii="Arial Narrow" w:hAnsi="Arial Narrow" w:cs="Times New Roman"/>
                <w:sz w:val="20"/>
                <w:szCs w:val="20"/>
              </w:rPr>
              <w:t>*** В связи с тем, что расчет калорийности нормы продуктов, приведенный в таблице №4   МР 2.4.0162-19  имеет вариативность ±3% в зависимости от используемых пищевых продуктов, целесообразно в качестве критерия потребности в пищевых веществах и энергии принять сведения из Руководства по лечебному питанию детей</w:t>
            </w:r>
          </w:p>
          <w:p w14:paraId="721A7A1B" w14:textId="77777777" w:rsidR="00084D04" w:rsidRPr="00776E39" w:rsidRDefault="00084D04" w:rsidP="001E5AC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76E39">
              <w:rPr>
                <w:rFonts w:ascii="Arial Narrow" w:hAnsi="Arial Narrow" w:cs="Times New Roman"/>
                <w:sz w:val="20"/>
                <w:szCs w:val="20"/>
              </w:rPr>
              <w:t xml:space="preserve"> под ред. К.С. </w:t>
            </w:r>
            <w:proofErr w:type="spellStart"/>
            <w:r w:rsidRPr="00776E39">
              <w:rPr>
                <w:rFonts w:ascii="Arial Narrow" w:hAnsi="Arial Narrow" w:cs="Times New Roman"/>
                <w:sz w:val="20"/>
                <w:szCs w:val="20"/>
              </w:rPr>
              <w:t>Лододо</w:t>
            </w:r>
            <w:proofErr w:type="spellEnd"/>
            <w:r w:rsidRPr="00776E39">
              <w:rPr>
                <w:rFonts w:ascii="Arial Narrow" w:hAnsi="Arial Narrow" w:cs="Times New Roman"/>
                <w:sz w:val="20"/>
                <w:szCs w:val="20"/>
              </w:rPr>
              <w:t>/Т.Э. Боровик</w:t>
            </w:r>
          </w:p>
        </w:tc>
      </w:tr>
    </w:tbl>
    <w:p w14:paraId="2149E62F" w14:textId="77777777" w:rsidR="00084D04" w:rsidRPr="00715BB3" w:rsidRDefault="00084D04" w:rsidP="001E5AC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4E8238B" w14:textId="77777777" w:rsidR="00776E39" w:rsidRDefault="00776E3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7735DF24" w14:textId="20DFCDD5" w:rsidR="00D92F74" w:rsidRDefault="00A3755F" w:rsidP="001E5AC4">
      <w:pPr>
        <w:contextualSpacing/>
        <w:rPr>
          <w:rFonts w:ascii="Times New Roman" w:hAnsi="Times New Roman" w:cs="Times New Roman"/>
          <w:b/>
          <w:sz w:val="24"/>
          <w:szCs w:val="28"/>
        </w:rPr>
      </w:pPr>
      <w:r w:rsidRPr="00715BB3">
        <w:rPr>
          <w:rFonts w:ascii="Times New Roman" w:hAnsi="Times New Roman" w:cs="Times New Roman"/>
          <w:b/>
          <w:sz w:val="24"/>
          <w:szCs w:val="28"/>
        </w:rPr>
        <w:t>Таблица №</w:t>
      </w:r>
      <w:r>
        <w:rPr>
          <w:rFonts w:ascii="Times New Roman" w:hAnsi="Times New Roman" w:cs="Times New Roman"/>
          <w:b/>
          <w:sz w:val="24"/>
          <w:szCs w:val="28"/>
        </w:rPr>
        <w:t xml:space="preserve">2 - </w:t>
      </w:r>
      <w:r w:rsidRPr="00715BB3">
        <w:rPr>
          <w:rFonts w:ascii="Times New Roman" w:hAnsi="Times New Roman" w:cs="Times New Roman"/>
          <w:b/>
          <w:sz w:val="24"/>
          <w:szCs w:val="28"/>
        </w:rPr>
        <w:t xml:space="preserve">Распределение (расчетное) в соотв. с МР 2.4.0162-19,  </w:t>
      </w:r>
    </w:p>
    <w:p w14:paraId="3C487446" w14:textId="40076837" w:rsidR="00A3755F" w:rsidRDefault="00A3755F" w:rsidP="001E5AC4">
      <w:pPr>
        <w:contextualSpacing/>
      </w:pPr>
      <w:r w:rsidRPr="00715BB3">
        <w:rPr>
          <w:rFonts w:ascii="Times New Roman" w:hAnsi="Times New Roman" w:cs="Times New Roman"/>
          <w:b/>
          <w:sz w:val="24"/>
          <w:szCs w:val="28"/>
        </w:rPr>
        <w:t>П и ЭЦ по приемам пищи для больных с сахарным диабетом</w:t>
      </w:r>
    </w:p>
    <w:tbl>
      <w:tblPr>
        <w:tblW w:w="10233" w:type="dxa"/>
        <w:tblInd w:w="88" w:type="dxa"/>
        <w:tblLook w:val="04A0" w:firstRow="1" w:lastRow="0" w:firstColumn="1" w:lastColumn="0" w:noHBand="0" w:noVBand="1"/>
      </w:tblPr>
      <w:tblGrid>
        <w:gridCol w:w="871"/>
        <w:gridCol w:w="627"/>
        <w:gridCol w:w="399"/>
        <w:gridCol w:w="1009"/>
        <w:gridCol w:w="536"/>
        <w:gridCol w:w="627"/>
        <w:gridCol w:w="658"/>
        <w:gridCol w:w="1116"/>
        <w:gridCol w:w="864"/>
        <w:gridCol w:w="1847"/>
        <w:gridCol w:w="1679"/>
      </w:tblGrid>
      <w:tr w:rsidR="008C1055" w:rsidRPr="005C5E75" w14:paraId="5BDFA818" w14:textId="77777777" w:rsidTr="00776E39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92C65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Прием пищи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D124F2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Распределение ЭЦ от суточной потребности (возрастная категория 7-11 лет), %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832A43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Распределение ЭЦ от суточной потребности (возрастная категория 12-18 лет), %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917B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Время приема пищи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BD5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Суммарная масса блюд, грамм</w:t>
            </w:r>
          </w:p>
        </w:tc>
      </w:tr>
      <w:tr w:rsidR="005C5E75" w:rsidRPr="005C5E75" w14:paraId="2C4BDCD6" w14:textId="77777777" w:rsidTr="00776E3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08A5E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1654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Ккал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A114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732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694D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ХЕ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94A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Ккал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90C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E2EA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Углеводы, г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E7B3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ХЕ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9CD0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A8DC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5C5E75" w:rsidRPr="005C5E75" w14:paraId="7A7ACF77" w14:textId="77777777" w:rsidTr="00776E3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BA35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DEB7380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ACE0" w14:textId="49D243AE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086C9C4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4D7B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364230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595,9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97FD" w14:textId="589E1A5C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2F3939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92,0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B0B1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7,4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4FEB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A723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регламентирована</w:t>
            </w:r>
          </w:p>
        </w:tc>
      </w:tr>
      <w:tr w:rsidR="005C5E75" w:rsidRPr="005C5E75" w14:paraId="639D543F" w14:textId="77777777" w:rsidTr="00776E3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FBD8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D4B71CC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8143" w14:textId="227B4853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EC0E59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D48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ACA36DB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74,5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340B" w14:textId="4466109E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B846495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15,2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991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1,3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10CD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80CF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регламентирована</w:t>
            </w:r>
          </w:p>
        </w:tc>
      </w:tr>
      <w:tr w:rsidR="005C5E75" w:rsidRPr="005C5E75" w14:paraId="1C5C8BEB" w14:textId="77777777" w:rsidTr="00776E3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E6EE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E68FD7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675,8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C999" w14:textId="6E925105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0D2C6BA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A6BD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FEF59FB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794,6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CA4C" w14:textId="1A984508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86CB6D3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105,7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A82D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8,8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92ED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59FF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регламентирована</w:t>
            </w:r>
          </w:p>
        </w:tc>
      </w:tr>
      <w:tr w:rsidR="005C5E75" w:rsidRPr="005C5E75" w14:paraId="32CB90AE" w14:textId="77777777" w:rsidTr="00776E3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68A6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Полдник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46B7D92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209,5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3F01" w14:textId="7E3B27D8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926D19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91F5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843206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248,3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EABF7" w14:textId="5E9D1042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9580FF1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34,1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4D3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2,8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224F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01EB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регламентирована</w:t>
            </w:r>
          </w:p>
        </w:tc>
      </w:tr>
      <w:tr w:rsidR="005C5E75" w:rsidRPr="005C5E75" w14:paraId="4A5E7C85" w14:textId="77777777" w:rsidTr="00776E3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23E0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6BF18D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19D1" w14:textId="3E749390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FD050B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B555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6FA357A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620,8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5A9E" w14:textId="4A859156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1BB3C4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71,2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858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5,9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7C5C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B9F9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регламентирована</w:t>
            </w:r>
          </w:p>
        </w:tc>
      </w:tr>
      <w:tr w:rsidR="005C5E75" w:rsidRPr="005C5E75" w14:paraId="66F75521" w14:textId="77777777" w:rsidTr="00776E3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BC5D9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Второй 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B41CCE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A72A" w14:textId="194DCC2A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83FC9C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AB9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D1DA6B1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149,0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830E" w14:textId="01257686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400971D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12,8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0402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1,1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9DB7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38EA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не регламентирована</w:t>
            </w:r>
          </w:p>
        </w:tc>
      </w:tr>
      <w:tr w:rsidR="005C5E75" w:rsidRPr="005C5E75" w14:paraId="79A3F98E" w14:textId="77777777" w:rsidTr="00776E3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B106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0B71" w14:textId="77777777" w:rsidR="008C1055" w:rsidRPr="005C5E75" w:rsidRDefault="008C1055" w:rsidP="001E5AC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ED34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C72C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B04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B1EC" w14:textId="77777777" w:rsidR="008C1055" w:rsidRPr="005C5E75" w:rsidRDefault="008C1055" w:rsidP="001E5AC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2483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81CD" w14:textId="1540A3D6" w:rsidR="008C1055" w:rsidRPr="005C5E75" w:rsidRDefault="008C1055" w:rsidP="005C5E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71DC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331,0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D5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27,6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12F9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8F0F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22A9A4E3" w14:textId="77777777" w:rsidR="00AC2FA6" w:rsidRDefault="00AC2FA6" w:rsidP="001E5AC4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color w:val="000000"/>
          <w:sz w:val="20"/>
          <w:szCs w:val="20"/>
        </w:rPr>
      </w:pPr>
    </w:p>
    <w:p w14:paraId="61276C4F" w14:textId="77777777" w:rsidR="008C1055" w:rsidRDefault="008C1055" w:rsidP="001E5AC4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color w:val="000000"/>
          <w:sz w:val="20"/>
          <w:szCs w:val="20"/>
        </w:rPr>
      </w:pPr>
    </w:p>
    <w:p w14:paraId="4072F65B" w14:textId="77777777" w:rsidR="008C1055" w:rsidRDefault="008C1055" w:rsidP="001E5AC4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color w:val="000000"/>
          <w:sz w:val="20"/>
          <w:szCs w:val="20"/>
        </w:rPr>
      </w:pPr>
    </w:p>
    <w:p w14:paraId="63B056E7" w14:textId="42012AD1" w:rsidR="008C1055" w:rsidRPr="00715BB3" w:rsidRDefault="008C1055" w:rsidP="001E5AC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15BB3">
        <w:rPr>
          <w:rFonts w:ascii="Times New Roman" w:hAnsi="Times New Roman" w:cs="Times New Roman"/>
          <w:b/>
          <w:sz w:val="24"/>
          <w:szCs w:val="28"/>
        </w:rPr>
        <w:t>Таблица №</w:t>
      </w:r>
      <w:r w:rsidR="00084D04">
        <w:rPr>
          <w:rFonts w:ascii="Times New Roman" w:hAnsi="Times New Roman" w:cs="Times New Roman"/>
          <w:b/>
          <w:sz w:val="24"/>
          <w:szCs w:val="28"/>
        </w:rPr>
        <w:t>3</w:t>
      </w:r>
      <w:r w:rsidR="00D92F74">
        <w:rPr>
          <w:rFonts w:ascii="Times New Roman" w:hAnsi="Times New Roman" w:cs="Times New Roman"/>
          <w:b/>
          <w:sz w:val="24"/>
          <w:szCs w:val="28"/>
        </w:rPr>
        <w:t xml:space="preserve"> - </w:t>
      </w:r>
      <w:r w:rsidRPr="00715BB3">
        <w:rPr>
          <w:rFonts w:ascii="Times New Roman" w:hAnsi="Times New Roman" w:cs="Times New Roman"/>
          <w:b/>
          <w:sz w:val="24"/>
          <w:szCs w:val="28"/>
        </w:rPr>
        <w:t>Примерное распределение П и ЭЦ по приемам пищи с учетов режима работы общеобразовательных организаций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438"/>
        <w:gridCol w:w="581"/>
        <w:gridCol w:w="718"/>
        <w:gridCol w:w="993"/>
        <w:gridCol w:w="847"/>
        <w:gridCol w:w="718"/>
        <w:gridCol w:w="561"/>
        <w:gridCol w:w="1098"/>
        <w:gridCol w:w="670"/>
        <w:gridCol w:w="783"/>
        <w:gridCol w:w="835"/>
        <w:gridCol w:w="860"/>
      </w:tblGrid>
      <w:tr w:rsidR="008C1055" w:rsidRPr="005C5E75" w14:paraId="5E022F22" w14:textId="77777777" w:rsidTr="005C5E75">
        <w:trPr>
          <w:trHeight w:val="300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02B4DB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Прием пищи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E126B4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Распределение ЭЦ от суточной потребности (возрастная категория 7-11 лет), %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9685A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Распределение ЭЦ от суточной потребности (возрастная категория 12-18 лет), %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9255B3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Время приема пищи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EE7B6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Суммарная масса блюд, грамм</w:t>
            </w:r>
          </w:p>
        </w:tc>
      </w:tr>
      <w:tr w:rsidR="005C5E75" w:rsidRPr="005C5E75" w14:paraId="316EA1F0" w14:textId="77777777" w:rsidTr="005C5E75">
        <w:trPr>
          <w:trHeight w:val="510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71514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5F0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Ккал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7E2B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088C" w14:textId="1F9AFFBF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Углевод</w:t>
            </w:r>
            <w:r w:rsidR="005C5E7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ы, </w:t>
            </w: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9CED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ХЕ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7D39278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Ккал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14AE7AE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04AEACF2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Углеводы, 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3C2D610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ХЕ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054B0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A32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7-11 лет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DAE1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12- 18 лет</w:t>
            </w:r>
          </w:p>
        </w:tc>
      </w:tr>
      <w:tr w:rsidR="005C5E75" w:rsidRPr="005C5E75" w14:paraId="4FB392D3" w14:textId="77777777" w:rsidTr="005C5E75">
        <w:trPr>
          <w:trHeight w:val="76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7C473080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Первый легкий завтрак дома (п.2.1. МР 2.4.0179-20 первый приём пищи ребенком дома)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521CA72B" w14:textId="77777777" w:rsidR="008C1055" w:rsidRPr="005C5E75" w:rsidRDefault="008C1055" w:rsidP="001E5AC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30460273" w14:textId="1D3831D2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8D8C9DA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12-24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FC45C0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1-2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B0B5C5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96,0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DE29A12" w14:textId="1A1884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3-5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93D994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12-24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B2E12A2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1-2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A285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7.30-8.00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C811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150-250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28D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150-250</w:t>
            </w:r>
          </w:p>
        </w:tc>
      </w:tr>
      <w:tr w:rsidR="005C5E75" w:rsidRPr="005C5E75" w14:paraId="603EBD44" w14:textId="77777777" w:rsidTr="005C5E75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371496DF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Основной завтрак (в школе)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2BECCA45" w14:textId="77777777" w:rsidR="008C1055" w:rsidRPr="005C5E75" w:rsidRDefault="008C1055" w:rsidP="001E5AC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450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36188A11" w14:textId="0FDC0F52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20-25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6756F3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48-60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2385DE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4-5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7786235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551,0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05C5090" w14:textId="399E7CC8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20-25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08B7ED3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60-84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28D4EAD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5-7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1D82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9.30-10.00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FC30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450-520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8FDC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500-600</w:t>
            </w:r>
          </w:p>
        </w:tc>
      </w:tr>
      <w:tr w:rsidR="005C5E75" w:rsidRPr="005C5E75" w14:paraId="6C45105E" w14:textId="77777777" w:rsidTr="005C5E75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61EFCB71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Промежуточное питание №1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475CA3EA" w14:textId="77777777" w:rsidR="008C1055" w:rsidRPr="005C5E75" w:rsidRDefault="008C1055" w:rsidP="001E5AC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48091722" w14:textId="084481F4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6-8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FC94600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12-24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78F2EE4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1-2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B069FD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168,0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82EF217" w14:textId="1025DD4D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6-8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C0A474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24-36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15D505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2-3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535A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11.30-12.00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888C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150-200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4F6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150-200</w:t>
            </w:r>
          </w:p>
        </w:tc>
      </w:tr>
      <w:tr w:rsidR="005C5E75" w:rsidRPr="005C5E75" w14:paraId="018BFB8B" w14:textId="77777777" w:rsidTr="005C5E75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3091C515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Обед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634295DC" w14:textId="77777777" w:rsidR="008C1055" w:rsidRPr="005C5E75" w:rsidRDefault="008C1055" w:rsidP="001E5AC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0C7C13F5" w14:textId="473A13DB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28-33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F165B3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72-84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7B65C8A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6-7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A091B3C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770,0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A66A55D" w14:textId="17A781E1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28-33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EE2AF1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84-108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963B1B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7-9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815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13.30-14.00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A181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700-800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7C7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800-900</w:t>
            </w:r>
          </w:p>
        </w:tc>
      </w:tr>
      <w:tr w:rsidR="005C5E75" w:rsidRPr="005C5E75" w14:paraId="5B621C28" w14:textId="77777777" w:rsidTr="005C5E75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723DAA15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Промежуточное питание №2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42B2D660" w14:textId="77777777" w:rsidR="008C1055" w:rsidRPr="005C5E75" w:rsidRDefault="008C1055" w:rsidP="001E5AC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61D6F1B9" w14:textId="102E635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6-8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E041FAD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12-24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F3FDEAD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1-2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04E80D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168,0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EB1AAD2" w14:textId="12BE0614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6-8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0F317A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24-36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8DF2195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2-3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28A5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15.30-16.00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21C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150-200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8EFB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150-200</w:t>
            </w:r>
          </w:p>
        </w:tc>
      </w:tr>
      <w:tr w:rsidR="005C5E75" w:rsidRPr="005C5E75" w14:paraId="2283968C" w14:textId="77777777" w:rsidTr="005C5E75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5DDF16BA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Ужин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5277C27F" w14:textId="77777777" w:rsidR="008C1055" w:rsidRPr="005C5E75" w:rsidRDefault="008C1055" w:rsidP="001E5AC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450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576D75AD" w14:textId="5EA5C8D6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20-25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D484B23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48-60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97736A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4-5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D78CD0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551,0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E5E8B70" w14:textId="1EFBF02E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20-25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C18384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60-84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834E26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5-7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49A2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17.30-18.00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98E1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450-500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BF1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550-600</w:t>
            </w:r>
          </w:p>
        </w:tc>
      </w:tr>
      <w:tr w:rsidR="005C5E75" w:rsidRPr="005C5E75" w14:paraId="43AD3377" w14:textId="77777777" w:rsidTr="005C5E75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2D332D63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Второй ужин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1F60EF1B" w14:textId="77777777" w:rsidR="008C1055" w:rsidRPr="005C5E75" w:rsidRDefault="008C1055" w:rsidP="001E5AC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64C1A4DD" w14:textId="1916977B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3DEAC1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12-24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07DE213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1-2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856D163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96,0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5AB9EAD" w14:textId="4239D00E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3-5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3F3394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12-24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4E917F5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1-2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F090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20.00-21.00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A6F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180-200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40A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180-200</w:t>
            </w:r>
          </w:p>
        </w:tc>
      </w:tr>
      <w:tr w:rsidR="005C5E75" w:rsidRPr="005C5E75" w14:paraId="177140E7" w14:textId="77777777" w:rsidTr="005C5E75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669C2C2D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1057B349" w14:textId="77777777" w:rsidR="008C1055" w:rsidRPr="005C5E75" w:rsidRDefault="008C1055" w:rsidP="001E5AC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0F85B171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6F4FF30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216-276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FEEA4A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20-25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130BC0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2400,0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5A9DB9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05B010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275-313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43786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23-28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D6FFCB5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A96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2200-2700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EC2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2400-3000</w:t>
            </w:r>
          </w:p>
        </w:tc>
      </w:tr>
    </w:tbl>
    <w:p w14:paraId="6ED3A240" w14:textId="77777777" w:rsidR="008C1055" w:rsidRDefault="008C1055" w:rsidP="001E5AC4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color w:val="000000"/>
          <w:sz w:val="20"/>
          <w:szCs w:val="20"/>
        </w:rPr>
      </w:pPr>
    </w:p>
    <w:p w14:paraId="0FF97DC5" w14:textId="77777777" w:rsidR="00776E39" w:rsidRDefault="00776E3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6B8757A5" w14:textId="18A86A0F" w:rsidR="008C1055" w:rsidRPr="00715BB3" w:rsidRDefault="008C1055" w:rsidP="001E5AC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15BB3">
        <w:rPr>
          <w:rFonts w:ascii="Times New Roman" w:hAnsi="Times New Roman" w:cs="Times New Roman"/>
          <w:b/>
          <w:sz w:val="24"/>
          <w:szCs w:val="28"/>
        </w:rPr>
        <w:t>Таблица №</w:t>
      </w:r>
      <w:r w:rsidR="00084D04">
        <w:rPr>
          <w:rFonts w:ascii="Times New Roman" w:hAnsi="Times New Roman" w:cs="Times New Roman"/>
          <w:b/>
          <w:sz w:val="24"/>
          <w:szCs w:val="28"/>
        </w:rPr>
        <w:t>4</w:t>
      </w:r>
      <w:r w:rsidR="00D92F74">
        <w:rPr>
          <w:rFonts w:ascii="Times New Roman" w:hAnsi="Times New Roman" w:cs="Times New Roman"/>
          <w:b/>
          <w:sz w:val="24"/>
          <w:szCs w:val="28"/>
        </w:rPr>
        <w:t xml:space="preserve"> - </w:t>
      </w:r>
      <w:r w:rsidRPr="00715BB3">
        <w:rPr>
          <w:rFonts w:ascii="Times New Roman" w:hAnsi="Times New Roman" w:cs="Times New Roman"/>
          <w:b/>
          <w:sz w:val="24"/>
          <w:szCs w:val="28"/>
        </w:rPr>
        <w:t>Фактическое распределение П и ЭЦ проекта типового диетического меню (диабет) для общеобразовательных организаций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517"/>
        <w:gridCol w:w="890"/>
        <w:gridCol w:w="439"/>
        <w:gridCol w:w="1130"/>
        <w:gridCol w:w="590"/>
        <w:gridCol w:w="797"/>
        <w:gridCol w:w="443"/>
        <w:gridCol w:w="1140"/>
        <w:gridCol w:w="595"/>
        <w:gridCol w:w="864"/>
        <w:gridCol w:w="674"/>
        <w:gridCol w:w="1023"/>
      </w:tblGrid>
      <w:tr w:rsidR="008C1055" w:rsidRPr="005C5E75" w14:paraId="5CE2B44B" w14:textId="77777777" w:rsidTr="00D92F74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3A5811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Прием пищи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51593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Распределение ЭЦ от суточной потребности (возрастная категория 7-11 лет), %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D8996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Распределение ЭЦ от суточной потребности (возрастная категория 12-18 лет), 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1D902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Время приема пищи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6F24C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Суммарная масса блюд, грамм</w:t>
            </w:r>
          </w:p>
        </w:tc>
      </w:tr>
      <w:tr w:rsidR="005C5E75" w:rsidRPr="005C5E75" w14:paraId="2AC37129" w14:textId="77777777" w:rsidTr="00D92F7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B7E76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26D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Ккал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0C3B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FA8A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686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ХЕ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21BE3E2C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Ккал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1A63DB5A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03E2DC7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3130BA1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ХЕ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DDAC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D6B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7-11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06E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12- 18 лет</w:t>
            </w:r>
          </w:p>
        </w:tc>
      </w:tr>
      <w:tr w:rsidR="005C5E75" w:rsidRPr="005C5E75" w14:paraId="711DC770" w14:textId="77777777" w:rsidTr="00D92F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31CF68DF" w14:textId="76045422" w:rsidR="008C1055" w:rsidRPr="005C5E75" w:rsidRDefault="00050ED8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CF70A4D" w14:textId="3585D497" w:rsidR="008C1055" w:rsidRPr="005C5E75" w:rsidRDefault="00050ED8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C531D44" w14:textId="3EEF7D88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B9685C2" w14:textId="563A5F18" w:rsidR="008C1055" w:rsidRPr="005C5E75" w:rsidRDefault="00050ED8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89624F7" w14:textId="102A07AA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4,</w:t>
            </w:r>
            <w:r w:rsidR="00050ED8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314E821" w14:textId="07E1D7B8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41A1001" w14:textId="0E6EFA9F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 w:rsidR="004974E3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6E4E449" w14:textId="010FBA57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61689FB" w14:textId="7CA1501E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5,</w:t>
            </w:r>
            <w:r w:rsidR="004974E3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244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9.30-10.00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8544CD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514FC3E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561,0</w:t>
            </w:r>
          </w:p>
        </w:tc>
      </w:tr>
      <w:tr w:rsidR="005C5E75" w:rsidRPr="005C5E75" w14:paraId="5DAE97B5" w14:textId="77777777" w:rsidTr="00D92F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1E7909A1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Промежуточное питание №1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473155F" w14:textId="465EEEB7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E07939C" w14:textId="04AF9916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3B6A70F" w14:textId="2ADB6B11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133A6C5" w14:textId="305D6FA8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1,</w:t>
            </w:r>
            <w:r w:rsidR="004974E3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5918F83" w14:textId="28BEA1DF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  <w:r w:rsidR="004974E3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C3B540F" w14:textId="52916526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B147C9E" w14:textId="05E21218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  <w:r w:rsidR="008C1055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BFDA9F0" w14:textId="2F4C79C0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55CC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11.30-12.00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6814561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84F8503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180,0</w:t>
            </w:r>
          </w:p>
        </w:tc>
      </w:tr>
      <w:tr w:rsidR="005C5E75" w:rsidRPr="005C5E75" w14:paraId="779EA035" w14:textId="77777777" w:rsidTr="00D92F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0DFEEFDF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844EDD2" w14:textId="1316C036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65</w:t>
            </w:r>
            <w:r w:rsidR="004974E3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764406B" w14:textId="5F9089D4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C082C60" w14:textId="6C26EAC5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  <w:r w:rsidR="004974E3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,</w:t>
            </w:r>
            <w:r w:rsidR="004974E3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09B411C" w14:textId="05231CE3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6,</w:t>
            </w:r>
            <w:r w:rsidR="004974E3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F1D87AA" w14:textId="7703BC44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769,25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AEA8350" w14:textId="2EE25645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  <w:r w:rsidR="004974E3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1BC65F7" w14:textId="0762D7D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  <w:r w:rsidR="004974E3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3A0564D" w14:textId="57CF3FFF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89D7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13.30-14.00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083BAA0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89B447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934,0</w:t>
            </w:r>
          </w:p>
        </w:tc>
      </w:tr>
      <w:tr w:rsidR="005C5E75" w:rsidRPr="005C5E75" w14:paraId="1C4B0422" w14:textId="77777777" w:rsidTr="00D92F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1B7511C2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Промежуточное питание №2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53706BB" w14:textId="22C53A7E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175,6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B0A2A2B" w14:textId="470463A1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000A5BD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3E30FA4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8DBC119" w14:textId="31BF93CE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  <w:r w:rsidR="004974E3"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18BB09B" w14:textId="3C146B62" w:rsidR="008C1055" w:rsidRPr="005C5E75" w:rsidRDefault="004974E3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702D996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36240EF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F64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15.30-16.00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831D989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B732B25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sz w:val="20"/>
                <w:szCs w:val="20"/>
              </w:rPr>
              <w:t>350,0</w:t>
            </w:r>
          </w:p>
        </w:tc>
      </w:tr>
      <w:tr w:rsidR="005C5E75" w:rsidRPr="005C5E75" w14:paraId="475D0422" w14:textId="77777777" w:rsidTr="00D92F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0250CA34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7069D773" w14:textId="77777777" w:rsidR="008C1055" w:rsidRPr="005C5E75" w:rsidRDefault="008C1055" w:rsidP="001E5AC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1401,42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277B3737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D01FAB1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FFB3D9B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34772CF7" w14:textId="77777777" w:rsidR="008C1055" w:rsidRPr="005C5E75" w:rsidRDefault="008C1055" w:rsidP="001E5AC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1677,5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5B04C869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1894553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A35718B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1F51CD05" w14:textId="77777777" w:rsidR="008C1055" w:rsidRPr="005C5E75" w:rsidRDefault="008C1055" w:rsidP="001E5A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20330565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6062BF98" w14:textId="77777777" w:rsidR="008C1055" w:rsidRPr="005C5E75" w:rsidRDefault="008C1055" w:rsidP="001E5A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C5E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2025</w:t>
            </w:r>
          </w:p>
        </w:tc>
      </w:tr>
    </w:tbl>
    <w:p w14:paraId="567464FE" w14:textId="77777777" w:rsidR="008C1055" w:rsidRDefault="008C1055" w:rsidP="001E5AC4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color w:val="000000"/>
          <w:sz w:val="20"/>
          <w:szCs w:val="20"/>
        </w:rPr>
      </w:pPr>
    </w:p>
    <w:p w14:paraId="4A53398B" w14:textId="77777777" w:rsidR="008C1055" w:rsidRDefault="008C1055" w:rsidP="001E5AC4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color w:val="000000"/>
          <w:sz w:val="20"/>
          <w:szCs w:val="20"/>
        </w:rPr>
      </w:pPr>
    </w:p>
    <w:p w14:paraId="42145DDD" w14:textId="77777777" w:rsidR="00686127" w:rsidRDefault="00686127" w:rsidP="001E5AC4">
      <w:pPr>
        <w:pStyle w:val="29"/>
        <w:keepNext/>
        <w:keepLines/>
        <w:shd w:val="clear" w:color="auto" w:fill="auto"/>
        <w:spacing w:line="288" w:lineRule="auto"/>
        <w:jc w:val="center"/>
        <w:outlineLvl w:val="9"/>
        <w:rPr>
          <w:bCs/>
        </w:rPr>
      </w:pPr>
    </w:p>
    <w:p w14:paraId="1D8ADFA8" w14:textId="03A0027D" w:rsidR="007F3BEA" w:rsidRPr="0016682C" w:rsidRDefault="007F3BEA" w:rsidP="001E5AC4">
      <w:pPr>
        <w:pStyle w:val="29"/>
        <w:keepNext/>
        <w:keepLines/>
        <w:shd w:val="clear" w:color="auto" w:fill="auto"/>
        <w:tabs>
          <w:tab w:val="left" w:pos="851"/>
        </w:tabs>
        <w:spacing w:line="288" w:lineRule="auto"/>
        <w:ind w:firstLine="284"/>
        <w:outlineLvl w:val="9"/>
        <w:rPr>
          <w:bCs/>
        </w:rPr>
      </w:pPr>
      <w:r w:rsidRPr="0016682C">
        <w:rPr>
          <w:bCs/>
        </w:rPr>
        <w:t xml:space="preserve">Таблица </w:t>
      </w:r>
      <w:r w:rsidR="00891A77">
        <w:rPr>
          <w:bCs/>
        </w:rPr>
        <w:t>5</w:t>
      </w:r>
      <w:r w:rsidR="00D92F74">
        <w:rPr>
          <w:bCs/>
        </w:rPr>
        <w:t xml:space="preserve"> - </w:t>
      </w:r>
      <w:r w:rsidRPr="0016682C">
        <w:rPr>
          <w:bCs/>
        </w:rPr>
        <w:t>Перечень пищевой продукции,</w:t>
      </w:r>
    </w:p>
    <w:p w14:paraId="73B30479" w14:textId="01DC5FBD" w:rsidR="007F3BEA" w:rsidRPr="0016682C" w:rsidRDefault="007F3BEA" w:rsidP="001E5AC4">
      <w:pPr>
        <w:pStyle w:val="29"/>
        <w:keepNext/>
        <w:keepLines/>
        <w:shd w:val="clear" w:color="auto" w:fill="auto"/>
        <w:tabs>
          <w:tab w:val="left" w:pos="851"/>
        </w:tabs>
        <w:spacing w:line="288" w:lineRule="auto"/>
        <w:ind w:firstLine="284"/>
        <w:jc w:val="center"/>
        <w:outlineLvl w:val="9"/>
      </w:pPr>
      <w:r w:rsidRPr="0016682C">
        <w:rPr>
          <w:bCs/>
        </w:rPr>
        <w:t>которая не допускается в питании детей и подростков</w:t>
      </w:r>
      <w:r w:rsidR="00354135">
        <w:rPr>
          <w:bCs/>
        </w:rPr>
        <w:t xml:space="preserve"> с</w:t>
      </w:r>
      <w:r w:rsidRPr="00354135">
        <w:rPr>
          <w:bCs/>
        </w:rPr>
        <w:t xml:space="preserve"> сахарным диабетом</w:t>
      </w:r>
    </w:p>
    <w:p w14:paraId="35BF8AFF" w14:textId="77777777" w:rsidR="007F3BEA" w:rsidRPr="0016682C" w:rsidRDefault="007F3BEA" w:rsidP="005C5E75">
      <w:pPr>
        <w:pStyle w:val="12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523"/>
          <w:tab w:val="left" w:pos="851"/>
          <w:tab w:val="left" w:pos="993"/>
        </w:tabs>
        <w:spacing w:line="288" w:lineRule="auto"/>
        <w:ind w:left="284" w:firstLine="142"/>
        <w:jc w:val="both"/>
        <w:rPr>
          <w:sz w:val="28"/>
          <w:szCs w:val="28"/>
        </w:rPr>
      </w:pPr>
      <w:r w:rsidRPr="0016682C">
        <w:rPr>
          <w:sz w:val="28"/>
          <w:szCs w:val="28"/>
        </w:rPr>
        <w:t>жирные виды рыбы;</w:t>
      </w:r>
    </w:p>
    <w:p w14:paraId="104427FD" w14:textId="77777777" w:rsidR="007F3BEA" w:rsidRPr="0016682C" w:rsidRDefault="007F3BEA" w:rsidP="005C5E75">
      <w:pPr>
        <w:pStyle w:val="12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523"/>
          <w:tab w:val="left" w:pos="851"/>
          <w:tab w:val="left" w:pos="993"/>
        </w:tabs>
        <w:spacing w:line="288" w:lineRule="auto"/>
        <w:ind w:left="284" w:firstLine="142"/>
        <w:jc w:val="both"/>
        <w:rPr>
          <w:sz w:val="28"/>
          <w:szCs w:val="28"/>
        </w:rPr>
      </w:pPr>
      <w:r w:rsidRPr="0016682C">
        <w:rPr>
          <w:sz w:val="28"/>
          <w:szCs w:val="28"/>
        </w:rPr>
        <w:t>мясные и рыбные консервы;</w:t>
      </w:r>
    </w:p>
    <w:p w14:paraId="21BED61A" w14:textId="77777777" w:rsidR="007F3BEA" w:rsidRPr="0016682C" w:rsidRDefault="007F3BEA" w:rsidP="005C5E75">
      <w:pPr>
        <w:pStyle w:val="12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523"/>
          <w:tab w:val="left" w:pos="851"/>
          <w:tab w:val="left" w:pos="993"/>
        </w:tabs>
        <w:spacing w:line="288" w:lineRule="auto"/>
        <w:ind w:left="284" w:firstLine="142"/>
        <w:jc w:val="both"/>
        <w:rPr>
          <w:sz w:val="28"/>
          <w:szCs w:val="28"/>
        </w:rPr>
      </w:pPr>
      <w:r w:rsidRPr="0016682C">
        <w:rPr>
          <w:sz w:val="28"/>
          <w:szCs w:val="28"/>
        </w:rPr>
        <w:t>сливки, жирные молочные продукты, соленые сыры, сладкие сырки;</w:t>
      </w:r>
    </w:p>
    <w:p w14:paraId="312857F9" w14:textId="77777777" w:rsidR="007F3BEA" w:rsidRPr="0016682C" w:rsidRDefault="007F3BEA" w:rsidP="005C5E75">
      <w:pPr>
        <w:pStyle w:val="12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523"/>
          <w:tab w:val="left" w:pos="851"/>
          <w:tab w:val="left" w:pos="993"/>
        </w:tabs>
        <w:spacing w:line="288" w:lineRule="auto"/>
        <w:ind w:left="284" w:firstLine="142"/>
        <w:jc w:val="both"/>
        <w:rPr>
          <w:sz w:val="28"/>
          <w:szCs w:val="28"/>
        </w:rPr>
      </w:pPr>
      <w:r w:rsidRPr="0016682C">
        <w:rPr>
          <w:sz w:val="28"/>
          <w:szCs w:val="28"/>
        </w:rPr>
        <w:t>жиры животного происхождения отдельных пищевых продуктов;</w:t>
      </w:r>
    </w:p>
    <w:p w14:paraId="73C3AB98" w14:textId="77777777" w:rsidR="007F3BEA" w:rsidRPr="0016682C" w:rsidRDefault="007F3BEA" w:rsidP="005C5E75">
      <w:pPr>
        <w:pStyle w:val="12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523"/>
          <w:tab w:val="left" w:pos="851"/>
          <w:tab w:val="left" w:pos="993"/>
        </w:tabs>
        <w:spacing w:line="288" w:lineRule="auto"/>
        <w:ind w:left="284" w:firstLine="142"/>
        <w:jc w:val="both"/>
        <w:rPr>
          <w:sz w:val="28"/>
          <w:szCs w:val="28"/>
        </w:rPr>
      </w:pPr>
      <w:r w:rsidRPr="0016682C">
        <w:rPr>
          <w:sz w:val="28"/>
          <w:szCs w:val="28"/>
        </w:rPr>
        <w:t>яичные желтки;</w:t>
      </w:r>
    </w:p>
    <w:p w14:paraId="349AD2A4" w14:textId="77777777" w:rsidR="007F3BEA" w:rsidRPr="0016682C" w:rsidRDefault="007F3BEA" w:rsidP="005C5E75">
      <w:pPr>
        <w:pStyle w:val="12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523"/>
          <w:tab w:val="left" w:pos="851"/>
          <w:tab w:val="left" w:pos="993"/>
        </w:tabs>
        <w:spacing w:line="288" w:lineRule="auto"/>
        <w:ind w:left="284" w:firstLine="142"/>
        <w:jc w:val="both"/>
        <w:rPr>
          <w:sz w:val="28"/>
          <w:szCs w:val="28"/>
        </w:rPr>
      </w:pPr>
      <w:r w:rsidRPr="0016682C">
        <w:rPr>
          <w:sz w:val="28"/>
          <w:szCs w:val="28"/>
        </w:rPr>
        <w:t>молочные супы с добавлением манной крупы, риса, макарон;</w:t>
      </w:r>
    </w:p>
    <w:p w14:paraId="328FB120" w14:textId="77777777" w:rsidR="007F3BEA" w:rsidRPr="0016682C" w:rsidRDefault="007F3BEA" w:rsidP="005C5E75">
      <w:pPr>
        <w:pStyle w:val="12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523"/>
          <w:tab w:val="left" w:pos="851"/>
          <w:tab w:val="left" w:pos="993"/>
        </w:tabs>
        <w:spacing w:line="288" w:lineRule="auto"/>
        <w:ind w:left="284" w:firstLine="142"/>
        <w:jc w:val="both"/>
        <w:rPr>
          <w:sz w:val="28"/>
          <w:szCs w:val="28"/>
        </w:rPr>
      </w:pPr>
      <w:r w:rsidRPr="0016682C">
        <w:rPr>
          <w:sz w:val="28"/>
          <w:szCs w:val="28"/>
        </w:rPr>
        <w:t>жирные бульоны;</w:t>
      </w:r>
    </w:p>
    <w:p w14:paraId="4D8AE068" w14:textId="77777777" w:rsidR="007F3BEA" w:rsidRPr="0016682C" w:rsidRDefault="007F3BEA" w:rsidP="005C5E75">
      <w:pPr>
        <w:pStyle w:val="12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506"/>
          <w:tab w:val="left" w:pos="851"/>
          <w:tab w:val="left" w:pos="993"/>
        </w:tabs>
        <w:spacing w:line="288" w:lineRule="auto"/>
        <w:ind w:left="284" w:firstLine="142"/>
        <w:jc w:val="both"/>
        <w:rPr>
          <w:sz w:val="28"/>
          <w:szCs w:val="28"/>
        </w:rPr>
      </w:pPr>
      <w:r w:rsidRPr="0016682C">
        <w:rPr>
          <w:sz w:val="28"/>
          <w:szCs w:val="28"/>
        </w:rPr>
        <w:t>пшеничная мука, сдобное и слоеное тесто, рис, пшенная крупа манная крупа, макароны;</w:t>
      </w:r>
    </w:p>
    <w:p w14:paraId="63CFD011" w14:textId="77777777" w:rsidR="007F3BEA" w:rsidRPr="0016682C" w:rsidRDefault="007F3BEA" w:rsidP="005C5E75">
      <w:pPr>
        <w:pStyle w:val="12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523"/>
          <w:tab w:val="left" w:pos="851"/>
          <w:tab w:val="left" w:pos="993"/>
        </w:tabs>
        <w:spacing w:line="288" w:lineRule="auto"/>
        <w:ind w:left="284" w:firstLine="142"/>
        <w:jc w:val="both"/>
        <w:rPr>
          <w:sz w:val="28"/>
          <w:szCs w:val="28"/>
        </w:rPr>
      </w:pPr>
      <w:r w:rsidRPr="0016682C">
        <w:rPr>
          <w:sz w:val="28"/>
          <w:szCs w:val="28"/>
        </w:rPr>
        <w:t>овощи соленые;</w:t>
      </w:r>
    </w:p>
    <w:p w14:paraId="366E17A9" w14:textId="3818E607" w:rsidR="007F3BEA" w:rsidRPr="0016682C" w:rsidRDefault="007F3BEA" w:rsidP="005C5E75">
      <w:pPr>
        <w:pStyle w:val="12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578"/>
          <w:tab w:val="left" w:pos="851"/>
          <w:tab w:val="left" w:pos="993"/>
        </w:tabs>
        <w:spacing w:line="288" w:lineRule="auto"/>
        <w:ind w:left="284" w:firstLine="142"/>
        <w:jc w:val="both"/>
        <w:rPr>
          <w:sz w:val="28"/>
          <w:szCs w:val="28"/>
        </w:rPr>
      </w:pPr>
      <w:r w:rsidRPr="0016682C">
        <w:rPr>
          <w:sz w:val="28"/>
          <w:szCs w:val="28"/>
        </w:rPr>
        <w:t>сахар, кулинарные изделия, приготовленные на сахаре, шоколад, виноград, финики, изюм, инжир, бананы, хурма и ананасы;</w:t>
      </w:r>
    </w:p>
    <w:p w14:paraId="388E6F0F" w14:textId="77777777" w:rsidR="007F3BEA" w:rsidRPr="0016682C" w:rsidRDefault="007F3BEA" w:rsidP="005C5E75">
      <w:pPr>
        <w:pStyle w:val="12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595"/>
          <w:tab w:val="left" w:pos="851"/>
          <w:tab w:val="left" w:pos="993"/>
        </w:tabs>
        <w:spacing w:line="288" w:lineRule="auto"/>
        <w:ind w:left="284" w:firstLine="142"/>
        <w:jc w:val="both"/>
        <w:rPr>
          <w:sz w:val="28"/>
          <w:szCs w:val="28"/>
        </w:rPr>
      </w:pPr>
      <w:r w:rsidRPr="0016682C">
        <w:rPr>
          <w:sz w:val="28"/>
          <w:szCs w:val="28"/>
        </w:rPr>
        <w:t>острые, жирные и соленые соусы;</w:t>
      </w:r>
    </w:p>
    <w:p w14:paraId="4B4762EC" w14:textId="79707B50" w:rsidR="007F3BEA" w:rsidRDefault="007F3BEA" w:rsidP="005C5E75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709"/>
          <w:tab w:val="left" w:pos="851"/>
          <w:tab w:val="left" w:pos="993"/>
        </w:tabs>
        <w:spacing w:line="312" w:lineRule="auto"/>
        <w:ind w:left="284" w:firstLine="142"/>
        <w:contextualSpacing/>
        <w:jc w:val="both"/>
        <w:rPr>
          <w:bCs/>
          <w:color w:val="auto"/>
          <w:sz w:val="28"/>
          <w:szCs w:val="28"/>
        </w:rPr>
      </w:pPr>
      <w:r w:rsidRPr="0016682C">
        <w:rPr>
          <w:sz w:val="28"/>
          <w:szCs w:val="28"/>
        </w:rPr>
        <w:t>сладкие соки и промышленные сахарсодержащие напитки.</w:t>
      </w:r>
    </w:p>
    <w:p w14:paraId="0CAAD4B9" w14:textId="77777777" w:rsidR="007F3BEA" w:rsidRDefault="007F3BEA" w:rsidP="001E5AC4">
      <w:pPr>
        <w:pStyle w:val="Default"/>
        <w:tabs>
          <w:tab w:val="left" w:pos="709"/>
          <w:tab w:val="left" w:pos="993"/>
        </w:tabs>
        <w:spacing w:line="312" w:lineRule="auto"/>
        <w:contextualSpacing/>
        <w:jc w:val="both"/>
        <w:rPr>
          <w:bCs/>
          <w:color w:val="auto"/>
          <w:sz w:val="28"/>
          <w:szCs w:val="28"/>
        </w:rPr>
      </w:pPr>
    </w:p>
    <w:p w14:paraId="10AF80A5" w14:textId="77777777" w:rsidR="00354135" w:rsidRDefault="00293C5D" w:rsidP="001E5A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5EE236" w14:textId="4C4C6E50" w:rsidR="00FD1862" w:rsidRPr="001D5325" w:rsidRDefault="00354135" w:rsidP="001E5AC4">
      <w:pPr>
        <w:pStyle w:val="29"/>
        <w:keepNext/>
        <w:keepLines/>
        <w:shd w:val="clear" w:color="auto" w:fill="auto"/>
        <w:spacing w:line="288" w:lineRule="auto"/>
        <w:outlineLvl w:val="9"/>
        <w:rPr>
          <w:bCs/>
        </w:rPr>
      </w:pPr>
      <w:r w:rsidRPr="0016682C">
        <w:rPr>
          <w:bCs/>
        </w:rPr>
        <w:lastRenderedPageBreak/>
        <w:t xml:space="preserve">Таблица </w:t>
      </w:r>
      <w:r>
        <w:rPr>
          <w:bCs/>
        </w:rPr>
        <w:t>6</w:t>
      </w:r>
      <w:r w:rsidR="00D92F74">
        <w:rPr>
          <w:bCs/>
        </w:rPr>
        <w:t xml:space="preserve"> - </w:t>
      </w:r>
      <w:r w:rsidR="00FD1862" w:rsidRPr="001D5325">
        <w:rPr>
          <w:bCs/>
        </w:rPr>
        <w:t>Перечень пищевой продукции,</w:t>
      </w:r>
      <w:r w:rsidR="00D92F74">
        <w:rPr>
          <w:bCs/>
        </w:rPr>
        <w:t xml:space="preserve"> </w:t>
      </w:r>
      <w:r w:rsidR="00FD1862" w:rsidRPr="001D5325">
        <w:rPr>
          <w:bCs/>
        </w:rPr>
        <w:t>которая не допускается</w:t>
      </w:r>
      <w:r w:rsidR="00FD1862">
        <w:rPr>
          <w:bCs/>
        </w:rPr>
        <w:t xml:space="preserve"> (ограничивается)</w:t>
      </w:r>
      <w:r w:rsidR="00FD1862" w:rsidRPr="001D5325">
        <w:rPr>
          <w:bCs/>
        </w:rPr>
        <w:t xml:space="preserve"> в питании детей и подростков с </w:t>
      </w:r>
      <w:r w:rsidR="002D6441">
        <w:rPr>
          <w:bCs/>
        </w:rPr>
        <w:t>непереносимостью белка</w:t>
      </w:r>
      <w:r w:rsidR="00FD1862" w:rsidRPr="001D5325">
        <w:rPr>
          <w:bCs/>
        </w:rPr>
        <w:t xml:space="preserve"> коровьего молока</w:t>
      </w:r>
    </w:p>
    <w:p w14:paraId="2F18E82B" w14:textId="77777777" w:rsidR="00FD1862" w:rsidRPr="0016682C" w:rsidRDefault="00FD1862" w:rsidP="001E5AC4">
      <w:pPr>
        <w:pStyle w:val="12"/>
        <w:tabs>
          <w:tab w:val="left" w:pos="993"/>
        </w:tabs>
        <w:spacing w:line="288" w:lineRule="auto"/>
        <w:ind w:firstLine="0"/>
        <w:jc w:val="both"/>
        <w:rPr>
          <w:b/>
          <w:bCs/>
          <w:sz w:val="28"/>
          <w:szCs w:val="28"/>
        </w:rPr>
      </w:pPr>
    </w:p>
    <w:tbl>
      <w:tblPr>
        <w:tblStyle w:val="a8"/>
        <w:tblW w:w="0" w:type="auto"/>
        <w:tblInd w:w="279" w:type="dxa"/>
        <w:tblBorders>
          <w:top w:val="none" w:sz="0" w:space="0" w:color="auto"/>
          <w:left w:val="none" w:sz="0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FD1862" w14:paraId="643A3EB5" w14:textId="77777777" w:rsidTr="005C5E75">
        <w:trPr>
          <w:trHeight w:val="392"/>
        </w:trPr>
        <w:tc>
          <w:tcPr>
            <w:tcW w:w="9082" w:type="dxa"/>
          </w:tcPr>
          <w:p w14:paraId="3FB21A3C" w14:textId="0189E405" w:rsidR="00FD1862" w:rsidRPr="001E5AC4" w:rsidRDefault="00FD1862" w:rsidP="005C5E75">
            <w:pPr>
              <w:pStyle w:val="12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744"/>
                <w:tab w:val="left" w:pos="851"/>
                <w:tab w:val="left" w:pos="886"/>
              </w:tabs>
              <w:spacing w:line="288" w:lineRule="auto"/>
              <w:ind w:left="36" w:firstLine="141"/>
              <w:jc w:val="both"/>
              <w:rPr>
                <w:sz w:val="28"/>
                <w:szCs w:val="28"/>
              </w:rPr>
            </w:pPr>
            <w:r w:rsidRPr="001E5AC4">
              <w:rPr>
                <w:sz w:val="28"/>
                <w:szCs w:val="28"/>
              </w:rPr>
              <w:t>молоко коровье</w:t>
            </w:r>
            <w:r w:rsidR="005C5E75">
              <w:rPr>
                <w:sz w:val="28"/>
                <w:szCs w:val="28"/>
              </w:rPr>
              <w:t>;</w:t>
            </w:r>
          </w:p>
          <w:p w14:paraId="2EA54D62" w14:textId="21FD5634" w:rsidR="00FD1862" w:rsidRPr="001E5AC4" w:rsidRDefault="00FD1862" w:rsidP="005C5E75">
            <w:pPr>
              <w:pStyle w:val="12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744"/>
                <w:tab w:val="left" w:pos="851"/>
                <w:tab w:val="left" w:pos="886"/>
              </w:tabs>
              <w:spacing w:line="288" w:lineRule="auto"/>
              <w:ind w:left="36" w:firstLine="141"/>
              <w:jc w:val="both"/>
              <w:rPr>
                <w:sz w:val="28"/>
                <w:szCs w:val="28"/>
              </w:rPr>
            </w:pPr>
            <w:r w:rsidRPr="001E5AC4">
              <w:rPr>
                <w:sz w:val="28"/>
                <w:szCs w:val="28"/>
              </w:rPr>
              <w:t>сливки</w:t>
            </w:r>
            <w:r w:rsidR="005C5E75">
              <w:rPr>
                <w:sz w:val="28"/>
                <w:szCs w:val="28"/>
              </w:rPr>
              <w:t>;</w:t>
            </w:r>
          </w:p>
          <w:p w14:paraId="16967D6C" w14:textId="0A38D559" w:rsidR="00FD1862" w:rsidRPr="001E5AC4" w:rsidRDefault="00FD1862" w:rsidP="005C5E75">
            <w:pPr>
              <w:pStyle w:val="12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744"/>
                <w:tab w:val="left" w:pos="851"/>
                <w:tab w:val="left" w:pos="886"/>
              </w:tabs>
              <w:spacing w:line="288" w:lineRule="auto"/>
              <w:ind w:left="36" w:firstLine="141"/>
              <w:jc w:val="both"/>
              <w:rPr>
                <w:sz w:val="28"/>
                <w:szCs w:val="28"/>
              </w:rPr>
            </w:pPr>
            <w:r w:rsidRPr="001E5AC4">
              <w:rPr>
                <w:sz w:val="28"/>
                <w:szCs w:val="28"/>
              </w:rPr>
              <w:t>сметана</w:t>
            </w:r>
            <w:r w:rsidR="005C5E75">
              <w:rPr>
                <w:sz w:val="28"/>
                <w:szCs w:val="28"/>
              </w:rPr>
              <w:t>;</w:t>
            </w:r>
          </w:p>
          <w:p w14:paraId="26566364" w14:textId="00951279" w:rsidR="00FD1862" w:rsidRPr="001E5AC4" w:rsidRDefault="00FD1862" w:rsidP="005C5E75">
            <w:pPr>
              <w:pStyle w:val="12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744"/>
                <w:tab w:val="left" w:pos="851"/>
                <w:tab w:val="left" w:pos="886"/>
              </w:tabs>
              <w:spacing w:line="288" w:lineRule="auto"/>
              <w:ind w:left="36" w:firstLine="141"/>
              <w:jc w:val="both"/>
              <w:rPr>
                <w:sz w:val="28"/>
                <w:szCs w:val="28"/>
              </w:rPr>
            </w:pPr>
            <w:r w:rsidRPr="001E5AC4">
              <w:rPr>
                <w:sz w:val="28"/>
                <w:szCs w:val="28"/>
              </w:rPr>
              <w:t>пахта</w:t>
            </w:r>
            <w:r w:rsidR="005C5E75">
              <w:rPr>
                <w:sz w:val="28"/>
                <w:szCs w:val="28"/>
              </w:rPr>
              <w:t>;</w:t>
            </w:r>
          </w:p>
          <w:p w14:paraId="5B2FADEC" w14:textId="71F26AE5" w:rsidR="00FD1862" w:rsidRPr="001E5AC4" w:rsidRDefault="00FD1862" w:rsidP="005C5E75">
            <w:pPr>
              <w:pStyle w:val="12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744"/>
                <w:tab w:val="left" w:pos="851"/>
                <w:tab w:val="left" w:pos="886"/>
              </w:tabs>
              <w:spacing w:line="288" w:lineRule="auto"/>
              <w:ind w:left="36" w:firstLine="141"/>
              <w:jc w:val="both"/>
              <w:rPr>
                <w:sz w:val="28"/>
                <w:szCs w:val="28"/>
              </w:rPr>
            </w:pPr>
            <w:r w:rsidRPr="001E5AC4">
              <w:rPr>
                <w:sz w:val="28"/>
                <w:szCs w:val="28"/>
              </w:rPr>
              <w:t>консервы молочные</w:t>
            </w:r>
            <w:r w:rsidR="005C5E75">
              <w:rPr>
                <w:sz w:val="28"/>
                <w:szCs w:val="28"/>
              </w:rPr>
              <w:t>;</w:t>
            </w:r>
          </w:p>
          <w:p w14:paraId="4F301239" w14:textId="7BFBC335" w:rsidR="00FD1862" w:rsidRPr="001E5AC4" w:rsidRDefault="00FD1862" w:rsidP="005C5E75">
            <w:pPr>
              <w:pStyle w:val="12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744"/>
                <w:tab w:val="left" w:pos="851"/>
                <w:tab w:val="left" w:pos="886"/>
              </w:tabs>
              <w:spacing w:line="288" w:lineRule="auto"/>
              <w:ind w:left="36" w:firstLine="141"/>
              <w:jc w:val="both"/>
              <w:rPr>
                <w:sz w:val="28"/>
                <w:szCs w:val="28"/>
              </w:rPr>
            </w:pPr>
            <w:r w:rsidRPr="001E5AC4">
              <w:rPr>
                <w:sz w:val="28"/>
                <w:szCs w:val="28"/>
              </w:rPr>
              <w:t>молоко сухое</w:t>
            </w:r>
            <w:r w:rsidR="005C5E75">
              <w:rPr>
                <w:sz w:val="28"/>
                <w:szCs w:val="28"/>
              </w:rPr>
              <w:t>;</w:t>
            </w:r>
          </w:p>
          <w:p w14:paraId="0237E63C" w14:textId="73BF95B2" w:rsidR="00FD1862" w:rsidRPr="001E5AC4" w:rsidRDefault="00FD1862" w:rsidP="005C5E75">
            <w:pPr>
              <w:pStyle w:val="12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744"/>
                <w:tab w:val="left" w:pos="851"/>
                <w:tab w:val="left" w:pos="886"/>
              </w:tabs>
              <w:spacing w:line="288" w:lineRule="auto"/>
              <w:ind w:left="36" w:firstLine="141"/>
              <w:jc w:val="both"/>
              <w:rPr>
                <w:sz w:val="28"/>
                <w:szCs w:val="28"/>
              </w:rPr>
            </w:pPr>
            <w:r w:rsidRPr="001E5AC4">
              <w:rPr>
                <w:sz w:val="28"/>
                <w:szCs w:val="28"/>
              </w:rPr>
              <w:t>сыры (за исключением выдержанных, твердых)</w:t>
            </w:r>
            <w:r w:rsidR="005C5E75">
              <w:rPr>
                <w:sz w:val="28"/>
                <w:szCs w:val="28"/>
              </w:rPr>
              <w:t>;</w:t>
            </w:r>
          </w:p>
          <w:p w14:paraId="358830E3" w14:textId="58C91830" w:rsidR="00FD1862" w:rsidRPr="001E5AC4" w:rsidRDefault="00FD1862" w:rsidP="005C5E75">
            <w:pPr>
              <w:pStyle w:val="12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744"/>
                <w:tab w:val="left" w:pos="851"/>
                <w:tab w:val="left" w:pos="886"/>
              </w:tabs>
              <w:spacing w:line="288" w:lineRule="auto"/>
              <w:ind w:left="36" w:firstLine="141"/>
              <w:jc w:val="both"/>
              <w:rPr>
                <w:sz w:val="28"/>
                <w:szCs w:val="28"/>
              </w:rPr>
            </w:pPr>
            <w:r w:rsidRPr="001E5AC4">
              <w:rPr>
                <w:sz w:val="28"/>
                <w:szCs w:val="28"/>
              </w:rPr>
              <w:t>кефир, ацидофилин, ряженка, варенец, простокваша</w:t>
            </w:r>
            <w:r w:rsidR="005C5E75">
              <w:rPr>
                <w:sz w:val="28"/>
                <w:szCs w:val="28"/>
              </w:rPr>
              <w:t>;</w:t>
            </w:r>
          </w:p>
          <w:p w14:paraId="44C84AEF" w14:textId="35B1D57C" w:rsidR="00FD1862" w:rsidRDefault="00FD1862" w:rsidP="005C5E75">
            <w:pPr>
              <w:pStyle w:val="12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744"/>
                <w:tab w:val="left" w:pos="851"/>
                <w:tab w:val="left" w:pos="886"/>
              </w:tabs>
              <w:spacing w:line="288" w:lineRule="auto"/>
              <w:ind w:left="36" w:firstLine="141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творог, сырки творожные</w:t>
            </w:r>
            <w:r w:rsidR="005C5E75">
              <w:rPr>
                <w:sz w:val="28"/>
                <w:szCs w:val="28"/>
              </w:rPr>
              <w:t>;</w:t>
            </w:r>
          </w:p>
          <w:p w14:paraId="6A5BF105" w14:textId="573A18B8" w:rsidR="00FD1862" w:rsidRDefault="00FD1862" w:rsidP="005C5E75">
            <w:pPr>
              <w:pStyle w:val="12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744"/>
                <w:tab w:val="left" w:pos="851"/>
                <w:tab w:val="left" w:pos="886"/>
              </w:tabs>
              <w:spacing w:line="288" w:lineRule="auto"/>
              <w:ind w:left="36" w:firstLine="141"/>
              <w:jc w:val="both"/>
              <w:rPr>
                <w:rFonts w:eastAsiaTheme="minorEastAsia"/>
                <w:sz w:val="28"/>
                <w:szCs w:val="28"/>
              </w:rPr>
            </w:pPr>
            <w:r w:rsidRPr="001E5AC4">
              <w:rPr>
                <w:sz w:val="28"/>
                <w:szCs w:val="28"/>
              </w:rPr>
              <w:t>масло сливочное</w:t>
            </w:r>
            <w:r w:rsidR="005C5E75">
              <w:rPr>
                <w:sz w:val="28"/>
                <w:szCs w:val="28"/>
              </w:rPr>
              <w:t>.</w:t>
            </w:r>
          </w:p>
        </w:tc>
      </w:tr>
    </w:tbl>
    <w:p w14:paraId="29848331" w14:textId="77777777" w:rsidR="00B82334" w:rsidRDefault="00B82334" w:rsidP="001E5AC4">
      <w:pPr>
        <w:pStyle w:val="12"/>
        <w:ind w:firstLine="0"/>
        <w:rPr>
          <w:sz w:val="28"/>
          <w:szCs w:val="28"/>
        </w:rPr>
      </w:pPr>
    </w:p>
    <w:p w14:paraId="5BA9B5AE" w14:textId="77777777" w:rsidR="00FD1862" w:rsidRDefault="00FD1862" w:rsidP="001E5AC4">
      <w:pPr>
        <w:pStyle w:val="12"/>
        <w:ind w:firstLine="0"/>
        <w:rPr>
          <w:sz w:val="28"/>
          <w:szCs w:val="28"/>
        </w:rPr>
      </w:pPr>
    </w:p>
    <w:sectPr w:rsidR="00FD1862" w:rsidSect="001E5AC4">
      <w:footerReference w:type="default" r:id="rId8"/>
      <w:pgSz w:w="11906" w:h="16838"/>
      <w:pgMar w:top="1134" w:right="567" w:bottom="709" w:left="1134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B616E" w14:textId="77777777" w:rsidR="00CF5ABA" w:rsidRDefault="00CF5ABA" w:rsidP="00A743B8">
      <w:pPr>
        <w:spacing w:after="0" w:line="240" w:lineRule="auto"/>
      </w:pPr>
      <w:r>
        <w:separator/>
      </w:r>
    </w:p>
  </w:endnote>
  <w:endnote w:type="continuationSeparator" w:id="0">
    <w:p w14:paraId="5D775E2D" w14:textId="77777777" w:rsidR="00CF5ABA" w:rsidRDefault="00CF5ABA" w:rsidP="00A7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PS-BoldMT">
    <w:altName w:val="MS Mincho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4391"/>
      <w:docPartObj>
        <w:docPartGallery w:val="Page Numbers (Bottom of Page)"/>
        <w:docPartUnique/>
      </w:docPartObj>
    </w:sdtPr>
    <w:sdtContent>
      <w:p w14:paraId="719AA194" w14:textId="77777777" w:rsidR="00CF5ABA" w:rsidRDefault="00CF5AB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92626">
          <w:rPr>
            <w:rFonts w:eastAsiaTheme="minorEastAsia"/>
            <w:noProof/>
            <w:sz w:val="28"/>
            <w:szCs w:val="28"/>
          </w:rPr>
          <w:t>1</w:t>
        </w:r>
        <w:r>
          <w:rPr>
            <w:rFonts w:eastAsiaTheme="minorEastAsia"/>
            <w:noProof/>
            <w:sz w:val="28"/>
            <w:szCs w:val="28"/>
          </w:rPr>
          <w:fldChar w:fldCharType="end"/>
        </w:r>
      </w:p>
    </w:sdtContent>
  </w:sdt>
  <w:p w14:paraId="54359610" w14:textId="77777777" w:rsidR="00CF5ABA" w:rsidRDefault="00CF5A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596D3" w14:textId="77777777" w:rsidR="00CF5ABA" w:rsidRDefault="00CF5ABA" w:rsidP="00A743B8">
      <w:pPr>
        <w:spacing w:after="0" w:line="240" w:lineRule="auto"/>
      </w:pPr>
      <w:r>
        <w:separator/>
      </w:r>
    </w:p>
  </w:footnote>
  <w:footnote w:type="continuationSeparator" w:id="0">
    <w:p w14:paraId="78F98CBB" w14:textId="77777777" w:rsidR="00CF5ABA" w:rsidRDefault="00CF5ABA" w:rsidP="00A7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</w:abstractNum>
  <w:abstractNum w:abstractNumId="1" w15:restartNumberingAfterBreak="0">
    <w:nsid w:val="0A18796B"/>
    <w:multiLevelType w:val="hybridMultilevel"/>
    <w:tmpl w:val="AC744BCA"/>
    <w:lvl w:ilvl="0" w:tplc="9808184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A560C32"/>
    <w:multiLevelType w:val="multilevel"/>
    <w:tmpl w:val="C8782356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9A62F8"/>
    <w:multiLevelType w:val="multilevel"/>
    <w:tmpl w:val="E04681AE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2333C8"/>
    <w:multiLevelType w:val="hybridMultilevel"/>
    <w:tmpl w:val="4B8C8F9C"/>
    <w:lvl w:ilvl="0" w:tplc="D342008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36CD2674"/>
    <w:multiLevelType w:val="hybridMultilevel"/>
    <w:tmpl w:val="4B8C8F9C"/>
    <w:lvl w:ilvl="0" w:tplc="D3420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CE0A49"/>
    <w:multiLevelType w:val="hybridMultilevel"/>
    <w:tmpl w:val="4B8C8F9C"/>
    <w:lvl w:ilvl="0" w:tplc="D3420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065E85"/>
    <w:multiLevelType w:val="hybridMultilevel"/>
    <w:tmpl w:val="9084AF22"/>
    <w:lvl w:ilvl="0" w:tplc="6EDC7E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F45398"/>
    <w:multiLevelType w:val="hybridMultilevel"/>
    <w:tmpl w:val="01BE2B92"/>
    <w:lvl w:ilvl="0" w:tplc="D9226D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B4"/>
    <w:rsid w:val="00001A4F"/>
    <w:rsid w:val="0000257E"/>
    <w:rsid w:val="000026FD"/>
    <w:rsid w:val="000040D2"/>
    <w:rsid w:val="00005B60"/>
    <w:rsid w:val="000102B0"/>
    <w:rsid w:val="00011A6B"/>
    <w:rsid w:val="00013E76"/>
    <w:rsid w:val="00022289"/>
    <w:rsid w:val="0002242E"/>
    <w:rsid w:val="000243B6"/>
    <w:rsid w:val="00025817"/>
    <w:rsid w:val="00030EB5"/>
    <w:rsid w:val="00031650"/>
    <w:rsid w:val="000337C4"/>
    <w:rsid w:val="00040B4A"/>
    <w:rsid w:val="00041174"/>
    <w:rsid w:val="00041527"/>
    <w:rsid w:val="000430AC"/>
    <w:rsid w:val="000440FC"/>
    <w:rsid w:val="00045252"/>
    <w:rsid w:val="000478E9"/>
    <w:rsid w:val="00047F78"/>
    <w:rsid w:val="00050ED8"/>
    <w:rsid w:val="00051717"/>
    <w:rsid w:val="000573F5"/>
    <w:rsid w:val="00062083"/>
    <w:rsid w:val="00070E1C"/>
    <w:rsid w:val="00072868"/>
    <w:rsid w:val="0007324E"/>
    <w:rsid w:val="0007374F"/>
    <w:rsid w:val="00082954"/>
    <w:rsid w:val="0008448D"/>
    <w:rsid w:val="00084D04"/>
    <w:rsid w:val="00085935"/>
    <w:rsid w:val="0009180E"/>
    <w:rsid w:val="00095F20"/>
    <w:rsid w:val="000A1DC2"/>
    <w:rsid w:val="000A3196"/>
    <w:rsid w:val="000B1B22"/>
    <w:rsid w:val="000B3A57"/>
    <w:rsid w:val="000B4023"/>
    <w:rsid w:val="000B4EA8"/>
    <w:rsid w:val="000B6746"/>
    <w:rsid w:val="000B7F19"/>
    <w:rsid w:val="000C7191"/>
    <w:rsid w:val="000C7F5E"/>
    <w:rsid w:val="000D3EE3"/>
    <w:rsid w:val="000D4FD8"/>
    <w:rsid w:val="000E12F2"/>
    <w:rsid w:val="000E1778"/>
    <w:rsid w:val="000E25A7"/>
    <w:rsid w:val="000E53B8"/>
    <w:rsid w:val="000F490D"/>
    <w:rsid w:val="000F7C75"/>
    <w:rsid w:val="000F7E1B"/>
    <w:rsid w:val="00105065"/>
    <w:rsid w:val="001123F6"/>
    <w:rsid w:val="00113356"/>
    <w:rsid w:val="00116517"/>
    <w:rsid w:val="0011786B"/>
    <w:rsid w:val="00117C90"/>
    <w:rsid w:val="00121B65"/>
    <w:rsid w:val="00122D6E"/>
    <w:rsid w:val="00125D3C"/>
    <w:rsid w:val="00130BA4"/>
    <w:rsid w:val="00132E9C"/>
    <w:rsid w:val="0013323F"/>
    <w:rsid w:val="00135530"/>
    <w:rsid w:val="0013680F"/>
    <w:rsid w:val="0014154B"/>
    <w:rsid w:val="00143258"/>
    <w:rsid w:val="001439BA"/>
    <w:rsid w:val="0014527F"/>
    <w:rsid w:val="00146433"/>
    <w:rsid w:val="00146887"/>
    <w:rsid w:val="001514B7"/>
    <w:rsid w:val="001523C9"/>
    <w:rsid w:val="00153306"/>
    <w:rsid w:val="001537D7"/>
    <w:rsid w:val="001538BD"/>
    <w:rsid w:val="00153D32"/>
    <w:rsid w:val="001621A3"/>
    <w:rsid w:val="0016682C"/>
    <w:rsid w:val="00170AC2"/>
    <w:rsid w:val="001719AD"/>
    <w:rsid w:val="0017402F"/>
    <w:rsid w:val="0017641E"/>
    <w:rsid w:val="001808F1"/>
    <w:rsid w:val="001809EE"/>
    <w:rsid w:val="001810B4"/>
    <w:rsid w:val="00181B69"/>
    <w:rsid w:val="001825A0"/>
    <w:rsid w:val="0018262F"/>
    <w:rsid w:val="00182F21"/>
    <w:rsid w:val="0018443A"/>
    <w:rsid w:val="0018772B"/>
    <w:rsid w:val="001908E5"/>
    <w:rsid w:val="001910C6"/>
    <w:rsid w:val="00195D3A"/>
    <w:rsid w:val="00196420"/>
    <w:rsid w:val="00196A74"/>
    <w:rsid w:val="0019701C"/>
    <w:rsid w:val="00197D9C"/>
    <w:rsid w:val="001A1B61"/>
    <w:rsid w:val="001A6AF8"/>
    <w:rsid w:val="001A79C4"/>
    <w:rsid w:val="001A7FEA"/>
    <w:rsid w:val="001B0C42"/>
    <w:rsid w:val="001B6917"/>
    <w:rsid w:val="001C10A9"/>
    <w:rsid w:val="001C46A5"/>
    <w:rsid w:val="001C59C7"/>
    <w:rsid w:val="001D0207"/>
    <w:rsid w:val="001D3891"/>
    <w:rsid w:val="001D5325"/>
    <w:rsid w:val="001D6B56"/>
    <w:rsid w:val="001E5886"/>
    <w:rsid w:val="001E5A52"/>
    <w:rsid w:val="001E5AC4"/>
    <w:rsid w:val="001E647C"/>
    <w:rsid w:val="001E77DE"/>
    <w:rsid w:val="001F410C"/>
    <w:rsid w:val="00200DC7"/>
    <w:rsid w:val="002053DD"/>
    <w:rsid w:val="00206511"/>
    <w:rsid w:val="00211A05"/>
    <w:rsid w:val="0021246C"/>
    <w:rsid w:val="00216DDD"/>
    <w:rsid w:val="0022244E"/>
    <w:rsid w:val="00227662"/>
    <w:rsid w:val="00231ABD"/>
    <w:rsid w:val="0023379F"/>
    <w:rsid w:val="002352FC"/>
    <w:rsid w:val="00235DD3"/>
    <w:rsid w:val="002378C2"/>
    <w:rsid w:val="002442E4"/>
    <w:rsid w:val="00245FE4"/>
    <w:rsid w:val="002474B8"/>
    <w:rsid w:val="00250C4F"/>
    <w:rsid w:val="002514D1"/>
    <w:rsid w:val="0025158B"/>
    <w:rsid w:val="0026003C"/>
    <w:rsid w:val="00260D4E"/>
    <w:rsid w:val="00262906"/>
    <w:rsid w:val="00262E75"/>
    <w:rsid w:val="00265DC1"/>
    <w:rsid w:val="00266EC6"/>
    <w:rsid w:val="00266FDE"/>
    <w:rsid w:val="0027089C"/>
    <w:rsid w:val="00271EDF"/>
    <w:rsid w:val="00272095"/>
    <w:rsid w:val="00272AB9"/>
    <w:rsid w:val="00273E9A"/>
    <w:rsid w:val="002763BC"/>
    <w:rsid w:val="00276AD2"/>
    <w:rsid w:val="0028038D"/>
    <w:rsid w:val="0028058E"/>
    <w:rsid w:val="0028146B"/>
    <w:rsid w:val="00283480"/>
    <w:rsid w:val="002838B5"/>
    <w:rsid w:val="00284F48"/>
    <w:rsid w:val="00287D9A"/>
    <w:rsid w:val="00290F0B"/>
    <w:rsid w:val="00293C5D"/>
    <w:rsid w:val="002966B0"/>
    <w:rsid w:val="002A1992"/>
    <w:rsid w:val="002A3DAB"/>
    <w:rsid w:val="002A4106"/>
    <w:rsid w:val="002A5DB7"/>
    <w:rsid w:val="002A5E18"/>
    <w:rsid w:val="002B0DA4"/>
    <w:rsid w:val="002B113C"/>
    <w:rsid w:val="002B6B83"/>
    <w:rsid w:val="002C435D"/>
    <w:rsid w:val="002C51B5"/>
    <w:rsid w:val="002C5A52"/>
    <w:rsid w:val="002D5988"/>
    <w:rsid w:val="002D6441"/>
    <w:rsid w:val="002E11C6"/>
    <w:rsid w:val="002E2EDA"/>
    <w:rsid w:val="002E5D52"/>
    <w:rsid w:val="002E5FF5"/>
    <w:rsid w:val="002E7226"/>
    <w:rsid w:val="002E7346"/>
    <w:rsid w:val="002F0BA4"/>
    <w:rsid w:val="002F1AF0"/>
    <w:rsid w:val="002F1EE1"/>
    <w:rsid w:val="002F5C58"/>
    <w:rsid w:val="002F62A3"/>
    <w:rsid w:val="00301298"/>
    <w:rsid w:val="00307219"/>
    <w:rsid w:val="003139A5"/>
    <w:rsid w:val="003154F2"/>
    <w:rsid w:val="00325C24"/>
    <w:rsid w:val="00326422"/>
    <w:rsid w:val="0033179E"/>
    <w:rsid w:val="00333645"/>
    <w:rsid w:val="0033392D"/>
    <w:rsid w:val="00335E94"/>
    <w:rsid w:val="00336994"/>
    <w:rsid w:val="00340980"/>
    <w:rsid w:val="00346979"/>
    <w:rsid w:val="00347961"/>
    <w:rsid w:val="00350139"/>
    <w:rsid w:val="00351234"/>
    <w:rsid w:val="00352670"/>
    <w:rsid w:val="00352B3A"/>
    <w:rsid w:val="00353659"/>
    <w:rsid w:val="00353679"/>
    <w:rsid w:val="00354135"/>
    <w:rsid w:val="0035498C"/>
    <w:rsid w:val="00354E5B"/>
    <w:rsid w:val="003569DA"/>
    <w:rsid w:val="00356C00"/>
    <w:rsid w:val="00360AAB"/>
    <w:rsid w:val="00360B4C"/>
    <w:rsid w:val="0036383F"/>
    <w:rsid w:val="00364162"/>
    <w:rsid w:val="003648E4"/>
    <w:rsid w:val="00366E86"/>
    <w:rsid w:val="003678A7"/>
    <w:rsid w:val="00367DD4"/>
    <w:rsid w:val="00371563"/>
    <w:rsid w:val="00371A41"/>
    <w:rsid w:val="00375195"/>
    <w:rsid w:val="0037695B"/>
    <w:rsid w:val="00380DF3"/>
    <w:rsid w:val="00382981"/>
    <w:rsid w:val="00385598"/>
    <w:rsid w:val="0038590B"/>
    <w:rsid w:val="003A0617"/>
    <w:rsid w:val="003A2711"/>
    <w:rsid w:val="003A3CA1"/>
    <w:rsid w:val="003B15D1"/>
    <w:rsid w:val="003B1CEB"/>
    <w:rsid w:val="003C65B1"/>
    <w:rsid w:val="003D1DAF"/>
    <w:rsid w:val="003D6F83"/>
    <w:rsid w:val="003E0B72"/>
    <w:rsid w:val="003E3388"/>
    <w:rsid w:val="003E376D"/>
    <w:rsid w:val="003E4E3F"/>
    <w:rsid w:val="003E7FE9"/>
    <w:rsid w:val="003F3143"/>
    <w:rsid w:val="003F434D"/>
    <w:rsid w:val="003F6E36"/>
    <w:rsid w:val="003F6F0F"/>
    <w:rsid w:val="00400F03"/>
    <w:rsid w:val="00405AAB"/>
    <w:rsid w:val="004108CD"/>
    <w:rsid w:val="00410AEA"/>
    <w:rsid w:val="00413304"/>
    <w:rsid w:val="00414030"/>
    <w:rsid w:val="00421034"/>
    <w:rsid w:val="004237A5"/>
    <w:rsid w:val="00424219"/>
    <w:rsid w:val="00426112"/>
    <w:rsid w:val="0042646E"/>
    <w:rsid w:val="00427CE7"/>
    <w:rsid w:val="00431038"/>
    <w:rsid w:val="004326A1"/>
    <w:rsid w:val="00433108"/>
    <w:rsid w:val="00433289"/>
    <w:rsid w:val="00433AFD"/>
    <w:rsid w:val="004359AE"/>
    <w:rsid w:val="004404FB"/>
    <w:rsid w:val="00440BEC"/>
    <w:rsid w:val="00444574"/>
    <w:rsid w:val="00445099"/>
    <w:rsid w:val="0045057C"/>
    <w:rsid w:val="00451A62"/>
    <w:rsid w:val="00454EF0"/>
    <w:rsid w:val="00461410"/>
    <w:rsid w:val="004614D9"/>
    <w:rsid w:val="00463254"/>
    <w:rsid w:val="00463F68"/>
    <w:rsid w:val="00464E0E"/>
    <w:rsid w:val="00466076"/>
    <w:rsid w:val="0047015A"/>
    <w:rsid w:val="004707B2"/>
    <w:rsid w:val="00473EF3"/>
    <w:rsid w:val="00475F24"/>
    <w:rsid w:val="00475FF8"/>
    <w:rsid w:val="0047643F"/>
    <w:rsid w:val="00482589"/>
    <w:rsid w:val="00484163"/>
    <w:rsid w:val="004876CC"/>
    <w:rsid w:val="004903B6"/>
    <w:rsid w:val="00491F1C"/>
    <w:rsid w:val="00492F8E"/>
    <w:rsid w:val="00496928"/>
    <w:rsid w:val="004974E3"/>
    <w:rsid w:val="004A198C"/>
    <w:rsid w:val="004A47D3"/>
    <w:rsid w:val="004A72A4"/>
    <w:rsid w:val="004B374F"/>
    <w:rsid w:val="004B5964"/>
    <w:rsid w:val="004B5A08"/>
    <w:rsid w:val="004B71AB"/>
    <w:rsid w:val="004D0B90"/>
    <w:rsid w:val="004D37C0"/>
    <w:rsid w:val="004D3A99"/>
    <w:rsid w:val="004D66BD"/>
    <w:rsid w:val="004D7639"/>
    <w:rsid w:val="004E107D"/>
    <w:rsid w:val="004E231D"/>
    <w:rsid w:val="004E247E"/>
    <w:rsid w:val="004E62B0"/>
    <w:rsid w:val="004E654B"/>
    <w:rsid w:val="004E6C38"/>
    <w:rsid w:val="004F0561"/>
    <w:rsid w:val="004F15C9"/>
    <w:rsid w:val="004F5267"/>
    <w:rsid w:val="004F5D96"/>
    <w:rsid w:val="00503805"/>
    <w:rsid w:val="005060DD"/>
    <w:rsid w:val="00510160"/>
    <w:rsid w:val="00510CEB"/>
    <w:rsid w:val="005135BD"/>
    <w:rsid w:val="00516315"/>
    <w:rsid w:val="00516AC8"/>
    <w:rsid w:val="0052018D"/>
    <w:rsid w:val="00521494"/>
    <w:rsid w:val="00521ED5"/>
    <w:rsid w:val="005230D3"/>
    <w:rsid w:val="00524EB2"/>
    <w:rsid w:val="00527361"/>
    <w:rsid w:val="00531A5E"/>
    <w:rsid w:val="0053266C"/>
    <w:rsid w:val="0053376D"/>
    <w:rsid w:val="00533EE1"/>
    <w:rsid w:val="00535C95"/>
    <w:rsid w:val="005504B0"/>
    <w:rsid w:val="005507D1"/>
    <w:rsid w:val="00553ED4"/>
    <w:rsid w:val="00555559"/>
    <w:rsid w:val="0056089B"/>
    <w:rsid w:val="00562E1A"/>
    <w:rsid w:val="005705F8"/>
    <w:rsid w:val="00572458"/>
    <w:rsid w:val="00572CD0"/>
    <w:rsid w:val="00576E82"/>
    <w:rsid w:val="005824A7"/>
    <w:rsid w:val="005844A9"/>
    <w:rsid w:val="00587AC4"/>
    <w:rsid w:val="005938E3"/>
    <w:rsid w:val="00594073"/>
    <w:rsid w:val="00597337"/>
    <w:rsid w:val="005973D9"/>
    <w:rsid w:val="0059744E"/>
    <w:rsid w:val="005A075F"/>
    <w:rsid w:val="005A0B5A"/>
    <w:rsid w:val="005A1E9D"/>
    <w:rsid w:val="005A5695"/>
    <w:rsid w:val="005B1880"/>
    <w:rsid w:val="005B4E6C"/>
    <w:rsid w:val="005C058D"/>
    <w:rsid w:val="005C0965"/>
    <w:rsid w:val="005C2C56"/>
    <w:rsid w:val="005C5E75"/>
    <w:rsid w:val="005D0A43"/>
    <w:rsid w:val="005D398E"/>
    <w:rsid w:val="005D4084"/>
    <w:rsid w:val="005D72BD"/>
    <w:rsid w:val="005E03F1"/>
    <w:rsid w:val="005E05A7"/>
    <w:rsid w:val="005E1C41"/>
    <w:rsid w:val="005E1C68"/>
    <w:rsid w:val="005F0698"/>
    <w:rsid w:val="005F1E75"/>
    <w:rsid w:val="005F255E"/>
    <w:rsid w:val="005F4DB4"/>
    <w:rsid w:val="005F5112"/>
    <w:rsid w:val="005F5839"/>
    <w:rsid w:val="005F5865"/>
    <w:rsid w:val="006075A1"/>
    <w:rsid w:val="00607EAD"/>
    <w:rsid w:val="00622649"/>
    <w:rsid w:val="0062280E"/>
    <w:rsid w:val="00625EE6"/>
    <w:rsid w:val="00633B9F"/>
    <w:rsid w:val="00636E44"/>
    <w:rsid w:val="00640075"/>
    <w:rsid w:val="006401D9"/>
    <w:rsid w:val="006405D8"/>
    <w:rsid w:val="006415E9"/>
    <w:rsid w:val="00651A64"/>
    <w:rsid w:val="006536EB"/>
    <w:rsid w:val="0066022F"/>
    <w:rsid w:val="0066156A"/>
    <w:rsid w:val="00670178"/>
    <w:rsid w:val="00671E55"/>
    <w:rsid w:val="006773A2"/>
    <w:rsid w:val="0068005C"/>
    <w:rsid w:val="00681C80"/>
    <w:rsid w:val="00685845"/>
    <w:rsid w:val="00686127"/>
    <w:rsid w:val="00687F2D"/>
    <w:rsid w:val="00692626"/>
    <w:rsid w:val="0069364D"/>
    <w:rsid w:val="0069427F"/>
    <w:rsid w:val="0069501E"/>
    <w:rsid w:val="006968EF"/>
    <w:rsid w:val="006A19A4"/>
    <w:rsid w:val="006A2AB0"/>
    <w:rsid w:val="006A2C0B"/>
    <w:rsid w:val="006A3EF5"/>
    <w:rsid w:val="006A3FC2"/>
    <w:rsid w:val="006A68BE"/>
    <w:rsid w:val="006B0007"/>
    <w:rsid w:val="006B3430"/>
    <w:rsid w:val="006C1597"/>
    <w:rsid w:val="006C375C"/>
    <w:rsid w:val="006C4DB4"/>
    <w:rsid w:val="006C6126"/>
    <w:rsid w:val="006C647A"/>
    <w:rsid w:val="006D0837"/>
    <w:rsid w:val="006D09B0"/>
    <w:rsid w:val="006D1205"/>
    <w:rsid w:val="006D12CA"/>
    <w:rsid w:val="006D47B0"/>
    <w:rsid w:val="006E22F5"/>
    <w:rsid w:val="006E2610"/>
    <w:rsid w:val="006E35B2"/>
    <w:rsid w:val="006F0D4A"/>
    <w:rsid w:val="006F7B6F"/>
    <w:rsid w:val="006F7E54"/>
    <w:rsid w:val="00700050"/>
    <w:rsid w:val="00701252"/>
    <w:rsid w:val="00701F9A"/>
    <w:rsid w:val="007037D6"/>
    <w:rsid w:val="007127FD"/>
    <w:rsid w:val="00714028"/>
    <w:rsid w:val="00715986"/>
    <w:rsid w:val="00715BB3"/>
    <w:rsid w:val="00720744"/>
    <w:rsid w:val="00720DE0"/>
    <w:rsid w:val="00731268"/>
    <w:rsid w:val="00733307"/>
    <w:rsid w:val="007410E0"/>
    <w:rsid w:val="00741A32"/>
    <w:rsid w:val="007427C2"/>
    <w:rsid w:val="00743729"/>
    <w:rsid w:val="0074398A"/>
    <w:rsid w:val="00751A17"/>
    <w:rsid w:val="007541EC"/>
    <w:rsid w:val="00757DFC"/>
    <w:rsid w:val="00762D8D"/>
    <w:rsid w:val="00763C75"/>
    <w:rsid w:val="00763C79"/>
    <w:rsid w:val="00764E51"/>
    <w:rsid w:val="00770C81"/>
    <w:rsid w:val="0077208E"/>
    <w:rsid w:val="00774A07"/>
    <w:rsid w:val="0077569A"/>
    <w:rsid w:val="00776E0F"/>
    <w:rsid w:val="00776E39"/>
    <w:rsid w:val="0077721B"/>
    <w:rsid w:val="00777EB2"/>
    <w:rsid w:val="00780BBD"/>
    <w:rsid w:val="00782031"/>
    <w:rsid w:val="00784E57"/>
    <w:rsid w:val="007857C4"/>
    <w:rsid w:val="00787611"/>
    <w:rsid w:val="00787BAB"/>
    <w:rsid w:val="0079050D"/>
    <w:rsid w:val="0079355C"/>
    <w:rsid w:val="007A0EC4"/>
    <w:rsid w:val="007A2A60"/>
    <w:rsid w:val="007A6B06"/>
    <w:rsid w:val="007B267C"/>
    <w:rsid w:val="007C202B"/>
    <w:rsid w:val="007C2275"/>
    <w:rsid w:val="007C23FB"/>
    <w:rsid w:val="007C344D"/>
    <w:rsid w:val="007C7410"/>
    <w:rsid w:val="007C78BE"/>
    <w:rsid w:val="007D0F52"/>
    <w:rsid w:val="007D0FBF"/>
    <w:rsid w:val="007D3A9E"/>
    <w:rsid w:val="007D45B0"/>
    <w:rsid w:val="007D479F"/>
    <w:rsid w:val="007D503D"/>
    <w:rsid w:val="007D545A"/>
    <w:rsid w:val="007E257C"/>
    <w:rsid w:val="007E3F69"/>
    <w:rsid w:val="007E72B2"/>
    <w:rsid w:val="007F08DF"/>
    <w:rsid w:val="007F11B6"/>
    <w:rsid w:val="007F15DA"/>
    <w:rsid w:val="007F1F81"/>
    <w:rsid w:val="007F2AEA"/>
    <w:rsid w:val="007F3A27"/>
    <w:rsid w:val="007F3BEA"/>
    <w:rsid w:val="007F3D7E"/>
    <w:rsid w:val="007F3F4E"/>
    <w:rsid w:val="007F4ABD"/>
    <w:rsid w:val="007F7AC9"/>
    <w:rsid w:val="00800E22"/>
    <w:rsid w:val="008065F2"/>
    <w:rsid w:val="00810F91"/>
    <w:rsid w:val="0081391A"/>
    <w:rsid w:val="00813939"/>
    <w:rsid w:val="00813E13"/>
    <w:rsid w:val="00824DED"/>
    <w:rsid w:val="008275CE"/>
    <w:rsid w:val="00830897"/>
    <w:rsid w:val="00831364"/>
    <w:rsid w:val="0083409A"/>
    <w:rsid w:val="008422CD"/>
    <w:rsid w:val="00843750"/>
    <w:rsid w:val="00843CE7"/>
    <w:rsid w:val="00847B83"/>
    <w:rsid w:val="00850B2F"/>
    <w:rsid w:val="008519E1"/>
    <w:rsid w:val="00851F12"/>
    <w:rsid w:val="00853057"/>
    <w:rsid w:val="00853AB5"/>
    <w:rsid w:val="00854D4F"/>
    <w:rsid w:val="00860719"/>
    <w:rsid w:val="008618B8"/>
    <w:rsid w:val="008650DB"/>
    <w:rsid w:val="0087318B"/>
    <w:rsid w:val="00873192"/>
    <w:rsid w:val="00876D24"/>
    <w:rsid w:val="008779BB"/>
    <w:rsid w:val="00877D4D"/>
    <w:rsid w:val="008827B5"/>
    <w:rsid w:val="00891A77"/>
    <w:rsid w:val="0089247B"/>
    <w:rsid w:val="00895766"/>
    <w:rsid w:val="008963E2"/>
    <w:rsid w:val="0089791A"/>
    <w:rsid w:val="008A1708"/>
    <w:rsid w:val="008A2753"/>
    <w:rsid w:val="008A581A"/>
    <w:rsid w:val="008B10A8"/>
    <w:rsid w:val="008B2A4D"/>
    <w:rsid w:val="008B35E2"/>
    <w:rsid w:val="008B5070"/>
    <w:rsid w:val="008B61F0"/>
    <w:rsid w:val="008C1055"/>
    <w:rsid w:val="008C1DBB"/>
    <w:rsid w:val="008C2F44"/>
    <w:rsid w:val="008C3F9C"/>
    <w:rsid w:val="008D52CA"/>
    <w:rsid w:val="008D5608"/>
    <w:rsid w:val="008D5FFB"/>
    <w:rsid w:val="008D79FF"/>
    <w:rsid w:val="008E73E7"/>
    <w:rsid w:val="008F14D8"/>
    <w:rsid w:val="008F175A"/>
    <w:rsid w:val="008F253E"/>
    <w:rsid w:val="008F6409"/>
    <w:rsid w:val="0090332F"/>
    <w:rsid w:val="009108C8"/>
    <w:rsid w:val="00912C06"/>
    <w:rsid w:val="00913152"/>
    <w:rsid w:val="00913CAA"/>
    <w:rsid w:val="00913FC3"/>
    <w:rsid w:val="00920C17"/>
    <w:rsid w:val="00922438"/>
    <w:rsid w:val="00930A45"/>
    <w:rsid w:val="00932D4A"/>
    <w:rsid w:val="009333BD"/>
    <w:rsid w:val="00937F7D"/>
    <w:rsid w:val="00941E73"/>
    <w:rsid w:val="009422B4"/>
    <w:rsid w:val="00942FD0"/>
    <w:rsid w:val="009519CC"/>
    <w:rsid w:val="00951F3B"/>
    <w:rsid w:val="00952CDB"/>
    <w:rsid w:val="009541D4"/>
    <w:rsid w:val="00955960"/>
    <w:rsid w:val="009569D3"/>
    <w:rsid w:val="0095731E"/>
    <w:rsid w:val="009612D8"/>
    <w:rsid w:val="009620FD"/>
    <w:rsid w:val="009642DD"/>
    <w:rsid w:val="00972499"/>
    <w:rsid w:val="00974B2B"/>
    <w:rsid w:val="0098039F"/>
    <w:rsid w:val="0098071C"/>
    <w:rsid w:val="0098094E"/>
    <w:rsid w:val="00987963"/>
    <w:rsid w:val="009917A4"/>
    <w:rsid w:val="00991CB0"/>
    <w:rsid w:val="009920CC"/>
    <w:rsid w:val="00997847"/>
    <w:rsid w:val="009A00C5"/>
    <w:rsid w:val="009A6941"/>
    <w:rsid w:val="009B2568"/>
    <w:rsid w:val="009B3830"/>
    <w:rsid w:val="009C113D"/>
    <w:rsid w:val="009C448D"/>
    <w:rsid w:val="009D15AB"/>
    <w:rsid w:val="009D42CA"/>
    <w:rsid w:val="009D5422"/>
    <w:rsid w:val="009D5918"/>
    <w:rsid w:val="009D7016"/>
    <w:rsid w:val="009D78B8"/>
    <w:rsid w:val="009E47CC"/>
    <w:rsid w:val="009F1A48"/>
    <w:rsid w:val="009F6FBA"/>
    <w:rsid w:val="00A011A7"/>
    <w:rsid w:val="00A036B3"/>
    <w:rsid w:val="00A06C69"/>
    <w:rsid w:val="00A1109E"/>
    <w:rsid w:val="00A121AF"/>
    <w:rsid w:val="00A12F05"/>
    <w:rsid w:val="00A135C8"/>
    <w:rsid w:val="00A14452"/>
    <w:rsid w:val="00A146D2"/>
    <w:rsid w:val="00A153E7"/>
    <w:rsid w:val="00A242D6"/>
    <w:rsid w:val="00A253BD"/>
    <w:rsid w:val="00A27CC2"/>
    <w:rsid w:val="00A27D1B"/>
    <w:rsid w:val="00A30509"/>
    <w:rsid w:val="00A33797"/>
    <w:rsid w:val="00A33867"/>
    <w:rsid w:val="00A3755F"/>
    <w:rsid w:val="00A415EB"/>
    <w:rsid w:val="00A42D66"/>
    <w:rsid w:val="00A52153"/>
    <w:rsid w:val="00A537E8"/>
    <w:rsid w:val="00A538DA"/>
    <w:rsid w:val="00A5392D"/>
    <w:rsid w:val="00A53F33"/>
    <w:rsid w:val="00A54132"/>
    <w:rsid w:val="00A553F1"/>
    <w:rsid w:val="00A56690"/>
    <w:rsid w:val="00A61413"/>
    <w:rsid w:val="00A70E5C"/>
    <w:rsid w:val="00A743B8"/>
    <w:rsid w:val="00A7541E"/>
    <w:rsid w:val="00A75F07"/>
    <w:rsid w:val="00A77AEB"/>
    <w:rsid w:val="00A8329D"/>
    <w:rsid w:val="00A83CEE"/>
    <w:rsid w:val="00A8668C"/>
    <w:rsid w:val="00A8713F"/>
    <w:rsid w:val="00A95B9E"/>
    <w:rsid w:val="00A975BA"/>
    <w:rsid w:val="00AA2430"/>
    <w:rsid w:val="00AA2C3E"/>
    <w:rsid w:val="00AA4C3B"/>
    <w:rsid w:val="00AB5B07"/>
    <w:rsid w:val="00AC099F"/>
    <w:rsid w:val="00AC1376"/>
    <w:rsid w:val="00AC2FA6"/>
    <w:rsid w:val="00AC3FF1"/>
    <w:rsid w:val="00AC6269"/>
    <w:rsid w:val="00AC63E7"/>
    <w:rsid w:val="00AC7E1B"/>
    <w:rsid w:val="00AD44EA"/>
    <w:rsid w:val="00AD48A1"/>
    <w:rsid w:val="00AE055A"/>
    <w:rsid w:val="00AE1CDA"/>
    <w:rsid w:val="00AF0246"/>
    <w:rsid w:val="00AF1634"/>
    <w:rsid w:val="00AF7B35"/>
    <w:rsid w:val="00AF7F7F"/>
    <w:rsid w:val="00B0037D"/>
    <w:rsid w:val="00B00B97"/>
    <w:rsid w:val="00B048FF"/>
    <w:rsid w:val="00B05F1D"/>
    <w:rsid w:val="00B065A7"/>
    <w:rsid w:val="00B067E9"/>
    <w:rsid w:val="00B15655"/>
    <w:rsid w:val="00B158E9"/>
    <w:rsid w:val="00B17EAD"/>
    <w:rsid w:val="00B206A7"/>
    <w:rsid w:val="00B254D2"/>
    <w:rsid w:val="00B2575D"/>
    <w:rsid w:val="00B2643E"/>
    <w:rsid w:val="00B302B2"/>
    <w:rsid w:val="00B324DE"/>
    <w:rsid w:val="00B344B0"/>
    <w:rsid w:val="00B36D2B"/>
    <w:rsid w:val="00B46050"/>
    <w:rsid w:val="00B534A9"/>
    <w:rsid w:val="00B53A16"/>
    <w:rsid w:val="00B54203"/>
    <w:rsid w:val="00B55C92"/>
    <w:rsid w:val="00B56EE5"/>
    <w:rsid w:val="00B57208"/>
    <w:rsid w:val="00B66290"/>
    <w:rsid w:val="00B67E7D"/>
    <w:rsid w:val="00B7093D"/>
    <w:rsid w:val="00B71D26"/>
    <w:rsid w:val="00B733F5"/>
    <w:rsid w:val="00B73BD4"/>
    <w:rsid w:val="00B75D67"/>
    <w:rsid w:val="00B76A7E"/>
    <w:rsid w:val="00B76F34"/>
    <w:rsid w:val="00B76F76"/>
    <w:rsid w:val="00B81FB0"/>
    <w:rsid w:val="00B82334"/>
    <w:rsid w:val="00B82C3C"/>
    <w:rsid w:val="00B83EBF"/>
    <w:rsid w:val="00B94CBD"/>
    <w:rsid w:val="00B97D14"/>
    <w:rsid w:val="00B97E25"/>
    <w:rsid w:val="00BA458C"/>
    <w:rsid w:val="00BA772C"/>
    <w:rsid w:val="00BB1425"/>
    <w:rsid w:val="00BB19DD"/>
    <w:rsid w:val="00BB58C5"/>
    <w:rsid w:val="00BB74EE"/>
    <w:rsid w:val="00BC0BDD"/>
    <w:rsid w:val="00BC329F"/>
    <w:rsid w:val="00BD2277"/>
    <w:rsid w:val="00BD378B"/>
    <w:rsid w:val="00BD759C"/>
    <w:rsid w:val="00BE0C8A"/>
    <w:rsid w:val="00BE145E"/>
    <w:rsid w:val="00BE2F87"/>
    <w:rsid w:val="00BF0120"/>
    <w:rsid w:val="00BF09E7"/>
    <w:rsid w:val="00BF0DC9"/>
    <w:rsid w:val="00BF53F3"/>
    <w:rsid w:val="00BF5560"/>
    <w:rsid w:val="00C02C55"/>
    <w:rsid w:val="00C10E52"/>
    <w:rsid w:val="00C130A9"/>
    <w:rsid w:val="00C133EB"/>
    <w:rsid w:val="00C20853"/>
    <w:rsid w:val="00C26EC5"/>
    <w:rsid w:val="00C32CEF"/>
    <w:rsid w:val="00C34976"/>
    <w:rsid w:val="00C35DFE"/>
    <w:rsid w:val="00C375E9"/>
    <w:rsid w:val="00C37600"/>
    <w:rsid w:val="00C408A3"/>
    <w:rsid w:val="00C410D2"/>
    <w:rsid w:val="00C41BBC"/>
    <w:rsid w:val="00C46214"/>
    <w:rsid w:val="00C467B8"/>
    <w:rsid w:val="00C5074A"/>
    <w:rsid w:val="00C52C46"/>
    <w:rsid w:val="00C53F76"/>
    <w:rsid w:val="00C544F9"/>
    <w:rsid w:val="00C56C99"/>
    <w:rsid w:val="00C6395A"/>
    <w:rsid w:val="00C651F3"/>
    <w:rsid w:val="00C660D2"/>
    <w:rsid w:val="00C67F1E"/>
    <w:rsid w:val="00C74898"/>
    <w:rsid w:val="00C75FA4"/>
    <w:rsid w:val="00C80F27"/>
    <w:rsid w:val="00C8190E"/>
    <w:rsid w:val="00C9216C"/>
    <w:rsid w:val="00C972DD"/>
    <w:rsid w:val="00CA6E9C"/>
    <w:rsid w:val="00CA7076"/>
    <w:rsid w:val="00CB252C"/>
    <w:rsid w:val="00CB35B8"/>
    <w:rsid w:val="00CB39BB"/>
    <w:rsid w:val="00CB4200"/>
    <w:rsid w:val="00CC2183"/>
    <w:rsid w:val="00CC3F74"/>
    <w:rsid w:val="00CC50B8"/>
    <w:rsid w:val="00CD0804"/>
    <w:rsid w:val="00CD31C7"/>
    <w:rsid w:val="00CD53F3"/>
    <w:rsid w:val="00CD6A4A"/>
    <w:rsid w:val="00CE2885"/>
    <w:rsid w:val="00CE47E8"/>
    <w:rsid w:val="00CE7294"/>
    <w:rsid w:val="00CF14FB"/>
    <w:rsid w:val="00CF2940"/>
    <w:rsid w:val="00CF2DE5"/>
    <w:rsid w:val="00CF32E1"/>
    <w:rsid w:val="00CF4DAA"/>
    <w:rsid w:val="00CF5ABA"/>
    <w:rsid w:val="00CF7ECA"/>
    <w:rsid w:val="00D01B72"/>
    <w:rsid w:val="00D11C04"/>
    <w:rsid w:val="00D12F76"/>
    <w:rsid w:val="00D1452F"/>
    <w:rsid w:val="00D2094C"/>
    <w:rsid w:val="00D21244"/>
    <w:rsid w:val="00D21FF7"/>
    <w:rsid w:val="00D26648"/>
    <w:rsid w:val="00D302B9"/>
    <w:rsid w:val="00D32F98"/>
    <w:rsid w:val="00D4224A"/>
    <w:rsid w:val="00D45531"/>
    <w:rsid w:val="00D46363"/>
    <w:rsid w:val="00D471A9"/>
    <w:rsid w:val="00D51BF2"/>
    <w:rsid w:val="00D520B9"/>
    <w:rsid w:val="00D52449"/>
    <w:rsid w:val="00D52BA3"/>
    <w:rsid w:val="00D54110"/>
    <w:rsid w:val="00D609EB"/>
    <w:rsid w:val="00D63C1A"/>
    <w:rsid w:val="00D65FB6"/>
    <w:rsid w:val="00D6624E"/>
    <w:rsid w:val="00D71421"/>
    <w:rsid w:val="00D72290"/>
    <w:rsid w:val="00D75B8D"/>
    <w:rsid w:val="00D77E01"/>
    <w:rsid w:val="00D80AF9"/>
    <w:rsid w:val="00D819FB"/>
    <w:rsid w:val="00D834C9"/>
    <w:rsid w:val="00D84412"/>
    <w:rsid w:val="00D9237C"/>
    <w:rsid w:val="00D92821"/>
    <w:rsid w:val="00D92F74"/>
    <w:rsid w:val="00D95E01"/>
    <w:rsid w:val="00DA12CD"/>
    <w:rsid w:val="00DA2D96"/>
    <w:rsid w:val="00DA3F36"/>
    <w:rsid w:val="00DA55E4"/>
    <w:rsid w:val="00DA5E98"/>
    <w:rsid w:val="00DA6606"/>
    <w:rsid w:val="00DB19FF"/>
    <w:rsid w:val="00DB2559"/>
    <w:rsid w:val="00DB7AF4"/>
    <w:rsid w:val="00DC0369"/>
    <w:rsid w:val="00DC06D2"/>
    <w:rsid w:val="00DC3987"/>
    <w:rsid w:val="00DC59C9"/>
    <w:rsid w:val="00DD15C0"/>
    <w:rsid w:val="00DD1933"/>
    <w:rsid w:val="00DD1D4C"/>
    <w:rsid w:val="00DD1FC1"/>
    <w:rsid w:val="00DD29F5"/>
    <w:rsid w:val="00DD43ED"/>
    <w:rsid w:val="00DD749A"/>
    <w:rsid w:val="00DE2B5D"/>
    <w:rsid w:val="00DE58D4"/>
    <w:rsid w:val="00DE63DF"/>
    <w:rsid w:val="00DE6660"/>
    <w:rsid w:val="00DE6EFB"/>
    <w:rsid w:val="00DF1580"/>
    <w:rsid w:val="00DF3B5C"/>
    <w:rsid w:val="00DF3C76"/>
    <w:rsid w:val="00DF53AA"/>
    <w:rsid w:val="00DF5CDE"/>
    <w:rsid w:val="00DF6D00"/>
    <w:rsid w:val="00E02B93"/>
    <w:rsid w:val="00E04264"/>
    <w:rsid w:val="00E05835"/>
    <w:rsid w:val="00E05861"/>
    <w:rsid w:val="00E135CB"/>
    <w:rsid w:val="00E13F3F"/>
    <w:rsid w:val="00E145AB"/>
    <w:rsid w:val="00E146A6"/>
    <w:rsid w:val="00E16C7B"/>
    <w:rsid w:val="00E2050F"/>
    <w:rsid w:val="00E2174C"/>
    <w:rsid w:val="00E22E09"/>
    <w:rsid w:val="00E245C9"/>
    <w:rsid w:val="00E31600"/>
    <w:rsid w:val="00E316CD"/>
    <w:rsid w:val="00E319F4"/>
    <w:rsid w:val="00E44462"/>
    <w:rsid w:val="00E44886"/>
    <w:rsid w:val="00E45680"/>
    <w:rsid w:val="00E5067C"/>
    <w:rsid w:val="00E50695"/>
    <w:rsid w:val="00E51440"/>
    <w:rsid w:val="00E5370B"/>
    <w:rsid w:val="00E53A9C"/>
    <w:rsid w:val="00E56044"/>
    <w:rsid w:val="00E61121"/>
    <w:rsid w:val="00E645F3"/>
    <w:rsid w:val="00E65C6A"/>
    <w:rsid w:val="00E66A30"/>
    <w:rsid w:val="00E72D2A"/>
    <w:rsid w:val="00E75243"/>
    <w:rsid w:val="00E818B1"/>
    <w:rsid w:val="00E821D5"/>
    <w:rsid w:val="00E83706"/>
    <w:rsid w:val="00E84A5A"/>
    <w:rsid w:val="00E87651"/>
    <w:rsid w:val="00E97CEF"/>
    <w:rsid w:val="00E97D9B"/>
    <w:rsid w:val="00EA126D"/>
    <w:rsid w:val="00EA1869"/>
    <w:rsid w:val="00EA4FEC"/>
    <w:rsid w:val="00EA573B"/>
    <w:rsid w:val="00EA7193"/>
    <w:rsid w:val="00EB3BC3"/>
    <w:rsid w:val="00EB4DCD"/>
    <w:rsid w:val="00EB568D"/>
    <w:rsid w:val="00EC2C2C"/>
    <w:rsid w:val="00EC4843"/>
    <w:rsid w:val="00EC5829"/>
    <w:rsid w:val="00EC5BDA"/>
    <w:rsid w:val="00ED341D"/>
    <w:rsid w:val="00ED46CE"/>
    <w:rsid w:val="00ED4A8B"/>
    <w:rsid w:val="00ED698E"/>
    <w:rsid w:val="00EE702E"/>
    <w:rsid w:val="00EF04D2"/>
    <w:rsid w:val="00EF0818"/>
    <w:rsid w:val="00EF5DA4"/>
    <w:rsid w:val="00F018E6"/>
    <w:rsid w:val="00F01B69"/>
    <w:rsid w:val="00F02C8F"/>
    <w:rsid w:val="00F03386"/>
    <w:rsid w:val="00F12872"/>
    <w:rsid w:val="00F12ECA"/>
    <w:rsid w:val="00F15C86"/>
    <w:rsid w:val="00F16A45"/>
    <w:rsid w:val="00F201C8"/>
    <w:rsid w:val="00F20291"/>
    <w:rsid w:val="00F20E39"/>
    <w:rsid w:val="00F21BAA"/>
    <w:rsid w:val="00F22EFC"/>
    <w:rsid w:val="00F23405"/>
    <w:rsid w:val="00F27D26"/>
    <w:rsid w:val="00F30FCC"/>
    <w:rsid w:val="00F317F6"/>
    <w:rsid w:val="00F31B8E"/>
    <w:rsid w:val="00F3604E"/>
    <w:rsid w:val="00F41ACE"/>
    <w:rsid w:val="00F42906"/>
    <w:rsid w:val="00F42949"/>
    <w:rsid w:val="00F4675A"/>
    <w:rsid w:val="00F47C75"/>
    <w:rsid w:val="00F52F46"/>
    <w:rsid w:val="00F533B2"/>
    <w:rsid w:val="00F55658"/>
    <w:rsid w:val="00F559F1"/>
    <w:rsid w:val="00F56B65"/>
    <w:rsid w:val="00F56C8B"/>
    <w:rsid w:val="00F62A12"/>
    <w:rsid w:val="00F64306"/>
    <w:rsid w:val="00F64615"/>
    <w:rsid w:val="00F66605"/>
    <w:rsid w:val="00F675EB"/>
    <w:rsid w:val="00F70316"/>
    <w:rsid w:val="00F70D4E"/>
    <w:rsid w:val="00F70F75"/>
    <w:rsid w:val="00F71493"/>
    <w:rsid w:val="00F71CEC"/>
    <w:rsid w:val="00F75DD1"/>
    <w:rsid w:val="00F775FC"/>
    <w:rsid w:val="00F81B51"/>
    <w:rsid w:val="00F843F7"/>
    <w:rsid w:val="00F852D1"/>
    <w:rsid w:val="00F85453"/>
    <w:rsid w:val="00F86CFA"/>
    <w:rsid w:val="00FA0127"/>
    <w:rsid w:val="00FA0282"/>
    <w:rsid w:val="00FA092F"/>
    <w:rsid w:val="00FA0AB6"/>
    <w:rsid w:val="00FA1740"/>
    <w:rsid w:val="00FA2F22"/>
    <w:rsid w:val="00FA7D2B"/>
    <w:rsid w:val="00FB00ED"/>
    <w:rsid w:val="00FB0831"/>
    <w:rsid w:val="00FB3BD5"/>
    <w:rsid w:val="00FC1841"/>
    <w:rsid w:val="00FC64B7"/>
    <w:rsid w:val="00FD1862"/>
    <w:rsid w:val="00FE2B2D"/>
    <w:rsid w:val="00FE44D0"/>
    <w:rsid w:val="00FE6E68"/>
    <w:rsid w:val="00FE75F4"/>
    <w:rsid w:val="00FE7AD2"/>
    <w:rsid w:val="00FE7BC7"/>
    <w:rsid w:val="00FF1AE4"/>
    <w:rsid w:val="00FF33CB"/>
    <w:rsid w:val="00FF5B69"/>
    <w:rsid w:val="00FF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3F337"/>
  <w15:docId w15:val="{0C7CFFAF-5481-453C-AEFD-73433951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D2"/>
  </w:style>
  <w:style w:type="paragraph" w:styleId="1">
    <w:name w:val="heading 1"/>
    <w:basedOn w:val="a"/>
    <w:link w:val="10"/>
    <w:uiPriority w:val="9"/>
    <w:qFormat/>
    <w:rsid w:val="006C4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3F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4D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445099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45099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6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D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3F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4D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326A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Default">
    <w:name w:val="Default"/>
    <w:rsid w:val="006C4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ircle-barinfo-item-title">
    <w:name w:val="circle-bar__info-item-title"/>
    <w:basedOn w:val="a0"/>
    <w:rsid w:val="00CC3F74"/>
  </w:style>
  <w:style w:type="character" w:customStyle="1" w:styleId="circle-barinfo-item-number">
    <w:name w:val="circle-bar__info-item-number"/>
    <w:basedOn w:val="a0"/>
    <w:rsid w:val="00CC3F74"/>
  </w:style>
  <w:style w:type="character" w:customStyle="1" w:styleId="rubl">
    <w:name w:val="rubl"/>
    <w:basedOn w:val="a0"/>
    <w:rsid w:val="00CC3F74"/>
  </w:style>
  <w:style w:type="paragraph" w:customStyle="1" w:styleId="defaultmailrucssattributepostfix">
    <w:name w:val="default_mailru_css_attribute_postfix"/>
    <w:basedOn w:val="a"/>
    <w:rsid w:val="00B1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158E9"/>
    <w:rPr>
      <w:i/>
      <w:iCs/>
    </w:rPr>
  </w:style>
  <w:style w:type="paragraph" w:styleId="a4">
    <w:name w:val="Normal (Web)"/>
    <w:basedOn w:val="a"/>
    <w:uiPriority w:val="99"/>
    <w:unhideWhenUsed/>
    <w:rsid w:val="00B1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mailrucssattributepostfixmailrucssattributepostfix">
    <w:name w:val="default_mailru_css_attribute_postfix_mailru_css_attribute_postfix"/>
    <w:basedOn w:val="a"/>
    <w:rsid w:val="00B1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0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87651"/>
    <w:pPr>
      <w:ind w:left="720"/>
      <w:contextualSpacing/>
    </w:pPr>
    <w:rPr>
      <w:rFonts w:eastAsiaTheme="minorHAnsi"/>
      <w:lang w:eastAsia="en-US"/>
    </w:rPr>
  </w:style>
  <w:style w:type="character" w:customStyle="1" w:styleId="mw-headline">
    <w:name w:val="mw-headline"/>
    <w:uiPriority w:val="99"/>
    <w:rsid w:val="004326A1"/>
  </w:style>
  <w:style w:type="character" w:styleId="a6">
    <w:name w:val="Hyperlink"/>
    <w:basedOn w:val="a0"/>
    <w:uiPriority w:val="99"/>
    <w:unhideWhenUsed/>
    <w:rsid w:val="009422B4"/>
    <w:rPr>
      <w:color w:val="0000FF"/>
      <w:u w:val="single"/>
    </w:rPr>
  </w:style>
  <w:style w:type="paragraph" w:customStyle="1" w:styleId="11">
    <w:name w:val="Дата1"/>
    <w:basedOn w:val="a"/>
    <w:rsid w:val="0041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108CD"/>
    <w:rPr>
      <w:b/>
      <w:bCs/>
    </w:rPr>
  </w:style>
  <w:style w:type="table" w:styleId="a8">
    <w:name w:val="Table Grid"/>
    <w:basedOn w:val="a1"/>
    <w:uiPriority w:val="59"/>
    <w:rsid w:val="00A42D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3679"/>
    <w:rPr>
      <w:rFonts w:ascii="Tahoma" w:hAnsi="Tahoma" w:cs="Tahoma"/>
      <w:sz w:val="16"/>
      <w:szCs w:val="16"/>
    </w:rPr>
  </w:style>
  <w:style w:type="character" w:customStyle="1" w:styleId="family-name">
    <w:name w:val="family-name"/>
    <w:basedOn w:val="a0"/>
    <w:rsid w:val="0026003C"/>
  </w:style>
  <w:style w:type="character" w:customStyle="1" w:styleId="given-name">
    <w:name w:val="given-name"/>
    <w:basedOn w:val="a0"/>
    <w:rsid w:val="0026003C"/>
  </w:style>
  <w:style w:type="character" w:customStyle="1" w:styleId="additional-name">
    <w:name w:val="additional-name"/>
    <w:basedOn w:val="a0"/>
    <w:rsid w:val="0026003C"/>
  </w:style>
  <w:style w:type="character" w:customStyle="1" w:styleId="simplecontact">
    <w:name w:val="simple_contact"/>
    <w:basedOn w:val="a0"/>
    <w:rsid w:val="007F1F81"/>
  </w:style>
  <w:style w:type="character" w:customStyle="1" w:styleId="ab">
    <w:name w:val="Основной текст_"/>
    <w:basedOn w:val="a0"/>
    <w:link w:val="12"/>
    <w:rsid w:val="00287D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rsid w:val="00287D9A"/>
    <w:pPr>
      <w:widowControl w:val="0"/>
      <w:shd w:val="clear" w:color="auto" w:fill="FFFFFF"/>
      <w:spacing w:after="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4509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445099"/>
    <w:rPr>
      <w:rFonts w:ascii="Times New Roman" w:eastAsia="Times New Roman" w:hAnsi="Times New Roman" w:cs="Times New Roman"/>
      <w:sz w:val="36"/>
      <w:szCs w:val="36"/>
    </w:rPr>
  </w:style>
  <w:style w:type="paragraph" w:customStyle="1" w:styleId="section1">
    <w:name w:val="section1"/>
    <w:basedOn w:val="a"/>
    <w:uiPriority w:val="99"/>
    <w:rsid w:val="00445099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1">
    <w:name w:val="Body Text 2"/>
    <w:basedOn w:val="a"/>
    <w:link w:val="22"/>
    <w:autoRedefine/>
    <w:uiPriority w:val="99"/>
    <w:rsid w:val="00445099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45099"/>
    <w:rPr>
      <w:rFonts w:ascii="Times New Roman" w:eastAsia="Calibri" w:hAnsi="Times New Roman" w:cs="Times New Roman"/>
      <w:sz w:val="24"/>
      <w:szCs w:val="24"/>
    </w:rPr>
  </w:style>
  <w:style w:type="character" w:customStyle="1" w:styleId="BodyText2Char">
    <w:name w:val="Body Text 2 Char"/>
    <w:basedOn w:val="a0"/>
    <w:uiPriority w:val="99"/>
    <w:locked/>
    <w:rsid w:val="00445099"/>
    <w:rPr>
      <w:rFonts w:eastAsia="Times New Roman" w:cs="Times New Roman"/>
      <w:sz w:val="24"/>
      <w:szCs w:val="24"/>
      <w:lang w:val="ru-RU" w:eastAsia="ru-RU" w:bidi="ar-SA"/>
    </w:rPr>
  </w:style>
  <w:style w:type="paragraph" w:styleId="ac">
    <w:name w:val="footer"/>
    <w:basedOn w:val="a"/>
    <w:link w:val="ad"/>
    <w:uiPriority w:val="99"/>
    <w:rsid w:val="00445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45099"/>
    <w:rPr>
      <w:rFonts w:ascii="Times New Roman" w:eastAsia="Calibri" w:hAnsi="Times New Roman" w:cs="Times New Roman"/>
      <w:sz w:val="20"/>
      <w:szCs w:val="20"/>
    </w:rPr>
  </w:style>
  <w:style w:type="character" w:customStyle="1" w:styleId="FooterChar">
    <w:name w:val="Footer Char"/>
    <w:basedOn w:val="a0"/>
    <w:uiPriority w:val="99"/>
    <w:locked/>
    <w:rsid w:val="00445099"/>
    <w:rPr>
      <w:rFonts w:eastAsia="Times New Roman" w:cs="Times New Roman"/>
      <w:lang w:val="ru-RU" w:eastAsia="ru-RU" w:bidi="ar-SA"/>
    </w:rPr>
  </w:style>
  <w:style w:type="character" w:styleId="ae">
    <w:name w:val="page number"/>
    <w:basedOn w:val="a0"/>
    <w:uiPriority w:val="99"/>
    <w:rsid w:val="00445099"/>
    <w:rPr>
      <w:rFonts w:cs="Times New Roman"/>
    </w:rPr>
  </w:style>
  <w:style w:type="paragraph" w:styleId="af">
    <w:name w:val="header"/>
    <w:basedOn w:val="a"/>
    <w:link w:val="af0"/>
    <w:rsid w:val="00445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445099"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Таблица Знак Знак Знак Знак Знак Знак Знак"/>
    <w:basedOn w:val="a"/>
    <w:uiPriority w:val="99"/>
    <w:rsid w:val="00445099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ody Text Indent"/>
    <w:basedOn w:val="a"/>
    <w:link w:val="af3"/>
    <w:uiPriority w:val="99"/>
    <w:rsid w:val="00445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445099"/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Стиль Заголовок 2 + 12 пт Знак"/>
    <w:basedOn w:val="a0"/>
    <w:uiPriority w:val="99"/>
    <w:rsid w:val="004450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445099"/>
    <w:pPr>
      <w:tabs>
        <w:tab w:val="num" w:pos="144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45099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4450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445099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Заголовок приложения"/>
    <w:basedOn w:val="1"/>
    <w:uiPriority w:val="99"/>
    <w:rsid w:val="00445099"/>
    <w:pPr>
      <w:keepNext/>
      <w:spacing w:before="0" w:beforeAutospacing="0" w:after="0" w:afterAutospacing="0"/>
      <w:jc w:val="right"/>
    </w:pPr>
    <w:rPr>
      <w:bCs w:val="0"/>
      <w:kern w:val="0"/>
      <w:sz w:val="28"/>
      <w:szCs w:val="28"/>
    </w:rPr>
  </w:style>
  <w:style w:type="paragraph" w:styleId="af7">
    <w:name w:val="footnote text"/>
    <w:basedOn w:val="a"/>
    <w:link w:val="af8"/>
    <w:uiPriority w:val="99"/>
    <w:semiHidden/>
    <w:rsid w:val="004450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45099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445099"/>
    <w:rPr>
      <w:rFonts w:cs="Times New Roman"/>
      <w:vertAlign w:val="superscript"/>
    </w:rPr>
  </w:style>
  <w:style w:type="paragraph" w:customStyle="1" w:styleId="13">
    <w:name w:val="Заголовок 1 без нумерации"/>
    <w:basedOn w:val="1"/>
    <w:next w:val="a"/>
    <w:autoRedefine/>
    <w:uiPriority w:val="99"/>
    <w:rsid w:val="00445099"/>
    <w:pPr>
      <w:keepNext/>
      <w:keepLines/>
      <w:suppressLineNumbers/>
      <w:pBdr>
        <w:top w:val="single" w:sz="4" w:space="1" w:color="auto"/>
        <w:bottom w:val="single" w:sz="4" w:space="2" w:color="auto"/>
      </w:pBdr>
      <w:suppressAutoHyphens/>
      <w:spacing w:before="240" w:beforeAutospacing="0" w:after="240" w:afterAutospacing="0"/>
    </w:pPr>
    <w:rPr>
      <w:smallCaps/>
      <w:kern w:val="0"/>
      <w:sz w:val="28"/>
      <w:szCs w:val="20"/>
    </w:rPr>
  </w:style>
  <w:style w:type="paragraph" w:styleId="HTML">
    <w:name w:val="HTML Preformatted"/>
    <w:basedOn w:val="a"/>
    <w:link w:val="HTML0"/>
    <w:uiPriority w:val="99"/>
    <w:rsid w:val="00445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45099"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uiPriority w:val="99"/>
    <w:locked/>
    <w:rsid w:val="00445099"/>
    <w:rPr>
      <w:rFonts w:ascii="Courier New" w:hAnsi="Courier New" w:cs="Courier New"/>
      <w:lang w:val="ru-RU" w:eastAsia="ru-RU" w:bidi="ar-SA"/>
    </w:rPr>
  </w:style>
  <w:style w:type="paragraph" w:customStyle="1" w:styleId="14">
    <w:name w:val="Абзац списка1"/>
    <w:basedOn w:val="a"/>
    <w:rsid w:val="0044509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Document Map"/>
    <w:basedOn w:val="a"/>
    <w:link w:val="afb"/>
    <w:uiPriority w:val="99"/>
    <w:semiHidden/>
    <w:rsid w:val="0044509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44509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0">
    <w:name w:val="ConsPlusNormal"/>
    <w:rsid w:val="004450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 Знак Знак"/>
    <w:basedOn w:val="a0"/>
    <w:uiPriority w:val="99"/>
    <w:rsid w:val="00445099"/>
    <w:rPr>
      <w:rFonts w:cs="Times New Roman"/>
      <w:sz w:val="24"/>
      <w:szCs w:val="24"/>
      <w:lang w:val="ru-RU" w:eastAsia="ru-RU" w:bidi="ar-SA"/>
    </w:rPr>
  </w:style>
  <w:style w:type="paragraph" w:styleId="afd">
    <w:name w:val="Plain Text"/>
    <w:basedOn w:val="a"/>
    <w:link w:val="afe"/>
    <w:uiPriority w:val="99"/>
    <w:rsid w:val="004450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445099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445099"/>
    <w:rPr>
      <w:rFonts w:ascii="Courier New" w:hAnsi="Courier New" w:cs="Courier New"/>
      <w:lang w:val="ru-RU" w:eastAsia="ru-RU" w:bidi="ar-SA"/>
    </w:rPr>
  </w:style>
  <w:style w:type="paragraph" w:customStyle="1" w:styleId="Iauiue">
    <w:name w:val="Iau?iue"/>
    <w:uiPriority w:val="99"/>
    <w:rsid w:val="0044509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Preformatted">
    <w:name w:val="Preformatted"/>
    <w:basedOn w:val="a"/>
    <w:uiPriority w:val="99"/>
    <w:rsid w:val="004450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">
    <w:name w:val="Гипертекстовая ссылка"/>
    <w:basedOn w:val="a0"/>
    <w:rsid w:val="00445099"/>
    <w:rPr>
      <w:rFonts w:cs="Times New Roman"/>
      <w:color w:val="008000"/>
    </w:rPr>
  </w:style>
  <w:style w:type="character" w:customStyle="1" w:styleId="51">
    <w:name w:val="Знак Знак5"/>
    <w:basedOn w:val="a0"/>
    <w:uiPriority w:val="99"/>
    <w:rsid w:val="00445099"/>
    <w:rPr>
      <w:rFonts w:ascii="Courier New" w:hAnsi="Courier New" w:cs="Courier New"/>
      <w:sz w:val="15"/>
      <w:szCs w:val="15"/>
    </w:rPr>
  </w:style>
  <w:style w:type="character" w:customStyle="1" w:styleId="apple-style-span">
    <w:name w:val="apple-style-span"/>
    <w:basedOn w:val="a0"/>
    <w:uiPriority w:val="99"/>
    <w:rsid w:val="00445099"/>
    <w:rPr>
      <w:rFonts w:cs="Times New Roman"/>
    </w:rPr>
  </w:style>
  <w:style w:type="paragraph" w:styleId="aff0">
    <w:name w:val="Title"/>
    <w:basedOn w:val="a"/>
    <w:link w:val="aff1"/>
    <w:uiPriority w:val="99"/>
    <w:qFormat/>
    <w:rsid w:val="004450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1">
    <w:name w:val="Заголовок Знак"/>
    <w:basedOn w:val="a0"/>
    <w:link w:val="aff0"/>
    <w:uiPriority w:val="99"/>
    <w:rsid w:val="0044509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1">
    <w:name w:val="Знак Знак4"/>
    <w:basedOn w:val="a0"/>
    <w:uiPriority w:val="99"/>
    <w:rsid w:val="00445099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Header2-numbered">
    <w:name w:val="Header2-numbered"/>
    <w:basedOn w:val="1"/>
    <w:autoRedefine/>
    <w:uiPriority w:val="99"/>
    <w:rsid w:val="00445099"/>
    <w:pPr>
      <w:spacing w:before="0" w:beforeAutospacing="0" w:after="0" w:afterAutospacing="0"/>
      <w:jc w:val="center"/>
      <w:outlineLvl w:val="9"/>
    </w:pPr>
    <w:rPr>
      <w:b w:val="0"/>
      <w:bCs w:val="0"/>
      <w:kern w:val="0"/>
      <w:sz w:val="20"/>
      <w:szCs w:val="24"/>
    </w:rPr>
  </w:style>
  <w:style w:type="paragraph" w:styleId="aff2">
    <w:name w:val="Subtitle"/>
    <w:basedOn w:val="a"/>
    <w:link w:val="aff3"/>
    <w:uiPriority w:val="99"/>
    <w:qFormat/>
    <w:rsid w:val="004450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99"/>
    <w:rsid w:val="004450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Знак Знак2"/>
    <w:basedOn w:val="a0"/>
    <w:uiPriority w:val="99"/>
    <w:rsid w:val="00445099"/>
    <w:rPr>
      <w:rFonts w:cs="Times New Roman"/>
      <w:b/>
      <w:bCs/>
      <w:sz w:val="24"/>
      <w:szCs w:val="24"/>
      <w:lang w:val="ru-RU" w:eastAsia="ru-RU" w:bidi="ar-SA"/>
    </w:rPr>
  </w:style>
  <w:style w:type="paragraph" w:styleId="15">
    <w:name w:val="toc 1"/>
    <w:basedOn w:val="a"/>
    <w:next w:val="a"/>
    <w:autoRedefine/>
    <w:uiPriority w:val="39"/>
    <w:rsid w:val="00445099"/>
    <w:pPr>
      <w:tabs>
        <w:tab w:val="left" w:pos="480"/>
        <w:tab w:val="right" w:leader="underscore" w:pos="9627"/>
      </w:tabs>
      <w:spacing w:before="120" w:after="0" w:line="240" w:lineRule="auto"/>
      <w:ind w:left="284"/>
    </w:pPr>
    <w:rPr>
      <w:rFonts w:ascii="Times New Roman" w:eastAsia="Times New Roman" w:hAnsi="Times New Roman" w:cstheme="minorHAnsi"/>
      <w:noProof/>
      <w:sz w:val="28"/>
      <w:szCs w:val="28"/>
      <w:lang w:val="en-US"/>
    </w:rPr>
  </w:style>
  <w:style w:type="paragraph" w:styleId="26">
    <w:name w:val="toc 2"/>
    <w:basedOn w:val="a"/>
    <w:next w:val="a"/>
    <w:autoRedefine/>
    <w:uiPriority w:val="39"/>
    <w:rsid w:val="00445099"/>
    <w:pPr>
      <w:tabs>
        <w:tab w:val="right" w:leader="dot" w:pos="9627"/>
      </w:tabs>
      <w:spacing w:before="120" w:after="0" w:line="240" w:lineRule="auto"/>
      <w:ind w:left="240"/>
    </w:pPr>
    <w:rPr>
      <w:rFonts w:eastAsia="Times New Roman" w:cstheme="minorHAnsi"/>
      <w:b/>
      <w:bCs/>
    </w:rPr>
  </w:style>
  <w:style w:type="paragraph" w:styleId="31">
    <w:name w:val="toc 3"/>
    <w:basedOn w:val="a"/>
    <w:next w:val="a"/>
    <w:autoRedefine/>
    <w:uiPriority w:val="39"/>
    <w:rsid w:val="00445099"/>
    <w:pPr>
      <w:spacing w:after="0" w:line="240" w:lineRule="auto"/>
      <w:ind w:left="480"/>
    </w:pPr>
    <w:rPr>
      <w:rFonts w:eastAsia="Times New Roman" w:cstheme="minorHAnsi"/>
      <w:sz w:val="20"/>
      <w:szCs w:val="20"/>
    </w:rPr>
  </w:style>
  <w:style w:type="paragraph" w:customStyle="1" w:styleId="ConsPlusTitle">
    <w:name w:val="ConsPlusTitle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445099"/>
    <w:rPr>
      <w:rFonts w:ascii="Times New Roman" w:hAnsi="Times New Roman" w:cs="Times New Roman"/>
      <w:b/>
      <w:bCs/>
      <w:sz w:val="24"/>
      <w:szCs w:val="24"/>
    </w:rPr>
  </w:style>
  <w:style w:type="paragraph" w:styleId="32">
    <w:name w:val="Body Text Indent 3"/>
    <w:basedOn w:val="a"/>
    <w:link w:val="33"/>
    <w:uiPriority w:val="99"/>
    <w:rsid w:val="004450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45099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44509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rsid w:val="004450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Таблицы (моноширинный)"/>
    <w:basedOn w:val="a"/>
    <w:next w:val="a"/>
    <w:uiPriority w:val="99"/>
    <w:rsid w:val="0044509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val="en-US" w:eastAsia="en-US"/>
    </w:rPr>
  </w:style>
  <w:style w:type="paragraph" w:styleId="aff5">
    <w:name w:val="No Spacing"/>
    <w:basedOn w:val="a"/>
    <w:uiPriority w:val="1"/>
    <w:qFormat/>
    <w:rsid w:val="0044509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paragraph" w:customStyle="1" w:styleId="aff6">
    <w:name w:val="Нормальный (таблица)"/>
    <w:basedOn w:val="a"/>
    <w:next w:val="a"/>
    <w:uiPriority w:val="99"/>
    <w:rsid w:val="00445099"/>
    <w:pPr>
      <w:autoSpaceDN w:val="0"/>
      <w:adjustRightInd w:val="0"/>
      <w:spacing w:after="0" w:line="240" w:lineRule="auto"/>
    </w:pPr>
    <w:rPr>
      <w:rFonts w:ascii="Calibri" w:eastAsia="Times New Roman" w:hAnsi="Calibri" w:cs="Arial"/>
      <w:sz w:val="24"/>
      <w:szCs w:val="24"/>
      <w:lang w:val="en-US"/>
    </w:rPr>
  </w:style>
  <w:style w:type="paragraph" w:customStyle="1" w:styleId="Style7">
    <w:name w:val="Style7"/>
    <w:basedOn w:val="a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445099"/>
    <w:rPr>
      <w:rFonts w:ascii="Times New Roman" w:hAnsi="Times New Roman" w:cs="Times New Roman"/>
      <w:sz w:val="26"/>
      <w:szCs w:val="26"/>
    </w:rPr>
  </w:style>
  <w:style w:type="character" w:styleId="aff7">
    <w:name w:val="annotation reference"/>
    <w:basedOn w:val="a0"/>
    <w:uiPriority w:val="99"/>
    <w:rsid w:val="00445099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uiPriority w:val="99"/>
    <w:rsid w:val="0044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rsid w:val="004450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45099"/>
    <w:rPr>
      <w:rFonts w:ascii="Times New Roman" w:hAnsi="Times New Roman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4509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4450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fc">
    <w:name w:val="Колонтитул_"/>
    <w:basedOn w:val="a0"/>
    <w:link w:val="affd"/>
    <w:rsid w:val="004450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ffd">
    <w:name w:val="Колонтитул"/>
    <w:basedOn w:val="a"/>
    <w:link w:val="affc"/>
    <w:rsid w:val="0044509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table" w:customStyle="1" w:styleId="16">
    <w:name w:val="Сетка таблицы1"/>
    <w:basedOn w:val="a1"/>
    <w:next w:val="a8"/>
    <w:uiPriority w:val="39"/>
    <w:rsid w:val="0044509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44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Другое_"/>
    <w:basedOn w:val="a0"/>
    <w:link w:val="afff"/>
    <w:rsid w:val="00445099"/>
    <w:rPr>
      <w:rFonts w:ascii="Times New Roman" w:eastAsia="Times New Roman" w:hAnsi="Times New Roman"/>
      <w:sz w:val="26"/>
      <w:szCs w:val="26"/>
    </w:rPr>
  </w:style>
  <w:style w:type="paragraph" w:customStyle="1" w:styleId="afff">
    <w:name w:val="Другое"/>
    <w:basedOn w:val="a"/>
    <w:link w:val="affe"/>
    <w:rsid w:val="00445099"/>
    <w:pPr>
      <w:widowControl w:val="0"/>
      <w:spacing w:after="0" w:line="264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fff0">
    <w:name w:val="Revision"/>
    <w:hidden/>
    <w:uiPriority w:val="99"/>
    <w:semiHidden/>
    <w:rsid w:val="0044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445099"/>
    <w:rPr>
      <w:color w:val="605E5C"/>
      <w:shd w:val="clear" w:color="auto" w:fill="E1DFDD"/>
    </w:rPr>
  </w:style>
  <w:style w:type="character" w:customStyle="1" w:styleId="52">
    <w:name w:val="Основной текст (5)_"/>
    <w:basedOn w:val="a0"/>
    <w:link w:val="53"/>
    <w:rsid w:val="0044509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445099"/>
    <w:pPr>
      <w:widowControl w:val="0"/>
      <w:shd w:val="clear" w:color="auto" w:fill="FFFFFF"/>
      <w:spacing w:after="60" w:line="269" w:lineRule="auto"/>
    </w:pPr>
    <w:rPr>
      <w:rFonts w:ascii="Times New Roman" w:eastAsia="Times New Roman" w:hAnsi="Times New Roman"/>
      <w:sz w:val="19"/>
      <w:szCs w:val="19"/>
    </w:rPr>
  </w:style>
  <w:style w:type="paragraph" w:customStyle="1" w:styleId="N">
    <w:name w:val="СтильN"/>
    <w:basedOn w:val="2"/>
    <w:link w:val="N0"/>
    <w:qFormat/>
    <w:rsid w:val="00445099"/>
    <w:pPr>
      <w:keepLines w:val="0"/>
      <w:spacing w:before="240" w:after="240" w:line="240" w:lineRule="auto"/>
      <w:ind w:firstLine="851"/>
      <w:jc w:val="both"/>
    </w:pPr>
    <w:rPr>
      <w:rFonts w:ascii="Times New Roman" w:eastAsia="Times New Roman" w:hAnsi="Times New Roman" w:cs="Times New Roman"/>
      <w:b w:val="0"/>
      <w:iCs/>
      <w:color w:val="auto"/>
      <w:sz w:val="28"/>
      <w:szCs w:val="28"/>
    </w:rPr>
  </w:style>
  <w:style w:type="paragraph" w:styleId="afff1">
    <w:name w:val="TOC Heading"/>
    <w:basedOn w:val="1"/>
    <w:next w:val="a"/>
    <w:uiPriority w:val="39"/>
    <w:unhideWhenUsed/>
    <w:qFormat/>
    <w:rsid w:val="0044509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N0">
    <w:name w:val="СтильN Знак"/>
    <w:basedOn w:val="20"/>
    <w:link w:val="N"/>
    <w:rsid w:val="00445099"/>
    <w:rPr>
      <w:rFonts w:ascii="Times New Roman" w:eastAsia="Times New Roman" w:hAnsi="Times New Roman" w:cs="Times New Roman"/>
      <w:b/>
      <w:bCs/>
      <w:iCs/>
      <w:color w:val="4F81BD" w:themeColor="accent1"/>
      <w:sz w:val="28"/>
      <w:szCs w:val="28"/>
    </w:rPr>
  </w:style>
  <w:style w:type="paragraph" w:styleId="42">
    <w:name w:val="toc 4"/>
    <w:basedOn w:val="a"/>
    <w:next w:val="a"/>
    <w:autoRedefine/>
    <w:uiPriority w:val="39"/>
    <w:unhideWhenUsed/>
    <w:rsid w:val="00445099"/>
    <w:pPr>
      <w:spacing w:after="0" w:line="240" w:lineRule="auto"/>
      <w:ind w:left="720"/>
    </w:pPr>
    <w:rPr>
      <w:rFonts w:eastAsia="Times New Roman" w:cstheme="minorHAnsi"/>
      <w:sz w:val="20"/>
      <w:szCs w:val="20"/>
    </w:rPr>
  </w:style>
  <w:style w:type="paragraph" w:styleId="54">
    <w:name w:val="toc 5"/>
    <w:basedOn w:val="a"/>
    <w:next w:val="a"/>
    <w:autoRedefine/>
    <w:uiPriority w:val="39"/>
    <w:unhideWhenUsed/>
    <w:rsid w:val="00445099"/>
    <w:pPr>
      <w:spacing w:after="0" w:line="240" w:lineRule="auto"/>
      <w:ind w:left="960"/>
    </w:pPr>
    <w:rPr>
      <w:rFonts w:eastAsia="Times New Roman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445099"/>
    <w:pPr>
      <w:spacing w:after="0" w:line="240" w:lineRule="auto"/>
      <w:ind w:left="1200"/>
    </w:pPr>
    <w:rPr>
      <w:rFonts w:eastAsia="Times New Roman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445099"/>
    <w:pPr>
      <w:spacing w:after="0" w:line="240" w:lineRule="auto"/>
      <w:ind w:left="1440"/>
    </w:pPr>
    <w:rPr>
      <w:rFonts w:eastAsia="Times New Roman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445099"/>
    <w:pPr>
      <w:spacing w:after="0" w:line="240" w:lineRule="auto"/>
      <w:ind w:left="1680"/>
    </w:pPr>
    <w:rPr>
      <w:rFonts w:eastAsia="Times New Roman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445099"/>
    <w:pPr>
      <w:spacing w:after="0" w:line="240" w:lineRule="auto"/>
      <w:ind w:left="1920"/>
    </w:pPr>
    <w:rPr>
      <w:rFonts w:eastAsia="Times New Roman" w:cstheme="minorHAnsi"/>
      <w:sz w:val="20"/>
      <w:szCs w:val="20"/>
    </w:rPr>
  </w:style>
  <w:style w:type="character" w:styleId="afff2">
    <w:name w:val="FollowedHyperlink"/>
    <w:basedOn w:val="a0"/>
    <w:uiPriority w:val="99"/>
    <w:semiHidden/>
    <w:unhideWhenUsed/>
    <w:rsid w:val="00445099"/>
    <w:rPr>
      <w:color w:val="954F72"/>
      <w:u w:val="single"/>
    </w:rPr>
  </w:style>
  <w:style w:type="paragraph" w:customStyle="1" w:styleId="msonormal0">
    <w:name w:val="msonormal"/>
    <w:basedOn w:val="a"/>
    <w:rsid w:val="004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4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4"/>
      <w:szCs w:val="24"/>
    </w:rPr>
  </w:style>
  <w:style w:type="paragraph" w:customStyle="1" w:styleId="xl65">
    <w:name w:val="xl65"/>
    <w:basedOn w:val="a"/>
    <w:rsid w:val="0044509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4450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4450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4450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4450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4450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44509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44509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4450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450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450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450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4450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4450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44509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4450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4450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445099"/>
  </w:style>
  <w:style w:type="character" w:customStyle="1" w:styleId="27">
    <w:name w:val="Основной текст (2)_"/>
    <w:basedOn w:val="a0"/>
    <w:link w:val="210"/>
    <w:locked/>
    <w:rsid w:val="0044509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4450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3">
    <w:name w:val="Основной текст (4)_"/>
    <w:basedOn w:val="a0"/>
    <w:link w:val="44"/>
    <w:locked/>
    <w:rsid w:val="00445099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4450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60">
    <w:name w:val="Основной текст (6)_"/>
    <w:basedOn w:val="a0"/>
    <w:link w:val="61"/>
    <w:locked/>
    <w:rsid w:val="00445099"/>
    <w:rPr>
      <w:sz w:val="8"/>
      <w:szCs w:val="8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445099"/>
    <w:pPr>
      <w:widowControl w:val="0"/>
      <w:shd w:val="clear" w:color="auto" w:fill="FFFFFF"/>
      <w:spacing w:after="0" w:line="0" w:lineRule="atLeast"/>
      <w:jc w:val="both"/>
    </w:pPr>
    <w:rPr>
      <w:sz w:val="8"/>
      <w:szCs w:val="8"/>
    </w:rPr>
  </w:style>
  <w:style w:type="character" w:customStyle="1" w:styleId="36">
    <w:name w:val="Основной текст (3)_"/>
    <w:basedOn w:val="a0"/>
    <w:link w:val="310"/>
    <w:locked/>
    <w:rsid w:val="00445099"/>
    <w:rPr>
      <w:rFonts w:ascii="Times New Roman" w:eastAsia="Times New Roman" w:hAnsi="Times New Roman"/>
      <w:shd w:val="clear" w:color="auto" w:fill="FFFFFF"/>
    </w:rPr>
  </w:style>
  <w:style w:type="paragraph" w:customStyle="1" w:styleId="310">
    <w:name w:val="Основной текст (3)1"/>
    <w:basedOn w:val="a"/>
    <w:link w:val="36"/>
    <w:rsid w:val="0044509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</w:rPr>
  </w:style>
  <w:style w:type="character" w:customStyle="1" w:styleId="120">
    <w:name w:val="Основной текст (12)_"/>
    <w:basedOn w:val="a0"/>
    <w:link w:val="121"/>
    <w:locked/>
    <w:rsid w:val="00445099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44509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111">
    <w:name w:val="Основной текст (11)_"/>
    <w:basedOn w:val="a0"/>
    <w:link w:val="1110"/>
    <w:locked/>
    <w:rsid w:val="00445099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445099"/>
    <w:pPr>
      <w:widowControl w:val="0"/>
      <w:shd w:val="clear" w:color="auto" w:fill="FFFFFF"/>
      <w:spacing w:after="0" w:line="576" w:lineRule="exact"/>
      <w:jc w:val="center"/>
    </w:pPr>
    <w:rPr>
      <w:rFonts w:ascii="Times New Roman" w:eastAsia="Times New Roman" w:hAnsi="Times New Roman"/>
      <w:b/>
      <w:bCs/>
      <w:spacing w:val="-10"/>
    </w:rPr>
  </w:style>
  <w:style w:type="character" w:customStyle="1" w:styleId="37">
    <w:name w:val="Заголовок №3_"/>
    <w:basedOn w:val="a0"/>
    <w:link w:val="311"/>
    <w:locked/>
    <w:rsid w:val="00445099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311">
    <w:name w:val="Заголовок №31"/>
    <w:basedOn w:val="a"/>
    <w:link w:val="37"/>
    <w:rsid w:val="00445099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Times New Roman" w:eastAsia="Times New Roman" w:hAnsi="Times New Roman"/>
      <w:b/>
      <w:bCs/>
      <w:spacing w:val="-10"/>
    </w:rPr>
  </w:style>
  <w:style w:type="character" w:customStyle="1" w:styleId="72">
    <w:name w:val="Основной текст (7)_"/>
    <w:basedOn w:val="a0"/>
    <w:link w:val="73"/>
    <w:locked/>
    <w:rsid w:val="00445099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445099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/>
      <w:i/>
      <w:iCs/>
    </w:rPr>
  </w:style>
  <w:style w:type="character" w:customStyle="1" w:styleId="80">
    <w:name w:val="Основной текст (8)_"/>
    <w:basedOn w:val="a0"/>
    <w:link w:val="81"/>
    <w:locked/>
    <w:rsid w:val="00445099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445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-10"/>
    </w:rPr>
  </w:style>
  <w:style w:type="character" w:customStyle="1" w:styleId="90">
    <w:name w:val="Основной текст (9)_"/>
    <w:basedOn w:val="a0"/>
    <w:link w:val="91"/>
    <w:locked/>
    <w:rsid w:val="00445099"/>
    <w:rPr>
      <w:rFonts w:ascii="Times New Roman" w:eastAsia="Times New Roman" w:hAnsi="Times New Roman"/>
      <w:b/>
      <w:bCs/>
      <w:i/>
      <w:iCs/>
      <w:spacing w:val="-20"/>
      <w:sz w:val="26"/>
      <w:szCs w:val="26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4450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b/>
      <w:bCs/>
      <w:i/>
      <w:iCs/>
      <w:spacing w:val="-20"/>
      <w:sz w:val="26"/>
      <w:szCs w:val="26"/>
    </w:rPr>
  </w:style>
  <w:style w:type="character" w:customStyle="1" w:styleId="28">
    <w:name w:val="Заголовок №2_"/>
    <w:basedOn w:val="a0"/>
    <w:link w:val="29"/>
    <w:locked/>
    <w:rsid w:val="0044509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445099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character" w:customStyle="1" w:styleId="100">
    <w:name w:val="Основной текст (10)_"/>
    <w:basedOn w:val="a0"/>
    <w:link w:val="101"/>
    <w:locked/>
    <w:rsid w:val="00445099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445099"/>
    <w:pPr>
      <w:widowControl w:val="0"/>
      <w:shd w:val="clear" w:color="auto" w:fill="FFFFFF"/>
      <w:spacing w:after="0" w:line="576" w:lineRule="exact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30">
    <w:name w:val="Основной текст (13)_"/>
    <w:basedOn w:val="a0"/>
    <w:link w:val="131"/>
    <w:locked/>
    <w:rsid w:val="00445099"/>
    <w:rPr>
      <w:rFonts w:ascii="Sylfaen" w:eastAsia="Sylfaen" w:hAnsi="Sylfaen" w:cs="Sylfaen"/>
      <w:i/>
      <w:iCs/>
      <w:spacing w:val="-10"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445099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i/>
      <w:iCs/>
      <w:spacing w:val="-10"/>
      <w:sz w:val="18"/>
      <w:szCs w:val="18"/>
    </w:rPr>
  </w:style>
  <w:style w:type="character" w:customStyle="1" w:styleId="19">
    <w:name w:val="Заголовок №1_"/>
    <w:basedOn w:val="a0"/>
    <w:link w:val="1a"/>
    <w:locked/>
    <w:rsid w:val="00445099"/>
    <w:rPr>
      <w:rFonts w:ascii="Times New Roman" w:eastAsia="Times New Roman" w:hAnsi="Times New Roman"/>
      <w:shd w:val="clear" w:color="auto" w:fill="FFFFFF"/>
    </w:rPr>
  </w:style>
  <w:style w:type="paragraph" w:customStyle="1" w:styleId="1a">
    <w:name w:val="Заголовок №1"/>
    <w:basedOn w:val="a"/>
    <w:link w:val="19"/>
    <w:rsid w:val="00445099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/>
    </w:rPr>
  </w:style>
  <w:style w:type="character" w:customStyle="1" w:styleId="140">
    <w:name w:val="Основной текст (14)_"/>
    <w:basedOn w:val="a0"/>
    <w:link w:val="141"/>
    <w:locked/>
    <w:rsid w:val="00445099"/>
    <w:rPr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445099"/>
    <w:pPr>
      <w:widowControl w:val="0"/>
      <w:shd w:val="clear" w:color="auto" w:fill="FFFFFF"/>
      <w:spacing w:after="0" w:line="0" w:lineRule="atLeast"/>
    </w:pPr>
  </w:style>
  <w:style w:type="paragraph" w:customStyle="1" w:styleId="1b">
    <w:name w:val="Колонтитул1"/>
    <w:basedOn w:val="a"/>
    <w:rsid w:val="00445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fff3">
    <w:name w:val="Подпись к таблице_"/>
    <w:basedOn w:val="a0"/>
    <w:link w:val="1c"/>
    <w:locked/>
    <w:rsid w:val="00445099"/>
    <w:rPr>
      <w:rFonts w:ascii="Times New Roman" w:eastAsia="Times New Roman" w:hAnsi="Times New Roman"/>
      <w:shd w:val="clear" w:color="auto" w:fill="FFFFFF"/>
    </w:rPr>
  </w:style>
  <w:style w:type="paragraph" w:customStyle="1" w:styleId="1c">
    <w:name w:val="Подпись к таблице1"/>
    <w:basedOn w:val="a"/>
    <w:link w:val="afff3"/>
    <w:rsid w:val="00445099"/>
    <w:pPr>
      <w:widowControl w:val="0"/>
      <w:shd w:val="clear" w:color="auto" w:fill="FFFFFF"/>
      <w:spacing w:after="0" w:line="317" w:lineRule="exact"/>
      <w:ind w:hanging="240"/>
    </w:pPr>
    <w:rPr>
      <w:rFonts w:ascii="Times New Roman" w:eastAsia="Times New Roman" w:hAnsi="Times New Roman"/>
    </w:rPr>
  </w:style>
  <w:style w:type="paragraph" w:customStyle="1" w:styleId="afff4">
    <w:name w:val="Текст в заданном формате"/>
    <w:basedOn w:val="a"/>
    <w:rsid w:val="00445099"/>
    <w:pPr>
      <w:widowControl w:val="0"/>
      <w:suppressAutoHyphens/>
      <w:spacing w:after="0" w:line="240" w:lineRule="auto"/>
    </w:pPr>
    <w:rPr>
      <w:rFonts w:ascii="Liberation Mono" w:eastAsia="Courier New" w:hAnsi="Liberation Mono" w:cs="Liberation Mono"/>
      <w:kern w:val="2"/>
      <w:sz w:val="20"/>
      <w:szCs w:val="20"/>
      <w:lang w:eastAsia="zh-CN" w:bidi="hi-IN"/>
    </w:rPr>
  </w:style>
  <w:style w:type="character" w:customStyle="1" w:styleId="2a">
    <w:name w:val="Подпись к таблице (2)_"/>
    <w:basedOn w:val="a0"/>
    <w:link w:val="2b"/>
    <w:locked/>
    <w:rsid w:val="00445099"/>
    <w:rPr>
      <w:rFonts w:ascii="Times New Roman" w:eastAsia="Times New Roman" w:hAnsi="Times New Roman"/>
      <w:b/>
      <w:bCs/>
      <w:i/>
      <w:iCs/>
      <w:sz w:val="23"/>
      <w:szCs w:val="23"/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445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445099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 w:cs="Times New Roman"/>
      <w:lang w:bidi="ru-RU"/>
    </w:rPr>
  </w:style>
  <w:style w:type="character" w:customStyle="1" w:styleId="2c">
    <w:name w:val="Основной текст (2)"/>
    <w:basedOn w:val="a0"/>
    <w:rsid w:val="0044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9pt">
    <w:name w:val="Основной текст (2) + Интервал 9 pt"/>
    <w:basedOn w:val="27"/>
    <w:rsid w:val="00445099"/>
    <w:rPr>
      <w:rFonts w:ascii="Times New Roman" w:eastAsia="Times New Roman" w:hAnsi="Times New Roman"/>
      <w:spacing w:val="190"/>
      <w:sz w:val="28"/>
      <w:szCs w:val="28"/>
      <w:shd w:val="clear" w:color="auto" w:fill="FFFFFF"/>
    </w:rPr>
  </w:style>
  <w:style w:type="character" w:customStyle="1" w:styleId="26pt">
    <w:name w:val="Основной текст (2) + Интервал 6 pt"/>
    <w:basedOn w:val="27"/>
    <w:rsid w:val="00445099"/>
    <w:rPr>
      <w:rFonts w:ascii="Times New Roman" w:eastAsia="Times New Roman" w:hAnsi="Times New Roman"/>
      <w:spacing w:val="120"/>
      <w:sz w:val="28"/>
      <w:szCs w:val="28"/>
      <w:shd w:val="clear" w:color="auto" w:fill="FFFFFF"/>
    </w:rPr>
  </w:style>
  <w:style w:type="character" w:customStyle="1" w:styleId="5TimesNewRoman">
    <w:name w:val="Основной текст (5) + Times New Roman"/>
    <w:aliases w:val="10 pt"/>
    <w:basedOn w:val="60"/>
    <w:rsid w:val="0044509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8">
    <w:name w:val="Основной текст (3)"/>
    <w:basedOn w:val="a0"/>
    <w:rsid w:val="0044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22">
    <w:name w:val="Основной текст (12)"/>
    <w:basedOn w:val="a0"/>
    <w:rsid w:val="0044509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2Sylfaen">
    <w:name w:val="Основной текст (12) + Sylfaen"/>
    <w:aliases w:val="11,5 pt,Не курсив,Основной текст (2) + Book Antiqua,Курсив,Основной текст (2) + 4 pt,Основной текст (2) + 11,Основной текст (2) + Constantia,9,Основной текст (2) + 4"/>
    <w:basedOn w:val="43"/>
    <w:rsid w:val="00445099"/>
    <w:rPr>
      <w:rFonts w:ascii="Times New Roman" w:eastAsia="Times New Roman" w:hAnsi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2">
    <w:name w:val="Основной текст (11)"/>
    <w:basedOn w:val="a0"/>
    <w:rsid w:val="004450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0"/>
      <w:u w:val="none"/>
      <w:effect w:val="none"/>
    </w:rPr>
  </w:style>
  <w:style w:type="character" w:customStyle="1" w:styleId="240">
    <w:name w:val="Основной текст (2)4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basedOn w:val="36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0">
    <w:name w:val="Основной текст (2)3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9">
    <w:name w:val="Заголовок №3"/>
    <w:basedOn w:val="37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basedOn w:val="27"/>
    <w:rsid w:val="00445099"/>
    <w:rPr>
      <w:rFonts w:ascii="Times New Roman" w:eastAsia="Times New Roman" w:hAnsi="Times New Roman"/>
      <w:color w:val="000000"/>
      <w:spacing w:val="8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a">
    <w:name w:val="Основной текст (3) + Малые прописные"/>
    <w:basedOn w:val="36"/>
    <w:rsid w:val="00445099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)2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">
    <w:name w:val="Заголовок №2 + 10 pt"/>
    <w:basedOn w:val="28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2">
    <w:name w:val="Основной текст (10)"/>
    <w:basedOn w:val="100"/>
    <w:rsid w:val="00445099"/>
    <w:rPr>
      <w:rFonts w:ascii="Times New Roman" w:eastAsia="Times New Roman" w:hAnsi="Times New Roman"/>
      <w:b/>
      <w:bCs/>
      <w:i/>
      <w:i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Полужирный,Интервал 0 pt"/>
    <w:basedOn w:val="affc"/>
    <w:rsid w:val="0044509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TimesNewRoman">
    <w:name w:val="Основной текст (14) + Times New Roman"/>
    <w:basedOn w:val="140"/>
    <w:rsid w:val="00445099"/>
    <w:rPr>
      <w:rFonts w:ascii="Times New Roman" w:eastAsia="Times New Roman" w:hAnsi="Times New Roman" w:cs="Times New Roman" w:hint="default"/>
      <w:b/>
      <w:b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3b">
    <w:name w:val="Основной текст (3) + Полужирный"/>
    <w:aliases w:val="Интервал 0 pt1"/>
    <w:basedOn w:val="36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pt">
    <w:name w:val="Основной текст (3) + Интервал 2 pt"/>
    <w:basedOn w:val="36"/>
    <w:rsid w:val="00445099"/>
    <w:rPr>
      <w:rFonts w:ascii="Times New Roman" w:eastAsia="Times New Roman" w:hAnsi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4pt">
    <w:name w:val="Основной текст (3) + Интервал 4 pt"/>
    <w:basedOn w:val="36"/>
    <w:rsid w:val="00445099"/>
    <w:rPr>
      <w:rFonts w:ascii="Times New Roman" w:eastAsia="Times New Roman" w:hAnsi="Times New Roman"/>
      <w:color w:val="000000"/>
      <w:spacing w:val="9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0">
    <w:name w:val="Основной текст (3)3"/>
    <w:basedOn w:val="36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0">
    <w:name w:val="Основной текст (3)2"/>
    <w:basedOn w:val="36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d">
    <w:name w:val="Колонтитул2"/>
    <w:basedOn w:val="affc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1">
    <w:name w:val="Основной текст (2) + 12 pt1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3">
    <w:name w:val="Основной текст (11)3"/>
    <w:basedOn w:val="111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120">
    <w:name w:val="Основной текст (11)2"/>
    <w:basedOn w:val="111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ff5">
    <w:name w:val="Подпись к таблице"/>
    <w:basedOn w:val="a0"/>
    <w:rsid w:val="0044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2pt">
    <w:name w:val="Основной текст (2) + Интервал 2 pt"/>
    <w:basedOn w:val="27"/>
    <w:rsid w:val="00445099"/>
    <w:rPr>
      <w:rFonts w:ascii="Times New Roman" w:eastAsia="Times New Roman" w:hAnsi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445099"/>
    <w:rPr>
      <w:rFonts w:ascii="Times New Roman" w:eastAsia="Times New Roman" w:hAnsi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7"/>
    <w:rsid w:val="00445099"/>
    <w:rPr>
      <w:rFonts w:ascii="Times New Roman" w:eastAsia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">
    <w:name w:val="Основной текст (2) + Малые прописные"/>
    <w:basedOn w:val="27"/>
    <w:rsid w:val="00445099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ulim">
    <w:name w:val="Основной текст (2) + Gulim"/>
    <w:aliases w:val="15 pt"/>
    <w:basedOn w:val="27"/>
    <w:rsid w:val="00445099"/>
    <w:rPr>
      <w:rFonts w:ascii="Gulim" w:eastAsia="Gulim" w:hAnsi="Gulim" w:cs="Gulim" w:hint="eastAsi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5">
    <w:name w:val="Основной текст (4) + Не курсив"/>
    <w:basedOn w:val="43"/>
    <w:rsid w:val="00445099"/>
    <w:rPr>
      <w:rFonts w:ascii="Times New Roman" w:eastAsia="Times New Roman" w:hAnsi="Times New Roman"/>
      <w:i/>
      <w:iCs/>
      <w:spacing w:val="0"/>
      <w:sz w:val="18"/>
      <w:szCs w:val="18"/>
      <w:shd w:val="clear" w:color="auto" w:fill="FFFFFF"/>
    </w:rPr>
  </w:style>
  <w:style w:type="character" w:customStyle="1" w:styleId="31pt">
    <w:name w:val="Основной текст (3) + Интервал 1 pt"/>
    <w:basedOn w:val="36"/>
    <w:rsid w:val="00445099"/>
    <w:rPr>
      <w:rFonts w:ascii="Times New Roman" w:eastAsia="Times New Roman" w:hAnsi="Times New Roman"/>
      <w:b/>
      <w:bCs/>
      <w:i/>
      <w:iCs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FontStyle34">
    <w:name w:val="Font Style34"/>
    <w:basedOn w:val="a0"/>
    <w:uiPriority w:val="99"/>
    <w:rsid w:val="00445099"/>
    <w:rPr>
      <w:rFonts w:ascii="Times New Roman" w:hAnsi="Times New Roman" w:cs="Times New Roman" w:hint="default"/>
      <w:sz w:val="26"/>
      <w:szCs w:val="26"/>
    </w:rPr>
  </w:style>
  <w:style w:type="table" w:customStyle="1" w:styleId="2f">
    <w:name w:val="Сетка таблицы2"/>
    <w:basedOn w:val="a1"/>
    <w:next w:val="a8"/>
    <w:uiPriority w:val="39"/>
    <w:rsid w:val="00445099"/>
    <w:pPr>
      <w:spacing w:after="0" w:line="240" w:lineRule="auto"/>
    </w:pPr>
    <w:rPr>
      <w:rFonts w:ascii="Calibri" w:eastAsia="Times New Roman" w:hAnsi="Calibri" w:cs="Times New Roman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45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 w:bidi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endnote text"/>
    <w:basedOn w:val="a"/>
    <w:link w:val="afff7"/>
    <w:uiPriority w:val="99"/>
    <w:semiHidden/>
    <w:unhideWhenUsed/>
    <w:rsid w:val="0044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7">
    <w:name w:val="Текст концевой сноски Знак"/>
    <w:basedOn w:val="a0"/>
    <w:link w:val="afff6"/>
    <w:uiPriority w:val="99"/>
    <w:semiHidden/>
    <w:rsid w:val="00445099"/>
    <w:rPr>
      <w:rFonts w:ascii="Times New Roman" w:eastAsia="Times New Roman" w:hAnsi="Times New Roman" w:cs="Times New Roman"/>
      <w:sz w:val="20"/>
      <w:szCs w:val="20"/>
    </w:rPr>
  </w:style>
  <w:style w:type="character" w:styleId="afff8">
    <w:name w:val="endnote reference"/>
    <w:basedOn w:val="a0"/>
    <w:uiPriority w:val="99"/>
    <w:semiHidden/>
    <w:unhideWhenUsed/>
    <w:rsid w:val="00445099"/>
    <w:rPr>
      <w:vertAlign w:val="superscript"/>
    </w:rPr>
  </w:style>
  <w:style w:type="paragraph" w:customStyle="1" w:styleId="114">
    <w:name w:val="Дата11"/>
    <w:basedOn w:val="a"/>
    <w:rsid w:val="004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9">
    <w:name w:val="Сноска_"/>
    <w:basedOn w:val="a0"/>
    <w:link w:val="afffa"/>
    <w:rsid w:val="00445099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afffb">
    <w:name w:val="Подпись к картинке_"/>
    <w:basedOn w:val="a0"/>
    <w:link w:val="afffc"/>
    <w:rsid w:val="00445099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afffa">
    <w:name w:val="Сноска"/>
    <w:basedOn w:val="a"/>
    <w:link w:val="afff9"/>
    <w:rsid w:val="00445099"/>
    <w:pPr>
      <w:widowControl w:val="0"/>
      <w:shd w:val="clear" w:color="auto" w:fill="FFFFFF"/>
      <w:spacing w:after="120" w:line="240" w:lineRule="auto"/>
      <w:ind w:firstLine="200"/>
    </w:pPr>
    <w:rPr>
      <w:rFonts w:ascii="Arial" w:eastAsia="Arial" w:hAnsi="Arial" w:cs="Arial"/>
      <w:sz w:val="14"/>
      <w:szCs w:val="14"/>
    </w:rPr>
  </w:style>
  <w:style w:type="paragraph" w:customStyle="1" w:styleId="afffc">
    <w:name w:val="Подпись к картинке"/>
    <w:basedOn w:val="a"/>
    <w:link w:val="afffb"/>
    <w:rsid w:val="00445099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character" w:customStyle="1" w:styleId="afffd">
    <w:name w:val="Цветовое выделение"/>
    <w:rsid w:val="00445099"/>
    <w:rPr>
      <w:b/>
      <w:color w:val="000080"/>
      <w:sz w:val="20"/>
    </w:rPr>
  </w:style>
  <w:style w:type="paragraph" w:customStyle="1" w:styleId="afffe">
    <w:name w:val="Готовый"/>
    <w:basedOn w:val="a"/>
    <w:link w:val="affff"/>
    <w:rsid w:val="004450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fff">
    <w:name w:val="Готовый Знак"/>
    <w:link w:val="afffe"/>
    <w:locked/>
    <w:rsid w:val="00445099"/>
    <w:rPr>
      <w:rFonts w:ascii="Courier New" w:eastAsia="Calibri" w:hAnsi="Courier New" w:cs="Times New Roman"/>
      <w:sz w:val="20"/>
      <w:szCs w:val="20"/>
    </w:rPr>
  </w:style>
  <w:style w:type="paragraph" w:customStyle="1" w:styleId="1d">
    <w:name w:val="Без интервала1"/>
    <w:rsid w:val="0044509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yle29">
    <w:name w:val="Style29"/>
    <w:basedOn w:val="a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FontStyle45">
    <w:name w:val="Font Style45"/>
    <w:uiPriority w:val="99"/>
    <w:rsid w:val="0044509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8">
    <w:name w:val="Style18"/>
    <w:basedOn w:val="a"/>
    <w:uiPriority w:val="99"/>
    <w:rsid w:val="00445099"/>
    <w:pPr>
      <w:widowControl w:val="0"/>
      <w:autoSpaceDE w:val="0"/>
      <w:autoSpaceDN w:val="0"/>
      <w:adjustRightInd w:val="0"/>
      <w:spacing w:after="0" w:line="485" w:lineRule="exact"/>
      <w:ind w:firstLine="216"/>
    </w:pPr>
    <w:rPr>
      <w:rFonts w:ascii="Calibri" w:eastAsia="Times New Roman" w:hAnsi="Calibri" w:cs="Calibri"/>
      <w:sz w:val="24"/>
      <w:szCs w:val="24"/>
    </w:rPr>
  </w:style>
  <w:style w:type="character" w:customStyle="1" w:styleId="FontStyle46">
    <w:name w:val="Font Style46"/>
    <w:uiPriority w:val="99"/>
    <w:rsid w:val="00445099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paragraph" w:customStyle="1" w:styleId="Style19">
    <w:name w:val="Style19"/>
    <w:basedOn w:val="a"/>
    <w:uiPriority w:val="99"/>
    <w:rsid w:val="00445099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="Times New Roman" w:hAnsi="Calibri" w:cs="Calibri"/>
      <w:sz w:val="24"/>
      <w:szCs w:val="24"/>
    </w:rPr>
  </w:style>
  <w:style w:type="paragraph" w:customStyle="1" w:styleId="Style24">
    <w:name w:val="Style24"/>
    <w:basedOn w:val="a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115">
    <w:name w:val="Знак Знак Знак Знак Знак Знак Знак Знак1 Знак Знак Знак Знак1"/>
    <w:basedOn w:val="a"/>
    <w:uiPriority w:val="99"/>
    <w:rsid w:val="0044509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customStyle="1" w:styleId="3c">
    <w:name w:val="Сетка таблицы3"/>
    <w:basedOn w:val="a1"/>
    <w:next w:val="a8"/>
    <w:uiPriority w:val="39"/>
    <w:rsid w:val="004450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8"/>
    <w:uiPriority w:val="39"/>
    <w:rsid w:val="004450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Список1"/>
    <w:basedOn w:val="a"/>
    <w:rsid w:val="00482589"/>
    <w:pPr>
      <w:tabs>
        <w:tab w:val="num" w:pos="720"/>
        <w:tab w:val="left" w:pos="7088"/>
      </w:tabs>
      <w:spacing w:after="0" w:line="360" w:lineRule="auto"/>
      <w:ind w:left="720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yout">
    <w:name w:val="layout"/>
    <w:basedOn w:val="a0"/>
    <w:rsid w:val="00A33797"/>
  </w:style>
  <w:style w:type="character" w:customStyle="1" w:styleId="fontstyle01">
    <w:name w:val="fontstyle01"/>
    <w:basedOn w:val="a0"/>
    <w:rsid w:val="00EC484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16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locked/>
    <w:rsid w:val="00ED341D"/>
    <w:rPr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07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9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8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8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009062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4239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7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2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06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733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0175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66F69-D996-4505-9CF3-EEF76256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13</Pages>
  <Words>3879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shpigunov</dc:creator>
  <cp:lastModifiedBy>yudina</cp:lastModifiedBy>
  <cp:revision>15</cp:revision>
  <cp:lastPrinted>2020-10-05T06:15:00Z</cp:lastPrinted>
  <dcterms:created xsi:type="dcterms:W3CDTF">2025-08-27T11:12:00Z</dcterms:created>
  <dcterms:modified xsi:type="dcterms:W3CDTF">2025-08-29T09:42:00Z</dcterms:modified>
</cp:coreProperties>
</file>