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58" w:rsidRDefault="00E54358" w:rsidP="00E5435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Мостовский район станица Губская</w:t>
      </w:r>
    </w:p>
    <w:p w:rsidR="00E54358" w:rsidRPr="001F197F" w:rsidRDefault="00E54358" w:rsidP="00E5435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E54358" w:rsidRPr="001F197F" w:rsidRDefault="00E54358" w:rsidP="00E5435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средняя общеобразовательная школа № 10 </w:t>
      </w:r>
    </w:p>
    <w:p w:rsidR="00E54358" w:rsidRPr="001F197F" w:rsidRDefault="00E54358" w:rsidP="00E5435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имени Веры Гавриловны Кирьяновой станицы Губской </w:t>
      </w:r>
    </w:p>
    <w:p w:rsidR="00E54358" w:rsidRPr="001F197F" w:rsidRDefault="00E54358" w:rsidP="00E5435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>муниципального образования Мостовский район</w:t>
      </w:r>
    </w:p>
    <w:p w:rsidR="00E54358" w:rsidRPr="00955AD8" w:rsidRDefault="00E54358" w:rsidP="00E54358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E54358" w:rsidRPr="00955AD8" w:rsidRDefault="00E54358" w:rsidP="00E54358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E54358" w:rsidRPr="00955AD8" w:rsidRDefault="00E54358" w:rsidP="00E54358">
      <w:pPr>
        <w:shd w:val="clear" w:color="auto" w:fill="FFFFFF"/>
        <w:spacing w:after="0"/>
        <w:ind w:left="5387"/>
        <w:jc w:val="center"/>
        <w:rPr>
          <w:rFonts w:ascii="Times New Roman" w:hAnsi="Times New Roman" w:cs="Times New Roman"/>
        </w:rPr>
      </w:pPr>
    </w:p>
    <w:p w:rsidR="00E54358" w:rsidRPr="005F2ED3" w:rsidRDefault="00E54358" w:rsidP="00E54358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955AD8">
        <w:rPr>
          <w:rFonts w:ascii="Times New Roman" w:hAnsi="Times New Roman" w:cs="Times New Roman"/>
        </w:rPr>
        <w:t xml:space="preserve">                </w:t>
      </w:r>
      <w:r w:rsidRPr="005F2ED3">
        <w:rPr>
          <w:rFonts w:ascii="Times New Roman" w:hAnsi="Times New Roman" w:cs="Times New Roman"/>
          <w:sz w:val="28"/>
        </w:rPr>
        <w:t>УТВЕРЖДЕНО</w:t>
      </w:r>
    </w:p>
    <w:p w:rsidR="00E54358" w:rsidRDefault="00E54358" w:rsidP="00E543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решением педагогического совета</w:t>
      </w:r>
    </w:p>
    <w:p w:rsidR="00E54358" w:rsidRDefault="00E54358" w:rsidP="00E543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A25">
        <w:rPr>
          <w:rFonts w:ascii="Times New Roman" w:hAnsi="Times New Roman" w:cs="Times New Roman"/>
          <w:sz w:val="28"/>
          <w:szCs w:val="28"/>
        </w:rPr>
        <w:t xml:space="preserve">МБОУ СОШ №10 имени </w:t>
      </w:r>
    </w:p>
    <w:p w:rsidR="00E54358" w:rsidRPr="00C72A25" w:rsidRDefault="00E54358" w:rsidP="00E543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A25">
        <w:rPr>
          <w:rFonts w:ascii="Times New Roman" w:hAnsi="Times New Roman" w:cs="Times New Roman"/>
          <w:sz w:val="28"/>
          <w:szCs w:val="28"/>
        </w:rPr>
        <w:t xml:space="preserve">В.Г. Кирьяновой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A25">
        <w:rPr>
          <w:rFonts w:ascii="Times New Roman" w:hAnsi="Times New Roman" w:cs="Times New Roman"/>
          <w:sz w:val="28"/>
          <w:szCs w:val="28"/>
        </w:rPr>
        <w:t xml:space="preserve">станицы Губской </w:t>
      </w:r>
    </w:p>
    <w:p w:rsidR="00E54358" w:rsidRDefault="00E54358" w:rsidP="00E54358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от __</w:t>
      </w:r>
      <w:r>
        <w:rPr>
          <w:rFonts w:ascii="Times New Roman" w:hAnsi="Times New Roman" w:cs="Times New Roman"/>
          <w:sz w:val="28"/>
        </w:rPr>
        <w:t xml:space="preserve"> _________ 202__ года протокол №___   </w:t>
      </w:r>
    </w:p>
    <w:p w:rsidR="00E54358" w:rsidRPr="005F2ED3" w:rsidRDefault="00E54358" w:rsidP="00E54358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Председатель ______</w:t>
      </w:r>
      <w:r>
        <w:rPr>
          <w:rFonts w:ascii="Times New Roman" w:hAnsi="Times New Roman" w:cs="Times New Roman"/>
          <w:sz w:val="28"/>
        </w:rPr>
        <w:t>_</w:t>
      </w:r>
      <w:r w:rsidRPr="005F2ED3">
        <w:rPr>
          <w:rFonts w:ascii="Times New Roman" w:hAnsi="Times New Roman" w:cs="Times New Roman"/>
          <w:sz w:val="28"/>
        </w:rPr>
        <w:t>_     Е.Н.Демченко</w:t>
      </w:r>
    </w:p>
    <w:p w:rsidR="00E54358" w:rsidRPr="00DE6FBB" w:rsidRDefault="00E54358" w:rsidP="00E54358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</w:rPr>
        <w:t xml:space="preserve">                </w:t>
      </w:r>
    </w:p>
    <w:p w:rsidR="00E54358" w:rsidRPr="00F6652B" w:rsidRDefault="00E54358" w:rsidP="00E54358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955AD8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E54358" w:rsidRPr="00955AD8" w:rsidRDefault="00E54358" w:rsidP="00E5435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54358" w:rsidRPr="00470061" w:rsidRDefault="00E54358" w:rsidP="00E543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AD8">
        <w:rPr>
          <w:rFonts w:ascii="Times New Roman" w:hAnsi="Times New Roman" w:cs="Times New Roman"/>
          <w:bCs/>
          <w:sz w:val="28"/>
          <w:szCs w:val="28"/>
        </w:rPr>
        <w:t xml:space="preserve">по    </w:t>
      </w:r>
      <w:r>
        <w:rPr>
          <w:rFonts w:ascii="Times New Roman" w:hAnsi="Times New Roman" w:cs="Times New Roman"/>
          <w:bCs/>
          <w:sz w:val="28"/>
          <w:szCs w:val="28"/>
        </w:rPr>
        <w:t>русскому языку</w:t>
      </w:r>
    </w:p>
    <w:p w:rsidR="00E54358" w:rsidRPr="00955AD8" w:rsidRDefault="00E54358" w:rsidP="00E54358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E54358" w:rsidRPr="00470061" w:rsidRDefault="00E54358" w:rsidP="00E54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7006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начальное</w:t>
      </w:r>
      <w:r w:rsidRPr="00470061"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  <w:r>
        <w:rPr>
          <w:rFonts w:ascii="Times New Roman" w:hAnsi="Times New Roman" w:cs="Times New Roman"/>
          <w:sz w:val="28"/>
          <w:szCs w:val="28"/>
        </w:rPr>
        <w:t>, 1-4  классы</w:t>
      </w: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E54358" w:rsidRPr="00955AD8" w:rsidRDefault="00E54358" w:rsidP="00E543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4358" w:rsidRPr="00955AD8" w:rsidRDefault="00E54358" w:rsidP="00E54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675</w:t>
      </w:r>
      <w:r w:rsidRPr="00955AD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54358" w:rsidRPr="00470061" w:rsidRDefault="00E54358" w:rsidP="00E54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</w:p>
    <w:p w:rsidR="00E54358" w:rsidRDefault="00E54358" w:rsidP="00E543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 xml:space="preserve">еля: </w:t>
      </w:r>
      <w:r>
        <w:rPr>
          <w:rFonts w:ascii="Times New Roman" w:hAnsi="Times New Roman" w:cs="Times New Roman"/>
          <w:color w:val="000000"/>
          <w:sz w:val="28"/>
          <w:szCs w:val="28"/>
        </w:rPr>
        <w:t>Волобуева Ирина Николаевна, Глушко Алина Игоревна, Колесова Ирина Александровна, Северинова Елена Сергеевна, Скоркина Кристина Артуровна, Хамукова Саида Нальбиевна, учителя начальных классов МБОУ СОШ</w:t>
      </w:r>
      <w:r>
        <w:rPr>
          <w:rFonts w:ascii="Times New Roman" w:hAnsi="Times New Roman" w:cs="Times New Roman"/>
          <w:sz w:val="28"/>
          <w:szCs w:val="28"/>
        </w:rPr>
        <w:t xml:space="preserve"> №10 имени В.Г. Кирьяновой станицы Губской  </w:t>
      </w:r>
    </w:p>
    <w:p w:rsidR="00E54358" w:rsidRDefault="00E54358" w:rsidP="00E543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4358" w:rsidRPr="002B203E" w:rsidRDefault="00E54358" w:rsidP="00E54358">
      <w:pPr>
        <w:pStyle w:val="Default"/>
        <w:ind w:firstLine="708"/>
        <w:jc w:val="both"/>
      </w:pPr>
      <w:r w:rsidRPr="00955AD8">
        <w:rPr>
          <w:sz w:val="28"/>
          <w:szCs w:val="28"/>
        </w:rPr>
        <w:t xml:space="preserve">Программа разработана в соответствии с федеральным государственным образовательным стандартом </w:t>
      </w:r>
      <w:r>
        <w:rPr>
          <w:sz w:val="28"/>
          <w:szCs w:val="28"/>
        </w:rPr>
        <w:t xml:space="preserve">начального общего образования </w:t>
      </w:r>
      <w:r>
        <w:t>(</w:t>
      </w:r>
      <w:r>
        <w:rPr>
          <w:sz w:val="28"/>
          <w:szCs w:val="28"/>
        </w:rPr>
        <w:t>Приказ Министерства образования и науки РФ от 6 октября 2009 № 373 «Об утверждении федерального государственного образовательного стандарта начального общего образования», в редакции прик</w:t>
      </w:r>
      <w:r w:rsidRPr="002B203E">
        <w:rPr>
          <w:sz w:val="28"/>
          <w:szCs w:val="28"/>
        </w:rPr>
        <w:t>аза Минобрнауки России от 11 декабря 2020 г. № 712;</w:t>
      </w:r>
    </w:p>
    <w:p w:rsidR="00E54358" w:rsidRDefault="00E54358" w:rsidP="00E5435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B203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4"/>
        </w:rPr>
        <w:t>римерной основной образовательной программой</w:t>
      </w:r>
      <w:r w:rsidRPr="002B203E">
        <w:rPr>
          <w:rFonts w:ascii="Times New Roman" w:hAnsi="Times New Roman" w:cs="Times New Roman"/>
          <w:sz w:val="28"/>
          <w:szCs w:val="24"/>
        </w:rPr>
        <w:t xml:space="preserve"> </w:t>
      </w:r>
      <w:r w:rsidRPr="002B203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и </w:t>
      </w:r>
      <w:r w:rsidRPr="002B203E">
        <w:rPr>
          <w:rFonts w:ascii="Times New Roman" w:hAnsi="Times New Roman" w:cs="Times New Roman"/>
          <w:sz w:val="28"/>
          <w:szCs w:val="24"/>
        </w:rPr>
        <w:t xml:space="preserve">основного </w:t>
      </w:r>
      <w:r w:rsidRPr="005F2ED3">
        <w:rPr>
          <w:rFonts w:ascii="Times New Roman" w:hAnsi="Times New Roman" w:cs="Times New Roman"/>
          <w:sz w:val="28"/>
          <w:szCs w:val="24"/>
        </w:rPr>
        <w:t>общего образов</w:t>
      </w:r>
      <w:r>
        <w:rPr>
          <w:rFonts w:ascii="Times New Roman" w:hAnsi="Times New Roman" w:cs="Times New Roman"/>
          <w:sz w:val="28"/>
          <w:szCs w:val="24"/>
        </w:rPr>
        <w:t>ания, внесенных в реестр образо</w:t>
      </w:r>
      <w:r w:rsidRPr="005F2ED3">
        <w:rPr>
          <w:rFonts w:ascii="Times New Roman" w:hAnsi="Times New Roman" w:cs="Times New Roman"/>
          <w:sz w:val="28"/>
          <w:szCs w:val="24"/>
        </w:rPr>
        <w:t>вательных программ, одобренных феде</w:t>
      </w:r>
      <w:r>
        <w:rPr>
          <w:rFonts w:ascii="Times New Roman" w:hAnsi="Times New Roman" w:cs="Times New Roman"/>
          <w:sz w:val="28"/>
          <w:szCs w:val="24"/>
        </w:rPr>
        <w:t>ральным учебно-методическим объ</w:t>
      </w:r>
      <w:r w:rsidRPr="005F2ED3">
        <w:rPr>
          <w:rFonts w:ascii="Times New Roman" w:hAnsi="Times New Roman" w:cs="Times New Roman"/>
          <w:sz w:val="28"/>
          <w:szCs w:val="24"/>
        </w:rPr>
        <w:t xml:space="preserve">единением по общему </w:t>
      </w:r>
      <w:r w:rsidRPr="002733DB">
        <w:rPr>
          <w:rFonts w:ascii="Times New Roman" w:hAnsi="Times New Roman" w:cs="Times New Roman"/>
          <w:sz w:val="28"/>
          <w:szCs w:val="24"/>
        </w:rPr>
        <w:t>образованию (протокол от 8 апреля 2015 № 1/5);</w:t>
      </w:r>
    </w:p>
    <w:p w:rsidR="00E54358" w:rsidRDefault="00E54358" w:rsidP="00E5435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соответствии с примерной программой воспитания, одобренной решением федерального учебно- методического объединения  по общему образованию, протокол от 2 июня 2020 года №2/20;</w:t>
      </w:r>
    </w:p>
    <w:p w:rsidR="00E54358" w:rsidRDefault="00E54358" w:rsidP="00E54358">
      <w:pPr>
        <w:jc w:val="both"/>
        <w:rPr>
          <w:rFonts w:ascii="Times New Roman" w:hAnsi="Times New Roman" w:cs="Times New Roman"/>
          <w:sz w:val="28"/>
          <w:szCs w:val="28"/>
        </w:rPr>
      </w:pPr>
      <w:r w:rsidRPr="00F6652B">
        <w:rPr>
          <w:rFonts w:ascii="Times New Roman" w:hAnsi="Times New Roman" w:cs="Times New Roman"/>
          <w:sz w:val="28"/>
          <w:szCs w:val="24"/>
        </w:rPr>
        <w:t xml:space="preserve">с учетом авторской программы к линии УМК по </w:t>
      </w:r>
      <w:r>
        <w:rPr>
          <w:rFonts w:ascii="Times New Roman" w:hAnsi="Times New Roman" w:cs="Times New Roman"/>
          <w:sz w:val="28"/>
          <w:szCs w:val="24"/>
        </w:rPr>
        <w:t>русскому языку</w:t>
      </w:r>
      <w:r w:rsidRPr="00F6652B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6652B">
        <w:rPr>
          <w:rFonts w:ascii="Times New Roman" w:hAnsi="Times New Roman" w:cs="Times New Roman"/>
          <w:sz w:val="28"/>
          <w:szCs w:val="24"/>
        </w:rPr>
        <w:t xml:space="preserve">1-4 классы, </w:t>
      </w:r>
      <w:r>
        <w:rPr>
          <w:rFonts w:ascii="Times New Roman" w:hAnsi="Times New Roman" w:cs="Times New Roman"/>
          <w:sz w:val="28"/>
          <w:szCs w:val="28"/>
        </w:rPr>
        <w:t>В.П. Канакина, В.Г. Горецкий, Москва, Просвещение</w:t>
      </w:r>
      <w:r w:rsidRPr="00F6652B">
        <w:rPr>
          <w:rFonts w:ascii="Times New Roman" w:hAnsi="Times New Roman" w:cs="Times New Roman"/>
          <w:sz w:val="28"/>
          <w:szCs w:val="28"/>
        </w:rPr>
        <w:t>,  20</w:t>
      </w:r>
      <w:r>
        <w:rPr>
          <w:rFonts w:ascii="Times New Roman" w:hAnsi="Times New Roman" w:cs="Times New Roman"/>
          <w:sz w:val="28"/>
          <w:szCs w:val="28"/>
        </w:rPr>
        <w:t>19.</w:t>
      </w:r>
    </w:p>
    <w:p w:rsidR="00E54358" w:rsidRDefault="00E54358" w:rsidP="005156F9">
      <w:pPr>
        <w:spacing w:after="0" w:line="240" w:lineRule="auto"/>
        <w:ind w:lef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E2A" w:rsidRPr="005156F9" w:rsidRDefault="00FA6E2A" w:rsidP="005156F9">
      <w:pPr>
        <w:spacing w:after="0" w:line="240" w:lineRule="auto"/>
        <w:ind w:left="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F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156F9" w:rsidRPr="008D2EE0" w:rsidRDefault="005156F9" w:rsidP="005156F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75C2B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на основе нормативно – правовых документов:</w:t>
      </w:r>
    </w:p>
    <w:p w:rsidR="005156F9" w:rsidRPr="00A45A29" w:rsidRDefault="005156F9" w:rsidP="005156F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1.  Закон «Об образовании в Российской Федерации» от 29.12.2012 года №273 –ФЗ.</w:t>
      </w:r>
    </w:p>
    <w:p w:rsidR="005156F9" w:rsidRPr="00A45A29" w:rsidRDefault="005156F9" w:rsidP="005156F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2.  Федеральный государственный стандарт начального общего образования, утверждённый приказом Министерства образования РФ от 06.10.2009, №373.</w:t>
      </w:r>
    </w:p>
    <w:p w:rsidR="005156F9" w:rsidRPr="006E416A" w:rsidRDefault="005156F9" w:rsidP="005156F9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3.  Сборник рабочих программ «Школа России», ФГОС общего начального образования, 1-4 кла</w:t>
      </w:r>
      <w:r>
        <w:rPr>
          <w:rFonts w:ascii="Times New Roman" w:hAnsi="Times New Roman"/>
          <w:sz w:val="24"/>
          <w:szCs w:val="24"/>
        </w:rPr>
        <w:t>ссы, Москва, «Просвещение», 201</w:t>
      </w:r>
      <w:r w:rsidRPr="006E416A">
        <w:rPr>
          <w:rFonts w:ascii="Times New Roman" w:hAnsi="Times New Roman"/>
          <w:sz w:val="24"/>
          <w:szCs w:val="24"/>
        </w:rPr>
        <w:t>9</w:t>
      </w:r>
      <w:r w:rsidRPr="00A45A29">
        <w:rPr>
          <w:rFonts w:ascii="Times New Roman" w:hAnsi="Times New Roman"/>
          <w:sz w:val="24"/>
          <w:szCs w:val="24"/>
        </w:rPr>
        <w:t xml:space="preserve"> год,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A45A29">
        <w:rPr>
          <w:rFonts w:ascii="Times New Roman" w:hAnsi="Times New Roman"/>
          <w:sz w:val="24"/>
          <w:szCs w:val="24"/>
        </w:rPr>
        <w:t xml:space="preserve">», </w:t>
      </w:r>
      <w:r w:rsidRPr="00A45A29">
        <w:rPr>
          <w:rFonts w:ascii="Times New Roman" w:eastAsia="Times New Roman" w:hAnsi="Times New Roman"/>
          <w:sz w:val="24"/>
          <w:szCs w:val="24"/>
        </w:rPr>
        <w:t xml:space="preserve">научный руководитель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В.П.Канакина, В.Г.Горецкий, М.В.Бойкина, М.Н.Дементьева</w:t>
      </w:r>
      <w:r w:rsidRPr="006E3CE1">
        <w:rPr>
          <w:rFonts w:ascii="Times New Roman" w:hAnsi="Times New Roman" w:cs="Times New Roman"/>
          <w:color w:val="000000"/>
          <w:sz w:val="24"/>
          <w:szCs w:val="24"/>
        </w:rPr>
        <w:t>, Н.А.Стефаненко.</w:t>
      </w:r>
      <w:r w:rsidRPr="006E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156F9" w:rsidRPr="00A45A29" w:rsidRDefault="005156F9" w:rsidP="005156F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4.  СанПиН 2.4.2. 2821– 10, утвержденные постановлением Главного санитарного врача РФ от 29.12.2010 № 189, зарегистрированным в Минюсте России 03.03.2011, регистрационный номер 1993.</w:t>
      </w:r>
    </w:p>
    <w:p w:rsidR="005156F9" w:rsidRPr="00A45A29" w:rsidRDefault="005156F9" w:rsidP="005156F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 xml:space="preserve">5.  Приказ Министерства образования РФ от19.12.2012года №1067 «Об утверждении федеральных перечней  учебников, рекомендованных (допущенных к использованию в образовательном процессе) в </w:t>
      </w:r>
    </w:p>
    <w:p w:rsidR="005156F9" w:rsidRPr="00A45A29" w:rsidRDefault="005156F9" w:rsidP="005156F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>общеобразовательных учреждениях, имеющих государственную аккредитацию на 2015-2016 учебный год».</w:t>
      </w:r>
    </w:p>
    <w:p w:rsidR="005156F9" w:rsidRDefault="005156F9" w:rsidP="005156F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A45A29">
        <w:rPr>
          <w:rFonts w:ascii="Times New Roman" w:hAnsi="Times New Roman"/>
          <w:sz w:val="24"/>
          <w:szCs w:val="24"/>
        </w:rPr>
        <w:t xml:space="preserve">6.  Основная образовательная программа начального общего образования МБОУ СОШ № 10 </w:t>
      </w:r>
      <w:r w:rsidR="00F061A6">
        <w:rPr>
          <w:rFonts w:ascii="Times New Roman" w:hAnsi="Times New Roman"/>
          <w:sz w:val="24"/>
          <w:szCs w:val="24"/>
        </w:rPr>
        <w:t xml:space="preserve">имени В.Г. Кирьяновой </w:t>
      </w:r>
      <w:r w:rsidRPr="00A45A29">
        <w:rPr>
          <w:rFonts w:ascii="Times New Roman" w:hAnsi="Times New Roman"/>
          <w:sz w:val="24"/>
          <w:szCs w:val="24"/>
        </w:rPr>
        <w:t>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5A29">
        <w:rPr>
          <w:rFonts w:ascii="Times New Roman" w:hAnsi="Times New Roman"/>
          <w:sz w:val="24"/>
          <w:szCs w:val="24"/>
        </w:rPr>
        <w:t>Губской МО  Мостовский  район Краснодарского края.</w:t>
      </w:r>
    </w:p>
    <w:p w:rsidR="005156F9" w:rsidRDefault="005156F9" w:rsidP="005156F9">
      <w:pPr>
        <w:spacing w:after="0" w:line="240" w:lineRule="auto"/>
        <w:ind w:left="-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156F9">
        <w:rPr>
          <w:rFonts w:ascii="Times New Roman" w:hAnsi="Times New Roman"/>
          <w:sz w:val="24"/>
          <w:szCs w:val="24"/>
        </w:rPr>
        <w:t xml:space="preserve">7.  </w:t>
      </w:r>
      <w:r w:rsidRPr="005156F9">
        <w:rPr>
          <w:rFonts w:ascii="Times New Roman" w:eastAsia="Times New Roman" w:hAnsi="Times New Roman"/>
          <w:bCs/>
          <w:sz w:val="24"/>
          <w:szCs w:val="24"/>
        </w:rPr>
        <w:t>Примерные ООП НОО, ООО, СОО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5156F9" w:rsidRPr="005156F9" w:rsidRDefault="005156F9" w:rsidP="005156F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8. </w:t>
      </w:r>
      <w:r w:rsidRPr="00E466C4">
        <w:rPr>
          <w:rFonts w:ascii="Times New Roman" w:eastAsia="Times New Roman" w:hAnsi="Times New Roman"/>
          <w:bCs/>
          <w:sz w:val="24"/>
          <w:szCs w:val="24"/>
        </w:rPr>
        <w:t>Концепции преподавания учебных предметов</w:t>
      </w:r>
      <w:r w:rsidRPr="00E466C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E416A" w:rsidRPr="005156F9" w:rsidRDefault="00FA6E2A" w:rsidP="005156F9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Программа </w:t>
      </w:r>
      <w:hyperlink r:id="rId8" w:anchor="YANDEX_11" w:history="1"/>
      <w:r w:rsidRPr="006E3CE1">
        <w:rPr>
          <w:rFonts w:ascii="Times New Roman" w:eastAsia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на основе примерной программы «Русский язык» авторов </w:t>
      </w:r>
      <w:r w:rsidRPr="006E3CE1">
        <w:rPr>
          <w:rFonts w:ascii="Times New Roman" w:hAnsi="Times New Roman" w:cs="Times New Roman"/>
          <w:color w:val="000000"/>
          <w:sz w:val="24"/>
          <w:szCs w:val="24"/>
        </w:rPr>
        <w:t>В.П.Канакиной, В.Г.Горецкого, М.В.Бойкиной, М.Н.Дементьевой, Н.А.Стефаненко.</w:t>
      </w:r>
      <w:r w:rsidRPr="006E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A6E2A" w:rsidRPr="006E3CE1" w:rsidRDefault="00FA6E2A" w:rsidP="006E3CE1">
      <w:pPr>
        <w:pStyle w:val="u-2-msonormal"/>
        <w:spacing w:before="0" w:beforeAutospacing="0" w:after="0" w:afterAutospacing="0"/>
        <w:ind w:left="-425" w:firstLine="540"/>
        <w:jc w:val="both"/>
        <w:textAlignment w:val="center"/>
      </w:pPr>
      <w:r w:rsidRPr="006E3CE1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FA6E2A" w:rsidRPr="006E3CE1" w:rsidRDefault="00FA6E2A" w:rsidP="006E3CE1">
      <w:pPr>
        <w:pStyle w:val="u-2-msonormal"/>
        <w:spacing w:before="0" w:beforeAutospacing="0" w:after="0" w:afterAutospacing="0"/>
        <w:ind w:left="-425" w:firstLine="540"/>
        <w:jc w:val="both"/>
        <w:textAlignment w:val="center"/>
      </w:pPr>
      <w:r w:rsidRPr="006E3CE1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FA6E2A" w:rsidRDefault="00FA6E2A" w:rsidP="006E3CE1">
      <w:pPr>
        <w:pStyle w:val="u-2-msonormal"/>
        <w:spacing w:before="0" w:beforeAutospacing="0" w:after="0" w:afterAutospacing="0"/>
        <w:ind w:left="-425" w:firstLine="540"/>
        <w:jc w:val="both"/>
        <w:textAlignment w:val="center"/>
      </w:pPr>
      <w:r w:rsidRPr="006E3CE1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156F9" w:rsidRPr="005156F9" w:rsidRDefault="005156F9" w:rsidP="005156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75C2B">
        <w:rPr>
          <w:rFonts w:ascii="Times New Roman" w:eastAsia="Times New Roman" w:hAnsi="Times New Roman" w:cs="Times New Roman"/>
          <w:b/>
          <w:sz w:val="24"/>
          <w:szCs w:val="24"/>
        </w:rPr>
        <w:t>Общие цели учебного предмета</w:t>
      </w:r>
    </w:p>
    <w:p w:rsidR="00FA6E2A" w:rsidRPr="006E3CE1" w:rsidRDefault="00FA6E2A" w:rsidP="006E3CE1">
      <w:pPr>
        <w:pStyle w:val="u-2-msonormal"/>
        <w:spacing w:before="0" w:beforeAutospacing="0" w:after="0" w:afterAutospacing="0"/>
        <w:ind w:left="-425" w:firstLine="540"/>
        <w:jc w:val="both"/>
        <w:textAlignment w:val="center"/>
      </w:pPr>
      <w:r w:rsidRPr="005156F9">
        <w:t>Целями</w:t>
      </w:r>
      <w:r w:rsidRPr="006E3CE1">
        <w:rPr>
          <w:b/>
        </w:rPr>
        <w:t xml:space="preserve"> </w:t>
      </w:r>
      <w:r w:rsidRPr="006E3CE1">
        <w:t>изучения предмета «Русский язык» в начальной школе являются:</w:t>
      </w:r>
    </w:p>
    <w:p w:rsidR="00FA6E2A" w:rsidRPr="006E3CE1" w:rsidRDefault="00FA6E2A" w:rsidP="006E3CE1">
      <w:pPr>
        <w:pStyle w:val="u-2-msonormal"/>
        <w:spacing w:before="0" w:beforeAutospacing="0" w:after="0" w:afterAutospacing="0"/>
        <w:ind w:left="-425"/>
        <w:jc w:val="both"/>
        <w:textAlignment w:val="center"/>
      </w:pPr>
      <w:r w:rsidRPr="006E3CE1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FA6E2A" w:rsidRPr="006E3CE1" w:rsidRDefault="00FA6E2A" w:rsidP="006E3CE1">
      <w:pPr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A6E2A" w:rsidRPr="006E3CE1" w:rsidRDefault="005156F9" w:rsidP="005156F9">
      <w:pPr>
        <w:autoSpaceDE w:val="0"/>
        <w:autoSpaceDN w:val="0"/>
        <w:adjustRightInd w:val="0"/>
        <w:spacing w:after="0" w:line="240" w:lineRule="auto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A6E2A"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определяет ряд практических </w:t>
      </w:r>
      <w:r w:rsidR="00FA6E2A" w:rsidRPr="005156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</w:t>
      </w:r>
      <w:r w:rsidR="00FA6E2A"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решение которых обеспечит достижение основных целей изучения предмета:</w:t>
      </w:r>
    </w:p>
    <w:p w:rsidR="00FA6E2A" w:rsidRPr="006E3CE1" w:rsidRDefault="00FA6E2A" w:rsidP="006E416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5156F9" w:rsidRDefault="00FA6E2A" w:rsidP="005156F9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FA6E2A" w:rsidRPr="006E3CE1" w:rsidRDefault="00FA6E2A" w:rsidP="005156F9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FA6E2A" w:rsidRPr="006E3CE1" w:rsidRDefault="00FA6E2A" w:rsidP="006E416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FA6E2A" w:rsidRPr="006E3CE1" w:rsidRDefault="00FA6E2A" w:rsidP="006E416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FA6E2A" w:rsidRPr="006E3CE1" w:rsidRDefault="00FA6E2A" w:rsidP="006E416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A6E2A" w:rsidRPr="006E3CE1" w:rsidRDefault="00FA6E2A" w:rsidP="006E416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FA6E2A" w:rsidRPr="006E3CE1" w:rsidRDefault="00FA6E2A" w:rsidP="006E416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коммуника</w:t>
      </w: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тивных умений;</w:t>
      </w:r>
    </w:p>
    <w:p w:rsidR="00FA6E2A" w:rsidRPr="006E3CE1" w:rsidRDefault="00FA6E2A" w:rsidP="006E416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развитие нравственных и эстетических чувств; </w:t>
      </w:r>
    </w:p>
    <w:p w:rsidR="00FA6E2A" w:rsidRPr="006E3CE1" w:rsidRDefault="00FA6E2A" w:rsidP="006E416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способностей к творческой деятель</w:t>
      </w:r>
      <w:r w:rsidRPr="006E3CE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ности.</w:t>
      </w:r>
    </w:p>
    <w:p w:rsidR="00B324F0" w:rsidRPr="006E3CE1" w:rsidRDefault="00B324F0" w:rsidP="006E3C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 места уч</w:t>
      </w:r>
      <w:r w:rsidR="005156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ебного предмета в учебном плане</w:t>
      </w:r>
    </w:p>
    <w:p w:rsidR="00FA6E2A" w:rsidRPr="006E3CE1" w:rsidRDefault="00FA6E2A" w:rsidP="005156F9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3CE1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начальной школе выделяется </w:t>
      </w:r>
      <w:r w:rsidRPr="006E3CE1">
        <w:rPr>
          <w:rFonts w:ascii="Times New Roman" w:hAnsi="Times New Roman" w:cs="Times New Roman"/>
          <w:b/>
          <w:sz w:val="24"/>
          <w:szCs w:val="24"/>
        </w:rPr>
        <w:t>6</w:t>
      </w:r>
      <w:r w:rsidR="008A573A" w:rsidRPr="00A82EBA">
        <w:rPr>
          <w:rFonts w:ascii="Times New Roman" w:hAnsi="Times New Roman" w:cs="Times New Roman"/>
          <w:b/>
          <w:sz w:val="24"/>
          <w:szCs w:val="24"/>
        </w:rPr>
        <w:t>68</w:t>
      </w:r>
      <w:r w:rsidRPr="006E3CE1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6E3CE1">
        <w:rPr>
          <w:rFonts w:ascii="Times New Roman" w:hAnsi="Times New Roman" w:cs="Times New Roman"/>
          <w:sz w:val="24"/>
          <w:szCs w:val="24"/>
        </w:rPr>
        <w:t xml:space="preserve">. </w:t>
      </w:r>
      <w:r w:rsidRPr="006E3CE1">
        <w:rPr>
          <w:rFonts w:ascii="Times New Roman" w:hAnsi="Times New Roman" w:cs="Times New Roman"/>
          <w:b/>
          <w:sz w:val="24"/>
          <w:szCs w:val="24"/>
        </w:rPr>
        <w:t>В 1 классе</w:t>
      </w:r>
      <w:r w:rsidRPr="006E3CE1">
        <w:rPr>
          <w:rFonts w:ascii="Times New Roman" w:hAnsi="Times New Roman" w:cs="Times New Roman"/>
          <w:sz w:val="24"/>
          <w:szCs w:val="24"/>
        </w:rPr>
        <w:t xml:space="preserve"> — </w:t>
      </w:r>
      <w:r w:rsidRPr="006E3CE1">
        <w:rPr>
          <w:rFonts w:ascii="Times New Roman" w:hAnsi="Times New Roman" w:cs="Times New Roman"/>
          <w:b/>
          <w:sz w:val="24"/>
          <w:szCs w:val="24"/>
        </w:rPr>
        <w:t>1</w:t>
      </w:r>
      <w:r w:rsidR="008A573A" w:rsidRPr="00A82EBA">
        <w:rPr>
          <w:rFonts w:ascii="Times New Roman" w:hAnsi="Times New Roman" w:cs="Times New Roman"/>
          <w:b/>
          <w:sz w:val="24"/>
          <w:szCs w:val="24"/>
        </w:rPr>
        <w:t>58</w:t>
      </w:r>
      <w:r w:rsidRPr="006E3CE1">
        <w:rPr>
          <w:rFonts w:ascii="Times New Roman" w:hAnsi="Times New Roman" w:cs="Times New Roman"/>
          <w:b/>
          <w:sz w:val="24"/>
          <w:szCs w:val="24"/>
        </w:rPr>
        <w:t> ч</w:t>
      </w:r>
      <w:r w:rsidRPr="006E3CE1">
        <w:rPr>
          <w:rFonts w:ascii="Times New Roman" w:hAnsi="Times New Roman" w:cs="Times New Roman"/>
          <w:sz w:val="24"/>
          <w:szCs w:val="24"/>
        </w:rPr>
        <w:t xml:space="preserve"> (5 ч в неделю, 33 учебные недели): из них </w:t>
      </w:r>
      <w:r w:rsidRPr="006E3CE1">
        <w:rPr>
          <w:rFonts w:ascii="Times New Roman" w:hAnsi="Times New Roman" w:cs="Times New Roman"/>
          <w:b/>
          <w:sz w:val="24"/>
          <w:szCs w:val="24"/>
        </w:rPr>
        <w:t>115 ч</w:t>
      </w:r>
      <w:r w:rsidRPr="006E3CE1">
        <w:rPr>
          <w:rFonts w:ascii="Times New Roman" w:hAnsi="Times New Roman" w:cs="Times New Roman"/>
          <w:sz w:val="24"/>
          <w:szCs w:val="24"/>
        </w:rPr>
        <w:t xml:space="preserve"> (23 учебные недели) отводится урокам обучения письму в период обучения грамоте</w:t>
      </w:r>
      <w:r w:rsidRPr="006E3CE1">
        <w:rPr>
          <w:rStyle w:val="a7"/>
          <w:rFonts w:ascii="Times New Roman" w:eastAsiaTheme="majorEastAsia" w:hAnsi="Times New Roman" w:cs="Times New Roman"/>
          <w:sz w:val="24"/>
          <w:szCs w:val="24"/>
        </w:rPr>
        <w:footnoteReference w:id="2"/>
      </w:r>
      <w:r w:rsidRPr="006E3CE1">
        <w:rPr>
          <w:rFonts w:ascii="Times New Roman" w:hAnsi="Times New Roman" w:cs="Times New Roman"/>
          <w:sz w:val="24"/>
          <w:szCs w:val="24"/>
        </w:rPr>
        <w:t xml:space="preserve"> и </w:t>
      </w:r>
      <w:r w:rsidRPr="006E3CE1">
        <w:rPr>
          <w:rFonts w:ascii="Times New Roman" w:hAnsi="Times New Roman" w:cs="Times New Roman"/>
          <w:b/>
          <w:sz w:val="24"/>
          <w:szCs w:val="24"/>
        </w:rPr>
        <w:t xml:space="preserve">50 ч </w:t>
      </w:r>
      <w:r w:rsidRPr="006E3CE1">
        <w:rPr>
          <w:rFonts w:ascii="Times New Roman" w:hAnsi="Times New Roman" w:cs="Times New Roman"/>
          <w:sz w:val="24"/>
          <w:szCs w:val="24"/>
        </w:rPr>
        <w:t>(10 учебных недель) — урокам русского языка.</w:t>
      </w:r>
    </w:p>
    <w:p w:rsidR="00FA6E2A" w:rsidRDefault="00FA6E2A" w:rsidP="005156F9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b/>
          <w:sz w:val="24"/>
          <w:szCs w:val="24"/>
        </w:rPr>
        <w:t>Во 2</w:t>
      </w:r>
      <w:r w:rsidRPr="006E3CE1">
        <w:rPr>
          <w:rFonts w:ascii="Times New Roman" w:hAnsi="Times New Roman" w:cs="Times New Roman"/>
          <w:sz w:val="24"/>
          <w:szCs w:val="24"/>
        </w:rPr>
        <w:t>—</w:t>
      </w:r>
      <w:r w:rsidRPr="006E3CE1">
        <w:rPr>
          <w:rFonts w:ascii="Times New Roman" w:hAnsi="Times New Roman" w:cs="Times New Roman"/>
          <w:b/>
          <w:sz w:val="24"/>
          <w:szCs w:val="24"/>
        </w:rPr>
        <w:t>4 классах</w:t>
      </w:r>
      <w:r w:rsidRPr="006E3CE1">
        <w:rPr>
          <w:rFonts w:ascii="Times New Roman" w:hAnsi="Times New Roman" w:cs="Times New Roman"/>
          <w:sz w:val="24"/>
          <w:szCs w:val="24"/>
        </w:rPr>
        <w:t xml:space="preserve"> на уроки русского языка отводится по</w:t>
      </w:r>
      <w:r w:rsidRPr="006E3CE1">
        <w:rPr>
          <w:rFonts w:ascii="Times New Roman" w:hAnsi="Times New Roman" w:cs="Times New Roman"/>
          <w:b/>
          <w:sz w:val="24"/>
          <w:szCs w:val="24"/>
        </w:rPr>
        <w:t xml:space="preserve"> 170 ч</w:t>
      </w:r>
      <w:r w:rsidRPr="006E3CE1">
        <w:rPr>
          <w:rFonts w:ascii="Times New Roman" w:hAnsi="Times New Roman" w:cs="Times New Roman"/>
          <w:sz w:val="24"/>
          <w:szCs w:val="24"/>
        </w:rPr>
        <w:t xml:space="preserve"> (5 ч в неделю, 34 учебные недели в каждом классе). </w:t>
      </w:r>
    </w:p>
    <w:p w:rsidR="005156F9" w:rsidRDefault="005156F9" w:rsidP="005156F9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5C2B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5156F9" w:rsidRPr="006E416A" w:rsidRDefault="005156F9" w:rsidP="005156F9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76"/>
        <w:gridCol w:w="7195"/>
      </w:tblGrid>
      <w:tr w:rsidR="00FA6E2A" w:rsidRPr="006E3CE1" w:rsidTr="00FA6E2A">
        <w:tc>
          <w:tcPr>
            <w:tcW w:w="2376" w:type="dxa"/>
          </w:tcPr>
          <w:p w:rsidR="00FA6E2A" w:rsidRPr="006E3CE1" w:rsidRDefault="00FA6E2A" w:rsidP="006E3CE1">
            <w:pPr>
              <w:rPr>
                <w:rFonts w:ascii="Times New Roman" w:hAnsi="Times New Roman" w:cs="Times New Roman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7195" w:type="dxa"/>
          </w:tcPr>
          <w:p w:rsidR="00FA6E2A" w:rsidRPr="006E3CE1" w:rsidRDefault="00FA6E2A" w:rsidP="006E3CE1">
            <w:pPr>
              <w:rPr>
                <w:rFonts w:ascii="Times New Roman" w:hAnsi="Times New Roman" w:cs="Times New Roman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«Русский язык» авторов В.П.Канакиной, В.Г.Горецкого, М.В.Бойкиной, М.Н.Дементьевой, Н.А. (М.: Просвещение, 2019г.).</w:t>
            </w:r>
          </w:p>
        </w:tc>
      </w:tr>
      <w:tr w:rsidR="00FA6E2A" w:rsidRPr="006E3CE1" w:rsidTr="00FA6E2A">
        <w:tc>
          <w:tcPr>
            <w:tcW w:w="2376" w:type="dxa"/>
          </w:tcPr>
          <w:p w:rsidR="00FA6E2A" w:rsidRPr="006E3CE1" w:rsidRDefault="00FA6E2A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7195" w:type="dxa"/>
          </w:tcPr>
          <w:p w:rsidR="00FA6E2A" w:rsidRPr="006E3CE1" w:rsidRDefault="00FA6E2A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В.Г.Горецкий. Азбука. 1 класс. Части 1,2.</w:t>
            </w:r>
          </w:p>
          <w:p w:rsidR="00FA6E2A" w:rsidRPr="006E3CE1" w:rsidRDefault="00FA6E2A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В.П.Канакина, В.Г.Горецкий. Русский язык. 1 класс. Часть 1.</w:t>
            </w:r>
          </w:p>
          <w:p w:rsidR="00FA6E2A" w:rsidRPr="006E3CE1" w:rsidRDefault="00FA6E2A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В.П.Канакина, В.Г.Горецкий. Русский язык. 2-4 классы. Части 1,2.</w:t>
            </w:r>
          </w:p>
        </w:tc>
      </w:tr>
      <w:tr w:rsidR="00FA6E2A" w:rsidRPr="006E3CE1" w:rsidTr="00FA6E2A">
        <w:tc>
          <w:tcPr>
            <w:tcW w:w="2376" w:type="dxa"/>
          </w:tcPr>
          <w:p w:rsidR="00FA6E2A" w:rsidRPr="006E3CE1" w:rsidRDefault="00FA6E2A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средства для учащихся</w:t>
            </w:r>
          </w:p>
        </w:tc>
        <w:tc>
          <w:tcPr>
            <w:tcW w:w="7195" w:type="dxa"/>
          </w:tcPr>
          <w:p w:rsidR="00FA6E2A" w:rsidRPr="006E3CE1" w:rsidRDefault="00FA6E2A" w:rsidP="006E3C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В.Г.Горецкий, Н.А.Федосова. Прописи. 1 класс. Части 1, 2, 3, 4.</w:t>
            </w:r>
          </w:p>
          <w:p w:rsidR="00FA6E2A" w:rsidRPr="006E3CE1" w:rsidRDefault="00FA6E2A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55A3" w:rsidRPr="006E3CE1" w:rsidRDefault="00AD55A3" w:rsidP="006E3CE1">
      <w:pPr>
        <w:spacing w:after="0" w:line="240" w:lineRule="auto"/>
        <w:rPr>
          <w:rFonts w:ascii="Times New Roman" w:hAnsi="Times New Roman" w:cs="Times New Roman"/>
        </w:rPr>
      </w:pPr>
    </w:p>
    <w:p w:rsidR="00FA6E2A" w:rsidRPr="005156F9" w:rsidRDefault="00FA6E2A" w:rsidP="005156F9">
      <w:pPr>
        <w:spacing w:after="0" w:line="240" w:lineRule="auto"/>
        <w:ind w:left="852"/>
        <w:jc w:val="center"/>
        <w:rPr>
          <w:rFonts w:ascii="Times New Roman" w:hAnsi="Times New Roman" w:cs="Times New Roman"/>
        </w:rPr>
      </w:pPr>
      <w:r w:rsidRPr="005156F9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предмета, курса</w:t>
      </w:r>
    </w:p>
    <w:p w:rsidR="00FA6E2A" w:rsidRPr="005156F9" w:rsidRDefault="005156F9" w:rsidP="00515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FA6E2A" w:rsidRPr="006E3CE1" w:rsidRDefault="00B3324B" w:rsidP="006E3CE1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CE1">
        <w:rPr>
          <w:rFonts w:ascii="Times New Roman" w:hAnsi="Times New Roman" w:cs="Times New Roman"/>
          <w:sz w:val="24"/>
          <w:szCs w:val="24"/>
          <w:u w:val="single"/>
        </w:rPr>
        <w:t>1 класс.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1. Ценить и принимать следующие базовые ценности:  «добро», «терпение», «родина», «природа», «семья».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2. Уважение к своей семье, к своим родственникам, любовь к родителям.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3. Освоить  роли  ученика; формирование интереса (мотивации) к учению.</w:t>
      </w:r>
    </w:p>
    <w:p w:rsidR="00B3324B" w:rsidRPr="006E3CE1" w:rsidRDefault="00B3324B" w:rsidP="006E3CE1">
      <w:pPr>
        <w:spacing w:after="0" w:line="240" w:lineRule="auto"/>
        <w:ind w:firstLine="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4. Оценивать  жизненные ситуаций  и поступки героев художественных текстов с точки зрения общечеловеческих норм.</w:t>
      </w:r>
    </w:p>
    <w:p w:rsidR="00B3324B" w:rsidRPr="006E3CE1" w:rsidRDefault="00B3324B" w:rsidP="006E3CE1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CE1">
        <w:rPr>
          <w:rFonts w:ascii="Times New Roman" w:hAnsi="Times New Roman" w:cs="Times New Roman"/>
          <w:sz w:val="24"/>
          <w:szCs w:val="24"/>
          <w:u w:val="single"/>
        </w:rPr>
        <w:t>2 класс.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1. Ценить и принимать следующие базовые ценности:  «добро», «терпение», «родина», «природа», «семья», «мир», «настоящий друг».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2. Уважение к своему народу, к своей родине.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3. Освоение личностного смысла учения, желания учиться.</w:t>
      </w:r>
    </w:p>
    <w:p w:rsidR="00B3324B" w:rsidRPr="006E3CE1" w:rsidRDefault="00B3324B" w:rsidP="006E3CE1">
      <w:pPr>
        <w:spacing w:after="0" w:line="240" w:lineRule="auto"/>
        <w:ind w:firstLine="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4. Оценка жизненных ситуаций  и поступков героев художественных текстов с точки зрения общечеловеческих норм.</w:t>
      </w:r>
    </w:p>
    <w:p w:rsidR="006E416A" w:rsidRDefault="00B3324B" w:rsidP="006E4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CE1">
        <w:rPr>
          <w:rFonts w:ascii="Times New Roman" w:hAnsi="Times New Roman" w:cs="Times New Roman"/>
          <w:sz w:val="24"/>
          <w:szCs w:val="24"/>
          <w:u w:val="single"/>
        </w:rPr>
        <w:t>3 класс.</w:t>
      </w:r>
    </w:p>
    <w:p w:rsidR="006E416A" w:rsidRPr="006E3CE1" w:rsidRDefault="006E416A" w:rsidP="006E41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CE1">
        <w:rPr>
          <w:rFonts w:ascii="Times New Roman" w:hAnsi="Times New Roman" w:cs="Times New Roman"/>
          <w:bCs/>
          <w:sz w:val="24"/>
          <w:szCs w:val="24"/>
        </w:rPr>
        <w:t>1.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</w:r>
    </w:p>
    <w:p w:rsidR="006E416A" w:rsidRPr="006E3CE1" w:rsidRDefault="006E416A" w:rsidP="006E41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lastRenderedPageBreak/>
        <w:t>2. Уважение к своему народу, к другим народам, терпимость к обычаям и традициям других народов.</w:t>
      </w:r>
    </w:p>
    <w:p w:rsidR="00B3324B" w:rsidRPr="006E416A" w:rsidRDefault="006E416A" w:rsidP="006E41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3. Освоение личностного смысла учения; желания продолжать свою учебу.</w:t>
      </w:r>
    </w:p>
    <w:p w:rsidR="00B3324B" w:rsidRPr="006E3CE1" w:rsidRDefault="00B3324B" w:rsidP="006E3CE1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</w:r>
    </w:p>
    <w:p w:rsidR="00B3324B" w:rsidRPr="006E3CE1" w:rsidRDefault="00B3324B" w:rsidP="006E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CE1">
        <w:rPr>
          <w:rFonts w:ascii="Times New Roman" w:hAnsi="Times New Roman" w:cs="Times New Roman"/>
          <w:sz w:val="24"/>
          <w:szCs w:val="24"/>
          <w:u w:val="single"/>
        </w:rPr>
        <w:t>4 класс.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1.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2. Уважение  к своему народу, к другим народам, принятие ценностей других народов.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3. Освоение личностного смысла учения;  выбор дальнейшего образовательного маршрута.</w:t>
      </w:r>
    </w:p>
    <w:p w:rsidR="00FA6E2A" w:rsidRPr="006E3CE1" w:rsidRDefault="00B3324B" w:rsidP="006E3C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</w:r>
    </w:p>
    <w:p w:rsidR="00B3324B" w:rsidRPr="006E3CE1" w:rsidRDefault="00B3324B" w:rsidP="006E3C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324B" w:rsidRPr="005156F9" w:rsidRDefault="00B3324B" w:rsidP="00515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6F9">
        <w:rPr>
          <w:rFonts w:ascii="Times New Roman" w:hAnsi="Times New Roman" w:cs="Times New Roman"/>
          <w:b/>
          <w:bCs/>
          <w:sz w:val="24"/>
          <w:szCs w:val="24"/>
        </w:rPr>
        <w:t xml:space="preserve">Регулятивные </w:t>
      </w:r>
      <w:r w:rsidR="005156F9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B3324B" w:rsidRPr="006E3CE1" w:rsidRDefault="00B3324B" w:rsidP="006E3CE1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CE1">
        <w:rPr>
          <w:rFonts w:ascii="Times New Roman" w:hAnsi="Times New Roman" w:cs="Times New Roman"/>
          <w:sz w:val="24"/>
          <w:szCs w:val="24"/>
          <w:u w:val="single"/>
        </w:rPr>
        <w:t>1 класс.</w:t>
      </w:r>
    </w:p>
    <w:p w:rsidR="00B3324B" w:rsidRPr="006E3CE1" w:rsidRDefault="00B3324B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1. Организовывать свое рабочее место под руководством учит</w:t>
      </w:r>
      <w:bookmarkStart w:id="0" w:name="_GoBack"/>
      <w:bookmarkEnd w:id="0"/>
      <w:r w:rsidRPr="006E3CE1">
        <w:rPr>
          <w:rFonts w:ascii="Times New Roman" w:eastAsia="Times New Roman" w:hAnsi="Times New Roman" w:cs="Times New Roman"/>
          <w:b w:val="0"/>
        </w:rPr>
        <w:t>еля.</w:t>
      </w:r>
    </w:p>
    <w:p w:rsidR="00B3324B" w:rsidRPr="006E3CE1" w:rsidRDefault="00B3324B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2. Определять цель выполнения заданий на уроке, во внеурочной деятельности, в жизненных ситуациях под руководством учителя.</w:t>
      </w:r>
    </w:p>
    <w:p w:rsidR="00B3324B" w:rsidRPr="006E3CE1" w:rsidRDefault="00B3324B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3. Определять план выполнения заданий на уроках, внеурочной деятельности, жизненных ситуациях под руководством учителя.</w:t>
      </w:r>
    </w:p>
    <w:p w:rsidR="00B3324B" w:rsidRPr="006E3CE1" w:rsidRDefault="00B3324B" w:rsidP="006E3CE1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CE1">
        <w:rPr>
          <w:rFonts w:ascii="Times New Roman" w:hAnsi="Times New Roman" w:cs="Times New Roman"/>
          <w:sz w:val="24"/>
          <w:szCs w:val="24"/>
          <w:u w:val="single"/>
        </w:rPr>
        <w:t>2 класс.</w:t>
      </w:r>
    </w:p>
    <w:p w:rsidR="00B3324B" w:rsidRPr="006E3CE1" w:rsidRDefault="00B3324B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1. Самостоятельно организовывать свое рабочее место.</w:t>
      </w:r>
    </w:p>
    <w:p w:rsidR="00B3324B" w:rsidRPr="006E3CE1" w:rsidRDefault="00B3324B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2. Следовать режиму организации учебной и внеучебной деятельности.</w:t>
      </w:r>
    </w:p>
    <w:p w:rsidR="00B3324B" w:rsidRPr="006E3CE1" w:rsidRDefault="00B3324B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3. Определять цель учебной деятельности с помощью учителя и самостоятельно.</w:t>
      </w:r>
    </w:p>
    <w:p w:rsidR="00B3324B" w:rsidRPr="006E3CE1" w:rsidRDefault="00B3324B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4. Определять план выполнения заданий на уроках, внеурочной деятельности, жизненных ситуациях под руководством учителя.</w:t>
      </w:r>
    </w:p>
    <w:p w:rsidR="00B3324B" w:rsidRPr="006E3CE1" w:rsidRDefault="00B3324B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5.  Соотносить выполненное задание  с образцом, предложенным учителем.</w:t>
      </w:r>
    </w:p>
    <w:p w:rsidR="00B3324B" w:rsidRPr="006E3CE1" w:rsidRDefault="00B3324B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6. Корректировать выполнение задания в дальнейшем.</w:t>
      </w:r>
    </w:p>
    <w:p w:rsidR="00B3324B" w:rsidRPr="006E3CE1" w:rsidRDefault="00B3324B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7. Оценка своего задания по следующим параметрам: легко выполнять, возникли сложности при выполнении.</w:t>
      </w:r>
    </w:p>
    <w:p w:rsidR="00B3324B" w:rsidRPr="006E3CE1" w:rsidRDefault="00B3324B" w:rsidP="006E3CE1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CE1">
        <w:rPr>
          <w:rFonts w:ascii="Times New Roman" w:hAnsi="Times New Roman" w:cs="Times New Roman"/>
          <w:sz w:val="24"/>
          <w:szCs w:val="24"/>
          <w:u w:val="single"/>
        </w:rPr>
        <w:t>3 класс.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1. Самостоятельно организовывать свое рабочее место в соответствии с целью выполнения заданий.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2. Самостоятельно определять важность или  необходимость выполнения различных задания в учебном  процессе и жизненных ситуациях.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3. Определять цель учебной деятельности с помощью самостоятельно.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4. Определять план выполнения заданий на уроках, внеурочной деятельности, жизненных ситуациях под руководством учителя.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5. Определять правильность выполненного задания  на основе сравнения с предыдущими заданиями, или на основе различных образцов.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6. Корректировать выполнение задания в соответствии с планом, условиями выполнения, результатом действий на определенном этапе.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7. Использовать в работе литературу, инструменты, приборы.</w:t>
      </w:r>
    </w:p>
    <w:p w:rsidR="00B3324B" w:rsidRPr="006E3CE1" w:rsidRDefault="00B3324B" w:rsidP="006E3CE1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8. Оценка своего задания по  параметрам, заранее представленным.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4 класс.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</w:rPr>
        <w:t xml:space="preserve"> </w:t>
      </w:r>
      <w:r w:rsidRPr="006E3CE1">
        <w:rPr>
          <w:rFonts w:ascii="Times New Roman" w:eastAsia="Times New Roman" w:hAnsi="Times New Roman" w:cs="Times New Roman"/>
          <w:b w:val="0"/>
        </w:rPr>
        <w:t>1. 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 xml:space="preserve">2. Использовать  при выполнения задания различные средства: справочную литературу, ИКТ, инструменты и приборы. </w:t>
      </w:r>
    </w:p>
    <w:p w:rsidR="00B3324B" w:rsidRPr="006E3CE1" w:rsidRDefault="00B3324B" w:rsidP="006E3CE1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lastRenderedPageBreak/>
        <w:t>3. Определять самостоятельно критерии оценивания, давать самооценку.</w:t>
      </w:r>
    </w:p>
    <w:p w:rsidR="00B3324B" w:rsidRPr="006E3CE1" w:rsidRDefault="00B3324B" w:rsidP="006E3C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324B" w:rsidRPr="005156F9" w:rsidRDefault="00B3324B" w:rsidP="00515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6F9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Познавательные </w:t>
      </w:r>
      <w:r w:rsidR="005156F9" w:rsidRPr="005156F9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B3324B" w:rsidRPr="006E3CE1" w:rsidRDefault="00B3324B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1 класс.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1. Ориентироваться в учебнике: определять умения, которые будут сформированы на основе изучения данного раздела.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2. Отвечать на простые вопросы учителя, находить нужную информацию в учебнике.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3. Сравнивать предметы, объекты: находить общее и различие.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4. Группировать предметы, объекты на основе существенных признаков.</w:t>
      </w:r>
    </w:p>
    <w:p w:rsidR="00B3324B" w:rsidRPr="006E3CE1" w:rsidRDefault="00B3324B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eastAsia="Times New Roman" w:hAnsi="Times New Roman" w:cs="Times New Roman"/>
          <w:b w:val="0"/>
        </w:rPr>
        <w:t>5. Подробно пересказывать прочитанное или прослушанное; определять тему.</w:t>
      </w:r>
    </w:p>
    <w:p w:rsidR="003A0EDF" w:rsidRPr="006E3CE1" w:rsidRDefault="00B3324B" w:rsidP="006E3CE1">
      <w:pPr>
        <w:pStyle w:val="a9"/>
        <w:jc w:val="both"/>
        <w:rPr>
          <w:rFonts w:ascii="Times New Roman" w:eastAsia="Times New Roman" w:hAnsi="Times New Roman" w:cs="Times New Roman"/>
          <w:b w:val="0"/>
        </w:rPr>
      </w:pPr>
      <w:r w:rsidRPr="006E3CE1">
        <w:rPr>
          <w:rFonts w:ascii="Times New Roman" w:hAnsi="Times New Roman" w:cs="Times New Roman"/>
          <w:b w:val="0"/>
          <w:u w:val="single"/>
        </w:rPr>
        <w:t>2 класс.</w:t>
      </w:r>
      <w:r w:rsidR="003A0EDF" w:rsidRPr="006E3CE1">
        <w:rPr>
          <w:rFonts w:ascii="Times New Roman" w:eastAsia="Times New Roman" w:hAnsi="Times New Roman" w:cs="Times New Roman"/>
          <w:b w:val="0"/>
        </w:rPr>
        <w:t xml:space="preserve"> 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1. Ориентироваться в учебнике: определять умения, которые будут сформированы на основе изучения данного раздела; определять круг своего незнания.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2. Отвечать на простые  и сложные вопросы учителя, самим задавать вопросы, находить нужную информацию в учебнике.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3. Сравнивать  и группировать предметы, объекты  по нескольким основаниям; находить закономерности; самостоятельно продолжать их по установленном правилу.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4. Подробно пересказывать прочитанное или прослушанное;  составлять простой план 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5. Определять,  в каких источниках  можно  найти  необходимую информацию для  выполнения задания.</w:t>
      </w:r>
    </w:p>
    <w:p w:rsidR="00B3324B" w:rsidRPr="006E3CE1" w:rsidRDefault="003A0EDF" w:rsidP="006E3C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6. Находить необходимую информацию,  как в учебнике, так и в  словарях в учебнике.</w:t>
      </w:r>
    </w:p>
    <w:p w:rsidR="00B3324B" w:rsidRPr="006E3CE1" w:rsidRDefault="00B3324B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</w:rPr>
        <w:t>7. Наблюдать и делать самостоятельные   простые выводы.</w:t>
      </w:r>
    </w:p>
    <w:p w:rsidR="00B3324B" w:rsidRPr="006E3CE1" w:rsidRDefault="00B3324B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3 класс.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2. Самостоятельно предполагать, какая  дополнительная информация буде нужна для изучения незнакомого материала;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отбирать необходимые  источники информации среди предложенных учителем словарей, энциклопедий, справочников.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3. Извлекать информацию, представленную в разных формах (текст, таблица, схема, экспонат, модель,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а, иллюстрация и др.)</w:t>
      </w:r>
    </w:p>
    <w:p w:rsidR="00B3324B" w:rsidRPr="006E3CE1" w:rsidRDefault="00B3324B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4. Представлять информацию в виде текста, таблицы, схемы, в том числе с помощью ИКТ.</w:t>
      </w:r>
    </w:p>
    <w:p w:rsidR="00B3324B" w:rsidRPr="006E3CE1" w:rsidRDefault="00B3324B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</w:rPr>
        <w:t>5. Анализировать, сравнивать, группировать различные объекты, явления, факты.</w:t>
      </w:r>
    </w:p>
    <w:p w:rsidR="00B3324B" w:rsidRPr="006E3CE1" w:rsidRDefault="00B3324B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4 класс.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2. Самостоятельно предполагать, какая  дополнительная информация буде нужна для изучения незнакомого материала;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отбирать необходимые  источники информации среди предложенных учителем словарей, энциклопедий, справочников, электронные диски.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 xml:space="preserve">3. Сопоставлять  и отбирать информацию, полученную из  различных источников (словари, энциклопедии, справочники, электронные диски, сеть Интернет). 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 xml:space="preserve">4. Анализировать, сравнивать, группировать различные объекты, явления, факты. 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</w:r>
    </w:p>
    <w:p w:rsidR="00B3324B" w:rsidRPr="006E3CE1" w:rsidRDefault="00B3324B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6. Составлять сложный план текста.</w:t>
      </w:r>
    </w:p>
    <w:p w:rsidR="00B3324B" w:rsidRPr="006E3CE1" w:rsidRDefault="00B3324B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eastAsia="Times New Roman" w:hAnsi="Times New Roman" w:cs="Times New Roman"/>
          <w:b w:val="0"/>
        </w:rPr>
        <w:t>7. Уметь передавать содержание в сжатом, выборочном или развёрнутом виде.</w:t>
      </w:r>
    </w:p>
    <w:p w:rsidR="00B3324B" w:rsidRPr="006E3CE1" w:rsidRDefault="00B3324B" w:rsidP="006E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6F9" w:rsidRDefault="005156F9" w:rsidP="00515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6F9" w:rsidRDefault="005156F9" w:rsidP="00515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0EDF" w:rsidRPr="005156F9" w:rsidRDefault="003A0EDF" w:rsidP="00515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6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Коммуникативные </w:t>
      </w:r>
      <w:r w:rsidR="005156F9" w:rsidRPr="005156F9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3A0EDF" w:rsidRPr="006E3CE1" w:rsidRDefault="003A0EDF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1 класс.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1. Участвовать в диалоге на уроке и в жизненных ситуациях.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2. Отвечать на вопросы учителя, товарищей по классу.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2. Соблюдать простейшие нормы речевого этикета: здороваться, прощаться, благодарить.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3. Слушать и понимать речь других.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4. Участвовать  в паре.</w:t>
      </w:r>
    </w:p>
    <w:p w:rsidR="003A0EDF" w:rsidRPr="006E3CE1" w:rsidRDefault="003A0EDF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2 класс.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1.Участвовать в диалоге; слушать и понимать других, высказывать свою точку зрения на события, поступки.</w:t>
      </w:r>
    </w:p>
    <w:p w:rsidR="003A0EDF" w:rsidRPr="006E3CE1" w:rsidRDefault="003A0EDF" w:rsidP="006E3C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2.Оформлять свои мысли в устной и письменной речи с учетом своих учебных и жизненных речевых ситуаций.</w:t>
      </w:r>
    </w:p>
    <w:p w:rsidR="003A0EDF" w:rsidRPr="006E3CE1" w:rsidRDefault="003A0EDF" w:rsidP="006E3C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3.Читать вслух и про себя тексты учебников, других художественных и научно-популярных книг, понимать прочитанное.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4. Выполняя различные роли в группе, сотрудничать в совместном решении проблемы (задачи).</w:t>
      </w:r>
    </w:p>
    <w:p w:rsidR="003A0EDF" w:rsidRPr="006E3CE1" w:rsidRDefault="003A0EDF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3 класс.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1. Участвовать в диалоге; слушать и понимать других, высказывать свою точку зрения на события, поступки.</w:t>
      </w:r>
    </w:p>
    <w:p w:rsidR="003A0EDF" w:rsidRPr="006E3CE1" w:rsidRDefault="003A0EDF" w:rsidP="006E3C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2.Оформлять свои мысли в устной и письменной речи с учетом своих учебных и жизненных речевых ситуаций.</w:t>
      </w:r>
    </w:p>
    <w:p w:rsidR="003A0EDF" w:rsidRPr="006E3CE1" w:rsidRDefault="003A0EDF" w:rsidP="006E3C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3.Читать вслух и про себя тексты учебников, других художественных и научно-популярных книг, понимать прочитанное.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4. Выполняя различные роли в группе, сотрудничать в совместном решении проблемы (задачи).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5. Отстаивать свою точку зрения, соблюдая правила речевого этикета.</w:t>
      </w:r>
    </w:p>
    <w:p w:rsidR="003A0EDF" w:rsidRPr="006E3CE1" w:rsidRDefault="003A0EDF" w:rsidP="006E3C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6. Критично относиться к своему мнению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7. Понимать точку зрения другого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8. Участвовать в работе группы, распределять роли, договариваться друг с другом.</w:t>
      </w:r>
    </w:p>
    <w:p w:rsidR="003A0EDF" w:rsidRPr="006E3CE1" w:rsidRDefault="003A0EDF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4 класс.</w:t>
      </w:r>
    </w:p>
    <w:p w:rsidR="003A0EDF" w:rsidRPr="006E3CE1" w:rsidRDefault="003A0EDF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1.Участвовать в диалоге; слушать и понимать других, высказывать свою точку зрения на события, поступки.</w:t>
      </w:r>
    </w:p>
    <w:p w:rsidR="003A0EDF" w:rsidRPr="006E3CE1" w:rsidRDefault="003A0EDF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 xml:space="preserve">2.Оформлять свои мысли в устной и письменной речи с учетом своих учебных и жизненных речевых ситуаций. </w:t>
      </w:r>
    </w:p>
    <w:p w:rsidR="003A0EDF" w:rsidRPr="006E3CE1" w:rsidRDefault="003A0EDF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 xml:space="preserve">3.Читать вслух и про себя тексты учебников, других художественных и научно-популярных книг, понимать прочитанное. </w:t>
      </w:r>
    </w:p>
    <w:p w:rsidR="003A0EDF" w:rsidRPr="006E3CE1" w:rsidRDefault="003A0EDF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>4. Выполняя различные роли в группе, сотрудничать в совместном решении проблемы (задачи).</w:t>
      </w:r>
    </w:p>
    <w:p w:rsidR="003A0EDF" w:rsidRPr="006E3CE1" w:rsidRDefault="003A0EDF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 xml:space="preserve">5.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</w:r>
    </w:p>
    <w:p w:rsidR="003A0EDF" w:rsidRPr="006E3CE1" w:rsidRDefault="003A0EDF" w:rsidP="006E3CE1">
      <w:pPr>
        <w:framePr w:hSpace="180" w:wrap="around" w:vAnchor="text" w:hAnchor="margin" w:xAlign="center" w:y="88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CE1">
        <w:rPr>
          <w:rFonts w:ascii="Times New Roman" w:hAnsi="Times New Roman" w:cs="Times New Roman"/>
          <w:bCs/>
          <w:sz w:val="24"/>
          <w:szCs w:val="24"/>
        </w:rPr>
        <w:t>6. Критично относиться к своему мнению. Уметь взглянуть на ситуацию с иной позиции и договариваться с людьми иных позиций.</w:t>
      </w:r>
    </w:p>
    <w:p w:rsidR="003A0EDF" w:rsidRPr="006E3CE1" w:rsidRDefault="003A0EDF" w:rsidP="006E3CE1">
      <w:pPr>
        <w:pStyle w:val="a9"/>
        <w:framePr w:hSpace="180" w:wrap="around" w:vAnchor="text" w:hAnchor="margin" w:xAlign="center" w:y="88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6E3CE1">
        <w:rPr>
          <w:rFonts w:ascii="Times New Roman" w:eastAsia="Times New Roman" w:hAnsi="Times New Roman" w:cs="Times New Roman"/>
          <w:b w:val="0"/>
        </w:rPr>
        <w:t xml:space="preserve">7. Понимать точку зрения другого </w:t>
      </w:r>
    </w:p>
    <w:p w:rsidR="003A0EDF" w:rsidRPr="006E3CE1" w:rsidRDefault="003A0EDF" w:rsidP="006E3CE1">
      <w:pPr>
        <w:pStyle w:val="a9"/>
        <w:jc w:val="both"/>
        <w:rPr>
          <w:rFonts w:ascii="Times New Roman" w:eastAsia="Times New Roman" w:hAnsi="Times New Roman" w:cs="Times New Roman"/>
          <w:b w:val="0"/>
        </w:rPr>
      </w:pPr>
      <w:r w:rsidRPr="006E3CE1">
        <w:rPr>
          <w:rFonts w:ascii="Times New Roman" w:eastAsia="Times New Roman" w:hAnsi="Times New Roman" w:cs="Times New Roman"/>
          <w:b w:val="0"/>
        </w:rPr>
        <w:t>8. Участвовать в работе группы, распределять роли, договариваться друг с другом. Предвидеть  последствия коллективных решений.</w:t>
      </w:r>
    </w:p>
    <w:p w:rsidR="003A0EDF" w:rsidRPr="006E3CE1" w:rsidRDefault="003A0EDF" w:rsidP="006E3C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A0EDF" w:rsidRPr="005156F9" w:rsidRDefault="003A0EDF" w:rsidP="00515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6F9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</w:t>
      </w:r>
      <w:r w:rsidR="005156F9" w:rsidRPr="005156F9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3A0EDF" w:rsidRPr="006E3CE1" w:rsidRDefault="003A0EDF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1 класс.</w:t>
      </w:r>
    </w:p>
    <w:p w:rsidR="003A0EDF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1.П</w:t>
      </w:r>
      <w:r w:rsidR="003A0EDF" w:rsidRPr="006E3CE1">
        <w:rPr>
          <w:rFonts w:ascii="Times New Roman" w:eastAsia="Times New Roman" w:hAnsi="Times New Roman" w:cs="Times New Roman"/>
          <w:sz w:val="24"/>
          <w:szCs w:val="24"/>
        </w:rPr>
        <w:t>редставление о русском языке как государственном языке на</w:t>
      </w:r>
      <w:r w:rsidRPr="006E3CE1">
        <w:rPr>
          <w:rFonts w:ascii="Times New Roman" w:eastAsia="Times New Roman" w:hAnsi="Times New Roman" w:cs="Times New Roman"/>
          <w:sz w:val="24"/>
          <w:szCs w:val="24"/>
        </w:rPr>
        <w:t>шей страны Российской Федерации.</w:t>
      </w:r>
    </w:p>
    <w:p w:rsidR="003A0EDF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2. П</w:t>
      </w:r>
      <w:r w:rsidR="003A0EDF" w:rsidRPr="006E3CE1">
        <w:rPr>
          <w:rFonts w:ascii="Times New Roman" w:eastAsia="Times New Roman" w:hAnsi="Times New Roman" w:cs="Times New Roman"/>
          <w:sz w:val="24"/>
          <w:szCs w:val="24"/>
        </w:rPr>
        <w:t>редставление о значим</w:t>
      </w:r>
      <w:r w:rsidRPr="006E3CE1">
        <w:rPr>
          <w:rFonts w:ascii="Times New Roman" w:eastAsia="Times New Roman" w:hAnsi="Times New Roman" w:cs="Times New Roman"/>
          <w:sz w:val="24"/>
          <w:szCs w:val="24"/>
        </w:rPr>
        <w:t>ости языка и речи в жизни людей.</w:t>
      </w:r>
    </w:p>
    <w:p w:rsidR="003A0EDF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3. П</w:t>
      </w:r>
      <w:r w:rsidR="003A0EDF" w:rsidRPr="006E3CE1">
        <w:rPr>
          <w:rFonts w:ascii="Times New Roman" w:eastAsia="Times New Roman" w:hAnsi="Times New Roman" w:cs="Times New Roman"/>
          <w:sz w:val="24"/>
          <w:szCs w:val="24"/>
        </w:rPr>
        <w:t>редставление о некоторых понятиях и правилах из области фонетики, графики, орфоэпии, лексики и грамматики, орфографии и пунктуац</w:t>
      </w:r>
      <w:r w:rsidRPr="006E3CE1">
        <w:rPr>
          <w:rFonts w:ascii="Times New Roman" w:eastAsia="Times New Roman" w:hAnsi="Times New Roman" w:cs="Times New Roman"/>
          <w:sz w:val="24"/>
          <w:szCs w:val="24"/>
        </w:rPr>
        <w:t>ии (в объёме учебной программы).</w:t>
      </w:r>
    </w:p>
    <w:p w:rsidR="003A0EDF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lastRenderedPageBreak/>
        <w:t>4. П</w:t>
      </w:r>
      <w:r w:rsidR="003A0EDF" w:rsidRPr="006E3CE1">
        <w:rPr>
          <w:rFonts w:ascii="Times New Roman" w:eastAsia="Times New Roman" w:hAnsi="Times New Roman" w:cs="Times New Roman"/>
          <w:sz w:val="24"/>
          <w:szCs w:val="24"/>
        </w:rPr>
        <w:t>рактические умения</w:t>
      </w:r>
      <w:r w:rsidRPr="006E3CE1">
        <w:rPr>
          <w:rFonts w:ascii="Times New Roman" w:eastAsia="Times New Roman" w:hAnsi="Times New Roman" w:cs="Times New Roman"/>
          <w:sz w:val="24"/>
          <w:szCs w:val="24"/>
        </w:rPr>
        <w:t xml:space="preserve"> работать с языковыми единицами.</w:t>
      </w:r>
    </w:p>
    <w:p w:rsidR="003A0EDF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5. П</w:t>
      </w:r>
      <w:r w:rsidR="003A0EDF" w:rsidRPr="006E3CE1">
        <w:rPr>
          <w:rFonts w:ascii="Times New Roman" w:eastAsia="Times New Roman" w:hAnsi="Times New Roman" w:cs="Times New Roman"/>
          <w:sz w:val="24"/>
          <w:szCs w:val="24"/>
        </w:rPr>
        <w:t>редставление о некоторых изменениях в системе русского языка и его развитии, пополнении с</w:t>
      </w:r>
      <w:r w:rsidRPr="006E3CE1">
        <w:rPr>
          <w:rFonts w:ascii="Times New Roman" w:eastAsia="Times New Roman" w:hAnsi="Times New Roman" w:cs="Times New Roman"/>
          <w:sz w:val="24"/>
          <w:szCs w:val="24"/>
        </w:rPr>
        <w:t>ловарного запаса русского языка.</w:t>
      </w:r>
    </w:p>
    <w:p w:rsidR="003A0EDF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6. П</w:t>
      </w:r>
      <w:r w:rsidR="003A0EDF" w:rsidRPr="006E3CE1">
        <w:rPr>
          <w:rFonts w:ascii="Times New Roman" w:eastAsia="Times New Roman" w:hAnsi="Times New Roman" w:cs="Times New Roman"/>
          <w:sz w:val="24"/>
          <w:szCs w:val="24"/>
        </w:rPr>
        <w:t>редставле</w:t>
      </w:r>
      <w:r w:rsidRPr="006E3CE1">
        <w:rPr>
          <w:rFonts w:ascii="Times New Roman" w:eastAsia="Times New Roman" w:hAnsi="Times New Roman" w:cs="Times New Roman"/>
          <w:sz w:val="24"/>
          <w:szCs w:val="24"/>
        </w:rPr>
        <w:t>ние о правилах речевого этикета.</w:t>
      </w:r>
    </w:p>
    <w:p w:rsidR="003A0EDF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7. А</w:t>
      </w:r>
      <w:r w:rsidR="003A0EDF" w:rsidRPr="006E3CE1">
        <w:rPr>
          <w:rFonts w:ascii="Times New Roman" w:eastAsia="Times New Roman" w:hAnsi="Times New Roman" w:cs="Times New Roman"/>
          <w:sz w:val="24"/>
          <w:szCs w:val="24"/>
        </w:rPr>
        <w:t>даптация к языковой и речевой деятельности.</w:t>
      </w:r>
    </w:p>
    <w:p w:rsidR="003A0EDF" w:rsidRPr="006E3CE1" w:rsidRDefault="003A0EDF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2 класс.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1. Понимание значения русского языка как государственного языка нашей страны Российской Федерации, языка межнационального общения.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2. Воспитание уважительного отношения к русскому языку как родному языку русского народа и языкам, на которых говорят другие народы.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3. Понимание русского языка как великого достояния русского народа, как явления национальной культуры, как развивающегося явления.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4.Первоначальное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5. Начальные умения выбирать адекватные языковые средства при составлении небольших монологических высказываний.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6. 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морфемика, морфология и синтаксис (в объёме изучаемого курса).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7. Применение орфографических правил и правил постановки знаков препинания в процессе выполнения письменных работ (в объёме изучаемого курса).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8. Первоначальные умения проверять написанное.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9. Овладение учебными действиями с изучаемыми языковыми единицами.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10. 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3A0EDF" w:rsidRPr="006E3CE1" w:rsidRDefault="003A0EDF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3 класс.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1. Осознание значимости русского языка как государственного языка нашей страны Российской Федерации, языка межнационального общения.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2.Представление о языке как об основном средстве человеческого общения и явлении национальной культуры, о роли родного языка в жизни человека и общества.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3.Формирование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4. Понимание значимости правильной и «хорошей» устной и письменной речи как показателя общей культуры человека; проявление собственного уровня культуры.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5.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6. 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7. Овладение основными понятиями и правилами (в объёме изучаемого курса) из области 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задач.</w:t>
      </w:r>
    </w:p>
    <w:p w:rsidR="00507D31" w:rsidRPr="006E3CE1" w:rsidRDefault="00507D31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8.Овладение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3A0EDF" w:rsidRPr="006E3CE1" w:rsidRDefault="003A0EDF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  <w:r w:rsidRPr="006E3CE1">
        <w:rPr>
          <w:rFonts w:ascii="Times New Roman" w:hAnsi="Times New Roman" w:cs="Times New Roman"/>
          <w:b w:val="0"/>
          <w:u w:val="single"/>
        </w:rPr>
        <w:t>4 класс.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lastRenderedPageBreak/>
        <w:t>1.Первоначальное представление о единстве и многообразии языкового и культурного пространства России, о языке как основе национального самосознания.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2.Осознание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общения.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3.Представление о языке как основном средстве человеческого общения и явлении национальной культуры, о роли родного языка в жизни человека и общества.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4.Позитивное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образовании.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5.Овладение начальными представлениями о нормах русского языка (орфоэпических, лексических, грамматических), правилах речевого этикета (в объёме курса). 6.Использование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за ней.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7.Приобретение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задач.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8.Освоение первоначальных научных представлений об основных понятиях и правилах из области фонетики, графики, лексики, морфемики, морфологии, синтаксиса, орфографии (в объёме изучаемого курса), понимание взаимосвязи и взаимозависимости между разными сторонами языка.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9.Овладение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курса).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10.Овладение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B324F0" w:rsidRPr="006E3CE1" w:rsidRDefault="00B324F0" w:rsidP="006E3CE1">
      <w:pPr>
        <w:pStyle w:val="a9"/>
        <w:jc w:val="both"/>
        <w:rPr>
          <w:rFonts w:ascii="Times New Roman" w:hAnsi="Times New Roman" w:cs="Times New Roman"/>
          <w:b w:val="0"/>
          <w:u w:val="single"/>
        </w:rPr>
      </w:pPr>
    </w:p>
    <w:p w:rsidR="00B324F0" w:rsidRPr="006E3CE1" w:rsidRDefault="00B324F0" w:rsidP="005156F9">
      <w:pPr>
        <w:pStyle w:val="a9"/>
        <w:ind w:left="852"/>
        <w:rPr>
          <w:rFonts w:ascii="Times New Roman" w:hAnsi="Times New Roman" w:cs="Times New Roman"/>
          <w:sz w:val="28"/>
          <w:szCs w:val="28"/>
        </w:rPr>
      </w:pPr>
      <w:r w:rsidRPr="006E3CE1">
        <w:rPr>
          <w:rFonts w:ascii="Times New Roman" w:hAnsi="Times New Roman" w:cs="Times New Roman"/>
          <w:sz w:val="28"/>
          <w:szCs w:val="28"/>
        </w:rPr>
        <w:t>Содержание уче</w:t>
      </w:r>
      <w:r w:rsidR="005156F9">
        <w:rPr>
          <w:rFonts w:ascii="Times New Roman" w:hAnsi="Times New Roman" w:cs="Times New Roman"/>
          <w:sz w:val="28"/>
          <w:szCs w:val="28"/>
        </w:rPr>
        <w:t>бного предмета, курса</w:t>
      </w:r>
    </w:p>
    <w:p w:rsidR="001275F5" w:rsidRPr="00F061A6" w:rsidRDefault="001275F5" w:rsidP="006E3C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F061A6">
        <w:t>В 2019-2020 учебном году</w:t>
      </w:r>
      <w:r w:rsidR="00F061A6" w:rsidRPr="00F061A6">
        <w:t xml:space="preserve"> в 1 и 2 классах</w:t>
      </w:r>
      <w:r w:rsidRPr="00F061A6">
        <w:t xml:space="preserve"> вводится предмет «родной язык»  в количестве 0,2 часа за счёт часов, выделенных на изучение русского языка (7 часов)</w:t>
      </w:r>
      <w:r w:rsidR="00F061A6">
        <w:t>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6E3CE1">
        <w:rPr>
          <w:b/>
        </w:rPr>
        <w:t>Виды речевой деятельности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6E3CE1">
        <w:rPr>
          <w:b/>
        </w:rPr>
        <w:t>Слушание.</w:t>
      </w:r>
      <w:r w:rsidRPr="006E3CE1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6E3CE1">
        <w:rPr>
          <w:b/>
        </w:rPr>
        <w:t>Говорение.</w:t>
      </w:r>
      <w:r w:rsidRPr="006E3CE1"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6E3CE1">
        <w:rPr>
          <w:b/>
        </w:rPr>
        <w:t>Чтение.</w:t>
      </w:r>
      <w:r w:rsidRPr="006E3CE1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6E3CE1">
        <w:rPr>
          <w:i/>
        </w:rPr>
        <w:t>Анализ и оценка содержания, языковых особенностей и структуры текста.</w:t>
      </w:r>
      <w:r w:rsidRPr="006E3CE1">
        <w:rPr>
          <w:rStyle w:val="a7"/>
          <w:rFonts w:eastAsiaTheme="majorEastAsia"/>
        </w:rPr>
        <w:footnoteReference w:id="3"/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6E3CE1">
        <w:rPr>
          <w:b/>
        </w:rPr>
        <w:t>Письмо.</w:t>
      </w:r>
      <w:r w:rsidRPr="006E3CE1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</w:t>
      </w:r>
      <w:r w:rsidRPr="006E3CE1">
        <w:lastRenderedPageBreak/>
        <w:t>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6E3CE1">
        <w:rPr>
          <w:b/>
          <w:i/>
        </w:rPr>
        <w:t>,</w:t>
      </w:r>
      <w:r w:rsidRPr="006E3CE1">
        <w:t xml:space="preserve"> просмотра фрагмента видеозаписи и т. п.).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6E3CE1">
        <w:rPr>
          <w:b/>
        </w:rPr>
        <w:t>Обучение грамоте</w:t>
      </w:r>
    </w:p>
    <w:p w:rsidR="00B324F0" w:rsidRPr="006E3CE1" w:rsidRDefault="00B324F0" w:rsidP="006E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b/>
          <w:sz w:val="24"/>
          <w:szCs w:val="24"/>
        </w:rPr>
        <w:t>Фонетика.</w:t>
      </w:r>
      <w:r w:rsidRPr="006E3CE1">
        <w:rPr>
          <w:rFonts w:ascii="Times New Roman" w:hAnsi="Times New Roman" w:cs="Times New Roman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B324F0" w:rsidRPr="006E3CE1" w:rsidRDefault="00B324F0" w:rsidP="006E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B324F0" w:rsidRPr="006E3CE1" w:rsidRDefault="00B324F0" w:rsidP="006E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B324F0" w:rsidRPr="006E3CE1" w:rsidRDefault="00B324F0" w:rsidP="006E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b/>
          <w:sz w:val="24"/>
          <w:szCs w:val="24"/>
        </w:rPr>
        <w:t>Графика.</w:t>
      </w:r>
      <w:r w:rsidRPr="006E3CE1">
        <w:rPr>
          <w:rFonts w:ascii="Times New Roman" w:hAnsi="Times New Roman" w:cs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6E3CE1">
        <w:rPr>
          <w:rFonts w:ascii="Times New Roman" w:hAnsi="Times New Roman" w:cs="Times New Roman"/>
          <w:b/>
          <w:sz w:val="24"/>
          <w:szCs w:val="24"/>
        </w:rPr>
        <w:t>е, ё, ю, я</w:t>
      </w:r>
      <w:r w:rsidRPr="006E3CE1">
        <w:rPr>
          <w:rFonts w:ascii="Times New Roman" w:hAnsi="Times New Roman" w:cs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B324F0" w:rsidRPr="006E3CE1" w:rsidRDefault="00B324F0" w:rsidP="006E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B324F0" w:rsidRPr="006E3CE1" w:rsidRDefault="00B324F0" w:rsidP="006E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6E3CE1">
        <w:rPr>
          <w:rFonts w:ascii="Times New Roman" w:hAnsi="Times New Roman" w:cs="Times New Roman"/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B324F0" w:rsidRPr="006E3CE1" w:rsidRDefault="00B324F0" w:rsidP="006E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B324F0" w:rsidRPr="006E3CE1" w:rsidRDefault="00B324F0" w:rsidP="006E3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b/>
          <w:sz w:val="24"/>
          <w:szCs w:val="24"/>
        </w:rPr>
        <w:t>Письмо.</w:t>
      </w:r>
      <w:r w:rsidRPr="006E3CE1">
        <w:rPr>
          <w:rFonts w:ascii="Times New Roman" w:hAnsi="Times New Roman" w:cs="Times New Roman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sz w:val="24"/>
          <w:szCs w:val="24"/>
        </w:rPr>
        <w:t>Овладение первичными навыками клавиатурного письма.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sz w:val="24"/>
          <w:szCs w:val="24"/>
        </w:rPr>
        <w:t xml:space="preserve">Понимание функции небуквенных графических средств: пробела между словами, знака переноса. 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b/>
          <w:sz w:val="24"/>
          <w:szCs w:val="24"/>
        </w:rPr>
        <w:t>Слово и предложение.</w:t>
      </w:r>
      <w:r w:rsidRPr="006E3CE1">
        <w:rPr>
          <w:rFonts w:ascii="Times New Roman" w:hAnsi="Times New Roman" w:cs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b/>
          <w:sz w:val="24"/>
          <w:szCs w:val="24"/>
        </w:rPr>
        <w:t>Орфография.</w:t>
      </w:r>
      <w:r w:rsidRPr="006E3CE1">
        <w:rPr>
          <w:rFonts w:ascii="Times New Roman" w:hAnsi="Times New Roman" w:cs="Times New Roman"/>
          <w:sz w:val="24"/>
          <w:szCs w:val="24"/>
        </w:rPr>
        <w:t xml:space="preserve"> Знакомство с правилами правописания и их применение: 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sz w:val="24"/>
          <w:szCs w:val="24"/>
        </w:rPr>
        <w:t xml:space="preserve">• раздельное написание слов; </w:t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  <w:t xml:space="preserve">  • обозначение гласных после шипящих (ча—ща, чу—щу, жи—ши); </w:t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  <w:t xml:space="preserve">                 • прописная (заглавная) буква в начале предложения, в именах собственных; </w:t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  <w:t xml:space="preserve">  • перенос слов по слогам без стечения согласных; </w:t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</w:r>
      <w:r w:rsidRPr="006E3CE1">
        <w:rPr>
          <w:rFonts w:ascii="Times New Roman" w:hAnsi="Times New Roman" w:cs="Times New Roman"/>
          <w:sz w:val="24"/>
          <w:szCs w:val="24"/>
        </w:rPr>
        <w:tab/>
        <w:t xml:space="preserve">  • знаки препинания в конце предложения. </w:t>
      </w:r>
    </w:p>
    <w:p w:rsidR="00B324F0" w:rsidRPr="006E3CE1" w:rsidRDefault="00B324F0" w:rsidP="006E3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CE1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6E3CE1">
        <w:rPr>
          <w:rFonts w:ascii="Times New Roman" w:hAnsi="Times New Roman" w:cs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6E3CE1">
        <w:rPr>
          <w:b/>
        </w:rPr>
        <w:t>Систематический курс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</w:rPr>
      </w:pPr>
      <w:r w:rsidRPr="006E3CE1">
        <w:rPr>
          <w:b/>
        </w:rPr>
        <w:lastRenderedPageBreak/>
        <w:t>Фонетика и орфоэпия.</w:t>
      </w:r>
      <w:r w:rsidRPr="006E3CE1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6E3CE1">
        <w:rPr>
          <w:i/>
        </w:rPr>
        <w:t>Фонетический анализ слова.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</w:rPr>
      </w:pPr>
      <w:r w:rsidRPr="006E3CE1">
        <w:rPr>
          <w:b/>
        </w:rPr>
        <w:t>Графика</w:t>
      </w:r>
      <w:r w:rsidRPr="006E3CE1"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r w:rsidRPr="006E3CE1">
        <w:rPr>
          <w:b/>
        </w:rPr>
        <w:t>ь</w:t>
      </w:r>
      <w:r w:rsidRPr="006E3CE1">
        <w:t xml:space="preserve"> и </w:t>
      </w:r>
      <w:r w:rsidRPr="006E3CE1">
        <w:rPr>
          <w:b/>
        </w:rPr>
        <w:t>ъ.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 xml:space="preserve">Установление соотношения звукового и буквенного состава слов типа </w:t>
      </w:r>
      <w:r w:rsidRPr="006E3CE1">
        <w:rPr>
          <w:i/>
        </w:rPr>
        <w:t>стол, конь</w:t>
      </w:r>
      <w:r w:rsidRPr="006E3CE1">
        <w:t xml:space="preserve">; в словах с йотированными гласными </w:t>
      </w:r>
      <w:r w:rsidRPr="006E3CE1">
        <w:rPr>
          <w:b/>
        </w:rPr>
        <w:t xml:space="preserve">е, ё, ю, я; </w:t>
      </w:r>
      <w:r w:rsidRPr="006E3CE1">
        <w:t>в словах с непроизносимыми согласными.</w:t>
      </w:r>
    </w:p>
    <w:p w:rsidR="00B324F0" w:rsidRPr="006E3CE1" w:rsidRDefault="00B324F0" w:rsidP="006E3CE1">
      <w:pPr>
        <w:pStyle w:val="msg-header-from"/>
        <w:spacing w:before="0" w:beforeAutospacing="0" w:after="0" w:afterAutospacing="0"/>
        <w:jc w:val="both"/>
        <w:textAlignment w:val="center"/>
      </w:pPr>
      <w:r w:rsidRPr="006E3CE1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6E3CE1">
        <w:rPr>
          <w:b/>
        </w:rPr>
        <w:t>Лексика</w:t>
      </w:r>
      <w:r w:rsidRPr="006E3CE1">
        <w:rPr>
          <w:rStyle w:val="a7"/>
          <w:rFonts w:eastAsiaTheme="majorEastAsia"/>
          <w:b/>
        </w:rPr>
        <w:footnoteReference w:id="4"/>
      </w:r>
      <w:r w:rsidRPr="006E3CE1">
        <w:rPr>
          <w:b/>
        </w:rPr>
        <w:t>.</w:t>
      </w:r>
      <w:r w:rsidRPr="006E3CE1">
        <w:t xml:space="preserve"> Понимание слова как единства звучания и значения. Выявление слов, значение которых требует уточнения. </w:t>
      </w:r>
      <w:r w:rsidRPr="006E3CE1">
        <w:rPr>
          <w:i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6E3CE1">
        <w:rPr>
          <w:b/>
        </w:rPr>
        <w:t xml:space="preserve">Состав слова (морфемика). </w:t>
      </w:r>
      <w:r w:rsidRPr="006E3CE1"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6E3CE1">
        <w:rPr>
          <w:i/>
        </w:rPr>
        <w:t>постфикса -ся)</w:t>
      </w:r>
      <w:r w:rsidRPr="006E3CE1">
        <w:t xml:space="preserve">, основы. Различение изменяемых и неизменяемых слов. </w:t>
      </w:r>
      <w:r w:rsidRPr="006E3CE1">
        <w:rPr>
          <w:i/>
        </w:rPr>
        <w:t>Представление о значении суффиксов и приставок. Образование однокоренных слов помощью суффиксов и приставок. Сложные слова</w:t>
      </w:r>
      <w:r w:rsidRPr="006E3CE1">
        <w:t xml:space="preserve">. </w:t>
      </w:r>
      <w:r w:rsidRPr="006E3CE1">
        <w:rPr>
          <w:i/>
        </w:rPr>
        <w:t>Нахождение корня в однокоренных словах с чередованием согласных в корне. Разбор слова по составу.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6E3CE1">
        <w:rPr>
          <w:b/>
        </w:rPr>
        <w:t>Морфология.</w:t>
      </w:r>
      <w:r w:rsidRPr="006E3CE1">
        <w:t xml:space="preserve"> Части речи; </w:t>
      </w:r>
      <w:r w:rsidRPr="006E3CE1">
        <w:rPr>
          <w:i/>
        </w:rPr>
        <w:t>деление частей речи на самостоятельные и служебные.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rPr>
          <w:b/>
        </w:rPr>
        <w:t>Имя существительное</w:t>
      </w:r>
      <w:r w:rsidRPr="006E3CE1">
        <w:t xml:space="preserve">. Значение и употребление в речи. Различение имён существительных </w:t>
      </w:r>
      <w:r w:rsidRPr="006E3CE1">
        <w:rPr>
          <w:i/>
        </w:rPr>
        <w:t>одушевлённых и неодушевлённых</w:t>
      </w:r>
      <w:r w:rsidRPr="006E3CE1">
        <w:t xml:space="preserve"> по вопросам кто? и что? </w:t>
      </w:r>
      <w:r w:rsidRPr="006E3CE1">
        <w:rPr>
          <w:i/>
        </w:rPr>
        <w:t>Выделение имён существительных собственных и нарицательных.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6E3CE1">
        <w:t xml:space="preserve">Различение имён существительных мужского, женского и среднего рода. Изменение существительных по числам. </w:t>
      </w:r>
      <w:r w:rsidRPr="006E3CE1">
        <w:rPr>
          <w:i/>
        </w:rPr>
        <w:t>Начальная форма имени существительного.</w:t>
      </w:r>
      <w:r w:rsidRPr="006E3CE1">
        <w:t xml:space="preserve"> Изменение существительных по падежам. Определение падежа, в котором употреблено имя существительное. </w:t>
      </w:r>
      <w:r w:rsidRPr="006E3CE1">
        <w:rPr>
          <w:i/>
        </w:rPr>
        <w:t xml:space="preserve">Различение падежных и смысловых (синтаксических) вопросов. </w:t>
      </w:r>
      <w:r w:rsidRPr="006E3CE1">
        <w:t xml:space="preserve">Определение принадлежности имён существительных к 1, 2, 3-му склонению. </w:t>
      </w:r>
      <w:r w:rsidRPr="006E3CE1">
        <w:rPr>
          <w:i/>
        </w:rPr>
        <w:t>Словообразование имён существительных. Морфологический разбор имён существительных.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6E3CE1">
        <w:rPr>
          <w:b/>
        </w:rPr>
        <w:t>Имя прилагательное</w:t>
      </w:r>
      <w:r w:rsidRPr="006E3CE1">
        <w:t>. Значение и употребление в речи. Изменение прилагательных по родам, числам и падежам, кроме прилагательных на -</w:t>
      </w:r>
      <w:r w:rsidRPr="006E3CE1">
        <w:rPr>
          <w:b/>
        </w:rPr>
        <w:t>ий, -ья, -ов, -ин</w:t>
      </w:r>
      <w:r w:rsidRPr="006E3CE1">
        <w:t xml:space="preserve">. Зависимость формы имени прилагательного от формы имени существительного. </w:t>
      </w:r>
      <w:r w:rsidRPr="006E3CE1">
        <w:rPr>
          <w:i/>
        </w:rPr>
        <w:t>Начальная форма имени прилагательного. Словообразование имён прилагательных. Морфологический разбор имён прилагательных.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rPr>
          <w:b/>
        </w:rPr>
        <w:t>Местоимение</w:t>
      </w:r>
      <w:r w:rsidRPr="006E3CE1">
        <w:t xml:space="preserve">. Общее представление о местоимении. </w:t>
      </w:r>
      <w:r w:rsidRPr="006E3CE1">
        <w:rPr>
          <w:i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6E3CE1">
        <w:t>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6E3CE1">
        <w:rPr>
          <w:b/>
          <w:i/>
        </w:rPr>
        <w:lastRenderedPageBreak/>
        <w:t>Числительное.</w:t>
      </w:r>
      <w:r w:rsidRPr="006E3CE1">
        <w:rPr>
          <w:i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rPr>
          <w:b/>
        </w:rPr>
        <w:t>Глагол.</w:t>
      </w:r>
      <w:r w:rsidRPr="006E3CE1"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6E3CE1">
        <w:rPr>
          <w:i/>
        </w:rPr>
        <w:t>Возвратные глаголы. Словообразование глаголов от других частей речи</w:t>
      </w:r>
      <w:r w:rsidRPr="006E3CE1">
        <w:t xml:space="preserve">. </w:t>
      </w:r>
      <w:r w:rsidRPr="006E3CE1">
        <w:rPr>
          <w:i/>
        </w:rPr>
        <w:t>Морфологический разбор глаголов</w:t>
      </w:r>
      <w:r w:rsidRPr="006E3CE1">
        <w:rPr>
          <w:b/>
          <w:i/>
        </w:rPr>
        <w:t>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6E3CE1">
        <w:rPr>
          <w:b/>
        </w:rPr>
        <w:t>Наречие</w:t>
      </w:r>
      <w:r w:rsidRPr="006E3CE1">
        <w:t>.</w:t>
      </w:r>
      <w:r w:rsidRPr="006E3CE1">
        <w:rPr>
          <w:i/>
        </w:rPr>
        <w:t xml:space="preserve"> Значение и употребление в речи.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rPr>
          <w:b/>
        </w:rPr>
        <w:t xml:space="preserve">Предлог. </w:t>
      </w:r>
      <w:r w:rsidRPr="006E3CE1">
        <w:rPr>
          <w:i/>
        </w:rPr>
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</w:t>
      </w:r>
      <w:r w:rsidRPr="006E3CE1">
        <w:t>Отличие предлогов от приставок.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rPr>
          <w:b/>
        </w:rPr>
        <w:t xml:space="preserve">Союз. </w:t>
      </w:r>
      <w:r w:rsidRPr="006E3CE1">
        <w:t xml:space="preserve">Союзы </w:t>
      </w:r>
      <w:r w:rsidRPr="006E3CE1">
        <w:rPr>
          <w:b/>
        </w:rPr>
        <w:t>и, а, но,</w:t>
      </w:r>
      <w:r w:rsidRPr="006E3CE1">
        <w:t xml:space="preserve"> их роль в речи. 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rPr>
          <w:b/>
        </w:rPr>
        <w:t>Частица.</w:t>
      </w:r>
      <w:r w:rsidRPr="006E3CE1">
        <w:t xml:space="preserve"> Частица </w:t>
      </w:r>
      <w:r w:rsidRPr="006E3CE1">
        <w:rPr>
          <w:b/>
        </w:rPr>
        <w:t>не</w:t>
      </w:r>
      <w:r w:rsidRPr="006E3CE1">
        <w:t>, её значение.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rPr>
          <w:b/>
        </w:rPr>
        <w:t>Синтаксис.</w:t>
      </w:r>
      <w:r w:rsidRPr="006E3CE1">
        <w:t xml:space="preserve"> Различение предложения, словосочетания, слова (осознание их сходства и различия</w:t>
      </w:r>
      <w:r w:rsidRPr="006E3CE1">
        <w:rPr>
          <w:i/>
        </w:rPr>
        <w:t xml:space="preserve">). Определение в словосочетании главного и зависимого слов при помощи вопроса. </w:t>
      </w:r>
      <w:r w:rsidRPr="006E3CE1"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6E3CE1">
        <w:rPr>
          <w:b/>
        </w:rPr>
        <w:t>Простое предложение.</w:t>
      </w:r>
      <w:r w:rsidRPr="006E3CE1"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6E3CE1">
        <w:rPr>
          <w:i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 xml:space="preserve">Нахождение однородных членов и самостоятельное составление предложений с ними без союзов и с союзами </w:t>
      </w:r>
      <w:r w:rsidRPr="006E3CE1">
        <w:rPr>
          <w:b/>
        </w:rPr>
        <w:t>и, а, но</w:t>
      </w:r>
      <w:r w:rsidRPr="006E3CE1">
        <w:t xml:space="preserve">. Использование интонации перечисления в предложениях с однородными членами. 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6E3CE1">
        <w:rPr>
          <w:i/>
        </w:rPr>
        <w:t>Нахождение в предложении обращения (в начале, в середине или в конце предложения).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6E3CE1">
        <w:rPr>
          <w:b/>
        </w:rPr>
        <w:t>Сложное предложение</w:t>
      </w:r>
      <w:r w:rsidRPr="006E3CE1">
        <w:rPr>
          <w:i/>
        </w:rPr>
        <w:t xml:space="preserve"> (общее представление). Различение простых и сложных предложений.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rPr>
          <w:b/>
        </w:rPr>
        <w:t>Орфография и пунктуация</w:t>
      </w:r>
      <w:r w:rsidRPr="006E3CE1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>Применение правил правописания и пунктуации: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 xml:space="preserve">• сочетания </w:t>
      </w:r>
      <w:r w:rsidRPr="006E3CE1">
        <w:rPr>
          <w:b/>
        </w:rPr>
        <w:t>жи—ши, ча—ща, чу—щу</w:t>
      </w:r>
      <w:r w:rsidRPr="006E3CE1">
        <w:t xml:space="preserve"> в положении под ударением;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 xml:space="preserve">• сочетания </w:t>
      </w:r>
      <w:r w:rsidRPr="006E3CE1">
        <w:rPr>
          <w:b/>
        </w:rPr>
        <w:t>чк—чн, чт, нч, щн</w:t>
      </w:r>
      <w:r w:rsidRPr="006E3CE1">
        <w:t xml:space="preserve">и др.; 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перенос слов;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прописная буква в начале предложения, в именах собственных;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проверяемые безударные гласные в корне слова;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парные звонкие и глухие согласные в корне слова;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непроизносимые согласные;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гласные и согласные в неизменяемых на письме приставках;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 xml:space="preserve">• разделительные </w:t>
      </w:r>
      <w:r w:rsidRPr="006E3CE1">
        <w:rPr>
          <w:b/>
        </w:rPr>
        <w:t>ъ</w:t>
      </w:r>
      <w:r w:rsidRPr="006E3CE1">
        <w:t xml:space="preserve"> и </w:t>
      </w:r>
      <w:r w:rsidRPr="006E3CE1">
        <w:rPr>
          <w:b/>
        </w:rPr>
        <w:t>ь</w:t>
      </w:r>
      <w:r w:rsidRPr="006E3CE1">
        <w:t>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мягкий знак после шипящих на конце имён существительных (</w:t>
      </w:r>
      <w:r w:rsidRPr="006E3CE1">
        <w:rPr>
          <w:i/>
        </w:rPr>
        <w:t>речь, рожь, мышь</w:t>
      </w:r>
      <w:r w:rsidRPr="006E3CE1">
        <w:t>);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rPr>
          <w:i/>
        </w:rPr>
        <w:t>• соединительные</w:t>
      </w:r>
      <w:r w:rsidRPr="006E3CE1">
        <w:rPr>
          <w:b/>
          <w:i/>
        </w:rPr>
        <w:t>о</w:t>
      </w:r>
      <w:r w:rsidRPr="006E3CE1">
        <w:rPr>
          <w:i/>
        </w:rPr>
        <w:t xml:space="preserve"> и </w:t>
      </w:r>
      <w:r w:rsidRPr="006E3CE1">
        <w:rPr>
          <w:b/>
          <w:i/>
        </w:rPr>
        <w:t>е</w:t>
      </w:r>
      <w:r w:rsidRPr="006E3CE1">
        <w:rPr>
          <w:i/>
        </w:rPr>
        <w:t>, в сложных словах (самолёт, вездеход)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rPr>
          <w:b/>
        </w:rPr>
        <w:t>• е</w:t>
      </w:r>
      <w:r w:rsidRPr="006E3CE1">
        <w:rPr>
          <w:i/>
        </w:rPr>
        <w:t xml:space="preserve"> и </w:t>
      </w:r>
      <w:r w:rsidRPr="006E3CE1">
        <w:rPr>
          <w:b/>
          <w:i/>
        </w:rPr>
        <w:t>и</w:t>
      </w:r>
      <w:r w:rsidRPr="006E3CE1">
        <w:rPr>
          <w:i/>
        </w:rPr>
        <w:t xml:space="preserve"> в суффиксах имен существительных (ключик — ключика, замочек-замочка).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безударные падежные окончания имён существительных (кроме существительных на -</w:t>
      </w:r>
      <w:r w:rsidRPr="006E3CE1">
        <w:rPr>
          <w:b/>
        </w:rPr>
        <w:t>мя, -ий, -ье, -ия, -ов, -ин</w:t>
      </w:r>
      <w:r w:rsidRPr="006E3CE1">
        <w:t>);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 xml:space="preserve">• безударные падежные окончания имён прилагательных; 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раздельное написание предлогов с именами существительными;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раздельное написание предлогов с личными местоимениями;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lastRenderedPageBreak/>
        <w:t xml:space="preserve">• раздельное написание частицы </w:t>
      </w:r>
      <w:r w:rsidRPr="006E3CE1">
        <w:rPr>
          <w:b/>
        </w:rPr>
        <w:t>не</w:t>
      </w:r>
      <w:r w:rsidRPr="006E3CE1">
        <w:t xml:space="preserve"> с глаголами;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мягкий знак после шипящих на конце глаголов во 2-м лице единственного числа (</w:t>
      </w:r>
      <w:r w:rsidRPr="006E3CE1">
        <w:rPr>
          <w:i/>
        </w:rPr>
        <w:t>читаешь, учишь</w:t>
      </w:r>
      <w:r w:rsidRPr="006E3CE1">
        <w:t>);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 xml:space="preserve">• мягкий знак в глаголах в сочетании </w:t>
      </w:r>
      <w:r w:rsidRPr="006E3CE1">
        <w:rPr>
          <w:b/>
        </w:rPr>
        <w:t>-ться</w:t>
      </w:r>
      <w:r w:rsidRPr="006E3CE1">
        <w:t>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  <w:rPr>
          <w:i/>
        </w:rPr>
      </w:pPr>
      <w:r w:rsidRPr="006E3CE1">
        <w:rPr>
          <w:i/>
        </w:rPr>
        <w:t>• безударные личные окончания глаголов;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раздельное написание предлогов с другими словами;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знаки препинания в конце предложения: точка, вопросительный и восклицательные знаки;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t>• знаки препинания (запятая) в предложениях с однородными членами;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rPr>
          <w:i/>
        </w:rPr>
        <w:t>• запятая при обращении в предложениях;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142"/>
        <w:jc w:val="both"/>
        <w:textAlignment w:val="center"/>
      </w:pPr>
      <w:r w:rsidRPr="006E3CE1">
        <w:rPr>
          <w:i/>
        </w:rPr>
        <w:t>• запятая между частями в сложном предложении.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rPr>
          <w:b/>
        </w:rPr>
        <w:t>Развитие речи</w:t>
      </w:r>
      <w:r w:rsidRPr="006E3CE1">
        <w:t>. Осознание ситуации общения: с какой целью, с кем и где происходит общение?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>Текст. Признаки текста. Смысловое единство предложений в тексте. Заглавие текста.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>Последовательность предложений в тексте.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>Последовательность частей текста (абзацев).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ind w:left="426"/>
        <w:jc w:val="both"/>
        <w:textAlignment w:val="center"/>
        <w:rPr>
          <w:i/>
        </w:rPr>
      </w:pPr>
      <w:r w:rsidRPr="006E3CE1">
        <w:t xml:space="preserve">План текста. Составление планов к заданным текстам. </w:t>
      </w:r>
      <w:r w:rsidRPr="006E3CE1">
        <w:rPr>
          <w:i/>
        </w:rPr>
        <w:t>Создание собственных текстов по предложенным и самостоятельно составленным   планам.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>Типы текстов: описание, повествование, рассуждение</w:t>
      </w:r>
      <w:r w:rsidRPr="006E3CE1">
        <w:rPr>
          <w:i/>
        </w:rPr>
        <w:t>,</w:t>
      </w:r>
      <w:r w:rsidRPr="006E3CE1">
        <w:t xml:space="preserve"> их особенности. 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</w:pPr>
      <w:r w:rsidRPr="006E3CE1">
        <w:t>Знакомство с жанрами письма и поздравления.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6E3CE1"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6E3CE1">
        <w:rPr>
          <w:i/>
        </w:rPr>
        <w:t>использование в текстах синонимов и антонимов.</w:t>
      </w:r>
    </w:p>
    <w:p w:rsidR="00B324F0" w:rsidRPr="006E3CE1" w:rsidRDefault="00B324F0" w:rsidP="006E3CE1">
      <w:pPr>
        <w:pStyle w:val="u-2-msonormal"/>
        <w:spacing w:before="0" w:beforeAutospacing="0" w:after="0" w:afterAutospacing="0"/>
        <w:jc w:val="both"/>
        <w:textAlignment w:val="center"/>
        <w:rPr>
          <w:i/>
        </w:rPr>
      </w:pPr>
      <w:r w:rsidRPr="006E3CE1">
        <w:t xml:space="preserve">Знакомство с основными видами изложений и сочинений (без заучивания учащимися определений): </w:t>
      </w:r>
      <w:r w:rsidRPr="006E3CE1">
        <w:rPr>
          <w:i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B324F0" w:rsidRPr="006E3CE1" w:rsidRDefault="00B324F0" w:rsidP="006E3CE1">
      <w:pPr>
        <w:tabs>
          <w:tab w:val="left" w:pos="2118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3324B" w:rsidRPr="005156F9" w:rsidRDefault="005156F9" w:rsidP="005156F9">
      <w:pPr>
        <w:spacing w:after="0" w:line="240" w:lineRule="auto"/>
        <w:ind w:left="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6E3CE1" w:rsidRPr="006E3CE1" w:rsidRDefault="006E3CE1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EE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3CE1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03001E" w:rsidRPr="006E3CE1" w:rsidRDefault="0003001E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Блок «Русский язык. Обучение письму»</w:t>
      </w:r>
    </w:p>
    <w:tbl>
      <w:tblPr>
        <w:tblStyle w:val="a4"/>
        <w:tblW w:w="0" w:type="auto"/>
        <w:tblInd w:w="108" w:type="dxa"/>
        <w:tblLook w:val="04A0"/>
      </w:tblPr>
      <w:tblGrid>
        <w:gridCol w:w="1276"/>
        <w:gridCol w:w="6662"/>
        <w:gridCol w:w="1525"/>
      </w:tblGrid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6662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Название темы раздела</w:t>
            </w:r>
          </w:p>
        </w:tc>
        <w:tc>
          <w:tcPr>
            <w:tcW w:w="1525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Добукварный (подготовительный) период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Букварный (основной) период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F67DA"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275F5">
              <w:rPr>
                <w:rFonts w:ascii="Times New Roman" w:eastAsia="Times New Roman" w:hAnsi="Times New Roman" w:cs="Times New Roman"/>
                <w:sz w:val="24"/>
                <w:szCs w:val="24"/>
              </w:rPr>
              <w:t>+11 рез.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Послебукварный (заключительный) период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F67DA"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:rsidR="006E3CE1" w:rsidRPr="00874449" w:rsidRDefault="006E3CE1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01E" w:rsidRPr="006E3CE1" w:rsidRDefault="0003001E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Блок «Русский язык»</w:t>
      </w:r>
    </w:p>
    <w:tbl>
      <w:tblPr>
        <w:tblStyle w:val="a4"/>
        <w:tblW w:w="0" w:type="auto"/>
        <w:tblInd w:w="108" w:type="dxa"/>
        <w:tblLook w:val="04A0"/>
      </w:tblPr>
      <w:tblGrid>
        <w:gridCol w:w="1275"/>
        <w:gridCol w:w="6638"/>
        <w:gridCol w:w="850"/>
        <w:gridCol w:w="700"/>
      </w:tblGrid>
      <w:tr w:rsidR="00273BAC" w:rsidRPr="006E3CE1" w:rsidTr="00273BAC">
        <w:trPr>
          <w:trHeight w:val="402"/>
        </w:trPr>
        <w:tc>
          <w:tcPr>
            <w:tcW w:w="1276" w:type="dxa"/>
            <w:vMerge w:val="restart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6662" w:type="dxa"/>
            <w:vMerge w:val="restart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Название темы раздела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73BAC" w:rsidRPr="006E3CE1" w:rsidTr="001610EE">
        <w:trPr>
          <w:trHeight w:val="151"/>
        </w:trPr>
        <w:tc>
          <w:tcPr>
            <w:tcW w:w="1276" w:type="dxa"/>
            <w:vMerge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73BAC" w:rsidRPr="006E3CE1" w:rsidRDefault="001610E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</w:tcPr>
          <w:p w:rsidR="00273BAC" w:rsidRPr="006E3CE1" w:rsidRDefault="001610E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73BAC" w:rsidRPr="006E3CE1" w:rsidTr="001610E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речь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1610EE" w:rsidRDefault="001610E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1275F5" w:rsidRDefault="001275F5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BAC" w:rsidRPr="006E3CE1" w:rsidTr="001610E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Текст, предложение, диалог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1610EE" w:rsidRDefault="001610E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1275F5" w:rsidRDefault="001275F5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3BAC" w:rsidRPr="006E3CE1" w:rsidTr="001610E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слова, слова ...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1610EE" w:rsidRDefault="001610E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1275F5" w:rsidRDefault="001275F5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3BAC" w:rsidRPr="006E3CE1" w:rsidTr="001610E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слог. Ударение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1610EE" w:rsidRDefault="001610E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1275F5" w:rsidRDefault="001275F5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3BAC" w:rsidRPr="006E3CE1" w:rsidTr="001610E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1610EE" w:rsidRDefault="00273BAC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610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1275F5" w:rsidRDefault="001275F5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73BAC" w:rsidRPr="006E3CE1" w:rsidTr="001610E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6E3CE1" w:rsidRDefault="00273BAC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6E3CE1" w:rsidRDefault="001275F5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BAC" w:rsidRPr="006E3CE1" w:rsidTr="001610E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1610EE" w:rsidRDefault="001610E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1275F5" w:rsidRDefault="001275F5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6E3CE1" w:rsidRPr="0075536C" w:rsidRDefault="006E3CE1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74449" w:rsidRDefault="00874449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36C" w:rsidRPr="00A82EBA" w:rsidRDefault="0075536C" w:rsidP="00755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EBA">
        <w:rPr>
          <w:rFonts w:ascii="Times New Roman" w:hAnsi="Times New Roman" w:cs="Times New Roman"/>
          <w:b/>
          <w:color w:val="0D0D0D"/>
          <w:sz w:val="24"/>
          <w:szCs w:val="24"/>
        </w:rPr>
        <w:t>Родной язык (русский)</w:t>
      </w:r>
    </w:p>
    <w:p w:rsidR="0075536C" w:rsidRPr="00A82EBA" w:rsidRDefault="0075536C" w:rsidP="00755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1 класс</w:t>
      </w:r>
    </w:p>
    <w:tbl>
      <w:tblPr>
        <w:tblStyle w:val="a4"/>
        <w:tblW w:w="0" w:type="auto"/>
        <w:tblInd w:w="108" w:type="dxa"/>
        <w:tblLook w:val="04A0"/>
      </w:tblPr>
      <w:tblGrid>
        <w:gridCol w:w="1276"/>
        <w:gridCol w:w="6662"/>
        <w:gridCol w:w="1525"/>
      </w:tblGrid>
      <w:tr w:rsidR="0075536C" w:rsidTr="0075536C">
        <w:tc>
          <w:tcPr>
            <w:tcW w:w="1276" w:type="dxa"/>
          </w:tcPr>
          <w:p w:rsidR="0075536C" w:rsidRPr="006E3CE1" w:rsidRDefault="0075536C" w:rsidP="0075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6662" w:type="dxa"/>
          </w:tcPr>
          <w:p w:rsidR="0075536C" w:rsidRPr="006E3CE1" w:rsidRDefault="0075536C" w:rsidP="0075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Название темы раздела</w:t>
            </w:r>
          </w:p>
        </w:tc>
        <w:tc>
          <w:tcPr>
            <w:tcW w:w="1525" w:type="dxa"/>
          </w:tcPr>
          <w:p w:rsidR="0075536C" w:rsidRPr="006E3CE1" w:rsidRDefault="0075536C" w:rsidP="0075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5536C" w:rsidRPr="00181C8A" w:rsidTr="0075536C">
        <w:tc>
          <w:tcPr>
            <w:tcW w:w="1276" w:type="dxa"/>
          </w:tcPr>
          <w:p w:rsidR="0075536C" w:rsidRPr="00A82EBA" w:rsidRDefault="0075536C" w:rsidP="0075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75536C" w:rsidRPr="00181C8A" w:rsidRDefault="0075536C" w:rsidP="00755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8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525" w:type="dxa"/>
          </w:tcPr>
          <w:p w:rsidR="0075536C" w:rsidRPr="00181C8A" w:rsidRDefault="001275F5" w:rsidP="0075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536C" w:rsidRPr="00181C8A" w:rsidTr="0075536C">
        <w:tc>
          <w:tcPr>
            <w:tcW w:w="1276" w:type="dxa"/>
          </w:tcPr>
          <w:p w:rsidR="0075536C" w:rsidRPr="00A82EBA" w:rsidRDefault="0075536C" w:rsidP="0075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75536C" w:rsidRPr="00181C8A" w:rsidRDefault="0075536C" w:rsidP="00755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8A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525" w:type="dxa"/>
          </w:tcPr>
          <w:p w:rsidR="0075536C" w:rsidRPr="00181C8A" w:rsidRDefault="0075536C" w:rsidP="0075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536C" w:rsidRPr="00181C8A" w:rsidTr="0075536C">
        <w:tc>
          <w:tcPr>
            <w:tcW w:w="1276" w:type="dxa"/>
          </w:tcPr>
          <w:p w:rsidR="0075536C" w:rsidRPr="00A82EBA" w:rsidRDefault="0075536C" w:rsidP="0075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75536C" w:rsidRPr="00181C8A" w:rsidRDefault="0075536C" w:rsidP="00755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8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525" w:type="dxa"/>
          </w:tcPr>
          <w:p w:rsidR="0075536C" w:rsidRPr="00181C8A" w:rsidRDefault="0075536C" w:rsidP="0075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74449" w:rsidRPr="0075536C" w:rsidRDefault="00874449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74449" w:rsidRPr="0075536C" w:rsidRDefault="00874449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01E" w:rsidRPr="006E3CE1" w:rsidRDefault="0003001E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2 класс</w:t>
      </w:r>
    </w:p>
    <w:tbl>
      <w:tblPr>
        <w:tblStyle w:val="a4"/>
        <w:tblW w:w="0" w:type="auto"/>
        <w:tblInd w:w="108" w:type="dxa"/>
        <w:tblLook w:val="04A0"/>
      </w:tblPr>
      <w:tblGrid>
        <w:gridCol w:w="1275"/>
        <w:gridCol w:w="6638"/>
        <w:gridCol w:w="850"/>
        <w:gridCol w:w="700"/>
      </w:tblGrid>
      <w:tr w:rsidR="00273BAC" w:rsidRPr="006E3CE1" w:rsidTr="00273BAC">
        <w:trPr>
          <w:trHeight w:val="369"/>
        </w:trPr>
        <w:tc>
          <w:tcPr>
            <w:tcW w:w="1276" w:type="dxa"/>
            <w:vMerge w:val="restart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6662" w:type="dxa"/>
            <w:vMerge w:val="restart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Название темы раздела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73BAC" w:rsidRPr="006E3CE1" w:rsidTr="00610D8E">
        <w:trPr>
          <w:trHeight w:val="167"/>
        </w:trPr>
        <w:tc>
          <w:tcPr>
            <w:tcW w:w="1276" w:type="dxa"/>
            <w:vMerge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73BAC" w:rsidRPr="006E3CE1" w:rsidRDefault="001610E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</w:tcPr>
          <w:p w:rsidR="00273BAC" w:rsidRPr="006E3CE1" w:rsidRDefault="001610E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73BAC" w:rsidRPr="006E3CE1" w:rsidTr="00610D8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речь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6E3CE1" w:rsidRDefault="007D653C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6E3CE1" w:rsidRDefault="00610D8E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3BAC" w:rsidRPr="006E3CE1" w:rsidTr="00610D8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6E3CE1" w:rsidRDefault="007D653C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6E3CE1" w:rsidRDefault="00610D8E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3BAC" w:rsidRPr="006E3CE1" w:rsidTr="00610D8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6E3CE1" w:rsidRDefault="00273BAC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6E3CE1" w:rsidRDefault="00610D8E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3BAC" w:rsidRPr="006E3CE1" w:rsidTr="00610D8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слова, слова…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6E3CE1" w:rsidRDefault="007D653C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6E3CE1" w:rsidRDefault="00610D8E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73BAC" w:rsidRPr="006E3CE1" w:rsidTr="00610D8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6E3CE1" w:rsidRDefault="007D653C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6E3CE1" w:rsidRDefault="001610EE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73BAC" w:rsidRPr="006E3CE1" w:rsidTr="00610D8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6E3CE1" w:rsidRDefault="000809C4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6E3CE1" w:rsidRDefault="001610EE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73BAC" w:rsidRPr="006E3CE1" w:rsidTr="00610D8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6E3CE1" w:rsidRDefault="00273BAC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09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6E3CE1" w:rsidRDefault="001610EE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73BAC" w:rsidRPr="006E3CE1" w:rsidTr="00610D8E">
        <w:tc>
          <w:tcPr>
            <w:tcW w:w="1276" w:type="dxa"/>
          </w:tcPr>
          <w:p w:rsidR="00273BAC" w:rsidRPr="006E3CE1" w:rsidRDefault="00273BAC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73BAC" w:rsidRPr="006E3CE1" w:rsidRDefault="00273BAC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3BAC" w:rsidRPr="006E3CE1" w:rsidRDefault="00273BAC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273BAC" w:rsidRPr="006E3CE1" w:rsidRDefault="001610EE" w:rsidP="00273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</w:tr>
    </w:tbl>
    <w:p w:rsidR="007D653C" w:rsidRPr="00A82EBA" w:rsidRDefault="007D653C" w:rsidP="007D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EBA">
        <w:rPr>
          <w:rFonts w:ascii="Times New Roman" w:hAnsi="Times New Roman" w:cs="Times New Roman"/>
          <w:b/>
          <w:color w:val="0D0D0D"/>
          <w:sz w:val="24"/>
          <w:szCs w:val="24"/>
        </w:rPr>
        <w:t>Родной язык (русский)</w:t>
      </w:r>
    </w:p>
    <w:p w:rsidR="00874449" w:rsidRPr="00715562" w:rsidRDefault="00874449" w:rsidP="007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15562" w:rsidRPr="00A82EBA" w:rsidRDefault="00715562" w:rsidP="00715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2класс</w:t>
      </w:r>
    </w:p>
    <w:tbl>
      <w:tblPr>
        <w:tblStyle w:val="a4"/>
        <w:tblW w:w="0" w:type="auto"/>
        <w:tblInd w:w="108" w:type="dxa"/>
        <w:tblLook w:val="04A0"/>
      </w:tblPr>
      <w:tblGrid>
        <w:gridCol w:w="1276"/>
        <w:gridCol w:w="6662"/>
        <w:gridCol w:w="1525"/>
      </w:tblGrid>
      <w:tr w:rsidR="00715562" w:rsidTr="007D653C">
        <w:tc>
          <w:tcPr>
            <w:tcW w:w="1276" w:type="dxa"/>
          </w:tcPr>
          <w:p w:rsidR="00715562" w:rsidRPr="006E3CE1" w:rsidRDefault="00715562" w:rsidP="007D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6662" w:type="dxa"/>
          </w:tcPr>
          <w:p w:rsidR="00715562" w:rsidRPr="006E3CE1" w:rsidRDefault="00715562" w:rsidP="007D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Название темы раздела</w:t>
            </w:r>
          </w:p>
        </w:tc>
        <w:tc>
          <w:tcPr>
            <w:tcW w:w="1525" w:type="dxa"/>
          </w:tcPr>
          <w:p w:rsidR="00715562" w:rsidRPr="006E3CE1" w:rsidRDefault="00715562" w:rsidP="007D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15562" w:rsidRPr="00A82EBA" w:rsidTr="007D653C">
        <w:tc>
          <w:tcPr>
            <w:tcW w:w="1276" w:type="dxa"/>
          </w:tcPr>
          <w:p w:rsidR="00715562" w:rsidRPr="00A82EBA" w:rsidRDefault="00715562" w:rsidP="007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715562" w:rsidRPr="00A82EBA" w:rsidRDefault="00715562" w:rsidP="007D6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EBA">
              <w:rPr>
                <w:rFonts w:ascii="Times New Roman" w:hAnsi="Times New Roman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525" w:type="dxa"/>
          </w:tcPr>
          <w:p w:rsidR="00715562" w:rsidRPr="00A82EBA" w:rsidRDefault="00715562" w:rsidP="007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562" w:rsidRPr="00A82EBA" w:rsidTr="007D653C">
        <w:tc>
          <w:tcPr>
            <w:tcW w:w="1276" w:type="dxa"/>
          </w:tcPr>
          <w:p w:rsidR="00715562" w:rsidRPr="00A82EBA" w:rsidRDefault="00715562" w:rsidP="007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715562" w:rsidRPr="00A82EBA" w:rsidRDefault="00715562" w:rsidP="007D6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EBA">
              <w:rPr>
                <w:rFonts w:ascii="Times New Roman" w:hAnsi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525" w:type="dxa"/>
          </w:tcPr>
          <w:p w:rsidR="00715562" w:rsidRPr="00A82EBA" w:rsidRDefault="00715562" w:rsidP="007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562" w:rsidRPr="00A82EBA" w:rsidTr="007D653C">
        <w:tc>
          <w:tcPr>
            <w:tcW w:w="1276" w:type="dxa"/>
          </w:tcPr>
          <w:p w:rsidR="00715562" w:rsidRPr="00A82EBA" w:rsidRDefault="00715562" w:rsidP="007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715562" w:rsidRPr="00A82EBA" w:rsidRDefault="00715562" w:rsidP="007D65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EBA">
              <w:rPr>
                <w:rFonts w:ascii="Times New Roman" w:hAnsi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525" w:type="dxa"/>
          </w:tcPr>
          <w:p w:rsidR="00715562" w:rsidRPr="00A82EBA" w:rsidRDefault="00715562" w:rsidP="007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74449" w:rsidRPr="00715562" w:rsidRDefault="00874449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01E" w:rsidRPr="006E3CE1" w:rsidRDefault="0003001E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3 класс</w:t>
      </w:r>
    </w:p>
    <w:tbl>
      <w:tblPr>
        <w:tblStyle w:val="a4"/>
        <w:tblW w:w="0" w:type="auto"/>
        <w:tblInd w:w="108" w:type="dxa"/>
        <w:tblLook w:val="04A0"/>
      </w:tblPr>
      <w:tblGrid>
        <w:gridCol w:w="1276"/>
        <w:gridCol w:w="6662"/>
        <w:gridCol w:w="1525"/>
      </w:tblGrid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6662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Название темы раздела</w:t>
            </w:r>
          </w:p>
        </w:tc>
        <w:tc>
          <w:tcPr>
            <w:tcW w:w="1525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речь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Предложение. Словосочетание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6E3CE1" w:rsidRDefault="006E3CE1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001E" w:rsidRPr="006E3CE1" w:rsidRDefault="0003001E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CE1">
        <w:rPr>
          <w:rFonts w:ascii="Times New Roman" w:eastAsia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Ind w:w="108" w:type="dxa"/>
        <w:tblLook w:val="04A0"/>
      </w:tblPr>
      <w:tblGrid>
        <w:gridCol w:w="1276"/>
        <w:gridCol w:w="6662"/>
        <w:gridCol w:w="1525"/>
      </w:tblGrid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6662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Название темы раздела</w:t>
            </w:r>
          </w:p>
        </w:tc>
        <w:tc>
          <w:tcPr>
            <w:tcW w:w="1525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001E" w:rsidRPr="006E3CE1" w:rsidTr="0003001E">
        <w:tc>
          <w:tcPr>
            <w:tcW w:w="1276" w:type="dxa"/>
          </w:tcPr>
          <w:p w:rsidR="0003001E" w:rsidRPr="006E3CE1" w:rsidRDefault="0003001E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3001E" w:rsidRPr="006E3CE1" w:rsidRDefault="0003001E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vAlign w:val="center"/>
          </w:tcPr>
          <w:p w:rsidR="0003001E" w:rsidRPr="006E3CE1" w:rsidRDefault="0003001E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E1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82EBA" w:rsidRPr="006E3CE1" w:rsidTr="0003001E">
        <w:tc>
          <w:tcPr>
            <w:tcW w:w="1276" w:type="dxa"/>
          </w:tcPr>
          <w:p w:rsidR="00A82EBA" w:rsidRPr="006E3CE1" w:rsidRDefault="00A82EBA" w:rsidP="006E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82EBA" w:rsidRPr="006E3CE1" w:rsidRDefault="00A82EBA" w:rsidP="006E3C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AA4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Родной язык (русский)</w:t>
            </w:r>
          </w:p>
        </w:tc>
        <w:tc>
          <w:tcPr>
            <w:tcW w:w="1525" w:type="dxa"/>
            <w:vAlign w:val="center"/>
          </w:tcPr>
          <w:p w:rsidR="00A82EBA" w:rsidRPr="006E3CE1" w:rsidRDefault="00A82EBA" w:rsidP="006E3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EBA" w:rsidRDefault="00A82EBA" w:rsidP="00A82EBA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A82EBA" w:rsidRPr="00A82EBA" w:rsidRDefault="00A82EBA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2EBA" w:rsidRDefault="00A82EBA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82EBA" w:rsidRPr="00A82EBA" w:rsidRDefault="00A82EBA" w:rsidP="006E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D2EE0" w:rsidRPr="008D2EE0" w:rsidRDefault="008D2EE0" w:rsidP="008D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2EE0">
        <w:rPr>
          <w:rFonts w:ascii="Times New Roman" w:hAnsi="Times New Roman" w:cs="Times New Roman"/>
          <w:sz w:val="24"/>
          <w:szCs w:val="24"/>
        </w:rPr>
        <w:t xml:space="preserve">СОГЛАСОВАНО.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D2EE0">
        <w:rPr>
          <w:rFonts w:ascii="Times New Roman" w:hAnsi="Times New Roman" w:cs="Times New Roman"/>
          <w:sz w:val="24"/>
          <w:szCs w:val="24"/>
        </w:rPr>
        <w:t>СОГЛАСОВАНО.</w:t>
      </w:r>
    </w:p>
    <w:p w:rsidR="008D2EE0" w:rsidRDefault="008D2EE0" w:rsidP="008D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 xml:space="preserve">Протокол № ____ заседания </w:t>
      </w:r>
      <w:r w:rsidRPr="008D2EE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Заместитель </w:t>
      </w:r>
      <w:r w:rsidRPr="008D2EE0"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8D2EE0" w:rsidRDefault="008D2EE0" w:rsidP="008D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 xml:space="preserve">МО учителей </w:t>
      </w:r>
      <w:r w:rsidRPr="008D2EE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D2EE0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D7AE7">
        <w:rPr>
          <w:rFonts w:ascii="Times New Roman" w:hAnsi="Times New Roman" w:cs="Times New Roman"/>
          <w:sz w:val="24"/>
          <w:szCs w:val="24"/>
        </w:rPr>
        <w:t>Н.М. Брежнева</w:t>
      </w:r>
      <w:r w:rsidRPr="008D2EE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D2EE0" w:rsidRPr="008D2EE0" w:rsidRDefault="008D2EE0" w:rsidP="008D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>начальных классов</w:t>
      </w:r>
      <w:r w:rsidRPr="008D2EE0">
        <w:rPr>
          <w:rFonts w:ascii="Times New Roman" w:hAnsi="Times New Roman" w:cs="Times New Roman"/>
          <w:sz w:val="24"/>
          <w:szCs w:val="24"/>
        </w:rPr>
        <w:tab/>
      </w:r>
      <w:r w:rsidRPr="008D2EE0">
        <w:rPr>
          <w:rFonts w:ascii="Times New Roman" w:hAnsi="Times New Roman" w:cs="Times New Roman"/>
          <w:sz w:val="24"/>
          <w:szCs w:val="24"/>
        </w:rPr>
        <w:tab/>
      </w:r>
      <w:r w:rsidRPr="008D2EE0">
        <w:rPr>
          <w:rFonts w:ascii="Times New Roman" w:hAnsi="Times New Roman" w:cs="Times New Roman"/>
          <w:sz w:val="24"/>
          <w:szCs w:val="24"/>
        </w:rPr>
        <w:tab/>
      </w:r>
      <w:r w:rsidRPr="008D2EE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D2EE0">
        <w:rPr>
          <w:rFonts w:ascii="Times New Roman" w:hAnsi="Times New Roman" w:cs="Times New Roman"/>
          <w:sz w:val="24"/>
          <w:szCs w:val="24"/>
        </w:rPr>
        <w:t xml:space="preserve"> «____»__________20</w:t>
      </w:r>
      <w:r w:rsidR="00AD7AE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8D2EE0">
        <w:rPr>
          <w:rFonts w:ascii="Times New Roman" w:hAnsi="Times New Roman" w:cs="Times New Roman"/>
          <w:sz w:val="24"/>
          <w:szCs w:val="24"/>
        </w:rPr>
        <w:t xml:space="preserve">                                   «____»__________ 20</w:t>
      </w:r>
      <w:r w:rsidR="00AD7AE7">
        <w:rPr>
          <w:rFonts w:ascii="Times New Roman" w:hAnsi="Times New Roman" w:cs="Times New Roman"/>
          <w:sz w:val="24"/>
          <w:szCs w:val="24"/>
        </w:rPr>
        <w:t>20</w:t>
      </w:r>
      <w:r w:rsidRPr="008D2EE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2EE0" w:rsidRPr="008D2EE0" w:rsidRDefault="008D2EE0" w:rsidP="008D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 xml:space="preserve"> Председатель М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8D2EE0" w:rsidRPr="008D2EE0" w:rsidRDefault="008D2EE0" w:rsidP="008D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E0">
        <w:rPr>
          <w:rFonts w:ascii="Times New Roman" w:hAnsi="Times New Roman" w:cs="Times New Roman"/>
          <w:sz w:val="24"/>
          <w:szCs w:val="24"/>
        </w:rPr>
        <w:t xml:space="preserve"> _____________ С.Н. Хамукова</w:t>
      </w:r>
    </w:p>
    <w:p w:rsidR="0003001E" w:rsidRPr="006E3CE1" w:rsidRDefault="0003001E" w:rsidP="006E3C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3001E" w:rsidRPr="006E3CE1" w:rsidSect="00FA6E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480" w:rsidRDefault="007B4480" w:rsidP="00FA6E2A">
      <w:pPr>
        <w:spacing w:after="0" w:line="240" w:lineRule="auto"/>
      </w:pPr>
      <w:r>
        <w:separator/>
      </w:r>
    </w:p>
  </w:endnote>
  <w:endnote w:type="continuationSeparator" w:id="1">
    <w:p w:rsidR="007B4480" w:rsidRDefault="007B4480" w:rsidP="00FA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480" w:rsidRDefault="007B4480" w:rsidP="00FA6E2A">
      <w:pPr>
        <w:spacing w:after="0" w:line="240" w:lineRule="auto"/>
      </w:pPr>
      <w:r>
        <w:separator/>
      </w:r>
    </w:p>
  </w:footnote>
  <w:footnote w:type="continuationSeparator" w:id="1">
    <w:p w:rsidR="007B4480" w:rsidRDefault="007B4480" w:rsidP="00FA6E2A">
      <w:pPr>
        <w:spacing w:after="0" w:line="240" w:lineRule="auto"/>
      </w:pPr>
      <w:r>
        <w:continuationSeparator/>
      </w:r>
    </w:p>
  </w:footnote>
  <w:footnote w:id="2">
    <w:p w:rsidR="007D653C" w:rsidRPr="00677322" w:rsidRDefault="007D653C" w:rsidP="00FA6E2A">
      <w:pPr>
        <w:pStyle w:val="a5"/>
      </w:pPr>
    </w:p>
  </w:footnote>
  <w:footnote w:id="3">
    <w:p w:rsidR="007D653C" w:rsidRPr="00677322" w:rsidRDefault="007D653C" w:rsidP="00B324F0">
      <w:pPr>
        <w:pStyle w:val="a5"/>
        <w:ind w:firstLine="240"/>
        <w:jc w:val="both"/>
      </w:pPr>
      <w:r w:rsidRPr="00677322">
        <w:rPr>
          <w:rStyle w:val="a7"/>
          <w:rFonts w:eastAsiaTheme="majorEastAsia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4">
    <w:p w:rsidR="007D653C" w:rsidRPr="00E806F2" w:rsidRDefault="007D653C" w:rsidP="00B324F0">
      <w:pPr>
        <w:pStyle w:val="a5"/>
        <w:ind w:firstLine="360"/>
        <w:rPr>
          <w:b/>
          <w:sz w:val="22"/>
          <w:szCs w:val="22"/>
        </w:rPr>
      </w:pPr>
      <w:r w:rsidRPr="00E806F2">
        <w:rPr>
          <w:rStyle w:val="a7"/>
          <w:rFonts w:eastAsiaTheme="majorEastAsia"/>
          <w:sz w:val="22"/>
          <w:szCs w:val="22"/>
        </w:rPr>
        <w:footnoteRef/>
      </w:r>
      <w:r w:rsidRPr="00E806F2">
        <w:rPr>
          <w:rFonts w:cs="Arial"/>
          <w:sz w:val="22"/>
          <w:szCs w:val="22"/>
        </w:rPr>
        <w:t>Изучается во всех разделах курса.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55E"/>
    <w:multiLevelType w:val="multilevel"/>
    <w:tmpl w:val="BF24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E2B5E"/>
    <w:multiLevelType w:val="multilevel"/>
    <w:tmpl w:val="DCE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E1E40"/>
    <w:multiLevelType w:val="multilevel"/>
    <w:tmpl w:val="4734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36531"/>
    <w:multiLevelType w:val="hybridMultilevel"/>
    <w:tmpl w:val="048CF04A"/>
    <w:lvl w:ilvl="0" w:tplc="0AD85CEA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21062F"/>
    <w:multiLevelType w:val="hybridMultilevel"/>
    <w:tmpl w:val="DFC07520"/>
    <w:lvl w:ilvl="0" w:tplc="E598A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theme="minorBidi"/>
      </w:rPr>
    </w:lvl>
    <w:lvl w:ilvl="1" w:tplc="BA3CFFAC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A082678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6AA9BE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F64A450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5A68E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9C9626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7490B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5A8CE5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CEA24F2"/>
    <w:multiLevelType w:val="multilevel"/>
    <w:tmpl w:val="189C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C56E9E"/>
    <w:multiLevelType w:val="hybridMultilevel"/>
    <w:tmpl w:val="6874AB5C"/>
    <w:lvl w:ilvl="0" w:tplc="8F70352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E2A"/>
    <w:rsid w:val="0003001E"/>
    <w:rsid w:val="000809C4"/>
    <w:rsid w:val="001275F5"/>
    <w:rsid w:val="001610EE"/>
    <w:rsid w:val="0017717E"/>
    <w:rsid w:val="00181C8A"/>
    <w:rsid w:val="001B5CCD"/>
    <w:rsid w:val="00273BAC"/>
    <w:rsid w:val="0028486B"/>
    <w:rsid w:val="002F4C08"/>
    <w:rsid w:val="003A0EDF"/>
    <w:rsid w:val="00406E05"/>
    <w:rsid w:val="004269EB"/>
    <w:rsid w:val="00507D31"/>
    <w:rsid w:val="005156F9"/>
    <w:rsid w:val="005941FF"/>
    <w:rsid w:val="005F6963"/>
    <w:rsid w:val="00610D8E"/>
    <w:rsid w:val="006D4C1A"/>
    <w:rsid w:val="006E3CE1"/>
    <w:rsid w:val="006E416A"/>
    <w:rsid w:val="00703FBB"/>
    <w:rsid w:val="00715562"/>
    <w:rsid w:val="0075536C"/>
    <w:rsid w:val="007B4480"/>
    <w:rsid w:val="007B5689"/>
    <w:rsid w:val="007D653C"/>
    <w:rsid w:val="007F67DA"/>
    <w:rsid w:val="008202DE"/>
    <w:rsid w:val="00874449"/>
    <w:rsid w:val="008A573A"/>
    <w:rsid w:val="008D2EE0"/>
    <w:rsid w:val="008E47D7"/>
    <w:rsid w:val="009B4AEC"/>
    <w:rsid w:val="009F49B7"/>
    <w:rsid w:val="00A63D6D"/>
    <w:rsid w:val="00A82EBA"/>
    <w:rsid w:val="00A9447A"/>
    <w:rsid w:val="00AD55A3"/>
    <w:rsid w:val="00AD7AE7"/>
    <w:rsid w:val="00B324F0"/>
    <w:rsid w:val="00B3324B"/>
    <w:rsid w:val="00B82212"/>
    <w:rsid w:val="00BC2FAB"/>
    <w:rsid w:val="00C2714A"/>
    <w:rsid w:val="00C76284"/>
    <w:rsid w:val="00D453BF"/>
    <w:rsid w:val="00D4764C"/>
    <w:rsid w:val="00D61257"/>
    <w:rsid w:val="00E54358"/>
    <w:rsid w:val="00EF0424"/>
    <w:rsid w:val="00F01B02"/>
    <w:rsid w:val="00F061A6"/>
    <w:rsid w:val="00F72058"/>
    <w:rsid w:val="00FA6E2A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FA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A6E2A"/>
    <w:pPr>
      <w:ind w:left="720"/>
      <w:contextualSpacing/>
    </w:pPr>
  </w:style>
  <w:style w:type="table" w:styleId="a4">
    <w:name w:val="Table Grid"/>
    <w:basedOn w:val="a1"/>
    <w:uiPriority w:val="59"/>
    <w:rsid w:val="00FA6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FA6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A6E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FA6E2A"/>
    <w:rPr>
      <w:vertAlign w:val="superscript"/>
    </w:rPr>
  </w:style>
  <w:style w:type="character" w:customStyle="1" w:styleId="a8">
    <w:name w:val="Название Знак"/>
    <w:link w:val="a9"/>
    <w:locked/>
    <w:rsid w:val="00B3324B"/>
    <w:rPr>
      <w:b/>
      <w:bCs/>
      <w:sz w:val="24"/>
      <w:szCs w:val="24"/>
    </w:rPr>
  </w:style>
  <w:style w:type="paragraph" w:styleId="a9">
    <w:name w:val="Title"/>
    <w:basedOn w:val="a"/>
    <w:link w:val="a8"/>
    <w:qFormat/>
    <w:rsid w:val="00B3324B"/>
    <w:pPr>
      <w:spacing w:after="0" w:line="240" w:lineRule="auto"/>
      <w:jc w:val="center"/>
    </w:pPr>
    <w:rPr>
      <w:rFonts w:eastAsiaTheme="minorHAnsi"/>
      <w:b/>
      <w:bCs/>
      <w:sz w:val="24"/>
      <w:szCs w:val="24"/>
      <w:lang w:eastAsia="en-US"/>
    </w:rPr>
  </w:style>
  <w:style w:type="character" w:customStyle="1" w:styleId="1">
    <w:name w:val="Название Знак1"/>
    <w:basedOn w:val="a0"/>
    <w:link w:val="a9"/>
    <w:uiPriority w:val="10"/>
    <w:rsid w:val="00B332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24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3A0EDF"/>
  </w:style>
  <w:style w:type="paragraph" w:customStyle="1" w:styleId="msg-header-from">
    <w:name w:val="msg-header-from"/>
    <w:basedOn w:val="a"/>
    <w:rsid w:val="00B3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3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3001E"/>
  </w:style>
  <w:style w:type="character" w:customStyle="1" w:styleId="c32">
    <w:name w:val="c32"/>
    <w:basedOn w:val="a0"/>
    <w:rsid w:val="0003001E"/>
  </w:style>
  <w:style w:type="paragraph" w:customStyle="1" w:styleId="c8">
    <w:name w:val="c8"/>
    <w:basedOn w:val="a"/>
    <w:rsid w:val="0003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3001E"/>
  </w:style>
  <w:style w:type="paragraph" w:customStyle="1" w:styleId="c18">
    <w:name w:val="c18"/>
    <w:basedOn w:val="a"/>
    <w:rsid w:val="0003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03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3001E"/>
  </w:style>
  <w:style w:type="paragraph" w:customStyle="1" w:styleId="c3">
    <w:name w:val="c3"/>
    <w:basedOn w:val="a"/>
    <w:rsid w:val="0003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03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03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03001E"/>
  </w:style>
  <w:style w:type="paragraph" w:customStyle="1" w:styleId="Default">
    <w:name w:val="Default"/>
    <w:rsid w:val="00E543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8D9A-18D2-41C0-9B9A-C7B9DF4D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12</Pages>
  <Words>5840</Words>
  <Characters>33291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20</cp:revision>
  <cp:lastPrinted>2020-10-06T10:26:00Z</cp:lastPrinted>
  <dcterms:created xsi:type="dcterms:W3CDTF">2019-09-18T11:21:00Z</dcterms:created>
  <dcterms:modified xsi:type="dcterms:W3CDTF">2022-12-19T19:49:00Z</dcterms:modified>
</cp:coreProperties>
</file>