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42" w:rsidRPr="00D25242" w:rsidRDefault="00D25242" w:rsidP="00D25242">
      <w:pPr>
        <w:rPr>
          <w:rFonts w:ascii="Garamond" w:hAnsi="Garamond"/>
          <w:b/>
          <w:color w:val="7030A0"/>
          <w:sz w:val="28"/>
          <w:szCs w:val="28"/>
          <w:lang w:eastAsia="ru-RU"/>
        </w:rPr>
      </w:pPr>
      <w:r w:rsidRPr="00D25242">
        <w:rPr>
          <w:rFonts w:ascii="Garamond" w:hAnsi="Garamond"/>
          <w:b/>
          <w:color w:val="7030A0"/>
          <w:sz w:val="28"/>
          <w:szCs w:val="28"/>
          <w:lang w:eastAsia="ru-RU"/>
        </w:rPr>
        <w:t>Педагогу в работе с семьёй «группы риска» необходимо:</w:t>
      </w:r>
    </w:p>
    <w:p w:rsidR="00D25242" w:rsidRPr="00D25242" w:rsidRDefault="00D25242" w:rsidP="00DC49A8">
      <w:pPr>
        <w:pStyle w:val="a3"/>
        <w:numPr>
          <w:ilvl w:val="0"/>
          <w:numId w:val="11"/>
        </w:numPr>
        <w:spacing w:line="276" w:lineRule="auto"/>
        <w:rPr>
          <w:rFonts w:ascii="Garamond" w:hAnsi="Garamond"/>
          <w:color w:val="000000"/>
          <w:sz w:val="24"/>
          <w:szCs w:val="24"/>
          <w:lang w:eastAsia="ru-RU"/>
        </w:rPr>
      </w:pPr>
      <w:r w:rsidRPr="00D25242">
        <w:rPr>
          <w:rFonts w:ascii="Garamond" w:hAnsi="Garamond"/>
          <w:color w:val="000000"/>
          <w:sz w:val="24"/>
          <w:szCs w:val="24"/>
          <w:lang w:eastAsia="ru-RU"/>
        </w:rPr>
        <w:t>Никогда не предпринимайте воспитательных воздействий в плохом настроении.</w:t>
      </w:r>
    </w:p>
    <w:p w:rsidR="00D25242" w:rsidRPr="00D25242" w:rsidRDefault="00D25242" w:rsidP="00DC49A8">
      <w:pPr>
        <w:pStyle w:val="a3"/>
        <w:numPr>
          <w:ilvl w:val="0"/>
          <w:numId w:val="11"/>
        </w:numPr>
        <w:spacing w:line="276" w:lineRule="auto"/>
        <w:rPr>
          <w:rFonts w:ascii="Garamond" w:hAnsi="Garamond"/>
          <w:color w:val="000000"/>
          <w:sz w:val="24"/>
          <w:szCs w:val="24"/>
          <w:lang w:eastAsia="ru-RU"/>
        </w:rPr>
      </w:pPr>
      <w:r w:rsidRPr="00D25242">
        <w:rPr>
          <w:rFonts w:ascii="Garamond" w:hAnsi="Garamond"/>
          <w:color w:val="000000"/>
          <w:sz w:val="24"/>
          <w:szCs w:val="24"/>
          <w:lang w:eastAsia="ru-RU"/>
        </w:rPr>
        <w:t>Четко и ясно определите для себя, чего Вы хотите от семьи, узнайте, что думает семья по этому поводу, постарайтесь убедить её в том, что Ваши цели — это, прежде всего, их цели.</w:t>
      </w:r>
    </w:p>
    <w:p w:rsidR="00D25242" w:rsidRPr="00D25242" w:rsidRDefault="00D25242" w:rsidP="00DC49A8">
      <w:pPr>
        <w:pStyle w:val="a3"/>
        <w:numPr>
          <w:ilvl w:val="0"/>
          <w:numId w:val="11"/>
        </w:numPr>
        <w:spacing w:line="276" w:lineRule="auto"/>
        <w:rPr>
          <w:rFonts w:ascii="Garamond" w:hAnsi="Garamond"/>
          <w:color w:val="000000"/>
          <w:sz w:val="24"/>
          <w:szCs w:val="24"/>
          <w:lang w:eastAsia="ru-RU"/>
        </w:rPr>
      </w:pPr>
      <w:r w:rsidRPr="00D25242">
        <w:rPr>
          <w:rFonts w:ascii="Garamond" w:hAnsi="Garamond"/>
          <w:color w:val="000000"/>
          <w:sz w:val="24"/>
          <w:szCs w:val="24"/>
          <w:lang w:eastAsia="ru-RU"/>
        </w:rPr>
        <w:t>Не берите все на себя, предоставьте семье самостоятельность, не обязательно контролировать и оценивать каждый их шаг.</w:t>
      </w:r>
    </w:p>
    <w:p w:rsidR="00D25242" w:rsidRPr="00D25242" w:rsidRDefault="00D25242" w:rsidP="00DC49A8">
      <w:pPr>
        <w:pStyle w:val="a3"/>
        <w:numPr>
          <w:ilvl w:val="0"/>
          <w:numId w:val="11"/>
        </w:numPr>
        <w:spacing w:line="276" w:lineRule="auto"/>
        <w:rPr>
          <w:rFonts w:ascii="Garamond" w:hAnsi="Garamond"/>
          <w:color w:val="000000"/>
          <w:sz w:val="24"/>
          <w:szCs w:val="24"/>
          <w:lang w:eastAsia="ru-RU"/>
        </w:rPr>
      </w:pPr>
      <w:r w:rsidRPr="00D25242">
        <w:rPr>
          <w:rFonts w:ascii="Garamond" w:hAnsi="Garamond"/>
          <w:color w:val="000000"/>
          <w:sz w:val="24"/>
          <w:szCs w:val="24"/>
          <w:lang w:eastAsia="ru-RU"/>
        </w:rPr>
        <w:t>Не давайте окончательных готовых рецептов и рекомендаций. Не поучайте родителей, а показывайте возможные пути преодоления трудностей, разбирайте правильные и ложные решения, ведущие к цели.</w:t>
      </w:r>
    </w:p>
    <w:p w:rsidR="00D25242" w:rsidRPr="00D25242" w:rsidRDefault="00D25242" w:rsidP="00DC49A8">
      <w:pPr>
        <w:pStyle w:val="a3"/>
        <w:numPr>
          <w:ilvl w:val="0"/>
          <w:numId w:val="11"/>
        </w:numPr>
        <w:spacing w:line="276" w:lineRule="auto"/>
        <w:rPr>
          <w:rFonts w:ascii="Garamond" w:hAnsi="Garamond"/>
          <w:color w:val="000000"/>
          <w:sz w:val="24"/>
          <w:szCs w:val="24"/>
          <w:lang w:eastAsia="ru-RU"/>
        </w:rPr>
      </w:pPr>
      <w:r w:rsidRPr="00D25242">
        <w:rPr>
          <w:rFonts w:ascii="Garamond" w:hAnsi="Garamond"/>
          <w:color w:val="000000"/>
          <w:sz w:val="24"/>
          <w:szCs w:val="24"/>
          <w:lang w:eastAsia="ru-RU"/>
        </w:rPr>
        <w:t>Педагог обязан поощрять успехи, замечать даже незначительные рост</w:t>
      </w:r>
      <w:r>
        <w:rPr>
          <w:rFonts w:ascii="Garamond" w:hAnsi="Garamond"/>
          <w:color w:val="000000"/>
          <w:sz w:val="24"/>
          <w:szCs w:val="24"/>
          <w:lang w:eastAsia="ru-RU"/>
        </w:rPr>
        <w:t xml:space="preserve"> </w:t>
      </w:r>
      <w:r w:rsidRPr="00D25242">
        <w:rPr>
          <w:rFonts w:ascii="Garamond" w:hAnsi="Garamond"/>
          <w:color w:val="000000"/>
          <w:sz w:val="24"/>
          <w:szCs w:val="24"/>
          <w:lang w:eastAsia="ru-RU"/>
        </w:rPr>
        <w:t>и достижений действий семьи.</w:t>
      </w:r>
    </w:p>
    <w:p w:rsidR="00D25242" w:rsidRPr="00D25242" w:rsidRDefault="00D25242" w:rsidP="00DC49A8">
      <w:pPr>
        <w:pStyle w:val="a3"/>
        <w:numPr>
          <w:ilvl w:val="0"/>
          <w:numId w:val="11"/>
        </w:numPr>
        <w:spacing w:line="276" w:lineRule="auto"/>
        <w:rPr>
          <w:rFonts w:ascii="Garamond" w:hAnsi="Garamond"/>
          <w:color w:val="000000"/>
          <w:sz w:val="24"/>
          <w:szCs w:val="24"/>
          <w:lang w:eastAsia="ru-RU"/>
        </w:rPr>
      </w:pPr>
      <w:r w:rsidRPr="00D25242">
        <w:rPr>
          <w:rFonts w:ascii="Garamond" w:hAnsi="Garamond"/>
          <w:color w:val="000000"/>
          <w:sz w:val="24"/>
          <w:szCs w:val="24"/>
          <w:lang w:eastAsia="ru-RU"/>
        </w:rPr>
        <w:t>Если есть ошибки, неверные действия, укажите на них. Дайте оценку и сделайте</w:t>
      </w:r>
      <w:r>
        <w:rPr>
          <w:rFonts w:ascii="Garamond" w:hAnsi="Garamond"/>
          <w:color w:val="000000"/>
          <w:sz w:val="24"/>
          <w:szCs w:val="24"/>
          <w:lang w:eastAsia="ru-RU"/>
        </w:rPr>
        <w:t xml:space="preserve"> </w:t>
      </w:r>
      <w:r w:rsidRPr="00D25242">
        <w:rPr>
          <w:rFonts w:ascii="Garamond" w:hAnsi="Garamond"/>
          <w:color w:val="000000"/>
          <w:sz w:val="24"/>
          <w:szCs w:val="24"/>
          <w:lang w:eastAsia="ru-RU"/>
        </w:rPr>
        <w:t xml:space="preserve">паузу, чтобы семья осознала </w:t>
      </w:r>
      <w:proofErr w:type="gramStart"/>
      <w:r w:rsidRPr="00D25242">
        <w:rPr>
          <w:rFonts w:ascii="Garamond" w:hAnsi="Garamond"/>
          <w:color w:val="000000"/>
          <w:sz w:val="24"/>
          <w:szCs w:val="24"/>
          <w:lang w:eastAsia="ru-RU"/>
        </w:rPr>
        <w:t>услышанное</w:t>
      </w:r>
      <w:proofErr w:type="gramEnd"/>
      <w:r w:rsidRPr="00D25242">
        <w:rPr>
          <w:rFonts w:ascii="Garamond" w:hAnsi="Garamond"/>
          <w:color w:val="000000"/>
          <w:sz w:val="24"/>
          <w:szCs w:val="24"/>
          <w:lang w:eastAsia="ru-RU"/>
        </w:rPr>
        <w:t>.</w:t>
      </w:r>
    </w:p>
    <w:p w:rsidR="00D25242" w:rsidRPr="00D25242" w:rsidRDefault="00D25242" w:rsidP="00DC49A8">
      <w:pPr>
        <w:pStyle w:val="a3"/>
        <w:numPr>
          <w:ilvl w:val="0"/>
          <w:numId w:val="11"/>
        </w:numPr>
        <w:spacing w:line="276" w:lineRule="auto"/>
        <w:rPr>
          <w:rFonts w:ascii="Garamond" w:hAnsi="Garamond"/>
          <w:color w:val="000000"/>
          <w:sz w:val="24"/>
          <w:szCs w:val="24"/>
          <w:lang w:eastAsia="ru-RU"/>
        </w:rPr>
      </w:pPr>
      <w:r w:rsidRPr="00D25242">
        <w:rPr>
          <w:rFonts w:ascii="Garamond" w:hAnsi="Garamond"/>
          <w:color w:val="000000"/>
          <w:sz w:val="24"/>
          <w:szCs w:val="24"/>
          <w:lang w:eastAsia="ru-RU"/>
        </w:rPr>
        <w:t>Дайте понять семье, что сочувствуете ей, верите в нее, хорошего мнения о ней, несмотря на оплошности родителей.</w:t>
      </w:r>
    </w:p>
    <w:p w:rsidR="00D25242" w:rsidRPr="00D25242" w:rsidRDefault="00D25242" w:rsidP="00DC49A8">
      <w:pPr>
        <w:pStyle w:val="a3"/>
        <w:numPr>
          <w:ilvl w:val="0"/>
          <w:numId w:val="11"/>
        </w:numPr>
        <w:spacing w:line="276" w:lineRule="auto"/>
        <w:rPr>
          <w:rFonts w:ascii="Garamond" w:hAnsi="Garamond"/>
          <w:color w:val="000000"/>
          <w:sz w:val="24"/>
          <w:szCs w:val="24"/>
          <w:lang w:eastAsia="ru-RU"/>
        </w:rPr>
      </w:pPr>
      <w:r w:rsidRPr="00D25242">
        <w:rPr>
          <w:rFonts w:ascii="Garamond" w:hAnsi="Garamond"/>
          <w:color w:val="000000"/>
          <w:sz w:val="24"/>
          <w:szCs w:val="24"/>
          <w:lang w:eastAsia="ru-RU"/>
        </w:rPr>
        <w:t>Педагог обязан формировать в себе внутреннюю устойчивость, позитивное восприятие фактов. Такая устойчивость позиции позволяет человеку не приспосабливаться к обстоятельствам, а учитывать их и изменять в соответствии нравственным нормам жизни.</w:t>
      </w:r>
    </w:p>
    <w:p w:rsidR="00D25242" w:rsidRPr="00D25242" w:rsidRDefault="00D25242" w:rsidP="00DC49A8">
      <w:pPr>
        <w:pStyle w:val="a3"/>
        <w:numPr>
          <w:ilvl w:val="0"/>
          <w:numId w:val="11"/>
        </w:numPr>
        <w:spacing w:line="276" w:lineRule="auto"/>
        <w:rPr>
          <w:rFonts w:ascii="Garamond" w:hAnsi="Garamond"/>
          <w:color w:val="000000"/>
          <w:sz w:val="24"/>
          <w:szCs w:val="24"/>
          <w:lang w:eastAsia="ru-RU"/>
        </w:rPr>
      </w:pPr>
      <w:r w:rsidRPr="00D25242">
        <w:rPr>
          <w:rFonts w:ascii="Garamond" w:hAnsi="Garamond"/>
          <w:color w:val="000000"/>
          <w:sz w:val="24"/>
          <w:szCs w:val="24"/>
          <w:lang w:eastAsia="ru-RU"/>
        </w:rPr>
        <w:t xml:space="preserve">Не показывайте, что Вы пришли и семью перевоспитывать родителей. Действуйте в логике системы “перспективных линий” — от дальней перспективы </w:t>
      </w:r>
      <w:proofErr w:type="gramStart"/>
      <w:r w:rsidRPr="00D25242">
        <w:rPr>
          <w:rFonts w:ascii="Garamond" w:hAnsi="Garamond"/>
          <w:color w:val="000000"/>
          <w:sz w:val="24"/>
          <w:szCs w:val="24"/>
          <w:lang w:eastAsia="ru-RU"/>
        </w:rPr>
        <w:t>к</w:t>
      </w:r>
      <w:proofErr w:type="gramEnd"/>
      <w:r w:rsidRPr="00D25242">
        <w:rPr>
          <w:rFonts w:ascii="Garamond" w:hAnsi="Garamond"/>
          <w:color w:val="000000"/>
          <w:sz w:val="24"/>
          <w:szCs w:val="24"/>
          <w:lang w:eastAsia="ru-RU"/>
        </w:rPr>
        <w:t xml:space="preserve"> средней и от нее к сегодняшней.</w:t>
      </w:r>
    </w:p>
    <w:p w:rsidR="00D25242" w:rsidRPr="00D25242" w:rsidRDefault="00D25242" w:rsidP="00DC49A8">
      <w:pPr>
        <w:pStyle w:val="a3"/>
        <w:numPr>
          <w:ilvl w:val="0"/>
          <w:numId w:val="11"/>
        </w:numPr>
        <w:spacing w:line="276" w:lineRule="auto"/>
        <w:rPr>
          <w:rFonts w:ascii="Garamond" w:hAnsi="Garamond"/>
          <w:color w:val="000000"/>
          <w:sz w:val="24"/>
          <w:szCs w:val="24"/>
          <w:lang w:eastAsia="ru-RU"/>
        </w:rPr>
      </w:pPr>
      <w:r w:rsidRPr="00D25242">
        <w:rPr>
          <w:rFonts w:ascii="Garamond" w:hAnsi="Garamond"/>
          <w:color w:val="000000"/>
          <w:sz w:val="24"/>
          <w:szCs w:val="24"/>
          <w:lang w:eastAsia="ru-RU"/>
        </w:rPr>
        <w:t>Педагог должен быть твердым, но добрым и отзывчивым. Ни абсолютная твердость, во, что бы то ни стало, ни такая же безграничная доброта не годятся в качестве единственного основополагающего принципа воспитания.</w:t>
      </w:r>
    </w:p>
    <w:p w:rsidR="00D25242" w:rsidRDefault="00D25242" w:rsidP="00DC49A8">
      <w:pPr>
        <w:pStyle w:val="a3"/>
        <w:spacing w:line="276" w:lineRule="auto"/>
        <w:rPr>
          <w:rFonts w:ascii="Garamond" w:hAnsi="Garamond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25242" w:rsidRDefault="00D25242" w:rsidP="00D25242">
      <w:pPr>
        <w:pStyle w:val="a3"/>
        <w:rPr>
          <w:rFonts w:ascii="Garamond" w:hAnsi="Garamond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25242" w:rsidRDefault="00D25242" w:rsidP="00D25242">
      <w:pPr>
        <w:pStyle w:val="a3"/>
        <w:rPr>
          <w:rFonts w:ascii="Garamond" w:hAnsi="Garamond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25242" w:rsidRDefault="00D25242" w:rsidP="00D25242">
      <w:pPr>
        <w:pStyle w:val="a3"/>
        <w:rPr>
          <w:rFonts w:ascii="Garamond" w:hAnsi="Garamond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25525" w:rsidRDefault="00925525" w:rsidP="00DC49A8">
      <w:pPr>
        <w:spacing w:after="0" w:line="240" w:lineRule="auto"/>
        <w:jc w:val="center"/>
        <w:rPr>
          <w:rFonts w:ascii="Garamond" w:eastAsia="Calibri" w:hAnsi="Garamond" w:cs="Times New Roman"/>
          <w:b/>
          <w:sz w:val="28"/>
          <w:szCs w:val="28"/>
        </w:rPr>
      </w:pPr>
      <w:r>
        <w:rPr>
          <w:rFonts w:ascii="Garamond" w:eastAsia="Calibri" w:hAnsi="Garamond" w:cs="Times New Roman"/>
          <w:b/>
          <w:sz w:val="28"/>
          <w:szCs w:val="28"/>
        </w:rPr>
        <w:lastRenderedPageBreak/>
        <w:t xml:space="preserve">Разработала педагог – психолог </w:t>
      </w:r>
    </w:p>
    <w:p w:rsidR="00DC49A8" w:rsidRPr="002212F4" w:rsidRDefault="00C52364" w:rsidP="00DC49A8">
      <w:pPr>
        <w:spacing w:after="0" w:line="240" w:lineRule="auto"/>
        <w:jc w:val="center"/>
        <w:rPr>
          <w:rFonts w:ascii="Garamond" w:eastAsia="Calibri" w:hAnsi="Garamond" w:cs="Times New Roman"/>
          <w:b/>
          <w:sz w:val="28"/>
          <w:szCs w:val="28"/>
        </w:rPr>
      </w:pPr>
      <w:r>
        <w:rPr>
          <w:rFonts w:ascii="Garamond" w:eastAsia="Calibri" w:hAnsi="Garamond" w:cs="Times New Roman"/>
          <w:b/>
          <w:sz w:val="28"/>
          <w:szCs w:val="28"/>
        </w:rPr>
        <w:t xml:space="preserve">МБОУ СОШ №10 станицы </w:t>
      </w:r>
      <w:proofErr w:type="spellStart"/>
      <w:r>
        <w:rPr>
          <w:rFonts w:ascii="Garamond" w:eastAsia="Calibri" w:hAnsi="Garamond" w:cs="Times New Roman"/>
          <w:b/>
          <w:sz w:val="28"/>
          <w:szCs w:val="28"/>
        </w:rPr>
        <w:t>Губской</w:t>
      </w:r>
      <w:proofErr w:type="spellEnd"/>
    </w:p>
    <w:p w:rsidR="00DC49A8" w:rsidRPr="00925525" w:rsidRDefault="00C52364" w:rsidP="00DC49A8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ru-RU"/>
        </w:rPr>
      </w:pPr>
      <w:r>
        <w:rPr>
          <w:rFonts w:ascii="Garamond" w:eastAsia="Calibri" w:hAnsi="Garamond" w:cs="Times New Roman"/>
          <w:b/>
          <w:sz w:val="28"/>
          <w:szCs w:val="28"/>
        </w:rPr>
        <w:t>Ю.А.Меньшикова</w:t>
      </w:r>
    </w:p>
    <w:p w:rsidR="00D25242" w:rsidRPr="00925525" w:rsidRDefault="00D25242" w:rsidP="00D25242">
      <w:pPr>
        <w:pStyle w:val="a3"/>
        <w:rPr>
          <w:rFonts w:ascii="Garamond" w:hAnsi="Garamond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25242" w:rsidRDefault="00D25242" w:rsidP="00D25242">
      <w:pPr>
        <w:pStyle w:val="a3"/>
        <w:rPr>
          <w:rFonts w:ascii="Garamond" w:hAnsi="Garamond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25242" w:rsidRDefault="00D25242" w:rsidP="00D25242">
      <w:pPr>
        <w:pStyle w:val="a3"/>
        <w:rPr>
          <w:rFonts w:ascii="Garamond" w:hAnsi="Garamond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25242" w:rsidRPr="00D25242" w:rsidRDefault="00D25242" w:rsidP="00D25242">
      <w:pPr>
        <w:pStyle w:val="a3"/>
        <w:jc w:val="center"/>
        <w:rPr>
          <w:rFonts w:ascii="Garamond" w:hAnsi="Garamond"/>
          <w:b/>
          <w:bCs/>
          <w:color w:val="0070C0"/>
          <w:sz w:val="56"/>
          <w:szCs w:val="56"/>
          <w:bdr w:val="none" w:sz="0" w:space="0" w:color="auto" w:frame="1"/>
          <w:lang w:eastAsia="ru-RU"/>
        </w:rPr>
      </w:pPr>
    </w:p>
    <w:p w:rsidR="00D25242" w:rsidRPr="00D25242" w:rsidRDefault="00D25242" w:rsidP="00D25242">
      <w:pPr>
        <w:pStyle w:val="a3"/>
        <w:jc w:val="center"/>
        <w:rPr>
          <w:rFonts w:ascii="Garamond" w:hAnsi="Garamond"/>
          <w:color w:val="0070C0"/>
          <w:sz w:val="56"/>
          <w:szCs w:val="56"/>
          <w:lang w:eastAsia="ru-RU"/>
        </w:rPr>
      </w:pPr>
      <w:bookmarkStart w:id="0" w:name="_GoBack"/>
      <w:r w:rsidRPr="00D25242">
        <w:rPr>
          <w:rFonts w:ascii="Garamond" w:hAnsi="Garamond"/>
          <w:b/>
          <w:bCs/>
          <w:color w:val="0070C0"/>
          <w:sz w:val="56"/>
          <w:szCs w:val="56"/>
          <w:bdr w:val="none" w:sz="0" w:space="0" w:color="auto" w:frame="1"/>
          <w:lang w:eastAsia="ru-RU"/>
        </w:rPr>
        <w:t>ПАМЯТКА ПЕДАГОГУ ПО РАБОТЕ С  СЕМЬЯМИ ГРУППЫ РИСКА</w:t>
      </w:r>
      <w:bookmarkEnd w:id="0"/>
      <w:r w:rsidRPr="00D25242">
        <w:rPr>
          <w:rFonts w:ascii="Garamond" w:hAnsi="Garamond"/>
          <w:b/>
          <w:bCs/>
          <w:color w:val="0070C0"/>
          <w:sz w:val="56"/>
          <w:szCs w:val="56"/>
          <w:bdr w:val="none" w:sz="0" w:space="0" w:color="auto" w:frame="1"/>
          <w:lang w:eastAsia="ru-RU"/>
        </w:rPr>
        <w:t>.</w:t>
      </w:r>
    </w:p>
    <w:p w:rsidR="00D25242" w:rsidRDefault="00D25242" w:rsidP="00D25242">
      <w:pPr>
        <w:pStyle w:val="a3"/>
        <w:rPr>
          <w:rFonts w:ascii="Garamond" w:hAnsi="Garamond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25242" w:rsidRDefault="00DC49A8" w:rsidP="00DC49A8">
      <w:pPr>
        <w:pStyle w:val="a3"/>
        <w:jc w:val="center"/>
        <w:rPr>
          <w:rFonts w:ascii="Garamond" w:hAnsi="Garamond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29099" cy="3171825"/>
            <wp:effectExtent l="0" t="0" r="635" b="0"/>
            <wp:docPr id="2" name="Рисунок 2" descr="http://gov.cap.ru/UserFiles/news/201410/14/Original/opeka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v.cap.ru/UserFiles/news/201410/14/Original/opeka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972" cy="317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242" w:rsidRDefault="00D25242" w:rsidP="00DC49A8">
      <w:pPr>
        <w:pStyle w:val="a3"/>
        <w:jc w:val="center"/>
        <w:rPr>
          <w:rFonts w:ascii="Garamond" w:hAnsi="Garamond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25242" w:rsidRDefault="00D25242" w:rsidP="00D25242">
      <w:pPr>
        <w:pStyle w:val="a3"/>
        <w:rPr>
          <w:rFonts w:ascii="Garamond" w:hAnsi="Garamond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52364" w:rsidRDefault="00C52364" w:rsidP="00D25242">
      <w:pPr>
        <w:pStyle w:val="a3"/>
        <w:rPr>
          <w:rFonts w:ascii="Garamond" w:hAnsi="Garamond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25242" w:rsidRPr="00D25242" w:rsidRDefault="00D25242" w:rsidP="00D25242">
      <w:pPr>
        <w:pStyle w:val="a3"/>
        <w:jc w:val="center"/>
        <w:rPr>
          <w:rFonts w:ascii="Garamond" w:hAnsi="Garamond"/>
          <w:color w:val="7030A0"/>
          <w:sz w:val="28"/>
          <w:szCs w:val="28"/>
          <w:lang w:eastAsia="ru-RU"/>
        </w:rPr>
      </w:pPr>
      <w:r w:rsidRPr="00D25242">
        <w:rPr>
          <w:rFonts w:ascii="Garamond" w:hAnsi="Garamond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lastRenderedPageBreak/>
        <w:t>Убедившись, что ребенок живет в тяжелых условиях, педагог должен:</w:t>
      </w:r>
    </w:p>
    <w:p w:rsidR="00D25242" w:rsidRPr="00D25242" w:rsidRDefault="00D25242" w:rsidP="00DC49A8">
      <w:pPr>
        <w:pStyle w:val="a3"/>
        <w:numPr>
          <w:ilvl w:val="0"/>
          <w:numId w:val="6"/>
        </w:numPr>
        <w:spacing w:line="276" w:lineRule="auto"/>
        <w:rPr>
          <w:rFonts w:ascii="Garamond" w:hAnsi="Garamond"/>
          <w:color w:val="000000"/>
          <w:sz w:val="24"/>
          <w:szCs w:val="24"/>
          <w:lang w:eastAsia="ru-RU"/>
        </w:rPr>
      </w:pPr>
      <w:r w:rsidRPr="00D25242">
        <w:rPr>
          <w:rFonts w:ascii="Garamond" w:hAnsi="Garamond"/>
          <w:color w:val="000000"/>
          <w:sz w:val="24"/>
          <w:szCs w:val="24"/>
          <w:lang w:eastAsia="ru-RU"/>
        </w:rPr>
        <w:t>Объяснить родителям, что из-за их конфликтов друг с другом страдает ребенок, что ребенок не должен быть разменной монетой в сложной игре взрослых;</w:t>
      </w:r>
    </w:p>
    <w:p w:rsidR="00D25242" w:rsidRPr="00D25242" w:rsidRDefault="00D25242" w:rsidP="00DC49A8">
      <w:pPr>
        <w:pStyle w:val="a3"/>
        <w:numPr>
          <w:ilvl w:val="0"/>
          <w:numId w:val="6"/>
        </w:numPr>
        <w:spacing w:line="276" w:lineRule="auto"/>
        <w:rPr>
          <w:rFonts w:ascii="Garamond" w:hAnsi="Garamond"/>
          <w:color w:val="000000"/>
          <w:sz w:val="24"/>
          <w:szCs w:val="24"/>
          <w:lang w:eastAsia="ru-RU"/>
        </w:rPr>
      </w:pPr>
      <w:r w:rsidRPr="00D25242">
        <w:rPr>
          <w:rFonts w:ascii="Garamond" w:hAnsi="Garamond"/>
          <w:color w:val="000000"/>
          <w:sz w:val="24"/>
          <w:szCs w:val="24"/>
          <w:lang w:eastAsia="ru-RU"/>
        </w:rPr>
        <w:t>Если не удается образумить родителей, создающих своему ребенку психотравмирующую обстановку, способную изуродовать его душу нужно когда-то изолировать ребенка от подобных родителей, поместить его в интернат, в санаторий, посоветовать передать на время другим родственникам вариантов много, и в каждом конкретном случае оптимальный из них будет сугубо индивидуальным;</w:t>
      </w:r>
    </w:p>
    <w:p w:rsidR="00D25242" w:rsidRPr="00D25242" w:rsidRDefault="00D25242" w:rsidP="00DC49A8">
      <w:pPr>
        <w:pStyle w:val="a3"/>
        <w:numPr>
          <w:ilvl w:val="0"/>
          <w:numId w:val="6"/>
        </w:numPr>
        <w:spacing w:line="276" w:lineRule="auto"/>
        <w:rPr>
          <w:rFonts w:ascii="Garamond" w:hAnsi="Garamond"/>
          <w:color w:val="000000"/>
          <w:sz w:val="24"/>
          <w:szCs w:val="24"/>
          <w:lang w:eastAsia="ru-RU"/>
        </w:rPr>
      </w:pPr>
      <w:r w:rsidRPr="00D25242">
        <w:rPr>
          <w:rFonts w:ascii="Garamond" w:hAnsi="Garamond"/>
          <w:color w:val="000000"/>
          <w:sz w:val="24"/>
          <w:szCs w:val="24"/>
          <w:lang w:eastAsia="ru-RU"/>
        </w:rPr>
        <w:t>Если у школьника уже появились психические аномалии, на почве семейных разговоров его следует проконсультировать у детского психиатра;</w:t>
      </w:r>
    </w:p>
    <w:p w:rsidR="00D25242" w:rsidRPr="00D25242" w:rsidRDefault="00D25242" w:rsidP="00DC49A8">
      <w:pPr>
        <w:pStyle w:val="a3"/>
        <w:numPr>
          <w:ilvl w:val="0"/>
          <w:numId w:val="6"/>
        </w:numPr>
        <w:spacing w:line="276" w:lineRule="auto"/>
        <w:rPr>
          <w:rFonts w:ascii="Garamond" w:hAnsi="Garamond"/>
          <w:color w:val="000000"/>
          <w:sz w:val="24"/>
          <w:szCs w:val="24"/>
          <w:lang w:eastAsia="ru-RU"/>
        </w:rPr>
      </w:pPr>
      <w:r w:rsidRPr="00D25242">
        <w:rPr>
          <w:rFonts w:ascii="Garamond" w:hAnsi="Garamond"/>
          <w:color w:val="000000"/>
          <w:sz w:val="24"/>
          <w:szCs w:val="24"/>
          <w:lang w:eastAsia="ru-RU"/>
        </w:rPr>
        <w:t>Дефекты воспитания это и есть первейший, главнейший показатель неблагополучной семьи ни материальные, ни бытовые, ни престижные показатели не характеризуют степень благополучия или неблагополучия семьи — только отношения к ребенку.</w:t>
      </w:r>
    </w:p>
    <w:p w:rsidR="00D25242" w:rsidRDefault="00D25242" w:rsidP="00DC49A8">
      <w:pPr>
        <w:pStyle w:val="a3"/>
        <w:spacing w:line="276" w:lineRule="auto"/>
        <w:jc w:val="center"/>
        <w:rPr>
          <w:rFonts w:ascii="Garamond" w:hAnsi="Garamond"/>
          <w:b/>
          <w:bCs/>
          <w:color w:val="7030A0"/>
          <w:sz w:val="28"/>
          <w:szCs w:val="28"/>
          <w:bdr w:val="none" w:sz="0" w:space="0" w:color="auto" w:frame="1"/>
          <w:lang w:eastAsia="ru-RU"/>
        </w:rPr>
      </w:pPr>
    </w:p>
    <w:p w:rsidR="00D25242" w:rsidRPr="00D25242" w:rsidRDefault="00D25242" w:rsidP="00DC49A8">
      <w:pPr>
        <w:pStyle w:val="a3"/>
        <w:spacing w:line="276" w:lineRule="auto"/>
        <w:jc w:val="center"/>
        <w:rPr>
          <w:rFonts w:ascii="Garamond" w:hAnsi="Garamond"/>
          <w:color w:val="7030A0"/>
          <w:sz w:val="28"/>
          <w:szCs w:val="28"/>
          <w:lang w:eastAsia="ru-RU"/>
        </w:rPr>
      </w:pPr>
      <w:r>
        <w:rPr>
          <w:rFonts w:ascii="Garamond" w:hAnsi="Garamond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П</w:t>
      </w:r>
      <w:r w:rsidRPr="00D25242">
        <w:rPr>
          <w:rFonts w:ascii="Garamond" w:hAnsi="Garamond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оследствия жизни и воспитания в семье группы риска</w:t>
      </w:r>
    </w:p>
    <w:p w:rsidR="00D25242" w:rsidRPr="00D25242" w:rsidRDefault="00D25242" w:rsidP="00DC49A8">
      <w:pPr>
        <w:pStyle w:val="a3"/>
        <w:numPr>
          <w:ilvl w:val="0"/>
          <w:numId w:val="7"/>
        </w:numPr>
        <w:spacing w:line="276" w:lineRule="auto"/>
        <w:rPr>
          <w:rFonts w:ascii="Garamond" w:hAnsi="Garamond"/>
          <w:color w:val="000000"/>
          <w:sz w:val="24"/>
          <w:szCs w:val="24"/>
          <w:lang w:eastAsia="ru-RU"/>
        </w:rPr>
      </w:pPr>
      <w:r w:rsidRPr="00D25242">
        <w:rPr>
          <w:rFonts w:ascii="Garamond" w:hAnsi="Garamond"/>
          <w:color w:val="000000"/>
          <w:sz w:val="24"/>
          <w:szCs w:val="24"/>
          <w:lang w:eastAsia="ru-RU"/>
        </w:rPr>
        <w:t>детская безнадзорность и беспризорность;</w:t>
      </w:r>
    </w:p>
    <w:p w:rsidR="00D25242" w:rsidRPr="00D25242" w:rsidRDefault="00D25242" w:rsidP="00DC49A8">
      <w:pPr>
        <w:pStyle w:val="a3"/>
        <w:numPr>
          <w:ilvl w:val="0"/>
          <w:numId w:val="7"/>
        </w:numPr>
        <w:spacing w:line="276" w:lineRule="auto"/>
        <w:rPr>
          <w:rFonts w:ascii="Garamond" w:hAnsi="Garamond"/>
          <w:color w:val="000000"/>
          <w:sz w:val="24"/>
          <w:szCs w:val="24"/>
          <w:lang w:eastAsia="ru-RU"/>
        </w:rPr>
      </w:pPr>
      <w:r w:rsidRPr="00D25242">
        <w:rPr>
          <w:rFonts w:ascii="Garamond" w:hAnsi="Garamond"/>
          <w:color w:val="000000"/>
          <w:sz w:val="24"/>
          <w:szCs w:val="24"/>
          <w:lang w:eastAsia="ru-RU"/>
        </w:rPr>
        <w:t>побеги из дома;</w:t>
      </w:r>
    </w:p>
    <w:p w:rsidR="00D25242" w:rsidRPr="00D25242" w:rsidRDefault="00D25242" w:rsidP="00DC49A8">
      <w:pPr>
        <w:pStyle w:val="a3"/>
        <w:numPr>
          <w:ilvl w:val="0"/>
          <w:numId w:val="7"/>
        </w:numPr>
        <w:spacing w:line="276" w:lineRule="auto"/>
        <w:rPr>
          <w:rFonts w:ascii="Garamond" w:hAnsi="Garamond"/>
          <w:color w:val="000000"/>
          <w:sz w:val="24"/>
          <w:szCs w:val="24"/>
          <w:lang w:eastAsia="ru-RU"/>
        </w:rPr>
      </w:pPr>
      <w:r w:rsidRPr="00D25242">
        <w:rPr>
          <w:rFonts w:ascii="Garamond" w:hAnsi="Garamond"/>
          <w:color w:val="000000"/>
          <w:sz w:val="24"/>
          <w:szCs w:val="24"/>
          <w:lang w:eastAsia="ru-RU"/>
        </w:rPr>
        <w:t>половая распущенность;</w:t>
      </w:r>
    </w:p>
    <w:p w:rsidR="00D25242" w:rsidRPr="00D25242" w:rsidRDefault="00D25242" w:rsidP="00DC49A8">
      <w:pPr>
        <w:pStyle w:val="a3"/>
        <w:numPr>
          <w:ilvl w:val="0"/>
          <w:numId w:val="7"/>
        </w:numPr>
        <w:spacing w:line="276" w:lineRule="auto"/>
        <w:rPr>
          <w:rFonts w:ascii="Garamond" w:hAnsi="Garamond"/>
          <w:color w:val="000000"/>
          <w:sz w:val="24"/>
          <w:szCs w:val="24"/>
          <w:lang w:eastAsia="ru-RU"/>
        </w:rPr>
      </w:pPr>
      <w:r w:rsidRPr="00D25242">
        <w:rPr>
          <w:rFonts w:ascii="Garamond" w:hAnsi="Garamond"/>
          <w:color w:val="000000"/>
          <w:sz w:val="24"/>
          <w:szCs w:val="24"/>
          <w:lang w:eastAsia="ru-RU"/>
        </w:rPr>
        <w:t>правонарушения и преступная деятельность;</w:t>
      </w:r>
    </w:p>
    <w:p w:rsidR="00D25242" w:rsidRPr="00D25242" w:rsidRDefault="00D25242" w:rsidP="00DC49A8">
      <w:pPr>
        <w:pStyle w:val="a3"/>
        <w:numPr>
          <w:ilvl w:val="0"/>
          <w:numId w:val="7"/>
        </w:numPr>
        <w:spacing w:line="276" w:lineRule="auto"/>
        <w:rPr>
          <w:rFonts w:ascii="Garamond" w:hAnsi="Garamond"/>
          <w:color w:val="000000"/>
          <w:sz w:val="24"/>
          <w:szCs w:val="24"/>
          <w:lang w:eastAsia="ru-RU"/>
        </w:rPr>
      </w:pPr>
      <w:r w:rsidRPr="00D25242">
        <w:rPr>
          <w:rFonts w:ascii="Garamond" w:hAnsi="Garamond"/>
          <w:color w:val="000000"/>
          <w:sz w:val="24"/>
          <w:szCs w:val="24"/>
          <w:lang w:eastAsia="ru-RU"/>
        </w:rPr>
        <w:t>алкоголизм;</w:t>
      </w:r>
    </w:p>
    <w:p w:rsidR="00D25242" w:rsidRPr="00D25242" w:rsidRDefault="00D25242" w:rsidP="00DC49A8">
      <w:pPr>
        <w:pStyle w:val="a3"/>
        <w:numPr>
          <w:ilvl w:val="0"/>
          <w:numId w:val="8"/>
        </w:numPr>
        <w:spacing w:line="276" w:lineRule="auto"/>
        <w:rPr>
          <w:rFonts w:ascii="Garamond" w:hAnsi="Garamond"/>
          <w:color w:val="000000"/>
          <w:sz w:val="24"/>
          <w:szCs w:val="24"/>
          <w:lang w:eastAsia="ru-RU"/>
        </w:rPr>
      </w:pPr>
      <w:r w:rsidRPr="00D25242">
        <w:rPr>
          <w:rFonts w:ascii="Garamond" w:hAnsi="Garamond"/>
          <w:color w:val="000000"/>
          <w:sz w:val="24"/>
          <w:szCs w:val="24"/>
          <w:lang w:eastAsia="ru-RU"/>
        </w:rPr>
        <w:t>наркомания и токсикомания.</w:t>
      </w:r>
    </w:p>
    <w:p w:rsidR="00DC49A8" w:rsidRDefault="00DC49A8" w:rsidP="00DC49A8">
      <w:pPr>
        <w:pStyle w:val="a3"/>
        <w:spacing w:line="276" w:lineRule="auto"/>
        <w:rPr>
          <w:rFonts w:ascii="Garamond" w:hAnsi="Garamond"/>
          <w:b/>
          <w:bCs/>
          <w:color w:val="C00000"/>
          <w:sz w:val="28"/>
          <w:szCs w:val="28"/>
          <w:bdr w:val="none" w:sz="0" w:space="0" w:color="auto" w:frame="1"/>
          <w:lang w:eastAsia="ru-RU"/>
        </w:rPr>
      </w:pPr>
    </w:p>
    <w:p w:rsidR="00D25242" w:rsidRPr="00D25242" w:rsidRDefault="00D25242" w:rsidP="00DC49A8">
      <w:pPr>
        <w:pStyle w:val="a3"/>
        <w:spacing w:line="276" w:lineRule="auto"/>
        <w:rPr>
          <w:rFonts w:ascii="Garamond" w:hAnsi="Garamond"/>
          <w:color w:val="C00000"/>
          <w:sz w:val="28"/>
          <w:szCs w:val="28"/>
          <w:lang w:eastAsia="ru-RU"/>
        </w:rPr>
      </w:pPr>
      <w:r w:rsidRPr="00D25242">
        <w:rPr>
          <w:rFonts w:ascii="Garamond" w:hAnsi="Garamond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Работу с такими детьми нужно вести дифференцированно.</w:t>
      </w:r>
    </w:p>
    <w:p w:rsidR="00D25242" w:rsidRDefault="00D25242" w:rsidP="00DC49A8">
      <w:pPr>
        <w:pStyle w:val="a3"/>
        <w:spacing w:line="276" w:lineRule="auto"/>
        <w:rPr>
          <w:rFonts w:ascii="Garamond" w:hAnsi="Garamond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C49A8" w:rsidRDefault="00DC49A8" w:rsidP="00DC49A8">
      <w:pPr>
        <w:pStyle w:val="a3"/>
        <w:spacing w:line="276" w:lineRule="auto"/>
        <w:jc w:val="center"/>
        <w:rPr>
          <w:rFonts w:ascii="Garamond" w:hAnsi="Garamond"/>
          <w:b/>
          <w:bCs/>
          <w:color w:val="7030A0"/>
          <w:sz w:val="28"/>
          <w:szCs w:val="28"/>
          <w:bdr w:val="none" w:sz="0" w:space="0" w:color="auto" w:frame="1"/>
          <w:lang w:eastAsia="ru-RU"/>
        </w:rPr>
      </w:pPr>
    </w:p>
    <w:p w:rsidR="00DC49A8" w:rsidRDefault="00DC49A8" w:rsidP="00DC49A8">
      <w:pPr>
        <w:pStyle w:val="a3"/>
        <w:spacing w:line="276" w:lineRule="auto"/>
        <w:jc w:val="center"/>
        <w:rPr>
          <w:rFonts w:ascii="Garamond" w:hAnsi="Garamond"/>
          <w:b/>
          <w:bCs/>
          <w:color w:val="7030A0"/>
          <w:sz w:val="28"/>
          <w:szCs w:val="28"/>
          <w:bdr w:val="none" w:sz="0" w:space="0" w:color="auto" w:frame="1"/>
          <w:lang w:eastAsia="ru-RU"/>
        </w:rPr>
      </w:pPr>
    </w:p>
    <w:p w:rsidR="00DC49A8" w:rsidRDefault="00DC49A8" w:rsidP="00DC49A8">
      <w:pPr>
        <w:pStyle w:val="a3"/>
        <w:spacing w:line="276" w:lineRule="auto"/>
        <w:jc w:val="center"/>
        <w:rPr>
          <w:rFonts w:ascii="Garamond" w:hAnsi="Garamond"/>
          <w:b/>
          <w:bCs/>
          <w:color w:val="7030A0"/>
          <w:sz w:val="28"/>
          <w:szCs w:val="28"/>
          <w:bdr w:val="none" w:sz="0" w:space="0" w:color="auto" w:frame="1"/>
          <w:lang w:eastAsia="ru-RU"/>
        </w:rPr>
      </w:pPr>
    </w:p>
    <w:p w:rsidR="00D25242" w:rsidRPr="00D25242" w:rsidRDefault="00D25242" w:rsidP="00DC49A8">
      <w:pPr>
        <w:pStyle w:val="a3"/>
        <w:spacing w:line="276" w:lineRule="auto"/>
        <w:jc w:val="center"/>
        <w:rPr>
          <w:rFonts w:ascii="Garamond" w:hAnsi="Garamond"/>
          <w:color w:val="7030A0"/>
          <w:sz w:val="28"/>
          <w:szCs w:val="28"/>
          <w:lang w:eastAsia="ru-RU"/>
        </w:rPr>
      </w:pPr>
      <w:r w:rsidRPr="00D25242">
        <w:rPr>
          <w:rFonts w:ascii="Garamond" w:hAnsi="Garamond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lastRenderedPageBreak/>
        <w:t>Для удобства этой работы можно выделить три группы семьи:</w:t>
      </w:r>
    </w:p>
    <w:p w:rsidR="00D25242" w:rsidRPr="00D25242" w:rsidRDefault="00D25242" w:rsidP="00DC49A8">
      <w:pPr>
        <w:pStyle w:val="a3"/>
        <w:numPr>
          <w:ilvl w:val="0"/>
          <w:numId w:val="9"/>
        </w:numPr>
        <w:spacing w:line="276" w:lineRule="auto"/>
        <w:rPr>
          <w:rFonts w:ascii="Garamond" w:hAnsi="Garamond"/>
          <w:color w:val="000000"/>
          <w:sz w:val="24"/>
          <w:szCs w:val="24"/>
          <w:lang w:eastAsia="ru-RU"/>
        </w:rPr>
      </w:pPr>
      <w:r w:rsidRPr="00D25242">
        <w:rPr>
          <w:rFonts w:ascii="Garamond" w:hAnsi="Garamond"/>
          <w:b/>
          <w:color w:val="000000"/>
          <w:sz w:val="24"/>
          <w:szCs w:val="24"/>
          <w:lang w:eastAsia="ru-RU"/>
        </w:rPr>
        <w:t>Семьи с безответственным отношением к воспитанию детей,</w:t>
      </w:r>
      <w:r w:rsidRPr="00D25242">
        <w:rPr>
          <w:rFonts w:ascii="Garamond" w:hAnsi="Garamond"/>
          <w:color w:val="000000"/>
          <w:sz w:val="24"/>
          <w:szCs w:val="24"/>
          <w:lang w:eastAsia="ru-RU"/>
        </w:rPr>
        <w:t xml:space="preserve"> где положение осложняется аморальным поведением и образом жизни родителей.</w:t>
      </w:r>
    </w:p>
    <w:p w:rsidR="00D25242" w:rsidRPr="00D25242" w:rsidRDefault="00D25242" w:rsidP="00DC49A8">
      <w:pPr>
        <w:pStyle w:val="a3"/>
        <w:numPr>
          <w:ilvl w:val="0"/>
          <w:numId w:val="9"/>
        </w:numPr>
        <w:spacing w:line="276" w:lineRule="auto"/>
        <w:rPr>
          <w:rFonts w:ascii="Garamond" w:hAnsi="Garamond"/>
          <w:color w:val="000000"/>
          <w:sz w:val="24"/>
          <w:szCs w:val="24"/>
          <w:lang w:eastAsia="ru-RU"/>
        </w:rPr>
      </w:pPr>
      <w:r w:rsidRPr="00D25242">
        <w:rPr>
          <w:rFonts w:ascii="Garamond" w:hAnsi="Garamond"/>
          <w:b/>
          <w:color w:val="000000"/>
          <w:sz w:val="24"/>
          <w:szCs w:val="24"/>
          <w:lang w:eastAsia="ru-RU"/>
        </w:rPr>
        <w:t>Семьи с низкой педагогической культурой родителей</w:t>
      </w:r>
      <w:r w:rsidRPr="00D25242">
        <w:rPr>
          <w:rFonts w:ascii="Garamond" w:hAnsi="Garamond"/>
          <w:color w:val="000000"/>
          <w:sz w:val="24"/>
          <w:szCs w:val="24"/>
          <w:lang w:eastAsia="ru-RU"/>
        </w:rPr>
        <w:t>, где допускаются ошибки в выборе средств, методов и форм работы с детьми, где родители не могут установить правильный стиль и тон взаимоотношений с детьми.</w:t>
      </w:r>
    </w:p>
    <w:p w:rsidR="00D25242" w:rsidRPr="00D25242" w:rsidRDefault="00D25242" w:rsidP="00DC49A8">
      <w:pPr>
        <w:pStyle w:val="a3"/>
        <w:numPr>
          <w:ilvl w:val="0"/>
          <w:numId w:val="9"/>
        </w:numPr>
        <w:spacing w:line="276" w:lineRule="auto"/>
        <w:rPr>
          <w:rFonts w:ascii="Garamond" w:hAnsi="Garamond"/>
          <w:color w:val="000000"/>
          <w:sz w:val="24"/>
          <w:szCs w:val="24"/>
          <w:lang w:eastAsia="ru-RU"/>
        </w:rPr>
      </w:pPr>
      <w:r w:rsidRPr="00D25242">
        <w:rPr>
          <w:rFonts w:ascii="Garamond" w:hAnsi="Garamond"/>
          <w:b/>
          <w:color w:val="000000"/>
          <w:sz w:val="24"/>
          <w:szCs w:val="24"/>
          <w:lang w:eastAsia="ru-RU"/>
        </w:rPr>
        <w:t>Семьи, в которых допускается безнадзорность детей по разным причинам</w:t>
      </w:r>
      <w:r w:rsidRPr="00D25242">
        <w:rPr>
          <w:rFonts w:ascii="Garamond" w:hAnsi="Garamond"/>
          <w:color w:val="000000"/>
          <w:sz w:val="24"/>
          <w:szCs w:val="24"/>
          <w:lang w:eastAsia="ru-RU"/>
        </w:rPr>
        <w:t xml:space="preserve"> разлад в семье, занятость родителей личными переживаниями, длительные командировки, занятость родителей работой или общественной деятельностью.</w:t>
      </w:r>
    </w:p>
    <w:p w:rsidR="00D25242" w:rsidRDefault="00D25242" w:rsidP="00D25242">
      <w:pPr>
        <w:pStyle w:val="a3"/>
        <w:rPr>
          <w:rFonts w:ascii="Garamond" w:hAnsi="Garamond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25242" w:rsidRDefault="00D25242" w:rsidP="00D25242">
      <w:pPr>
        <w:pStyle w:val="a3"/>
        <w:jc w:val="center"/>
        <w:rPr>
          <w:rFonts w:ascii="Garamond" w:hAnsi="Garamond"/>
          <w:b/>
          <w:bCs/>
          <w:color w:val="00B0F0"/>
          <w:sz w:val="24"/>
          <w:szCs w:val="24"/>
          <w:bdr w:val="none" w:sz="0" w:space="0" w:color="auto" w:frame="1"/>
          <w:lang w:eastAsia="ru-RU"/>
        </w:rPr>
      </w:pPr>
      <w:r w:rsidRPr="00D25242">
        <w:rPr>
          <w:rFonts w:ascii="Garamond" w:hAnsi="Garamond"/>
          <w:b/>
          <w:bCs/>
          <w:color w:val="00B0F0"/>
          <w:sz w:val="24"/>
          <w:szCs w:val="24"/>
          <w:bdr w:val="none" w:sz="0" w:space="0" w:color="auto" w:frame="1"/>
          <w:lang w:eastAsia="ru-RU"/>
        </w:rPr>
        <w:t>БЕСЕДА ПЕДАГОГА С РОДИТЕЛЯМИ РЕБЕНКА ИЗ СЕМЬИ ГРУППЫ РИСКА</w:t>
      </w:r>
    </w:p>
    <w:p w:rsidR="00D25242" w:rsidRPr="00D25242" w:rsidRDefault="00D25242" w:rsidP="00D25242">
      <w:pPr>
        <w:pStyle w:val="a3"/>
        <w:jc w:val="center"/>
        <w:rPr>
          <w:rFonts w:ascii="Garamond" w:hAnsi="Garamond"/>
          <w:color w:val="00B0F0"/>
          <w:sz w:val="24"/>
          <w:szCs w:val="24"/>
          <w:lang w:eastAsia="ru-RU"/>
        </w:rPr>
      </w:pPr>
    </w:p>
    <w:p w:rsidR="00D25242" w:rsidRPr="00D25242" w:rsidRDefault="00DC49A8" w:rsidP="00DC49A8">
      <w:pPr>
        <w:pStyle w:val="a3"/>
        <w:numPr>
          <w:ilvl w:val="0"/>
          <w:numId w:val="10"/>
        </w:numPr>
        <w:spacing w:line="276" w:lineRule="auto"/>
        <w:rPr>
          <w:rFonts w:ascii="Garamond" w:hAnsi="Garamond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36195" distR="36195" simplePos="0" relativeHeight="251658240" behindDoc="0" locked="0" layoutInCell="1" allowOverlap="1">
            <wp:simplePos x="0" y="0"/>
            <wp:positionH relativeFrom="column">
              <wp:posOffset>3468370</wp:posOffset>
            </wp:positionH>
            <wp:positionV relativeFrom="paragraph">
              <wp:posOffset>488315</wp:posOffset>
            </wp:positionV>
            <wp:extent cx="1324610" cy="1875155"/>
            <wp:effectExtent l="0" t="0" r="8890" b="0"/>
            <wp:wrapSquare wrapText="left"/>
            <wp:docPr id="3" name="Рисунок 3" descr="http://previews.123rf.com/images/frenta/frenta1203/frenta120300004/12498072-Vector-drawings-conflicts-within-the-family-parents-quarrel-Sketch-on-notebook-page-Stock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eviews.123rf.com/images/frenta/frenta1203/frenta120300004/12498072-Vector-drawings-conflicts-within-the-family-parents-quarrel-Sketch-on-notebook-page-Stock-Vect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18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5242" w:rsidRPr="00D25242">
        <w:rPr>
          <w:rFonts w:ascii="Garamond" w:hAnsi="Garamond"/>
          <w:b/>
          <w:color w:val="000000"/>
          <w:sz w:val="24"/>
          <w:szCs w:val="24"/>
          <w:lang w:eastAsia="ru-RU"/>
        </w:rPr>
        <w:t>Что я хорошего могу сказать о подростке?</w:t>
      </w:r>
      <w:r w:rsidR="00D25242" w:rsidRPr="00D25242">
        <w:rPr>
          <w:rFonts w:ascii="Garamond" w:hAnsi="Garamond"/>
          <w:color w:val="000000"/>
          <w:sz w:val="24"/>
          <w:szCs w:val="24"/>
          <w:lang w:eastAsia="ru-RU"/>
        </w:rPr>
        <w:t xml:space="preserve"> (с целью психологического расположения к себе родителей, привлечения их в союзники.)</w:t>
      </w:r>
    </w:p>
    <w:p w:rsidR="00D25242" w:rsidRPr="00D25242" w:rsidRDefault="00D25242" w:rsidP="00DC49A8">
      <w:pPr>
        <w:pStyle w:val="a3"/>
        <w:numPr>
          <w:ilvl w:val="0"/>
          <w:numId w:val="10"/>
        </w:numPr>
        <w:spacing w:line="276" w:lineRule="auto"/>
        <w:rPr>
          <w:rFonts w:ascii="Garamond" w:hAnsi="Garamond"/>
          <w:color w:val="000000"/>
          <w:sz w:val="24"/>
          <w:szCs w:val="24"/>
          <w:lang w:eastAsia="ru-RU"/>
        </w:rPr>
      </w:pPr>
      <w:r w:rsidRPr="00D25242">
        <w:rPr>
          <w:rFonts w:ascii="Garamond" w:hAnsi="Garamond"/>
          <w:b/>
          <w:color w:val="000000"/>
          <w:sz w:val="24"/>
          <w:szCs w:val="24"/>
          <w:lang w:eastAsia="ru-RU"/>
        </w:rPr>
        <w:t>Что меня беспокоит в нем?</w:t>
      </w:r>
      <w:r w:rsidRPr="00D25242">
        <w:rPr>
          <w:rFonts w:ascii="Garamond" w:hAnsi="Garamond"/>
          <w:color w:val="000000"/>
          <w:sz w:val="24"/>
          <w:szCs w:val="24"/>
          <w:lang w:eastAsia="ru-RU"/>
        </w:rPr>
        <w:t xml:space="preserve"> (то самое, что является предметом вызова родителей в школу, прихода к ним домой, обсуждения на родительск</w:t>
      </w:r>
      <w:r>
        <w:rPr>
          <w:rFonts w:ascii="Garamond" w:hAnsi="Garamond"/>
          <w:color w:val="000000"/>
          <w:sz w:val="24"/>
          <w:szCs w:val="24"/>
          <w:lang w:eastAsia="ru-RU"/>
        </w:rPr>
        <w:t>ом собрании.</w:t>
      </w:r>
      <w:r w:rsidRPr="00D25242">
        <w:rPr>
          <w:rFonts w:ascii="Garamond" w:hAnsi="Garamond"/>
          <w:color w:val="000000"/>
          <w:sz w:val="24"/>
          <w:szCs w:val="24"/>
          <w:lang w:eastAsia="ru-RU"/>
        </w:rPr>
        <w:t>)</w:t>
      </w:r>
    </w:p>
    <w:p w:rsidR="00D25242" w:rsidRPr="00D25242" w:rsidRDefault="00D25242" w:rsidP="00DC49A8">
      <w:pPr>
        <w:pStyle w:val="a3"/>
        <w:numPr>
          <w:ilvl w:val="0"/>
          <w:numId w:val="10"/>
        </w:numPr>
        <w:spacing w:line="276" w:lineRule="auto"/>
        <w:rPr>
          <w:rFonts w:ascii="Garamond" w:hAnsi="Garamond"/>
          <w:color w:val="000000"/>
          <w:sz w:val="24"/>
          <w:szCs w:val="24"/>
          <w:lang w:eastAsia="ru-RU"/>
        </w:rPr>
      </w:pPr>
      <w:r w:rsidRPr="00D25242">
        <w:rPr>
          <w:rFonts w:ascii="Garamond" w:hAnsi="Garamond"/>
          <w:b/>
          <w:color w:val="000000"/>
          <w:sz w:val="24"/>
          <w:szCs w:val="24"/>
          <w:lang w:eastAsia="ru-RU"/>
        </w:rPr>
        <w:t>Каковы, по нашему общему мнению причины, этого отрицательного явления, факта?</w:t>
      </w:r>
      <w:r w:rsidRPr="00D25242">
        <w:rPr>
          <w:rFonts w:ascii="Garamond" w:hAnsi="Garamond"/>
          <w:color w:val="000000"/>
          <w:sz w:val="24"/>
          <w:szCs w:val="24"/>
          <w:lang w:eastAsia="ru-RU"/>
        </w:rPr>
        <w:t xml:space="preserve"> (это вызывает на откровенность, а значит, позволит выявить истинные причины)</w:t>
      </w:r>
    </w:p>
    <w:p w:rsidR="00D25242" w:rsidRPr="00D25242" w:rsidRDefault="00D25242" w:rsidP="00DC49A8">
      <w:pPr>
        <w:pStyle w:val="a3"/>
        <w:numPr>
          <w:ilvl w:val="0"/>
          <w:numId w:val="10"/>
        </w:numPr>
        <w:spacing w:line="276" w:lineRule="auto"/>
        <w:rPr>
          <w:rFonts w:ascii="Garamond" w:hAnsi="Garamond"/>
          <w:color w:val="000000"/>
          <w:sz w:val="24"/>
          <w:szCs w:val="24"/>
          <w:lang w:eastAsia="ru-RU"/>
        </w:rPr>
      </w:pPr>
      <w:r w:rsidRPr="00D25242">
        <w:rPr>
          <w:rFonts w:ascii="Garamond" w:hAnsi="Garamond"/>
          <w:b/>
          <w:color w:val="000000"/>
          <w:sz w:val="24"/>
          <w:szCs w:val="24"/>
          <w:lang w:eastAsia="ru-RU"/>
        </w:rPr>
        <w:t>Какие меры следует предпринять и со стороны школы? (</w:t>
      </w:r>
      <w:r w:rsidRPr="00D25242">
        <w:rPr>
          <w:rFonts w:ascii="Garamond" w:hAnsi="Garamond"/>
          <w:color w:val="000000"/>
          <w:sz w:val="24"/>
          <w:szCs w:val="24"/>
          <w:lang w:eastAsia="ru-RU"/>
        </w:rPr>
        <w:t>выработка общей стратегии и тактики воспитания и перевоспитания)</w:t>
      </w:r>
    </w:p>
    <w:p w:rsidR="00D25242" w:rsidRPr="00DC49A8" w:rsidRDefault="00D25242" w:rsidP="00DC49A8">
      <w:pPr>
        <w:pStyle w:val="a3"/>
        <w:numPr>
          <w:ilvl w:val="0"/>
          <w:numId w:val="10"/>
        </w:numPr>
        <w:spacing w:line="276" w:lineRule="auto"/>
        <w:rPr>
          <w:rFonts w:ascii="Garamond" w:hAnsi="Garamond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C49A8">
        <w:rPr>
          <w:rFonts w:ascii="Garamond" w:hAnsi="Garamond"/>
          <w:b/>
          <w:color w:val="000000"/>
          <w:sz w:val="24"/>
          <w:szCs w:val="24"/>
          <w:lang w:eastAsia="ru-RU"/>
        </w:rPr>
        <w:t>Каких общих требований, общих принципов перехода к ребенку следует придерживаться, чтобы меры были эффективными? (</w:t>
      </w:r>
      <w:r w:rsidRPr="00DC49A8">
        <w:rPr>
          <w:rFonts w:ascii="Garamond" w:hAnsi="Garamond"/>
          <w:color w:val="000000"/>
          <w:sz w:val="24"/>
          <w:szCs w:val="24"/>
          <w:lang w:eastAsia="ru-RU"/>
        </w:rPr>
        <w:t>в этой ситуации родители откровенно становятся на сторону учителя и активно ему помогают.)</w:t>
      </w:r>
    </w:p>
    <w:sectPr w:rsidR="00D25242" w:rsidRPr="00DC49A8" w:rsidSect="00D25242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4795_"/>
      </v:shape>
    </w:pict>
  </w:numPicBullet>
  <w:numPicBullet w:numPicBulletId="1">
    <w:pict>
      <v:shape id="_x0000_i1031" type="#_x0000_t75" style="width:9.75pt;height:9.75pt" o:bullet="t">
        <v:imagedata r:id="rId2" o:title="BD21308_"/>
      </v:shape>
    </w:pict>
  </w:numPicBullet>
  <w:numPicBullet w:numPicBulletId="2">
    <w:pict>
      <v:shape id="_x0000_i1032" type="#_x0000_t75" style="width:11.25pt;height:11.25pt" o:bullet="t">
        <v:imagedata r:id="rId3" o:title="BD14981_"/>
      </v:shape>
    </w:pict>
  </w:numPicBullet>
  <w:numPicBullet w:numPicBulletId="3">
    <w:pict>
      <v:shape id="_x0000_i1033" type="#_x0000_t75" style="width:9pt;height:9pt" o:bullet="t">
        <v:imagedata r:id="rId4" o:title="BD10336_"/>
      </v:shape>
    </w:pict>
  </w:numPicBullet>
  <w:abstractNum w:abstractNumId="0">
    <w:nsid w:val="07737D33"/>
    <w:multiLevelType w:val="hybridMultilevel"/>
    <w:tmpl w:val="BA54C568"/>
    <w:lvl w:ilvl="0" w:tplc="F7227D6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A0D4A"/>
    <w:multiLevelType w:val="hybridMultilevel"/>
    <w:tmpl w:val="3CEED8FE"/>
    <w:lvl w:ilvl="0" w:tplc="6E6699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27A64"/>
    <w:multiLevelType w:val="hybridMultilevel"/>
    <w:tmpl w:val="97F62B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D6452"/>
    <w:multiLevelType w:val="multilevel"/>
    <w:tmpl w:val="BC22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0F43D1"/>
    <w:multiLevelType w:val="hybridMultilevel"/>
    <w:tmpl w:val="D20CA972"/>
    <w:lvl w:ilvl="0" w:tplc="149861E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0712D4"/>
    <w:multiLevelType w:val="multilevel"/>
    <w:tmpl w:val="10B4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7C6563"/>
    <w:multiLevelType w:val="hybridMultilevel"/>
    <w:tmpl w:val="A1F4B0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360188"/>
    <w:multiLevelType w:val="multilevel"/>
    <w:tmpl w:val="DFFA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2E243E"/>
    <w:multiLevelType w:val="multilevel"/>
    <w:tmpl w:val="0BC00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AA1982"/>
    <w:multiLevelType w:val="multilevel"/>
    <w:tmpl w:val="6CB8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F976F4"/>
    <w:multiLevelType w:val="hybridMultilevel"/>
    <w:tmpl w:val="B6D22418"/>
    <w:lvl w:ilvl="0" w:tplc="8D7400B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F41"/>
    <w:rsid w:val="00110ADE"/>
    <w:rsid w:val="005223A4"/>
    <w:rsid w:val="00925525"/>
    <w:rsid w:val="00AF2B6B"/>
    <w:rsid w:val="00B07F41"/>
    <w:rsid w:val="00C52364"/>
    <w:rsid w:val="00D25242"/>
    <w:rsid w:val="00DC49A8"/>
    <w:rsid w:val="00E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24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24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7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Алексей</cp:lastModifiedBy>
  <cp:revision>6</cp:revision>
  <dcterms:created xsi:type="dcterms:W3CDTF">2016-11-03T13:26:00Z</dcterms:created>
  <dcterms:modified xsi:type="dcterms:W3CDTF">2019-11-05T05:38:00Z</dcterms:modified>
</cp:coreProperties>
</file>