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BC" w:rsidRPr="00B96C3C" w:rsidRDefault="00902ABC" w:rsidP="00B96C3C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 w:rsidRPr="00B96C3C">
        <w:rPr>
          <w:rFonts w:ascii="Times New Roman" w:hAnsi="Times New Roman"/>
          <w:b/>
          <w:color w:val="FF0000"/>
          <w:sz w:val="32"/>
          <w:szCs w:val="32"/>
        </w:rPr>
        <w:t>«Трудный подросток».</w:t>
      </w:r>
    </w:p>
    <w:p w:rsidR="00902ABC" w:rsidRPr="00B96C3C" w:rsidRDefault="00902ABC" w:rsidP="00622F51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96C3C">
        <w:rPr>
          <w:rFonts w:ascii="Times New Roman" w:hAnsi="Times New Roman"/>
          <w:b/>
          <w:color w:val="FF0000"/>
          <w:sz w:val="32"/>
          <w:szCs w:val="32"/>
        </w:rPr>
        <w:t>Что же делать родителям?</w:t>
      </w:r>
    </w:p>
    <w:p w:rsidR="00902ABC" w:rsidRPr="001D4CEA" w:rsidRDefault="00902ABC" w:rsidP="00483FE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hanging="330"/>
        <w:jc w:val="both"/>
        <w:rPr>
          <w:rFonts w:ascii="Times New Roman" w:hAnsi="Times New Roman"/>
          <w:sz w:val="24"/>
          <w:szCs w:val="24"/>
        </w:rPr>
      </w:pPr>
      <w:r w:rsidRPr="001D4CEA">
        <w:rPr>
          <w:rFonts w:ascii="Times New Roman" w:hAnsi="Times New Roman"/>
          <w:sz w:val="24"/>
          <w:szCs w:val="24"/>
        </w:rPr>
        <w:t>Не злоупотребляйте наказаниями и запретами. Найдите причину или причины такого поведения. Помните, что к вашему ребенку нужен индивидуальный подход.</w:t>
      </w:r>
    </w:p>
    <w:p w:rsidR="00902ABC" w:rsidRPr="001D4CEA" w:rsidRDefault="00902ABC" w:rsidP="00483FE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hanging="330"/>
        <w:jc w:val="both"/>
        <w:rPr>
          <w:rFonts w:ascii="Times New Roman" w:hAnsi="Times New Roman"/>
          <w:sz w:val="24"/>
          <w:szCs w:val="24"/>
        </w:rPr>
      </w:pPr>
      <w:r w:rsidRPr="001D4CEA">
        <w:rPr>
          <w:rFonts w:ascii="Times New Roman" w:hAnsi="Times New Roman"/>
          <w:sz w:val="24"/>
          <w:szCs w:val="24"/>
        </w:rPr>
        <w:t>Усильте познавательный процесс. Вовлекайте сына или дочь в разные виды деятельности, но держите ситуацию под постоянным контролем.</w:t>
      </w:r>
    </w:p>
    <w:p w:rsidR="00902ABC" w:rsidRPr="001D4CEA" w:rsidRDefault="00902ABC" w:rsidP="00483FE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hanging="330"/>
        <w:jc w:val="both"/>
        <w:rPr>
          <w:rFonts w:ascii="Times New Roman" w:hAnsi="Times New Roman"/>
          <w:sz w:val="24"/>
          <w:szCs w:val="24"/>
        </w:rPr>
      </w:pPr>
      <w:r w:rsidRPr="001D4CEA">
        <w:rPr>
          <w:rFonts w:ascii="Times New Roman" w:hAnsi="Times New Roman"/>
          <w:sz w:val="24"/>
          <w:szCs w:val="24"/>
        </w:rPr>
        <w:t>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</w:t>
      </w:r>
    </w:p>
    <w:p w:rsidR="00902ABC" w:rsidRPr="001D4CEA" w:rsidRDefault="00902ABC" w:rsidP="00483FE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hanging="330"/>
        <w:jc w:val="both"/>
        <w:rPr>
          <w:rFonts w:ascii="Times New Roman" w:hAnsi="Times New Roman"/>
          <w:sz w:val="24"/>
          <w:szCs w:val="24"/>
        </w:rPr>
      </w:pPr>
      <w:r w:rsidRPr="001D4CEA">
        <w:rPr>
          <w:rFonts w:ascii="Times New Roman" w:hAnsi="Times New Roman"/>
          <w:sz w:val="24"/>
          <w:szCs w:val="24"/>
        </w:rPr>
        <w:t xml:space="preserve">Замечайте даже незначительные изменения в поведении, так как асоциальное поведение проявляется эпизодически, </w:t>
      </w:r>
      <w:proofErr w:type="spellStart"/>
      <w:r w:rsidRPr="001D4CEA">
        <w:rPr>
          <w:rFonts w:ascii="Times New Roman" w:hAnsi="Times New Roman"/>
          <w:sz w:val="24"/>
          <w:szCs w:val="24"/>
        </w:rPr>
        <w:t>ситуативно</w:t>
      </w:r>
      <w:proofErr w:type="spellEnd"/>
      <w:r w:rsidRPr="001D4CEA">
        <w:rPr>
          <w:rFonts w:ascii="Times New Roman" w:hAnsi="Times New Roman"/>
          <w:sz w:val="24"/>
          <w:szCs w:val="24"/>
        </w:rPr>
        <w:t>.</w:t>
      </w:r>
    </w:p>
    <w:p w:rsidR="00902ABC" w:rsidRPr="001D4CEA" w:rsidRDefault="00902ABC" w:rsidP="00483FE0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hanging="330"/>
        <w:jc w:val="both"/>
        <w:rPr>
          <w:rFonts w:ascii="Times New Roman" w:hAnsi="Times New Roman"/>
          <w:sz w:val="24"/>
          <w:szCs w:val="24"/>
        </w:rPr>
      </w:pPr>
      <w:r w:rsidRPr="001D4CEA">
        <w:rPr>
          <w:rFonts w:ascii="Times New Roman" w:hAnsi="Times New Roman"/>
          <w:sz w:val="24"/>
          <w:szCs w:val="24"/>
        </w:rPr>
        <w:t>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B96C3C" w:rsidRDefault="00902ABC" w:rsidP="00B96C3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hanging="330"/>
        <w:jc w:val="both"/>
        <w:rPr>
          <w:rFonts w:ascii="Times New Roman" w:hAnsi="Times New Roman"/>
          <w:sz w:val="24"/>
          <w:szCs w:val="24"/>
        </w:rPr>
      </w:pPr>
      <w:r w:rsidRPr="001D4CEA">
        <w:rPr>
          <w:rFonts w:ascii="Times New Roman" w:hAnsi="Times New Roman"/>
          <w:sz w:val="24"/>
          <w:szCs w:val="24"/>
        </w:rPr>
        <w:t>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 Говорите с ребенком, избегайте резких выражений.</w:t>
      </w:r>
    </w:p>
    <w:p w:rsidR="00902ABC" w:rsidRPr="00B96C3C" w:rsidRDefault="00902ABC" w:rsidP="00B96C3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hanging="330"/>
        <w:jc w:val="both"/>
        <w:rPr>
          <w:rFonts w:ascii="Times New Roman" w:hAnsi="Times New Roman"/>
          <w:sz w:val="24"/>
          <w:szCs w:val="24"/>
        </w:rPr>
      </w:pPr>
      <w:r w:rsidRPr="00B96C3C">
        <w:rPr>
          <w:rFonts w:ascii="Times New Roman" w:hAnsi="Times New Roman"/>
          <w:b/>
          <w:sz w:val="24"/>
          <w:szCs w:val="24"/>
        </w:rPr>
        <w:t>Чтобы не заводить ваши отношения с подростком в тупик, обратите внимание на следующие советы.</w:t>
      </w:r>
    </w:p>
    <w:p w:rsidR="00902ABC" w:rsidRPr="001D4CEA" w:rsidRDefault="00902ABC" w:rsidP="00483F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2ABC" w:rsidRPr="001D4CEA" w:rsidRDefault="00902ABC" w:rsidP="00483FE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CEA">
        <w:rPr>
          <w:rFonts w:ascii="Times New Roman" w:hAnsi="Times New Roman"/>
          <w:sz w:val="24"/>
          <w:szCs w:val="24"/>
        </w:rPr>
        <w:t>Цените  их откровенность, искренне интересуйтесь проблемами.</w:t>
      </w:r>
    </w:p>
    <w:p w:rsidR="00902ABC" w:rsidRPr="001D4CEA" w:rsidRDefault="00902ABC" w:rsidP="00483FE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CEA">
        <w:rPr>
          <w:rFonts w:ascii="Times New Roman" w:hAnsi="Times New Roman"/>
          <w:sz w:val="24"/>
          <w:szCs w:val="24"/>
        </w:rPr>
        <w:t>Общайтесь на равных, тон приказа срабатывает не в Вашу пользу. Дайте понять, что вы понимаете их.</w:t>
      </w:r>
    </w:p>
    <w:p w:rsidR="00902ABC" w:rsidRPr="001D4CEA" w:rsidRDefault="00902ABC" w:rsidP="00483FE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CEA">
        <w:rPr>
          <w:rFonts w:ascii="Times New Roman" w:hAnsi="Times New Roman"/>
          <w:sz w:val="24"/>
          <w:szCs w:val="24"/>
        </w:rPr>
        <w:t>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902ABC" w:rsidRDefault="00902ABC" w:rsidP="003B52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02ABC" w:rsidRPr="001D4CEA" w:rsidRDefault="00902ABC" w:rsidP="00483FE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CEA">
        <w:rPr>
          <w:rFonts w:ascii="Times New Roman" w:hAnsi="Times New Roman"/>
          <w:sz w:val="24"/>
          <w:szCs w:val="24"/>
        </w:rPr>
        <w:t>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902ABC" w:rsidRPr="001D4CEA" w:rsidRDefault="00902ABC" w:rsidP="00483FE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CEA">
        <w:rPr>
          <w:rFonts w:ascii="Times New Roman" w:hAnsi="Times New Roman"/>
          <w:sz w:val="24"/>
          <w:szCs w:val="24"/>
        </w:rPr>
        <w:t>Не говорите об объекте увлечения вашего ребенка пренебрежительным тоном, тем самым вы унизите его самого.</w:t>
      </w:r>
    </w:p>
    <w:p w:rsidR="00902ABC" w:rsidRPr="001D4CEA" w:rsidRDefault="00902ABC" w:rsidP="00483FE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CEA">
        <w:rPr>
          <w:rFonts w:ascii="Times New Roman" w:hAnsi="Times New Roman"/>
          <w:sz w:val="24"/>
          <w:szCs w:val="24"/>
        </w:rPr>
        <w:t>Ни в коем случае нельзя грубо и категорично разрывать отношения подростков, ведь они только еще учатся общаться друг с другом и чаще всего даже не помышляют ни о чем плохом.</w:t>
      </w:r>
    </w:p>
    <w:p w:rsidR="00902ABC" w:rsidRDefault="00902ABC" w:rsidP="00483FE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4CEA">
        <w:rPr>
          <w:rFonts w:ascii="Times New Roman" w:hAnsi="Times New Roman"/>
          <w:sz w:val="24"/>
          <w:szCs w:val="24"/>
        </w:rPr>
        <w:t>Пригласите его (ее) подружку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 если вы разрешите им встречаться у себя дома, чтобы им не пришлось искать случайных и сомнительных приютов для свиданий.</w:t>
      </w:r>
    </w:p>
    <w:p w:rsidR="00902ABC" w:rsidRDefault="00902ABC" w:rsidP="00483FE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сумеете установить с ним дружеские отношения, вы будете иметь возможность не просто контролировать его поведение, но влиять на его поступки.</w:t>
      </w:r>
    </w:p>
    <w:p w:rsidR="00902ABC" w:rsidRDefault="00902ABC" w:rsidP="00483FE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Позвольте подростку самостоятельно разобраться в объекте своей привязанности, и если у него наступит разочарование в своих чувствах, пусть оно исходит не от вас, а от него самого. Он почувствует, что способен самостоятельно разбираться в ситуации и принимать решения.</w:t>
      </w:r>
    </w:p>
    <w:p w:rsidR="00902ABC" w:rsidRPr="00B96C3C" w:rsidRDefault="00902ABC" w:rsidP="00B96C3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83FE0">
        <w:rPr>
          <w:rFonts w:ascii="Times New Roman" w:hAnsi="Times New Roman"/>
          <w:b/>
          <w:sz w:val="24"/>
          <w:szCs w:val="24"/>
        </w:rPr>
        <w:t>Помните, что с одной стороны подросток остро нуждается в помощи родителей, сталкиваясь с множеством проблем, а с другой – стремится оградить свой внутренний мир интимных переживаний от  бесцеремонного и грубого вторжения, и он имеет на это полное право!</w:t>
      </w:r>
    </w:p>
    <w:p w:rsidR="00902ABC" w:rsidRDefault="00B96C3C" w:rsidP="00B96C3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55.5pt">
            <v:imagedata r:id="rId5" o:title="images"/>
          </v:shape>
        </w:pict>
      </w: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02ABC" w:rsidRDefault="00902ABC" w:rsidP="00483FE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902ABC" w:rsidSect="003B52E5">
      <w:type w:val="continuous"/>
      <w:pgSz w:w="16838" w:h="11906" w:orient="landscape"/>
      <w:pgMar w:top="719" w:right="558" w:bottom="539" w:left="990" w:header="708" w:footer="708" w:gutter="0"/>
      <w:cols w:num="2" w:space="708" w:equalWidth="0">
        <w:col w:w="7075" w:space="708"/>
        <w:col w:w="750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2255"/>
    <w:multiLevelType w:val="hybridMultilevel"/>
    <w:tmpl w:val="8EC6A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18112D"/>
    <w:multiLevelType w:val="hybridMultilevel"/>
    <w:tmpl w:val="4E0A4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8B3"/>
    <w:rsid w:val="00156F1D"/>
    <w:rsid w:val="001D4CEA"/>
    <w:rsid w:val="002039C3"/>
    <w:rsid w:val="002A61D7"/>
    <w:rsid w:val="003B52E5"/>
    <w:rsid w:val="003C7A04"/>
    <w:rsid w:val="004371CA"/>
    <w:rsid w:val="00483FE0"/>
    <w:rsid w:val="0057711A"/>
    <w:rsid w:val="00604A36"/>
    <w:rsid w:val="00622F51"/>
    <w:rsid w:val="006B172A"/>
    <w:rsid w:val="007912A2"/>
    <w:rsid w:val="007A406A"/>
    <w:rsid w:val="007F35F2"/>
    <w:rsid w:val="008A2869"/>
    <w:rsid w:val="00902ABC"/>
    <w:rsid w:val="009C1D7F"/>
    <w:rsid w:val="00B96C3C"/>
    <w:rsid w:val="00D4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4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ДЛЯ ДЕТЕЙ, НУЖДАЮЩИХСЯ В ПСИХОЛОГО-ПЕДАГОГИЧЕСКОЙ И МЕДИКО-СОЦИАЛЬНОЙ ПОМОЩИ</dc:title>
  <dc:subject/>
  <dc:creator>центр1</dc:creator>
  <cp:keywords/>
  <dc:description/>
  <cp:lastModifiedBy>123</cp:lastModifiedBy>
  <cp:revision>5</cp:revision>
  <cp:lastPrinted>2011-04-07T06:00:00Z</cp:lastPrinted>
  <dcterms:created xsi:type="dcterms:W3CDTF">2011-04-07T05:50:00Z</dcterms:created>
  <dcterms:modified xsi:type="dcterms:W3CDTF">2014-03-10T08:29:00Z</dcterms:modified>
</cp:coreProperties>
</file>