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507299" w:rsidRPr="00507299" w:rsidRDefault="00507299" w:rsidP="00D16A0A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ПРАВИЛА ЗАЩИТЫ ОТ ИКСОДОВЫХ КЛЕЩЕЙ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 xml:space="preserve">Иксодовые клещи являются переносчиками возбудителей (вирусов, бактерий, простейших) </w:t>
      </w:r>
      <w:proofErr w:type="spellStart"/>
      <w:r w:rsidRPr="00507299">
        <w:rPr>
          <w:rFonts w:ascii="Times New Roman" w:hAnsi="Times New Roman" w:cs="Times New Roman"/>
          <w:sz w:val="32"/>
        </w:rPr>
        <w:t>природноочаговых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заболеваний (клещевого энцефалита, </w:t>
      </w:r>
      <w:proofErr w:type="spellStart"/>
      <w:r w:rsidRPr="00507299">
        <w:rPr>
          <w:rFonts w:ascii="Times New Roman" w:hAnsi="Times New Roman" w:cs="Times New Roman"/>
          <w:sz w:val="32"/>
        </w:rPr>
        <w:t>Лайм-боррелиозов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, геморрагической лихорадки Крым-Конго, туляремии, бабезиозов и др.). На территории России встречается около 60 видов </w:t>
      </w:r>
      <w:proofErr w:type="spellStart"/>
      <w:r w:rsidRPr="00507299">
        <w:rPr>
          <w:rFonts w:ascii="Times New Roman" w:hAnsi="Times New Roman" w:cs="Times New Roman"/>
          <w:sz w:val="32"/>
        </w:rPr>
        <w:t>иксодид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 w:rsidRPr="00507299">
        <w:rPr>
          <w:rFonts w:ascii="Times New Roman" w:hAnsi="Times New Roman" w:cs="Times New Roman"/>
          <w:sz w:val="32"/>
        </w:rPr>
        <w:t>боррелий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— возбудителей Лай</w:t>
      </w:r>
      <w:proofErr w:type="gramStart"/>
      <w:r w:rsidRPr="00507299">
        <w:rPr>
          <w:rFonts w:ascii="Times New Roman" w:hAnsi="Times New Roman" w:cs="Times New Roman"/>
          <w:sz w:val="32"/>
        </w:rPr>
        <w:t>м-</w:t>
      </w:r>
      <w:proofErr w:type="gramEnd"/>
      <w:r w:rsidRPr="0050729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07299">
        <w:rPr>
          <w:rFonts w:ascii="Times New Roman" w:hAnsi="Times New Roman" w:cs="Times New Roman"/>
          <w:sz w:val="32"/>
        </w:rPr>
        <w:t>боррелиоза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, имеют таежный клещ </w:t>
      </w:r>
      <w:proofErr w:type="spellStart"/>
      <w:r w:rsidRPr="00507299">
        <w:rPr>
          <w:rFonts w:ascii="Times New Roman" w:hAnsi="Times New Roman" w:cs="Times New Roman"/>
          <w:sz w:val="32"/>
        </w:rPr>
        <w:t>Ixodes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07299">
        <w:rPr>
          <w:rFonts w:ascii="Times New Roman" w:hAnsi="Times New Roman" w:cs="Times New Roman"/>
          <w:sz w:val="32"/>
        </w:rPr>
        <w:t>persulcatus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и лесной клещ </w:t>
      </w:r>
      <w:proofErr w:type="spellStart"/>
      <w:r w:rsidRPr="00507299">
        <w:rPr>
          <w:rFonts w:ascii="Times New Roman" w:hAnsi="Times New Roman" w:cs="Times New Roman"/>
          <w:sz w:val="32"/>
        </w:rPr>
        <w:t>Iricinus</w:t>
      </w:r>
      <w:proofErr w:type="spellEnd"/>
      <w:r w:rsidRPr="00507299">
        <w:rPr>
          <w:rFonts w:ascii="Times New Roman" w:hAnsi="Times New Roman" w:cs="Times New Roman"/>
          <w:sz w:val="32"/>
        </w:rPr>
        <w:t>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 xml:space="preserve">В средней полосе первые клещи появляются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 - сентябре, но численность клещей в эго время несколько ниже, чем весной. Именно в это время клещи часто нападают и на человека. Клещи концентрируются вдоль троп и наползают на человека с растительности. Следует помнить, что клещи присасываются к человеку не сразу, и соблюдение простых профилактических мер позволяет быстрее обнаружить клещей и избежать опасных заболеваний. Чем быстрее будет обнаружен и удален с тела присосавшийся клещ, тем меньшую дозу возбудителя он передаст человеку. </w:t>
      </w:r>
      <w:r w:rsidRPr="00507299">
        <w:rPr>
          <w:rFonts w:ascii="Times New Roman" w:hAnsi="Times New Roman" w:cs="Times New Roman"/>
          <w:b/>
          <w:color w:val="FF0000"/>
          <w:sz w:val="32"/>
        </w:rPr>
        <w:t xml:space="preserve">Надежной защитой от клещевого энцефалита является </w:t>
      </w:r>
      <w:proofErr w:type="spellStart"/>
      <w:r w:rsidRPr="00507299">
        <w:rPr>
          <w:rFonts w:ascii="Times New Roman" w:hAnsi="Times New Roman" w:cs="Times New Roman"/>
          <w:b/>
          <w:color w:val="FF0000"/>
          <w:sz w:val="32"/>
        </w:rPr>
        <w:t>вакцинопрофилактика</w:t>
      </w:r>
      <w:proofErr w:type="spellEnd"/>
      <w:r w:rsidRPr="00507299">
        <w:rPr>
          <w:rFonts w:ascii="Times New Roman" w:hAnsi="Times New Roman" w:cs="Times New Roman"/>
          <w:b/>
          <w:color w:val="FF0000"/>
          <w:sz w:val="32"/>
        </w:rPr>
        <w:t>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Как правило, укусы клещей безболезненны. Присосавшегося клеща можно обнаружить только при осмотре или случайно, когда клещ уже частично напитался и увеличился в размерах. 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Не пытайтесь силой оторвать клеща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Продезинфицируйте место укуса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 xml:space="preserve">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</w:t>
      </w:r>
      <w:r w:rsidRPr="00507299">
        <w:rPr>
          <w:rFonts w:ascii="Times New Roman" w:hAnsi="Times New Roman" w:cs="Times New Roman"/>
          <w:sz w:val="32"/>
        </w:rPr>
        <w:lastRenderedPageBreak/>
        <w:t>одновременно закручивая ее. Постепенно без резких движений удалите клеща. Обработайте место укуса раствором йода.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Принесите живого клеща на экспертизу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 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Профилактическая прививка против клещевого энцефалита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proofErr w:type="gramStart"/>
      <w:r w:rsidRPr="00507299">
        <w:rPr>
          <w:rFonts w:ascii="Times New Roman" w:hAnsi="Times New Roman" w:cs="Times New Roman"/>
          <w:sz w:val="32"/>
        </w:rPr>
        <w:t xml:space="preserve">Гражданам, выезжающим в </w:t>
      </w:r>
      <w:proofErr w:type="spellStart"/>
      <w:r w:rsidRPr="00507299">
        <w:rPr>
          <w:rFonts w:ascii="Times New Roman" w:hAnsi="Times New Roman" w:cs="Times New Roman"/>
          <w:sz w:val="32"/>
        </w:rPr>
        <w:t>эндемичные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по КЭ территории, а также проживающих на них, рекомендуется привиться вакциной против клещевого энцефалита.</w:t>
      </w:r>
      <w:proofErr w:type="gramEnd"/>
      <w:r w:rsidRPr="00507299">
        <w:rPr>
          <w:rFonts w:ascii="Times New Roman" w:hAnsi="Times New Roman" w:cs="Times New Roman"/>
          <w:sz w:val="32"/>
        </w:rPr>
        <w:t xml:space="preserve"> Следует запомнить, что прививки против клещевого энцефалита необходимо начинать за 2,5 месяца до выезда в неблагополучную территорию. 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Экстренная профилактика после укуса клеща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 xml:space="preserve">Для экстренной профилактики после укуса клеща используют человеческий иммуноглобулин против клещевого энцефалита. Препарат вводят </w:t>
      </w:r>
      <w:proofErr w:type="spellStart"/>
      <w:r w:rsidRPr="00507299">
        <w:rPr>
          <w:rFonts w:ascii="Times New Roman" w:hAnsi="Times New Roman" w:cs="Times New Roman"/>
          <w:sz w:val="32"/>
        </w:rPr>
        <w:t>непривитым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лицам, отметившим присасывание клещей в </w:t>
      </w:r>
      <w:proofErr w:type="spellStart"/>
      <w:r w:rsidRPr="00507299">
        <w:rPr>
          <w:rFonts w:ascii="Times New Roman" w:hAnsi="Times New Roman" w:cs="Times New Roman"/>
          <w:sz w:val="32"/>
        </w:rPr>
        <w:t>эндемичных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 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Для защиты от иксодовых клещей следует соблюдать следующие профилактические меры: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1.</w:t>
      </w:r>
      <w:r w:rsidRPr="00507299">
        <w:rPr>
          <w:rFonts w:ascii="Times New Roman" w:hAnsi="Times New Roman" w:cs="Times New Roman"/>
          <w:sz w:val="32"/>
        </w:rPr>
        <w:t xml:space="preserve">Идя в лес, используйте специальные </w:t>
      </w:r>
      <w:proofErr w:type="spellStart"/>
      <w:r w:rsidRPr="00507299">
        <w:rPr>
          <w:rFonts w:ascii="Times New Roman" w:hAnsi="Times New Roman" w:cs="Times New Roman"/>
          <w:sz w:val="32"/>
        </w:rPr>
        <w:t>противоэнцефалитные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костюмы, защищающие от укусов клещей.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2.</w:t>
      </w:r>
      <w:r w:rsidRPr="00507299">
        <w:rPr>
          <w:rFonts w:ascii="Times New Roman" w:hAnsi="Times New Roman" w:cs="Times New Roman"/>
          <w:sz w:val="32"/>
        </w:rPr>
        <w:t>Если нет специальной одежды, то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— на ней легче заметить клещей.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3.</w:t>
      </w:r>
      <w:r w:rsidRPr="00507299">
        <w:rPr>
          <w:rFonts w:ascii="Times New Roman" w:hAnsi="Times New Roman" w:cs="Times New Roman"/>
          <w:sz w:val="32"/>
        </w:rPr>
        <w:t xml:space="preserve">Как правило, таежные и лесные клещи наползают с растений на уровне голени, колена или бедра и всегда ползут по одежде вверх, поэтому брюки необходимо заправлять в сапоги, гольфы или носки с </w:t>
      </w:r>
      <w:r w:rsidRPr="00507299">
        <w:rPr>
          <w:rFonts w:ascii="Times New Roman" w:hAnsi="Times New Roman" w:cs="Times New Roman"/>
          <w:sz w:val="32"/>
        </w:rPr>
        <w:lastRenderedPageBreak/>
        <w:t>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клещ. Голову необходимо защищать капюшоном, если его нет - следует надеть косынку или шапку, заправив туда волосы.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4.</w:t>
      </w:r>
      <w:r w:rsidRPr="00507299">
        <w:rPr>
          <w:rFonts w:ascii="Times New Roman" w:hAnsi="Times New Roman" w:cs="Times New Roman"/>
          <w:sz w:val="32"/>
        </w:rPr>
        <w:t xml:space="preserve">Эффективной мерой защиты является обработка одежды специальными </w:t>
      </w:r>
      <w:proofErr w:type="spellStart"/>
      <w:r w:rsidRPr="00507299">
        <w:rPr>
          <w:rFonts w:ascii="Times New Roman" w:hAnsi="Times New Roman" w:cs="Times New Roman"/>
          <w:sz w:val="32"/>
        </w:rPr>
        <w:t>инсектоакарицидными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и </w:t>
      </w:r>
      <w:proofErr w:type="spellStart"/>
      <w:r w:rsidRPr="00507299">
        <w:rPr>
          <w:rFonts w:ascii="Times New Roman" w:hAnsi="Times New Roman" w:cs="Times New Roman"/>
          <w:sz w:val="32"/>
        </w:rPr>
        <w:t>акарорепеллентными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средствами от иксодовых клещей. При этом необходимо строго следовать инструкции по применению.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5.</w:t>
      </w:r>
      <w:r w:rsidRPr="00507299">
        <w:rPr>
          <w:rFonts w:ascii="Times New Roman" w:hAnsi="Times New Roman" w:cs="Times New Roman"/>
          <w:sz w:val="32"/>
        </w:rPr>
        <w:t>Находясь в лесу, не следует садиться или ложиться на траву.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6.</w:t>
      </w:r>
      <w:r w:rsidRPr="00507299">
        <w:rPr>
          <w:rFonts w:ascii="Times New Roman" w:hAnsi="Times New Roman" w:cs="Times New Roman"/>
          <w:sz w:val="32"/>
        </w:rPr>
        <w:t>Следует проводить регулярные сам</w:t>
      </w:r>
      <w:proofErr w:type="gramStart"/>
      <w:r w:rsidRPr="00507299">
        <w:rPr>
          <w:rFonts w:ascii="Times New Roman" w:hAnsi="Times New Roman" w:cs="Times New Roman"/>
          <w:sz w:val="32"/>
        </w:rPr>
        <w:t>о-</w:t>
      </w:r>
      <w:proofErr w:type="gramEnd"/>
      <w:r w:rsidRPr="00507299">
        <w:rPr>
          <w:rFonts w:ascii="Times New Roman" w:hAnsi="Times New Roman" w:cs="Times New Roman"/>
          <w:sz w:val="32"/>
        </w:rPr>
        <w:t xml:space="preserve"> и </w:t>
      </w:r>
      <w:proofErr w:type="spellStart"/>
      <w:r w:rsidRPr="00507299">
        <w:rPr>
          <w:rFonts w:ascii="Times New Roman" w:hAnsi="Times New Roman" w:cs="Times New Roman"/>
          <w:sz w:val="32"/>
        </w:rPr>
        <w:t>взаимоосмотры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для обнаружения клещей. Поверхностные осмотры проводить каждые 10-15 минут. После возвращения из леса необходимо сразу снять одежду и тщательно осмотреть ее, а также все тело.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7.</w:t>
      </w:r>
      <w:r w:rsidRPr="00507299">
        <w:rPr>
          <w:rFonts w:ascii="Times New Roman" w:hAnsi="Times New Roman" w:cs="Times New Roman"/>
          <w:sz w:val="32"/>
        </w:rPr>
        <w:t>Стоянки и ночевки в лесу лучше устраивать в сухих сосновых лесах на песчаных почвах или на участках, лишенных травяной растительности. Перед ночевкой следует провести осмотр одежды, а также проверить, нет ли присосавшихся клещей на теле или волосистой части головы.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8.</w:t>
      </w:r>
      <w:r w:rsidRPr="00507299">
        <w:rPr>
          <w:rFonts w:ascii="Times New Roman" w:hAnsi="Times New Roman" w:cs="Times New Roman"/>
          <w:sz w:val="32"/>
        </w:rPr>
        <w:t xml:space="preserve">Не следует вносить в жилые </w:t>
      </w:r>
      <w:proofErr w:type="gramStart"/>
      <w:r w:rsidRPr="00507299">
        <w:rPr>
          <w:rFonts w:ascii="Times New Roman" w:hAnsi="Times New Roman" w:cs="Times New Roman"/>
          <w:sz w:val="32"/>
        </w:rPr>
        <w:t>помещения</w:t>
      </w:r>
      <w:proofErr w:type="gramEnd"/>
      <w:r w:rsidRPr="00507299">
        <w:rPr>
          <w:rFonts w:ascii="Times New Roman" w:hAnsi="Times New Roman" w:cs="Times New Roman"/>
          <w:sz w:val="32"/>
        </w:rPr>
        <w:t xml:space="preserve"> недавно сорванные растения, а также верхнюю одежду и другие предметы, на которых могут быть клещи.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9.</w:t>
      </w:r>
      <w:r w:rsidRPr="00507299">
        <w:rPr>
          <w:rFonts w:ascii="Times New Roman" w:hAnsi="Times New Roman" w:cs="Times New Roman"/>
          <w:sz w:val="32"/>
        </w:rPr>
        <w:t xml:space="preserve">Если в доме есть домашние животные —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507299">
        <w:rPr>
          <w:rFonts w:ascii="Times New Roman" w:hAnsi="Times New Roman" w:cs="Times New Roman"/>
          <w:sz w:val="32"/>
        </w:rPr>
        <w:t>беспропеллентной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32"/>
        </w:rPr>
      </w:pPr>
      <w:r w:rsidRPr="00507299">
        <w:rPr>
          <w:rFonts w:ascii="Times New Roman" w:hAnsi="Times New Roman" w:cs="Times New Roman"/>
          <w:b/>
          <w:sz w:val="32"/>
        </w:rPr>
        <w:t>Если присосался клещ: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Обнаружив на себе клеща, не пытайтесь силой оторвать ею.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lastRenderedPageBreak/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proofErr w:type="gramStart"/>
      <w:r w:rsidRPr="00507299">
        <w:rPr>
          <w:rFonts w:ascii="Times New Roman" w:hAnsi="Times New Roman" w:cs="Times New Roman"/>
          <w:sz w:val="32"/>
        </w:rPr>
        <w:t xml:space="preserve">Гражданам, выезжающим в </w:t>
      </w:r>
      <w:proofErr w:type="spellStart"/>
      <w:r w:rsidRPr="00507299">
        <w:rPr>
          <w:rFonts w:ascii="Times New Roman" w:hAnsi="Times New Roman" w:cs="Times New Roman"/>
          <w:sz w:val="32"/>
        </w:rPr>
        <w:t>эндемичные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по КЭ территории, а также проживающих на них, рекомендуется привиться вакциной против клещевого энцефалита.</w:t>
      </w:r>
      <w:proofErr w:type="gramEnd"/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Следует запомнить, что прививки против клещевого энцефалита необходимо начинать за 2,5 месяца до выезда в неблагополучную территорию.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>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507299" w:rsidRPr="00507299" w:rsidRDefault="00507299" w:rsidP="00D16A0A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32"/>
        </w:rPr>
      </w:pPr>
      <w:r w:rsidRPr="00507299">
        <w:rPr>
          <w:rFonts w:ascii="Times New Roman" w:hAnsi="Times New Roman" w:cs="Times New Roman"/>
          <w:sz w:val="32"/>
        </w:rPr>
        <w:t xml:space="preserve">Для экстренной профилактики после укуса клеща используют человеческий иммуноглобулин против клещевого энцефалита. Препарат вводят </w:t>
      </w:r>
      <w:proofErr w:type="spellStart"/>
      <w:r w:rsidRPr="00507299">
        <w:rPr>
          <w:rFonts w:ascii="Times New Roman" w:hAnsi="Times New Roman" w:cs="Times New Roman"/>
          <w:sz w:val="32"/>
        </w:rPr>
        <w:t>непривитым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лицам, отметившим присасывание клещей в </w:t>
      </w:r>
      <w:proofErr w:type="spellStart"/>
      <w:r w:rsidRPr="00507299">
        <w:rPr>
          <w:rFonts w:ascii="Times New Roman" w:hAnsi="Times New Roman" w:cs="Times New Roman"/>
          <w:sz w:val="32"/>
        </w:rPr>
        <w:t>эндемичных</w:t>
      </w:r>
      <w:proofErr w:type="spellEnd"/>
      <w:r w:rsidRPr="00507299">
        <w:rPr>
          <w:rFonts w:ascii="Times New Roman" w:hAnsi="Times New Roman" w:cs="Times New Roman"/>
          <w:sz w:val="32"/>
        </w:rPr>
        <w:t xml:space="preserve">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</w:t>
      </w:r>
    </w:p>
    <w:sectPr w:rsidR="00507299" w:rsidRPr="00507299" w:rsidSect="00D16A0A">
      <w:pgSz w:w="11906" w:h="16838"/>
      <w:pgMar w:top="1134" w:right="850" w:bottom="1134" w:left="993" w:header="708" w:footer="708" w:gutter="0"/>
      <w:pgBorders w:offsetFrom="page">
        <w:top w:val="twistedLines1" w:sz="30" w:space="24" w:color="4BACC6" w:themeColor="accent5"/>
        <w:left w:val="twistedLines1" w:sz="30" w:space="24" w:color="4BACC6" w:themeColor="accent5"/>
        <w:bottom w:val="twistedLines1" w:sz="30" w:space="24" w:color="4BACC6" w:themeColor="accent5"/>
        <w:right w:val="twistedLines1" w:sz="30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>
    <w:useFELayout/>
  </w:compat>
  <w:rsids>
    <w:rsidRoot w:val="00507299"/>
    <w:rsid w:val="00507299"/>
    <w:rsid w:val="00D1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0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0864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Жар-птица</dc:creator>
  <cp:keywords/>
  <dc:description/>
  <cp:lastModifiedBy>Жар-птица</cp:lastModifiedBy>
  <cp:revision>3</cp:revision>
  <dcterms:created xsi:type="dcterms:W3CDTF">2023-05-12T14:16:00Z</dcterms:created>
  <dcterms:modified xsi:type="dcterms:W3CDTF">2023-05-12T14:32:00Z</dcterms:modified>
</cp:coreProperties>
</file>