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37" w:rsidRDefault="00C62637" w:rsidP="00C626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Краснодарский край  г. Туапсе</w:t>
      </w:r>
    </w:p>
    <w:p w:rsidR="00C62637" w:rsidRDefault="00C62637" w:rsidP="00C626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C62637" w:rsidRDefault="00C62637" w:rsidP="00C626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 общеобразовательная школа № 5 им. Г. И. Щедрина г. Туапсе </w:t>
      </w:r>
    </w:p>
    <w:p w:rsidR="00C62637" w:rsidRDefault="00C62637" w:rsidP="00C626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Туапсинский район</w:t>
      </w:r>
    </w:p>
    <w:p w:rsidR="00C62637" w:rsidRDefault="00C62637" w:rsidP="00C6263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637" w:rsidRDefault="00C62637" w:rsidP="00C62637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C62637" w:rsidRDefault="00C62637" w:rsidP="00C62637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решением педагогического совета </w:t>
      </w:r>
    </w:p>
    <w:p w:rsidR="00C62637" w:rsidRDefault="00C62637" w:rsidP="00C62637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31.08.2018  года протокол № 1</w:t>
      </w: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Председатель ______/И.В.Иванников/</w:t>
      </w:r>
    </w:p>
    <w:p w:rsidR="00C62637" w:rsidRDefault="00C62637" w:rsidP="00C62637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637" w:rsidRDefault="00C62637" w:rsidP="00C6263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2637" w:rsidRDefault="00C62637" w:rsidP="00C6263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C62637" w:rsidRDefault="00C62637" w:rsidP="00C6263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C62637" w:rsidRDefault="00C62637" w:rsidP="00C6263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  курсу «Основы финансовой грамотности»</w:t>
      </w: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 (класс):   Среднее общее образование   10 – 11   классы</w:t>
      </w:r>
    </w:p>
    <w:p w:rsidR="00C62637" w:rsidRDefault="00C62637" w:rsidP="00C62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 68 часов</w:t>
      </w:r>
    </w:p>
    <w:p w:rsidR="00C62637" w:rsidRDefault="00C62637" w:rsidP="00C62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– 34  часа 1 часу в неделю</w:t>
      </w:r>
    </w:p>
    <w:p w:rsidR="00C62637" w:rsidRDefault="00C62637" w:rsidP="00C62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– 34 часа 1 часу в неделю</w:t>
      </w:r>
    </w:p>
    <w:p w:rsidR="00C62637" w:rsidRDefault="00C62637" w:rsidP="00C62637">
      <w:pPr>
        <w:rPr>
          <w:rFonts w:ascii="Times New Roman" w:hAnsi="Times New Roman" w:cs="Times New Roman"/>
          <w:b/>
          <w:sz w:val="24"/>
          <w:szCs w:val="24"/>
        </w:rPr>
      </w:pP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Чукина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Л.А.</w:t>
      </w: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637" w:rsidRDefault="00C62637" w:rsidP="00C6263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разработана  в соответствии и на основе  Примерной  основной образовательной программы среднего общего образования  и программы  Финансовая грамотность: учебная программа. 10-11 классы общеобразовательной организации, юридический профиль /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Е.А.Амбросимова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.: ВИТА-ПРЕСС, 2015.</w:t>
      </w:r>
    </w:p>
    <w:p w:rsidR="00C62637" w:rsidRDefault="00C62637" w:rsidP="00C62637"/>
    <w:p w:rsidR="00C62637" w:rsidRDefault="00C62637" w:rsidP="00C62637"/>
    <w:p w:rsidR="000D768F" w:rsidRDefault="000D76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31A3">
        <w:rPr>
          <w:rFonts w:ascii="Times New Roman" w:hAnsi="Times New Roman" w:cs="Times New Roman"/>
          <w:b/>
          <w:i/>
          <w:sz w:val="32"/>
          <w:szCs w:val="32"/>
        </w:rPr>
        <w:lastRenderedPageBreak/>
        <w:t>.Планируемые результаты  изучения учебного предмета</w:t>
      </w:r>
      <w:r w:rsidR="00A77D3C" w:rsidRPr="000231A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67BBB" w:rsidRPr="000231A3" w:rsidRDefault="00367BB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77D3C" w:rsidRDefault="00A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результатам курса:</w:t>
      </w:r>
    </w:p>
    <w:p w:rsidR="00A77D3C" w:rsidRDefault="00A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принципов функционирования финансовой системы современного государства;</w:t>
      </w:r>
    </w:p>
    <w:p w:rsidR="00A77D3C" w:rsidRDefault="00A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личной ответственности  за решения, принимаемые в процессе взаимодействия с финансовыми институтами;</w:t>
      </w:r>
    </w:p>
    <w:p w:rsidR="00A77D3C" w:rsidRDefault="00A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прав и обязанностей в сфере финансов.</w:t>
      </w:r>
    </w:p>
    <w:p w:rsidR="00A77D3C" w:rsidRDefault="00A7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интеллектуальным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результатам освоения курса: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умением решать  практические финансовые вопросы: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практическую задачу в сфере финансов;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цели финансовой деятельности;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достижение целей,  направленных на решение финансовой задачи;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альтернативы решения финансовой задачи;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альтернативы решения практической финансовой задачи и делать оптимальный выбор;</w:t>
      </w:r>
    </w:p>
    <w:p w:rsidR="00FF7F7B" w:rsidRDefault="00FF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коммуникативными компетенциями:</w:t>
      </w:r>
    </w:p>
    <w:p w:rsidR="00FF7F7B" w:rsidRDefault="00CC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со сверстниками и учителем, понимать и продвигать предлагаемые идеи;</w:t>
      </w:r>
    </w:p>
    <w:p w:rsidR="00CC5561" w:rsidRDefault="00CC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и интерпретировать финансовую информацию из различных источников;</w:t>
      </w:r>
    </w:p>
    <w:p w:rsidR="00CC5561" w:rsidRDefault="00CC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 выступать в различных финансово-экономических ролях (покупателя безналичным и наличным способом, заемщика и кредитора, вкладчика, участника фондового рынка, налогоплательщика, потребителя страховых услуг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C5561" w:rsidRDefault="00CC5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умением осуществлять рефлексию своей учебной  и практической деятельности</w:t>
      </w:r>
      <w:r w:rsidR="00265FEA">
        <w:rPr>
          <w:rFonts w:ascii="Times New Roman" w:hAnsi="Times New Roman" w:cs="Times New Roman"/>
          <w:sz w:val="24"/>
          <w:szCs w:val="24"/>
        </w:rPr>
        <w:t>.</w:t>
      </w:r>
    </w:p>
    <w:p w:rsidR="00265FEA" w:rsidRDefault="0026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курса:</w:t>
      </w:r>
    </w:p>
    <w:p w:rsidR="00265FEA" w:rsidRDefault="00265F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A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владение базовыми</w:t>
      </w:r>
      <w:r w:rsidR="00E5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понятиями финансовой </w:t>
      </w:r>
      <w:r w:rsidR="00D95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сферы</w:t>
      </w:r>
      <w:r w:rsidR="00D95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(банк, депозит, кредит, портфель инвестиций,  фондовый рынок, ценные бумаги, налоги, налоговый вычет, пенсия, пенсионные накопления, бизнес, финансовый риск,  финансовое мошенничество);</w:t>
      </w:r>
      <w:proofErr w:type="gramEnd"/>
    </w:p>
    <w:p w:rsidR="00FF7F7B" w:rsidRDefault="0026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 знаниями (правил поведения) в определенных финансовых институтах (банк, фондовый рынок, пенсионный фонд, налоговая служба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367BBB" w:rsidRDefault="00367BBB">
      <w:pPr>
        <w:rPr>
          <w:rFonts w:ascii="Times New Roman" w:hAnsi="Times New Roman" w:cs="Times New Roman"/>
          <w:sz w:val="24"/>
          <w:szCs w:val="24"/>
        </w:rPr>
      </w:pPr>
    </w:p>
    <w:p w:rsidR="00367BBB" w:rsidRDefault="00367BBB">
      <w:pPr>
        <w:rPr>
          <w:rFonts w:ascii="Times New Roman" w:hAnsi="Times New Roman" w:cs="Times New Roman"/>
          <w:sz w:val="24"/>
          <w:szCs w:val="24"/>
        </w:rPr>
      </w:pPr>
    </w:p>
    <w:p w:rsidR="000D768F" w:rsidRDefault="000D768F">
      <w:pPr>
        <w:rPr>
          <w:rFonts w:ascii="Times New Roman" w:hAnsi="Times New Roman" w:cs="Times New Roman"/>
          <w:sz w:val="24"/>
          <w:szCs w:val="24"/>
        </w:rPr>
      </w:pPr>
      <w:r w:rsidRPr="000231A3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DD1085" w:rsidRPr="000231A3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  <w:r w:rsidR="00DD1085">
        <w:rPr>
          <w:rFonts w:ascii="Times New Roman" w:hAnsi="Times New Roman" w:cs="Times New Roman"/>
          <w:sz w:val="24"/>
          <w:szCs w:val="24"/>
        </w:rPr>
        <w:t>.</w:t>
      </w:r>
    </w:p>
    <w:p w:rsidR="009E6372" w:rsidRDefault="009E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1. Банки: чем они будут быть  вам полезны в жизни.</w:t>
      </w:r>
    </w:p>
    <w:p w:rsidR="009E6372" w:rsidRDefault="009E6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 и их функции. Договор банковского вклада</w:t>
      </w:r>
      <w:r w:rsidR="001A7A5C">
        <w:rPr>
          <w:rFonts w:ascii="Times New Roman" w:hAnsi="Times New Roman" w:cs="Times New Roman"/>
          <w:sz w:val="24"/>
          <w:szCs w:val="24"/>
        </w:rPr>
        <w:t xml:space="preserve"> и банковского счета. Банковский вклад. Законы, регулирующие сферы сбережения. Банковский кредит и условия его предоставления. Договор займа, заключенный гражданами.</w:t>
      </w:r>
    </w:p>
    <w:p w:rsidR="001A7A5C" w:rsidRDefault="001A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2. Фондовый рынок: как его использовать для роста доходов.</w:t>
      </w:r>
    </w:p>
    <w:p w:rsidR="001A7A5C" w:rsidRDefault="001A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Ценные бумаги и их виды. Законодательство о ценных бумагах. Отличие акций от облигаций. Профессиональные участники рынка ценных бумаг.</w:t>
      </w:r>
    </w:p>
    <w:p w:rsidR="001A7A5C" w:rsidRDefault="001A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3.Налиги: почему их надо платить и чем грозит неуплата.</w:t>
      </w:r>
    </w:p>
    <w:p w:rsidR="001A7A5C" w:rsidRDefault="001A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налогообложение. Законодательство о налогах. Налоговый кодекс РФ. Налогоплательщики. Налоговая база. Налоговая ставка. Основные виды налогов в России. Общие и специальные налоги. Налоги федеральные и местные. Порядок уплаты налогов. </w:t>
      </w:r>
      <w:r w:rsidR="00065BD0">
        <w:rPr>
          <w:rFonts w:ascii="Times New Roman" w:hAnsi="Times New Roman" w:cs="Times New Roman"/>
          <w:sz w:val="24"/>
          <w:szCs w:val="24"/>
        </w:rPr>
        <w:t>Налоговые льготы. Налоговый кредит. Ответственность за неуплату налогов.</w:t>
      </w:r>
    </w:p>
    <w:p w:rsidR="00065BD0" w:rsidRPr="00DD1085" w:rsidRDefault="00065BD0" w:rsidP="0006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4. Обеспеченная старость: возможности пенсионного накопления.</w:t>
      </w:r>
    </w:p>
    <w:p w:rsidR="00065BD0" w:rsidRDefault="0006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Пенсия: что это такое и как ею управлять. Пенсионное законодательство Российской Федерации. Как определить размер будущей пенсии. Возможности для увеличения размера будущей пенсии.</w:t>
      </w:r>
    </w:p>
    <w:p w:rsidR="00065BD0" w:rsidRPr="00DD1085" w:rsidRDefault="00065BD0" w:rsidP="0006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5. Собственный бизнес:  как создать и не потерять</w:t>
      </w:r>
    </w:p>
    <w:p w:rsidR="001A7A5C" w:rsidRDefault="00065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предпринимательская деятельность. Ответственность за незаконное предпринимательство. Формы организации своего бизнеса. Разница между своей организацией и регистрацией в качестве индивидуального предпринимателя. Создание юридического лица и государственная регистрация. Что такое малый бизнес и чем он отличается от сре5днего и крупного бизнеса? </w:t>
      </w:r>
      <w:r w:rsidR="00D95D25">
        <w:rPr>
          <w:rFonts w:ascii="Times New Roman" w:hAnsi="Times New Roman" w:cs="Times New Roman"/>
          <w:sz w:val="24"/>
          <w:szCs w:val="24"/>
        </w:rPr>
        <w:t xml:space="preserve">Законы, регулирующие деятельность малого бизнеса. Что такое крестьянское фермерское хозяйство и как его создать. Банкротство – один из финансовых рисков собственного бизнеса. </w:t>
      </w:r>
    </w:p>
    <w:p w:rsidR="00D95D25" w:rsidRPr="00DD1085" w:rsidRDefault="00D95D25" w:rsidP="00D9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6. Риски в мире денег: как защититься от разорения</w:t>
      </w:r>
    </w:p>
    <w:p w:rsidR="00E51967" w:rsidRDefault="00D9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финансовое мошенничество. Фальшивые деньги. Финансовые риски при расчетах за товары. Природа чаевых: плата за сервис или подарок.</w:t>
      </w:r>
    </w:p>
    <w:p w:rsidR="00C62637" w:rsidRDefault="00C62637">
      <w:pPr>
        <w:rPr>
          <w:rFonts w:ascii="Times New Roman" w:hAnsi="Times New Roman" w:cs="Times New Roman"/>
          <w:sz w:val="24"/>
          <w:szCs w:val="24"/>
        </w:rPr>
      </w:pPr>
    </w:p>
    <w:p w:rsidR="00C62637" w:rsidRDefault="00C62637">
      <w:pPr>
        <w:rPr>
          <w:rFonts w:ascii="Times New Roman" w:hAnsi="Times New Roman" w:cs="Times New Roman"/>
          <w:sz w:val="24"/>
          <w:szCs w:val="24"/>
        </w:rPr>
      </w:pPr>
    </w:p>
    <w:p w:rsidR="00C62637" w:rsidRDefault="00C62637">
      <w:pPr>
        <w:rPr>
          <w:rFonts w:ascii="Times New Roman" w:hAnsi="Times New Roman" w:cs="Times New Roman"/>
          <w:sz w:val="24"/>
          <w:szCs w:val="24"/>
        </w:rPr>
      </w:pPr>
    </w:p>
    <w:p w:rsidR="00C62637" w:rsidRDefault="00C62637">
      <w:pPr>
        <w:rPr>
          <w:rFonts w:ascii="Times New Roman" w:hAnsi="Times New Roman" w:cs="Times New Roman"/>
          <w:sz w:val="24"/>
          <w:szCs w:val="24"/>
        </w:rPr>
      </w:pPr>
    </w:p>
    <w:p w:rsidR="00C62637" w:rsidRDefault="00C62637">
      <w:pPr>
        <w:rPr>
          <w:rFonts w:ascii="Times New Roman" w:hAnsi="Times New Roman" w:cs="Times New Roman"/>
          <w:sz w:val="24"/>
          <w:szCs w:val="24"/>
        </w:rPr>
      </w:pPr>
    </w:p>
    <w:p w:rsidR="000D768F" w:rsidRPr="000231A3" w:rsidRDefault="000231A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31A3">
        <w:rPr>
          <w:rFonts w:ascii="Times New Roman" w:hAnsi="Times New Roman" w:cs="Times New Roman"/>
          <w:b/>
          <w:i/>
          <w:sz w:val="32"/>
          <w:szCs w:val="32"/>
        </w:rPr>
        <w:lastRenderedPageBreak/>
        <w:t>3.Тематическое 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2903"/>
        <w:gridCol w:w="1362"/>
        <w:gridCol w:w="1320"/>
        <w:gridCol w:w="3169"/>
      </w:tblGrid>
      <w:tr w:rsidR="00DD1085" w:rsidTr="00DD1085">
        <w:trPr>
          <w:trHeight w:val="301"/>
        </w:trPr>
        <w:tc>
          <w:tcPr>
            <w:tcW w:w="817" w:type="dxa"/>
            <w:vMerge w:val="restart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977" w:type="dxa"/>
            <w:vMerge w:val="restart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226" w:type="dxa"/>
            <w:vMerge w:val="restart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 (на уровне учебных действий)</w:t>
            </w:r>
          </w:p>
        </w:tc>
      </w:tr>
      <w:tr w:rsidR="001B475C" w:rsidTr="00DD1085">
        <w:trPr>
          <w:trHeight w:val="522"/>
        </w:trPr>
        <w:tc>
          <w:tcPr>
            <w:tcW w:w="817" w:type="dxa"/>
            <w:vMerge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DD108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DD1085" w:rsidRPr="00DD1085" w:rsidRDefault="00DD108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D108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DD1085" w:rsidRPr="00DD1085" w:rsidRDefault="00DD108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26" w:type="dxa"/>
            <w:vMerge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</w:tcPr>
          <w:p w:rsidR="00DD1085" w:rsidRPr="00DD1085" w:rsidRDefault="0088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Банки: чем они будут быть  вам полезны в жизни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C4781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DD1085" w:rsidRDefault="00E8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базовых понятий, понимание сути банковских договоров, возможностей получения кредита.</w:t>
            </w:r>
          </w:p>
          <w:p w:rsidR="00E86C8F" w:rsidRPr="00DD1085" w:rsidRDefault="00E8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какой договор заключать, оценивать надежность банка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085" w:rsidRPr="00DD1085" w:rsidRDefault="0088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2.Фондовый рынок: как его использовать для роста доходов.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65246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DD1085" w:rsidRPr="00DD1085" w:rsidRDefault="00E8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функционирования фондового рынка, различать виды ценных бумаг, понимать, что деньги могут приносить доход, уметь определять доходность</w:t>
            </w:r>
            <w:r w:rsidR="00FB3ADD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085" w:rsidRPr="00DD1085" w:rsidRDefault="0088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  <w:r w:rsidR="00652466">
              <w:rPr>
                <w:rFonts w:ascii="Times New Roman" w:hAnsi="Times New Roman" w:cs="Times New Roman"/>
                <w:sz w:val="24"/>
                <w:szCs w:val="24"/>
              </w:rPr>
              <w:t>Налиги: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466">
              <w:rPr>
                <w:rFonts w:ascii="Times New Roman" w:hAnsi="Times New Roman" w:cs="Times New Roman"/>
                <w:sz w:val="24"/>
                <w:szCs w:val="24"/>
              </w:rPr>
              <w:t>почему их надо платить и чем грозит неуплата.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65246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DD1085" w:rsidRPr="00DD1085" w:rsidRDefault="00FB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налоговой системе страны, знать порядок уплаты налогов, получать информацию по налоговым вопросам, ориентироваться в налоговой сфере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085" w:rsidRPr="00DD1085" w:rsidRDefault="0065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Обеспеченная старость: возможности пенсионного накопления.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65246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DD1085" w:rsidRPr="00DD1085" w:rsidRDefault="00FB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видов пенсий и условий их получения, понимать от чего зависит размер пенсий, уметь находить информацию на сайте Пенсионного фонда РФ, нахождение способов увеличения своей пенсии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7" w:type="dxa"/>
          </w:tcPr>
          <w:p w:rsidR="00DD1085" w:rsidRPr="00DD1085" w:rsidRDefault="0065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Собственный бизнес:  как создать и не потерять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D84961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DD1085" w:rsidRPr="00DD1085" w:rsidRDefault="00FB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создания нового бизнеса, понимать ответственность занятия бизнесом, уметь находить актуальную информацию по ведению бизнеса.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085" w:rsidRPr="00DD1085" w:rsidRDefault="0065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Риски в мире денег: как защититься от разорения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5" w:rsidRDefault="0065246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085" w:rsidRDefault="00D676D6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DD1085" w:rsidRPr="00DD1085" w:rsidRDefault="00FB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бывают финансовые риски при расчетах за товары, </w:t>
            </w:r>
            <w:r w:rsidR="00E51967">
              <w:rPr>
                <w:rFonts w:ascii="Times New Roman" w:hAnsi="Times New Roman" w:cs="Times New Roman"/>
                <w:sz w:val="24"/>
                <w:szCs w:val="24"/>
              </w:rPr>
              <w:t>понимать, что деньги надо хранить в надежном месте, критически относится к рекламным предложениям.</w:t>
            </w:r>
          </w:p>
        </w:tc>
      </w:tr>
      <w:tr w:rsidR="00DD1085" w:rsidTr="00DD1085">
        <w:trPr>
          <w:trHeight w:val="522"/>
        </w:trPr>
        <w:tc>
          <w:tcPr>
            <w:tcW w:w="817" w:type="dxa"/>
          </w:tcPr>
          <w:p w:rsidR="00DD1085" w:rsidRPr="00DD1085" w:rsidRDefault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1085" w:rsidRPr="00DD1085" w:rsidRDefault="00D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  <w:r w:rsidR="00C918BC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Основы финансовой грамотности.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DD1085" w:rsidRDefault="00C918BC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DD1085" w:rsidRDefault="00DD1085" w:rsidP="00DD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9E6372" w:rsidRDefault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идеи для открытия собственного дела, выбирать оптимальную форму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собственного бизнеса, вести простые финансовые расходы: считать издержки, доход, прибыль.</w:t>
            </w:r>
          </w:p>
          <w:p w:rsidR="00DD1085" w:rsidRDefault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минимизировать  финансовые риски, оценивать различные жизненные ситуации с точки зрения финансового риска.</w:t>
            </w:r>
          </w:p>
          <w:p w:rsidR="009E6372" w:rsidRPr="00DD1085" w:rsidRDefault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защищать свою личную информацию, связанную с расчетами в сети Интернет.</w:t>
            </w:r>
          </w:p>
        </w:tc>
      </w:tr>
    </w:tbl>
    <w:p w:rsidR="00DD1085" w:rsidRDefault="00DD1085">
      <w:pPr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3"/>
        <w:gridCol w:w="1700"/>
        <w:gridCol w:w="4113"/>
      </w:tblGrid>
      <w:tr w:rsidR="005B0A5C" w:rsidTr="005B0A5C">
        <w:trPr>
          <w:trHeight w:val="2397"/>
        </w:trPr>
        <w:tc>
          <w:tcPr>
            <w:tcW w:w="3793" w:type="dxa"/>
          </w:tcPr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заседания методического объединения учителей истории и географии МАОУ СОШ № 5 г. Туапсе</w:t>
            </w: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 20.08 2018   № 1 </w:t>
            </w:r>
          </w:p>
          <w:p w:rsidR="005B0A5C" w:rsidRPr="005B0A5C" w:rsidRDefault="005B0A5C">
            <w:pPr>
              <w:shd w:val="clear" w:color="auto" w:fill="FFFFFF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руководитель ШМО</w:t>
            </w:r>
          </w:p>
          <w:p w:rsidR="005B0A5C" w:rsidRPr="005B0A5C" w:rsidRDefault="005B0A5C" w:rsidP="005B0A5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  </w:t>
            </w:r>
            <w:proofErr w:type="spellStart"/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Передельская</w:t>
            </w:r>
            <w:proofErr w:type="spellEnd"/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Т.В.</w:t>
            </w:r>
          </w:p>
          <w:p w:rsidR="005B0A5C" w:rsidRPr="005B0A5C" w:rsidRDefault="005B0A5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700" w:type="dxa"/>
          </w:tcPr>
          <w:p w:rsidR="005B0A5C" w:rsidRPr="005B0A5C" w:rsidRDefault="005B0A5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</w:tcPr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B0A5C" w:rsidRPr="005B0A5C" w:rsidRDefault="005B0A5C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  Кислякова Н.В.</w:t>
            </w:r>
          </w:p>
          <w:p w:rsidR="005B0A5C" w:rsidRPr="005B0A5C" w:rsidRDefault="005B0A5C">
            <w:pPr>
              <w:shd w:val="clear" w:color="auto" w:fill="FFFFFF"/>
              <w:ind w:left="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31.08.2018 года</w:t>
            </w:r>
          </w:p>
          <w:p w:rsidR="005B0A5C" w:rsidRPr="005B0A5C" w:rsidRDefault="005B0A5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A5C" w:rsidRDefault="005B0A5C" w:rsidP="005B0A5C">
      <w:pPr>
        <w:shd w:val="clear" w:color="auto" w:fill="FFFFFF"/>
        <w:spacing w:line="317" w:lineRule="exact"/>
        <w:ind w:left="29" w:firstLine="713"/>
        <w:jc w:val="both"/>
        <w:rPr>
          <w:rFonts w:eastAsia="Times New Roman"/>
          <w:color w:val="000000"/>
        </w:rPr>
      </w:pPr>
    </w:p>
    <w:p w:rsidR="005B0A5C" w:rsidRDefault="005B0A5C" w:rsidP="005B0A5C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</w:rPr>
      </w:pPr>
      <w:r>
        <w:br w:type="page"/>
      </w:r>
    </w:p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3"/>
        <w:gridCol w:w="1700"/>
        <w:gridCol w:w="4113"/>
      </w:tblGrid>
      <w:tr w:rsidR="005B0A5C" w:rsidTr="005B0A5C">
        <w:trPr>
          <w:trHeight w:val="2397"/>
        </w:trPr>
        <w:tc>
          <w:tcPr>
            <w:tcW w:w="3793" w:type="dxa"/>
          </w:tcPr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истории и географии МАОУ СОШ № 5 г. Туапсе</w:t>
            </w: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20.08 2018   № 1 </w:t>
            </w:r>
          </w:p>
          <w:p w:rsidR="005B0A5C" w:rsidRDefault="005B0A5C" w:rsidP="00F559CD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руководитель ШМО</w:t>
            </w:r>
          </w:p>
          <w:p w:rsidR="005B0A5C" w:rsidRDefault="005B0A5C" w:rsidP="00F559C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Т.В.</w:t>
            </w:r>
          </w:p>
          <w:p w:rsidR="005B0A5C" w:rsidRDefault="005B0A5C" w:rsidP="00F559C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700" w:type="dxa"/>
          </w:tcPr>
          <w:p w:rsidR="005B0A5C" w:rsidRDefault="005B0A5C" w:rsidP="00F559C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</w:tcPr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5B0A5C" w:rsidRDefault="005B0A5C" w:rsidP="00F559C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 Кислякова Н.В.</w:t>
            </w:r>
          </w:p>
          <w:p w:rsidR="005B0A5C" w:rsidRDefault="005B0A5C" w:rsidP="00F559CD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31.08.2018 года</w:t>
            </w:r>
          </w:p>
          <w:p w:rsidR="005B0A5C" w:rsidRDefault="005B0A5C" w:rsidP="00F559C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0A5C" w:rsidRDefault="005B0A5C" w:rsidP="005B0A5C">
      <w:pPr>
        <w:shd w:val="clear" w:color="auto" w:fill="FFFFFF"/>
        <w:spacing w:line="317" w:lineRule="exact"/>
        <w:ind w:left="29" w:firstLine="713"/>
        <w:jc w:val="both"/>
        <w:rPr>
          <w:rFonts w:eastAsia="Times New Roman"/>
          <w:color w:val="000000"/>
        </w:rPr>
      </w:pPr>
    </w:p>
    <w:p w:rsidR="005B0A5C" w:rsidRDefault="005B0A5C" w:rsidP="005B0A5C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</w:rPr>
      </w:pPr>
      <w:r>
        <w:br w:type="page"/>
      </w:r>
    </w:p>
    <w:p w:rsidR="005B0A5C" w:rsidRPr="00DD1085" w:rsidRDefault="005B0A5C">
      <w:pPr>
        <w:rPr>
          <w:rFonts w:ascii="Times New Roman" w:hAnsi="Times New Roman" w:cs="Times New Roman"/>
          <w:sz w:val="36"/>
          <w:szCs w:val="36"/>
        </w:rPr>
      </w:pPr>
    </w:p>
    <w:sectPr w:rsidR="005B0A5C" w:rsidRPr="00DD1085" w:rsidSect="00DE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D768F"/>
    <w:rsid w:val="00013324"/>
    <w:rsid w:val="000231A3"/>
    <w:rsid w:val="00065BD0"/>
    <w:rsid w:val="000D768F"/>
    <w:rsid w:val="001A7A5C"/>
    <w:rsid w:val="001B475C"/>
    <w:rsid w:val="00265FEA"/>
    <w:rsid w:val="00367BBB"/>
    <w:rsid w:val="004C6DE8"/>
    <w:rsid w:val="005B0A5C"/>
    <w:rsid w:val="00652466"/>
    <w:rsid w:val="00653017"/>
    <w:rsid w:val="007F53A6"/>
    <w:rsid w:val="008871EF"/>
    <w:rsid w:val="009E6372"/>
    <w:rsid w:val="00A0455C"/>
    <w:rsid w:val="00A04A09"/>
    <w:rsid w:val="00A77D3C"/>
    <w:rsid w:val="00AA36EB"/>
    <w:rsid w:val="00C47815"/>
    <w:rsid w:val="00C62637"/>
    <w:rsid w:val="00C918BC"/>
    <w:rsid w:val="00CA1487"/>
    <w:rsid w:val="00CC5561"/>
    <w:rsid w:val="00D676D6"/>
    <w:rsid w:val="00D84961"/>
    <w:rsid w:val="00D95D25"/>
    <w:rsid w:val="00DD1085"/>
    <w:rsid w:val="00DE7FF0"/>
    <w:rsid w:val="00E51967"/>
    <w:rsid w:val="00E86C8F"/>
    <w:rsid w:val="00FB3ADD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15</cp:revision>
  <cp:lastPrinted>2018-08-27T10:57:00Z</cp:lastPrinted>
  <dcterms:created xsi:type="dcterms:W3CDTF">2018-08-19T17:51:00Z</dcterms:created>
  <dcterms:modified xsi:type="dcterms:W3CDTF">2019-03-26T09:09:00Z</dcterms:modified>
</cp:coreProperties>
</file>