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1707AB" w:rsidRPr="001707AB" w:rsidTr="001707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07AB" w:rsidRPr="001707AB" w:rsidRDefault="001707AB" w:rsidP="001707A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БУЛЛИНГ В ШКОЛЕ (памятка родителям)</w:t>
            </w:r>
          </w:p>
          <w:p w:rsidR="001707AB" w:rsidRPr="001707AB" w:rsidRDefault="001707AB" w:rsidP="001707AB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D3A545D" wp14:editId="51C3407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-1270</wp:posOffset>
                  </wp:positionV>
                  <wp:extent cx="2677795" cy="1403985"/>
                  <wp:effectExtent l="0" t="0" r="0" b="0"/>
                  <wp:wrapSquare wrapText="bothSides"/>
                  <wp:docPr id="1" name="Рисунок 1" descr="БУЛЛИНГ В ШКОЛЕ памятка родител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ЛЛИНГ В ШКОЛЕ памятка родител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79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Буллинг</w:t>
            </w:r>
            <w:proofErr w:type="spellEnd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bullying,от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англ.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bully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хулиган, драчун, задира, </w:t>
            </w:r>
            <w:proofErr w:type="gram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грубиян</w:t>
            </w:r>
            <w:proofErr w:type="gram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насильник) –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длительныи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процесс сознательного жестокого отношения, физического, словесного и (или) психологического преследования со стороны одного или группы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другому ребенку (другим детям). Многочисленные исследования доказывают, что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имеет очень тяжелые последствия для становления личности и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дальнеи</w:t>
            </w:r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судьбы всех участников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ситуации – и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буллеров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преследователеи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и жертв, и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зрителеи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1707AB" w:rsidRPr="001707AB" w:rsidRDefault="001707AB" w:rsidP="001707AB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догадаться, что ребенок может быть </w:t>
            </w:r>
            <w:proofErr w:type="spellStart"/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буллером</w:t>
            </w:r>
            <w:proofErr w:type="spellEnd"/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(преследователем)?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сигналы, на которые следует обратить внимание.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Ваш ребенок: - вспыльчив, неуравновешен (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дереётся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обзывается, ябедничает, кусается).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Приносит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дорогие безделушки, имеет собственные деньги, не объясняя причину их появления.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Группируется со старшими подростками.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Проявляет жестокие наклонности.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мгновение ока переходит от довольства к злобе.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игре навязывает друзьям свои правила.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Злопамятен</w:t>
            </w:r>
            <w:proofErr w:type="gram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мелкие обиды, вместо того, чтобы забывать их.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Игнорирует указания и легко раздражается.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Ведет себя так, будто ищет повод к ссоре.</w:t>
            </w:r>
          </w:p>
          <w:p w:rsidR="001707AB" w:rsidRPr="001707AB" w:rsidRDefault="001707AB" w:rsidP="00170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уважает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не считается с ними, особенно с мамами.</w:t>
            </w:r>
          </w:p>
          <w:p w:rsidR="001707AB" w:rsidRPr="001707AB" w:rsidRDefault="001707AB" w:rsidP="001707AB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догадаться, что ребенок – жертва </w:t>
            </w:r>
            <w:proofErr w:type="spellStart"/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gramStart"/>
            <w:r w:rsidRPr="001707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сигналы, на которые следует обратить внимание.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Ваш ребенок: - не приводит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кого-либо из одноклассников или сверстников и постоянно проводит свободное время дома в полном одиночестве.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имеет </w:t>
            </w:r>
            <w:proofErr w:type="gram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приятелеи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 которыми проводят досуг (спорт, компьютерные игры, музыка, долгие беседы по телефону).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утрам часто жалуется на головные боли,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расстрои</w:t>
            </w:r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желудке или придумывает какие-либо причины, чтобы не идти в школу;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задумчив, замкнут, ест без аппетита, </w:t>
            </w:r>
            <w:proofErr w:type="spellStart"/>
            <w:proofErr w:type="gram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неспокои</w:t>
            </w:r>
            <w:proofErr w:type="gram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спит, плачет или кричит во сне.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 него наблюдается пессимистичное настроение, может говорить о том, что боится ходить в школу или покончит жизнь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самоубии</w:t>
            </w:r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ством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его поведении просматриваются резкие перемены в настроении.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Злость, обиду, раздражение вымещает на родителях, родственниках, более слабых объектах (младшие братья и сестры, домашние животные).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Выпрашивает или </w:t>
            </w:r>
            <w:proofErr w:type="spellStart"/>
            <w:proofErr w:type="gram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таи</w:t>
            </w:r>
            <w:proofErr w:type="gram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вымогателеи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покупку алкоголя, наркотиков).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Приходит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мелкими ссадинами, ушибами, его вещи выглядят так, словно кто-то ими вытирал пол; книги, тетради, школьная сумка находятся в </w:t>
            </w:r>
            <w:proofErr w:type="spellStart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аварии</w:t>
            </w:r>
            <w:r w:rsidRPr="001707AB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</w:t>
            </w:r>
            <w:proofErr w:type="spellEnd"/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состоянии.</w:t>
            </w:r>
          </w:p>
          <w:p w:rsidR="001707AB" w:rsidRPr="001707AB" w:rsidRDefault="001707AB" w:rsidP="001707AB">
            <w:pPr>
              <w:numPr>
                <w:ilvl w:val="0"/>
                <w:numId w:val="2"/>
              </w:numPr>
              <w:spacing w:before="100" w:beforeAutospacing="1" w:after="225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Выбирает нестандартную дорогу в школу. </w:t>
            </w:r>
          </w:p>
          <w:p w:rsidR="001707AB" w:rsidRPr="001707AB" w:rsidRDefault="001707AB" w:rsidP="001707AB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Будьте внимательны к своему ребенку, стремитесь к доверительным отношениям с ним, </w:t>
            </w:r>
            <w:proofErr w:type="spellStart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поддерживаи</w:t>
            </w:r>
            <w:r w:rsidRPr="001707AB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</w:t>
            </w:r>
            <w:proofErr w:type="spellEnd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его в трудных ситуациях, </w:t>
            </w:r>
            <w:proofErr w:type="spellStart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обращаи</w:t>
            </w:r>
            <w:r w:rsidRPr="001707AB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̆</w:t>
            </w:r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тесь</w:t>
            </w:r>
            <w:proofErr w:type="spellEnd"/>
            <w:r w:rsidRPr="001707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помощью к педагогам, психологам и руководителям школы!</w:t>
            </w:r>
          </w:p>
        </w:tc>
      </w:tr>
    </w:tbl>
    <w:p w:rsidR="001707AB" w:rsidRPr="001707AB" w:rsidRDefault="001707AB" w:rsidP="001707AB">
      <w:pPr>
        <w:pStyle w:val="a3"/>
        <w:ind w:firstLine="1134"/>
        <w:jc w:val="center"/>
        <w:rPr>
          <w:rStyle w:val="c0"/>
          <w:rFonts w:ascii="Times New Roman" w:hAnsi="Times New Roman" w:cs="Times New Roman"/>
          <w:b/>
          <w:color w:val="000000"/>
          <w:sz w:val="32"/>
          <w:szCs w:val="28"/>
        </w:rPr>
      </w:pPr>
      <w:r w:rsidRPr="001707AB">
        <w:rPr>
          <w:rStyle w:val="c0"/>
          <w:rFonts w:ascii="Times New Roman" w:hAnsi="Times New Roman" w:cs="Times New Roman"/>
          <w:b/>
          <w:color w:val="000000"/>
          <w:sz w:val="32"/>
          <w:szCs w:val="28"/>
        </w:rPr>
        <w:lastRenderedPageBreak/>
        <w:t>Новые понятия жестокого обращения в детской среде</w:t>
      </w:r>
    </w:p>
    <w:p w:rsidR="001707AB" w:rsidRPr="001707AB" w:rsidRDefault="001707AB" w:rsidP="001707AB">
      <w:pPr>
        <w:pStyle w:val="a3"/>
        <w:ind w:firstLine="1134"/>
        <w:rPr>
          <w:rFonts w:ascii="Times New Roman" w:hAnsi="Times New Roman" w:cs="Times New Roman"/>
          <w:szCs w:val="20"/>
        </w:rPr>
      </w:pPr>
      <w:proofErr w:type="spellStart"/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Скулшутинг</w:t>
      </w:r>
      <w:proofErr w:type="spellEnd"/>
      <w:r w:rsidRPr="001707AB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– это вооруженное нападение учащегося или стороннего человека на школьников внутри учебного заведения.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За рубежом случаи стрельбы в школе известны с начала XX века. Еще в 1927 году в США в результате массового расстрела в школе города Бат погибли 44 человека, 58 получили тяжелые травмы. С тех пор подобные случаи получают свое распространение на территории всего мира, в том числе в России. Школа «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Колумбайн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» в США, в которой в 1999 году произошло самое громкое вооруженное нападение учеников на своих одноклассников. Этот случай получил широкий общественный резонанс. Тогда в результате стрельбы погибли 13 человек. 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Причины совершения детьми «</w:t>
      </w:r>
      <w:proofErr w:type="spellStart"/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Скулшутинга</w:t>
      </w:r>
      <w:proofErr w:type="spellEnd"/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»</w:t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:</w:t>
      </w:r>
      <w:r w:rsidRPr="001707AB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Существуют внешние и внутренние факторы, подталкивающие детей к 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скулшутингу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>. Среди внешних факторов можно выделить: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отсутствие внимания родителей к ребенку;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ссоры с членами семьи;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трудности ребенка в общении со сверстниками, конфликты с ними и педагогами;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- 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буллинг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 (травля) - агрессивное преследование одного из членов коллектива (особенно коллектива школьников и студентов) со стороны других членов коллектива или его части;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смерть родственников и друзей;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доступ ребенка к огнестрельному и холодному оружию в доме;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скулшутинга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>».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К внутренним факторам следует отнести: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депрессивное состояние ребенка;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внушаемость и ведомость ребенка;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- психические отклонения у ребенка.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На что следует обратить внимание: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1. Дети, которые воспитываются в семьях, где царит насилие и жестокость, несут подобную схему общения в общество.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2. Родители, которые не интересуются жизнью, увлечениями и проблемами ребенка, могут спровоцировать развитие пассивной агрессивности в нем.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3. Отсутствие у ребенка общения со сверстниками может стать причиной появления у него серьезных психологических проблем.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4. Сверстники ребенка обзывают, дразнят и бьют его, портят вещи или отбирают деньги, распространяют слухи и сплетни про него.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5. Нападение на учащихся в России часто совершаются с использованием холодного оружия, поскольку нож ребенку достать проще, чем огнестрельное оружие.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скулшутинга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>».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b/>
          <w:bCs/>
          <w:sz w:val="24"/>
          <w:shd w:val="clear" w:color="auto" w:fill="FFFFFF"/>
        </w:rPr>
        <w:t>Пути решения проблемы:</w:t>
      </w:r>
      <w:r w:rsidRPr="001707AB">
        <w:rPr>
          <w:rFonts w:ascii="Times New Roman" w:hAnsi="Times New Roman" w:cs="Times New Roman"/>
          <w:sz w:val="24"/>
        </w:rPr>
        <w:br/>
      </w:r>
      <w:proofErr w:type="gramStart"/>
      <w:r w:rsidRPr="001707AB">
        <w:rPr>
          <w:rFonts w:ascii="Times New Roman" w:hAnsi="Times New Roman" w:cs="Times New Roman"/>
          <w:sz w:val="24"/>
          <w:shd w:val="clear" w:color="auto" w:fill="FFFFFF"/>
        </w:rPr>
        <w:t>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организуйте досуг ребенка во внеучебное время (посещение кружков и секций); тесно взаимодействуйте с участниками образовательного процесса, чтобы знать о его проблемах;</w:t>
      </w:r>
      <w:proofErr w:type="gramEnd"/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 не храните огнестрельное и холодное оружие в местах, доступных для ребенка; контролируйте действия ребенка в социальных сетях, установите и оцените его круг общения; обратитесь за помощью к </w:t>
      </w:r>
      <w:proofErr w:type="spellStart"/>
      <w:r w:rsidRPr="001707AB">
        <w:rPr>
          <w:rFonts w:ascii="Times New Roman" w:hAnsi="Times New Roman" w:cs="Times New Roman"/>
          <w:sz w:val="24"/>
          <w:shd w:val="clear" w:color="auto" w:fill="FFFFFF"/>
        </w:rPr>
        <w:t>специалистув</w:t>
      </w:r>
      <w:proofErr w:type="spellEnd"/>
      <w:r w:rsidRPr="001707AB">
        <w:rPr>
          <w:rFonts w:ascii="Times New Roman" w:hAnsi="Times New Roman" w:cs="Times New Roman"/>
          <w:sz w:val="24"/>
          <w:shd w:val="clear" w:color="auto" w:fill="FFFFFF"/>
        </w:rPr>
        <w:t xml:space="preserve"> случае замкнутости ребенка, резкого изменения его поведения и проявлений агрессивности.</w:t>
      </w:r>
      <w:r w:rsidRPr="001707AB">
        <w:rPr>
          <w:rFonts w:ascii="Times New Roman" w:hAnsi="Times New Roman" w:cs="Times New Roman"/>
          <w:sz w:val="24"/>
        </w:rPr>
        <w:br/>
      </w:r>
      <w:r w:rsidRPr="001707AB">
        <w:rPr>
          <w:rFonts w:ascii="Times New Roman" w:hAnsi="Times New Roman" w:cs="Times New Roman"/>
          <w:sz w:val="24"/>
          <w:shd w:val="clear" w:color="auto" w:fill="FFFFFF"/>
        </w:rPr>
        <w:t>Всемирная Сеть стала для всех нас такой же частью жизни, как микроволновая печь или шариковая ручка. Поэтому уметь пользоваться Интернетом сейчас, наверное, уже просто необходимо для того, чтобы быть образованным и грамотным человеком. При этом одна из главных сторон Интернета – это его безопасность. Умение защититься от всего вредного, что может прийти из «паутины», а также вести себя так, чтобы самому не нести вред.</w:t>
      </w:r>
      <w:r w:rsidRPr="001707AB">
        <w:rPr>
          <w:rFonts w:ascii="Times New Roman" w:hAnsi="Times New Roman" w:cs="Times New Roman"/>
          <w:sz w:val="24"/>
        </w:rPr>
        <w:br/>
      </w:r>
    </w:p>
    <w:p w:rsidR="00623758" w:rsidRPr="001707AB" w:rsidRDefault="00537D15">
      <w:pPr>
        <w:rPr>
          <w:sz w:val="20"/>
        </w:rPr>
      </w:pPr>
    </w:p>
    <w:sectPr w:rsidR="00623758" w:rsidRPr="001707AB" w:rsidSect="001707AB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B37"/>
    <w:multiLevelType w:val="multilevel"/>
    <w:tmpl w:val="76DC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33891"/>
    <w:multiLevelType w:val="multilevel"/>
    <w:tmpl w:val="99F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AB"/>
    <w:rsid w:val="001707AB"/>
    <w:rsid w:val="00537D15"/>
    <w:rsid w:val="005E0F52"/>
    <w:rsid w:val="00713A0B"/>
    <w:rsid w:val="00932F0D"/>
    <w:rsid w:val="00CC748A"/>
    <w:rsid w:val="00E02D8D"/>
    <w:rsid w:val="00E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07AB"/>
  </w:style>
  <w:style w:type="character" w:customStyle="1" w:styleId="c0">
    <w:name w:val="c0"/>
    <w:basedOn w:val="a0"/>
    <w:rsid w:val="001707AB"/>
  </w:style>
  <w:style w:type="paragraph" w:customStyle="1" w:styleId="c21">
    <w:name w:val="c21"/>
    <w:basedOn w:val="a"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7AB"/>
  </w:style>
  <w:style w:type="paragraph" w:styleId="a3">
    <w:name w:val="No Spacing"/>
    <w:uiPriority w:val="1"/>
    <w:qFormat/>
    <w:rsid w:val="001707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707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0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07AB"/>
  </w:style>
  <w:style w:type="character" w:customStyle="1" w:styleId="c0">
    <w:name w:val="c0"/>
    <w:basedOn w:val="a0"/>
    <w:rsid w:val="001707AB"/>
  </w:style>
  <w:style w:type="paragraph" w:customStyle="1" w:styleId="c21">
    <w:name w:val="c21"/>
    <w:basedOn w:val="a"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7AB"/>
  </w:style>
  <w:style w:type="paragraph" w:styleId="a3">
    <w:name w:val="No Spacing"/>
    <w:uiPriority w:val="1"/>
    <w:qFormat/>
    <w:rsid w:val="001707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0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707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7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Валентина Николаевна</dc:creator>
  <cp:keywords/>
  <dc:description/>
  <cp:lastModifiedBy>Лазаренко Валентина Николаевна</cp:lastModifiedBy>
  <cp:revision>2</cp:revision>
  <cp:lastPrinted>2019-09-06T14:23:00Z</cp:lastPrinted>
  <dcterms:created xsi:type="dcterms:W3CDTF">2019-09-07T08:00:00Z</dcterms:created>
  <dcterms:modified xsi:type="dcterms:W3CDTF">2019-09-07T08:00:00Z</dcterms:modified>
</cp:coreProperties>
</file>