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30" w:rsidRPr="001D4D4C" w:rsidRDefault="002B2930" w:rsidP="002B2930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</w:t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</w:rPr>
        <w:tab/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 Приложение</w:t>
      </w:r>
      <w:proofErr w:type="gramEnd"/>
    </w:p>
    <w:p w:rsidR="002B2930" w:rsidRPr="001D4D4C" w:rsidRDefault="002B2930" w:rsidP="002B2930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на заседании педагогического                               </w:t>
      </w:r>
      <w:proofErr w:type="gramStart"/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D4D4C">
        <w:rPr>
          <w:rStyle w:val="a7"/>
          <w:rFonts w:ascii="Times New Roman" w:hAnsi="Times New Roman" w:cs="Times New Roman"/>
          <w:sz w:val="24"/>
          <w:szCs w:val="24"/>
        </w:rPr>
        <w:t>Утверждено»</w:t>
      </w:r>
    </w:p>
    <w:p w:rsidR="002B2930" w:rsidRPr="001D4D4C" w:rsidRDefault="002B2930" w:rsidP="002B2930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совета </w:t>
      </w:r>
      <w:proofErr w:type="gramStart"/>
      <w:r w:rsidRPr="001D4D4C">
        <w:rPr>
          <w:rStyle w:val="a7"/>
          <w:rFonts w:ascii="Times New Roman" w:hAnsi="Times New Roman" w:cs="Times New Roman"/>
          <w:sz w:val="24"/>
          <w:szCs w:val="24"/>
        </w:rPr>
        <w:t>протокол  №</w:t>
      </w:r>
      <w:proofErr w:type="gramEnd"/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6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 приказом директора муниципального</w:t>
      </w:r>
    </w:p>
    <w:p w:rsidR="002B2930" w:rsidRPr="001D4D4C" w:rsidRDefault="002B2930" w:rsidP="002B2930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1D4D4C">
        <w:rPr>
          <w:rStyle w:val="a7"/>
          <w:rFonts w:ascii="Times New Roman" w:hAnsi="Times New Roman" w:cs="Times New Roman"/>
          <w:sz w:val="24"/>
          <w:szCs w:val="24"/>
        </w:rPr>
        <w:t>от «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27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»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марта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20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2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0 года                           </w:t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>общеобразовательного учреждения</w:t>
      </w:r>
    </w:p>
    <w:p w:rsidR="002B2930" w:rsidRPr="001D4D4C" w:rsidRDefault="002B2930" w:rsidP="002B2930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Style w:val="a7"/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средней </w:t>
      </w:r>
      <w:proofErr w:type="gramStart"/>
      <w:r w:rsidRPr="001D4D4C">
        <w:rPr>
          <w:rStyle w:val="a7"/>
          <w:rFonts w:ascii="Times New Roman" w:hAnsi="Times New Roman" w:cs="Times New Roman"/>
          <w:sz w:val="24"/>
          <w:szCs w:val="24"/>
        </w:rPr>
        <w:t>общеобразовательной  школы</w:t>
      </w:r>
      <w:proofErr w:type="gramEnd"/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№17</w:t>
      </w:r>
    </w:p>
    <w:p w:rsidR="002B2930" w:rsidRDefault="002B2930" w:rsidP="002B29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    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>от «</w:t>
      </w:r>
      <w:proofErr w:type="gramStart"/>
      <w:r>
        <w:rPr>
          <w:rStyle w:val="a7"/>
          <w:rFonts w:ascii="Times New Roman" w:hAnsi="Times New Roman" w:cs="Times New Roman"/>
          <w:b w:val="0"/>
          <w:sz w:val="24"/>
          <w:szCs w:val="24"/>
        </w:rPr>
        <w:t>27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 xml:space="preserve">»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марта</w:t>
      </w:r>
      <w:proofErr w:type="gramEnd"/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202</w:t>
      </w:r>
      <w:r w:rsidRPr="001D4D4C">
        <w:rPr>
          <w:rStyle w:val="a7"/>
          <w:rFonts w:ascii="Times New Roman" w:hAnsi="Times New Roman" w:cs="Times New Roman"/>
          <w:sz w:val="24"/>
          <w:szCs w:val="24"/>
        </w:rPr>
        <w:t>0 года   № 108</w:t>
      </w:r>
    </w:p>
    <w:p w:rsidR="002B2930" w:rsidRDefault="002B2930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A45645">
        <w:rPr>
          <w:rFonts w:ascii="Times New Roman" w:hAnsi="Times New Roman" w:cs="Times New Roman"/>
          <w:sz w:val="24"/>
          <w:szCs w:val="24"/>
        </w:rPr>
        <w:t>МБОУ СОШ № 17</w:t>
      </w:r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8D78EA" w:rsidRPr="00EE7D22" w:rsidRDefault="008D78EA" w:rsidP="008D78EA">
      <w:pPr>
        <w:pStyle w:val="2"/>
        <w:shd w:val="clear" w:color="auto" w:fill="auto"/>
        <w:spacing w:line="240" w:lineRule="auto"/>
        <w:ind w:left="720" w:right="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1.</w:t>
      </w:r>
      <w:r w:rsidRPr="00EE7D22">
        <w:rPr>
          <w:sz w:val="24"/>
          <w:szCs w:val="24"/>
        </w:rPr>
        <w:t>Дополнительное</w:t>
      </w:r>
      <w:proofErr w:type="gramEnd"/>
      <w:r w:rsidRPr="00EE7D22">
        <w:rPr>
          <w:sz w:val="24"/>
          <w:szCs w:val="24"/>
        </w:rPr>
        <w:t xml:space="preserve"> обучение в </w:t>
      </w:r>
      <w:r>
        <w:rPr>
          <w:sz w:val="24"/>
          <w:szCs w:val="24"/>
        </w:rPr>
        <w:t>дистанционной</w:t>
      </w:r>
      <w:r w:rsidRPr="00EE7D22">
        <w:rPr>
          <w:sz w:val="24"/>
          <w:szCs w:val="24"/>
        </w:rPr>
        <w:t xml:space="preserve"> форме осуществляется как по отдельным предметам и элективным курсам</w:t>
      </w:r>
      <w:r>
        <w:rPr>
          <w:sz w:val="24"/>
          <w:szCs w:val="24"/>
        </w:rPr>
        <w:t>, включенным в учебный план школы</w:t>
      </w:r>
      <w:r w:rsidRPr="00EE7D22">
        <w:rPr>
          <w:sz w:val="24"/>
          <w:szCs w:val="24"/>
        </w:rPr>
        <w:t>, так и по всему комплексу предметов учебного плана. Выбор предметов изучения</w:t>
      </w:r>
      <w:r w:rsidRPr="00EE7D22">
        <w:rPr>
          <w:rStyle w:val="115pt"/>
          <w:sz w:val="24"/>
          <w:szCs w:val="24"/>
        </w:rPr>
        <w:t xml:space="preserve"> осуществляется </w:t>
      </w:r>
      <w:r w:rsidRPr="00EE7D22">
        <w:rPr>
          <w:sz w:val="24"/>
          <w:szCs w:val="24"/>
        </w:rPr>
        <w:t>обучающимися или родит</w:t>
      </w:r>
      <w:r>
        <w:rPr>
          <w:sz w:val="24"/>
          <w:szCs w:val="24"/>
        </w:rPr>
        <w:t>елями (лицами, их заменяющими) п</w:t>
      </w:r>
      <w:r w:rsidRPr="00EE7D22">
        <w:rPr>
          <w:sz w:val="24"/>
          <w:szCs w:val="24"/>
        </w:rPr>
        <w:t>о согла</w:t>
      </w:r>
      <w:r>
        <w:rPr>
          <w:sz w:val="24"/>
          <w:szCs w:val="24"/>
        </w:rPr>
        <w:t>сованию со школой.</w:t>
      </w:r>
    </w:p>
    <w:p w:rsidR="008D78EA" w:rsidRDefault="008D78EA" w:rsidP="008D78EA">
      <w:pPr>
        <w:pStyle w:val="2"/>
        <w:shd w:val="clear" w:color="auto" w:fill="auto"/>
        <w:tabs>
          <w:tab w:val="left" w:pos="526"/>
        </w:tabs>
        <w:spacing w:line="240" w:lineRule="auto"/>
        <w:ind w:left="720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 xml:space="preserve"> </w:t>
      </w:r>
      <w:r w:rsidRPr="00EE7D22">
        <w:rPr>
          <w:sz w:val="24"/>
          <w:szCs w:val="24"/>
        </w:rPr>
        <w:t>Зачисление желающих получить дополнительное обучение в дистанционной форме по отдельным предметам и элективны</w:t>
      </w:r>
      <w:r>
        <w:rPr>
          <w:sz w:val="24"/>
          <w:szCs w:val="24"/>
        </w:rPr>
        <w:t xml:space="preserve">м курсам производится приказом </w:t>
      </w:r>
      <w:r w:rsidRPr="00EE7D22">
        <w:rPr>
          <w:sz w:val="24"/>
          <w:szCs w:val="24"/>
        </w:rPr>
        <w:t xml:space="preserve">директора школы на основании заявления </w:t>
      </w:r>
      <w:r>
        <w:rPr>
          <w:sz w:val="24"/>
          <w:szCs w:val="24"/>
        </w:rPr>
        <w:t>совершеннолетнего</w:t>
      </w:r>
      <w:r w:rsidRPr="00EE7D22">
        <w:rPr>
          <w:sz w:val="24"/>
          <w:szCs w:val="24"/>
        </w:rPr>
        <w:t xml:space="preserve"> лица или родителей (</w:t>
      </w:r>
      <w:r>
        <w:rPr>
          <w:sz w:val="24"/>
          <w:szCs w:val="24"/>
        </w:rPr>
        <w:t>лиц</w:t>
      </w:r>
      <w:r w:rsidRPr="00EE7D22">
        <w:rPr>
          <w:sz w:val="24"/>
          <w:szCs w:val="24"/>
        </w:rPr>
        <w:t xml:space="preserve">, их </w:t>
      </w:r>
      <w:r>
        <w:rPr>
          <w:sz w:val="24"/>
          <w:szCs w:val="24"/>
        </w:rPr>
        <w:t>заменяющих</w:t>
      </w:r>
      <w:r w:rsidRPr="00EE7D22">
        <w:rPr>
          <w:sz w:val="24"/>
          <w:szCs w:val="24"/>
        </w:rPr>
        <w:t>) несовершеннолетнего лица.</w:t>
      </w:r>
    </w:p>
    <w:p w:rsidR="008D78EA" w:rsidRPr="008D78EA" w:rsidRDefault="008D78EA" w:rsidP="008D78EA">
      <w:pPr>
        <w:pStyle w:val="2"/>
        <w:shd w:val="clear" w:color="auto" w:fill="auto"/>
        <w:spacing w:line="240" w:lineRule="auto"/>
        <w:ind w:left="708" w:right="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3.</w:t>
      </w:r>
      <w:r w:rsidRPr="00EE7D22">
        <w:rPr>
          <w:sz w:val="24"/>
          <w:szCs w:val="24"/>
        </w:rPr>
        <w:t>Замести</w:t>
      </w:r>
      <w:r>
        <w:rPr>
          <w:sz w:val="24"/>
          <w:szCs w:val="24"/>
        </w:rPr>
        <w:t>тель</w:t>
      </w:r>
      <w:proofErr w:type="gramEnd"/>
      <w:r w:rsidRPr="00EE7D22">
        <w:rPr>
          <w:sz w:val="24"/>
          <w:szCs w:val="24"/>
        </w:rPr>
        <w:t xml:space="preserve"> директора по УВР контролирует процесс использования дистанционные </w:t>
      </w:r>
      <w:r>
        <w:rPr>
          <w:sz w:val="24"/>
          <w:szCs w:val="24"/>
        </w:rPr>
        <w:t xml:space="preserve"> </w:t>
      </w:r>
      <w:r w:rsidRPr="00EE7D22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технологий</w:t>
      </w:r>
      <w:r w:rsidRPr="00EE7D22">
        <w:rPr>
          <w:sz w:val="24"/>
          <w:szCs w:val="24"/>
        </w:rPr>
        <w:t xml:space="preserve"> в образовательном, учреждении, вносит предложения об установлении повышающего коэффициента при оплате </w:t>
      </w:r>
      <w:r>
        <w:rPr>
          <w:sz w:val="24"/>
          <w:szCs w:val="24"/>
        </w:rPr>
        <w:t>труда</w:t>
      </w:r>
      <w:r w:rsidRPr="00EE7D22">
        <w:rPr>
          <w:sz w:val="24"/>
          <w:szCs w:val="24"/>
        </w:rPr>
        <w:t xml:space="preserve"> учителей-предметников, которые эффективно используют ДО</w:t>
      </w:r>
      <w:r>
        <w:rPr>
          <w:sz w:val="24"/>
          <w:szCs w:val="24"/>
        </w:rPr>
        <w:t>Т</w:t>
      </w:r>
      <w:r w:rsidRPr="00EE7D22">
        <w:rPr>
          <w:sz w:val="24"/>
          <w:szCs w:val="24"/>
        </w:rPr>
        <w:t xml:space="preserve"> в образовательном процессе.</w:t>
      </w:r>
    </w:p>
    <w:p w:rsidR="00C66680" w:rsidRPr="008D78EA" w:rsidRDefault="00C66680" w:rsidP="008D78EA">
      <w:pPr>
        <w:pStyle w:val="a3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E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8D78EA">
        <w:rPr>
          <w:rFonts w:ascii="Times New Roman" w:hAnsi="Times New Roman" w:cs="Times New Roman"/>
          <w:sz w:val="24"/>
          <w:szCs w:val="24"/>
        </w:rPr>
        <w:t>у</w:t>
      </w:r>
      <w:r w:rsidRPr="008D78E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8D78EA">
        <w:rPr>
          <w:rFonts w:ascii="Times New Roman" w:hAnsi="Times New Roman" w:cs="Times New Roman"/>
          <w:sz w:val="24"/>
          <w:szCs w:val="24"/>
        </w:rPr>
        <w:t xml:space="preserve">О и </w:t>
      </w:r>
      <w:r w:rsidRPr="008D78EA">
        <w:rPr>
          <w:rFonts w:ascii="Times New Roman" w:hAnsi="Times New Roman" w:cs="Times New Roman"/>
          <w:sz w:val="24"/>
          <w:szCs w:val="24"/>
        </w:rPr>
        <w:t>ДОТ</w:t>
      </w:r>
      <w:r w:rsidR="002F5E5A" w:rsidRPr="008D78E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F5E5A" w:rsidRPr="008D78E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E5A" w:rsidRPr="008D78EA">
        <w:rPr>
          <w:rFonts w:ascii="Times New Roman" w:hAnsi="Times New Roman" w:cs="Times New Roman"/>
          <w:sz w:val="24"/>
          <w:szCs w:val="24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8D78E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8D78EA">
        <w:rPr>
          <w:rFonts w:ascii="Times New Roman" w:hAnsi="Times New Roman" w:cs="Times New Roman"/>
          <w:sz w:val="24"/>
          <w:szCs w:val="24"/>
        </w:rPr>
        <w:t>м</w:t>
      </w:r>
      <w:r w:rsidR="002B18A8" w:rsidRPr="008D78E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8D78E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8D78E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8D78E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8D78E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8D78E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8D78EA">
        <w:rPr>
          <w:rFonts w:ascii="Times New Roman" w:hAnsi="Times New Roman" w:cs="Times New Roman"/>
          <w:sz w:val="24"/>
          <w:szCs w:val="24"/>
        </w:rPr>
        <w:t>.</w:t>
      </w:r>
    </w:p>
    <w:p w:rsidR="002F5E5A" w:rsidRPr="008D78EA" w:rsidRDefault="004B6B04" w:rsidP="008D78EA">
      <w:pPr>
        <w:pStyle w:val="a3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EA"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8D78E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8D78EA">
      <w:pPr>
        <w:pStyle w:val="a3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8D78EA">
      <w:pPr>
        <w:pStyle w:val="a3"/>
        <w:numPr>
          <w:ilvl w:val="1"/>
          <w:numId w:val="1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8D78EA">
      <w:pPr>
        <w:pStyle w:val="a3"/>
        <w:numPr>
          <w:ilvl w:val="1"/>
          <w:numId w:val="17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8D78EA">
      <w:pPr>
        <w:pStyle w:val="a3"/>
        <w:numPr>
          <w:ilvl w:val="1"/>
          <w:numId w:val="17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</w:t>
      </w:r>
      <w:r w:rsidR="00606561">
        <w:rPr>
          <w:rFonts w:ascii="Times New Roman" w:hAnsi="Times New Roman" w:cs="Times New Roman"/>
          <w:sz w:val="24"/>
          <w:szCs w:val="24"/>
        </w:rPr>
        <w:t xml:space="preserve">ЧС, </w:t>
      </w:r>
      <w:r w:rsidR="00A10425">
        <w:rPr>
          <w:rFonts w:ascii="Times New Roman" w:hAnsi="Times New Roman" w:cs="Times New Roman"/>
          <w:sz w:val="24"/>
          <w:szCs w:val="24"/>
        </w:rPr>
        <w:t>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>Школа ведет учет и осуществляет хранение результатов образовательного процесса и внутренний документооборот на бумажном н</w:t>
      </w:r>
      <w:bookmarkStart w:id="0" w:name="_GoBack"/>
      <w:bookmarkEnd w:id="0"/>
      <w:r w:rsidR="00792584">
        <w:rPr>
          <w:rFonts w:ascii="Times New Roman" w:hAnsi="Times New Roman" w:cs="Times New Roman"/>
          <w:sz w:val="24"/>
          <w:szCs w:val="24"/>
        </w:rPr>
        <w:t xml:space="preserve">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24"/>
        <w:gridCol w:w="1692"/>
        <w:gridCol w:w="1079"/>
        <w:gridCol w:w="1036"/>
        <w:gridCol w:w="1204"/>
        <w:gridCol w:w="1107"/>
        <w:gridCol w:w="1417"/>
        <w:gridCol w:w="969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172D41"/>
    <w:multiLevelType w:val="multilevel"/>
    <w:tmpl w:val="C31CBF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644485C"/>
    <w:multiLevelType w:val="multilevel"/>
    <w:tmpl w:val="7D4C42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5"/>
  </w:num>
  <w:num w:numId="14">
    <w:abstractNumId w:val="14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B2930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06561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D78EA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4564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BA01"/>
  <w15:docId w15:val="{1618C23E-A994-4CEC-81DE-BC089294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2B2930"/>
    <w:rPr>
      <w:b/>
      <w:bCs/>
    </w:rPr>
  </w:style>
  <w:style w:type="character" w:customStyle="1" w:styleId="a8">
    <w:name w:val="Основной текст_"/>
    <w:basedOn w:val="a0"/>
    <w:link w:val="2"/>
    <w:rsid w:val="008D78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"/>
    <w:basedOn w:val="a8"/>
    <w:rsid w:val="008D78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8D78EA"/>
    <w:pPr>
      <w:shd w:val="clear" w:color="auto" w:fill="FFFFFF"/>
      <w:spacing w:after="0" w:line="28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поиск</cp:lastModifiedBy>
  <cp:revision>6</cp:revision>
  <cp:lastPrinted>2018-09-06T07:35:00Z</cp:lastPrinted>
  <dcterms:created xsi:type="dcterms:W3CDTF">2020-03-31T13:38:00Z</dcterms:created>
  <dcterms:modified xsi:type="dcterms:W3CDTF">2020-03-31T13:52:00Z</dcterms:modified>
</cp:coreProperties>
</file>