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EFDA2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bookmarkStart w:id="0" w:name="block-990185"/>
      <w:r w:rsidRPr="00B121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7D4FF0D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01496F57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12144">
        <w:rPr>
          <w:rFonts w:ascii="Times New Roman" w:hAnsi="Times New Roman"/>
          <w:color w:val="000000"/>
          <w:sz w:val="28"/>
          <w:lang w:val="ru-RU"/>
        </w:rPr>
        <w:t>​</w:t>
      </w:r>
    </w:p>
    <w:p w14:paraId="7941195F" w14:textId="2E71452D" w:rsidR="000A32CF" w:rsidRPr="00B12144" w:rsidRDefault="00B121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Образовательная организация</w:t>
      </w:r>
    </w:p>
    <w:p w14:paraId="51773744" w14:textId="77777777" w:rsidR="000A32CF" w:rsidRDefault="000A32CF">
      <w:pPr>
        <w:spacing w:after="0"/>
        <w:ind w:left="120"/>
      </w:pPr>
    </w:p>
    <w:p w14:paraId="65900457" w14:textId="77777777" w:rsidR="000A32CF" w:rsidRDefault="000A32CF">
      <w:pPr>
        <w:spacing w:after="0"/>
        <w:ind w:left="120"/>
      </w:pPr>
    </w:p>
    <w:p w14:paraId="6103793C" w14:textId="77777777" w:rsidR="000A32CF" w:rsidRDefault="000A32CF">
      <w:pPr>
        <w:spacing w:after="0"/>
        <w:ind w:left="120"/>
      </w:pPr>
    </w:p>
    <w:p w14:paraId="5D4EE7C2" w14:textId="77777777" w:rsidR="000A32CF" w:rsidRDefault="000A32C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2D18" w:rsidRPr="00B25D3D" w14:paraId="1997D0F2" w14:textId="77777777" w:rsidTr="00C62D18">
        <w:tc>
          <w:tcPr>
            <w:tcW w:w="3114" w:type="dxa"/>
          </w:tcPr>
          <w:p w14:paraId="371DEC12" w14:textId="77777777" w:rsidR="00E16F78" w:rsidRPr="0040209D" w:rsidRDefault="00C62D18" w:rsidP="00C62D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1F64C47" w14:textId="77777777" w:rsidR="00E16F78" w:rsidRPr="008944ED" w:rsidRDefault="00C62D18" w:rsidP="00C62D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0D8FC30" w14:textId="77777777" w:rsidR="00E16F78" w:rsidRDefault="00C62D18" w:rsidP="00C62D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F4F805A" w14:textId="77777777" w:rsidR="00E16F78" w:rsidRPr="008944ED" w:rsidRDefault="00C62D18" w:rsidP="00C62D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7FBB809" w14:textId="77777777" w:rsidR="00E16F78" w:rsidRDefault="00C62D18" w:rsidP="00C62D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121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ED02C15" w14:textId="77777777" w:rsidR="00E16F78" w:rsidRPr="0040209D" w:rsidRDefault="00E16F78" w:rsidP="00C62D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37CA03" w14:textId="77777777" w:rsidR="00E16F78" w:rsidRPr="0040209D" w:rsidRDefault="00C62D18" w:rsidP="00C62D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E4DD19E" w14:textId="77777777" w:rsidR="00E16F78" w:rsidRPr="008944ED" w:rsidRDefault="00C62D18" w:rsidP="00C62D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A6F9641" w14:textId="77777777" w:rsidR="00E16F78" w:rsidRDefault="00C62D18" w:rsidP="00C62D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5E41F31" w14:textId="77777777" w:rsidR="00E16F78" w:rsidRPr="008944ED" w:rsidRDefault="00C62D18" w:rsidP="00C62D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B8D83FF" w14:textId="77777777" w:rsidR="00E16F78" w:rsidRDefault="00C62D18" w:rsidP="00C62D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0DCEBC" w14:textId="77777777" w:rsidR="00E16F78" w:rsidRPr="0040209D" w:rsidRDefault="00E16F78" w:rsidP="00C62D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FC1014D" w14:textId="77777777" w:rsidR="00E16F78" w:rsidRDefault="00C62D18" w:rsidP="00C62D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A5BBC51" w14:textId="77777777" w:rsidR="00E16F78" w:rsidRPr="008944ED" w:rsidRDefault="00C62D18" w:rsidP="00C62D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C5444FE" w14:textId="77777777" w:rsidR="00E16F78" w:rsidRDefault="00C62D18" w:rsidP="00C62D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7E7AEBE" w14:textId="77777777" w:rsidR="00E16F78" w:rsidRPr="008944ED" w:rsidRDefault="00C62D18" w:rsidP="00C62D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E27B393" w14:textId="77777777" w:rsidR="00E16F78" w:rsidRDefault="00C62D18" w:rsidP="00C62D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420CE51" w14:textId="77777777" w:rsidR="00E16F78" w:rsidRPr="0040209D" w:rsidRDefault="00E16F78" w:rsidP="00C62D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378D62" w14:textId="77777777" w:rsidR="000A32CF" w:rsidRPr="00B12144" w:rsidRDefault="000A32CF">
      <w:pPr>
        <w:spacing w:after="0"/>
        <w:ind w:left="120"/>
        <w:rPr>
          <w:lang w:val="ru-RU"/>
        </w:rPr>
      </w:pPr>
    </w:p>
    <w:p w14:paraId="1E37CEA8" w14:textId="77777777" w:rsidR="000A32CF" w:rsidRPr="00B12144" w:rsidRDefault="00C62D18">
      <w:pPr>
        <w:spacing w:after="0"/>
        <w:ind w:left="120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</w:p>
    <w:p w14:paraId="5DFFC5CA" w14:textId="77777777" w:rsidR="000A32CF" w:rsidRPr="00B12144" w:rsidRDefault="000A32CF">
      <w:pPr>
        <w:spacing w:after="0"/>
        <w:ind w:left="120"/>
        <w:rPr>
          <w:lang w:val="ru-RU"/>
        </w:rPr>
      </w:pPr>
    </w:p>
    <w:p w14:paraId="3853D084" w14:textId="77777777" w:rsidR="000A32CF" w:rsidRPr="00B12144" w:rsidRDefault="000A32CF">
      <w:pPr>
        <w:spacing w:after="0"/>
        <w:ind w:left="120"/>
        <w:rPr>
          <w:lang w:val="ru-RU"/>
        </w:rPr>
      </w:pPr>
    </w:p>
    <w:p w14:paraId="027334A5" w14:textId="77777777" w:rsidR="000A32CF" w:rsidRPr="00B12144" w:rsidRDefault="000A32CF">
      <w:pPr>
        <w:spacing w:after="0"/>
        <w:ind w:left="120"/>
        <w:rPr>
          <w:lang w:val="ru-RU"/>
        </w:rPr>
      </w:pPr>
    </w:p>
    <w:p w14:paraId="18B74582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9F23C1C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141659)</w:t>
      </w:r>
    </w:p>
    <w:p w14:paraId="6CF8CB45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1F9B12C0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14:paraId="1B2B0CD2" w14:textId="77777777" w:rsidR="000A32CF" w:rsidRPr="00B12144" w:rsidRDefault="00C62D18">
      <w:pPr>
        <w:spacing w:after="0" w:line="408" w:lineRule="auto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D978930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1976D96C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7F7FB5AF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6169F647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3919FDCD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352A6C8D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37933736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25B9F23A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698E6C37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17DA6F52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31ED6180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7AC234A0" w14:textId="77777777" w:rsidR="000A32CF" w:rsidRPr="00B12144" w:rsidRDefault="000A32CF">
      <w:pPr>
        <w:spacing w:after="0"/>
        <w:ind w:left="120"/>
        <w:jc w:val="center"/>
        <w:rPr>
          <w:lang w:val="ru-RU"/>
        </w:rPr>
      </w:pPr>
    </w:p>
    <w:p w14:paraId="0769E91F" w14:textId="77777777" w:rsidR="000A32CF" w:rsidRPr="00B12144" w:rsidRDefault="00C62D18">
      <w:pPr>
        <w:spacing w:after="0"/>
        <w:ind w:left="120"/>
        <w:jc w:val="center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​</w:t>
      </w:r>
      <w:r w:rsidRPr="00B1214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12144">
        <w:rPr>
          <w:rFonts w:ascii="Times New Roman" w:hAnsi="Times New Roman"/>
          <w:color w:val="000000"/>
          <w:sz w:val="28"/>
          <w:lang w:val="ru-RU"/>
        </w:rPr>
        <w:t>​</w:t>
      </w:r>
    </w:p>
    <w:p w14:paraId="5D6290F4" w14:textId="77777777" w:rsidR="000A32CF" w:rsidRPr="00B12144" w:rsidRDefault="000A32CF">
      <w:pPr>
        <w:rPr>
          <w:lang w:val="ru-RU"/>
        </w:rPr>
        <w:sectPr w:rsidR="000A32CF" w:rsidRPr="00B12144">
          <w:pgSz w:w="11906" w:h="16383"/>
          <w:pgMar w:top="1134" w:right="850" w:bottom="1134" w:left="1701" w:header="720" w:footer="720" w:gutter="0"/>
          <w:cols w:space="720"/>
        </w:sectPr>
      </w:pPr>
    </w:p>
    <w:p w14:paraId="295FBA55" w14:textId="77777777" w:rsidR="000A32CF" w:rsidRPr="00B12144" w:rsidRDefault="00C62D18">
      <w:pPr>
        <w:spacing w:after="0" w:line="264" w:lineRule="auto"/>
        <w:ind w:left="120"/>
        <w:rPr>
          <w:lang w:val="ru-RU"/>
        </w:rPr>
      </w:pPr>
      <w:bookmarkStart w:id="1" w:name="block-990189"/>
      <w:bookmarkEnd w:id="0"/>
      <w:r w:rsidRPr="00B121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87C129D" w14:textId="77777777" w:rsidR="000A32CF" w:rsidRPr="00B12144" w:rsidRDefault="000A32CF">
      <w:pPr>
        <w:spacing w:after="0" w:line="264" w:lineRule="auto"/>
        <w:ind w:left="120"/>
        <w:rPr>
          <w:lang w:val="ru-RU"/>
        </w:rPr>
      </w:pPr>
    </w:p>
    <w:p w14:paraId="2AE2F2A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5F845798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73215B6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1BB6710" w14:textId="77777777" w:rsidR="000A32CF" w:rsidRPr="00B12144" w:rsidRDefault="000A32CF">
      <w:pPr>
        <w:spacing w:after="0" w:line="264" w:lineRule="auto"/>
        <w:ind w:left="120"/>
        <w:rPr>
          <w:lang w:val="ru-RU"/>
        </w:rPr>
      </w:pPr>
    </w:p>
    <w:p w14:paraId="6D6DADF2" w14:textId="77777777" w:rsidR="000A32CF" w:rsidRPr="00B12144" w:rsidRDefault="00C62D18">
      <w:pPr>
        <w:spacing w:after="0" w:line="264" w:lineRule="auto"/>
        <w:ind w:left="120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23B714A7" w14:textId="77777777" w:rsidR="000A32CF" w:rsidRPr="00B12144" w:rsidRDefault="000A32CF">
      <w:pPr>
        <w:spacing w:after="0" w:line="264" w:lineRule="auto"/>
        <w:ind w:left="120"/>
        <w:rPr>
          <w:lang w:val="ru-RU"/>
        </w:rPr>
      </w:pPr>
    </w:p>
    <w:p w14:paraId="41A0085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1214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1214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14:paraId="336C918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6717AA0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14:paraId="11E3B5E7" w14:textId="77777777" w:rsidR="000A32CF" w:rsidRPr="00B12144" w:rsidRDefault="00C62D18">
      <w:pPr>
        <w:spacing w:after="0" w:line="264" w:lineRule="auto"/>
        <w:ind w:left="120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67C61816" w14:textId="77777777" w:rsidR="000A32CF" w:rsidRPr="00B12144" w:rsidRDefault="000A32CF">
      <w:pPr>
        <w:spacing w:after="0" w:line="264" w:lineRule="auto"/>
        <w:ind w:left="120"/>
        <w:rPr>
          <w:lang w:val="ru-RU"/>
        </w:rPr>
      </w:pPr>
    </w:p>
    <w:p w14:paraId="3596F48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7B2FFED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14:paraId="7B514EF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794FE632" w14:textId="77777777" w:rsidR="000A32CF" w:rsidRPr="00B12144" w:rsidRDefault="00C62D1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093F057A" w14:textId="77777777" w:rsidR="000A32CF" w:rsidRPr="00B12144" w:rsidRDefault="00C62D1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51C1CFCB" w14:textId="77777777" w:rsidR="000A32CF" w:rsidRPr="00B12144" w:rsidRDefault="00C62D1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134D7A9C" w14:textId="77777777" w:rsidR="000A32CF" w:rsidRPr="00B12144" w:rsidRDefault="00C62D1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1E6580AD" w14:textId="77777777" w:rsidR="000A32CF" w:rsidRPr="00B12144" w:rsidRDefault="00C62D1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370623B2" w14:textId="77777777" w:rsidR="000A32CF" w:rsidRPr="00B12144" w:rsidRDefault="00C62D1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01943C02" w14:textId="77777777" w:rsidR="000A32CF" w:rsidRDefault="00C62D18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ECED21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4F5FCE5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12144">
        <w:rPr>
          <w:rFonts w:ascii="Times New Roman" w:hAnsi="Times New Roman"/>
          <w:color w:val="FF0000"/>
          <w:sz w:val="28"/>
          <w:lang w:val="ru-RU"/>
        </w:rPr>
        <w:t>.</w:t>
      </w:r>
    </w:p>
    <w:p w14:paraId="297BFE9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14E1D4C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6AB7595" w14:textId="77777777" w:rsidR="000A32CF" w:rsidRPr="00B12144" w:rsidRDefault="00C62D18">
      <w:pPr>
        <w:spacing w:after="0" w:line="264" w:lineRule="auto"/>
        <w:ind w:left="120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6ACAB8EE" w14:textId="77777777" w:rsidR="000A32CF" w:rsidRPr="00B12144" w:rsidRDefault="000A32CF">
      <w:pPr>
        <w:spacing w:after="0" w:line="264" w:lineRule="auto"/>
        <w:ind w:left="120"/>
        <w:rPr>
          <w:lang w:val="ru-RU"/>
        </w:rPr>
      </w:pPr>
    </w:p>
    <w:p w14:paraId="7E25809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7FC2091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2" w:name="ddec985a-8145-4835-94dd-4cab4866d4ad"/>
      <w:r w:rsidRPr="00B1214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B12144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1E4F15B" w14:textId="77777777" w:rsidR="000A32CF" w:rsidRPr="00B12144" w:rsidRDefault="000A32CF">
      <w:pPr>
        <w:rPr>
          <w:lang w:val="ru-RU"/>
        </w:rPr>
        <w:sectPr w:rsidR="000A32CF" w:rsidRPr="00B12144">
          <w:pgSz w:w="11906" w:h="16383"/>
          <w:pgMar w:top="1134" w:right="850" w:bottom="1134" w:left="1701" w:header="720" w:footer="720" w:gutter="0"/>
          <w:cols w:space="720"/>
        </w:sectPr>
      </w:pPr>
    </w:p>
    <w:p w14:paraId="570C1D14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bookmarkStart w:id="3" w:name="block-990186"/>
      <w:bookmarkEnd w:id="1"/>
      <w:r w:rsidRPr="00B1214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1214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1214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06C46D1F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389B0478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2E075100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69BB4BEF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5CEEFB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7549073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0DA7E397" w14:textId="77777777" w:rsidR="000A32CF" w:rsidRDefault="00C62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D2DA50" w14:textId="77777777" w:rsidR="000A32CF" w:rsidRPr="00B12144" w:rsidRDefault="00C62D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400E33B0" w14:textId="77777777" w:rsidR="000A32CF" w:rsidRPr="00B12144" w:rsidRDefault="00C62D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7BE1ADE4" w14:textId="77777777" w:rsidR="000A32CF" w:rsidRPr="00B12144" w:rsidRDefault="00C62D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BD9048F" w14:textId="77777777" w:rsidR="000A32CF" w:rsidRDefault="00C62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9097D2" w14:textId="77777777" w:rsidR="000A32CF" w:rsidRPr="00B12144" w:rsidRDefault="00C62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91D4422" w14:textId="77777777" w:rsidR="000A32CF" w:rsidRPr="00B12144" w:rsidRDefault="00C62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12CB951C" w14:textId="77777777" w:rsidR="000A32CF" w:rsidRPr="00B12144" w:rsidRDefault="00C62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272414F6" w14:textId="77777777" w:rsidR="000A32CF" w:rsidRPr="00B12144" w:rsidRDefault="00C62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2E44E747" w14:textId="77777777" w:rsidR="000A32CF" w:rsidRDefault="00C62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695454" w14:textId="77777777" w:rsidR="000A32CF" w:rsidRPr="00B12144" w:rsidRDefault="00C62D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77D4E391" w14:textId="77777777" w:rsidR="000A32CF" w:rsidRPr="00B12144" w:rsidRDefault="00C62D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3D2B35B3" w14:textId="77777777" w:rsidR="000A32CF" w:rsidRPr="00B12144" w:rsidRDefault="00C62D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3DB7EFF7" w14:textId="77777777" w:rsidR="000A32CF" w:rsidRDefault="00C62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47DABB3" w14:textId="77777777" w:rsidR="000A32CF" w:rsidRPr="00B12144" w:rsidRDefault="00C62D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7430CB1D" w14:textId="77777777" w:rsidR="000A32CF" w:rsidRDefault="00C62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EED169E" w14:textId="77777777" w:rsidR="000A32CF" w:rsidRPr="00B12144" w:rsidRDefault="00C62D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38896146" w14:textId="77777777" w:rsidR="000A32CF" w:rsidRPr="00B12144" w:rsidRDefault="00C62D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096584E9" w14:textId="77777777" w:rsidR="000A32CF" w:rsidRDefault="00C62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A8A741" w14:textId="77777777" w:rsidR="000A32CF" w:rsidRPr="00B12144" w:rsidRDefault="00C62D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5F251C76" w14:textId="77777777" w:rsidR="000A32CF" w:rsidRPr="00B12144" w:rsidRDefault="00C62D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2DC1CF62" w14:textId="77777777" w:rsidR="000A32CF" w:rsidRPr="00B12144" w:rsidRDefault="00C62D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7F3DA762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7B4B510F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71B366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0BFC08C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14:paraId="5EE98106" w14:textId="77777777" w:rsidR="000A32CF" w:rsidRDefault="00C62D1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F07AF00" w14:textId="77777777" w:rsidR="000A32CF" w:rsidRPr="00B12144" w:rsidRDefault="00C62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24D17B74" w14:textId="77777777" w:rsidR="000A32CF" w:rsidRPr="00B12144" w:rsidRDefault="00C62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1379CC90" w14:textId="77777777" w:rsidR="000A32CF" w:rsidRPr="00B12144" w:rsidRDefault="00C62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42A9655D" w14:textId="77777777" w:rsidR="000A32CF" w:rsidRPr="00B12144" w:rsidRDefault="00C62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77A26B56" w14:textId="77777777" w:rsidR="000A32CF" w:rsidRPr="00B12144" w:rsidRDefault="00C62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CFCB82E" w14:textId="77777777" w:rsidR="000A32CF" w:rsidRPr="00B12144" w:rsidRDefault="00C62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763292F3" w14:textId="77777777" w:rsidR="000A32CF" w:rsidRDefault="00C62D1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D3C771B" w14:textId="77777777" w:rsidR="000A32CF" w:rsidRPr="00B12144" w:rsidRDefault="00C62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63B1FFFA" w14:textId="77777777" w:rsidR="000A32CF" w:rsidRPr="00B12144" w:rsidRDefault="00C62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3EB60A5D" w14:textId="77777777" w:rsidR="000A32CF" w:rsidRPr="00B12144" w:rsidRDefault="00C62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14:paraId="68B864E1" w14:textId="77777777" w:rsidR="000A32CF" w:rsidRPr="00B12144" w:rsidRDefault="00C62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0502F671" w14:textId="77777777" w:rsidR="000A32CF" w:rsidRPr="00B12144" w:rsidRDefault="00C62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5DB4F356" w14:textId="77777777" w:rsidR="000A32CF" w:rsidRPr="00B12144" w:rsidRDefault="00C62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01E8237B" w14:textId="77777777" w:rsidR="000A32CF" w:rsidRDefault="00C62D1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1A5D51D" w14:textId="77777777" w:rsidR="000A32CF" w:rsidRDefault="00C62D18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1ED928E" w14:textId="77777777" w:rsidR="000A32CF" w:rsidRPr="00B12144" w:rsidRDefault="00C62D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21C13F8" w14:textId="77777777" w:rsidR="000A32CF" w:rsidRPr="00B12144" w:rsidRDefault="00C62D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A370EBF" w14:textId="77777777" w:rsidR="000A32CF" w:rsidRPr="00B12144" w:rsidRDefault="00C62D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5D3DA6AD" w14:textId="77777777" w:rsidR="000A32CF" w:rsidRPr="00B12144" w:rsidRDefault="00C62D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1302D44" w14:textId="77777777" w:rsidR="000A32CF" w:rsidRPr="00B12144" w:rsidRDefault="00C62D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50454B3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1214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1214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14:paraId="0D626734" w14:textId="77777777" w:rsidR="000A32CF" w:rsidRDefault="00C62D1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14:paraId="131DE58C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CFBF36A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68B61541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2C5A403F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D5F7E5D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37F8894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EA78AF3" w14:textId="77777777" w:rsidR="000A32CF" w:rsidRDefault="00C62D18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C8A8FC6" w14:textId="77777777" w:rsidR="000A32CF" w:rsidRPr="00B12144" w:rsidRDefault="00C62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ABA96B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1214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14:paraId="1335BB96" w14:textId="77777777" w:rsidR="000A32CF" w:rsidRDefault="00C62D1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14:paraId="0F6A24B0" w14:textId="77777777" w:rsidR="000A32CF" w:rsidRPr="00B12144" w:rsidRDefault="00C62D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60E3A71" w14:textId="77777777" w:rsidR="000A32CF" w:rsidRDefault="00C62D18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AE4FE55" w14:textId="77777777" w:rsidR="000A32CF" w:rsidRDefault="00C62D1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14:paraId="5DFDD154" w14:textId="77777777" w:rsidR="000A32CF" w:rsidRPr="00B12144" w:rsidRDefault="00C62D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6D54642C" w14:textId="77777777" w:rsidR="000A32CF" w:rsidRPr="00B12144" w:rsidRDefault="00C62D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5993D1F6" w14:textId="77777777" w:rsidR="000A32CF" w:rsidRDefault="00C62D1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6EAAC73" w14:textId="77777777" w:rsidR="000A32CF" w:rsidRPr="00B12144" w:rsidRDefault="00C62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3E688B3" w14:textId="77777777" w:rsidR="000A32CF" w:rsidRPr="00B12144" w:rsidRDefault="00C62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E171B75" w14:textId="77777777" w:rsidR="000A32CF" w:rsidRPr="00B12144" w:rsidRDefault="00C62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7854EF0" w14:textId="77777777" w:rsidR="000A32CF" w:rsidRPr="00B12144" w:rsidRDefault="00C62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0323BB5" w14:textId="77777777" w:rsidR="000A32CF" w:rsidRPr="00B12144" w:rsidRDefault="00C62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2296586" w14:textId="77777777" w:rsidR="000A32CF" w:rsidRPr="00B12144" w:rsidRDefault="00C62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59288631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02B0EEB4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8C22E41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2C755CA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2D70C990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5AF1710D" w14:textId="77777777" w:rsidR="000A32CF" w:rsidRDefault="00C62D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7B8AF475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14:paraId="1CD12C8F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14:paraId="1FA72DC3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14:paraId="6B935413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14:paraId="0E0D4CA0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14:paraId="2F414302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14:paraId="75B475FF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14:paraId="271FA269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14:paraId="03A669D8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14:paraId="223732D3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14:paraId="3AA59AB3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14:paraId="7E2C9AE4" w14:textId="77777777" w:rsidR="000A32CF" w:rsidRDefault="00C62D18">
      <w:pPr>
        <w:numPr>
          <w:ilvl w:val="0"/>
          <w:numId w:val="15"/>
        </w:numPr>
        <w:spacing w:after="0" w:line="264" w:lineRule="auto"/>
        <w:jc w:val="both"/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103F232E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14:paraId="6135430C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14:paraId="535A0B0F" w14:textId="77777777" w:rsidR="000A32CF" w:rsidRPr="00B12144" w:rsidRDefault="00C62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14:paraId="40672746" w14:textId="77777777" w:rsidR="000A32CF" w:rsidRDefault="00C62D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505A86B0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14:paraId="3BEDFB1C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33C72D9A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7B2D2AE8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14:paraId="0ED40ECE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7848A683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14:paraId="1628D9D7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3839D676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1DE5400A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7ED68AEF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14:paraId="079CE1B9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288C2317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14:paraId="232AFBA1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430413E6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14:paraId="0E7C322E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14:paraId="4D9DB719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36861040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502A3CBE" w14:textId="77777777" w:rsidR="000A32CF" w:rsidRPr="00B12144" w:rsidRDefault="00C62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14:paraId="7F692886" w14:textId="77777777" w:rsidR="000A32CF" w:rsidRDefault="00C62D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0044A547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64854D5D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68F5C7F2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38046B00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1C89C1E8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6BE0B220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14:paraId="261E7574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798CB87B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14:paraId="268E429E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3A9E6BA9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6A94F813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6FFDEE41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7BAA2F64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14:paraId="4AE9123A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6A6D217F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14:paraId="77AAEA96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72F67A72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74C44E4A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29FC55DC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50769ED4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71B816E9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14:paraId="3E53D810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3194BB8D" w14:textId="77777777" w:rsidR="000A32CF" w:rsidRPr="00B12144" w:rsidRDefault="00C62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31EBCC9E" w14:textId="77777777" w:rsidR="000A32CF" w:rsidRDefault="00C62D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3E158C4F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14:paraId="5BB49468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14:paraId="39AE2E3A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6A3035BE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14:paraId="568AAF96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14:paraId="217EE71C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1C74D9F1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14:paraId="49D9B1F1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14:paraId="3F8C37A7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013FD7FD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094DC1FB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07176F17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14:paraId="290D671D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023983A4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14:paraId="737BD9F8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7165E7CE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14:paraId="6D7AC7F0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1A553701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522BDBBB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779981E0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14:paraId="5718729F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14:paraId="5FF22E87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68EFD90B" w14:textId="77777777" w:rsidR="000A32CF" w:rsidRPr="00B12144" w:rsidRDefault="00C62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54665954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757DDFA7" w14:textId="77777777" w:rsidR="000A32CF" w:rsidRPr="00B12144" w:rsidRDefault="000A32CF">
      <w:pPr>
        <w:rPr>
          <w:lang w:val="ru-RU"/>
        </w:rPr>
        <w:sectPr w:rsidR="000A32CF" w:rsidRPr="00B12144">
          <w:pgSz w:w="11906" w:h="16383"/>
          <w:pgMar w:top="1134" w:right="850" w:bottom="1134" w:left="1701" w:header="720" w:footer="720" w:gutter="0"/>
          <w:cols w:space="720"/>
        </w:sectPr>
      </w:pPr>
    </w:p>
    <w:p w14:paraId="78F9F855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bookmarkStart w:id="4" w:name="block-990187"/>
      <w:bookmarkEnd w:id="3"/>
      <w:r w:rsidRPr="00B12144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8B8E006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5777057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0C1A9F4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>
        <w:fldChar w:fldCharType="begin"/>
      </w:r>
      <w:r>
        <w:instrText>HYPERLINK</w:instrText>
      </w:r>
      <w:r w:rsidRPr="00B12144">
        <w:rPr>
          <w:lang w:val="ru-RU"/>
        </w:rPr>
        <w:instrText xml:space="preserve"> \</w:instrText>
      </w:r>
      <w:r>
        <w:instrText>l</w:instrText>
      </w:r>
      <w:r w:rsidRPr="00B12144">
        <w:rPr>
          <w:lang w:val="ru-RU"/>
        </w:rPr>
        <w:instrText xml:space="preserve"> "_</w:instrText>
      </w:r>
      <w:r>
        <w:instrText>ftn</w:instrText>
      </w:r>
      <w:r w:rsidRPr="00B1214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2144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14:paraId="745CF48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D1CDBE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14:paraId="472DA54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D2B807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14:paraId="48ED55D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5402DA7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0C8309E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1A1EB4A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2704980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14:paraId="7648EA9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6" w:name="3c6557ae-d295-4af1-a85d-0fdc296e52d0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14:paraId="665D20A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14:paraId="1DB9EF7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14:paraId="0123C74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7" w:name="ca7d65a8-67a1-48ad-b9f5-4c964ecb554d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</w:p>
    <w:p w14:paraId="54A0A09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14:paraId="313EC59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14:paraId="502ED7E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14:paraId="301E36B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14:paraId="1225533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8" w:name="66727995-ccb9-483c-ab87-338e562062bf"/>
      <w:r w:rsidRPr="00B12144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8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</w:p>
    <w:p w14:paraId="3CF509F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9" w:name="e46fa320-3923-4d10-a9b9-62c8e2f571cd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14:paraId="1F8C250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0" w:name="63596e71-5bd8-419a-90ca-6aed494cac88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</w:p>
    <w:p w14:paraId="5E75E87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14:paraId="6C6321E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B12144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12713f49-ef73-4ff6-b09f-5cc4c35dfca4"/>
      <w:r w:rsidRPr="00B12144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1"/>
      <w:r w:rsidRPr="00B12144">
        <w:rPr>
          <w:rFonts w:ascii="Times New Roman" w:hAnsi="Times New Roman"/>
          <w:color w:val="333333"/>
          <w:sz w:val="28"/>
          <w:lang w:val="ru-RU"/>
        </w:rPr>
        <w:t>‌</w:t>
      </w:r>
    </w:p>
    <w:p w14:paraId="32184F2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14:paraId="69A1092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1E8ADF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666377E" w14:textId="77777777" w:rsidR="000A32CF" w:rsidRPr="00B12144" w:rsidRDefault="00C62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14:paraId="0A6BAC0D" w14:textId="77777777" w:rsidR="000A32CF" w:rsidRPr="00B12144" w:rsidRDefault="00C62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14:paraId="5FB428F1" w14:textId="77777777" w:rsidR="000A32CF" w:rsidRPr="00B12144" w:rsidRDefault="00C62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14:paraId="1D938490" w14:textId="77777777" w:rsidR="000A32CF" w:rsidRPr="00B12144" w:rsidRDefault="00C62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14:paraId="3F514814" w14:textId="77777777" w:rsidR="000A32CF" w:rsidRPr="00B12144" w:rsidRDefault="00C62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14:paraId="2C46F0D9" w14:textId="77777777" w:rsidR="000A32CF" w:rsidRPr="00B12144" w:rsidRDefault="00C62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14:paraId="3892768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65DA97CC" w14:textId="77777777" w:rsidR="000A32CF" w:rsidRPr="00B12144" w:rsidRDefault="00C62D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14:paraId="0DFE5D21" w14:textId="77777777" w:rsidR="000A32CF" w:rsidRPr="00B12144" w:rsidRDefault="00C62D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14:paraId="724783AA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3C93184E" w14:textId="77777777" w:rsidR="000A32CF" w:rsidRPr="00B12144" w:rsidRDefault="00C62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14:paraId="72183270" w14:textId="77777777" w:rsidR="000A32CF" w:rsidRPr="00B12144" w:rsidRDefault="00C62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14:paraId="2553E52E" w14:textId="77777777" w:rsidR="000A32CF" w:rsidRPr="00B12144" w:rsidRDefault="00C62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14:paraId="1E8BDE2B" w14:textId="77777777" w:rsidR="000A32CF" w:rsidRPr="00B12144" w:rsidRDefault="00C62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14:paraId="76D6E3E5" w14:textId="77777777" w:rsidR="000A32CF" w:rsidRPr="00B12144" w:rsidRDefault="00C62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14:paraId="2CF1C4F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521D6263" w14:textId="77777777" w:rsidR="000A32CF" w:rsidRPr="00B12144" w:rsidRDefault="00C62D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14:paraId="4C544E13" w14:textId="77777777" w:rsidR="000A32CF" w:rsidRPr="00B12144" w:rsidRDefault="00C62D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14:paraId="59440E23" w14:textId="77777777" w:rsidR="000A32CF" w:rsidRPr="00B12144" w:rsidRDefault="00C62D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14:paraId="22DF296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6643782E" w14:textId="77777777" w:rsidR="000A32CF" w:rsidRPr="00B12144" w:rsidRDefault="00C62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14:paraId="456665E9" w14:textId="77777777" w:rsidR="000A32CF" w:rsidRPr="00B12144" w:rsidRDefault="00C62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14:paraId="04607663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03AA662C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B1E4DE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2" w:name="ed982dc1-4f41-4e50-8468-d935ee87e24a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B12144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3" w:name="1298bf26-b436-4fc1-84b0-9ebe666f1df3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B12144">
        <w:rPr>
          <w:rFonts w:ascii="Times New Roman" w:hAnsi="Times New Roman"/>
          <w:color w:val="000000"/>
          <w:sz w:val="28"/>
          <w:lang w:val="ru-RU"/>
        </w:rPr>
        <w:t>‌).</w:t>
      </w:r>
    </w:p>
    <w:p w14:paraId="14A0297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4" w:name="962cdfcc-893b-46af-892f-e7c6efd8159d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5F63355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14:paraId="7C02EBA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5" w:name="456c0f4b-38df-4ede-9bfd-a6dc69bb3da3"/>
      <w:r w:rsidRPr="00B12144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5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14:paraId="1718433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6" w:name="a795cdb6-3331-4707-b8e8-5cb0da99412e"/>
      <w:r w:rsidRPr="00B12144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6"/>
      <w:r w:rsidRPr="00B12144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7" w:name="38ebb684-bb96-4634-9e10-7eed67228eb5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B12144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18" w:name="dd29e9f3-12b7-4b9a-918b-b4f7d1d4e3e3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14:paraId="18D72FB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9" w:name="efb88ac4-efc6-4819-b5c6-387e3421f079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14:paraId="124EECD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B12144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0" w:name="a7e1fa52-e56b-4337-8267-56515f0ca83b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B12144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78E151D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21" w:name="40ab19d4-931e-4d2b-9014-ad354b0f7461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14:paraId="770CAAF8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14:paraId="3C07E99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2" w:name="8d7547e0-2914-4de4-90fd-ef23443cae29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1699760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23" w:name="f6c97960-2744-496b-9707-3fa9fd7e78f4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B12144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14:paraId="18512C5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4" w:name="e10d51fb-77d6-4eb6-82fa-e73f940d872c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14:paraId="7D1F5BA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B12144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B12144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5" w:name="75f04348-e596-4238-bab2-9e51a0dd9d49"/>
      <w:r w:rsidRPr="00B12144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5"/>
      <w:r w:rsidRPr="00B12144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14:paraId="370CD3AA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6" w:name="00a4a385-cff4-49eb-ae4b-82aa3880cc76"/>
      <w:r w:rsidRPr="00B1214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6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0220F61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12144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7" w:name="0e5bc33d-ae81-4c2f-be70-c19efbdc81bd"/>
      <w:r w:rsidRPr="00B1214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B12144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8" w:name="55b8cda5-6d6e-49c3-8976-c08403fa95c8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28"/>
      <w:r w:rsidRPr="00B12144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458E190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9" w:name="cc294092-e172-41aa-9592-11fd4136cf7d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7762729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2144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B12144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16D1F36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F7472D8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1667E92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5412600F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14:paraId="5FFC020E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14:paraId="61E7B9E3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14:paraId="11D31B66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14:paraId="6ACEDB0A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14:paraId="1CB5F74F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0BDD621A" w14:textId="77777777" w:rsidR="000A32CF" w:rsidRPr="00B12144" w:rsidRDefault="00C62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47092F1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4660C000" w14:textId="77777777" w:rsidR="000A32CF" w:rsidRPr="00B12144" w:rsidRDefault="00C62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14:paraId="08B2ABC0" w14:textId="77777777" w:rsidR="000A32CF" w:rsidRPr="00B12144" w:rsidRDefault="00C62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14:paraId="49739FDE" w14:textId="77777777" w:rsidR="000A32CF" w:rsidRPr="00B12144" w:rsidRDefault="00C62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14:paraId="73C8ED8C" w14:textId="77777777" w:rsidR="000A32CF" w:rsidRPr="00B12144" w:rsidRDefault="00C62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14:paraId="7E4E154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14:paraId="1492797E" w14:textId="77777777" w:rsidR="000A32CF" w:rsidRPr="00B12144" w:rsidRDefault="00C62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14:paraId="524B9BA2" w14:textId="77777777" w:rsidR="000A32CF" w:rsidRDefault="00C62D18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99E6CEB" w14:textId="77777777" w:rsidR="000A32CF" w:rsidRPr="00B12144" w:rsidRDefault="00C62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14:paraId="0DC54FC3" w14:textId="77777777" w:rsidR="000A32CF" w:rsidRPr="00B12144" w:rsidRDefault="00C62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14:paraId="65919DE4" w14:textId="77777777" w:rsidR="000A32CF" w:rsidRDefault="00C62D18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E631A8F" w14:textId="77777777" w:rsidR="000A32CF" w:rsidRPr="00B12144" w:rsidRDefault="00C62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14:paraId="5AFE948C" w14:textId="77777777" w:rsidR="000A32CF" w:rsidRPr="00B12144" w:rsidRDefault="00C62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14:paraId="7395AC5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5000FAD1" w14:textId="77777777" w:rsidR="000A32CF" w:rsidRPr="00B12144" w:rsidRDefault="00C62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14:paraId="50A2F7C5" w14:textId="77777777" w:rsidR="000A32CF" w:rsidRPr="00B12144" w:rsidRDefault="00C62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14:paraId="17082439" w14:textId="77777777" w:rsidR="000A32CF" w:rsidRPr="00B12144" w:rsidRDefault="00C62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14:paraId="2E626883" w14:textId="77777777" w:rsidR="000A32CF" w:rsidRDefault="00C62D1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0504036" w14:textId="77777777" w:rsidR="000A32CF" w:rsidRPr="00B12144" w:rsidRDefault="00C62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14:paraId="71BC0A3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55DFEAF1" w14:textId="77777777" w:rsidR="000A32CF" w:rsidRPr="00B12144" w:rsidRDefault="00C62D1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14:paraId="0A45042F" w14:textId="77777777" w:rsidR="000A32CF" w:rsidRPr="00B12144" w:rsidRDefault="00C62D1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14:paraId="14BE3061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5F52C0A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04B557C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3BF44A7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30" w:name="d00a8a00-2c60-4286-8f19-088326d29c80"/>
      <w:r w:rsidRPr="00B1214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25D9E91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33D0B94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1" w:name="9a1ca34d-f9dc-4302-9e63-e924ee605cec"/>
      <w:r w:rsidRPr="00B12144">
        <w:rPr>
          <w:rFonts w:ascii="Times New Roman" w:hAnsi="Times New Roman"/>
          <w:color w:val="000000"/>
          <w:sz w:val="28"/>
          <w:lang w:val="ru-RU"/>
        </w:rPr>
        <w:t>и др.)</w:t>
      </w:r>
      <w:bookmarkEnd w:id="31"/>
      <w:r w:rsidRPr="00B12144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14:paraId="695FC38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19DD3F3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2" w:name="58561a97-d265-41cb-bf59-ddf30c464d8d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57CE7EF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33" w:name="dc3f83fe-0982-472d-91b9-5894bc2e1b31"/>
      <w:r w:rsidRPr="00B12144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3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14:paraId="27E991B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и о прекрасной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4" w:name="ee2506f9-6b35-4c15-96b7-0a6f7dca45fe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4688C87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5" w:name="614c2242-0143-4009-8e7f-ab46c40b7926"/>
      <w:r w:rsidRPr="00B1214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5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08805288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36" w:name="43b4fd57-b309-4401-8773-3c89ed62f2bd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3DEAED3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1214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12144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7" w:name="b441a4bc-2148-48fb-b8e8-dcc0759b7593"/>
      <w:r w:rsidRPr="00B1214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7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38" w:name="1018b3a6-4dcc-4ca1-a250-12e2f12102b5"/>
      <w:r w:rsidRPr="00B1214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8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14:paraId="789A5D1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9" w:name="1033d91b-8f88-47bd-803e-0ed377ac696a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14:paraId="54F1676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12144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0" w:name="a132e50c-1cdf-403a-8303-def77894f164"/>
      <w:r w:rsidRPr="00B1214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0"/>
      <w:r w:rsidRPr="00B12144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4C19FCB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1" w:name="4e72b4a5-ca1b-4b4f-8871-9a881be6ba0e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1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1C01E2B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2" w:name="f86cba24-245b-4adf-a152-d400b1261545"/>
      <w:r w:rsidRPr="00B1214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2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3" w:name="fe929a01-33b4-4b39-9e3d-6611afcac377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43"/>
      <w:r w:rsidRPr="00B12144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14:paraId="0F622F5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» ‌</w:t>
      </w:r>
      <w:bookmarkStart w:id="44" w:name="778a2326-caf5-43f1-afe4-4182f4966524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4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44BFC9D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14:paraId="0CAE384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45" w:name="be0a3ce7-2810-4152-bdbb-e9b59639e326"/>
      <w:r w:rsidRPr="00B1214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5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12B113F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12144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6" w:name="331dfbe2-0c2a-4d57-bae5-dd9be04207aa"/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6"/>
      <w:r w:rsidRPr="00B12144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2E56E7D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47" w:name="03c27566-d1a1-4f16-a468-2534a5c3d7cb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7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5708A3B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8" w:name="37ba09b2-c44c-4867-9734-3337735e34d7"/>
      <w:r w:rsidRPr="00B1214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8"/>
      <w:r w:rsidRPr="00B12144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49" w:name="a4986842-2eb9-40c1-9200-5982dff42a34"/>
      <w:r w:rsidRPr="00B1214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9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</w:p>
    <w:p w14:paraId="017D1B9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0" w:name="29ee45c0-37f9-4bc3-837c-5489bfeee391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37992D1A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1" w:name="61601e78-795b-42c8-84b7-ee41b7724e5d"/>
      <w:r w:rsidRPr="00B12144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1"/>
      <w:r w:rsidRPr="00B12144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2" w:name="2092e5d3-308e-406e-9ded-49cfe306308f"/>
      <w:r w:rsidRPr="00B1214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2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A641AD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3" w:name="bc006481-9149-41fe-9c87-858e6b4a7b93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3D66414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16E25FB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57DAD3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16A0ADD" w14:textId="77777777" w:rsidR="000A32CF" w:rsidRPr="00B12144" w:rsidRDefault="00C62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1C2FA6DD" w14:textId="77777777" w:rsidR="000A32CF" w:rsidRPr="00B12144" w:rsidRDefault="00C62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6B21394F" w14:textId="77777777" w:rsidR="000A32CF" w:rsidRPr="00B12144" w:rsidRDefault="00C62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74A08169" w14:textId="77777777" w:rsidR="000A32CF" w:rsidRPr="00B12144" w:rsidRDefault="00C62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4C9180C5" w14:textId="77777777" w:rsidR="000A32CF" w:rsidRPr="00B12144" w:rsidRDefault="00C62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0505E780" w14:textId="77777777" w:rsidR="000A32CF" w:rsidRPr="00B12144" w:rsidRDefault="00C62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4E8EDC7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1214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59AD69B8" w14:textId="77777777" w:rsidR="000A32CF" w:rsidRDefault="00C62D18">
      <w:pPr>
        <w:numPr>
          <w:ilvl w:val="0"/>
          <w:numId w:val="30"/>
        </w:numPr>
        <w:spacing w:after="0" w:line="264" w:lineRule="auto"/>
        <w:jc w:val="both"/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6CBDAE87" w14:textId="77777777" w:rsidR="000A32CF" w:rsidRPr="00B12144" w:rsidRDefault="00C62D1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43DD6675" w14:textId="77777777" w:rsidR="000A32CF" w:rsidRPr="00B12144" w:rsidRDefault="00C62D1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1FB0624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CB649F4" w14:textId="77777777" w:rsidR="000A32CF" w:rsidRPr="00B12144" w:rsidRDefault="00C62D1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083FF687" w14:textId="77777777" w:rsidR="000A32CF" w:rsidRPr="00B12144" w:rsidRDefault="00C62D1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18E14734" w14:textId="77777777" w:rsidR="000A32CF" w:rsidRPr="00B12144" w:rsidRDefault="00C62D1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14:paraId="1575452C" w14:textId="77777777" w:rsidR="000A32CF" w:rsidRPr="00B12144" w:rsidRDefault="00C62D1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4EEB7410" w14:textId="77777777" w:rsidR="000A32CF" w:rsidRPr="00B12144" w:rsidRDefault="00C62D1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39D063C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0A918F16" w14:textId="77777777" w:rsidR="000A32CF" w:rsidRPr="00B12144" w:rsidRDefault="00C62D1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0D2AE9C8" w14:textId="77777777" w:rsidR="000A32CF" w:rsidRPr="00B12144" w:rsidRDefault="00C62D1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42574644" w14:textId="77777777" w:rsidR="000A32CF" w:rsidRPr="00B12144" w:rsidRDefault="00C62D1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292F89C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1FC5606D" w14:textId="77777777" w:rsidR="000A32CF" w:rsidRPr="00B12144" w:rsidRDefault="00C62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7210F3DC" w14:textId="77777777" w:rsidR="000A32CF" w:rsidRPr="00B12144" w:rsidRDefault="00C62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0F683CF4" w14:textId="77777777" w:rsidR="000A32CF" w:rsidRPr="00B12144" w:rsidRDefault="00C62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2CF72433" w14:textId="77777777" w:rsidR="000A32CF" w:rsidRPr="00B12144" w:rsidRDefault="000A32CF">
      <w:pPr>
        <w:spacing w:after="0" w:line="264" w:lineRule="auto"/>
        <w:ind w:left="120"/>
        <w:jc w:val="both"/>
        <w:rPr>
          <w:lang w:val="ru-RU"/>
        </w:rPr>
      </w:pPr>
    </w:p>
    <w:p w14:paraId="20347DEA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18CF352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4" w:name="22bb0d2e-ad81-40b0-b0be-dd89da9f72dc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54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6035F28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12144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10A6001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5" w:name="aef5db48-a5ba-41f7-b163-0303bacd376a"/>
      <w:r w:rsidRPr="00B12144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5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14:paraId="4B5DF3B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6E5B2491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12144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14:paraId="3996C94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6" w:name="84376614-4523-4b0a-9f16-ae119cf5e9dc"/>
      <w:r w:rsidRPr="00B12144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B12144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57" w:name="3b38b09e-3fe3-499c-b80d-cceeb3629ca1"/>
      <w:r w:rsidRPr="00B12144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B12144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58" w:name="3d9e8111-f715-4c8f-b609-9be939e4edcb"/>
      <w:r w:rsidRPr="00B12144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8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68B3C91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12144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543712B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9" w:name="85f049d2-bd23-4247-86de-df33da036e22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9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5FD68EC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60" w:name="f8d9e167-2e1b-48a4-8672-33b243ab1f7a"/>
      <w:r w:rsidRPr="00B12144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0"/>
      <w:r w:rsidRPr="00B12144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4530A2B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61" w:name="be84008f-4714-4af7-9a8d-d5db8855805f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14:paraId="75DF1D52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62" w:name="2efe8bc1-9239-4ace-b5a7-c3561f743493"/>
      <w:r w:rsidRPr="00B12144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B12144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0B74C0A3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3" w:name="f1d30773-6a94-4f42-887a-2166f2750849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190EEBC8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4" w:name="d24420f5-7784-4de8-bf47-fec2f656960e"/>
      <w:r w:rsidRPr="00B12144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4"/>
      <w:r w:rsidRPr="00B12144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5" w:name="cda96387-1c94-4697-ac9d-f64db13bc866"/>
      <w:r w:rsidRPr="00B12144">
        <w:rPr>
          <w:rFonts w:ascii="Times New Roman" w:hAnsi="Times New Roman"/>
          <w:color w:val="000000"/>
          <w:sz w:val="28"/>
          <w:lang w:val="ru-RU"/>
        </w:rPr>
        <w:t>и др.</w:t>
      </w:r>
      <w:bookmarkEnd w:id="65"/>
      <w:r w:rsidRPr="00B12144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6C7824D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6" w:name="08954654-1f97-4b2e-9229-74ec92d8c8a5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14:paraId="5829DCAA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B12144">
        <w:rPr>
          <w:rFonts w:ascii="Times New Roman" w:hAnsi="Times New Roman"/>
          <w:i/>
          <w:color w:val="000000"/>
          <w:sz w:val="28"/>
          <w:lang w:val="ru-RU"/>
        </w:rPr>
        <w:t>Х–</w:t>
      </w:r>
      <w:proofErr w:type="gramEnd"/>
      <w:r w:rsidRPr="00B12144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B12144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7" w:name="b631436a-def7-48d2-b0a7-7e64aceb08fd"/>
      <w:r w:rsidRPr="00B1214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7"/>
      <w:r w:rsidRPr="00B12144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68" w:name="9a99601d-2f81-41a7-a40b-18f4d76e554b"/>
      <w:r w:rsidRPr="00B12144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8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14:paraId="59034524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B12144">
        <w:rPr>
          <w:rFonts w:ascii="Times New Roman" w:hAnsi="Times New Roman"/>
          <w:color w:val="333333"/>
          <w:sz w:val="28"/>
          <w:lang w:val="ru-RU"/>
        </w:rPr>
        <w:t>​‌</w:t>
      </w:r>
      <w:bookmarkStart w:id="69" w:name="cf36c94d-b3f5-4b3d-a3c7-3ba766d230a2"/>
      <w:r w:rsidRPr="00B12144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9"/>
      <w:r w:rsidRPr="00B12144">
        <w:rPr>
          <w:rFonts w:ascii="Times New Roman" w:hAnsi="Times New Roman"/>
          <w:color w:val="333333"/>
          <w:sz w:val="28"/>
          <w:lang w:val="ru-RU"/>
        </w:rPr>
        <w:t>‌</w:t>
      </w:r>
    </w:p>
    <w:p w14:paraId="6D8058AE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12144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0" w:name="9f73dd0a-54f2-4590-ac41-ba0d876049a1"/>
      <w:r w:rsidRPr="00B1214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0"/>
      <w:r w:rsidRPr="00B12144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14:paraId="6FD70CE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1" w:name="d876fe18-c1a8-4a91-8d52-d25058604082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1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281730AB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2" w:name="246de2e0-56be-4295-9596-db940aac14bd"/>
      <w:r w:rsidRPr="00B12144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2"/>
      <w:r w:rsidRPr="00B12144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3" w:name="bc1695a5-bd06-4a76-858a-d4d40b281db4"/>
      <w:r w:rsidRPr="00B12144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3"/>
      <w:r w:rsidRPr="00B12144">
        <w:rPr>
          <w:rFonts w:ascii="Times New Roman" w:hAnsi="Times New Roman"/>
          <w:color w:val="000000"/>
          <w:sz w:val="28"/>
          <w:lang w:val="ru-RU"/>
        </w:rPr>
        <w:t>‌</w:t>
      </w:r>
    </w:p>
    <w:p w14:paraId="1CB2EAD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B12144">
        <w:rPr>
          <w:rFonts w:ascii="Times New Roman" w:hAnsi="Times New Roman"/>
          <w:color w:val="333333"/>
          <w:sz w:val="28"/>
          <w:lang w:val="ru-RU"/>
        </w:rPr>
        <w:t>​‌</w:t>
      </w:r>
      <w:bookmarkStart w:id="74" w:name="43cc23b0-61c4-4e00-b89d-508f8c0c86cc"/>
      <w:r w:rsidRPr="00B12144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4"/>
      <w:r w:rsidRPr="00B12144">
        <w:rPr>
          <w:rFonts w:ascii="Times New Roman" w:hAnsi="Times New Roman"/>
          <w:color w:val="333333"/>
          <w:sz w:val="28"/>
          <w:lang w:val="ru-RU"/>
        </w:rPr>
        <w:t>‌</w:t>
      </w:r>
    </w:p>
    <w:p w14:paraId="16E8D27D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75" w:name="7d70a143-b34a-48de-a855-a34e00cf3c38"/>
      <w:r w:rsidRPr="00B12144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5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‌: А. П. Чехова, Н. Г. Гарина-Михайловского, М.М. Зощенко,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К.Г.Паустовский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, ‌</w:t>
      </w:r>
      <w:bookmarkStart w:id="76" w:name="26220ac3-4e82-456a-9e95-74ad70c180f4"/>
      <w:r w:rsidRPr="00B12144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6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14:paraId="7CDFD3B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77" w:name="a4cb9ea3-0451-4889-b1a1-f6f4710bf1d9"/>
      <w:r w:rsidRPr="00B12144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7"/>
      <w:r w:rsidRPr="00B12144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14:paraId="31C9BFD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8" w:name="9ce33c6b-ec01-45c7-8e71-faa83c253d05"/>
      <w:r w:rsidRPr="00B12144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8"/>
      <w:r w:rsidRPr="00B12144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23D162F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14:paraId="32CE58A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79" w:name="062a5f32-e196-4fe2-a2d8-404f5174ede8"/>
      <w:r w:rsidRPr="00B12144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9"/>
      <w:r w:rsidRPr="00B12144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0" w:name="4e231ac4-4ac0-464c-bde6-6a1b7d5919e6"/>
      <w:r w:rsidRPr="00B12144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0"/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‌. Герои юмористических произведений. Средства выразительности текста </w:t>
      </w: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14:paraId="312AC32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1" w:name="53c080ee-763e-43ed-999e-471164d70763"/>
      <w:r w:rsidRPr="00B12144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1"/>
      <w:r w:rsidRPr="00B12144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2" w:name="26aa4aeb-d898-422a-9eda-b866102f0def"/>
      <w:r w:rsidRPr="00B1214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2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</w:p>
    <w:p w14:paraId="508C63A9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12144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3" w:name="de9a53ab-3e80-4b5b-8ed7-4e2e364c4403"/>
      <w:r w:rsidRPr="00B12144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3"/>
      <w:r w:rsidRPr="00B12144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14:paraId="34D83DB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84" w:name="47a66d7e-7bca-4ea2-ba5d-914bf7023a72"/>
      <w:r w:rsidRPr="00B1214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4"/>
      <w:r w:rsidRPr="00B12144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14:paraId="66C4377F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B12144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14:paraId="1091EED0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98355B6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E7C1124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08AA6CBF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14:paraId="0D1A86A0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4DAB542F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14:paraId="40C9616C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08AB379E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2B815189" w14:textId="77777777" w:rsidR="000A32CF" w:rsidRPr="00B12144" w:rsidRDefault="00C62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14:paraId="1B21C3E5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7964FAD6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31F7CAFF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0A3357CE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6EBC3208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44D83F96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370C3FE0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14:paraId="6BFB3ACE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14:paraId="200BE726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14:paraId="03AF6F74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14:paraId="7C537606" w14:textId="77777777" w:rsidR="000A32CF" w:rsidRPr="00B12144" w:rsidRDefault="00C62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28E3CFEC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2144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14:paraId="46AC616F" w14:textId="77777777" w:rsidR="000A32CF" w:rsidRPr="00B12144" w:rsidRDefault="00C62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5E22AADA" w14:textId="77777777" w:rsidR="000A32CF" w:rsidRPr="00B12144" w:rsidRDefault="00C62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14:paraId="73014AA1" w14:textId="77777777" w:rsidR="000A32CF" w:rsidRPr="00B12144" w:rsidRDefault="00C62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1398EFBD" w14:textId="77777777" w:rsidR="000A32CF" w:rsidRPr="00B12144" w:rsidRDefault="00C62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6D31D2D7" w14:textId="77777777" w:rsidR="000A32CF" w:rsidRPr="00B12144" w:rsidRDefault="00C62D18">
      <w:pPr>
        <w:spacing w:after="0" w:line="264" w:lineRule="auto"/>
        <w:ind w:firstLine="600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2B727040" w14:textId="77777777" w:rsidR="000A32CF" w:rsidRPr="00B12144" w:rsidRDefault="00C62D1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B12144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B12144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14:paraId="604921B0" w14:textId="77777777" w:rsidR="000A32CF" w:rsidRDefault="00C62D18">
      <w:pPr>
        <w:numPr>
          <w:ilvl w:val="0"/>
          <w:numId w:val="3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09E3FFD" w14:textId="77777777" w:rsidR="000A32CF" w:rsidRPr="00B12144" w:rsidRDefault="00C62D1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12144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5" w:name="_ftn1"/>
    <w:p w14:paraId="0209D210" w14:textId="77777777" w:rsidR="000A32CF" w:rsidRPr="00B12144" w:rsidRDefault="00C62D1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B12144">
        <w:rPr>
          <w:lang w:val="ru-RU"/>
        </w:rPr>
        <w:instrText xml:space="preserve"> \</w:instrText>
      </w:r>
      <w:r>
        <w:instrText>l</w:instrText>
      </w:r>
      <w:r w:rsidRPr="00B12144">
        <w:rPr>
          <w:lang w:val="ru-RU"/>
        </w:rPr>
        <w:instrText xml:space="preserve"> "_</w:instrText>
      </w:r>
      <w:r>
        <w:instrText>ftnref</w:instrText>
      </w:r>
      <w:r w:rsidRPr="00B1214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2144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 w:rsidRPr="00B1214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14:paraId="4DCC5ABF" w14:textId="77777777" w:rsidR="000A32CF" w:rsidRPr="00B12144" w:rsidRDefault="000A32CF">
      <w:pPr>
        <w:rPr>
          <w:lang w:val="ru-RU"/>
        </w:rPr>
        <w:sectPr w:rsidR="000A32CF" w:rsidRPr="00B12144">
          <w:pgSz w:w="11906" w:h="16383"/>
          <w:pgMar w:top="1134" w:right="850" w:bottom="1134" w:left="1701" w:header="720" w:footer="720" w:gutter="0"/>
          <w:cols w:space="720"/>
        </w:sectPr>
      </w:pPr>
    </w:p>
    <w:p w14:paraId="33C22E4D" w14:textId="77777777" w:rsidR="000A32CF" w:rsidRDefault="00C62D18">
      <w:pPr>
        <w:spacing w:after="0"/>
        <w:ind w:left="120"/>
      </w:pPr>
      <w:bookmarkStart w:id="86" w:name="block-990188"/>
      <w:bookmarkEnd w:id="4"/>
      <w:r w:rsidRPr="00B121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771372" w14:textId="77777777" w:rsidR="000A32CF" w:rsidRDefault="00C62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2293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375"/>
        <w:gridCol w:w="992"/>
        <w:gridCol w:w="1843"/>
        <w:gridCol w:w="1910"/>
        <w:gridCol w:w="74"/>
        <w:gridCol w:w="2268"/>
        <w:gridCol w:w="1717"/>
        <w:gridCol w:w="2268"/>
        <w:gridCol w:w="2268"/>
        <w:gridCol w:w="2268"/>
        <w:gridCol w:w="2268"/>
      </w:tblGrid>
      <w:tr w:rsidR="00DB52DF" w14:paraId="6AC9D3D3" w14:textId="1CC2BA45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31BD3A" w14:textId="77777777" w:rsidR="00DB52DF" w:rsidRDefault="00DB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35387B" w14:textId="77777777" w:rsidR="00DB52DF" w:rsidRDefault="00DB52DF">
            <w:pPr>
              <w:spacing w:after="0"/>
              <w:ind w:left="135"/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49B6D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8B8F26" w14:textId="77777777" w:rsidR="00DB52DF" w:rsidRDefault="00DB52DF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14:paraId="32FF63AC" w14:textId="77777777" w:rsidR="00DB52DF" w:rsidRDefault="00DB5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42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9F802D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04E4CA" w14:textId="77777777" w:rsidR="00DB52DF" w:rsidRDefault="00DB52DF">
            <w:pPr>
              <w:spacing w:after="0"/>
              <w:ind w:left="135"/>
            </w:pPr>
          </w:p>
        </w:tc>
        <w:tc>
          <w:tcPr>
            <w:tcW w:w="1717" w:type="dxa"/>
            <w:vMerge w:val="restart"/>
            <w:tcBorders>
              <w:left w:val="single" w:sz="4" w:space="0" w:color="auto"/>
            </w:tcBorders>
            <w:vAlign w:val="center"/>
          </w:tcPr>
          <w:p w14:paraId="6A276734" w14:textId="77777777" w:rsidR="00DB52DF" w:rsidRDefault="00DB52DF" w:rsidP="00DB52DF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7570A0E3" w14:textId="77777777" w:rsidR="00DB52DF" w:rsidRDefault="00DB52DF">
            <w:pPr>
              <w:spacing w:after="0"/>
              <w:ind w:left="135"/>
            </w:pPr>
          </w:p>
        </w:tc>
      </w:tr>
      <w:tr w:rsidR="00DB52DF" w14:paraId="3483925F" w14:textId="3B6857A4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03991" w14:textId="77777777" w:rsidR="00DB52DF" w:rsidRDefault="00DB52DF"/>
        </w:tc>
        <w:tc>
          <w:tcPr>
            <w:tcW w:w="4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D4983" w14:textId="77777777" w:rsidR="00DB52DF" w:rsidRDefault="00DB52D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3A1E9F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B5B985" w14:textId="77777777" w:rsidR="00DB52DF" w:rsidRDefault="00DB52D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9ACB41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744F57" w14:textId="77777777" w:rsidR="00DB52DF" w:rsidRDefault="00DB52D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46991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22928E" w14:textId="77777777" w:rsidR="00DB52DF" w:rsidRDefault="00DB52DF">
            <w:pPr>
              <w:spacing w:after="0"/>
              <w:ind w:left="135"/>
            </w:pPr>
          </w:p>
        </w:tc>
        <w:tc>
          <w:tcPr>
            <w:tcW w:w="2342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5D11E0" w14:textId="77777777" w:rsidR="00DB52DF" w:rsidRDefault="00DB52DF"/>
        </w:tc>
        <w:tc>
          <w:tcPr>
            <w:tcW w:w="1717" w:type="dxa"/>
            <w:vMerge/>
            <w:tcBorders>
              <w:top w:val="nil"/>
              <w:left w:val="single" w:sz="4" w:space="0" w:color="auto"/>
            </w:tcBorders>
          </w:tcPr>
          <w:p w14:paraId="2CF70D37" w14:textId="77777777" w:rsidR="00DB52DF" w:rsidRDefault="00DB52DF"/>
        </w:tc>
      </w:tr>
      <w:tr w:rsidR="00DB52DF" w14:paraId="431C6796" w14:textId="507E8827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121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311BE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13A1AFC" w14:textId="77777777" w:rsidR="00DB52DF" w:rsidRDefault="00DB52DF" w:rsidP="00DB52DF">
            <w:pPr>
              <w:spacing w:after="0"/>
            </w:pPr>
          </w:p>
        </w:tc>
      </w:tr>
      <w:tr w:rsidR="00B25D3D" w:rsidRPr="00B25D3D" w14:paraId="68AB6C56" w14:textId="27CCE6A4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BEBCDC" w14:textId="77777777" w:rsidR="00B25D3D" w:rsidRDefault="00B25D3D">
            <w:pPr>
              <w:spacing w:after="0"/>
            </w:pPr>
            <w:bookmarkStart w:id="87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376015D2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31E138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9A0992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506DF2FD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0FC2A8" w14:textId="75AB733B" w:rsidR="00B25D3D" w:rsidRPr="00B25D3D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B25D3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5D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25D3D">
              <w:rPr>
                <w:lang w:val="ru-RU"/>
              </w:rPr>
              <w:instrText>://</w:instrText>
            </w:r>
            <w:r>
              <w:instrText>m</w:instrText>
            </w:r>
            <w:r w:rsidRPr="00B25D3D">
              <w:rPr>
                <w:lang w:val="ru-RU"/>
              </w:rPr>
              <w:instrText>.</w:instrText>
            </w:r>
            <w:r>
              <w:instrText>edsoo</w:instrText>
            </w:r>
            <w:r w:rsidRPr="00B25D3D">
              <w:rPr>
                <w:lang w:val="ru-RU"/>
              </w:rPr>
              <w:instrText>.</w:instrText>
            </w:r>
            <w:r>
              <w:instrText>ru</w:instrText>
            </w:r>
            <w:r w:rsidRPr="00B25D3D">
              <w:rPr>
                <w:lang w:val="ru-RU"/>
              </w:rPr>
              <w:instrText>/7</w:instrText>
            </w:r>
            <w:r>
              <w:instrText>f</w:instrText>
            </w:r>
            <w:r w:rsidRPr="00B25D3D">
              <w:rPr>
                <w:lang w:val="ru-RU"/>
              </w:rPr>
              <w:instrText>411</w:instrText>
            </w:r>
            <w:r>
              <w:instrText>a</w:instrText>
            </w:r>
            <w:r w:rsidRPr="00B25D3D">
              <w:rPr>
                <w:lang w:val="ru-RU"/>
              </w:rPr>
              <w:instrText>40" \</w:instrText>
            </w:r>
            <w:r>
              <w:instrText>h</w:instrText>
            </w:r>
            <w:r w:rsidRPr="00B25D3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77C718BF" w14:textId="77777777" w:rsidR="00B25D3D" w:rsidRPr="00E06793" w:rsidRDefault="00B25D3D" w:rsidP="00DB52DF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7AB8F472" w14:textId="2C0D5232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bookmarkEnd w:id="87"/>
      <w:tr w:rsidR="00B25D3D" w14:paraId="2FF4D403" w14:textId="171F4CF8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68201F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1CA508ED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542067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6BBAA6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6FE46B17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ED3AC8" w14:textId="4D7095F2" w:rsidR="00B25D3D" w:rsidRPr="00B25D3D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161716EB" w14:textId="77777777" w:rsidR="00B25D3D" w:rsidRDefault="00B25D3D" w:rsidP="00DB52DF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26D88EDA" w14:textId="0ED6E52E" w:rsidR="00B25D3D" w:rsidRDefault="00B25D3D">
            <w:pPr>
              <w:spacing w:after="0"/>
              <w:ind w:left="135"/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25D3D" w14:paraId="709181D0" w14:textId="51B9F2AC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764A42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7B0BB7A4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90FD7A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58DE34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70514329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8A66AA" w14:textId="733533F6" w:rsidR="00B25D3D" w:rsidRPr="00B25D3D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59F9350" w14:textId="6522C4D7" w:rsidR="00B25D3D" w:rsidRDefault="00B25D3D">
            <w:pPr>
              <w:spacing w:after="0"/>
              <w:ind w:left="135"/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25D3D" w:rsidRPr="00B25D3D" w14:paraId="70A6065E" w14:textId="5B175668" w:rsidTr="00B25D3D">
        <w:trPr>
          <w:gridAfter w:val="2"/>
          <w:wAfter w:w="4536" w:type="dxa"/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192E04B9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77DFF0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6AC8A" w14:textId="77777777" w:rsidR="00B25D3D" w:rsidRDefault="00B25D3D"/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BA40CE2" w14:textId="77777777" w:rsidR="00B25D3D" w:rsidRDefault="00B25D3D"/>
        </w:tc>
        <w:tc>
          <w:tcPr>
            <w:tcW w:w="2268" w:type="dxa"/>
          </w:tcPr>
          <w:p w14:paraId="295ABF4E" w14:textId="77777777" w:rsidR="00B25D3D" w:rsidRDefault="00B25D3D"/>
        </w:tc>
        <w:tc>
          <w:tcPr>
            <w:tcW w:w="2268" w:type="dxa"/>
            <w:vAlign w:val="center"/>
          </w:tcPr>
          <w:p w14:paraId="1969DFEA" w14:textId="0DBFDFEA" w:rsidR="00B25D3D" w:rsidRPr="00B25D3D" w:rsidRDefault="00B25D3D">
            <w:pPr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25D3D" w:rsidRPr="00B25D3D" w14:paraId="75B0BD07" w14:textId="14FDC790" w:rsidTr="00B25D3D">
        <w:trPr>
          <w:trHeight w:val="144"/>
          <w:tblCellSpacing w:w="20" w:type="nil"/>
        </w:trPr>
        <w:tc>
          <w:tcPr>
            <w:tcW w:w="121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F34FE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7E734010" w14:textId="77777777" w:rsidR="00B25D3D" w:rsidRDefault="00B25D3D" w:rsidP="00DB52DF">
            <w:pPr>
              <w:spacing w:after="0"/>
            </w:pPr>
          </w:p>
        </w:tc>
        <w:tc>
          <w:tcPr>
            <w:tcW w:w="2268" w:type="dxa"/>
          </w:tcPr>
          <w:p w14:paraId="66DD9196" w14:textId="77777777" w:rsidR="00B25D3D" w:rsidRDefault="00B25D3D"/>
        </w:tc>
        <w:tc>
          <w:tcPr>
            <w:tcW w:w="2268" w:type="dxa"/>
          </w:tcPr>
          <w:p w14:paraId="5D27231F" w14:textId="77777777" w:rsidR="00B25D3D" w:rsidRDefault="00B25D3D"/>
        </w:tc>
        <w:tc>
          <w:tcPr>
            <w:tcW w:w="2268" w:type="dxa"/>
          </w:tcPr>
          <w:p w14:paraId="417B513A" w14:textId="77777777" w:rsidR="00B25D3D" w:rsidRDefault="00B25D3D"/>
        </w:tc>
        <w:tc>
          <w:tcPr>
            <w:tcW w:w="2268" w:type="dxa"/>
            <w:vAlign w:val="center"/>
          </w:tcPr>
          <w:p w14:paraId="32E7E64D" w14:textId="057AF5B6" w:rsidR="00B25D3D" w:rsidRPr="00B25D3D" w:rsidRDefault="00B25D3D">
            <w:pPr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25D3D" w:rsidRPr="00DB52DF" w14:paraId="7B628C20" w14:textId="5C30F409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509DB2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7BE7BB8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народная (фольклорная) и </w:t>
            </w: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литературная (авторская)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9D3BAE" w14:textId="200EFFE7" w:rsidR="00B25D3D" w:rsidRDefault="00B25D3D" w:rsidP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074306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29A31B97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664499" w14:textId="48607B80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5D0ED768" w14:textId="712A8FA9" w:rsidR="00B25D3D" w:rsidRPr="00DB52DF" w:rsidRDefault="00B25D3D" w:rsidP="00DB52DF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lastRenderedPageBreak/>
              <w:t xml:space="preserve">Ценности </w:t>
            </w:r>
            <w:r w:rsidRPr="00E06793">
              <w:rPr>
                <w:rFonts w:ascii="Times New Roman" w:hAnsi="Times New Roman" w:cs="Times New Roman"/>
                <w:lang w:val="ru-RU"/>
              </w:rPr>
              <w:lastRenderedPageBreak/>
              <w:t>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B25D3D" w:rsidRPr="00DB52DF" w14:paraId="00520656" w14:textId="4EEBCA99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A6B338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2C362E1B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939594" w14:textId="49FA2FD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DE2B73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5B35CF11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5956B" w14:textId="1E7ABDE4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8D64A92" w14:textId="77777777" w:rsidR="00B25D3D" w:rsidRDefault="00B25D3D" w:rsidP="00DB52DF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46C82A65" w14:textId="1FF78667" w:rsidR="00B25D3D" w:rsidRPr="00DB52DF" w:rsidRDefault="00B25D3D" w:rsidP="00DB52DF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25D3D" w:rsidRPr="00DB52DF" w14:paraId="4922A446" w14:textId="0C3095CE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C9CA43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09614EF3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E83A3" w14:textId="13BC9A94" w:rsidR="00B25D3D" w:rsidRDefault="00B25D3D" w:rsidP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ACE95F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3A819D61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7F711A" w14:textId="65D38E0C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EEFAF44" w14:textId="76F18D03" w:rsidR="00B25D3D" w:rsidRPr="00DB52DF" w:rsidRDefault="00B25D3D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25D3D" w:rsidRPr="00DB52DF" w14:paraId="59A2C188" w14:textId="051C02B9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04E340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438EF594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FF4BF" w14:textId="4AE5758B" w:rsidR="00B25D3D" w:rsidRDefault="00B25D3D" w:rsidP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0D3641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7DE7208B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D878E5" w14:textId="7FFD415D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552B5566" w14:textId="77777777" w:rsidR="00B25D3D" w:rsidRPr="00E06793" w:rsidRDefault="00B25D3D" w:rsidP="00DB52DF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1EA11920" w14:textId="642EEAC6" w:rsidR="00B25D3D" w:rsidRPr="00DB52DF" w:rsidRDefault="00B25D3D" w:rsidP="00DB52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25D3D" w:rsidRPr="00DB52DF" w14:paraId="5D45E257" w14:textId="203D2362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E75E2A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E145057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5B06B4" w14:textId="7DA9AF91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1CECD9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4FB72948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B79116" w14:textId="61C8F89F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48317AD" w14:textId="3A4FF51B" w:rsidR="00B25D3D" w:rsidRPr="00DB52DF" w:rsidRDefault="00B25D3D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  <w:r w:rsidRPr="00690D43">
              <w:rPr>
                <w:rFonts w:ascii="Times New Roman" w:hAnsi="Times New Roman"/>
                <w:lang w:val="ru-RU"/>
              </w:rPr>
              <w:t xml:space="preserve"> 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25D3D" w:rsidRPr="00DB52DF" w14:paraId="45E9E6D5" w14:textId="1B9CCF42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090C47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3F28F67B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849BBC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5746F9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6A4AA9D4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20F18" w14:textId="75F6E49E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9C066A3" w14:textId="77777777" w:rsidR="00B25D3D" w:rsidRDefault="00B25D3D" w:rsidP="00DB52DF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69C7DF94" w14:textId="17A14888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</w:p>
        </w:tc>
      </w:tr>
      <w:tr w:rsidR="00B25D3D" w:rsidRPr="00B25D3D" w14:paraId="6E819ED4" w14:textId="07F69901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494E6C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4C52654B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04C2D8" w14:textId="007E16D1" w:rsidR="00B25D3D" w:rsidRDefault="00B25D3D" w:rsidP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B38EB8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0076EFCE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DA65D5" w14:textId="1BAD8114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1A587B21" w14:textId="7C9EB5F9" w:rsidR="00B25D3D" w:rsidRPr="00DB52DF" w:rsidRDefault="00B25D3D" w:rsidP="00DB52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  <w:r w:rsidRPr="00E06793">
              <w:rPr>
                <w:rFonts w:ascii="Times New Roman" w:hAnsi="Times New Roman" w:cs="Times New Roman"/>
                <w:lang w:val="ru-RU"/>
              </w:rPr>
              <w:t xml:space="preserve"> 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25D3D" w:rsidRPr="00DB52DF" w14:paraId="236470A2" w14:textId="5B858471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B71988" w14:textId="77777777" w:rsidR="00B25D3D" w:rsidRDefault="00B25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745B739C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6F1597" w14:textId="77777777" w:rsidR="00B25D3D" w:rsidRDefault="00B25D3D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9C2DAE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0D912E60" w14:textId="77777777" w:rsidR="00B25D3D" w:rsidRDefault="00B25D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CDB44" w14:textId="6A3DA385" w:rsidR="00B25D3D" w:rsidRPr="00DB52DF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C36CF53" w14:textId="52087C89" w:rsidR="00B25D3D" w:rsidRPr="00DB52DF" w:rsidRDefault="00B25D3D" w:rsidP="00DB52DF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25D3D" w14:paraId="5B113EDB" w14:textId="77777777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F41C1C7" w14:textId="77777777" w:rsidR="00B25D3D" w:rsidRDefault="00B25D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B3E1B5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7812" w:type="dxa"/>
            <w:gridSpan w:val="5"/>
            <w:tcMar>
              <w:top w:w="50" w:type="dxa"/>
              <w:left w:w="100" w:type="dxa"/>
            </w:tcMar>
            <w:vAlign w:val="center"/>
          </w:tcPr>
          <w:p w14:paraId="27E6C49B" w14:textId="77777777" w:rsidR="00B25D3D" w:rsidRDefault="00B25D3D"/>
        </w:tc>
      </w:tr>
      <w:tr w:rsidR="00B25D3D" w14:paraId="60190DD4" w14:textId="77777777" w:rsidTr="00B25D3D">
        <w:trPr>
          <w:gridAfter w:val="4"/>
          <w:wAfter w:w="9072" w:type="dxa"/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75071021" w14:textId="77777777" w:rsidR="00B25D3D" w:rsidRPr="00B12144" w:rsidRDefault="00B25D3D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02C544" w14:textId="77777777" w:rsidR="00B25D3D" w:rsidRDefault="00B25D3D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567E2C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253327DE" w14:textId="77777777" w:rsidR="00B25D3D" w:rsidRDefault="00B25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85" w:type="dxa"/>
            <w:gridSpan w:val="2"/>
            <w:tcMar>
              <w:top w:w="50" w:type="dxa"/>
              <w:left w:w="100" w:type="dxa"/>
            </w:tcMar>
            <w:vAlign w:val="center"/>
          </w:tcPr>
          <w:p w14:paraId="368D26DF" w14:textId="77777777" w:rsidR="00B25D3D" w:rsidRDefault="00B25D3D"/>
        </w:tc>
      </w:tr>
    </w:tbl>
    <w:p w14:paraId="3C346F88" w14:textId="77777777" w:rsidR="000A32CF" w:rsidRPr="00DB52DF" w:rsidRDefault="000A32CF">
      <w:pPr>
        <w:rPr>
          <w:lang w:val="ru-RU"/>
        </w:rPr>
        <w:sectPr w:rsidR="000A32CF" w:rsidRPr="00DB52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A7955D" w14:textId="77777777" w:rsidR="000A32CF" w:rsidRDefault="00C62D18">
      <w:pPr>
        <w:spacing w:after="0"/>
        <w:ind w:left="120"/>
      </w:pPr>
      <w:r w:rsidRPr="00DB52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843"/>
        <w:gridCol w:w="1910"/>
        <w:gridCol w:w="3335"/>
        <w:gridCol w:w="2080"/>
      </w:tblGrid>
      <w:tr w:rsidR="00DB52DF" w14:paraId="5F69493E" w14:textId="642EFFE0" w:rsidTr="00DB52D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9EC46" w14:textId="77777777" w:rsidR="00DB52DF" w:rsidRDefault="00DB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8A0AF4" w14:textId="77777777" w:rsidR="00DB52DF" w:rsidRDefault="00DB52DF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2FE17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6AB530" w14:textId="77777777" w:rsidR="00DB52DF" w:rsidRDefault="00DB52DF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14:paraId="2AB5BD98" w14:textId="77777777" w:rsidR="00DB52DF" w:rsidRDefault="00DB5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372AD1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72490C" w14:textId="77777777" w:rsidR="00DB52DF" w:rsidRDefault="00DB52DF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14:paraId="763B103F" w14:textId="227E0B86" w:rsidR="00DB52DF" w:rsidRDefault="00DB52DF" w:rsidP="00DB52DF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7A1B2B95" w14:textId="709A9B0C" w:rsidR="00DB52DF" w:rsidRDefault="00DB52DF">
            <w:pPr>
              <w:spacing w:after="0"/>
              <w:ind w:left="135"/>
            </w:pPr>
          </w:p>
        </w:tc>
      </w:tr>
      <w:tr w:rsidR="00DB52DF" w14:paraId="5C218E88" w14:textId="5D18112C" w:rsidTr="00DB52D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BC156" w14:textId="77777777" w:rsidR="00DB52DF" w:rsidRDefault="00DB52DF"/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4FD12" w14:textId="77777777" w:rsidR="00DB52DF" w:rsidRDefault="00DB52D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D8CE9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3734C" w14:textId="77777777" w:rsidR="00DB52DF" w:rsidRDefault="00DB52D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4B34B4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31AE3D" w14:textId="77777777" w:rsidR="00DB52DF" w:rsidRDefault="00DB52D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6339F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275651" w14:textId="77777777" w:rsidR="00DB52DF" w:rsidRDefault="00DB52DF">
            <w:pPr>
              <w:spacing w:after="0"/>
              <w:ind w:left="135"/>
            </w:pPr>
          </w:p>
        </w:tc>
        <w:tc>
          <w:tcPr>
            <w:tcW w:w="333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274F80" w14:textId="77777777" w:rsidR="00DB52DF" w:rsidRDefault="00DB52DF"/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</w:tcPr>
          <w:p w14:paraId="7F57BE5D" w14:textId="77777777" w:rsidR="00DB52DF" w:rsidRDefault="00DB52DF"/>
        </w:tc>
      </w:tr>
      <w:tr w:rsidR="00DB52DF" w:rsidRPr="00B25D3D" w14:paraId="5DD0C16A" w14:textId="38AFFF8B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65D79E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40D9007" w14:textId="77777777" w:rsidR="00DB52DF" w:rsidRDefault="00DB52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5B4F42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FC746A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ACD64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648BA" w14:textId="13EACB65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06CA1367" w14:textId="77777777" w:rsidR="00DB52DF" w:rsidRPr="00E06793" w:rsidRDefault="00DB52DF" w:rsidP="00DB52DF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52EB571B" w14:textId="1683FDF1" w:rsidR="00DB52DF" w:rsidRPr="00DB52DF" w:rsidRDefault="00BF4694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DB52DF" w:rsidRPr="00DB52DF" w14:paraId="6D3B2C5B" w14:textId="5627896B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98E20A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0246E02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9CE413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E659DC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23488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608C5" w14:textId="318991DF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55E0C84F" w14:textId="77777777" w:rsidR="00DB52DF" w:rsidRDefault="00DB52DF" w:rsidP="00DB52DF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45CFA58A" w14:textId="3E427A29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DB52DF" w:rsidRPr="00DB52DF" w14:paraId="66218A9A" w14:textId="7DE24C35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218125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A641314" w14:textId="77777777" w:rsidR="00DB52DF" w:rsidRPr="00B12144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3CA74D" w14:textId="77777777" w:rsidR="00DB52DF" w:rsidRDefault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EB284A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56743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076102" w14:textId="05ADE9FD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6D92848A" w14:textId="7093D9FF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DB52DF" w:rsidRPr="00DB52DF" w14:paraId="4CCE043D" w14:textId="24340CA9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CF1FF8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80A47C2" w14:textId="77777777" w:rsidR="00DB52DF" w:rsidRDefault="00DB52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6FAF12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C3E53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FC880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8BA1E2" w14:textId="7BF63771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7BD66DA8" w14:textId="45CBCBB1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DB52DF" w:rsidRPr="00DB52DF" w14:paraId="332A3E0D" w14:textId="746ACE25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85674A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6D82E2B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6FE881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37A89B" w14:textId="28B3CDE1" w:rsidR="00DB52DF" w:rsidRPr="00DB52DF" w:rsidRDefault="00DB52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C1302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81FF41" w14:textId="2FB9F485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40735F19" w14:textId="044A087A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DB52DF" w:rsidRPr="00DB52DF" w14:paraId="7C0208BF" w14:textId="70147B75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9B3F9A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CE3F0B4" w14:textId="77777777" w:rsidR="00DB52DF" w:rsidRPr="00B12144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9609AD" w14:textId="77777777" w:rsidR="00DB52DF" w:rsidRDefault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FDF4FD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C37CB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55530" w14:textId="0BE65F92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051D354D" w14:textId="66B2DF32" w:rsidR="00DB52DF" w:rsidRDefault="00DB52DF" w:rsidP="00DB52DF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  <w:p w14:paraId="5CD11EC1" w14:textId="2C59727B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DB52DF" w:rsidRPr="00DB52DF" w14:paraId="2680D465" w14:textId="22381A77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168051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45AA38" w14:textId="77777777" w:rsidR="00DB52DF" w:rsidRDefault="00DB52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A01DDB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A6299C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7115A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816EB4" w14:textId="1FED21EF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5D5C1B4C" w14:textId="1AE487FF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DB52DF" w:rsidRPr="00DB52DF" w14:paraId="013989F1" w14:textId="3969C1E0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60FAD6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83BCE9" w14:textId="77777777" w:rsidR="00DB52DF" w:rsidRPr="00B12144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F2EFF7" w14:textId="77777777" w:rsidR="00DB52DF" w:rsidRDefault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ECAEDA" w14:textId="46A4DB8E" w:rsidR="00DB52DF" w:rsidRDefault="00416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B52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C85AF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17605" w14:textId="673B82A6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5694057E" w14:textId="77777777" w:rsidR="00DB52DF" w:rsidRPr="007D1891" w:rsidRDefault="00DB52DF" w:rsidP="00DB52DF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293F8F69" w14:textId="07A38E44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</w:t>
            </w:r>
          </w:p>
        </w:tc>
      </w:tr>
      <w:tr w:rsidR="00DB52DF" w:rsidRPr="00DB52DF" w14:paraId="2E4FA277" w14:textId="67F08AF0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6D9A26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2BF751A" w14:textId="77777777" w:rsidR="00DB52DF" w:rsidRPr="00B12144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FC4EDB" w14:textId="77777777" w:rsidR="00DB52DF" w:rsidRDefault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6A1901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DEEFD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D63F84" w14:textId="710FF650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120F1473" w14:textId="5C5CBC9D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DB52DF" w:rsidRPr="00DB52DF" w14:paraId="23769EA6" w14:textId="2796A6C2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187E35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AE7BF8" w14:textId="77777777" w:rsidR="00DB52DF" w:rsidRDefault="00DB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D67BDC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5A8B8D" w14:textId="466216AB" w:rsidR="00DB52DF" w:rsidRPr="0041695E" w:rsidRDefault="00DB52DF" w:rsidP="004169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877F6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0F0D1A" w14:textId="0C695D5E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02AC1D66" w14:textId="77777777" w:rsidR="00F14B2B" w:rsidRDefault="00F14B2B" w:rsidP="00F14B2B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598838D1" w14:textId="1FF0732D" w:rsidR="00DB52DF" w:rsidRPr="00DB52DF" w:rsidRDefault="00F14B2B" w:rsidP="00F14B2B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DB52DF" w:rsidRPr="00DB52DF" w14:paraId="41B52B2D" w14:textId="575E33DD" w:rsidTr="00DB52D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B1180E" w14:textId="77777777" w:rsidR="00DB52DF" w:rsidRDefault="00DB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CF48B14" w14:textId="77777777" w:rsidR="00DB52DF" w:rsidRPr="00B12144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886EBC" w14:textId="77777777" w:rsidR="00DB52DF" w:rsidRDefault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0CEE6D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3940D" w14:textId="77777777" w:rsidR="00DB52DF" w:rsidRDefault="00DB52DF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F3A95C" w14:textId="412F8DD4" w:rsidR="00DB52DF" w:rsidRPr="00DB52DF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53F88711" w14:textId="4C41FF74" w:rsidR="00DB52DF" w:rsidRPr="00DB52DF" w:rsidRDefault="00DB52DF" w:rsidP="00DB52DF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DB52DF" w14:paraId="0FE9BB92" w14:textId="1C04C0E2" w:rsidTr="00DB52D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7200E200" w14:textId="77777777" w:rsidR="00DB52DF" w:rsidRPr="00B12144" w:rsidRDefault="00DB52DF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EB19AE" w14:textId="77777777" w:rsidR="00DB52DF" w:rsidRDefault="00DB52DF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44EF78" w14:textId="3B578C72" w:rsidR="00DB52DF" w:rsidRDefault="00DB52DF" w:rsidP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4B2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39E79" w14:textId="77777777" w:rsidR="00DB52DF" w:rsidRDefault="00DB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032D33" w14:textId="77777777" w:rsidR="00DB52DF" w:rsidRDefault="00DB52DF"/>
        </w:tc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7D686DBF" w14:textId="77777777" w:rsidR="00DB52DF" w:rsidRDefault="00DB52DF"/>
        </w:tc>
      </w:tr>
    </w:tbl>
    <w:p w14:paraId="14CD92CE" w14:textId="77777777" w:rsidR="000A32CF" w:rsidRDefault="000A32CF">
      <w:pPr>
        <w:sectPr w:rsidR="000A3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85963E" w14:textId="77777777" w:rsidR="000A32CF" w:rsidRDefault="00C62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993"/>
        <w:gridCol w:w="1842"/>
        <w:gridCol w:w="1910"/>
        <w:gridCol w:w="2824"/>
        <w:gridCol w:w="2733"/>
      </w:tblGrid>
      <w:tr w:rsidR="00F14B2B" w14:paraId="1D60DD1D" w14:textId="790D8D0B" w:rsidTr="00F14B2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1A535" w14:textId="77777777" w:rsidR="00F14B2B" w:rsidRDefault="00F14B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8BD68C" w14:textId="77777777" w:rsidR="00F14B2B" w:rsidRDefault="00F14B2B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268BE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68F720" w14:textId="77777777" w:rsidR="00F14B2B" w:rsidRDefault="00F14B2B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14:paraId="46DD3FA5" w14:textId="77777777" w:rsidR="00F14B2B" w:rsidRDefault="00F14B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DF7F8C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2CF933" w14:textId="77777777" w:rsidR="00F14B2B" w:rsidRDefault="00F14B2B">
            <w:pPr>
              <w:spacing w:after="0"/>
              <w:ind w:left="135"/>
            </w:pPr>
          </w:p>
        </w:tc>
        <w:tc>
          <w:tcPr>
            <w:tcW w:w="2733" w:type="dxa"/>
            <w:vMerge w:val="restart"/>
            <w:tcBorders>
              <w:left w:val="single" w:sz="4" w:space="0" w:color="auto"/>
            </w:tcBorders>
            <w:vAlign w:val="center"/>
          </w:tcPr>
          <w:p w14:paraId="4133BFA3" w14:textId="77777777" w:rsidR="00F14B2B" w:rsidRDefault="00F14B2B" w:rsidP="00536CF3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17E8DB4E" w14:textId="77777777" w:rsidR="00F14B2B" w:rsidRDefault="00F14B2B" w:rsidP="00F14B2B">
            <w:pPr>
              <w:spacing w:after="0"/>
            </w:pPr>
          </w:p>
        </w:tc>
      </w:tr>
      <w:tr w:rsidR="00F14B2B" w14:paraId="22BBD3E0" w14:textId="223C01E8" w:rsidTr="00B42710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F753B" w14:textId="77777777" w:rsidR="00F14B2B" w:rsidRDefault="00F14B2B"/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12E26" w14:textId="77777777" w:rsidR="00F14B2B" w:rsidRDefault="00F14B2B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246037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BF3EC" w14:textId="77777777" w:rsidR="00F14B2B" w:rsidRDefault="00F14B2B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C198BB0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10A871" w14:textId="77777777" w:rsidR="00F14B2B" w:rsidRDefault="00F14B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91AD828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35FF4" w14:textId="77777777" w:rsidR="00F14B2B" w:rsidRDefault="00F14B2B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E50349" w14:textId="77777777" w:rsidR="00F14B2B" w:rsidRDefault="00F14B2B"/>
        </w:tc>
        <w:tc>
          <w:tcPr>
            <w:tcW w:w="2733" w:type="dxa"/>
            <w:vMerge/>
            <w:tcBorders>
              <w:top w:val="nil"/>
              <w:left w:val="single" w:sz="4" w:space="0" w:color="auto"/>
            </w:tcBorders>
          </w:tcPr>
          <w:p w14:paraId="7321F6FF" w14:textId="77777777" w:rsidR="00F14B2B" w:rsidRDefault="00F14B2B"/>
        </w:tc>
      </w:tr>
      <w:tr w:rsidR="00F14B2B" w:rsidRPr="00B25D3D" w14:paraId="50DF77CB" w14:textId="2D50D9E5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BBEF60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DAF5CA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141DE7" w14:textId="77777777" w:rsidR="00F14B2B" w:rsidRDefault="00F14B2B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CBE063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C1C05" w14:textId="6B531CCB" w:rsidR="00F14B2B" w:rsidRPr="00F14B2B" w:rsidRDefault="00F14B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7BAE6E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75FFD01A" w14:textId="77777777" w:rsidR="00F14B2B" w:rsidRPr="00E06793" w:rsidRDefault="00F14B2B" w:rsidP="00D56DCE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11C3EAAE" w14:textId="000D7759" w:rsidR="00F14B2B" w:rsidRPr="00B12144" w:rsidRDefault="00BF4694" w:rsidP="00F14B2B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F14B2B" w:rsidRPr="00DB52DF" w14:paraId="6A918DE7" w14:textId="336D6014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038BAD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B123907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227876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744C8A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925C4" w14:textId="6E8493AD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1AD606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516E59A5" w14:textId="77777777" w:rsidR="00F14B2B" w:rsidRPr="00E06793" w:rsidRDefault="00F14B2B" w:rsidP="00F14B2B">
            <w:pPr>
              <w:rPr>
                <w:rFonts w:ascii="Times New Roman" w:hAnsi="Times New Roman" w:cs="Times New Roman"/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060B9D03" w14:textId="3EE73E38" w:rsidR="00F14B2B" w:rsidRPr="00B12144" w:rsidRDefault="00F14B2B" w:rsidP="00F14B2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14B2B" w:rsidRPr="00DB52DF" w14:paraId="7CDF19E1" w14:textId="2FB42516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FDBC12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D24E09E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CA04C2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256DE0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51DB1" w14:textId="6F223E78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80D7AF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2CFF91F6" w14:textId="156DF5FE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F14B2B" w:rsidRPr="00DB52DF" w14:paraId="4FCA9D2C" w14:textId="708E0746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F0CD9E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20CEA0F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7C1C1D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4F5622" w14:textId="07CAA612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828C6" w14:textId="0FC36DB8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10648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13BA0902" w14:textId="780A2898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F14B2B" w:rsidRPr="00DB52DF" w14:paraId="1CB5E18A" w14:textId="290B1963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FC707C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74142C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36AEA1" w14:textId="7D18B2BD" w:rsidR="00F14B2B" w:rsidRDefault="00F14B2B" w:rsidP="00AD07ED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07E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5D63DBD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B610A" w14:textId="5754E384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968D42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29D9AABB" w14:textId="3682D0AA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7D1891">
              <w:rPr>
                <w:rFonts w:ascii="Times New Roman" w:hAnsi="Times New Roman"/>
                <w:lang w:val="ru-RU"/>
              </w:rPr>
              <w:t xml:space="preserve">Эстетическое воспитание </w:t>
            </w:r>
          </w:p>
        </w:tc>
      </w:tr>
      <w:tr w:rsidR="00F14B2B" w:rsidRPr="00DB52DF" w14:paraId="78241563" w14:textId="2F7F7C47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9A2654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CBD2B07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285C19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61F988" w14:textId="0451B73E" w:rsidR="00F14B2B" w:rsidRDefault="00F14B2B" w:rsidP="00AD0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EB711" w14:textId="6EA9173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B1C6CB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48CF6A9D" w14:textId="4059987A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F14B2B" w:rsidRPr="00B25D3D" w14:paraId="508CBD9B" w14:textId="474D24B7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556749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6819C9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B20BAF" w14:textId="5DF83A8F" w:rsidR="00F14B2B" w:rsidRDefault="00F14B2B" w:rsidP="00AD0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07E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772659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6DBC7" w14:textId="291532B5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A4B04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7FBB0826" w14:textId="77777777" w:rsidR="00F14B2B" w:rsidRDefault="00F14B2B" w:rsidP="00F14B2B">
            <w:pPr>
              <w:spacing w:after="0"/>
              <w:rPr>
                <w:rFonts w:ascii="Times New Roman" w:hAnsi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  <w:r w:rsidRPr="00690D4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586591E" w14:textId="4534A938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F14B2B" w:rsidRPr="00DB52DF" w14:paraId="48B4C275" w14:textId="0B023CD3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52C58A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711DFD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</w:t>
            </w: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987177" w14:textId="77777777" w:rsidR="00F14B2B" w:rsidRDefault="00F14B2B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45B420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C1DEB" w14:textId="2D470F83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B4A898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28EFD8B2" w14:textId="77777777" w:rsidR="00F14B2B" w:rsidRPr="007D1891" w:rsidRDefault="00F14B2B" w:rsidP="00A653C5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6FE42684" w14:textId="1458F97C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>Эстетическое</w:t>
            </w:r>
          </w:p>
        </w:tc>
      </w:tr>
      <w:tr w:rsidR="00F14B2B" w:rsidRPr="00B25D3D" w14:paraId="652FA991" w14:textId="0875BB3A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94EA47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0EC9596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3375A1" w14:textId="3B74F97F" w:rsidR="00F14B2B" w:rsidRPr="00AD07ED" w:rsidRDefault="00F14B2B" w:rsidP="00AD07ED">
            <w:pPr>
              <w:spacing w:after="0"/>
              <w:ind w:left="135"/>
              <w:jc w:val="center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07ED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348F0A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0152C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192F12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35DCBD9A" w14:textId="77777777" w:rsidR="00F14B2B" w:rsidRDefault="00F14B2B" w:rsidP="00F14B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279C5D70" w14:textId="74AC5942" w:rsidR="00F14B2B" w:rsidRPr="00B12144" w:rsidRDefault="00F14B2B" w:rsidP="00F14B2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4B2B" w:rsidRPr="00DB52DF" w14:paraId="797BE445" w14:textId="00529D45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890C52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4AA8E2A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1CBC26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6ABDF2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5B2F8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AFCDED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2DF42CDD" w14:textId="77777777" w:rsidR="00F14B2B" w:rsidRDefault="00F14B2B" w:rsidP="00F14B2B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7C68054D" w14:textId="0B69F75A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14B2B" w:rsidRPr="00DB52DF" w14:paraId="21531B68" w14:textId="48E09F65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F12FD7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FC51FD9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63B262" w14:textId="4AE78D2B" w:rsidR="00F14B2B" w:rsidRDefault="00F14B2B" w:rsidP="00AD0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07E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BF1852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4B68A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ABA12E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6C4FCA51" w14:textId="1A2978F2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14B2B" w:rsidRPr="00DB52DF" w14:paraId="575FCAF6" w14:textId="2A6668D8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4F3961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658F47C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A8265E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D4BE84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D83AD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D166C1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35D10182" w14:textId="7B1EE49D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F14B2B" w:rsidRPr="00DB52DF" w14:paraId="6422378A" w14:textId="772970A4" w:rsidTr="00F14B2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FA18D6" w14:textId="77777777" w:rsidR="00F14B2B" w:rsidRDefault="00F14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977892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F96708" w14:textId="74B1A14F" w:rsidR="00F14B2B" w:rsidRDefault="00F14B2B" w:rsidP="00AD07ED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07E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F2909F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30133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71C868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0BD3426F" w14:textId="60A22603" w:rsidR="00F14B2B" w:rsidRPr="00B12144" w:rsidRDefault="00F14B2B" w:rsidP="00F14B2B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14B2B" w14:paraId="38E18B7B" w14:textId="77777777" w:rsidTr="00F14B2B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0FB9896B" w14:textId="77777777" w:rsidR="00F14B2B" w:rsidRDefault="00F14B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99101" w14:textId="378E03AF" w:rsidR="00F14B2B" w:rsidRPr="00AD07ED" w:rsidRDefault="00F14B2B" w:rsidP="00AD07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9CC9FA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D43E7" w14:textId="77777777" w:rsidR="00F14B2B" w:rsidRDefault="00F14B2B">
            <w:pPr>
              <w:spacing w:after="0"/>
              <w:ind w:left="135"/>
              <w:jc w:val="center"/>
            </w:pPr>
          </w:p>
        </w:tc>
        <w:tc>
          <w:tcPr>
            <w:tcW w:w="5557" w:type="dxa"/>
            <w:gridSpan w:val="2"/>
            <w:tcMar>
              <w:top w:w="50" w:type="dxa"/>
              <w:left w:w="100" w:type="dxa"/>
            </w:tcMar>
            <w:vAlign w:val="center"/>
          </w:tcPr>
          <w:p w14:paraId="0822C4B8" w14:textId="77777777" w:rsidR="00F14B2B" w:rsidRDefault="00F14B2B">
            <w:pPr>
              <w:spacing w:after="0"/>
              <w:ind w:left="135"/>
            </w:pPr>
          </w:p>
        </w:tc>
      </w:tr>
      <w:tr w:rsidR="00F14B2B" w14:paraId="59AAE783" w14:textId="77777777" w:rsidTr="00F14B2B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3FB0AFD8" w14:textId="77777777" w:rsidR="00F14B2B" w:rsidRPr="00B12144" w:rsidRDefault="00F14B2B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56DA37" w14:textId="77777777" w:rsidR="00F14B2B" w:rsidRDefault="00F14B2B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FE6DA3" w14:textId="74EFA32F" w:rsidR="00F14B2B" w:rsidRPr="00AD07ED" w:rsidRDefault="00F14B2B" w:rsidP="00AD07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07E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0D138" w14:textId="77777777" w:rsidR="00F14B2B" w:rsidRDefault="00F14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7" w:type="dxa"/>
            <w:gridSpan w:val="2"/>
            <w:tcMar>
              <w:top w:w="50" w:type="dxa"/>
              <w:left w:w="100" w:type="dxa"/>
            </w:tcMar>
            <w:vAlign w:val="center"/>
          </w:tcPr>
          <w:p w14:paraId="5527245D" w14:textId="77777777" w:rsidR="00F14B2B" w:rsidRDefault="00F14B2B"/>
        </w:tc>
      </w:tr>
    </w:tbl>
    <w:p w14:paraId="0C8083BB" w14:textId="77777777" w:rsidR="000A32CF" w:rsidRDefault="000A32CF">
      <w:pPr>
        <w:sectPr w:rsidR="000A3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A4911" w14:textId="77777777" w:rsidR="000A32CF" w:rsidRDefault="00C62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992"/>
        <w:gridCol w:w="1985"/>
        <w:gridCol w:w="1910"/>
        <w:gridCol w:w="3051"/>
        <w:gridCol w:w="2198"/>
      </w:tblGrid>
      <w:tr w:rsidR="00BF4694" w14:paraId="41C7CEA1" w14:textId="1990B95C" w:rsidTr="00BF4694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1EA7D" w14:textId="77777777" w:rsidR="00BF4694" w:rsidRDefault="00BF46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EDAB09" w14:textId="77777777" w:rsidR="00BF4694" w:rsidRDefault="00BF4694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721DA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6AA121" w14:textId="77777777" w:rsidR="00BF4694" w:rsidRDefault="00BF4694">
            <w:pPr>
              <w:spacing w:after="0"/>
              <w:ind w:left="135"/>
            </w:pP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14:paraId="01B4665A" w14:textId="77777777" w:rsidR="00BF4694" w:rsidRDefault="00BF46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5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74BBD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1383F" w14:textId="77777777" w:rsidR="00BF4694" w:rsidRDefault="00BF4694">
            <w:pPr>
              <w:spacing w:after="0"/>
              <w:ind w:left="135"/>
            </w:pPr>
          </w:p>
        </w:tc>
        <w:tc>
          <w:tcPr>
            <w:tcW w:w="2198" w:type="dxa"/>
            <w:vMerge w:val="restart"/>
            <w:tcBorders>
              <w:left w:val="single" w:sz="4" w:space="0" w:color="auto"/>
            </w:tcBorders>
            <w:vAlign w:val="center"/>
          </w:tcPr>
          <w:p w14:paraId="3D718CEC" w14:textId="77777777" w:rsidR="00BF4694" w:rsidRDefault="00BF4694" w:rsidP="00536CF3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6023C048" w14:textId="77777777" w:rsidR="00BF4694" w:rsidRDefault="00BF4694">
            <w:pPr>
              <w:spacing w:after="0"/>
              <w:ind w:left="135"/>
            </w:pPr>
          </w:p>
        </w:tc>
      </w:tr>
      <w:tr w:rsidR="00BF4694" w14:paraId="376BB416" w14:textId="2D612967" w:rsidTr="00F8149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EC5FD" w14:textId="77777777" w:rsidR="00BF4694" w:rsidRDefault="00BF4694"/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E4A09" w14:textId="77777777" w:rsidR="00BF4694" w:rsidRDefault="00BF469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3B0DEB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91B143" w14:textId="77777777" w:rsidR="00BF4694" w:rsidRDefault="00BF4694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4A165C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871AE" w14:textId="77777777" w:rsidR="00BF4694" w:rsidRDefault="00BF46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03E0B23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DF8E9" w14:textId="77777777" w:rsidR="00BF4694" w:rsidRDefault="00BF4694">
            <w:pPr>
              <w:spacing w:after="0"/>
              <w:ind w:left="135"/>
            </w:pPr>
          </w:p>
        </w:tc>
        <w:tc>
          <w:tcPr>
            <w:tcW w:w="3051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F82C927" w14:textId="77777777" w:rsidR="00BF4694" w:rsidRDefault="00BF4694"/>
        </w:tc>
        <w:tc>
          <w:tcPr>
            <w:tcW w:w="2198" w:type="dxa"/>
            <w:vMerge/>
            <w:tcBorders>
              <w:top w:val="nil"/>
              <w:left w:val="single" w:sz="4" w:space="0" w:color="auto"/>
            </w:tcBorders>
          </w:tcPr>
          <w:p w14:paraId="037E2652" w14:textId="77777777" w:rsidR="00BF4694" w:rsidRDefault="00BF4694"/>
        </w:tc>
      </w:tr>
      <w:tr w:rsidR="00BF4694" w:rsidRPr="00B25D3D" w14:paraId="09045DBE" w14:textId="3212BD0C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E87E71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4795B6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4726BC" w14:textId="77777777" w:rsidR="00BF4694" w:rsidRDefault="00BF4694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A5B5F1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1A882" w14:textId="3F7DF36A" w:rsidR="00BF4694" w:rsidRPr="00BF4694" w:rsidRDefault="00BF46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EA4FCF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6ADB28C8" w14:textId="77777777" w:rsidR="00BF4694" w:rsidRDefault="00BF4694" w:rsidP="00434C00">
            <w:pPr>
              <w:rPr>
                <w:rFonts w:ascii="Times New Roman" w:hAnsi="Times New Roman" w:cs="Times New Roman"/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13EB453C" w14:textId="50675B7E" w:rsidR="00BF4694" w:rsidRPr="00BF4694" w:rsidRDefault="00BF4694" w:rsidP="00BF4694">
            <w:pPr>
              <w:rPr>
                <w:rFonts w:ascii="Times New Roman" w:hAnsi="Times New Roman" w:cs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F4694" w:rsidRPr="00DB52DF" w14:paraId="64ED0BBC" w14:textId="46E9D889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8CF594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5B5E10B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873843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86574D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013A3" w14:textId="5DF00DFC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8E5F5C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609C9EA3" w14:textId="77777777" w:rsidR="00BF4694" w:rsidRPr="00E06793" w:rsidRDefault="00BF4694" w:rsidP="00434C00">
            <w:pPr>
              <w:rPr>
                <w:rFonts w:ascii="Times New Roman" w:hAnsi="Times New Roman" w:cs="Times New Roman"/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E06793"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1424C994" w14:textId="737EB824" w:rsidR="00BF4694" w:rsidRPr="00B12144" w:rsidRDefault="00BF4694" w:rsidP="00BF469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F4694" w:rsidRPr="00DB52DF" w14:paraId="67A9965C" w14:textId="11D40C87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E817CA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6E5A130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656B35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CE8FA4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97A0B" w14:textId="5D556CA3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7BCE63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0EF14760" w14:textId="5F6B309E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F4694" w:rsidRPr="00DB52DF" w14:paraId="6D390053" w14:textId="7016A40F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FA44ED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F331B73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B10596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301A3E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B92B0" w14:textId="31359F3A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E765CB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2FA0D8BF" w14:textId="2E34FAD6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F4694" w:rsidRPr="00DB52DF" w14:paraId="40F0EB9B" w14:textId="14FE0791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CE595A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46AC70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51F6E3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795721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05FC9" w14:textId="712A5121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3770D8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7074FACC" w14:textId="4187AAA0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7D1891">
              <w:rPr>
                <w:rFonts w:ascii="Times New Roman" w:hAnsi="Times New Roman"/>
                <w:lang w:val="ru-RU"/>
              </w:rPr>
              <w:t xml:space="preserve">Эстетическое воспитание </w:t>
            </w:r>
          </w:p>
        </w:tc>
      </w:tr>
      <w:tr w:rsidR="00BF4694" w:rsidRPr="00DB52DF" w14:paraId="60701B06" w14:textId="58EB020D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8B6AAE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0887918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9A4625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81A44D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8FF6B" w14:textId="4834043B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BB7B26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4ABA9074" w14:textId="0D502370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BF4694" w:rsidRPr="00B25D3D" w14:paraId="68E6DA77" w14:textId="4FBD31DB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C99430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B46DB91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621342" w14:textId="77777777" w:rsidR="00BF4694" w:rsidRDefault="00BF4694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898CB1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7213D" w14:textId="0E931C36" w:rsidR="00BF4694" w:rsidRPr="00BF4694" w:rsidRDefault="00BF46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F3112D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282E90E7" w14:textId="6278F129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</w:tr>
      <w:tr w:rsidR="00BF4694" w:rsidRPr="00DB52DF" w14:paraId="43092814" w14:textId="66BFC9D7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57EF61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7874882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F58F33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8367A0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B45A1" w14:textId="3CADEFC0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1B2FE5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66AF1CB6" w14:textId="5A54C568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</w:tr>
      <w:tr w:rsidR="00BF4694" w:rsidRPr="00DB52DF" w14:paraId="16E5E897" w14:textId="538C0AD7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535078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42F732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11E659" w14:textId="77777777" w:rsidR="00BF4694" w:rsidRDefault="00BF4694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BEAC1E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DAED4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88A9C5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5E5A931D" w14:textId="77777777" w:rsidR="00BF4694" w:rsidRPr="007D1891" w:rsidRDefault="00BF4694" w:rsidP="00BF4694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  <w:p w14:paraId="3E88B1D9" w14:textId="53CAA24A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</w:t>
            </w:r>
          </w:p>
        </w:tc>
      </w:tr>
      <w:tr w:rsidR="00BF4694" w:rsidRPr="00B25D3D" w14:paraId="2B9B464E" w14:textId="7B5CF2A9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18A121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EA3247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97859E" w14:textId="77777777" w:rsidR="00BF4694" w:rsidRDefault="00BF4694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EDBE3C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7FAB6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9D5CA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37D6368E" w14:textId="1ACC210F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</w:tr>
      <w:tr w:rsidR="00BF4694" w:rsidRPr="00DB52DF" w14:paraId="4E23316E" w14:textId="0C019DF7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E4E059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7F9F88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17FF26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A40701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DA606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C72D57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3515D051" w14:textId="18D44DBD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</w:tr>
      <w:tr w:rsidR="00BF4694" w:rsidRPr="00DB52DF" w14:paraId="037B0511" w14:textId="628E02F4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2C2619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3BE5E75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3A6C06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4EDA87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2374D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B038AD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390A6595" w14:textId="77777777" w:rsidR="00BF4694" w:rsidRDefault="00BF4694" w:rsidP="00536CF3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7D143EA0" w14:textId="5EE7E915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F4694" w:rsidRPr="00DB52DF" w14:paraId="27C3B7D2" w14:textId="311B956D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7E03D8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6629F3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643DD6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A501D9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4CA23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B4E33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0A405589" w14:textId="01E5B050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F4694" w:rsidRPr="00DB52DF" w14:paraId="12353F6B" w14:textId="6D427254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6FBD19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BB61856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D0742F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05F9DB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F04AC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32A94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2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2928EDB0" w14:textId="63A98CD5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 xml:space="preserve">Духовно-нравственное </w:t>
            </w:r>
            <w:r w:rsidRPr="007D1891"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</w:tc>
      </w:tr>
      <w:tr w:rsidR="00BF4694" w:rsidRPr="00DB52DF" w14:paraId="0BECDAAA" w14:textId="7B13347A" w:rsidTr="00BF469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CEA292" w14:textId="77777777" w:rsidR="00BF4694" w:rsidRDefault="00BF4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53F8571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EF280E" w14:textId="77777777" w:rsidR="00BF4694" w:rsidRDefault="00BF4694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E0590E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5623A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561EEB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5D3D">
              <w:fldChar w:fldCharType="begin"/>
            </w:r>
            <w:r w:rsidR="00B25D3D" w:rsidRPr="00B25D3D">
              <w:rPr>
                <w:lang w:val="ru-RU"/>
              </w:rPr>
              <w:instrText xml:space="preserve"> </w:instrText>
            </w:r>
            <w:r w:rsidR="00B25D3D">
              <w:instrText>HYPERLINK</w:instrText>
            </w:r>
            <w:r w:rsidR="00B25D3D" w:rsidRPr="00B25D3D">
              <w:rPr>
                <w:lang w:val="ru-RU"/>
              </w:rPr>
              <w:instrText xml:space="preserve"> "</w:instrText>
            </w:r>
            <w:r w:rsidR="00B25D3D">
              <w:instrText>https</w:instrText>
            </w:r>
            <w:r w:rsidR="00B25D3D" w:rsidRPr="00B25D3D">
              <w:rPr>
                <w:lang w:val="ru-RU"/>
              </w:rPr>
              <w:instrText>://</w:instrText>
            </w:r>
            <w:r w:rsidR="00B25D3D">
              <w:instrText>m</w:instrText>
            </w:r>
            <w:r w:rsidR="00B25D3D" w:rsidRPr="00B25D3D">
              <w:rPr>
                <w:lang w:val="ru-RU"/>
              </w:rPr>
              <w:instrText>.</w:instrText>
            </w:r>
            <w:r w:rsidR="00B25D3D">
              <w:instrText>edsoo</w:instrText>
            </w:r>
            <w:r w:rsidR="00B25D3D" w:rsidRPr="00B25D3D">
              <w:rPr>
                <w:lang w:val="ru-RU"/>
              </w:rPr>
              <w:instrText>.</w:instrText>
            </w:r>
            <w:r w:rsidR="00B25D3D">
              <w:instrText>ru</w:instrText>
            </w:r>
            <w:r w:rsidR="00B25D3D" w:rsidRPr="00B25D3D">
              <w:rPr>
                <w:lang w:val="ru-RU"/>
              </w:rPr>
              <w:instrText>/7</w:instrText>
            </w:r>
            <w:r w:rsidR="00B25D3D">
              <w:instrText>f</w:instrText>
            </w:r>
            <w:r w:rsidR="00B25D3D" w:rsidRPr="00B25D3D">
              <w:rPr>
                <w:lang w:val="ru-RU"/>
              </w:rPr>
              <w:instrText>412</w:instrText>
            </w:r>
            <w:r w:rsidR="00B25D3D">
              <w:instrText>cec</w:instrText>
            </w:r>
            <w:r w:rsidR="00B25D3D" w:rsidRPr="00B25D3D">
              <w:rPr>
                <w:lang w:val="ru-RU"/>
              </w:rPr>
              <w:instrText>" \</w:instrText>
            </w:r>
            <w:r w:rsidR="00B25D3D">
              <w:instrText>h</w:instrText>
            </w:r>
            <w:r w:rsidR="00B25D3D" w:rsidRPr="00B25D3D">
              <w:rPr>
                <w:lang w:val="ru-RU"/>
              </w:rPr>
              <w:instrText xml:space="preserve"> </w:instrText>
            </w:r>
            <w:r w:rsidR="00B25D3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2144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B25D3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2AD135E4" w14:textId="7A8CA1D1" w:rsidR="00BF4694" w:rsidRPr="00B12144" w:rsidRDefault="00BF4694" w:rsidP="00BF4694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F4694" w14:paraId="27FF11AC" w14:textId="40B7405D" w:rsidTr="00BF4694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188D7591" w14:textId="77777777" w:rsidR="00BF4694" w:rsidRDefault="00BF4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E3EBEF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DEE267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05432" w14:textId="77777777" w:rsidR="00BF4694" w:rsidRDefault="00BF4694">
            <w:pPr>
              <w:spacing w:after="0"/>
              <w:ind w:left="135"/>
              <w:jc w:val="center"/>
            </w:pP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CAE6A4" w14:textId="77777777" w:rsidR="00BF4694" w:rsidRDefault="00BF4694">
            <w:pPr>
              <w:spacing w:after="0"/>
              <w:ind w:left="135"/>
            </w:pPr>
          </w:p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512D14A3" w14:textId="77777777" w:rsidR="00BF4694" w:rsidRDefault="00BF4694">
            <w:pPr>
              <w:spacing w:after="0"/>
              <w:ind w:left="135"/>
            </w:pPr>
          </w:p>
        </w:tc>
      </w:tr>
      <w:tr w:rsidR="00BF4694" w14:paraId="744313F9" w14:textId="549AA952" w:rsidTr="00BF4694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7F55C321" w14:textId="77777777" w:rsidR="00BF4694" w:rsidRPr="00B12144" w:rsidRDefault="00BF4694">
            <w:pPr>
              <w:spacing w:after="0"/>
              <w:ind w:left="135"/>
              <w:rPr>
                <w:lang w:val="ru-RU"/>
              </w:rPr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2BCC6A" w14:textId="77777777" w:rsidR="00BF4694" w:rsidRDefault="00BF4694">
            <w:pPr>
              <w:spacing w:after="0"/>
              <w:ind w:left="135"/>
              <w:jc w:val="center"/>
            </w:pPr>
            <w:r w:rsidRPr="00B12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4DC90F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73A63" w14:textId="77777777" w:rsidR="00BF4694" w:rsidRDefault="00BF4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F7BE10" w14:textId="77777777" w:rsidR="00BF4694" w:rsidRDefault="00BF4694"/>
        </w:tc>
        <w:tc>
          <w:tcPr>
            <w:tcW w:w="2198" w:type="dxa"/>
            <w:tcBorders>
              <w:left w:val="single" w:sz="4" w:space="0" w:color="auto"/>
            </w:tcBorders>
            <w:vAlign w:val="center"/>
          </w:tcPr>
          <w:p w14:paraId="4C5E9956" w14:textId="77777777" w:rsidR="00BF4694" w:rsidRDefault="00BF4694"/>
        </w:tc>
      </w:tr>
    </w:tbl>
    <w:p w14:paraId="4C621F15" w14:textId="77777777" w:rsidR="000A32CF" w:rsidRDefault="000A32CF">
      <w:pPr>
        <w:sectPr w:rsidR="000A32C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6"/>
    <w:p w14:paraId="24952903" w14:textId="77777777" w:rsidR="00C842C6" w:rsidRPr="00B12144" w:rsidRDefault="00C842C6">
      <w:pPr>
        <w:rPr>
          <w:lang w:val="ru-RU"/>
        </w:rPr>
      </w:pPr>
    </w:p>
    <w:sectPr w:rsidR="00C842C6" w:rsidRPr="00B121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BD8"/>
    <w:multiLevelType w:val="multilevel"/>
    <w:tmpl w:val="3288F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50B5C"/>
    <w:multiLevelType w:val="multilevel"/>
    <w:tmpl w:val="EF5AE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8323A"/>
    <w:multiLevelType w:val="multilevel"/>
    <w:tmpl w:val="1020D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D33502"/>
    <w:multiLevelType w:val="multilevel"/>
    <w:tmpl w:val="9EAE0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4F4C0E"/>
    <w:multiLevelType w:val="multilevel"/>
    <w:tmpl w:val="EEB67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E237D"/>
    <w:multiLevelType w:val="multilevel"/>
    <w:tmpl w:val="56C09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275593"/>
    <w:multiLevelType w:val="multilevel"/>
    <w:tmpl w:val="794AA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E558FF"/>
    <w:multiLevelType w:val="multilevel"/>
    <w:tmpl w:val="EEE45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9B7BE6"/>
    <w:multiLevelType w:val="multilevel"/>
    <w:tmpl w:val="FE36E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BF5579"/>
    <w:multiLevelType w:val="multilevel"/>
    <w:tmpl w:val="77BAA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705D0B"/>
    <w:multiLevelType w:val="multilevel"/>
    <w:tmpl w:val="66647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1346AD"/>
    <w:multiLevelType w:val="multilevel"/>
    <w:tmpl w:val="4D124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ED78D8"/>
    <w:multiLevelType w:val="multilevel"/>
    <w:tmpl w:val="8528B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CD4839"/>
    <w:multiLevelType w:val="multilevel"/>
    <w:tmpl w:val="1382B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64994"/>
    <w:multiLevelType w:val="multilevel"/>
    <w:tmpl w:val="EB42E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EF09C6"/>
    <w:multiLevelType w:val="multilevel"/>
    <w:tmpl w:val="40EE3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EA73F9"/>
    <w:multiLevelType w:val="multilevel"/>
    <w:tmpl w:val="CDF61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86C00"/>
    <w:multiLevelType w:val="multilevel"/>
    <w:tmpl w:val="02E8E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163C9"/>
    <w:multiLevelType w:val="multilevel"/>
    <w:tmpl w:val="CF0CA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7A7865"/>
    <w:multiLevelType w:val="multilevel"/>
    <w:tmpl w:val="F91E9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794A23"/>
    <w:multiLevelType w:val="multilevel"/>
    <w:tmpl w:val="EAFC7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D21C78"/>
    <w:multiLevelType w:val="multilevel"/>
    <w:tmpl w:val="B78CE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B12760"/>
    <w:multiLevelType w:val="multilevel"/>
    <w:tmpl w:val="7564F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2F2182"/>
    <w:multiLevelType w:val="multilevel"/>
    <w:tmpl w:val="7E169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2C0FCF"/>
    <w:multiLevelType w:val="multilevel"/>
    <w:tmpl w:val="41E0A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D0B2A"/>
    <w:multiLevelType w:val="multilevel"/>
    <w:tmpl w:val="E752E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864B07"/>
    <w:multiLevelType w:val="multilevel"/>
    <w:tmpl w:val="129EA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8A5F50"/>
    <w:multiLevelType w:val="multilevel"/>
    <w:tmpl w:val="931E9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5938C2"/>
    <w:multiLevelType w:val="multilevel"/>
    <w:tmpl w:val="6C7EB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9B3747"/>
    <w:multiLevelType w:val="multilevel"/>
    <w:tmpl w:val="B9D83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81325D"/>
    <w:multiLevelType w:val="multilevel"/>
    <w:tmpl w:val="9864C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CB45FA"/>
    <w:multiLevelType w:val="multilevel"/>
    <w:tmpl w:val="78DAD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042A38"/>
    <w:multiLevelType w:val="multilevel"/>
    <w:tmpl w:val="DEC49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791B63"/>
    <w:multiLevelType w:val="multilevel"/>
    <w:tmpl w:val="CE807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C83423"/>
    <w:multiLevelType w:val="multilevel"/>
    <w:tmpl w:val="9B3CE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6369AA"/>
    <w:multiLevelType w:val="multilevel"/>
    <w:tmpl w:val="B7166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09278F"/>
    <w:multiLevelType w:val="multilevel"/>
    <w:tmpl w:val="A580C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3"/>
  </w:num>
  <w:num w:numId="3">
    <w:abstractNumId w:val="12"/>
  </w:num>
  <w:num w:numId="4">
    <w:abstractNumId w:val="25"/>
  </w:num>
  <w:num w:numId="5">
    <w:abstractNumId w:val="11"/>
  </w:num>
  <w:num w:numId="6">
    <w:abstractNumId w:val="14"/>
  </w:num>
  <w:num w:numId="7">
    <w:abstractNumId w:val="7"/>
  </w:num>
  <w:num w:numId="8">
    <w:abstractNumId w:val="34"/>
  </w:num>
  <w:num w:numId="9">
    <w:abstractNumId w:val="6"/>
  </w:num>
  <w:num w:numId="10">
    <w:abstractNumId w:val="28"/>
  </w:num>
  <w:num w:numId="11">
    <w:abstractNumId w:val="19"/>
  </w:num>
  <w:num w:numId="12">
    <w:abstractNumId w:val="23"/>
  </w:num>
  <w:num w:numId="13">
    <w:abstractNumId w:val="30"/>
  </w:num>
  <w:num w:numId="14">
    <w:abstractNumId w:val="27"/>
  </w:num>
  <w:num w:numId="15">
    <w:abstractNumId w:val="5"/>
  </w:num>
  <w:num w:numId="16">
    <w:abstractNumId w:val="31"/>
  </w:num>
  <w:num w:numId="17">
    <w:abstractNumId w:val="0"/>
  </w:num>
  <w:num w:numId="18">
    <w:abstractNumId w:val="35"/>
  </w:num>
  <w:num w:numId="19">
    <w:abstractNumId w:val="24"/>
  </w:num>
  <w:num w:numId="20">
    <w:abstractNumId w:val="3"/>
  </w:num>
  <w:num w:numId="21">
    <w:abstractNumId w:val="1"/>
  </w:num>
  <w:num w:numId="22">
    <w:abstractNumId w:val="32"/>
  </w:num>
  <w:num w:numId="23">
    <w:abstractNumId w:val="18"/>
  </w:num>
  <w:num w:numId="24">
    <w:abstractNumId w:val="9"/>
  </w:num>
  <w:num w:numId="25">
    <w:abstractNumId w:val="15"/>
  </w:num>
  <w:num w:numId="26">
    <w:abstractNumId w:val="10"/>
  </w:num>
  <w:num w:numId="27">
    <w:abstractNumId w:val="22"/>
  </w:num>
  <w:num w:numId="28">
    <w:abstractNumId w:val="26"/>
  </w:num>
  <w:num w:numId="29">
    <w:abstractNumId w:val="2"/>
  </w:num>
  <w:num w:numId="30">
    <w:abstractNumId w:val="36"/>
  </w:num>
  <w:num w:numId="31">
    <w:abstractNumId w:val="8"/>
  </w:num>
  <w:num w:numId="32">
    <w:abstractNumId w:val="20"/>
  </w:num>
  <w:num w:numId="33">
    <w:abstractNumId w:val="4"/>
  </w:num>
  <w:num w:numId="34">
    <w:abstractNumId w:val="21"/>
  </w:num>
  <w:num w:numId="35">
    <w:abstractNumId w:val="17"/>
  </w:num>
  <w:num w:numId="36">
    <w:abstractNumId w:val="1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32CF"/>
    <w:rsid w:val="000137DB"/>
    <w:rsid w:val="000A32CF"/>
    <w:rsid w:val="00182516"/>
    <w:rsid w:val="00306218"/>
    <w:rsid w:val="0034690F"/>
    <w:rsid w:val="00350FD7"/>
    <w:rsid w:val="0041695E"/>
    <w:rsid w:val="00460E06"/>
    <w:rsid w:val="0049587A"/>
    <w:rsid w:val="004F0ED9"/>
    <w:rsid w:val="00625198"/>
    <w:rsid w:val="007431AB"/>
    <w:rsid w:val="007604FF"/>
    <w:rsid w:val="008261A6"/>
    <w:rsid w:val="00876D46"/>
    <w:rsid w:val="009235FA"/>
    <w:rsid w:val="00965370"/>
    <w:rsid w:val="00972102"/>
    <w:rsid w:val="009754C7"/>
    <w:rsid w:val="00A0130F"/>
    <w:rsid w:val="00AD07ED"/>
    <w:rsid w:val="00AE5BCB"/>
    <w:rsid w:val="00B12144"/>
    <w:rsid w:val="00B25D3D"/>
    <w:rsid w:val="00BB10B2"/>
    <w:rsid w:val="00BF4694"/>
    <w:rsid w:val="00C62165"/>
    <w:rsid w:val="00C62D18"/>
    <w:rsid w:val="00C842C6"/>
    <w:rsid w:val="00D827F5"/>
    <w:rsid w:val="00DB047E"/>
    <w:rsid w:val="00DB52DF"/>
    <w:rsid w:val="00E16F78"/>
    <w:rsid w:val="00F11498"/>
    <w:rsid w:val="00F14B2B"/>
    <w:rsid w:val="00F6230C"/>
    <w:rsid w:val="00FB72AA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B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2cec" TargetMode="External"/><Relationship Id="rId47" Type="http://schemas.openxmlformats.org/officeDocument/2006/relationships/hyperlink" Target="https://m.edsoo.ru/7f412cec" TargetMode="External"/><Relationship Id="rId50" Type="http://schemas.openxmlformats.org/officeDocument/2006/relationships/hyperlink" Target="https://m.edsoo.ru/7f412cec" TargetMode="External"/><Relationship Id="rId55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9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7f412cec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7f412ce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2ce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2cec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2cec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47</Pages>
  <Words>12375</Words>
  <Characters>70544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Eremina</cp:lastModifiedBy>
  <cp:revision>27</cp:revision>
  <dcterms:created xsi:type="dcterms:W3CDTF">2023-08-15T15:17:00Z</dcterms:created>
  <dcterms:modified xsi:type="dcterms:W3CDTF">2024-08-27T13:04:00Z</dcterms:modified>
</cp:coreProperties>
</file>