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4F" w:rsidRPr="006D614D" w:rsidRDefault="00D2594F" w:rsidP="00172F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14D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D2594F" w:rsidRPr="006D614D" w:rsidRDefault="00D2594F" w:rsidP="00172F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6873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 У наших детей с определенного возраста появляется своя личная жизнь, в которую не всегда заглянешь, как в открытую книгу. И далеко не всегда они готовы делиться с взрослыми своими мыслями. С возрастом объем внутренней, скрытой жизни растущего человека увеличивается и ему бывает сложно подобрать слова, чтобы описать все, что происходит у него в душе. Неопытное нежное сердце подростка очень ранимо, а нужного опыта, слов, чтобы обратиться за помощью, не находится. </w:t>
      </w:r>
      <w:r w:rsidR="001F6873" w:rsidRPr="00146027">
        <w:rPr>
          <w:rFonts w:ascii="Times New Roman" w:hAnsi="Times New Roman" w:cs="Times New Roman"/>
          <w:sz w:val="24"/>
          <w:szCs w:val="24"/>
        </w:rPr>
        <w:t xml:space="preserve">Для подростка, в силу возрастных особенностей, кризисной может стать любая 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одиночества. Подросток начинает активно искать тех, кто сможет помочь ему заполнить возникшую пустоту, продемонстрирует внимание, сочувствие. К сожалению, именно в такое время на пути у подростков </w:t>
      </w:r>
      <w:r w:rsidR="00172F77" w:rsidRPr="00146027">
        <w:rPr>
          <w:rFonts w:ascii="Times New Roman" w:hAnsi="Times New Roman" w:cs="Times New Roman"/>
          <w:sz w:val="24"/>
          <w:szCs w:val="24"/>
        </w:rPr>
        <w:t>могут возникать лица, способные повлиять на формирование еще большего разрыва с общественными нормами.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Поэтому родителям так важно быть внимательными и вовремя увидеть признаки эмоционального неблагополучия своего ребёнка.</w:t>
      </w:r>
    </w:p>
    <w:p w:rsidR="00D2594F" w:rsidRPr="00146027" w:rsidRDefault="00D2594F" w:rsidP="00172F77">
      <w:pPr>
        <w:tabs>
          <w:tab w:val="left" w:pos="11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b/>
          <w:sz w:val="24"/>
          <w:szCs w:val="24"/>
        </w:rPr>
        <w:t>Ситуации, которые могут быть кризисными для подростка: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-любая ситуация, субъективно переживаемая ребёнком как обидная, оскорбительная, несправедливая, глубоко ранящая. Объективная оценка ситуации взрослым может сильно отличаться от мнения ребёнка</w:t>
      </w:r>
      <w:r w:rsidR="004F7A7D" w:rsidRPr="00146027">
        <w:rPr>
          <w:rFonts w:ascii="Times New Roman" w:hAnsi="Times New Roman" w:cs="Times New Roman"/>
          <w:sz w:val="24"/>
          <w:szCs w:val="24"/>
        </w:rPr>
        <w:t>.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4602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46027">
        <w:rPr>
          <w:rFonts w:ascii="Times New Roman" w:hAnsi="Times New Roman" w:cs="Times New Roman"/>
          <w:sz w:val="24"/>
          <w:szCs w:val="24"/>
        </w:rPr>
        <w:t>есчастная любовь/разрыв отношений</w:t>
      </w:r>
      <w:r w:rsidR="004F7A7D" w:rsidRPr="00146027">
        <w:rPr>
          <w:rFonts w:ascii="Times New Roman" w:hAnsi="Times New Roman" w:cs="Times New Roman"/>
          <w:sz w:val="24"/>
          <w:szCs w:val="24"/>
        </w:rPr>
        <w:t>;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 ссора/острый конфликт со значимыми взрослыми (родители, учителя);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 разочарование в своих успехах в школе или другие неудачи на фоне высоких требований, предъявляемых окружением или семьёй;</w:t>
      </w:r>
    </w:p>
    <w:p w:rsidR="00D2594F" w:rsidRPr="00146027" w:rsidRDefault="00D2594F" w:rsidP="00A00CAC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 тяжелая жизненная ситуация (смерть близкого человека, особенно матери, тяжёлое заболевание);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 неприятности в семье, нестабильная семейная ситуация (например, развод родителей).</w:t>
      </w:r>
    </w:p>
    <w:p w:rsidR="00D2594F" w:rsidRPr="00146027" w:rsidRDefault="00D2594F" w:rsidP="00A00C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27">
        <w:rPr>
          <w:rFonts w:ascii="Times New Roman" w:hAnsi="Times New Roman" w:cs="Times New Roman"/>
          <w:b/>
          <w:sz w:val="24"/>
          <w:szCs w:val="24"/>
        </w:rPr>
        <w:t>Наиболее тяжело эти ситуации переживают дети со следующими личностными особенностями: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 импульсивность, эмоциональная нестабильность (склонность к непродуманным поступкам);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46027">
        <w:rPr>
          <w:rFonts w:ascii="Times New Roman" w:hAnsi="Times New Roman" w:cs="Times New Roman"/>
          <w:sz w:val="24"/>
          <w:szCs w:val="24"/>
        </w:rPr>
        <w:t>перфекционизм</w:t>
      </w:r>
      <w:proofErr w:type="spellEnd"/>
      <w:r w:rsidRPr="00146027">
        <w:rPr>
          <w:rFonts w:ascii="Times New Roman" w:hAnsi="Times New Roman" w:cs="Times New Roman"/>
          <w:sz w:val="24"/>
          <w:szCs w:val="24"/>
        </w:rPr>
        <w:t xml:space="preserve"> (желание делать всё идеально, обострённая реакция на критику, совершенные ошибки, недочёты); 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- агрессивное поведение, раздражительность; 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- неумение преодолевать проблемы и трудности, отсутствие гибкости мышления, инфантильность; 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- нестабильная самооценка: то считает себя «великим и грандиозным», то «жалким и ничтожным»; 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- самодовольство, излишняя самоуверенность или чувство неполноценности и неуверенности; </w:t>
      </w:r>
    </w:p>
    <w:p w:rsidR="00D2594F" w:rsidRPr="00146027" w:rsidRDefault="00D2594F" w:rsidP="00A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- тревожность и подавленность, частое плохое настроение.</w:t>
      </w:r>
    </w:p>
    <w:p w:rsidR="00A00CAC" w:rsidRPr="00146027" w:rsidRDefault="00A00CAC" w:rsidP="00A00CAC">
      <w:pPr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Если кризисная ситуация вызывает у ребёнка сильные переживания, он может задуматься о причинении себе вреда</w:t>
      </w:r>
      <w:r w:rsidR="004F7A7D" w:rsidRPr="00146027">
        <w:rPr>
          <w:rFonts w:ascii="Times New Roman" w:hAnsi="Times New Roman" w:cs="Times New Roman"/>
          <w:sz w:val="24"/>
          <w:szCs w:val="24"/>
        </w:rPr>
        <w:t xml:space="preserve">, </w:t>
      </w:r>
      <w:r w:rsidRPr="00146027">
        <w:rPr>
          <w:rFonts w:ascii="Times New Roman" w:hAnsi="Times New Roman" w:cs="Times New Roman"/>
          <w:sz w:val="24"/>
          <w:szCs w:val="24"/>
        </w:rPr>
        <w:t xml:space="preserve"> как способе решения проблемы (даже если раньше говорил, что самоубийство могут совершить только </w:t>
      </w:r>
      <w:r w:rsidR="004F7A7D" w:rsidRPr="00146027">
        <w:rPr>
          <w:rFonts w:ascii="Times New Roman" w:hAnsi="Times New Roman" w:cs="Times New Roman"/>
          <w:sz w:val="24"/>
          <w:szCs w:val="24"/>
        </w:rPr>
        <w:t>глупцы</w:t>
      </w:r>
      <w:r w:rsidRPr="00146027">
        <w:rPr>
          <w:rFonts w:ascii="Times New Roman" w:hAnsi="Times New Roman" w:cs="Times New Roman"/>
          <w:sz w:val="24"/>
          <w:szCs w:val="24"/>
        </w:rPr>
        <w:t xml:space="preserve">). В последние годы проблема подростковых суицидов стоит довольно остро: по данным ВОЗ, Россия занимает одно из первых мест по количеству детских и подростковых суицидов в Европе. Суицидальное поведение подростков может иметь неожиданный, импульсивный характер, а может развиваться постепенно. </w:t>
      </w:r>
      <w:bookmarkStart w:id="0" w:name="_GoBack"/>
      <w:bookmarkEnd w:id="0"/>
    </w:p>
    <w:p w:rsidR="00A00CAC" w:rsidRPr="00146027" w:rsidRDefault="00A00CAC" w:rsidP="00A00CAC">
      <w:pPr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b/>
          <w:sz w:val="24"/>
          <w:szCs w:val="24"/>
        </w:rPr>
        <w:lastRenderedPageBreak/>
        <w:t>Насторожить взрослого могут следующие признаки в психологическом состоянии и поведении ребёнка: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1. Снижение интереса к деятельности, потеря удовольствия от деятельности, которая раньше нравилась. 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2. Уклонение от общения: нежелание идти в школу, общаться со сверстниками, склонность к уединению. </w:t>
      </w:r>
    </w:p>
    <w:p w:rsidR="00A00CAC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3. Снижение успеваемости из-за трудностей концентрации внимания и нарушений запоминания. 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4. Изменения сна и/или аппетита (</w:t>
      </w:r>
      <w:proofErr w:type="gramStart"/>
      <w:r w:rsidRPr="00146027">
        <w:rPr>
          <w:rFonts w:ascii="Times New Roman" w:hAnsi="Times New Roman" w:cs="Times New Roman"/>
          <w:sz w:val="24"/>
          <w:szCs w:val="24"/>
        </w:rPr>
        <w:t>ест</w:t>
      </w:r>
      <w:proofErr w:type="gramEnd"/>
      <w:r w:rsidRPr="00146027">
        <w:rPr>
          <w:rFonts w:ascii="Times New Roman" w:hAnsi="Times New Roman" w:cs="Times New Roman"/>
          <w:sz w:val="24"/>
          <w:szCs w:val="24"/>
        </w:rPr>
        <w:t xml:space="preserve">/спит больше/меньше, чем раньше). 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5. Вялость, хроническая усталость. 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6. Грустное настроение или повышенная раздражительность. Идеи собственной </w:t>
      </w:r>
      <w:proofErr w:type="spellStart"/>
      <w:r w:rsidRPr="00146027">
        <w:rPr>
          <w:rFonts w:ascii="Times New Roman" w:hAnsi="Times New Roman" w:cs="Times New Roman"/>
          <w:sz w:val="24"/>
          <w:szCs w:val="24"/>
        </w:rPr>
        <w:t>малоценности</w:t>
      </w:r>
      <w:proofErr w:type="spellEnd"/>
      <w:r w:rsidRPr="00146027">
        <w:rPr>
          <w:rFonts w:ascii="Times New Roman" w:hAnsi="Times New Roman" w:cs="Times New Roman"/>
          <w:sz w:val="24"/>
          <w:szCs w:val="24"/>
        </w:rPr>
        <w:t xml:space="preserve">, никчемности. 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7. Телесное недомогание: головная боль, проблемы с желудком.</w:t>
      </w:r>
    </w:p>
    <w:p w:rsidR="00D2594F" w:rsidRPr="00146027" w:rsidRDefault="00D2594F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 8. </w:t>
      </w:r>
      <w:r w:rsidR="001F6873" w:rsidRPr="00146027">
        <w:rPr>
          <w:rFonts w:ascii="Times New Roman" w:hAnsi="Times New Roman" w:cs="Times New Roman"/>
          <w:sz w:val="24"/>
          <w:szCs w:val="24"/>
        </w:rPr>
        <w:t>О</w:t>
      </w:r>
      <w:r w:rsidRPr="00146027">
        <w:rPr>
          <w:rFonts w:ascii="Times New Roman" w:hAnsi="Times New Roman" w:cs="Times New Roman"/>
          <w:sz w:val="24"/>
          <w:szCs w:val="24"/>
        </w:rPr>
        <w:t>тклонени</w:t>
      </w:r>
      <w:r w:rsidR="001F6873" w:rsidRPr="00146027">
        <w:rPr>
          <w:rFonts w:ascii="Times New Roman" w:hAnsi="Times New Roman" w:cs="Times New Roman"/>
          <w:sz w:val="24"/>
          <w:szCs w:val="24"/>
        </w:rPr>
        <w:t>я</w:t>
      </w:r>
      <w:r w:rsidRPr="00146027">
        <w:rPr>
          <w:rFonts w:ascii="Times New Roman" w:hAnsi="Times New Roman" w:cs="Times New Roman"/>
          <w:sz w:val="24"/>
          <w:szCs w:val="24"/>
        </w:rPr>
        <w:t xml:space="preserve"> от общепринятых норм поведения: показная бравада, грубость, агрессия, демонстративные уходы из дома, употребление ПАВ.</w:t>
      </w:r>
    </w:p>
    <w:p w:rsidR="00A00CAC" w:rsidRPr="00146027" w:rsidRDefault="00A00CAC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46027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146027">
        <w:rPr>
          <w:rFonts w:ascii="Times New Roman" w:hAnsi="Times New Roman" w:cs="Times New Roman"/>
          <w:sz w:val="24"/>
          <w:szCs w:val="24"/>
        </w:rPr>
        <w:t xml:space="preserve"> и рискованное поведение: стремление оказаться в местах с высоким риском </w:t>
      </w:r>
      <w:r w:rsidR="00172F77" w:rsidRPr="00146027">
        <w:rPr>
          <w:rFonts w:ascii="Times New Roman" w:hAnsi="Times New Roman" w:cs="Times New Roman"/>
          <w:sz w:val="24"/>
          <w:szCs w:val="24"/>
        </w:rPr>
        <w:t>травм опасности</w:t>
      </w:r>
      <w:r w:rsidRPr="00146027">
        <w:rPr>
          <w:rFonts w:ascii="Times New Roman" w:hAnsi="Times New Roman" w:cs="Times New Roman"/>
          <w:sz w:val="24"/>
          <w:szCs w:val="24"/>
        </w:rPr>
        <w:t>, нанесение себе порезов.</w:t>
      </w:r>
    </w:p>
    <w:p w:rsidR="00A00CAC" w:rsidRPr="00146027" w:rsidRDefault="00A00CAC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10. Появление в речи высказываний «я ненавижу жизнь», «я никому не нужен», «лучше умереть», «не могу этого вынести», «они все еще </w:t>
      </w:r>
      <w:r w:rsidR="00172F77" w:rsidRPr="00146027">
        <w:rPr>
          <w:rFonts w:ascii="Times New Roman" w:hAnsi="Times New Roman" w:cs="Times New Roman"/>
          <w:sz w:val="24"/>
          <w:szCs w:val="24"/>
        </w:rPr>
        <w:t>пожалеют</w:t>
      </w:r>
      <w:r w:rsidRPr="00146027">
        <w:rPr>
          <w:rFonts w:ascii="Times New Roman" w:hAnsi="Times New Roman" w:cs="Times New Roman"/>
          <w:sz w:val="24"/>
          <w:szCs w:val="24"/>
        </w:rPr>
        <w:t>».</w:t>
      </w:r>
    </w:p>
    <w:p w:rsidR="00A00CAC" w:rsidRPr="00146027" w:rsidRDefault="00A00CAC" w:rsidP="00A00CAC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11. Изменение во внешнем виде (безразличное отношение к своему внешнему виду, неопрятность)</w:t>
      </w:r>
      <w:r w:rsidR="004F7A7D" w:rsidRPr="00146027">
        <w:rPr>
          <w:rFonts w:ascii="Times New Roman" w:hAnsi="Times New Roman" w:cs="Times New Roman"/>
          <w:sz w:val="24"/>
          <w:szCs w:val="24"/>
        </w:rPr>
        <w:t>.</w:t>
      </w:r>
    </w:p>
    <w:p w:rsidR="00C42967" w:rsidRPr="00146027" w:rsidRDefault="001F6873" w:rsidP="001F6873">
      <w:pPr>
        <w:tabs>
          <w:tab w:val="left" w:pos="20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Любое высказывание подростка об уходе из жизни необходимо воспринимать серьезно.</w:t>
      </w:r>
      <w:r w:rsidR="00C42967" w:rsidRPr="00146027">
        <w:rPr>
          <w:rFonts w:ascii="Times New Roman" w:hAnsi="Times New Roman" w:cs="Times New Roman"/>
          <w:sz w:val="24"/>
          <w:szCs w:val="24"/>
        </w:rPr>
        <w:t xml:space="preserve"> То, что взрослому кажется пустяком, для ребёнка может быть поводом для очень серьёзных душевных переживаний. 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 </w:t>
      </w:r>
    </w:p>
    <w:p w:rsidR="00C42967" w:rsidRPr="00146027" w:rsidRDefault="00C42967" w:rsidP="00C42967">
      <w:pPr>
        <w:tabs>
          <w:tab w:val="left" w:pos="2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</w:r>
    </w:p>
    <w:p w:rsidR="00C42967" w:rsidRPr="00146027" w:rsidRDefault="00C42967" w:rsidP="00C42967">
      <w:pPr>
        <w:tabs>
          <w:tab w:val="left" w:pos="14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27">
        <w:rPr>
          <w:rFonts w:ascii="Times New Roman" w:hAnsi="Times New Roman" w:cs="Times New Roman"/>
          <w:b/>
          <w:sz w:val="24"/>
          <w:szCs w:val="24"/>
        </w:rPr>
        <w:t>Куда обращаться</w:t>
      </w:r>
    </w:p>
    <w:p w:rsidR="00C42967" w:rsidRPr="00146027" w:rsidRDefault="00C42967" w:rsidP="00172F77">
      <w:pPr>
        <w:pStyle w:val="a3"/>
        <w:numPr>
          <w:ilvl w:val="0"/>
          <w:numId w:val="1"/>
        </w:numPr>
        <w:tabs>
          <w:tab w:val="left" w:pos="10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Всероссийский Детский телефон доверия (бесплатно, круглосуточно) 8-800-2000-122. Психологическое консультирование, экстренная и кризисная психологическая помощь для детей в трудной жизненной ситуации, подростков и их родителей.</w:t>
      </w:r>
    </w:p>
    <w:p w:rsidR="00C42967" w:rsidRPr="00146027" w:rsidRDefault="00146027" w:rsidP="00172F77">
      <w:pPr>
        <w:pStyle w:val="a3"/>
        <w:numPr>
          <w:ilvl w:val="0"/>
          <w:numId w:val="1"/>
        </w:numPr>
        <w:tabs>
          <w:tab w:val="left" w:pos="10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 Заместитель директора по воспитательной работе Марченко Наталья Николаевна Телефон 8 918-176-55-56</w:t>
      </w:r>
      <w:r w:rsidR="00C42967" w:rsidRPr="00146027">
        <w:rPr>
          <w:rFonts w:ascii="Times New Roman" w:hAnsi="Times New Roman" w:cs="Times New Roman"/>
          <w:sz w:val="24"/>
          <w:szCs w:val="24"/>
        </w:rPr>
        <w:t>.</w:t>
      </w:r>
    </w:p>
    <w:p w:rsidR="00146027" w:rsidRPr="00146027" w:rsidRDefault="00146027" w:rsidP="00172F77">
      <w:pPr>
        <w:pStyle w:val="a3"/>
        <w:numPr>
          <w:ilvl w:val="0"/>
          <w:numId w:val="1"/>
        </w:numPr>
        <w:tabs>
          <w:tab w:val="left" w:pos="10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 xml:space="preserve">Педагог-психолог МАОУ СОШ №9  </w:t>
      </w:r>
      <w:proofErr w:type="spellStart"/>
      <w:r w:rsidRPr="00146027">
        <w:rPr>
          <w:rFonts w:ascii="Times New Roman" w:hAnsi="Times New Roman" w:cs="Times New Roman"/>
          <w:sz w:val="24"/>
          <w:szCs w:val="24"/>
        </w:rPr>
        <w:t>Чакалова</w:t>
      </w:r>
      <w:proofErr w:type="spellEnd"/>
      <w:r w:rsidRPr="00146027">
        <w:rPr>
          <w:rFonts w:ascii="Times New Roman" w:hAnsi="Times New Roman" w:cs="Times New Roman"/>
          <w:sz w:val="24"/>
          <w:szCs w:val="24"/>
        </w:rPr>
        <w:t xml:space="preserve"> Ольга Алексеевна. </w:t>
      </w:r>
    </w:p>
    <w:p w:rsidR="00C42967" w:rsidRPr="00146027" w:rsidRDefault="00146027" w:rsidP="00146027">
      <w:pPr>
        <w:tabs>
          <w:tab w:val="left" w:pos="1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27">
        <w:rPr>
          <w:rFonts w:ascii="Times New Roman" w:hAnsi="Times New Roman" w:cs="Times New Roman"/>
          <w:sz w:val="24"/>
          <w:szCs w:val="24"/>
        </w:rPr>
        <w:t>Телефон 8 938 517 79 12</w:t>
      </w:r>
      <w:r w:rsidR="00C42967" w:rsidRPr="00146027">
        <w:rPr>
          <w:rFonts w:ascii="Times New Roman" w:hAnsi="Times New Roman" w:cs="Times New Roman"/>
          <w:sz w:val="24"/>
          <w:szCs w:val="24"/>
        </w:rPr>
        <w:t>.</w:t>
      </w:r>
    </w:p>
    <w:p w:rsidR="00C42967" w:rsidRPr="00146027" w:rsidRDefault="00C4296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C42967" w:rsidRPr="00146027" w:rsidSect="00E9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184A"/>
    <w:multiLevelType w:val="hybridMultilevel"/>
    <w:tmpl w:val="6A1AE2BE"/>
    <w:lvl w:ilvl="0" w:tplc="516047CA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82"/>
    <w:rsid w:val="00106116"/>
    <w:rsid w:val="00146027"/>
    <w:rsid w:val="00172F77"/>
    <w:rsid w:val="001E1682"/>
    <w:rsid w:val="001E5FF2"/>
    <w:rsid w:val="001F6873"/>
    <w:rsid w:val="004770AA"/>
    <w:rsid w:val="004F7A7D"/>
    <w:rsid w:val="006D614D"/>
    <w:rsid w:val="00A00CAC"/>
    <w:rsid w:val="00B917EE"/>
    <w:rsid w:val="00BC64F8"/>
    <w:rsid w:val="00C42967"/>
    <w:rsid w:val="00D2594F"/>
    <w:rsid w:val="00E9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Харченко</dc:creator>
  <cp:keywords/>
  <dc:description/>
  <cp:lastModifiedBy>k9</cp:lastModifiedBy>
  <cp:revision>3</cp:revision>
  <cp:lastPrinted>2021-03-03T07:17:00Z</cp:lastPrinted>
  <dcterms:created xsi:type="dcterms:W3CDTF">2021-03-02T14:49:00Z</dcterms:created>
  <dcterms:modified xsi:type="dcterms:W3CDTF">2021-03-03T07:18:00Z</dcterms:modified>
</cp:coreProperties>
</file>