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01" w:rsidRPr="00751D01" w:rsidRDefault="00751D01" w:rsidP="00751D0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b/>
          <w:sz w:val="26"/>
          <w:szCs w:val="26"/>
        </w:rPr>
      </w:pPr>
      <w:r w:rsidRPr="00751D01">
        <w:rPr>
          <w:rStyle w:val="a4"/>
          <w:b/>
          <w:sz w:val="26"/>
          <w:szCs w:val="26"/>
        </w:rPr>
        <w:t>Памятка для родителей «Добрые советы»</w:t>
      </w:r>
    </w:p>
    <w:p w:rsidR="00751D01" w:rsidRPr="00751D01" w:rsidRDefault="00751D01" w:rsidP="00751D0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6"/>
          <w:szCs w:val="26"/>
        </w:rPr>
      </w:pPr>
    </w:p>
    <w:p w:rsidR="00751D01" w:rsidRPr="00751D01" w:rsidRDefault="00751D01" w:rsidP="00751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284"/>
        <w:rPr>
          <w:sz w:val="26"/>
          <w:szCs w:val="26"/>
        </w:rPr>
      </w:pPr>
      <w:r w:rsidRPr="00751D01">
        <w:rPr>
          <w:sz w:val="26"/>
          <w:szCs w:val="26"/>
        </w:rPr>
        <w:t>Реакция родителей всегда должна быть направлена на поступок, а не на личность.</w:t>
      </w:r>
    </w:p>
    <w:p w:rsidR="00751D01" w:rsidRPr="00751D01" w:rsidRDefault="00751D01" w:rsidP="00751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284"/>
        <w:rPr>
          <w:sz w:val="26"/>
          <w:szCs w:val="26"/>
        </w:rPr>
      </w:pPr>
      <w:r w:rsidRPr="00751D01">
        <w:rPr>
          <w:sz w:val="26"/>
          <w:szCs w:val="26"/>
        </w:rPr>
        <w:t>Признайте право ребенка на проявление негативных эмоций. Объясняйте ребенку, что все его чувства</w:t>
      </w:r>
      <w:r w:rsidRPr="00751D01">
        <w:rPr>
          <w:rStyle w:val="apple-converted-space"/>
          <w:sz w:val="26"/>
          <w:szCs w:val="26"/>
        </w:rPr>
        <w:t> </w:t>
      </w:r>
      <w:r w:rsidRPr="00751D01">
        <w:rPr>
          <w:rStyle w:val="a4"/>
          <w:sz w:val="26"/>
          <w:szCs w:val="26"/>
        </w:rPr>
        <w:t>(и хорошие, и плохие)</w:t>
      </w:r>
      <w:r w:rsidRPr="00751D01">
        <w:rPr>
          <w:rStyle w:val="apple-converted-space"/>
          <w:i/>
          <w:iCs/>
          <w:sz w:val="26"/>
          <w:szCs w:val="26"/>
        </w:rPr>
        <w:t> </w:t>
      </w:r>
      <w:r w:rsidRPr="00751D01">
        <w:rPr>
          <w:sz w:val="26"/>
          <w:szCs w:val="26"/>
        </w:rPr>
        <w:t>важны для вас. Каждый человек имеет на них право, только действовать, руководствуясь одними отрицательными эмоциями, нельзя.</w:t>
      </w:r>
    </w:p>
    <w:p w:rsidR="00751D01" w:rsidRPr="00751D01" w:rsidRDefault="00751D01" w:rsidP="00751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284"/>
        <w:rPr>
          <w:sz w:val="26"/>
          <w:szCs w:val="26"/>
        </w:rPr>
      </w:pPr>
      <w:r w:rsidRPr="00751D01">
        <w:rPr>
          <w:sz w:val="26"/>
          <w:szCs w:val="26"/>
        </w:rPr>
        <w:t>Развивайте у ребенка чувство самоконтроля. Ребенок должен знать о возможных последствиях своих поступков.</w:t>
      </w:r>
    </w:p>
    <w:p w:rsidR="00751D01" w:rsidRPr="00751D01" w:rsidRDefault="00751D01" w:rsidP="00751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284"/>
        <w:rPr>
          <w:sz w:val="26"/>
          <w:szCs w:val="26"/>
        </w:rPr>
      </w:pPr>
      <w:r w:rsidRPr="00751D01">
        <w:rPr>
          <w:sz w:val="26"/>
          <w:szCs w:val="26"/>
        </w:rPr>
        <w:t>Совершив проступок, ребенок должен получить возможность загладить свою вину. Чаще всего достаточно спокойным тоном объяснить ребенку, почему окружающие не одобряют такое действие.</w:t>
      </w:r>
    </w:p>
    <w:p w:rsidR="00751D01" w:rsidRPr="00751D01" w:rsidRDefault="00751D01" w:rsidP="00751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284"/>
        <w:rPr>
          <w:sz w:val="26"/>
          <w:szCs w:val="26"/>
        </w:rPr>
      </w:pPr>
      <w:r w:rsidRPr="00751D01">
        <w:rPr>
          <w:sz w:val="26"/>
          <w:szCs w:val="26"/>
        </w:rPr>
        <w:t>Учите ребенка проговаривать свои негативные эмоции. Перевод эмоции в слова снимает остроту проблемы.</w:t>
      </w:r>
    </w:p>
    <w:p w:rsidR="00751D01" w:rsidRPr="00751D01" w:rsidRDefault="00751D01" w:rsidP="00751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284"/>
        <w:rPr>
          <w:sz w:val="26"/>
          <w:szCs w:val="26"/>
        </w:rPr>
      </w:pPr>
      <w:r w:rsidRPr="00751D01">
        <w:rPr>
          <w:sz w:val="26"/>
          <w:szCs w:val="26"/>
        </w:rPr>
        <w:t>Обучите ребенка разным способам выхода из конфликтных ситуаций. Важно научить детей противостоять агрессорам, не уподобляясь им.</w:t>
      </w:r>
    </w:p>
    <w:p w:rsidR="00751D01" w:rsidRPr="00751D01" w:rsidRDefault="00751D01" w:rsidP="00751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284"/>
        <w:rPr>
          <w:sz w:val="26"/>
          <w:szCs w:val="26"/>
        </w:rPr>
      </w:pPr>
      <w:r w:rsidRPr="00751D01">
        <w:rPr>
          <w:sz w:val="26"/>
          <w:szCs w:val="26"/>
        </w:rPr>
        <w:t>Не предъявляйте ребенку взаимоисключающие требования</w:t>
      </w:r>
      <w:r w:rsidRPr="00751D01">
        <w:rPr>
          <w:rStyle w:val="apple-converted-space"/>
          <w:sz w:val="26"/>
          <w:szCs w:val="26"/>
        </w:rPr>
        <w:t> </w:t>
      </w:r>
      <w:r w:rsidRPr="00751D01">
        <w:rPr>
          <w:rStyle w:val="a4"/>
          <w:sz w:val="26"/>
          <w:szCs w:val="26"/>
        </w:rPr>
        <w:t>(у бабушки это можно делать, дома – категорически нельзя)</w:t>
      </w:r>
      <w:r w:rsidRPr="00751D01">
        <w:rPr>
          <w:sz w:val="26"/>
          <w:szCs w:val="26"/>
        </w:rPr>
        <w:t>. Найдите оптимальный путь воспитания ребенка, с которым согласны все, участвующие в этом процессе.</w:t>
      </w:r>
    </w:p>
    <w:p w:rsidR="00751D01" w:rsidRPr="00751D01" w:rsidRDefault="00751D01" w:rsidP="00751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284"/>
        <w:rPr>
          <w:sz w:val="26"/>
          <w:szCs w:val="26"/>
        </w:rPr>
      </w:pPr>
      <w:r w:rsidRPr="00B13763">
        <w:rPr>
          <w:rStyle w:val="a4"/>
          <w:i w:val="0"/>
          <w:sz w:val="26"/>
          <w:szCs w:val="26"/>
        </w:rPr>
        <w:t>Будьте последовательными в своих действиях по отношению к ребенку. Наибольшую агрессивность он проявляет тогда, когда не знает, какую реакцию родителей вызовет его поведение на этот раз.</w:t>
      </w:r>
      <w:r w:rsidRPr="00751D01">
        <w:rPr>
          <w:rStyle w:val="apple-converted-space"/>
          <w:i/>
          <w:iCs/>
          <w:sz w:val="26"/>
          <w:szCs w:val="26"/>
        </w:rPr>
        <w:t> </w:t>
      </w:r>
      <w:r w:rsidRPr="00751D01">
        <w:rPr>
          <w:rStyle w:val="a4"/>
          <w:sz w:val="26"/>
          <w:szCs w:val="26"/>
        </w:rPr>
        <w:t>(Например, за один и тот же поступок родители, в зависимости от настроения, могут или отругать, или похвалить).</w:t>
      </w:r>
    </w:p>
    <w:p w:rsidR="00751D01" w:rsidRPr="00751D01" w:rsidRDefault="00751D01" w:rsidP="00751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284"/>
        <w:rPr>
          <w:sz w:val="26"/>
          <w:szCs w:val="26"/>
        </w:rPr>
      </w:pPr>
      <w:r w:rsidRPr="00751D01">
        <w:rPr>
          <w:sz w:val="26"/>
          <w:szCs w:val="26"/>
        </w:rPr>
        <w:t>Избегайте применения силы и угроз для контроля агрессивного поведения ребенка. Такие меры воздействия формируют у него аналогичное поведение.</w:t>
      </w:r>
    </w:p>
    <w:p w:rsidR="00751D01" w:rsidRPr="00751D01" w:rsidRDefault="00751D01" w:rsidP="00751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284"/>
        <w:rPr>
          <w:sz w:val="26"/>
          <w:szCs w:val="26"/>
        </w:rPr>
      </w:pPr>
      <w:r w:rsidRPr="00751D01">
        <w:rPr>
          <w:sz w:val="26"/>
          <w:szCs w:val="26"/>
        </w:rPr>
        <w:t>Дайте ребенку возможность обсуждать с вами спорные вопросы и объяснять причины своих поступков – это способствует развитию чувства ответственности за свое поведение.</w:t>
      </w:r>
    </w:p>
    <w:p w:rsidR="00751D01" w:rsidRPr="00751D01" w:rsidRDefault="00751D01" w:rsidP="00751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284"/>
        <w:rPr>
          <w:sz w:val="26"/>
          <w:szCs w:val="26"/>
        </w:rPr>
      </w:pPr>
      <w:r w:rsidRPr="00751D01">
        <w:rPr>
          <w:sz w:val="26"/>
          <w:szCs w:val="26"/>
        </w:rPr>
        <w:t>Помогайте ребёнку выплеснуть агрессию в игровой форме.</w:t>
      </w:r>
    </w:p>
    <w:p w:rsidR="00751D01" w:rsidRPr="00751D01" w:rsidRDefault="00751D01" w:rsidP="00751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284"/>
        <w:rPr>
          <w:sz w:val="26"/>
          <w:szCs w:val="26"/>
        </w:rPr>
      </w:pPr>
      <w:r w:rsidRPr="00751D01">
        <w:rPr>
          <w:sz w:val="26"/>
          <w:szCs w:val="26"/>
        </w:rPr>
        <w:t>Обязательно хвалите детей за хорошие поступки. Считайте это прививкой от агрессивных поступков.</w:t>
      </w:r>
    </w:p>
    <w:p w:rsidR="00751D01" w:rsidRPr="00751D01" w:rsidRDefault="00751D01" w:rsidP="00751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284"/>
        <w:rPr>
          <w:sz w:val="26"/>
          <w:szCs w:val="26"/>
        </w:rPr>
      </w:pPr>
      <w:r w:rsidRPr="00751D01">
        <w:rPr>
          <w:sz w:val="26"/>
          <w:szCs w:val="26"/>
        </w:rPr>
        <w:t>Не ставьте свои отношения с собственным ребёнком в зависимость от его учебных успехов.</w:t>
      </w:r>
    </w:p>
    <w:p w:rsidR="00751D01" w:rsidRPr="00751D01" w:rsidRDefault="00751D01" w:rsidP="00751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284"/>
        <w:rPr>
          <w:sz w:val="26"/>
          <w:szCs w:val="26"/>
        </w:rPr>
      </w:pPr>
      <w:r w:rsidRPr="00751D01">
        <w:rPr>
          <w:sz w:val="26"/>
          <w:szCs w:val="26"/>
        </w:rPr>
        <w:t>Не унижайте и не оскорбляйте ребенка, обеспечьте ему чувство защищенности.</w:t>
      </w:r>
    </w:p>
    <w:p w:rsidR="00751D01" w:rsidRPr="00751D01" w:rsidRDefault="00751D01" w:rsidP="00751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284"/>
        <w:rPr>
          <w:sz w:val="26"/>
          <w:szCs w:val="26"/>
        </w:rPr>
      </w:pPr>
      <w:r w:rsidRPr="00751D01">
        <w:rPr>
          <w:sz w:val="26"/>
          <w:szCs w:val="26"/>
        </w:rPr>
        <w:t>Реагируйте и откликайтесь на любые позитивные сдвиги в поведении ребенка.</w:t>
      </w:r>
    </w:p>
    <w:p w:rsidR="00751D01" w:rsidRPr="00751D01" w:rsidRDefault="00751D01" w:rsidP="00751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284"/>
        <w:rPr>
          <w:sz w:val="26"/>
          <w:szCs w:val="26"/>
        </w:rPr>
      </w:pPr>
      <w:r w:rsidRPr="00751D01">
        <w:rPr>
          <w:sz w:val="26"/>
          <w:szCs w:val="26"/>
        </w:rPr>
        <w:t>Поддерживайте дружбу и хорошие отношения ребёнка с детьми из класса. Сами дружите с родителями.</w:t>
      </w:r>
    </w:p>
    <w:p w:rsidR="00751D01" w:rsidRPr="00751D01" w:rsidRDefault="00751D01" w:rsidP="00751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284"/>
        <w:rPr>
          <w:sz w:val="26"/>
          <w:szCs w:val="26"/>
        </w:rPr>
      </w:pPr>
      <w:r w:rsidRPr="00751D01">
        <w:rPr>
          <w:rStyle w:val="a5"/>
          <w:sz w:val="26"/>
          <w:szCs w:val="26"/>
        </w:rPr>
        <w:t>Никогда</w:t>
      </w:r>
      <w:r w:rsidRPr="00751D01">
        <w:rPr>
          <w:rStyle w:val="apple-converted-space"/>
          <w:sz w:val="26"/>
          <w:szCs w:val="26"/>
        </w:rPr>
        <w:t> </w:t>
      </w:r>
      <w:r w:rsidRPr="00751D01">
        <w:rPr>
          <w:sz w:val="26"/>
          <w:szCs w:val="26"/>
        </w:rPr>
        <w:t>не говорите ребенку, что вы его больше не любите. Что бы ни случилось, ребенок должен быть уверен в любви своих родителей.</w:t>
      </w:r>
    </w:p>
    <w:p w:rsidR="00751D01" w:rsidRPr="00751D01" w:rsidRDefault="00751D01" w:rsidP="00751D01">
      <w:pPr>
        <w:ind w:left="284"/>
        <w:rPr>
          <w:sz w:val="26"/>
          <w:szCs w:val="26"/>
        </w:rPr>
      </w:pPr>
    </w:p>
    <w:p w:rsidR="00751D01" w:rsidRPr="00751D01" w:rsidRDefault="007D7985" w:rsidP="00751D01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2022-2023</w:t>
      </w:r>
      <w:bookmarkStart w:id="0" w:name="_GoBack"/>
      <w:bookmarkEnd w:id="0"/>
      <w:r w:rsidR="00751D01" w:rsidRPr="00751D01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751D01" w:rsidRPr="00751D01" w:rsidRDefault="00E13B98" w:rsidP="00751D01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Педагог-психолог МАОУ СОШ № 9                                О.А.Чакалова</w:t>
      </w:r>
    </w:p>
    <w:p w:rsidR="00751D01" w:rsidRPr="00751D01" w:rsidRDefault="00751D01" w:rsidP="00E13B9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751D01" w:rsidRPr="00751D01" w:rsidSect="0075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4AB"/>
    <w:multiLevelType w:val="hybridMultilevel"/>
    <w:tmpl w:val="D440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01"/>
    <w:rsid w:val="00215BC5"/>
    <w:rsid w:val="00307CDD"/>
    <w:rsid w:val="00483B3E"/>
    <w:rsid w:val="00751D01"/>
    <w:rsid w:val="007D7985"/>
    <w:rsid w:val="00B13763"/>
    <w:rsid w:val="00E13B98"/>
    <w:rsid w:val="00E41772"/>
    <w:rsid w:val="00F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1D01"/>
    <w:rPr>
      <w:i/>
      <w:iCs/>
    </w:rPr>
  </w:style>
  <w:style w:type="character" w:customStyle="1" w:styleId="apple-converted-space">
    <w:name w:val="apple-converted-space"/>
    <w:basedOn w:val="a0"/>
    <w:rsid w:val="00751D01"/>
  </w:style>
  <w:style w:type="character" w:styleId="a5">
    <w:name w:val="Strong"/>
    <w:basedOn w:val="a0"/>
    <w:uiPriority w:val="22"/>
    <w:qFormat/>
    <w:rsid w:val="00751D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1D01"/>
    <w:rPr>
      <w:i/>
      <w:iCs/>
    </w:rPr>
  </w:style>
  <w:style w:type="character" w:customStyle="1" w:styleId="apple-converted-space">
    <w:name w:val="apple-converted-space"/>
    <w:basedOn w:val="a0"/>
    <w:rsid w:val="00751D01"/>
  </w:style>
  <w:style w:type="character" w:styleId="a5">
    <w:name w:val="Strong"/>
    <w:basedOn w:val="a0"/>
    <w:uiPriority w:val="22"/>
    <w:qFormat/>
    <w:rsid w:val="00751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k9</cp:lastModifiedBy>
  <cp:revision>5</cp:revision>
  <cp:lastPrinted>2021-09-28T12:36:00Z</cp:lastPrinted>
  <dcterms:created xsi:type="dcterms:W3CDTF">2021-09-13T11:54:00Z</dcterms:created>
  <dcterms:modified xsi:type="dcterms:W3CDTF">2022-10-04T11:10:00Z</dcterms:modified>
</cp:coreProperties>
</file>