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80" w:rsidRPr="00547184" w:rsidRDefault="008D0A80" w:rsidP="008D0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7184">
        <w:rPr>
          <w:rFonts w:ascii="Times New Roman" w:hAnsi="Times New Roman"/>
          <w:b/>
          <w:bCs/>
          <w:sz w:val="24"/>
          <w:szCs w:val="24"/>
        </w:rPr>
        <w:t>МУНИЦИПАЛЬНОЕ   ОБРАЗОВАНИЕ ОТРАДНЕНСКИЙ РАЙОН</w:t>
      </w:r>
    </w:p>
    <w:p w:rsidR="008D0A80" w:rsidRDefault="008D0A80" w:rsidP="008D0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7184">
        <w:rPr>
          <w:rFonts w:ascii="Times New Roman" w:hAnsi="Times New Roman"/>
          <w:b/>
          <w:bCs/>
          <w:sz w:val="24"/>
          <w:szCs w:val="24"/>
        </w:rPr>
        <w:t>СТАНИЦА ОТРАДНАЯ КРАСНОДАРСКОГО КРАЯ</w:t>
      </w:r>
    </w:p>
    <w:p w:rsidR="008D0A80" w:rsidRPr="00547184" w:rsidRDefault="008D0A80" w:rsidP="008D0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0A80" w:rsidRPr="00547184" w:rsidRDefault="008D0A80" w:rsidP="008D0A80">
      <w:pPr>
        <w:keepNext/>
        <w:snapToGri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47184">
        <w:rPr>
          <w:rFonts w:ascii="Times New Roman" w:hAnsi="Times New Roman"/>
          <w:b/>
          <w:bCs/>
          <w:sz w:val="24"/>
          <w:szCs w:val="24"/>
        </w:rPr>
        <w:t>МУНИЦИПАЛЬНОЕ  АВТОНОМНОЕ   ОБЩЕОБРАЗОВАТЕЛЬНОЕ УЧРЕЖДЕНИЕ</w:t>
      </w:r>
    </w:p>
    <w:p w:rsidR="008D0A80" w:rsidRPr="007B62D5" w:rsidRDefault="008D0A80" w:rsidP="008D0A80">
      <w:pPr>
        <w:keepNext/>
        <w:snapToGri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B62D5">
        <w:rPr>
          <w:rFonts w:ascii="Times New Roman" w:hAnsi="Times New Roman"/>
          <w:b/>
          <w:bCs/>
          <w:sz w:val="24"/>
          <w:szCs w:val="24"/>
        </w:rPr>
        <w:t>СРЕДНЯЯ   ОБЩЕОБРАЗОВАТЕЛЬНАЯ   ШКОЛА  № 9</w:t>
      </w:r>
    </w:p>
    <w:p w:rsidR="008D0A80" w:rsidRDefault="008D0A80" w:rsidP="008D0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(МАОУСОШ  № 9)</w:t>
      </w:r>
    </w:p>
    <w:p w:rsidR="008D0A80" w:rsidRDefault="008D0A80" w:rsidP="008D0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0A80" w:rsidRDefault="008D0A80" w:rsidP="008D0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0A80" w:rsidRDefault="008D0A80" w:rsidP="008D0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  <w:gridCol w:w="5245"/>
      </w:tblGrid>
      <w:tr w:rsidR="008D0A80" w:rsidRPr="002B6810" w:rsidTr="000617F4">
        <w:tc>
          <w:tcPr>
            <w:tcW w:w="4678" w:type="dxa"/>
          </w:tcPr>
          <w:p w:rsidR="008D0A80" w:rsidRDefault="008D0A80" w:rsidP="00061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D0A80" w:rsidRPr="002B6810" w:rsidRDefault="008D0A80" w:rsidP="000617F4">
            <w:pPr>
              <w:shd w:val="clear" w:color="auto" w:fill="FFFFFF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2B6810">
              <w:rPr>
                <w:rFonts w:ascii="Times New Roman" w:hAnsi="Times New Roman"/>
                <w:sz w:val="24"/>
                <w:szCs w:val="28"/>
                <w:lang w:val="ru-RU"/>
              </w:rPr>
              <w:t>УТВЕРЖДЕНО</w:t>
            </w:r>
          </w:p>
          <w:p w:rsidR="008D0A80" w:rsidRPr="002B6810" w:rsidRDefault="008D0A80" w:rsidP="000617F4">
            <w:pPr>
              <w:shd w:val="clear" w:color="auto" w:fill="FFFFFF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2B6810">
              <w:rPr>
                <w:rFonts w:ascii="Times New Roman" w:hAnsi="Times New Roman"/>
                <w:sz w:val="24"/>
                <w:szCs w:val="28"/>
                <w:lang w:val="ru-RU"/>
              </w:rPr>
              <w:t>решением педагогического совета</w:t>
            </w:r>
          </w:p>
          <w:p w:rsidR="008D0A80" w:rsidRPr="002B6810" w:rsidRDefault="00E952BD" w:rsidP="000617F4">
            <w:pPr>
              <w:shd w:val="clear" w:color="auto" w:fill="FFFFFF"/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от31</w:t>
            </w:r>
            <w:r w:rsidR="008D0A80" w:rsidRPr="002B6810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августа 2022</w:t>
            </w:r>
            <w:r w:rsidR="008D0A80" w:rsidRPr="002B6810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года протокол № 1</w:t>
            </w:r>
          </w:p>
          <w:p w:rsidR="008D0A80" w:rsidRPr="002B6810" w:rsidRDefault="008D0A80" w:rsidP="000617F4">
            <w:pPr>
              <w:shd w:val="clear" w:color="auto" w:fill="FFFFFF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  <w:vertAlign w:val="superscript"/>
                <w:lang w:val="ru-RU"/>
              </w:rPr>
            </w:pPr>
            <w:proofErr w:type="spellStart"/>
            <w:r w:rsidRPr="002B6810">
              <w:rPr>
                <w:rFonts w:ascii="Times New Roman" w:hAnsi="Times New Roman"/>
                <w:sz w:val="24"/>
                <w:szCs w:val="28"/>
                <w:lang w:val="ru-RU"/>
              </w:rPr>
              <w:t>председатель___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______</w:t>
            </w:r>
            <w:r w:rsidR="009833A5">
              <w:rPr>
                <w:rFonts w:ascii="Times New Roman" w:hAnsi="Times New Roman"/>
                <w:sz w:val="24"/>
                <w:szCs w:val="28"/>
                <w:lang w:val="ru-RU"/>
              </w:rPr>
              <w:t>___Я.С</w:t>
            </w:r>
            <w:proofErr w:type="spellEnd"/>
            <w:r w:rsidR="009833A5">
              <w:rPr>
                <w:rFonts w:ascii="Times New Roman" w:hAnsi="Times New Roman"/>
                <w:sz w:val="24"/>
                <w:szCs w:val="28"/>
                <w:lang w:val="ru-RU"/>
              </w:rPr>
              <w:t>. Уварова</w:t>
            </w:r>
          </w:p>
          <w:p w:rsidR="008D0A80" w:rsidRPr="002B6810" w:rsidRDefault="008D0A80" w:rsidP="000617F4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8D0A80" w:rsidRPr="00A30A43" w:rsidRDefault="008D0A80" w:rsidP="000617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</w:tr>
    </w:tbl>
    <w:p w:rsidR="008D0A80" w:rsidRDefault="008D0A80" w:rsidP="008D0A8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0A80" w:rsidRDefault="008D0A80" w:rsidP="008D0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8D0A80" w:rsidRDefault="008D0A80" w:rsidP="008D0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8D0A80" w:rsidRDefault="008D0A80" w:rsidP="008D0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8D0A80" w:rsidRDefault="008D0A80" w:rsidP="008D0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8D0A80" w:rsidRPr="00F70676" w:rsidRDefault="008D0A80" w:rsidP="008D0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547184">
        <w:rPr>
          <w:rFonts w:ascii="Times New Roman" w:hAnsi="Times New Roman"/>
          <w:b/>
          <w:bCs/>
          <w:sz w:val="40"/>
          <w:szCs w:val="40"/>
        </w:rPr>
        <w:t>РАБОЧАЯ ПРОГРАММА</w:t>
      </w:r>
    </w:p>
    <w:p w:rsidR="00F70676" w:rsidRPr="00F70676" w:rsidRDefault="00F70676" w:rsidP="008D0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8D0A80" w:rsidRDefault="008D0A80" w:rsidP="008D0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7184">
        <w:rPr>
          <w:rFonts w:ascii="Times New Roman" w:hAnsi="Times New Roman"/>
          <w:sz w:val="28"/>
          <w:szCs w:val="28"/>
        </w:rPr>
        <w:t xml:space="preserve">по  </w:t>
      </w:r>
      <w:r>
        <w:rPr>
          <w:rFonts w:ascii="Times New Roman" w:hAnsi="Times New Roman"/>
          <w:sz w:val="28"/>
          <w:szCs w:val="28"/>
        </w:rPr>
        <w:t>ХИМИИ</w:t>
      </w:r>
    </w:p>
    <w:p w:rsidR="008D0A80" w:rsidRPr="00355514" w:rsidRDefault="008D0A80" w:rsidP="008D0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8"/>
          <w:vertAlign w:val="superscript"/>
        </w:rPr>
      </w:pPr>
    </w:p>
    <w:p w:rsidR="008D0A80" w:rsidRDefault="008D0A80" w:rsidP="008D0A8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47184">
        <w:rPr>
          <w:rFonts w:ascii="Times New Roman" w:hAnsi="Times New Roman"/>
          <w:sz w:val="28"/>
          <w:szCs w:val="28"/>
        </w:rPr>
        <w:t>Уровень образования</w:t>
      </w:r>
      <w:r>
        <w:rPr>
          <w:rFonts w:ascii="Times New Roman" w:hAnsi="Times New Roman"/>
          <w:sz w:val="28"/>
          <w:szCs w:val="28"/>
        </w:rPr>
        <w:t xml:space="preserve"> (класс)   основное среднего образование  10-11 классы</w:t>
      </w:r>
    </w:p>
    <w:p w:rsidR="008D0A80" w:rsidRDefault="008D0A80" w:rsidP="008D0A8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D0A80" w:rsidRPr="007B62D5" w:rsidRDefault="008D0A80" w:rsidP="008D0A8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 w:rsidRPr="00547184">
        <w:rPr>
          <w:rFonts w:ascii="Times New Roman" w:hAnsi="Times New Roman"/>
          <w:sz w:val="28"/>
          <w:szCs w:val="28"/>
        </w:rPr>
        <w:t>Количество часов</w:t>
      </w:r>
      <w:r>
        <w:rPr>
          <w:rFonts w:ascii="Times New Roman" w:hAnsi="Times New Roman"/>
          <w:sz w:val="28"/>
          <w:szCs w:val="28"/>
        </w:rPr>
        <w:t xml:space="preserve">   </w:t>
      </w:r>
      <w:r w:rsidR="00371600">
        <w:rPr>
          <w:rFonts w:ascii="Times New Roman" w:hAnsi="Times New Roman"/>
          <w:sz w:val="28"/>
          <w:szCs w:val="28"/>
        </w:rPr>
        <w:t>68</w:t>
      </w:r>
    </w:p>
    <w:p w:rsidR="008D0A80" w:rsidRDefault="008D0A80" w:rsidP="008D0A8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hAnsi="Times New Roman"/>
          <w:sz w:val="28"/>
          <w:szCs w:val="28"/>
        </w:rPr>
      </w:pPr>
    </w:p>
    <w:p w:rsidR="008D0A80" w:rsidRPr="00547184" w:rsidRDefault="008D0A80" w:rsidP="008D0A8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hAnsi="Times New Roman"/>
          <w:sz w:val="28"/>
          <w:szCs w:val="28"/>
        </w:rPr>
      </w:pPr>
      <w:r w:rsidRPr="00547184">
        <w:rPr>
          <w:rFonts w:ascii="Times New Roman" w:hAnsi="Times New Roman"/>
          <w:sz w:val="28"/>
          <w:szCs w:val="28"/>
        </w:rPr>
        <w:t>Учител</w:t>
      </w:r>
      <w:r>
        <w:rPr>
          <w:rFonts w:ascii="Times New Roman" w:hAnsi="Times New Roman"/>
          <w:sz w:val="28"/>
          <w:szCs w:val="28"/>
        </w:rPr>
        <w:t xml:space="preserve">ь или группа учителей, разработчиков программы  </w:t>
      </w:r>
      <w:proofErr w:type="spellStart"/>
      <w:r>
        <w:rPr>
          <w:rFonts w:ascii="Times New Roman" w:hAnsi="Times New Roman"/>
          <w:sz w:val="28"/>
          <w:szCs w:val="28"/>
        </w:rPr>
        <w:t>Дворникова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Е.Г</w:t>
      </w:r>
    </w:p>
    <w:p w:rsidR="008D0A80" w:rsidRDefault="008D0A80" w:rsidP="008D0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0A80" w:rsidRDefault="008D0A80" w:rsidP="008D0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184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>разработана</w:t>
      </w:r>
      <w:r w:rsidRPr="00547184">
        <w:rPr>
          <w:rFonts w:ascii="Times New Roman" w:hAnsi="Times New Roman"/>
          <w:sz w:val="28"/>
          <w:szCs w:val="28"/>
        </w:rPr>
        <w:t xml:space="preserve"> в соответствии с ФГОС </w:t>
      </w:r>
      <w:r>
        <w:rPr>
          <w:rFonts w:ascii="Times New Roman" w:hAnsi="Times New Roman"/>
          <w:sz w:val="28"/>
          <w:szCs w:val="28"/>
        </w:rPr>
        <w:t>(ОСО</w:t>
      </w:r>
      <w:r w:rsidRPr="00BF69E9">
        <w:rPr>
          <w:rFonts w:ascii="Times New Roman" w:hAnsi="Times New Roman"/>
          <w:sz w:val="28"/>
          <w:szCs w:val="28"/>
        </w:rPr>
        <w:t>)</w:t>
      </w:r>
      <w:r w:rsidRPr="00B6274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(приказ Министерства образования и науки Российской Федерации от 17 декабря 2010 г. № 1897, в редакции приказа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11.12.2020 г. № 712) </w:t>
      </w:r>
    </w:p>
    <w:p w:rsidR="008D0A80" w:rsidRDefault="008D0A80" w:rsidP="008D0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0A80" w:rsidRDefault="008D0A80" w:rsidP="008D0A80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 w:val="28"/>
          <w:szCs w:val="28"/>
        </w:rPr>
        <w:t>с учетом ООП (ОС</w:t>
      </w:r>
      <w:r w:rsidR="00BB3385">
        <w:rPr>
          <w:rFonts w:ascii="Times New Roman" w:hAnsi="Times New Roman"/>
          <w:sz w:val="28"/>
          <w:szCs w:val="28"/>
        </w:rPr>
        <w:t>О) МАОУ СОШ № 9 (30.08.2021 г.)</w:t>
      </w:r>
      <w:r>
        <w:rPr>
          <w:rFonts w:ascii="Times New Roman" w:hAnsi="Times New Roman"/>
          <w:sz w:val="28"/>
          <w:szCs w:val="28"/>
        </w:rPr>
        <w:t>, п</w:t>
      </w:r>
      <w:r w:rsidRPr="00547184">
        <w:rPr>
          <w:rFonts w:ascii="Times New Roman" w:hAnsi="Times New Roman"/>
          <w:sz w:val="28"/>
          <w:szCs w:val="28"/>
        </w:rPr>
        <w:t>римерной программы по</w:t>
      </w:r>
      <w:r>
        <w:rPr>
          <w:rFonts w:ascii="Times New Roman" w:hAnsi="Times New Roman"/>
          <w:sz w:val="28"/>
          <w:szCs w:val="28"/>
        </w:rPr>
        <w:t xml:space="preserve"> химии</w:t>
      </w:r>
    </w:p>
    <w:p w:rsidR="008D0A80" w:rsidRDefault="008D0A80" w:rsidP="008D0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A80" w:rsidRPr="00A30A43" w:rsidRDefault="008D0A80" w:rsidP="008D0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A80" w:rsidRPr="00BB3385" w:rsidRDefault="00BB3385" w:rsidP="008D0A8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УМК </w:t>
      </w:r>
      <w:r w:rsidR="008D0A80" w:rsidRPr="00A30A43">
        <w:rPr>
          <w:rFonts w:ascii="Times New Roman" w:hAnsi="Times New Roman"/>
          <w:color w:val="000000" w:themeColor="text1"/>
          <w:sz w:val="28"/>
          <w:szCs w:val="28"/>
        </w:rPr>
        <w:t>О.С. Габриелян,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D0A80" w:rsidRPr="00A30A43">
        <w:rPr>
          <w:rFonts w:ascii="Times New Roman" w:hAnsi="Times New Roman"/>
          <w:color w:val="000000" w:themeColor="text1"/>
          <w:sz w:val="28"/>
          <w:szCs w:val="28"/>
        </w:rPr>
        <w:t>И.Г.Остроумов</w:t>
      </w:r>
      <w:proofErr w:type="spellEnd"/>
      <w:r w:rsidR="008D0A80" w:rsidRPr="00A30A43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8D0A80" w:rsidRPr="00A30A43">
        <w:rPr>
          <w:rFonts w:ascii="Times New Roman" w:hAnsi="Times New Roman"/>
          <w:color w:val="000000" w:themeColor="text1"/>
          <w:sz w:val="28"/>
          <w:szCs w:val="28"/>
        </w:rPr>
        <w:t>С.А.Сладков</w:t>
      </w:r>
      <w:proofErr w:type="spellEnd"/>
      <w:r w:rsidR="008D0A80" w:rsidRPr="00A30A43">
        <w:rPr>
          <w:rFonts w:ascii="Times New Roman" w:hAnsi="Times New Roman"/>
          <w:color w:val="000000" w:themeColor="text1"/>
          <w:sz w:val="28"/>
          <w:szCs w:val="28"/>
        </w:rPr>
        <w:t xml:space="preserve"> "Химия 10 </w:t>
      </w:r>
      <w:r w:rsidR="008D0A80">
        <w:rPr>
          <w:rFonts w:ascii="Times New Roman" w:hAnsi="Times New Roman"/>
          <w:color w:val="000000" w:themeColor="text1"/>
          <w:sz w:val="28"/>
          <w:szCs w:val="28"/>
        </w:rPr>
        <w:t>-11</w:t>
      </w:r>
      <w:r w:rsidR="008D0A80" w:rsidRPr="00A30A43">
        <w:rPr>
          <w:rFonts w:ascii="Times New Roman" w:hAnsi="Times New Roman"/>
          <w:color w:val="000000" w:themeColor="text1"/>
          <w:sz w:val="28"/>
          <w:szCs w:val="28"/>
        </w:rPr>
        <w:t>класс"; М. "Просвещение"; 2019 год</w:t>
      </w:r>
    </w:p>
    <w:p w:rsidR="008D0A80" w:rsidRPr="00A30A43" w:rsidRDefault="008D0A80" w:rsidP="008D0A8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F70676" w:rsidRDefault="00F70676" w:rsidP="00F125F4">
      <w:pPr>
        <w:pStyle w:val="1"/>
        <w:ind w:left="121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F125F4" w:rsidRPr="008D0A80" w:rsidRDefault="00F125F4" w:rsidP="00F125F4">
      <w:pPr>
        <w:pStyle w:val="1"/>
        <w:ind w:left="121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D0A8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1.</w:t>
      </w:r>
      <w:r w:rsidRPr="008D0A80">
        <w:rPr>
          <w:rFonts w:ascii="Times New Roman" w:hAnsi="Times New Roman" w:cs="Times New Roman"/>
          <w:color w:val="auto"/>
          <w:sz w:val="24"/>
          <w:szCs w:val="24"/>
        </w:rPr>
        <w:t>Планируемые результаты освоения предмета «Химии»</w:t>
      </w:r>
    </w:p>
    <w:p w:rsidR="00F125F4" w:rsidRPr="008D0A80" w:rsidRDefault="00F125F4" w:rsidP="00F125F4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8D0A80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F125F4" w:rsidRPr="008D0A80" w:rsidRDefault="00F125F4" w:rsidP="00F125F4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8D0A8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D0A80">
        <w:rPr>
          <w:rFonts w:ascii="Times New Roman" w:hAnsi="Times New Roman"/>
          <w:sz w:val="24"/>
          <w:szCs w:val="24"/>
        </w:rPr>
        <w:t xml:space="preserve">. Личностные результаты отражают </w:t>
      </w:r>
      <w:proofErr w:type="spellStart"/>
      <w:r w:rsidRPr="008D0A8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D0A80">
        <w:rPr>
          <w:rFonts w:ascii="Times New Roman" w:hAnsi="Times New Roman"/>
          <w:sz w:val="24"/>
          <w:szCs w:val="24"/>
        </w:rPr>
        <w:t>, в том числе в части:</w:t>
      </w:r>
    </w:p>
    <w:p w:rsidR="00F125F4" w:rsidRPr="008D0A80" w:rsidRDefault="00F125F4" w:rsidP="00F1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80">
        <w:rPr>
          <w:rFonts w:ascii="Times New Roman" w:hAnsi="Times New Roman" w:cs="Times New Roman"/>
          <w:b/>
          <w:sz w:val="24"/>
          <w:szCs w:val="24"/>
        </w:rPr>
        <w:t>Патриотического воспитания</w:t>
      </w:r>
      <w:r w:rsidRPr="008D0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5F4" w:rsidRPr="008D0A80" w:rsidRDefault="00F125F4" w:rsidP="00F1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80">
        <w:rPr>
          <w:rFonts w:ascii="Times New Roman" w:hAnsi="Times New Roman" w:cs="Times New Roman"/>
          <w:sz w:val="24"/>
          <w:szCs w:val="24"/>
        </w:rPr>
        <w:t xml:space="preserve">1)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 </w:t>
      </w:r>
      <w:r w:rsidRPr="008D0A80">
        <w:rPr>
          <w:rFonts w:ascii="Times New Roman" w:hAnsi="Times New Roman" w:cs="Times New Roman"/>
          <w:b/>
          <w:sz w:val="24"/>
          <w:szCs w:val="24"/>
        </w:rPr>
        <w:t>Гражданского воспитания</w:t>
      </w:r>
      <w:r w:rsidRPr="008D0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5F4" w:rsidRPr="008D0A80" w:rsidRDefault="00F125F4" w:rsidP="00F1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A80">
        <w:rPr>
          <w:rFonts w:ascii="Times New Roman" w:hAnsi="Times New Roman" w:cs="Times New Roman"/>
          <w:sz w:val="24"/>
          <w:szCs w:val="24"/>
        </w:rPr>
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</w:t>
      </w:r>
      <w:proofErr w:type="gramEnd"/>
      <w:r w:rsidRPr="008D0A80">
        <w:rPr>
          <w:rFonts w:ascii="Times New Roman" w:hAnsi="Times New Roman" w:cs="Times New Roman"/>
          <w:sz w:val="24"/>
          <w:szCs w:val="24"/>
        </w:rPr>
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  <w:r w:rsidRPr="008D0A80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  <w:r w:rsidRPr="008D0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5F4" w:rsidRPr="008D0A80" w:rsidRDefault="00F125F4" w:rsidP="00F1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80">
        <w:rPr>
          <w:rFonts w:ascii="Times New Roman" w:hAnsi="Times New Roman" w:cs="Times New Roman"/>
          <w:sz w:val="24"/>
          <w:szCs w:val="24"/>
        </w:rPr>
        <w:t xml:space="preserve">3) мировоззренческих представлений о веществе и химической реакции, соответствующих современному уровню </w:t>
      </w:r>
      <w:proofErr w:type="spellStart"/>
      <w:r w:rsidRPr="008D0A80">
        <w:rPr>
          <w:rFonts w:ascii="Times New Roman" w:hAnsi="Times New Roman" w:cs="Times New Roman"/>
          <w:sz w:val="24"/>
          <w:szCs w:val="24"/>
        </w:rPr>
        <w:t>разви</w:t>
      </w:r>
      <w:proofErr w:type="spellEnd"/>
      <w:r w:rsidRPr="008D0A80">
        <w:rPr>
          <w:rFonts w:ascii="Times New Roman" w:hAnsi="Times New Roman" w:cs="Times New Roman"/>
          <w:sz w:val="24"/>
          <w:szCs w:val="24"/>
        </w:rPr>
        <w:t xml:space="preserve">- 20 Примерная рабочая программа </w:t>
      </w:r>
      <w:proofErr w:type="spellStart"/>
      <w:r w:rsidRPr="008D0A80">
        <w:rPr>
          <w:rFonts w:ascii="Times New Roman" w:hAnsi="Times New Roman" w:cs="Times New Roman"/>
          <w:sz w:val="24"/>
          <w:szCs w:val="24"/>
        </w:rPr>
        <w:t>тия</w:t>
      </w:r>
      <w:proofErr w:type="spellEnd"/>
      <w:r w:rsidRPr="008D0A80">
        <w:rPr>
          <w:rFonts w:ascii="Times New Roman" w:hAnsi="Times New Roman" w:cs="Times New Roman"/>
          <w:sz w:val="24"/>
          <w:szCs w:val="24"/>
        </w:rPr>
        <w:t xml:space="preserve">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 4) познавательных мотивов, направленных на получение новых знаний по химии, необходимых для объяснения наблюдаемых процессов и явлений; 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6)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F125F4" w:rsidRPr="008D0A80" w:rsidRDefault="00F125F4" w:rsidP="00F1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80">
        <w:rPr>
          <w:rFonts w:ascii="Times New Roman" w:hAnsi="Times New Roman" w:cs="Times New Roman"/>
          <w:b/>
          <w:sz w:val="24"/>
          <w:szCs w:val="24"/>
        </w:rPr>
        <w:t>Формирования культуры здоровья</w:t>
      </w:r>
      <w:r w:rsidRPr="008D0A80">
        <w:rPr>
          <w:rFonts w:ascii="Times New Roman" w:hAnsi="Times New Roman" w:cs="Times New Roman"/>
          <w:sz w:val="24"/>
          <w:szCs w:val="24"/>
        </w:rPr>
        <w:t xml:space="preserve"> 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</w:r>
    </w:p>
    <w:p w:rsidR="00F125F4" w:rsidRPr="008D0A80" w:rsidRDefault="00F125F4" w:rsidP="00F1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A80">
        <w:rPr>
          <w:rFonts w:ascii="Times New Roman" w:hAnsi="Times New Roman" w:cs="Times New Roman"/>
          <w:b/>
          <w:sz w:val="24"/>
          <w:szCs w:val="24"/>
        </w:rPr>
        <w:t>Трудового воспитания</w:t>
      </w:r>
      <w:r w:rsidRPr="008D0A80">
        <w:rPr>
          <w:rFonts w:ascii="Times New Roman" w:hAnsi="Times New Roman" w:cs="Times New Roman"/>
          <w:sz w:val="24"/>
          <w:szCs w:val="24"/>
        </w:rPr>
        <w:t xml:space="preserve"> 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 успешной профессиональной деятельности и развития необходимых умений;</w:t>
      </w:r>
      <w:proofErr w:type="gramEnd"/>
      <w:r w:rsidRPr="008D0A80">
        <w:rPr>
          <w:rFonts w:ascii="Times New Roman" w:hAnsi="Times New Roman" w:cs="Times New Roman"/>
          <w:sz w:val="24"/>
          <w:szCs w:val="24"/>
        </w:rPr>
        <w:t xml:space="preserve"> готовность адаптироваться в профессиональной среде; </w:t>
      </w:r>
    </w:p>
    <w:p w:rsidR="00F125F4" w:rsidRPr="008D0A80" w:rsidRDefault="00F125F4" w:rsidP="00F1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80">
        <w:rPr>
          <w:rFonts w:ascii="Times New Roman" w:hAnsi="Times New Roman" w:cs="Times New Roman"/>
          <w:b/>
          <w:sz w:val="24"/>
          <w:szCs w:val="24"/>
        </w:rPr>
        <w:t>Экологического воспитания</w:t>
      </w:r>
      <w:r w:rsidRPr="008D0A80">
        <w:rPr>
          <w:rFonts w:ascii="Times New Roman" w:hAnsi="Times New Roman" w:cs="Times New Roman"/>
          <w:sz w:val="24"/>
          <w:szCs w:val="24"/>
        </w:rPr>
        <w:t xml:space="preserve"> 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</w:t>
      </w:r>
      <w:r w:rsidRPr="008D0A80">
        <w:rPr>
          <w:rFonts w:ascii="Times New Roman" w:hAnsi="Times New Roman" w:cs="Times New Roman"/>
          <w:sz w:val="24"/>
          <w:szCs w:val="24"/>
        </w:rPr>
        <w:lastRenderedPageBreak/>
        <w:t xml:space="preserve">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</w:r>
    </w:p>
    <w:p w:rsidR="00F125F4" w:rsidRPr="008D0A80" w:rsidRDefault="00F125F4" w:rsidP="00F125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A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A80">
        <w:rPr>
          <w:rFonts w:ascii="Times New Roman" w:hAnsi="Times New Roman" w:cs="Times New Roman"/>
          <w:sz w:val="24"/>
          <w:szCs w:val="24"/>
        </w:rPr>
        <w:t>10)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 11) экологического мышления, умения руководствоваться им в познавательной, коммуникативной и социальной практике.</w:t>
      </w:r>
      <w:proofErr w:type="gramEnd"/>
    </w:p>
    <w:p w:rsidR="00F125F4" w:rsidRPr="008D0A80" w:rsidRDefault="00F125F4" w:rsidP="00F125F4">
      <w:pPr>
        <w:pStyle w:val="a4"/>
        <w:ind w:firstLine="360"/>
        <w:rPr>
          <w:rFonts w:ascii="Times New Roman" w:hAnsi="Times New Roman"/>
          <w:b/>
          <w:sz w:val="24"/>
          <w:szCs w:val="24"/>
        </w:rPr>
      </w:pPr>
      <w:proofErr w:type="spellStart"/>
      <w:r w:rsidRPr="008D0A80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8D0A80">
        <w:rPr>
          <w:rFonts w:ascii="Times New Roman" w:hAnsi="Times New Roman"/>
          <w:b/>
          <w:sz w:val="24"/>
          <w:szCs w:val="24"/>
        </w:rPr>
        <w:t xml:space="preserve"> результатами:</w:t>
      </w:r>
    </w:p>
    <w:p w:rsidR="00F125F4" w:rsidRPr="008D0A80" w:rsidRDefault="00F125F4" w:rsidP="00F1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составе </w:t>
      </w:r>
      <w:proofErr w:type="spellStart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</w:t>
      </w:r>
      <w:proofErr w:type="spellStart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proofErr w:type="gramStart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>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 .</w:t>
      </w:r>
    </w:p>
    <w:p w:rsidR="00F125F4" w:rsidRPr="008D0A80" w:rsidRDefault="00F125F4" w:rsidP="00F1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:rsidR="00F125F4" w:rsidRPr="008D0A80" w:rsidRDefault="00F125F4" w:rsidP="00F1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A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Базовыми логическими действиями </w:t>
      </w:r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умением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 другими понятиями), использовать понятия для объяснения отдельных фактов и явлений; выбирать основания и критерии для классификации химических веществ и химических реакций; устанавливать причинно-следственные связи между объектами изучения; строить </w:t>
      </w:r>
      <w:proofErr w:type="gramStart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(индуктивные, дедуктивные, по аналогии); делать выводы и заключения; 2) умением применять в процессе познания 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химическая формула и уравнение химической реакции — при решении учебно-познавательных задач; с учётом этих модельных представлений выявлять и характеризовать существенные признаки изучаемых объектов — химических веществ и химических реакций;</w:t>
      </w:r>
    </w:p>
    <w:p w:rsidR="00F125F4" w:rsidRPr="008D0A80" w:rsidRDefault="00F125F4" w:rsidP="00F1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0A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Базовыми исследовательскими действиями </w:t>
      </w:r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>3) умением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 4) приобретение опыта по планированию, организации и проведению ученических экспериментов: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работе;</w:t>
      </w:r>
      <w:proofErr w:type="gramEnd"/>
    </w:p>
    <w:p w:rsidR="00F125F4" w:rsidRPr="008D0A80" w:rsidRDefault="00F125F4" w:rsidP="00F1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0A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Работой с информацией </w:t>
      </w:r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>5) умением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Интернета); 6) умением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типа;</w:t>
      </w:r>
      <w:proofErr w:type="gramEnd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систем; 7) умением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</w:t>
      </w:r>
    </w:p>
    <w:p w:rsidR="00F125F4" w:rsidRPr="008D0A80" w:rsidRDefault="00F125F4" w:rsidP="00F1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A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Универсальными коммуникативными действиями </w:t>
      </w:r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 задачи; 9) приобретение опыта презентации результатов выполнения химического эксперимента (лабораторного опыта, </w:t>
      </w:r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лабораторной работы по исследованию свойств веществ, учебного проекта); 10)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 и </w:t>
      </w:r>
      <w:proofErr w:type="spellStart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proofErr w:type="gramStart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F125F4" w:rsidRPr="008D0A80" w:rsidRDefault="00F125F4" w:rsidP="00F1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A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Универсальными регулятивными действиями </w:t>
      </w:r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>11) 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корректировать предложенный алгоритм действий при выполнении заданий с учётом получения новых знаний об изучаемых объектах — веществах и реакциях; 12) умением использовать и анализировать контексты, предлагаемые в условии заданий</w:t>
      </w:r>
      <w:proofErr w:type="gramStart"/>
      <w:r w:rsidRPr="008D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F125F4" w:rsidRPr="008D0A80" w:rsidRDefault="00F125F4" w:rsidP="00F1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25F4" w:rsidRPr="008D0A80" w:rsidRDefault="00F125F4" w:rsidP="00F125F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8D0A80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F125F4" w:rsidRPr="008D0A80" w:rsidRDefault="00F125F4" w:rsidP="00F125F4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A80">
        <w:rPr>
          <w:rFonts w:ascii="Times New Roman" w:hAnsi="Times New Roman"/>
          <w:sz w:val="24"/>
          <w:szCs w:val="24"/>
        </w:rPr>
        <w:t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  <w:r w:rsidRPr="008D0A80">
        <w:rPr>
          <w:rFonts w:ascii="Times New Roman" w:hAnsi="Times New Roman"/>
          <w:sz w:val="24"/>
          <w:szCs w:val="24"/>
        </w:rPr>
        <w:t xml:space="preserve"> Предметные результаты представлены по годам обучения и отражают </w:t>
      </w:r>
      <w:proofErr w:type="spellStart"/>
      <w:r w:rsidRPr="008D0A8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 у обучающихся следующих умений:</w:t>
      </w:r>
    </w:p>
    <w:p w:rsidR="00F125F4" w:rsidRPr="008D0A80" w:rsidRDefault="00F125F4" w:rsidP="00F125F4">
      <w:pPr>
        <w:pStyle w:val="a4"/>
        <w:ind w:firstLine="851"/>
        <w:rPr>
          <w:rFonts w:ascii="Times New Roman" w:eastAsia="Times New Roman" w:hAnsi="Times New Roman"/>
          <w:b/>
          <w:sz w:val="24"/>
          <w:szCs w:val="24"/>
        </w:rPr>
      </w:pPr>
      <w:r w:rsidRPr="008D0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 класс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1) раскрывать на примерах роль химии в формировании современной научной картины мира и в практической деятельности человека;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2) демонстрировать на примерах взаимосвязь между химией и другими естественными науками;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3) раскрывать на примерах положения теории химического строения А.М. Бутлерова;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4)объяснять причины многообразия веществ на основе общих представлений об их составе и строении;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5)применять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6)составлять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7)характеризовать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8)приводить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9_прогнозировать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10)использовать знания о составе, строении и химических свойствах веще</w:t>
      </w:r>
      <w:proofErr w:type="gramStart"/>
      <w:r w:rsidRPr="008D0A80">
        <w:rPr>
          <w:rFonts w:ascii="Times New Roman" w:hAnsi="Times New Roman"/>
          <w:sz w:val="24"/>
          <w:szCs w:val="24"/>
        </w:rPr>
        <w:t>ств дл</w:t>
      </w:r>
      <w:proofErr w:type="gramEnd"/>
      <w:r w:rsidRPr="008D0A80">
        <w:rPr>
          <w:rFonts w:ascii="Times New Roman" w:hAnsi="Times New Roman"/>
          <w:sz w:val="24"/>
          <w:szCs w:val="24"/>
        </w:rPr>
        <w:t>я безопасного применения в практической деятельности;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11)приводить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12)проводить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F125F4" w:rsidRPr="008D0A80" w:rsidRDefault="00F125F4" w:rsidP="00F125F4">
      <w:pPr>
        <w:pStyle w:val="a4"/>
        <w:ind w:left="28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13)владеть правилами и приемами безопасной работы с химическими веществами и лабораторным оборудованием;</w:t>
      </w:r>
    </w:p>
    <w:p w:rsidR="00F125F4" w:rsidRPr="008D0A80" w:rsidRDefault="00F125F4" w:rsidP="00F125F4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lastRenderedPageBreak/>
        <w:t>14)иллюстрировать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F125F4" w:rsidRPr="008D0A80" w:rsidRDefault="00F125F4" w:rsidP="00F125F4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15)использовать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F125F4" w:rsidRPr="008D0A80" w:rsidRDefault="00F125F4" w:rsidP="00F125F4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16)устанавливать генетическую связь между классами органических веще</w:t>
      </w:r>
      <w:proofErr w:type="gramStart"/>
      <w:r w:rsidRPr="008D0A80">
        <w:rPr>
          <w:rFonts w:ascii="Times New Roman" w:hAnsi="Times New Roman"/>
          <w:sz w:val="24"/>
          <w:szCs w:val="24"/>
        </w:rPr>
        <w:t>ств дл</w:t>
      </w:r>
      <w:proofErr w:type="gramEnd"/>
      <w:r w:rsidRPr="008D0A80">
        <w:rPr>
          <w:rFonts w:ascii="Times New Roman" w:hAnsi="Times New Roman"/>
          <w:sz w:val="24"/>
          <w:szCs w:val="24"/>
        </w:rPr>
        <w:t>я обоснования принципиальной возможности получения органических соединений заданного состава и строения;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11 класс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1)понимать физический смысл Периодического закона Д.И. 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2)устанавливать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3)приводить примеры гидролиза солей в повседневной жизни человека;</w:t>
      </w:r>
    </w:p>
    <w:p w:rsidR="00F125F4" w:rsidRPr="008D0A80" w:rsidRDefault="00F125F4" w:rsidP="00F125F4">
      <w:pPr>
        <w:pStyle w:val="a4"/>
        <w:ind w:left="28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4)приводить примеры окислительно-восстановительных реакций в природе, производственных процессах и жизнедеятельности организмов;</w:t>
      </w:r>
    </w:p>
    <w:p w:rsidR="00F125F4" w:rsidRPr="008D0A80" w:rsidRDefault="00F125F4" w:rsidP="00F125F4">
      <w:pPr>
        <w:pStyle w:val="a4"/>
        <w:ind w:left="284"/>
        <w:rPr>
          <w:rFonts w:ascii="Times New Roman" w:hAnsi="Times New Roman"/>
          <w:sz w:val="24"/>
          <w:szCs w:val="24"/>
        </w:rPr>
      </w:pPr>
      <w:r w:rsidRPr="008D0A80">
        <w:rPr>
          <w:rStyle w:val="a5"/>
          <w:sz w:val="24"/>
          <w:szCs w:val="24"/>
        </w:rPr>
        <w:t>5)приводить примеры химических реакций, раскрывающих общие химические свойства простых веществ – металлов и неметаллов;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6)проводить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7)владеть правилами безопасного обращения с едкими, горючими и токсичными веществами, средствами бытовой химии;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8)осуществлять поиск химической информации по названиям, идентификаторам, структурным формулам веществ;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9)критически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gramStart"/>
      <w:r w:rsidRPr="008D0A80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Pr="008D0A80">
        <w:rPr>
          <w:rFonts w:ascii="Times New Roman" w:hAnsi="Times New Roman"/>
          <w:sz w:val="24"/>
          <w:szCs w:val="24"/>
        </w:rPr>
        <w:t xml:space="preserve"> корректности в целях выявления ошибочных суждений и формирования собственной позиции;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10)представлять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F125F4" w:rsidRPr="008D0A80" w:rsidRDefault="00F125F4" w:rsidP="00F125F4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11)объяснять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F125F4" w:rsidRPr="008D0A80" w:rsidRDefault="00F125F4" w:rsidP="00F125F4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12)устанавливать взаимосвязи между фактами и теорией, причиной и </w:t>
      </w:r>
    </w:p>
    <w:p w:rsidR="00F125F4" w:rsidRPr="008D0A80" w:rsidRDefault="00F125F4" w:rsidP="00F125F4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13)следствием при анализе проблемных ситуаций и обосновании принимаемых решений на основе химических знаний</w:t>
      </w: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F125F4" w:rsidRPr="008D0A80" w:rsidRDefault="00F125F4" w:rsidP="00F125F4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2.</w:t>
      </w:r>
      <w:r w:rsidRPr="008D0A80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F125F4" w:rsidRPr="008D0A80" w:rsidRDefault="00F125F4" w:rsidP="00F125F4">
      <w:pPr>
        <w:pStyle w:val="a4"/>
        <w:ind w:left="12" w:firstLine="708"/>
        <w:rPr>
          <w:rFonts w:ascii="Times New Roman" w:hAnsi="Times New Roman"/>
          <w:b/>
          <w:sz w:val="24"/>
          <w:szCs w:val="24"/>
        </w:rPr>
      </w:pPr>
      <w:r w:rsidRPr="008D0A80">
        <w:rPr>
          <w:rFonts w:ascii="Times New Roman" w:hAnsi="Times New Roman"/>
          <w:b/>
          <w:sz w:val="24"/>
          <w:szCs w:val="24"/>
        </w:rPr>
        <w:t>Основы органической химии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 Бутлерова. Углеродный скелет органической молекулы. Кратность химической связи. Зависимость свойств веществ от химического строения молекул. Изомерия и изомеры. Понятие о функциональной группе. Принципы классификации органических соединений. Систематическая международная номенклатура и принципы образования названий органических соединений.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A80">
        <w:rPr>
          <w:rFonts w:ascii="Times New Roman" w:hAnsi="Times New Roman"/>
          <w:sz w:val="24"/>
          <w:szCs w:val="24"/>
        </w:rPr>
        <w:lastRenderedPageBreak/>
        <w:t>Алканы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. Строение молекулы метана. Гомологический ряд </w:t>
      </w:r>
      <w:proofErr w:type="spellStart"/>
      <w:r w:rsidRPr="008D0A80">
        <w:rPr>
          <w:rFonts w:ascii="Times New Roman" w:hAnsi="Times New Roman"/>
          <w:sz w:val="24"/>
          <w:szCs w:val="24"/>
        </w:rPr>
        <w:t>алканов</w:t>
      </w:r>
      <w:proofErr w:type="spellEnd"/>
      <w:r w:rsidRPr="008D0A80">
        <w:rPr>
          <w:rFonts w:ascii="Times New Roman" w:hAnsi="Times New Roman"/>
          <w:sz w:val="24"/>
          <w:szCs w:val="24"/>
        </w:rPr>
        <w:t>. Гомологи. Номенклатура. Изомерия углеродного скелета. Закономерности изменения физических свойств. Химические свойства (на примере метана и этана): реакции замещения (галогенирование), дегидрирования как способы получения важнейших соединений в органическом синтезе. Горение метана как один из основных источников тепла в промышленности и быту.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Нахождение в природе и применение </w:t>
      </w:r>
      <w:proofErr w:type="spellStart"/>
      <w:r w:rsidRPr="008D0A80">
        <w:rPr>
          <w:rFonts w:ascii="Times New Roman" w:hAnsi="Times New Roman"/>
          <w:sz w:val="24"/>
          <w:szCs w:val="24"/>
        </w:rPr>
        <w:t>алканов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. Понятие о </w:t>
      </w:r>
      <w:proofErr w:type="spellStart"/>
      <w:r w:rsidRPr="008D0A80">
        <w:rPr>
          <w:rFonts w:ascii="Times New Roman" w:hAnsi="Times New Roman"/>
          <w:sz w:val="24"/>
          <w:szCs w:val="24"/>
        </w:rPr>
        <w:t>циклоалканах</w:t>
      </w:r>
      <w:proofErr w:type="spellEnd"/>
      <w:r w:rsidRPr="008D0A80">
        <w:rPr>
          <w:rFonts w:ascii="Times New Roman" w:hAnsi="Times New Roman"/>
          <w:sz w:val="24"/>
          <w:szCs w:val="24"/>
        </w:rPr>
        <w:t>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A80">
        <w:rPr>
          <w:rFonts w:ascii="Times New Roman" w:hAnsi="Times New Roman"/>
          <w:sz w:val="24"/>
          <w:szCs w:val="24"/>
        </w:rPr>
        <w:t>Алкены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. Строение молекулы этилена. Гомологический ряд </w:t>
      </w:r>
      <w:proofErr w:type="spellStart"/>
      <w:r w:rsidRPr="008D0A80">
        <w:rPr>
          <w:rFonts w:ascii="Times New Roman" w:hAnsi="Times New Roman"/>
          <w:sz w:val="24"/>
          <w:szCs w:val="24"/>
        </w:rPr>
        <w:t>алкенов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. Номенклатура. Изомерия углеродного скелета и положения кратной связи в молекуле. Химические свойства (на примере этилена): реакции присоединения (галогенирование, гидрирование, гидратация, </w:t>
      </w:r>
      <w:proofErr w:type="spellStart"/>
      <w:r w:rsidRPr="008D0A80">
        <w:rPr>
          <w:rFonts w:ascii="Times New Roman" w:hAnsi="Times New Roman"/>
          <w:sz w:val="24"/>
          <w:szCs w:val="24"/>
        </w:rPr>
        <w:t>гидрогалогенирование</w:t>
      </w:r>
      <w:proofErr w:type="spellEnd"/>
      <w:r w:rsidRPr="008D0A80">
        <w:rPr>
          <w:rFonts w:ascii="Times New Roman" w:hAnsi="Times New Roman"/>
          <w:sz w:val="24"/>
          <w:szCs w:val="24"/>
        </w:rPr>
        <w:t>) как способ получения функциональных производных углеводородов, горения. Полимеризация этилена как основное направление его использования. Полиэтилен как крупнотоннажный продукт химического производства. Применение этилена.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A80">
        <w:rPr>
          <w:rFonts w:ascii="Times New Roman" w:hAnsi="Times New Roman"/>
          <w:sz w:val="24"/>
          <w:szCs w:val="24"/>
        </w:rPr>
        <w:t>Алкадиены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 и каучуки. Понятие об </w:t>
      </w:r>
      <w:proofErr w:type="spellStart"/>
      <w:r w:rsidRPr="008D0A80">
        <w:rPr>
          <w:rFonts w:ascii="Times New Roman" w:hAnsi="Times New Roman"/>
          <w:sz w:val="24"/>
          <w:szCs w:val="24"/>
        </w:rPr>
        <w:t>алкадиенах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 как углеводородах с двумя двойными связями. Полимеризация дивинила (бутадиена-1,3) как способ получения синтетического каучука. Натуральный и синтетический каучуки. Вулканизация каучука. Резина. Применение каучука и резины.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A80">
        <w:rPr>
          <w:rFonts w:ascii="Times New Roman" w:hAnsi="Times New Roman"/>
          <w:sz w:val="24"/>
          <w:szCs w:val="24"/>
        </w:rPr>
        <w:t>Алкины</w:t>
      </w:r>
      <w:proofErr w:type="spellEnd"/>
      <w:r w:rsidRPr="008D0A80">
        <w:rPr>
          <w:rFonts w:ascii="Times New Roman" w:hAnsi="Times New Roman"/>
          <w:sz w:val="24"/>
          <w:szCs w:val="24"/>
        </w:rPr>
        <w:t>. Строение молекулы ацетилен</w:t>
      </w:r>
      <w:r w:rsidRPr="008D0A80">
        <w:rPr>
          <w:rFonts w:ascii="Times New Roman" w:hAnsi="Times New Roman"/>
          <w:i/>
          <w:sz w:val="24"/>
          <w:szCs w:val="24"/>
        </w:rPr>
        <w:t xml:space="preserve">а. </w:t>
      </w:r>
      <w:r w:rsidRPr="008D0A80">
        <w:rPr>
          <w:rFonts w:ascii="Times New Roman" w:hAnsi="Times New Roman"/>
          <w:sz w:val="24"/>
          <w:szCs w:val="24"/>
        </w:rPr>
        <w:t xml:space="preserve">Гомологический ряд </w:t>
      </w:r>
      <w:proofErr w:type="spellStart"/>
      <w:r w:rsidRPr="008D0A80">
        <w:rPr>
          <w:rFonts w:ascii="Times New Roman" w:hAnsi="Times New Roman"/>
          <w:sz w:val="24"/>
          <w:szCs w:val="24"/>
        </w:rPr>
        <w:t>алкинов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. Номенклатура. Изомерия углеродного скелета и положения кратной связи в молекуле. Химические свойства (на примере ацетилена): реакции присоединения (галогенирование, гидрирование, гидратация, </w:t>
      </w:r>
      <w:proofErr w:type="spellStart"/>
      <w:r w:rsidRPr="008D0A80">
        <w:rPr>
          <w:rFonts w:ascii="Times New Roman" w:hAnsi="Times New Roman"/>
          <w:sz w:val="24"/>
          <w:szCs w:val="24"/>
        </w:rPr>
        <w:t>гидрогалогенирование</w:t>
      </w:r>
      <w:proofErr w:type="spellEnd"/>
      <w:r w:rsidRPr="008D0A80">
        <w:rPr>
          <w:rFonts w:ascii="Times New Roman" w:hAnsi="Times New Roman"/>
          <w:sz w:val="24"/>
          <w:szCs w:val="24"/>
        </w:rPr>
        <w:t>) как способ получения полимеров и других полезных продуктов. Горение ацетилена как источник высокотемпературного пламени для сварки и резки металлов. Применение ацетилена.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Арены. Бензол как представитель ароматических углеводородов. Строение молекулы бензола</w:t>
      </w:r>
      <w:r w:rsidRPr="008D0A80">
        <w:rPr>
          <w:rFonts w:ascii="Times New Roman" w:hAnsi="Times New Roman"/>
          <w:i/>
          <w:sz w:val="24"/>
          <w:szCs w:val="24"/>
        </w:rPr>
        <w:t>.</w:t>
      </w:r>
      <w:r w:rsidRPr="008D0A80">
        <w:rPr>
          <w:rFonts w:ascii="Times New Roman" w:hAnsi="Times New Roman"/>
          <w:sz w:val="24"/>
          <w:szCs w:val="24"/>
        </w:rPr>
        <w:t xml:space="preserve"> Химические свойства: реакции замещения (галогенирование) как способ получения химических средств защиты растений, присоединения (гидрирование) как доказательство непредельного характера бензола. Реакция горения. Применение бензола.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Спирты. Классификация, номенклатура, изомерия спиртов. Метанол и этанол как представители предельных одноатомных спиртов. Химические свойства (на примере метанола и этанола): взаимодействие с натрием как способ установления наличия </w:t>
      </w:r>
      <w:proofErr w:type="spellStart"/>
      <w:r w:rsidRPr="008D0A80">
        <w:rPr>
          <w:rFonts w:ascii="Times New Roman" w:hAnsi="Times New Roman"/>
          <w:sz w:val="24"/>
          <w:szCs w:val="24"/>
        </w:rPr>
        <w:t>гидроксогруппы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, реакция с </w:t>
      </w:r>
      <w:proofErr w:type="spellStart"/>
      <w:r w:rsidRPr="008D0A80">
        <w:rPr>
          <w:rFonts w:ascii="Times New Roman" w:hAnsi="Times New Roman"/>
          <w:sz w:val="24"/>
          <w:szCs w:val="24"/>
        </w:rPr>
        <w:t>галогеноводородами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 как способ получения растворителей, дегидратация как способ получения этилена. Реакция горения: спирты как топливо. Применение метанола и этанола. Физиологическое действие метанола и этанола на организм человека. Этиленгликоль и глицерин как представители предельных многоатомных спиртов. Качественная реакция на многоатомные спирты и ее применение для распознавания глицерина в составе косметических средств. Практическое применение этиленгликоля и глицерина.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Фенол. Строение молекулы фенола. Взаимное влияние атомов в молекуле фенола. Химические свойства: взаимодействие с натрием, гидроксидом натрия, бромом. Применение фенола.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Альдегиды. </w:t>
      </w:r>
      <w:proofErr w:type="spellStart"/>
      <w:r w:rsidRPr="008D0A80">
        <w:rPr>
          <w:rFonts w:ascii="Times New Roman" w:hAnsi="Times New Roman"/>
          <w:sz w:val="24"/>
          <w:szCs w:val="24"/>
        </w:rPr>
        <w:t>Метаналь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 (формальдегид) и </w:t>
      </w:r>
      <w:proofErr w:type="spellStart"/>
      <w:r w:rsidRPr="008D0A80">
        <w:rPr>
          <w:rFonts w:ascii="Times New Roman" w:hAnsi="Times New Roman"/>
          <w:sz w:val="24"/>
          <w:szCs w:val="24"/>
        </w:rPr>
        <w:t>этаналь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 (ацетальдегид) как представители предельных альдегидов. </w:t>
      </w:r>
      <w:proofErr w:type="gramStart"/>
      <w:r w:rsidRPr="008D0A80">
        <w:rPr>
          <w:rFonts w:ascii="Times New Roman" w:hAnsi="Times New Roman"/>
          <w:sz w:val="24"/>
          <w:szCs w:val="24"/>
        </w:rPr>
        <w:t>Качественные реакции на карбонильную группу (реакция «серебряного зеркала», взаимодействие с гидроксидом меди (II) и их применение для обнаружения предельных альдегидов в промышленных сточных водах.</w:t>
      </w:r>
      <w:proofErr w:type="gramEnd"/>
      <w:r w:rsidRPr="008D0A80">
        <w:rPr>
          <w:rFonts w:ascii="Times New Roman" w:hAnsi="Times New Roman"/>
          <w:sz w:val="24"/>
          <w:szCs w:val="24"/>
        </w:rPr>
        <w:t xml:space="preserve"> Токсичность альдегидов. Применение формальдегида и ацетальдегида.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Карбоновые кислоты. Уксусная кислота как представитель предельных одноосновных карбоновых кислот. Химические свойства (на примере уксусной кислоты): реакции с металлами, основными оксидами, основаниями и солями как подтверждение сходства с неорганическими кислотами. Реакция этерификации как способ получения </w:t>
      </w:r>
      <w:r w:rsidRPr="008D0A80">
        <w:rPr>
          <w:rFonts w:ascii="Times New Roman" w:hAnsi="Times New Roman"/>
          <w:sz w:val="24"/>
          <w:szCs w:val="24"/>
        </w:rPr>
        <w:lastRenderedPageBreak/>
        <w:t>сложных эфиров. Применение уксусной кислоты. Представление о высших карбоновых кислотах.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Сложные эфиры и жиры. Сложные эфиры как продукты взаимодействия карбоновых кислот со спиртами. Применение сложных эфиров в пищевой и парфюмерной промышленности. Жиры как сложные эфиры глицерина и высших карбоновых кислот. Растительные и животные жиры, их состав. Распознавание растительных жиров на основании их непредельного характера. Применение жиров. Гидролиз или омыление жиров как способ промышленного получения солей высших карбоновых кислот. </w:t>
      </w:r>
      <w:proofErr w:type="spellStart"/>
      <w:r w:rsidRPr="008D0A80">
        <w:rPr>
          <w:rFonts w:ascii="Times New Roman" w:hAnsi="Times New Roman"/>
          <w:sz w:val="24"/>
          <w:szCs w:val="24"/>
        </w:rPr>
        <w:t>Мылá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 как соли высших карбоновых кислот. Моющие свойства мыла.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Углеводы. Классификация углеводов. Нахождение углеводов в природе. Глюкоза как </w:t>
      </w:r>
      <w:proofErr w:type="spellStart"/>
      <w:r w:rsidRPr="008D0A80">
        <w:rPr>
          <w:rFonts w:ascii="Times New Roman" w:hAnsi="Times New Roman"/>
          <w:sz w:val="24"/>
          <w:szCs w:val="24"/>
        </w:rPr>
        <w:t>альдегидоспирт</w:t>
      </w:r>
      <w:proofErr w:type="spellEnd"/>
      <w:r w:rsidRPr="008D0A80">
        <w:rPr>
          <w:rFonts w:ascii="Times New Roman" w:hAnsi="Times New Roman"/>
          <w:sz w:val="24"/>
          <w:szCs w:val="24"/>
        </w:rPr>
        <w:t>. Брожение глюкозы. Сахароза. Гидролиз сахаро</w:t>
      </w:r>
      <w:r w:rsidRPr="008D0A80">
        <w:rPr>
          <w:rFonts w:ascii="Times New Roman" w:hAnsi="Times New Roman"/>
          <w:i/>
          <w:sz w:val="24"/>
          <w:szCs w:val="24"/>
        </w:rPr>
        <w:t>зы.</w:t>
      </w:r>
      <w:r w:rsidRPr="008D0A80">
        <w:rPr>
          <w:rFonts w:ascii="Times New Roman" w:hAnsi="Times New Roman"/>
          <w:sz w:val="24"/>
          <w:szCs w:val="24"/>
        </w:rPr>
        <w:t xml:space="preserve"> Крахмал и целлюлоза как биологические полимеры. Химические свойства крахмала и целлюлозы (гидролиз, качественная реакция с йодом на крахмал и ее применение для обнаружения крахмала в продуктах питания). Применение и биологическая роль углеводов. Понятие об искусственных волокнах на примере ацетатного волокна.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Идентификация органических соединений.</w:t>
      </w:r>
      <w:r w:rsidRPr="008D0A80">
        <w:rPr>
          <w:rFonts w:ascii="Times New Roman" w:hAnsi="Times New Roman"/>
          <w:i/>
          <w:sz w:val="24"/>
          <w:szCs w:val="24"/>
        </w:rPr>
        <w:t xml:space="preserve"> </w:t>
      </w:r>
      <w:r w:rsidRPr="008D0A80">
        <w:rPr>
          <w:rFonts w:ascii="Times New Roman" w:hAnsi="Times New Roman"/>
          <w:sz w:val="24"/>
          <w:szCs w:val="24"/>
        </w:rPr>
        <w:t>Генетическая связь между классами органических соединений.</w:t>
      </w:r>
      <w:r w:rsidRPr="008D0A80">
        <w:rPr>
          <w:rFonts w:ascii="Times New Roman" w:hAnsi="Times New Roman"/>
          <w:i/>
          <w:sz w:val="24"/>
          <w:szCs w:val="24"/>
        </w:rPr>
        <w:t xml:space="preserve"> </w:t>
      </w:r>
      <w:r w:rsidRPr="008D0A80">
        <w:rPr>
          <w:rFonts w:ascii="Times New Roman" w:hAnsi="Times New Roman"/>
          <w:sz w:val="24"/>
          <w:szCs w:val="24"/>
        </w:rPr>
        <w:t>Типы химических реакций в органической химии.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Аминокислоты и белки. Состав и номенклатура. Аминокислоты как амфотерные органические соединения. Пептидная связь. Биологическое значение </w:t>
      </w:r>
      <w:proofErr w:type="gramStart"/>
      <w:r w:rsidRPr="008D0A80">
        <w:rPr>
          <w:rFonts w:ascii="Times New Roman" w:hAnsi="Times New Roman"/>
          <w:sz w:val="24"/>
          <w:szCs w:val="24"/>
        </w:rPr>
        <w:t>α-</w:t>
      </w:r>
      <w:proofErr w:type="gramEnd"/>
      <w:r w:rsidRPr="008D0A80">
        <w:rPr>
          <w:rFonts w:ascii="Times New Roman" w:hAnsi="Times New Roman"/>
          <w:sz w:val="24"/>
          <w:szCs w:val="24"/>
        </w:rPr>
        <w:t>аминокислот. Области применения аминокислот. Белки как природные биополимеры. Состав и строение белков. Химические свойства белков: гидролиз, денатурация. Обнаружение белков при помощи качественных (цветных) реакций. Превращения белков пищи в организме. Биологические функции белков.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b/>
          <w:sz w:val="24"/>
          <w:szCs w:val="24"/>
        </w:rPr>
        <w:t>Теоретические основы химии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Строение вещества. Современная модель строения атома. Электронная конфигурация атома. Основное и возбужденные состояния атомов. Классификация химических элементов (s-, p-, d-элементы). Особенности строения энергетических уровней атомов d-элементов. Периодическая система химических элементов Д.И. Менделеева. Физический смысл Периодического закона Д.И. Менделеева. Причины и закономерности изменения свойств элементов и их соединений по периодам и группам. Электронная природа химической связи. </w:t>
      </w:r>
      <w:proofErr w:type="spellStart"/>
      <w:r w:rsidRPr="008D0A80">
        <w:rPr>
          <w:rFonts w:ascii="Times New Roman" w:hAnsi="Times New Roman"/>
          <w:sz w:val="24"/>
          <w:szCs w:val="24"/>
        </w:rPr>
        <w:t>Электроотрицательность</w:t>
      </w:r>
      <w:proofErr w:type="gramStart"/>
      <w:r w:rsidRPr="008D0A80">
        <w:rPr>
          <w:rFonts w:ascii="Times New Roman" w:hAnsi="Times New Roman"/>
          <w:sz w:val="24"/>
          <w:szCs w:val="24"/>
        </w:rPr>
        <w:t>.В</w:t>
      </w:r>
      <w:proofErr w:type="gramEnd"/>
      <w:r w:rsidRPr="008D0A80">
        <w:rPr>
          <w:rFonts w:ascii="Times New Roman" w:hAnsi="Times New Roman"/>
          <w:sz w:val="24"/>
          <w:szCs w:val="24"/>
        </w:rPr>
        <w:t>иды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 химической связи (ковалентная, ионная, металлическая, водородная) и механизмы ее образования. Кристаллические и аморфные вещества. Типы кристаллических решеток (</w:t>
      </w:r>
      <w:proofErr w:type="gramStart"/>
      <w:r w:rsidRPr="008D0A80">
        <w:rPr>
          <w:rFonts w:ascii="Times New Roman" w:hAnsi="Times New Roman"/>
          <w:sz w:val="24"/>
          <w:szCs w:val="24"/>
        </w:rPr>
        <w:t>атомная</w:t>
      </w:r>
      <w:proofErr w:type="gramEnd"/>
      <w:r w:rsidRPr="008D0A80">
        <w:rPr>
          <w:rFonts w:ascii="Times New Roman" w:hAnsi="Times New Roman"/>
          <w:sz w:val="24"/>
          <w:szCs w:val="24"/>
        </w:rPr>
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b/>
          <w:sz w:val="24"/>
          <w:szCs w:val="24"/>
        </w:rPr>
        <w:t>Химические реакции.</w:t>
      </w:r>
      <w:r w:rsidRPr="008D0A80">
        <w:rPr>
          <w:rFonts w:ascii="Times New Roman" w:hAnsi="Times New Roman"/>
          <w:sz w:val="24"/>
          <w:szCs w:val="24"/>
        </w:rPr>
        <w:t xml:space="preserve"> Гомогенные и гетерогенные реакции. Скорость реакции, ее зависимость от различных факторов: природы реагирующих веществ, концентрации реагирующих веществ, температуры, площади реакционной поверхности, наличия катализатора. Роль катализаторов в природе и промышленном производстве.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Дисперсные системы. Понятие о коллоидах (золи, гели). Истинные растворы. Реакции в растворах электролитов</w:t>
      </w:r>
      <w:proofErr w:type="gramStart"/>
      <w:r w:rsidRPr="008D0A80">
        <w:rPr>
          <w:rFonts w:ascii="Times New Roman" w:hAnsi="Times New Roman"/>
          <w:sz w:val="24"/>
          <w:szCs w:val="24"/>
        </w:rPr>
        <w:t>.</w:t>
      </w:r>
      <w:proofErr w:type="gramEnd"/>
      <w:r w:rsidRPr="008D0A8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D0A80">
        <w:rPr>
          <w:rFonts w:ascii="Times New Roman" w:hAnsi="Times New Roman"/>
          <w:i/>
          <w:sz w:val="24"/>
          <w:szCs w:val="24"/>
        </w:rPr>
        <w:t>р</w:t>
      </w:r>
      <w:proofErr w:type="gramEnd"/>
      <w:r w:rsidRPr="008D0A80">
        <w:rPr>
          <w:rFonts w:ascii="Times New Roman" w:hAnsi="Times New Roman"/>
          <w:i/>
          <w:sz w:val="24"/>
          <w:szCs w:val="24"/>
        </w:rPr>
        <w:t>H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 раствора как показатель кислотности среды. Гидролиз солей. Значение гидролиза в биологических обменных процессах. Окислительно-восстановительные реакции в природе, производственных процессах и жизнедеятельности организмов. </w:t>
      </w:r>
      <w:proofErr w:type="gramStart"/>
      <w:r w:rsidRPr="008D0A80">
        <w:rPr>
          <w:rFonts w:ascii="Times New Roman" w:hAnsi="Times New Roman"/>
          <w:sz w:val="24"/>
          <w:szCs w:val="24"/>
        </w:rPr>
        <w:t>Окислительно-восстановительные свойства простых веществ – металлов главных и побочных подгрупп (медь, железо) и неметаллов: водорода, кислорода, галогенов, серы, азота, фосфора, углерода, кремния.</w:t>
      </w:r>
      <w:proofErr w:type="gramEnd"/>
      <w:r w:rsidRPr="008D0A80">
        <w:rPr>
          <w:rFonts w:ascii="Times New Roman" w:hAnsi="Times New Roman"/>
          <w:sz w:val="24"/>
          <w:szCs w:val="24"/>
        </w:rPr>
        <w:t xml:space="preserve"> Коррозия металлов: виды коррозии, способы защиты металлов от коррозии. Электролиз растворов и расплавов. Применение электролиза в промышленности</w:t>
      </w:r>
      <w:r w:rsidRPr="008D0A80">
        <w:rPr>
          <w:rFonts w:ascii="Times New Roman" w:hAnsi="Times New Roman"/>
          <w:i/>
          <w:sz w:val="24"/>
          <w:szCs w:val="24"/>
        </w:rPr>
        <w:t>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b/>
          <w:sz w:val="24"/>
          <w:szCs w:val="24"/>
        </w:rPr>
        <w:t>Химия и жизнь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lastRenderedPageBreak/>
        <w:t>Научные методы познания в химии. Источники химической информации. Поиск информации по названиям, идентификаторам, структурным формулам. Моделирование химических процессов и явлений, химический анализ и синтез как методы научного познания.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Химия и здоровье. Лекарства, ферменты, витамины, гормоны, минеральные воды. Проблемы, связанные с применением лекарственных препаратов. Вредные привычки и факторы, разрушающие здоровье (курение, употребление алкоголя, наркомания). Рациональное питание. Пищевые добавки. Основы пищевой химии.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Химия в повседневной жизни. Моющие и чистящие средства. Средства борьбы с бытовыми насекомыми: репелленты, </w:t>
      </w:r>
      <w:proofErr w:type="spellStart"/>
      <w:r w:rsidRPr="008D0A80">
        <w:rPr>
          <w:rFonts w:ascii="Times New Roman" w:hAnsi="Times New Roman"/>
          <w:sz w:val="24"/>
          <w:szCs w:val="24"/>
        </w:rPr>
        <w:t>инсектициды</w:t>
      </w:r>
      <w:proofErr w:type="gramStart"/>
      <w:r w:rsidRPr="008D0A80">
        <w:rPr>
          <w:rFonts w:ascii="Times New Roman" w:hAnsi="Times New Roman"/>
          <w:sz w:val="24"/>
          <w:szCs w:val="24"/>
        </w:rPr>
        <w:t>.С</w:t>
      </w:r>
      <w:proofErr w:type="gramEnd"/>
      <w:r w:rsidRPr="008D0A80">
        <w:rPr>
          <w:rFonts w:ascii="Times New Roman" w:hAnsi="Times New Roman"/>
          <w:sz w:val="24"/>
          <w:szCs w:val="24"/>
        </w:rPr>
        <w:t>редства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 личной гигиены и косметики. Правила безопасной работы с едкими, горючими и токсичными веществами, средствами бытовой химии.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Химия и сельское хозяйство. Минеральные и органические удобрения.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Средства защиты растений.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Химия и энергетика. Природные источники углеводородов. Природный и попутный нефтяной газы, их состав и использование. Состав нефти и ее переработка. Нефтепродукты. Октановое число бензина. Охрана окружающей среды при нефтепереработке и транспортировке нефтепродуктов. Альтернативные источники энергии.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Химия в строительстве. Цемент. </w:t>
      </w:r>
      <w:proofErr w:type="spellStart"/>
      <w:r w:rsidRPr="008D0A80">
        <w:rPr>
          <w:rFonts w:ascii="Times New Roman" w:hAnsi="Times New Roman"/>
          <w:sz w:val="24"/>
          <w:szCs w:val="24"/>
        </w:rPr>
        <w:t>Бетон</w:t>
      </w:r>
      <w:proofErr w:type="gramStart"/>
      <w:r w:rsidRPr="008D0A80">
        <w:rPr>
          <w:rFonts w:ascii="Times New Roman" w:hAnsi="Times New Roman"/>
          <w:sz w:val="24"/>
          <w:szCs w:val="24"/>
        </w:rPr>
        <w:t>.П</w:t>
      </w:r>
      <w:proofErr w:type="gramEnd"/>
      <w:r w:rsidRPr="008D0A80">
        <w:rPr>
          <w:rFonts w:ascii="Times New Roman" w:hAnsi="Times New Roman"/>
          <w:sz w:val="24"/>
          <w:szCs w:val="24"/>
        </w:rPr>
        <w:t>одбор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 оптимальных строительных материалов в практической деятельности человека.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Химия и экология. Химическое загрязнение окружающей среды и его последствия. Охрана гидросферы, почвы, атмосферы, флоры и фауны от химического загрязнения.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b/>
          <w:sz w:val="24"/>
          <w:szCs w:val="24"/>
        </w:rPr>
        <w:t>Типы расчетных задач: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Нахождение молекулярной формулы органического вещества по его плотности и массовым долям элементов, входящих в его состав, или по продуктам сгорания.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Расчеты массовой доли (массы) химического соединения в смеси.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Расчеты массы (объема, количества вещества) продуктов реакции, если одно из веществ дано в избытке (имеет примеси).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Расчеты массовой или объемной доли выхода продукта реакции </w:t>
      </w:r>
      <w:proofErr w:type="gramStart"/>
      <w:r w:rsidRPr="008D0A80">
        <w:rPr>
          <w:rFonts w:ascii="Times New Roman" w:hAnsi="Times New Roman"/>
          <w:sz w:val="24"/>
          <w:szCs w:val="24"/>
        </w:rPr>
        <w:t>от</w:t>
      </w:r>
      <w:proofErr w:type="gramEnd"/>
      <w:r w:rsidRPr="008D0A80">
        <w:rPr>
          <w:rFonts w:ascii="Times New Roman" w:hAnsi="Times New Roman"/>
          <w:sz w:val="24"/>
          <w:szCs w:val="24"/>
        </w:rPr>
        <w:t xml:space="preserve"> теоретически возможного.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Расчеты теплового эффекта реакции.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Расчеты объемных отношений газов при химических реакциях.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Примерные темы практических работ (на выбор учителя):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Качественное определение углерода, водорода и хлора в органических веществах.</w:t>
      </w:r>
    </w:p>
    <w:p w:rsidR="00F125F4" w:rsidRPr="008D0A80" w:rsidRDefault="00F125F4" w:rsidP="00F12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Конструирование </w:t>
      </w:r>
      <w:proofErr w:type="spellStart"/>
      <w:r w:rsidRPr="008D0A80">
        <w:rPr>
          <w:rFonts w:ascii="Times New Roman" w:hAnsi="Times New Roman"/>
          <w:sz w:val="24"/>
          <w:szCs w:val="24"/>
        </w:rPr>
        <w:t>шаростержневых</w:t>
      </w:r>
      <w:proofErr w:type="spellEnd"/>
      <w:r w:rsidRPr="008D0A80">
        <w:rPr>
          <w:rFonts w:ascii="Times New Roman" w:hAnsi="Times New Roman"/>
          <w:sz w:val="24"/>
          <w:szCs w:val="24"/>
        </w:rPr>
        <w:t xml:space="preserve"> моделей молекул органических веществ.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Распознавание пластмасс и волокон.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Получение искусственного шелка.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Решение экспериментальных задач на получение органических веществ.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Решение экспериментальных задач на распознавание органических веществ.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Идентификация неорганических соединений.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Получение, собирание и распознавание газов.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Решение экспериментальных задач по теме «Металлы».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Решение экспериментальных задач по теме «Неметаллы».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Решение экспериментальных задач по теме «Генетическая связь между классами неорганических соединений».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Решение экспериментальных задач по теме «Генетическая связь между классами органических соединений».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Получение этилена и изучение его свойств.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Получение уксусной кислоты и изучение ее свойств.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lastRenderedPageBreak/>
        <w:t>Гидролиз жиров.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Изготовление мыла ручной работы.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Химия косметических средств.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Исследование свойств белков.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Основы пищевой химии.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Исследование пищевых добавок.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Свойства одноатомных и многоатомных спиртов.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Химические свойства альдегидов.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Синтез сложного эфира.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Гидролиз углеводов.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Устранение временной жесткости воды.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Качественные реакции на неорганические вещества и ионы.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 xml:space="preserve">Исследование влияния различных факторов на скорость </w:t>
      </w:r>
      <w:proofErr w:type="gramStart"/>
      <w:r w:rsidRPr="008D0A80">
        <w:rPr>
          <w:rFonts w:ascii="Times New Roman" w:hAnsi="Times New Roman"/>
          <w:sz w:val="24"/>
          <w:szCs w:val="24"/>
        </w:rPr>
        <w:t>химической</w:t>
      </w:r>
      <w:proofErr w:type="gramEnd"/>
      <w:r w:rsidRPr="008D0A80">
        <w:rPr>
          <w:rFonts w:ascii="Times New Roman" w:hAnsi="Times New Roman"/>
          <w:sz w:val="24"/>
          <w:szCs w:val="24"/>
        </w:rPr>
        <w:t xml:space="preserve"> 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реакции.</w:t>
      </w:r>
    </w:p>
    <w:p w:rsidR="00F125F4" w:rsidRPr="008D0A80" w:rsidRDefault="00F125F4" w:rsidP="00F125F4">
      <w:pPr>
        <w:pStyle w:val="a4"/>
        <w:rPr>
          <w:rFonts w:ascii="Times New Roman" w:hAnsi="Times New Roman"/>
          <w:sz w:val="24"/>
          <w:szCs w:val="24"/>
        </w:rPr>
      </w:pPr>
      <w:r w:rsidRPr="008D0A80">
        <w:rPr>
          <w:rFonts w:ascii="Times New Roman" w:hAnsi="Times New Roman"/>
          <w:sz w:val="24"/>
          <w:szCs w:val="24"/>
        </w:rPr>
        <w:t>Определение концентрации раствора аскорбиновой кислоты методом титрования.</w:t>
      </w:r>
    </w:p>
    <w:p w:rsidR="00D17B0E" w:rsidRPr="008D0A80" w:rsidRDefault="00D17B0E" w:rsidP="00D17B0E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8D0A80">
        <w:rPr>
          <w:rFonts w:ascii="Times New Roman" w:hAnsi="Times New Roman"/>
          <w:b/>
          <w:kern w:val="2"/>
          <w:sz w:val="24"/>
          <w:szCs w:val="24"/>
        </w:rPr>
        <w:t>3.Тематическое планирование</w:t>
      </w:r>
    </w:p>
    <w:p w:rsidR="00B50CA4" w:rsidRPr="008D0A80" w:rsidRDefault="00B50CA4" w:rsidP="00D17B0E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2627"/>
        <w:gridCol w:w="6"/>
        <w:gridCol w:w="1413"/>
        <w:gridCol w:w="3397"/>
        <w:gridCol w:w="2128"/>
      </w:tblGrid>
      <w:tr w:rsidR="00B50CA4" w:rsidRPr="008D0A80" w:rsidTr="000617F4">
        <w:tc>
          <w:tcPr>
            <w:tcW w:w="9571" w:type="dxa"/>
            <w:gridSpan w:val="5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  <w:proofErr w:type="spellEnd"/>
          </w:p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темы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9" w:type="dxa"/>
            <w:gridSpan w:val="2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97" w:type="dxa"/>
          </w:tcPr>
          <w:p w:rsidR="00B50CA4" w:rsidRPr="008D0A80" w:rsidRDefault="00B50CA4" w:rsidP="000617F4">
            <w:pPr>
              <w:tabs>
                <w:tab w:val="center" w:pos="2238"/>
                <w:tab w:val="center" w:pos="3381"/>
                <w:tab w:val="center" w:pos="4474"/>
                <w:tab w:val="center" w:pos="5613"/>
                <w:tab w:val="center" w:pos="7241"/>
                <w:tab w:val="center" w:pos="9831"/>
              </w:tabs>
              <w:spacing w:after="89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виды деятельности</w:t>
            </w:r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 xml:space="preserve">направления </w:t>
            </w:r>
            <w:proofErr w:type="gram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B50CA4" w:rsidRPr="008D0A80" w:rsidRDefault="00B50CA4" w:rsidP="000617F4">
            <w:pPr>
              <w:tabs>
                <w:tab w:val="center" w:pos="2238"/>
                <w:tab w:val="center" w:pos="3381"/>
                <w:tab w:val="center" w:pos="4474"/>
                <w:tab w:val="center" w:pos="5613"/>
                <w:tab w:val="center" w:pos="7241"/>
                <w:tab w:val="center" w:pos="9831"/>
              </w:tabs>
              <w:spacing w:after="89" w:line="247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(на уровне универсальных учебных действий)</w:t>
            </w:r>
          </w:p>
        </w:tc>
        <w:tc>
          <w:tcPr>
            <w:tcW w:w="2128" w:type="dxa"/>
          </w:tcPr>
          <w:p w:rsidR="00B50CA4" w:rsidRPr="008D0A80" w:rsidRDefault="00B50CA4" w:rsidP="000617F4">
            <w:pPr>
              <w:tabs>
                <w:tab w:val="center" w:pos="2238"/>
                <w:tab w:val="center" w:pos="3381"/>
                <w:tab w:val="center" w:pos="4474"/>
                <w:tab w:val="center" w:pos="5613"/>
                <w:tab w:val="center" w:pos="7241"/>
                <w:tab w:val="center" w:pos="9831"/>
              </w:tabs>
              <w:spacing w:after="89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направления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воспитательной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деятельности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9571" w:type="dxa"/>
            <w:gridSpan w:val="5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Введение</w:t>
            </w:r>
            <w:r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1 Появление и развитие органической химии как науки. </w:t>
            </w:r>
            <w:r w:rsidRPr="008D0A8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</w:rPr>
              <w:t>Предмет органической химии</w:t>
            </w:r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 Место и значение органической химии в системе естественных наук.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</w:tcPr>
          <w:p w:rsidR="00B50CA4" w:rsidRPr="000617F4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F70676">
              <w:rPr>
                <w:rFonts w:ascii="Times New Roman" w:hAnsi="Times New Roman"/>
                <w:sz w:val="24"/>
                <w:szCs w:val="24"/>
                <w:lang w:val="ru-RU" w:bidi="he-IL"/>
              </w:rPr>
              <w:t>Характеризовать особенности со</w:t>
            </w:r>
            <w:r w:rsidRPr="00F70676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става органических веществ, клас</w:t>
            </w:r>
            <w:r w:rsidRPr="00F70676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сифицировать их на основе проис</w:t>
            </w:r>
            <w:r w:rsidRPr="00F70676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хождения и переработки. </w:t>
            </w:r>
            <w:proofErr w:type="spellStart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>Аргументировать</w:t>
            </w:r>
            <w:proofErr w:type="spellEnd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>несостоятельность</w:t>
            </w:r>
            <w:proofErr w:type="spellEnd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>витализма</w:t>
            </w:r>
            <w:proofErr w:type="spellEnd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. </w:t>
            </w:r>
            <w:proofErr w:type="spellStart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>Определять</w:t>
            </w:r>
            <w:proofErr w:type="spellEnd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>отличительные</w:t>
            </w:r>
            <w:proofErr w:type="spellEnd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>особен</w:t>
            </w:r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softHyphen/>
              <w:t>ности</w:t>
            </w:r>
            <w:proofErr w:type="spellEnd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>углеводородов</w:t>
            </w:r>
            <w:proofErr w:type="spellEnd"/>
            <w:r w:rsidRPr="00823FC2">
              <w:rPr>
                <w:rFonts w:ascii="Times New Roman" w:hAnsi="Times New Roman"/>
                <w:sz w:val="24"/>
                <w:szCs w:val="24"/>
                <w:lang w:bidi="he-IL"/>
              </w:rPr>
              <w:t>.</w:t>
            </w:r>
          </w:p>
        </w:tc>
        <w:tc>
          <w:tcPr>
            <w:tcW w:w="2128" w:type="dxa"/>
          </w:tcPr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Формирования культуры здоровья</w:t>
            </w:r>
          </w:p>
          <w:p w:rsidR="00DB53EB" w:rsidRPr="00242E82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E82">
              <w:rPr>
                <w:rFonts w:ascii="Times New Roman" w:hAnsi="Times New Roman"/>
                <w:sz w:val="24"/>
                <w:szCs w:val="24"/>
              </w:rPr>
              <w:t>Трудового</w:t>
            </w:r>
            <w:proofErr w:type="spellEnd"/>
            <w:r w:rsidRPr="00242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2E82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proofErr w:type="spellEnd"/>
          </w:p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9571" w:type="dxa"/>
            <w:gridSpan w:val="5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Рздел2  </w:t>
            </w:r>
            <w:r w:rsidRPr="008D0A80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</w:rPr>
              <w:t xml:space="preserve"> </w:t>
            </w:r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Теория строения органических соединений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proofErr w:type="gram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 </w:t>
            </w:r>
            <w:proofErr w:type="gram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часа)</w:t>
            </w: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B50CA4">
            <w:pPr>
              <w:pStyle w:val="a4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</w:t>
            </w:r>
            <w:r w:rsidRPr="008D0A8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1 Химическое строение как порядок соединения атомов в молекуле согласно их валентности</w:t>
            </w:r>
          </w:p>
          <w:p w:rsidR="00B50CA4" w:rsidRPr="008D0A80" w:rsidRDefault="00B50CA4" w:rsidP="00B50C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Углеродный скелет органической молекулы. Кратность химической связи. Зависимость свойств веществ от химического строения молекул</w:t>
            </w:r>
            <w:r w:rsidRPr="008D0A80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</w:rPr>
              <w:t xml:space="preserve"> </w:t>
            </w:r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Основные положения теории химического строения органических </w:t>
            </w:r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lastRenderedPageBreak/>
              <w:t>соединений А.М. Бутлерова.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397" w:type="dxa"/>
            <w:vMerge w:val="restart"/>
          </w:tcPr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Формулировать основные положе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ния теории химического строения. Различать понятия валентность и степень окисления. Составлять молекулярные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струк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турные формулы.  Классифицировать ковалентные связи по кратности. 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Различать понятия валентность и степень окисления. Составлять молекулярные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струк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турные формулы.  Классифицировать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lastRenderedPageBreak/>
              <w:t xml:space="preserve">ковалентные связи по кратности. 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Формулировать основные положе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ния теории химического строения.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Характеризовать понятие гомологии.  Классифицировать виды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гомологии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.С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оставлять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формулы гомологов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Объяснять явление изомерии и взаимное влияние атомов в молекуле</w:t>
            </w:r>
          </w:p>
          <w:p w:rsidR="00B50CA4" w:rsidRPr="008D0A80" w:rsidRDefault="000617F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Определять принадлежность соеди</w:t>
            </w:r>
            <w:r w:rsidRPr="00A30A43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softHyphen/>
              <w:t>нений к классам на основе анали</w:t>
            </w:r>
            <w:r w:rsidRPr="00A30A43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softHyphen/>
              <w:t xml:space="preserve">за состава их молекул.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Давать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названия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веществам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по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меж</w:t>
            </w:r>
            <w:r w:rsidRPr="00A30A4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дународной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номенклатуре</w:t>
            </w:r>
            <w:proofErr w:type="spellEnd"/>
          </w:p>
        </w:tc>
        <w:tc>
          <w:tcPr>
            <w:tcW w:w="2128" w:type="dxa"/>
            <w:vMerge w:val="restart"/>
          </w:tcPr>
          <w:p w:rsidR="00DB53EB" w:rsidRPr="00F70676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067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Патриотического воспитания </w:t>
            </w:r>
          </w:p>
          <w:p w:rsidR="00DB53EB" w:rsidRPr="00F70676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0676">
              <w:rPr>
                <w:rFonts w:ascii="Times New Roman" w:hAnsi="Times New Roman"/>
                <w:sz w:val="24"/>
                <w:szCs w:val="24"/>
                <w:lang w:val="ru-RU"/>
              </w:rPr>
              <w:t>Гражданского воспитания</w:t>
            </w:r>
          </w:p>
          <w:p w:rsidR="00DB53EB" w:rsidRPr="00F70676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0676">
              <w:rPr>
                <w:rFonts w:ascii="Times New Roman" w:hAnsi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DB53EB" w:rsidRPr="00F70676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0676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Формирования культуры здоровья</w:t>
            </w:r>
          </w:p>
          <w:p w:rsidR="00DB53EB" w:rsidRPr="00F70676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0676">
              <w:rPr>
                <w:rFonts w:ascii="Times New Roman" w:hAnsi="Times New Roman"/>
                <w:sz w:val="24"/>
                <w:szCs w:val="24"/>
                <w:lang w:val="ru-RU"/>
              </w:rPr>
              <w:t>Трудового воспитания</w:t>
            </w:r>
          </w:p>
          <w:p w:rsidR="00DB53EB" w:rsidRPr="00F70676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0676"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Экологического воспитания</w:t>
            </w:r>
          </w:p>
          <w:p w:rsidR="00DB53EB" w:rsidRPr="00F70676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</w:t>
            </w:r>
            <w:proofErr w:type="gramStart"/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2</w:t>
            </w:r>
            <w:proofErr w:type="gramEnd"/>
            <w:r w:rsidRPr="008D0A80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</w:rPr>
              <w:t xml:space="preserve"> </w:t>
            </w:r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Изомерия и изомеры. Понятие о функциональной </w:t>
            </w:r>
            <w:proofErr w:type="spellStart"/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группеПринципы</w:t>
            </w:r>
            <w:proofErr w:type="spellEnd"/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 классификации органических соединений. Систематическая международная номенклатура и принципы образования названий органических соединений.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9571" w:type="dxa"/>
            <w:gridSpan w:val="5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   </w:t>
            </w:r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3 Углеводороды и их природные источники</w:t>
            </w:r>
            <w:r w:rsidRPr="008D0A80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</w:rPr>
              <w:t xml:space="preserve">  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10часов)</w:t>
            </w:r>
          </w:p>
        </w:tc>
      </w:tr>
      <w:tr w:rsidR="00B50CA4" w:rsidRPr="008D0A80" w:rsidTr="000617F4">
        <w:tc>
          <w:tcPr>
            <w:tcW w:w="2633" w:type="dxa"/>
            <w:gridSpan w:val="2"/>
            <w:tcBorders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1Алканы. Строение молекулы метана. Гомологический ряд </w:t>
            </w:r>
            <w:proofErr w:type="spellStart"/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алканов</w:t>
            </w:r>
            <w:proofErr w:type="spellEnd"/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. Гомологи. Номенклатура. Изомерия углеродного скелета. Закономерности </w:t>
            </w:r>
            <w:proofErr w:type="spellStart"/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изм</w:t>
            </w:r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ененияфизическихсвойств</w:t>
            </w:r>
            <w:proofErr w:type="spellEnd"/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Формулировать основные положе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ния теории химического строения. Различать понятия валентность и степень окисления. Составлять молекулярные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струк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турные формулы.  Классифицировать ковалентные связи по кратности. 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Различать понятия валентность и степень окисления. Составлять молекулярные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струк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турные формулы.  Классифицировать ковалентные связи по кратности. 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Формулировать основные положе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ния теории химического строения.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Характеризовать понятие гомологии.  Классифицировать виды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гомологии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.С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оставлять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формулы гомологов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Объяснять явление изомерии и взаимное влияние атомов в молекуле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Определять принадлежность соеди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нений к классам на основе анали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за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lastRenderedPageBreak/>
              <w:t xml:space="preserve">состава их молекул. </w:t>
            </w:r>
            <w:r w:rsidRPr="00F70676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Давать названия веществам  по </w:t>
            </w:r>
            <w:proofErr w:type="gramStart"/>
            <w:r w:rsidRPr="00F70676">
              <w:rPr>
                <w:rFonts w:ascii="Times New Roman" w:hAnsi="Times New Roman"/>
                <w:sz w:val="24"/>
                <w:szCs w:val="24"/>
                <w:lang w:val="ru-RU" w:bidi="he-IL"/>
              </w:rPr>
              <w:t>меж</w:t>
            </w:r>
            <w:r w:rsidRPr="00F70676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дународной</w:t>
            </w:r>
            <w:proofErr w:type="gramEnd"/>
            <w:r w:rsidRPr="00F70676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но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химического строения.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Характеризовать понятие гомологии.  Классифицировать виды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гомологии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.С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оставлять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формулы гомологов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Объяснять явление изомерии и взаимное влияние атомов в молекуле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Определять принадлежность соеди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нений к классам на основе анали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за состава их молекул. </w:t>
            </w:r>
            <w:r w:rsidRPr="00925AF1">
              <w:rPr>
                <w:rFonts w:ascii="Times New Roman" w:hAnsi="Times New Roman"/>
                <w:sz w:val="24"/>
                <w:szCs w:val="24"/>
                <w:lang w:val="ru-RU" w:bidi="he-IL"/>
              </w:rPr>
              <w:t>Давать названия веществам  по меж</w:t>
            </w:r>
            <w:r w:rsidRPr="00925AF1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дународной номенклатуре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. Знать области применения важ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нейших представителей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алканов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. Наблюдать химический экспери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мент и </w:t>
            </w:r>
            <w:r w:rsidRPr="00A30A43">
              <w:rPr>
                <w:rFonts w:ascii="Times New Roman" w:hAnsi="Times New Roman"/>
                <w:w w:val="106"/>
                <w:sz w:val="24"/>
                <w:szCs w:val="24"/>
                <w:lang w:val="ru-RU" w:bidi="he-IL"/>
              </w:rPr>
              <w:t xml:space="preserve">фиксировать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его результа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ты. 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Определять принадлежность соеди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нений к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алкенам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на основе анали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за состава их молекул. Давать названия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алкенам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по меж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дународной номенклатуре. Харак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теризовать состав и свойства важ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нейших представителей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алкенов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,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Наблюдатьхимический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экспери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мент и фиксировать его результа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ты. </w:t>
            </w:r>
            <w:r w:rsidRPr="00A30A43">
              <w:rPr>
                <w:rFonts w:ascii="Times New Roman" w:hAnsi="Times New Roman"/>
                <w:w w:val="106"/>
                <w:sz w:val="24"/>
                <w:szCs w:val="24"/>
                <w:lang w:val="ru-RU" w:bidi="he-IL"/>
              </w:rPr>
              <w:t xml:space="preserve">Различать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понятия </w:t>
            </w:r>
            <w:r w:rsidRPr="00A30A43">
              <w:rPr>
                <w:rFonts w:ascii="Times New Roman" w:hAnsi="Times New Roman"/>
                <w:w w:val="106"/>
                <w:sz w:val="24"/>
                <w:szCs w:val="24"/>
                <w:lang w:val="ru-RU" w:bidi="he-IL"/>
              </w:rPr>
              <w:t xml:space="preserve">«гомолог» </w:t>
            </w:r>
            <w:proofErr w:type="spellStart"/>
            <w:r w:rsidRPr="00A30A43">
              <w:rPr>
                <w:rFonts w:ascii="Times New Roman" w:hAnsi="Times New Roman"/>
                <w:w w:val="123"/>
                <w:sz w:val="24"/>
                <w:szCs w:val="24"/>
                <w:lang w:val="ru-RU" w:bidi="he-IL"/>
              </w:rPr>
              <w:t>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Определять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принадлежность соеди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нений к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алкенам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на основе анали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за состава их молекул. Давать названия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алкенам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по меж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дународной номенклатуре. Харак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теризовать состав и свойства важ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нейших представителей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алкенов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, Наблюдать химический экспери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мент и фиксировать его результа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ты. </w:t>
            </w:r>
            <w:r w:rsidRPr="00A30A43">
              <w:rPr>
                <w:rFonts w:ascii="Times New Roman" w:hAnsi="Times New Roman"/>
                <w:w w:val="106"/>
                <w:sz w:val="24"/>
                <w:szCs w:val="24"/>
                <w:lang w:val="ru-RU" w:bidi="he-IL"/>
              </w:rPr>
              <w:t xml:space="preserve">Различать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понятия </w:t>
            </w:r>
            <w:r w:rsidRPr="00A30A43">
              <w:rPr>
                <w:rFonts w:ascii="Times New Roman" w:hAnsi="Times New Roman"/>
                <w:w w:val="106"/>
                <w:sz w:val="24"/>
                <w:szCs w:val="24"/>
                <w:lang w:val="ru-RU" w:bidi="he-IL"/>
              </w:rPr>
              <w:t xml:space="preserve">«гомолог» </w:t>
            </w:r>
            <w:r w:rsidRPr="00A30A43">
              <w:rPr>
                <w:rFonts w:ascii="Times New Roman" w:hAnsi="Times New Roman"/>
                <w:w w:val="123"/>
                <w:sz w:val="24"/>
                <w:szCs w:val="24"/>
                <w:lang w:val="ru-RU" w:bidi="he-IL"/>
              </w:rPr>
              <w:t>и «изомер»</w:t>
            </w:r>
            <w:proofErr w:type="gramStart"/>
            <w:r w:rsidRPr="00A30A43">
              <w:rPr>
                <w:rFonts w:ascii="Times New Roman" w:hAnsi="Times New Roman"/>
                <w:w w:val="123"/>
                <w:sz w:val="24"/>
                <w:szCs w:val="24"/>
                <w:lang w:val="ru-RU" w:bidi="he-IL"/>
              </w:rPr>
              <w:t>.</w:t>
            </w:r>
            <w:proofErr w:type="gramEnd"/>
            <w:r w:rsidRPr="00A30A43">
              <w:rPr>
                <w:rFonts w:ascii="Times New Roman" w:hAnsi="Times New Roman"/>
                <w:w w:val="123"/>
                <w:sz w:val="24"/>
                <w:szCs w:val="24"/>
                <w:lang w:val="ru-RU" w:bidi="he-IL"/>
              </w:rPr>
              <w:t xml:space="preserve"> «</w:t>
            </w:r>
            <w:proofErr w:type="gramStart"/>
            <w:r w:rsidRPr="00A30A43">
              <w:rPr>
                <w:rFonts w:ascii="Times New Roman" w:hAnsi="Times New Roman"/>
                <w:w w:val="123"/>
                <w:sz w:val="24"/>
                <w:szCs w:val="24"/>
                <w:lang w:val="ru-RU" w:bidi="he-IL"/>
              </w:rPr>
              <w:t>и</w:t>
            </w:r>
            <w:proofErr w:type="gramEnd"/>
            <w:r w:rsidRPr="00A30A43">
              <w:rPr>
                <w:rFonts w:ascii="Times New Roman" w:hAnsi="Times New Roman"/>
                <w:w w:val="123"/>
                <w:sz w:val="24"/>
                <w:szCs w:val="24"/>
                <w:lang w:val="ru-RU" w:bidi="he-IL"/>
              </w:rPr>
              <w:t>зомер».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принадлежность соеди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нений к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алкадиенам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основе анализа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состава их молекул. Давать названия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алкадиенам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F70676">
              <w:rPr>
                <w:rFonts w:ascii="Times New Roman" w:hAnsi="Times New Roman"/>
                <w:sz w:val="24"/>
                <w:szCs w:val="24"/>
                <w:lang w:val="ru-RU" w:bidi="he-IL"/>
              </w:rPr>
              <w:t>менклатуре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международной номенклатуре. Ха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рактеризовать состав и свойства важнейших представителей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алкади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енов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. Осознавать значимость роли отече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ственного учёного в получении первого синтетического каучука. Устанавливать зависимость между строением и свойствами полиме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ров на примере каучука, резины и эбонита.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принадлежность соеди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нений к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алкадиенам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основе анализа состава их молекул. Давать названия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алкадиенам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международной номенклатуре. Ха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рактеризовать состав и свойства важнейших представителей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алкади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енов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. Осознавать значимость роли отече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ственного учёного в получении первого синтетического каучука. Устанавливать зависимость между строением и свойствами полиме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ров на примере каучука, резины и эбонита.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Определять принадлежность соеди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нений к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алкинам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на основе анали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за состава их молекул. Давать названия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алкинам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по меж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дународной номенклатуре. Харак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теризовать состав молекулы, свой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ства и применение ацетилена. Устанавливать причинно-следственную связь между составом, строением молекул, свойствами и применением ацетилена.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Определять принадлежность соеди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нений к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алкинам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на основе анали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за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lastRenderedPageBreak/>
              <w:t xml:space="preserve">состава их молекул. Давать названия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алкинам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 по меж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дународной номенклатуре. Харак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теризовать состав молекулы, свой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ства и применение ацетилена. Устанавливать причинно-следственную связь между составом, строением молекул, свойствами и применением ацетилена.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Характеризовать состав молекулы, свойства и применение бензола. Устанавливать причинно-след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ственную связь между строением молекулы бензола, его свойствами и применением. Наблюдать химический экспери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мент </w:t>
            </w:r>
            <w:r w:rsidRPr="00A30A43">
              <w:rPr>
                <w:rFonts w:ascii="Times New Roman" w:hAnsi="Times New Roman"/>
                <w:w w:val="112"/>
                <w:sz w:val="24"/>
                <w:szCs w:val="24"/>
                <w:lang w:val="ru-RU" w:bidi="he-IL"/>
              </w:rPr>
              <w:t xml:space="preserve">и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фиксировать его результаты.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Характеризовать состав молекулы, свойства и применение бензола. Устанавливать причинно-след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ственную связь между строением молекулы бензола, его свойствами и применением. Наблюдать химический экспери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мент </w:t>
            </w:r>
            <w:r w:rsidRPr="00A30A43">
              <w:rPr>
                <w:rFonts w:ascii="Times New Roman" w:hAnsi="Times New Roman"/>
                <w:w w:val="112"/>
                <w:sz w:val="24"/>
                <w:szCs w:val="24"/>
                <w:lang w:val="ru-RU" w:bidi="he-IL"/>
              </w:rPr>
              <w:t xml:space="preserve">и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фиксировать его результаты.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Характеризовать состав природного газа и основные направления его переработки и использования. Сравнивать нахождение в природе </w:t>
            </w:r>
            <w:r w:rsidRPr="00A30A43">
              <w:rPr>
                <w:rFonts w:ascii="Times New Roman" w:hAnsi="Times New Roman"/>
                <w:w w:val="107"/>
                <w:sz w:val="24"/>
                <w:szCs w:val="24"/>
                <w:lang w:val="ru-RU" w:bidi="he-IL"/>
              </w:rPr>
              <w:t xml:space="preserve">и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состав природного газа и попут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ных газов. Характеризовать состав попутного газа и основные направления его переработки и использования.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 xml:space="preserve">Характеризовать состав природного газа и основные направления его переработки и использования. Сравнивать нахождение в природе </w:t>
            </w:r>
            <w:r w:rsidRPr="00A30A43">
              <w:rPr>
                <w:rFonts w:ascii="Times New Roman" w:hAnsi="Times New Roman"/>
                <w:w w:val="107"/>
                <w:sz w:val="24"/>
                <w:szCs w:val="24"/>
                <w:lang w:val="ru-RU" w:bidi="he-IL"/>
              </w:rPr>
              <w:t xml:space="preserve">и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состав природного газа и попут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 xml:space="preserve">ных газов. Характеризовать состав попутного газа и основные направления его переработки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lastRenderedPageBreak/>
              <w:t>и использования.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Характеризовать состав нефти и основные направления её перера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ботки.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Различать нефтяные фракции и описывать области их применения. Осознавать необходимость химиче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ских способов повышения качества бензина.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Характеризовать состав нефти и основные направления её перера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ботки.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Различать нефтяные фракции и описывать области их применения. Осознавать необходимость химиче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ских способов повышения качества бензина.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Характеризовать состав нефти и основные направления её перера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ботки. 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Различать нефтяные фракции и описывать области их применения. Осознавать необходимость химиче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ских способов повышения качества бензина.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 w:bidi="he-IL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t>Характеризовать основные продук</w:t>
            </w:r>
            <w:r w:rsidRPr="00A30A43">
              <w:rPr>
                <w:rFonts w:ascii="Times New Roman" w:hAnsi="Times New Roman"/>
                <w:sz w:val="24"/>
                <w:szCs w:val="24"/>
                <w:lang w:val="ru-RU" w:bidi="he-IL"/>
              </w:rPr>
              <w:softHyphen/>
              <w:t>ты коксохимического производства. Описывать области применения коксового газа, аммиачной воды, каменноугольной смолы, кокса.</w:t>
            </w:r>
          </w:p>
          <w:p w:rsidR="00B50CA4" w:rsidRPr="000617F4" w:rsidRDefault="000617F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A43">
              <w:rPr>
                <w:sz w:val="24"/>
                <w:szCs w:val="24"/>
                <w:lang w:val="ru-RU"/>
              </w:rPr>
              <w:t xml:space="preserve">Решать задачи, выполнять тесты и упражнения по теме. Производить оценку собственных достижений в усвоении темы. </w:t>
            </w:r>
            <w:proofErr w:type="spellStart"/>
            <w:r w:rsidRPr="00A30A43">
              <w:rPr>
                <w:sz w:val="24"/>
                <w:szCs w:val="24"/>
              </w:rPr>
              <w:t>Корректировать</w:t>
            </w:r>
            <w:proofErr w:type="spellEnd"/>
            <w:r w:rsidRPr="00A30A43">
              <w:rPr>
                <w:sz w:val="24"/>
                <w:szCs w:val="24"/>
              </w:rPr>
              <w:t xml:space="preserve"> </w:t>
            </w:r>
            <w:proofErr w:type="spellStart"/>
            <w:r w:rsidRPr="00A30A43">
              <w:rPr>
                <w:sz w:val="24"/>
                <w:szCs w:val="24"/>
              </w:rPr>
              <w:t>свои</w:t>
            </w:r>
            <w:proofErr w:type="spellEnd"/>
            <w:r w:rsidRPr="00A30A43">
              <w:rPr>
                <w:sz w:val="24"/>
                <w:szCs w:val="24"/>
              </w:rPr>
              <w:t xml:space="preserve"> </w:t>
            </w:r>
            <w:proofErr w:type="spellStart"/>
            <w:r w:rsidRPr="00A30A43">
              <w:rPr>
                <w:sz w:val="24"/>
                <w:szCs w:val="24"/>
              </w:rPr>
              <w:t>знания</w:t>
            </w:r>
            <w:proofErr w:type="spellEnd"/>
            <w:r w:rsidRPr="00A30A43">
              <w:rPr>
                <w:sz w:val="24"/>
                <w:szCs w:val="24"/>
              </w:rPr>
              <w:t xml:space="preserve"> в </w:t>
            </w:r>
            <w:proofErr w:type="spellStart"/>
            <w:r w:rsidRPr="00A30A43">
              <w:rPr>
                <w:sz w:val="24"/>
                <w:szCs w:val="24"/>
              </w:rPr>
              <w:t>со</w:t>
            </w:r>
            <w:r w:rsidRPr="00A30A43">
              <w:rPr>
                <w:sz w:val="24"/>
                <w:szCs w:val="24"/>
              </w:rPr>
              <w:softHyphen/>
              <w:t>ответствии</w:t>
            </w:r>
            <w:proofErr w:type="spellEnd"/>
            <w:r w:rsidRPr="00A30A43">
              <w:rPr>
                <w:sz w:val="24"/>
                <w:szCs w:val="24"/>
              </w:rPr>
              <w:t xml:space="preserve"> с </w:t>
            </w:r>
            <w:proofErr w:type="spellStart"/>
            <w:r w:rsidRPr="00A30A43">
              <w:rPr>
                <w:sz w:val="24"/>
                <w:szCs w:val="24"/>
              </w:rPr>
              <w:t>планируемым</w:t>
            </w:r>
            <w:proofErr w:type="spellEnd"/>
            <w:r w:rsidRPr="00A30A43">
              <w:rPr>
                <w:sz w:val="24"/>
                <w:szCs w:val="24"/>
              </w:rPr>
              <w:t xml:space="preserve"> </w:t>
            </w:r>
            <w:proofErr w:type="spellStart"/>
            <w:r w:rsidRPr="00A30A43">
              <w:rPr>
                <w:sz w:val="24"/>
                <w:szCs w:val="24"/>
              </w:rPr>
              <w:t>результатом</w:t>
            </w:r>
            <w:proofErr w:type="spellEnd"/>
            <w:r w:rsidRPr="00A30A43">
              <w:rPr>
                <w:sz w:val="24"/>
                <w:szCs w:val="24"/>
              </w:rPr>
              <w:t>.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Патриотического воспитания 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Гражданского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Формирования культуры здоровья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Трудового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Экологического воспитания</w:t>
            </w:r>
          </w:p>
          <w:p w:rsidR="00B50CA4" w:rsidRPr="00DB53EB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2633" w:type="dxa"/>
            <w:gridSpan w:val="2"/>
            <w:tcBorders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2Химические свойства (на примере метана и этана): реакции замещения (галогенирование), дегидрирования как способы получения важнейших соединений в органическом синтезе. Горение метана как один из основных источников тепла в промышленности и быту Нахождение в природе и применение </w:t>
            </w:r>
            <w:proofErr w:type="spellStart"/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алканов</w:t>
            </w:r>
            <w:proofErr w:type="spellEnd"/>
            <w:r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2633" w:type="dxa"/>
            <w:gridSpan w:val="2"/>
            <w:tcBorders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8D0A8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Алкены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D0A8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 молекулы этилена.</w:t>
            </w:r>
            <w:r w:rsidRPr="008D0A8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Гомологический ряд </w:t>
            </w: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алкенов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Номенклатура. Изомерия углеродного скелета и положения кратной связи в </w:t>
            </w: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молекуле</w:t>
            </w:r>
            <w:proofErr w:type="gram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.Х</w:t>
            </w:r>
            <w:proofErr w:type="gram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имические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свойства (на примере этилена): реакции присоединения (галогенирование, </w:t>
            </w:r>
            <w:r w:rsidRPr="008D0A8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гидрирование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гидратация, </w:t>
            </w: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гидрогалогенирование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как способ получения функциональных производных углеводородов, горения. Полимеризация этилена как основное направление его использования. Полиэтилен как крупнотоннажный продукт химического производства. Применение этилена.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33" w:type="dxa"/>
            <w:gridSpan w:val="2"/>
            <w:tcBorders>
              <w:right w:val="single" w:sz="4" w:space="0" w:color="auto"/>
            </w:tcBorders>
          </w:tcPr>
          <w:p w:rsidR="00B50CA4" w:rsidRPr="008D0A80" w:rsidRDefault="00B50CA4" w:rsidP="00B50CA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Тема</w:t>
            </w:r>
            <w:proofErr w:type="gramStart"/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proofErr w:type="gramEnd"/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>Алкадиены</w:t>
            </w:r>
            <w:proofErr w:type="spellEnd"/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каучуки. Понятие об </w:t>
            </w:r>
            <w:proofErr w:type="spellStart"/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>алкадиенах</w:t>
            </w:r>
            <w:proofErr w:type="spellEnd"/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углеводородах с двумя двойными связями. Полимеризация дивинила (бутадиена-1,3) как способ получения синтетического каучука</w:t>
            </w:r>
          </w:p>
          <w:p w:rsidR="00B50CA4" w:rsidRPr="008D0A80" w:rsidRDefault="00B50CA4" w:rsidP="00B50C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Натуральный и синтетический каучуки. Вулканизация каучука. Резина. Применение каучука и резины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2633" w:type="dxa"/>
            <w:gridSpan w:val="2"/>
            <w:tcBorders>
              <w:right w:val="single" w:sz="4" w:space="0" w:color="auto"/>
            </w:tcBorders>
          </w:tcPr>
          <w:p w:rsidR="00B50CA4" w:rsidRPr="008D0A80" w:rsidRDefault="00B50CA4" w:rsidP="00B50CA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>Тема5Алкины.</w:t>
            </w:r>
            <w:r w:rsidRPr="008D0A8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>Строение молекулы ацетилена</w:t>
            </w:r>
            <w:r w:rsidRPr="008D0A8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. </w:t>
            </w:r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Гомологический ряд </w:t>
            </w:r>
            <w:proofErr w:type="spellStart"/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>алкинов</w:t>
            </w:r>
            <w:proofErr w:type="spellEnd"/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Номенклатура. Изомерия углеродного скелета и положения </w:t>
            </w:r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кратной связи в молекуле.</w:t>
            </w:r>
          </w:p>
          <w:p w:rsidR="00B50CA4" w:rsidRPr="008D0A80" w:rsidRDefault="00B50CA4" w:rsidP="00B50C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Химические свойства (на примере ацетилена): горение, обесцвечивание бромной воды, присоединение </w:t>
            </w: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хлороводорода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гидратация. Применение ацетилена на основе свойств. Винилхлорид и поливинилхлорид, их применение.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2633" w:type="dxa"/>
            <w:gridSpan w:val="2"/>
            <w:tcBorders>
              <w:right w:val="single" w:sz="4" w:space="0" w:color="auto"/>
            </w:tcBorders>
          </w:tcPr>
          <w:p w:rsidR="00B50CA4" w:rsidRPr="008D0A80" w:rsidRDefault="00B50CA4" w:rsidP="00B50CA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Тема</w:t>
            </w:r>
            <w:proofErr w:type="gramStart"/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proofErr w:type="gramEnd"/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Арены. Бензол как представитель ароматических углеводородов. Строение молекулы бензола.</w:t>
            </w:r>
          </w:p>
          <w:p w:rsidR="00B50CA4" w:rsidRPr="008D0A80" w:rsidRDefault="00B50CA4" w:rsidP="00B5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Химические свойства бензола: реакции замещения (галогенирование) как способ получения химических средств защиты растений, присоединения (гидрирование) как доказательство непредельного характера бензола. </w:t>
            </w: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Реакциягорения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Применениебензола</w:t>
            </w:r>
            <w:proofErr w:type="spellEnd"/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33" w:type="dxa"/>
            <w:gridSpan w:val="2"/>
            <w:tcBorders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Тема7Природный газ. Состав природного газа, его нахождение в природе. Преимущества природного газа как топлива.  Нефть и способы её переработки.  Нефтепродук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ты. Бензин. Каталитический крекинг. Детонационная устойчивость, понятие об октановом числе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2633" w:type="dxa"/>
            <w:gridSpan w:val="2"/>
            <w:tcBorders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Тема8Каменный 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уголь и его переработка. Коксование каменного </w:t>
            </w: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угля</w:t>
            </w:r>
            <w:proofErr w:type="gram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оксовый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газ, аммиач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ная вода, каменноугольная смола, кокс.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2633" w:type="dxa"/>
            <w:gridSpan w:val="2"/>
            <w:tcBorders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</w:t>
            </w:r>
            <w:proofErr w:type="gram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proofErr w:type="gram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Обобщение по теме «</w:t>
            </w:r>
            <w:r w:rsidRPr="008D0A80">
              <w:rPr>
                <w:rFonts w:ascii="Times New Roman" w:hAnsi="Times New Roman" w:cs="Times New Roman"/>
                <w:bCs/>
                <w:sz w:val="24"/>
                <w:szCs w:val="24"/>
                <w:lang w:val="ru-RU" w:bidi="he-IL"/>
              </w:rPr>
              <w:t>Теория строения органических соединений. Углеводороды».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  <w:tcBorders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Тема10 Контрольная работа №1 по теме</w:t>
            </w:r>
            <w:proofErr w:type="gram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:"</w:t>
            </w:r>
            <w:proofErr w:type="gram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0A80">
              <w:rPr>
                <w:rFonts w:ascii="Times New Roman" w:hAnsi="Times New Roman" w:cs="Times New Roman"/>
                <w:bCs/>
                <w:sz w:val="24"/>
                <w:szCs w:val="24"/>
                <w:lang w:val="ru-RU" w:bidi="he-IL"/>
              </w:rPr>
              <w:t>Теория строения органических соединений Углеводороды"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9571" w:type="dxa"/>
            <w:gridSpan w:val="5"/>
          </w:tcPr>
          <w:p w:rsidR="00B50CA4" w:rsidRPr="008D0A80" w:rsidRDefault="00B50CA4" w:rsidP="00DB5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Раздел </w:t>
            </w:r>
            <w:r w:rsidR="00DB5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E5CCD" w:rsidRPr="008D0A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Кислородосодержащие органические соединения и их природные источники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(11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часа)   </w:t>
            </w: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Одноатомные спирты. Классификация, номенклатура, изомерия спиртов. Метанол и этанол как представители 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предельных одноатомных спиртов</w:t>
            </w:r>
            <w:r w:rsidR="00DE5CCD" w:rsidRPr="008D0A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Химические свойства (на примере метанола и этанола): взаимодействие с натрием как способ установления наличия </w:t>
            </w:r>
            <w:proofErr w:type="spellStart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гидроксогруппы</w:t>
            </w:r>
            <w:proofErr w:type="spellEnd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реакция с </w:t>
            </w:r>
            <w:proofErr w:type="spellStart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галогеноводородами</w:t>
            </w:r>
            <w:proofErr w:type="spellEnd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способ получения растворителей, дегидратация как способ получения этилена. Реакция горения: спирты как топливо. Применение метанола и этанола. Физиологическое действие метанола и этанола на организм человека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397" w:type="dxa"/>
            <w:vMerge w:val="restart"/>
          </w:tcPr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Называть спирты по международ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ной номенклатуре. Характеризовать строение молекул, свойства, способы получения и об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ласти применения предельных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одноатомных спиртов. Устанавливать причинно-след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ственную связь между составом, строением молекул, свойствами и применением метанола и этанола. Наблюдать, самостоятельно проводить и описывать химический эксперимент.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Называть спирты по международ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ной номенклатуре. Характеризовать строение молекул, свойства, способы получения и об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ласти применения предельных одноатомных спиртов. Устанавливать причинно-след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ственную связь между составом, строением молекул, свойствами и применением метанола и этанола. Наблюдать, самостоятельно проводить и описывать химический эксперимент.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Классифицировать спирты по чис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лу гидроксильных групп в их моле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кулах. Характеризовать строение, свой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ства, способы получения и области применении многоатомных спирт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ов. Идентифицировать многоатомные спирты с помощью качественной реакции. Наблюдать, самостоятельно прово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дить и описывать химический эксперимент. 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строение молекулы, свойства, способы получения и области применения фенола. Идентифицировать фенол с помо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щью качественных реакций. Соблюдать правила безопасного обращения с фенолом. 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строение молекулы, свойства, способы получения и области применения фенола.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Идентифицировать фенол с помо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щью качественных реакций. Соблюдать правила безопасного обращения с фенолом.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строение молекул, свойства, способы получения и об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ласти применения формальдегида и ацетальдегида. Идентифицировать альдегиды с помощью качественных реакций. Соблюдать правила экологически грамотного и безопасного обраще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ния с формальдегидом. 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строение молекул, свойства, способы получения и об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ласти применения формальдегида и ацетальдегида. Идентифицировать альдегиды с помощью качественных реакций. Соблюдать правила экологически грамотного и безопасного обраще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с формальдегидом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строение молекул, свойства, способы получения и об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ласти применения муравьиной и уксусной кислот. Различать общее, особенное и единичное в строении и свойствах органических (муравьиной и ук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сусной) и неорганических кис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лот. Наблюдать, проводить, описывать и фиксировать результаты демонстрационного и лабораторного хи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мических экспериментов. Соблюдать правила экологически грамотного и безопасного обраще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ния с карбоновыми кислотами. 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строение молекул, свойства, способы получения и об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ласти применения муравьиной и уксусной кислот. Различать общее, особенное и единичное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строении и свойствах органических (муравьиной и ук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сусной) и неорганических кис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лот. Наблюдать, проводить, описывать и фиксировать результаты демонстрационного и лабораторного хи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мических экспериментов. Соблюдать правила экологически грамотного и безопасного обраще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с карбоновыми кислотами.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реакцию этерифи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кации как обратимый обменный процесс между кислотами и спир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тами. 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строение молекул, свойства, способы получения и об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ласти применения жиров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..</w:t>
            </w:r>
            <w:proofErr w:type="gramEnd"/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реакцию этерифи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кации как обратимый обменный процесс между кислотами и спир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тами. 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строение молекул, свойства, способы получения и об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ласти применения жиров. Устанавливать зависимость между физическими свойствами жиров, составом их молекул и происхож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дением. Описывать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произво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основе растительных ма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сел. Наблюдать, самостоятельно прово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дить и описывать химический эксперимент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Наблюдать, самостоятельно прово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дить и описывать химический эксперимент</w:t>
            </w:r>
          </w:p>
          <w:p w:rsidR="000617F4" w:rsidRPr="00A30A43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принадлежность орга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нических соединений к углеводам. </w:t>
            </w:r>
          </w:p>
          <w:p w:rsidR="00B50CA4" w:rsidRPr="000617F4" w:rsidRDefault="000617F4" w:rsidP="000617F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принадлежность орга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нических соединений к углеводам. </w:t>
            </w:r>
            <w:r w:rsidRPr="000617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задачи, д выполнять тесты и упражнения по теме. Производить оценку собственных достижений в </w:t>
            </w:r>
            <w:r w:rsidRPr="000617F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усвоении темы. Корректировать свои знания в со</w:t>
            </w:r>
            <w:r w:rsidRPr="000617F4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ответствии с планируемым </w:t>
            </w:r>
            <w:proofErr w:type="spellStart"/>
            <w:r w:rsidRPr="000617F4">
              <w:rPr>
                <w:rFonts w:ascii="Times New Roman" w:hAnsi="Times New Roman"/>
                <w:sz w:val="24"/>
                <w:szCs w:val="24"/>
                <w:lang w:val="ru-RU"/>
              </w:rPr>
              <w:t>результатом</w:t>
            </w:r>
            <w:proofErr w:type="gramStart"/>
            <w:r w:rsidRPr="000617F4">
              <w:rPr>
                <w:rFonts w:ascii="Times New Roman" w:hAnsi="Times New Roman"/>
                <w:sz w:val="24"/>
                <w:szCs w:val="24"/>
                <w:lang w:val="ru-RU"/>
              </w:rPr>
              <w:t>.с</w:t>
            </w:r>
            <w:proofErr w:type="gramEnd"/>
            <w:r w:rsidRPr="000617F4">
              <w:rPr>
                <w:rFonts w:ascii="Times New Roman" w:hAnsi="Times New Roman"/>
                <w:sz w:val="24"/>
                <w:szCs w:val="24"/>
                <w:lang w:val="ru-RU"/>
              </w:rPr>
              <w:t>тво</w:t>
            </w:r>
            <w:proofErr w:type="spellEnd"/>
            <w:r w:rsidRPr="000617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твёрдых жиров</w:t>
            </w:r>
          </w:p>
        </w:tc>
        <w:tc>
          <w:tcPr>
            <w:tcW w:w="2128" w:type="dxa"/>
            <w:vMerge w:val="restart"/>
          </w:tcPr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Патриотического воспитания 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Гражданского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Формирования культуры здоровья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Трудового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Экологического воспитания</w:t>
            </w:r>
          </w:p>
          <w:p w:rsidR="00B50CA4" w:rsidRPr="00DB53EB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</w:t>
            </w:r>
            <w:r w:rsidR="00DE5CCD" w:rsidRPr="008D0A8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.2 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Многоатомные спирты Этиленгликоль и глицерин как представители предельных многоатомных спиртов. Качественная реакция на многоатомные спирты и ее применение для распознавания глицерина в составе косметических средств. Практическое применение этиленгликоля и глицерина.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3Фенол. Строение молекулы фенола. Взаимное влияние атомов в молекуле фенола. </w:t>
            </w:r>
            <w:proofErr w:type="gramStart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Химические</w:t>
            </w:r>
            <w:proofErr w:type="gramEnd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свойств фенола: взаимодействие с натрием, гидроксидом натрия, бромом. Применение фенола.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DE5CCD" w:rsidRPr="008D0A80" w:rsidRDefault="00B50CA4" w:rsidP="00DE5C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Тема</w:t>
            </w:r>
            <w:r w:rsidR="00DE5CCD" w:rsidRPr="008D0A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4Альдегиды и кетоны. Классификация, номенклатура, изомерия альдегидов и кетонов. </w:t>
            </w:r>
            <w:proofErr w:type="spellStart"/>
            <w:r w:rsidR="00DE5CCD" w:rsidRPr="008D0A80">
              <w:rPr>
                <w:rFonts w:ascii="Times New Roman" w:hAnsi="Times New Roman"/>
                <w:sz w:val="24"/>
                <w:szCs w:val="24"/>
                <w:lang w:val="ru-RU"/>
              </w:rPr>
              <w:t>Метаналь</w:t>
            </w:r>
            <w:proofErr w:type="spellEnd"/>
            <w:r w:rsidR="00DE5CCD" w:rsidRPr="008D0A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(формальдегид) и </w:t>
            </w:r>
            <w:proofErr w:type="spellStart"/>
            <w:r w:rsidR="00DE5CCD" w:rsidRPr="008D0A80">
              <w:rPr>
                <w:rFonts w:ascii="Times New Roman" w:hAnsi="Times New Roman"/>
                <w:sz w:val="24"/>
                <w:szCs w:val="24"/>
                <w:lang w:val="ru-RU"/>
              </w:rPr>
              <w:t>этаналь</w:t>
            </w:r>
            <w:proofErr w:type="spellEnd"/>
            <w:r w:rsidR="00DE5CCD" w:rsidRPr="008D0A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(ацетальдегид) как представители предельных альдегидов.</w:t>
            </w:r>
          </w:p>
          <w:p w:rsidR="00B50CA4" w:rsidRPr="008D0A80" w:rsidRDefault="00DE5CCD" w:rsidP="00DE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Качественные реакции на карбонильную группу (реакция «серебряного зеркала», взаимодействие с гидроксидом меди (</w:t>
            </w:r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и их применение для обнаружения предельных альдегидов в промышленных сточных водах Токсичность альдегидов.</w:t>
            </w:r>
            <w:proofErr w:type="gram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Применение формальдегида и ацетальдегида.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Карбоновые кислоты. Классификация, номенклатура, изомерия  карбоновых кислот. Уксусная кислота как представитель предельных одноосновных карбоновых кислот.  Представление о высших карбоновых кислотах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6Химические свойства (на примере уксусной кислоты): реакции с металлами, основными оксидами, основаниями и солями как подтверждение сходства с неорганическими 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кислотами. Реакция этерификации как способ получения </w:t>
            </w:r>
            <w:proofErr w:type="gramStart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сложных</w:t>
            </w:r>
            <w:proofErr w:type="gramEnd"/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</w:t>
            </w:r>
            <w:proofErr w:type="gramStart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gramEnd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Сложные эфиры и жиры. Сложные эфиры как продукты взаимодействия карбоновых кислот со спиртами. Применение сложных эфиров в пищевой и парфюмерной промышленности. Жиры как сложные эфиры глицерина и высших карбоновых кислот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DE5CCD" w:rsidRPr="008D0A80" w:rsidRDefault="00B50CA4" w:rsidP="00DE5CC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="00DE5CCD" w:rsidRPr="008D0A80">
              <w:rPr>
                <w:rFonts w:ascii="Times New Roman" w:hAnsi="Times New Roman"/>
                <w:sz w:val="24"/>
                <w:szCs w:val="24"/>
                <w:lang w:val="ru-RU"/>
              </w:rPr>
              <w:t>8 Растительные и животные жиры, их состав. Распознавание растительных жиров на основании их непредельного характера. Применение жиров. Гидролиз или омыление жиров как способ промышленного получения солей высших карбоновых кислот</w:t>
            </w:r>
          </w:p>
          <w:p w:rsidR="00B50CA4" w:rsidRPr="008D0A80" w:rsidRDefault="00DE5CCD" w:rsidP="00DE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Мылá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соли высших карбоновых кислот. Моющие свойства мыла.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DE5CCD" w:rsidRPr="008D0A80" w:rsidRDefault="00B50CA4" w:rsidP="00DE5CC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proofErr w:type="gramStart"/>
            <w:r w:rsidR="00DE5CCD" w:rsidRPr="008D0A80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proofErr w:type="gramEnd"/>
            <w:r w:rsidR="00DE5CCD" w:rsidRPr="008D0A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Углеводы. Классификация углеводов. Нахождение углеводов в природе. Глюкоза как </w:t>
            </w:r>
            <w:proofErr w:type="spellStart"/>
            <w:r w:rsidR="00DE5CCD" w:rsidRPr="008D0A80">
              <w:rPr>
                <w:rFonts w:ascii="Times New Roman" w:hAnsi="Times New Roman"/>
                <w:sz w:val="24"/>
                <w:szCs w:val="24"/>
                <w:lang w:val="ru-RU"/>
              </w:rPr>
              <w:t>альдегидоспирт</w:t>
            </w:r>
            <w:proofErr w:type="spellEnd"/>
            <w:r w:rsidR="00DE5CCD" w:rsidRPr="008D0A80">
              <w:rPr>
                <w:rFonts w:ascii="Times New Roman" w:hAnsi="Times New Roman"/>
                <w:sz w:val="24"/>
                <w:szCs w:val="24"/>
                <w:lang w:val="ru-RU"/>
              </w:rPr>
              <w:t>. Брожение глюкозы. Сахароза. Гидролиз сахарозы</w:t>
            </w:r>
          </w:p>
          <w:p w:rsidR="00DE5CCD" w:rsidRPr="008D0A80" w:rsidRDefault="00DE5CCD" w:rsidP="00DE5CC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Крахмал и целлюлоза как биологические полимеры. Химические свойства </w:t>
            </w:r>
            <w:r w:rsidRPr="008D0A8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крахмала и целлюлозы (гидролиз, качественная реакция с йодом на крахмал и ее применение для обнаружения крахмала в продуктах питания).</w:t>
            </w:r>
          </w:p>
          <w:p w:rsidR="00B50CA4" w:rsidRPr="008D0A80" w:rsidRDefault="00DE5CCD" w:rsidP="00DE5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и биологическая роль углеводов. Понятие об искусственных волокнах на примере ацетатного волокна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 Обобщение по теме: </w:t>
            </w:r>
            <w:r w:rsidR="00DE5CCD" w:rsidRPr="008D0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"</w:t>
            </w:r>
            <w:r w:rsidR="00DE5CCD" w:rsidRPr="008D0A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Кислородосодержащие органические соединения и их природные источники"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Контрольная работа № 2по теме</w:t>
            </w:r>
            <w:proofErr w:type="gramStart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:</w:t>
            </w:r>
            <w:r w:rsidR="00DE5CCD" w:rsidRPr="008D0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"</w:t>
            </w:r>
            <w:proofErr w:type="gramEnd"/>
            <w:r w:rsidR="00DE5CCD" w:rsidRPr="008D0A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Кислородосодержащие органические соединения и их природные источники"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9571" w:type="dxa"/>
            <w:gridSpan w:val="5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Рздел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D0A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5.Азотосодержащие соединения и их нахождение в живой природе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(5</w:t>
            </w:r>
            <w:r w:rsidR="00B50CA4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часа)</w:t>
            </w:r>
          </w:p>
        </w:tc>
      </w:tr>
      <w:tr w:rsidR="00B50CA4" w:rsidRPr="008D0A80" w:rsidTr="000617F4">
        <w:trPr>
          <w:trHeight w:val="362"/>
        </w:trPr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Амины. Аминогруппа. Амины предельные и ароматические. Анилин. Получение аминов. Реакция Зинина. Химические свойства и применение аминов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 w:val="restart"/>
          </w:tcPr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принадлежность орга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нического соединения к аминам на основе анализа состава его моле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кул. </w:t>
            </w:r>
          </w:p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строение молеку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лы, свойства, способы получения и области применения анилина. Объяснять, почему мы можем гордиться достижениями отечествен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ной органической химии. Соблюдать правила безопасного обращения с анилином и красите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лями на его основе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End"/>
          </w:p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. Характеризовать свойства амино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кислот как амфотерных со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единений. Различать реакции поликонденса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 и полимеризации. Характеризовать состав и строение молекул, структуру и свойства бел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ков. </w:t>
            </w:r>
          </w:p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Идентифицировать белки.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Описывать биологические функции белков на основе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связей с биологией. </w:t>
            </w:r>
          </w:p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Идентифицировать белки. Описывать биологические функции белков на основе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связей с биологией.</w:t>
            </w:r>
          </w:p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химически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объяснять превращение белков в организме.</w:t>
            </w:r>
          </w:p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способы и значение биотехнологии и генной инженерии. Объяснять, что такое биотехноло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гия, генная инженерия, клеточная инженерия, клонирование. Характеризовать роль биотехноло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гии в решении продовольственной проблемы и сохранении здоровья человека.</w:t>
            </w:r>
          </w:p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Устанавливать взаимосвязь между составом и строением молекул и свойствами представителей углево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дородов, кислоро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д-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азотсодержащих соединений. Осуществлять генетическую связь между представителями углеводородов, кислоро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д-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азотсодержащих сое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динений. Понимать взаимосвязь между не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органическими и органическими веществами. </w:t>
            </w:r>
          </w:p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Проводить, наблюдать и описывать химический эксперимент по под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тверждению строения и свойств различных органических соедине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ний, а также их идентификации с помощью качественных реакций. </w:t>
            </w:r>
          </w:p>
          <w:p w:rsidR="00B50CA4" w:rsidRPr="008D0A80" w:rsidRDefault="00AB7335" w:rsidP="00AB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е свойства белков</w:t>
            </w:r>
          </w:p>
        </w:tc>
        <w:tc>
          <w:tcPr>
            <w:tcW w:w="2128" w:type="dxa"/>
            <w:vMerge w:val="restart"/>
          </w:tcPr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Патриотического воспитания 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Гражданского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Формирования культуры здоровья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Трудового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Экологического воспитания</w:t>
            </w:r>
          </w:p>
          <w:p w:rsidR="00B50CA4" w:rsidRPr="00DB53EB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5CCD" w:rsidRPr="008D0A80" w:rsidTr="000617F4">
        <w:trPr>
          <w:trHeight w:val="362"/>
        </w:trPr>
        <w:tc>
          <w:tcPr>
            <w:tcW w:w="2627" w:type="dxa"/>
          </w:tcPr>
          <w:p w:rsidR="00DE5CCD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gram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Аминокислоты  состав и номенклатура. Аминокислоты как амфотерные органические соединения. Пептидная связь. Биологическое значение </w:t>
            </w:r>
            <w:proofErr w:type="gram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аминокислот. Области применения аминокислот Химические свойства аминокислот: взаимодействие с 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кислотами, основаниями, спиртами, реакция поликонденсации</w:t>
            </w:r>
          </w:p>
        </w:tc>
        <w:tc>
          <w:tcPr>
            <w:tcW w:w="1419" w:type="dxa"/>
            <w:gridSpan w:val="2"/>
          </w:tcPr>
          <w:p w:rsidR="00DE5CCD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397" w:type="dxa"/>
            <w:vMerge/>
          </w:tcPr>
          <w:p w:rsidR="00DE5CCD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E5CCD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CD" w:rsidRPr="008D0A80" w:rsidTr="000617F4">
        <w:trPr>
          <w:trHeight w:val="362"/>
        </w:trPr>
        <w:tc>
          <w:tcPr>
            <w:tcW w:w="2627" w:type="dxa"/>
          </w:tcPr>
          <w:p w:rsidR="00DE5CCD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Тема3 Белки как природные биополимеры. Состав и строение белков</w:t>
            </w:r>
            <w:proofErr w:type="gramStart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.. </w:t>
            </w:r>
            <w:proofErr w:type="gramEnd"/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Биологические функции белков. Химические свойства белков: гидролиз, денатурация. Обнаружение белков при помощи качественных (цветных) реакций. Превращения белков пищи в организме. Понятие о биотехнологии и генной инженерии.</w:t>
            </w:r>
          </w:p>
        </w:tc>
        <w:tc>
          <w:tcPr>
            <w:tcW w:w="1419" w:type="dxa"/>
            <w:gridSpan w:val="2"/>
          </w:tcPr>
          <w:p w:rsidR="00DE5CCD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DE5CCD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E5CCD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Генетическая связь между классами неорганических соединений.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proofErr w:type="gramStart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р.р. № 1 Идентификация органических соединений.</w:t>
            </w:r>
          </w:p>
        </w:tc>
        <w:tc>
          <w:tcPr>
            <w:tcW w:w="1419" w:type="dxa"/>
            <w:gridSpan w:val="2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9571" w:type="dxa"/>
            <w:gridSpan w:val="5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   </w:t>
            </w:r>
            <w:r w:rsidR="00DE5CCD" w:rsidRPr="008D0A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proofErr w:type="gramStart"/>
            <w:r w:rsidR="00DE5CCD" w:rsidRPr="008D0A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proofErr w:type="gramEnd"/>
            <w:r w:rsidR="00DE5CCD" w:rsidRPr="008D0A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иологически активные органические соединения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B50CA4" w:rsidRPr="008D0A80" w:rsidTr="000617F4">
        <w:trPr>
          <w:trHeight w:val="362"/>
        </w:trPr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Ферменты.  Витамины.</w:t>
            </w:r>
          </w:p>
        </w:tc>
        <w:tc>
          <w:tcPr>
            <w:tcW w:w="1419" w:type="dxa"/>
            <w:gridSpan w:val="2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vMerge w:val="restart"/>
          </w:tcPr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основе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связей с биологией устанавливать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общее,особенное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единичное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для ферментов как биологических катализаторов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арактеризовать особенности функционирования ферментов. Роль ферментов в жизнедеятельности живых организмов и народном хозяйстве</w:t>
            </w:r>
          </w:p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основе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межпредметныхсвязей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биологией раскрывать биологическую роль витаминов и их значение для сохранения здоровья человека</w:t>
            </w:r>
          </w:p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Раскрывать химическую природу гормонов и их роль в организации гуморальной регуляции деятельности организма человека</w:t>
            </w:r>
          </w:p>
          <w:p w:rsidR="00B50CA4" w:rsidRPr="00AB7335" w:rsidRDefault="00AB7335" w:rsidP="00AB73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роль лекарств от фармакотерапии до химиотерапии, осваивать нормы экологического и безопасного обращения с лекарственными препаратами</w:t>
            </w:r>
          </w:p>
        </w:tc>
        <w:tc>
          <w:tcPr>
            <w:tcW w:w="2128" w:type="dxa"/>
            <w:vMerge w:val="restart"/>
          </w:tcPr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Ценности научного познания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Формирования </w:t>
            </w: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культуры здоровья</w:t>
            </w:r>
          </w:p>
          <w:p w:rsidR="00B50CA4" w:rsidRPr="00DB53EB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Гормоны Лекарства</w:t>
            </w:r>
          </w:p>
        </w:tc>
        <w:tc>
          <w:tcPr>
            <w:tcW w:w="1419" w:type="dxa"/>
            <w:gridSpan w:val="2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9571" w:type="dxa"/>
            <w:gridSpan w:val="5"/>
          </w:tcPr>
          <w:p w:rsidR="00B50CA4" w:rsidRPr="008D0A80" w:rsidRDefault="00DE5CCD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Раздел   </w:t>
            </w:r>
            <w:r w:rsidRPr="008D0A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 Искусственные и синтетические полимеры</w:t>
            </w:r>
            <w:r w:rsidRPr="008D0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</w:t>
            </w:r>
            <w:r w:rsidR="00B50CA4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B50CA4" w:rsidRPr="008D0A80" w:rsidTr="000617F4">
        <w:trPr>
          <w:trHeight w:val="362"/>
        </w:trPr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1Искусственные и синтетические полимеры</w:t>
            </w:r>
            <w:r w:rsidR="00DE5CCD" w:rsidRPr="008D0A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Синтетические пластмассы</w:t>
            </w:r>
            <w:r w:rsidR="00DE5CCD" w:rsidRPr="008D0A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Синтетические волокна</w:t>
            </w:r>
          </w:p>
        </w:tc>
        <w:tc>
          <w:tcPr>
            <w:tcW w:w="1419" w:type="dxa"/>
            <w:gridSpan w:val="2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7" w:type="dxa"/>
            <w:vMerge w:val="restart"/>
          </w:tcPr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Различать реакции полимеризации и поликонденсации. Приводить примеры этих способов получения полимеров. Описывать синтетические каучуки, пластмассы и волокна на основе связи свойства – применение.</w:t>
            </w:r>
          </w:p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Классифицировать полимеры по различным основаниям. Различать искусственные полиме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ры, классифицировать их и приво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дить примеры полимеров каждой группы. Устанавливать связи между свой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ствами полимеров и областями их применения.</w:t>
            </w:r>
          </w:p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Проводить, наблюдать и описывать химический эксперимент по под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тверждению строения и свойств различных органических соедине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ний, а также их идентификации с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помощью качественных реакций. </w:t>
            </w:r>
          </w:p>
          <w:p w:rsidR="00AB7335" w:rsidRPr="00A30A43" w:rsidRDefault="00AB7335" w:rsidP="00AB733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Рассматривать химические реакции качественно и количественно с помощью расчётов</w:t>
            </w:r>
          </w:p>
          <w:p w:rsidR="00B50CA4" w:rsidRPr="008D0A80" w:rsidRDefault="00AB7335" w:rsidP="00AB73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Рассматривать химические реакции качественно и количественно с помощью расчётов</w:t>
            </w:r>
          </w:p>
        </w:tc>
        <w:tc>
          <w:tcPr>
            <w:tcW w:w="2128" w:type="dxa"/>
            <w:vMerge w:val="restart"/>
          </w:tcPr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Патриотического воспитания 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Гражданского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Формирования культуры здоровья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Трудового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Экологического воспитания</w:t>
            </w:r>
          </w:p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gramStart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р.р. № 2 Распознавание пластмасс и волокон.</w:t>
            </w:r>
          </w:p>
        </w:tc>
        <w:tc>
          <w:tcPr>
            <w:tcW w:w="1419" w:type="dxa"/>
            <w:gridSpan w:val="2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Решение задач на вывод формулы органических веществ</w:t>
            </w:r>
          </w:p>
        </w:tc>
        <w:tc>
          <w:tcPr>
            <w:tcW w:w="1419" w:type="dxa"/>
            <w:gridSpan w:val="2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9571" w:type="dxa"/>
            <w:gridSpan w:val="5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Итого</w:t>
            </w:r>
            <w:r w:rsidR="00DE5CCD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Контрольная работа 2, практическая работа 2</w:t>
            </w:r>
          </w:p>
        </w:tc>
      </w:tr>
    </w:tbl>
    <w:p w:rsidR="00B50CA4" w:rsidRPr="008D0A80" w:rsidRDefault="00B50CA4" w:rsidP="00D17B0E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D17B0E" w:rsidRPr="008D0A80" w:rsidRDefault="00D17B0E" w:rsidP="00D17B0E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D17B0E" w:rsidRPr="008D0A80" w:rsidRDefault="00D17B0E" w:rsidP="00D17B0E">
      <w:pPr>
        <w:pStyle w:val="a4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8D0A80">
        <w:rPr>
          <w:rFonts w:ascii="Times New Roman" w:hAnsi="Times New Roman"/>
          <w:b/>
          <w:kern w:val="2"/>
          <w:sz w:val="24"/>
          <w:szCs w:val="24"/>
        </w:rPr>
        <w:t xml:space="preserve">                       3.Тематическое планирование</w:t>
      </w:r>
    </w:p>
    <w:p w:rsidR="00B50CA4" w:rsidRPr="008D0A80" w:rsidRDefault="00B50CA4" w:rsidP="00D17B0E">
      <w:pPr>
        <w:pStyle w:val="a4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2627"/>
        <w:gridCol w:w="1419"/>
        <w:gridCol w:w="3397"/>
        <w:gridCol w:w="2128"/>
      </w:tblGrid>
      <w:tr w:rsidR="00B50CA4" w:rsidRPr="008D0A80" w:rsidTr="000617F4">
        <w:tc>
          <w:tcPr>
            <w:tcW w:w="9571" w:type="dxa"/>
            <w:gridSpan w:val="4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</w:t>
            </w: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  <w:proofErr w:type="spellEnd"/>
          </w:p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темы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97" w:type="dxa"/>
          </w:tcPr>
          <w:p w:rsidR="00B50CA4" w:rsidRPr="008D0A80" w:rsidRDefault="00B50CA4" w:rsidP="000617F4">
            <w:pPr>
              <w:tabs>
                <w:tab w:val="center" w:pos="2238"/>
                <w:tab w:val="center" w:pos="3381"/>
                <w:tab w:val="center" w:pos="4474"/>
                <w:tab w:val="center" w:pos="5613"/>
                <w:tab w:val="center" w:pos="7241"/>
                <w:tab w:val="center" w:pos="9831"/>
              </w:tabs>
              <w:spacing w:after="89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виды деятельности</w:t>
            </w:r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 xml:space="preserve">направления </w:t>
            </w:r>
            <w:proofErr w:type="gram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B50CA4" w:rsidRPr="008D0A80" w:rsidRDefault="00B50CA4" w:rsidP="000617F4">
            <w:pPr>
              <w:tabs>
                <w:tab w:val="center" w:pos="2238"/>
                <w:tab w:val="center" w:pos="3381"/>
                <w:tab w:val="center" w:pos="4474"/>
                <w:tab w:val="center" w:pos="5613"/>
                <w:tab w:val="center" w:pos="7241"/>
                <w:tab w:val="center" w:pos="9831"/>
              </w:tabs>
              <w:spacing w:after="89" w:line="247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(на уровне универсальных учебных действий)</w:t>
            </w:r>
          </w:p>
        </w:tc>
        <w:tc>
          <w:tcPr>
            <w:tcW w:w="2128" w:type="dxa"/>
          </w:tcPr>
          <w:p w:rsidR="00B50CA4" w:rsidRPr="008D0A80" w:rsidRDefault="00B50CA4" w:rsidP="000617F4">
            <w:pPr>
              <w:tabs>
                <w:tab w:val="center" w:pos="2238"/>
                <w:tab w:val="center" w:pos="3381"/>
                <w:tab w:val="center" w:pos="4474"/>
                <w:tab w:val="center" w:pos="5613"/>
                <w:tab w:val="center" w:pos="7241"/>
                <w:tab w:val="center" w:pos="9831"/>
              </w:tabs>
              <w:spacing w:after="89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направления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воспитательной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деятельности</w:t>
            </w:r>
            <w:proofErr w:type="spellEnd"/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9571" w:type="dxa"/>
            <w:gridSpan w:val="4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8D0A80" w:rsidRPr="008D0A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D0A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Основные сведения о строении атома Современная модель строения атома. Электронная конфигурация атома. Основное и возбужденные состояния атомов. Классификация химических элементов (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-, 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-, 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-элементы).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энергетических уровней атомов 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-элементов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 w:val="restart"/>
          </w:tcPr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сложное строение атома как системы, состоящей из ядра и электронной оболочки. Характеризовать уровни строения вещества. Описывать устройство и работу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большогоандронногоколлайдера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Описывать строение атома химиче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ского элемента на основе его по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ложения в периодической системе Д. И. Менделеева. Записывать электронные и элек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тронно-графические формулы хи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мических элементов, 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отношение химического элемента к определенному элек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тронному семейству.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Представлять развитие научных те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орий по спирали на основе трёх формулировок периодического за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кона и основных направлений раз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вития теории строения (химиче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ского, электронного и простран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ственного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)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Характеризовать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рольпрактики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становлении и развитии химиче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ской теории. Характеризовать вклад российских учёных в мировую науку. Объяс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нять, почему мы можем гордиться достижениями отечественной химии.</w:t>
            </w:r>
          </w:p>
          <w:p w:rsidR="00B50CA4" w:rsidRPr="008D0A80" w:rsidRDefault="004B076D" w:rsidP="004B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Решать задачи, выполнять тесты и упражнения по теме. Производить оценку собственных достижений в усвоении темы.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>Корректировать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A30A43">
              <w:rPr>
                <w:rFonts w:ascii="Times New Roman" w:hAnsi="Times New Roman" w:cs="Times New Roman"/>
                <w:sz w:val="24"/>
                <w:szCs w:val="24"/>
              </w:rPr>
              <w:softHyphen/>
              <w:t>ответствии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>планируемым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>результатом</w:t>
            </w:r>
            <w:proofErr w:type="spellEnd"/>
          </w:p>
        </w:tc>
        <w:tc>
          <w:tcPr>
            <w:tcW w:w="2128" w:type="dxa"/>
            <w:vMerge w:val="restart"/>
          </w:tcPr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Патриотического воспитания 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Гражданского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Формирования культуры здоровья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Трудового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Экологического воспитания</w:t>
            </w:r>
          </w:p>
          <w:p w:rsidR="00B50CA4" w:rsidRPr="00DB53EB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gramEnd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Периодическая система химических элементов Д.И. Менделеева и учение о строе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нии атома..( Периодическая система химических элементов Д.И. Менделеева. Физический смысл Периодического закона Д.И. 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Менделеева. Причины и закономерности изменения свойств элементов и их соединений по периодам и группам.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Тема 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Филосовские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основы общности Периодического закона и теории хими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ческого строения.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4Электронная природа химической связи. Ионная химическая связь и механизм её образования.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Ионные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кристаллические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решётки</w:t>
            </w:r>
            <w:proofErr w:type="spellEnd"/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Ковалентная химическая связь   и механизм её  образования.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Электроотрицательность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Атомные и молекулярные кристаллические решётки.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proofErr w:type="spellStart"/>
            <w:proofErr w:type="gram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Металлическая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химическая</w:t>
            </w:r>
            <w:proofErr w:type="spellEnd"/>
            <w:proofErr w:type="gramEnd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gramEnd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Водородная химическая связь и механизм её образования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Полимеры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proofErr w:type="gramEnd"/>
            <w:r w:rsidR="008D0A80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Дисперсные системы. Понятие о коллоидах (золи, гели).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Истинные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9571" w:type="dxa"/>
            <w:gridSpan w:val="4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Рздел2  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Химические</w:t>
            </w:r>
            <w:proofErr w:type="spellEnd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A80" w:rsidRPr="008D0A80"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  <w:proofErr w:type="spellEnd"/>
            <w:r w:rsidR="008D0A80">
              <w:rPr>
                <w:rFonts w:ascii="Times New Roman" w:hAnsi="Times New Roman" w:cs="Times New Roman"/>
                <w:sz w:val="24"/>
                <w:szCs w:val="24"/>
              </w:rPr>
              <w:t xml:space="preserve">    (  1</w:t>
            </w:r>
            <w:r w:rsid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D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Классификация химических реакций. Гомогенные и гетерогенные реакции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 w:val="restart"/>
          </w:tcPr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ионную связь как связь между ионами, образующи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мися в результате отдачи или приема электронов атомами или группами атомов. Определять принадлежность ионов к той или иной группе на основа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нии их заряда и состава. Характеризовать физические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свой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ства веществ с ионной связью.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Описывать ковалентную связь как результат образования общих элек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тронных пар или как результат перекрывания электронных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орби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талей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Классифицировать ковалентные связи по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электроотрицательности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атомов, участвующих в образова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нии связи, и способу перекрывания электронных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орби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талей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физические свой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ства веществ с ковалентной связью.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особенности строения атомных и молекулярных кристаллических решёток. Характеризовать физические свой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ства веществ с  атомными и молекулярными кристаллическими решётками.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металлическую связь как связь между 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ион-атомами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металлах и сплавах посредством обобществлённых валентных элек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тронов. Объяснять единую природу хими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ческих связей. Характеризовать физические свой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ства металлов.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водородную связь как особый вид химической связи. Различать межмолекулярную и внутримолекулярную водородную связь. Раскрывать роль водородных свя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зей в организации молекул биопо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лимеров (белков и нуклеиновых кислот) на основе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связей с биологией.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понятие гибридизации и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.О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писывать основные способы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гибридизации. Определять тип гибридизации атомов по формуле вещества.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. Характеризовать пространственное строение молекул.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полимеры как вы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сокомолекулярные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кратностисоединения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. Различать реакции полимеризации и поликонденсации. Описывать важнейшие представи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тели пластмасс и волокон и назы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вать области их применения.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Описывать важнейшие представи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тели биополимеров, назы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вать области их применения. 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Проводить, наблюдать и описывать химический эксперимент.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состав, строение и применение грубодисперсных и тонкодисперсных систем.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состав, строение и применение растворов. Классифицировать растворы по составу.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понятие "доля". Решать задачи на вычисление массовой доли  элемента в веществе, массовой и объемной доли компонентов в смеси, массовой доли примесей.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задачи на вычисление доли выхода продукта 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теоретически возможного.</w:t>
            </w:r>
          </w:p>
          <w:p w:rsidR="00B50CA4" w:rsidRPr="004B076D" w:rsidRDefault="004B076D" w:rsidP="004B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Решать задачи, выполнять тесты и упражнения по теме. Производить оценку собственных достижений в усвоении темы.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>Корректировать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A30A43">
              <w:rPr>
                <w:rFonts w:ascii="Times New Roman" w:hAnsi="Times New Roman" w:cs="Times New Roman"/>
                <w:sz w:val="24"/>
                <w:szCs w:val="24"/>
              </w:rPr>
              <w:softHyphen/>
              <w:t>ответствии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>планируемым</w:t>
            </w:r>
            <w:proofErr w:type="spellEnd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A43">
              <w:rPr>
                <w:rFonts w:ascii="Times New Roman" w:hAnsi="Times New Roman" w:cs="Times New Roman"/>
                <w:sz w:val="24"/>
                <w:szCs w:val="24"/>
              </w:rPr>
              <w:t>результатом</w:t>
            </w:r>
            <w:proofErr w:type="spellEnd"/>
          </w:p>
        </w:tc>
        <w:tc>
          <w:tcPr>
            <w:tcW w:w="2128" w:type="dxa"/>
            <w:vMerge w:val="restart"/>
          </w:tcPr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Патриотического воспитания 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Гражданского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Формирования культуры здоровья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Трудового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Экологического воспитания</w:t>
            </w:r>
          </w:p>
          <w:p w:rsidR="00B50CA4" w:rsidRPr="00DB53EB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Скорость химических </w:t>
            </w:r>
            <w:proofErr w:type="spell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реакций,ее</w:t>
            </w:r>
            <w:proofErr w:type="spell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зависимость от различных факторов: природы реагирующих 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веществ, концентрации реагирующих веществ, температуры, площади реакционной поверхности, наличия </w:t>
            </w:r>
            <w:proofErr w:type="spell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катализатора</w:t>
            </w:r>
            <w:proofErr w:type="gram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</w:t>
            </w:r>
            <w:proofErr w:type="spell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катализаторов в природе и промышленном производстве.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Обратимость химических </w:t>
            </w:r>
            <w:proofErr w:type="spell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реакцийХимическое</w:t>
            </w:r>
            <w:proofErr w:type="spell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Реакции в растворах </w:t>
            </w:r>
            <w:proofErr w:type="spell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электролитов</w:t>
            </w:r>
            <w:proofErr w:type="gram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A4241" w:rsidRPr="008D0A8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="002A4241" w:rsidRPr="008D0A80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раствора как показатель кислотности среды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5Гидролиз солей и его типы. Обратимый и необратимый гидролиз   Значение гидролиза в биологических обменных процессах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proofErr w:type="gram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Окислительно-восстановительные реакции в природе, производственных процессах и жизнедеятельности организмов  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gram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Окислительно-восстановительные свойства простых веществ – металлов главных и побочных 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подгрупп (медь, железо) и неметаллов: водорода, кислорода, галогенов, серы, азота, фосфора, углерода, кремния.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Электролиз расплавов и растворов. Практическое применение электролиза.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proofErr w:type="gram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р.р. № 1 Решение экспериментальных задач по теме «Химическая реакция»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Обобщение по теме «Строение веществ. Химические реакции».</w:t>
            </w:r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Контрольная работа № 1  "Строение веществ. Химические реакции</w:t>
            </w:r>
            <w:proofErr w:type="gram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."</w:t>
            </w:r>
            <w:proofErr w:type="gramEnd"/>
          </w:p>
        </w:tc>
        <w:tc>
          <w:tcPr>
            <w:tcW w:w="1419" w:type="dxa"/>
          </w:tcPr>
          <w:p w:rsidR="00B50CA4" w:rsidRPr="008D0A80" w:rsidRDefault="008D0A80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9571" w:type="dxa"/>
            <w:gridSpan w:val="4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 </w:t>
            </w:r>
            <w:r w:rsidR="002A4241"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Вещества и их свойства</w:t>
            </w:r>
            <w:r w:rsid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(9</w:t>
            </w: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часа)   </w:t>
            </w: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Металлы. 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Коррозия металлов: виды коррозии, способы защиты металлов от коррозии.</w:t>
            </w:r>
          </w:p>
        </w:tc>
        <w:tc>
          <w:tcPr>
            <w:tcW w:w="1419" w:type="dxa"/>
          </w:tcPr>
          <w:p w:rsidR="00B50CA4" w:rsidRPr="002A4241" w:rsidRDefault="002A4241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397" w:type="dxa"/>
            <w:vMerge w:val="restart"/>
          </w:tcPr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Определять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принадлежность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хими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реакции к тому или иному типу на основании различных при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знаков. 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окислительно-восстановительные  реакции как процес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сы, протекающие с изменением степеней окисления атомов элементов, участвующих в реакции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Различать окислитель и восстано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витель. процессы окисления и вос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становления. Составлять уравнения ОВР на ос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нове метода электронного баланса.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Отражать на письме тепловой эф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фект химических реакций с помо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щью термохимических уравнений. Подтверждать количественную ха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рактеристику экз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эндотермиче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ских реакций расчетами по термохимическим уравнениям.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Устанавливать зависимость скоро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сти химической реакции от приро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ды реагирующих веществ, их кон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центрации и плошали соприкосно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вения, а также от температуры. Раскрывать роль катализаторов как факторов увеличения скорости хи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мической реакции и рассматривать ингибиторы как «антонимы» ката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лизаторов белковой природы и раскрывать их роль в протекании биохимических реакций на основе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связей с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биологией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роводить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, наблюдать и описывать химический эксперимент.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Классифицировать химические реак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ции по признаку обратимости, Описывать состояние химического равновесия и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предлагать способы его смешения в необходимую сто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рону на основе анализа реакции и принципа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ЛеШателье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.  Проводить, наблюдать и описывать химический эксперимент.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рН среды и реакции в растворах электролитов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понятие электролитической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дисоциации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,и</w:t>
            </w:r>
            <w:proofErr w:type="spellEnd"/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механизм её протекания у веществ с ковалентной полярной и ионной связью. Составлять уравнения ионного обмена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тип гидролиза соли на основе анализа её состава. Классифицировать гидролиз солей по катиону и аниону. Характеризовать роль гидролиза органических соединений в орга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низме. 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Проводить, наблюдать и описывать химический эксперимент.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Описывать электролиз как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окислительн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восстановительный процесс. Различать электролиз расплавов и водных растворов. Характеризовать практическое значение электролиза на примере по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лучения активных металлов и 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металлов, а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также на примере галь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ванопластики, гальваностегии и рафинирования цветных металлов.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Планировать, проводить, наблю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дать и описывать химический эксперимент с соблюдением правил техники безопасности</w:t>
            </w:r>
          </w:p>
          <w:p w:rsidR="00B50CA4" w:rsidRPr="004B076D" w:rsidRDefault="004B076D" w:rsidP="004B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Решать задачи, выполнять тесты и упражнения по теме. Производить оценку собственных достижений </w:t>
            </w:r>
            <w:proofErr w:type="gramStart"/>
            <w:r w:rsidRPr="00A3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ческой</w:t>
            </w:r>
          </w:p>
        </w:tc>
        <w:tc>
          <w:tcPr>
            <w:tcW w:w="2128" w:type="dxa"/>
            <w:vMerge w:val="restart"/>
          </w:tcPr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Патриотическ</w:t>
            </w: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ого воспитания 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Гражданского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Формирования культуры здоровья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Трудового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Экологического воспитания</w:t>
            </w:r>
          </w:p>
          <w:p w:rsidR="00B50CA4" w:rsidRPr="00DB53EB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proofErr w:type="spell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Неметаллы. Благородные газы.</w:t>
            </w:r>
          </w:p>
        </w:tc>
        <w:tc>
          <w:tcPr>
            <w:tcW w:w="1419" w:type="dxa"/>
          </w:tcPr>
          <w:p w:rsidR="00B50CA4" w:rsidRPr="002A4241" w:rsidRDefault="002A4241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Кислоты неорганические и органические</w:t>
            </w:r>
          </w:p>
        </w:tc>
        <w:tc>
          <w:tcPr>
            <w:tcW w:w="1419" w:type="dxa"/>
          </w:tcPr>
          <w:p w:rsidR="00B50CA4" w:rsidRPr="002A4241" w:rsidRDefault="002A4241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Основания неорганические и органические</w:t>
            </w:r>
          </w:p>
        </w:tc>
        <w:tc>
          <w:tcPr>
            <w:tcW w:w="1419" w:type="dxa"/>
          </w:tcPr>
          <w:p w:rsidR="00B50CA4" w:rsidRPr="002A4241" w:rsidRDefault="002A4241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Амфотерные соединения неорганические и органические</w:t>
            </w:r>
          </w:p>
        </w:tc>
        <w:tc>
          <w:tcPr>
            <w:tcW w:w="1419" w:type="dxa"/>
          </w:tcPr>
          <w:p w:rsidR="00B50CA4" w:rsidRPr="002A4241" w:rsidRDefault="002A4241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8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Соли</w:t>
            </w:r>
          </w:p>
        </w:tc>
        <w:tc>
          <w:tcPr>
            <w:tcW w:w="1419" w:type="dxa"/>
          </w:tcPr>
          <w:p w:rsidR="00B50CA4" w:rsidRPr="002A4241" w:rsidRDefault="002A4241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gram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 р. № 2 Решение </w:t>
            </w:r>
            <w:proofErr w:type="spell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</w:t>
            </w:r>
            <w:proofErr w:type="spell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-ментальных задач по теме «Вещества и их свойства».</w:t>
            </w:r>
          </w:p>
        </w:tc>
        <w:tc>
          <w:tcPr>
            <w:tcW w:w="1419" w:type="dxa"/>
          </w:tcPr>
          <w:p w:rsidR="00B50CA4" w:rsidRPr="002A4241" w:rsidRDefault="002A4241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Обобщение по теме «Вещества и их свойства».</w:t>
            </w:r>
          </w:p>
        </w:tc>
        <w:tc>
          <w:tcPr>
            <w:tcW w:w="1419" w:type="dxa"/>
          </w:tcPr>
          <w:p w:rsidR="00B50CA4" w:rsidRPr="002A4241" w:rsidRDefault="002A4241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proofErr w:type="gram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Контрольная работа № 2  "Вещества и их свойства."</w:t>
            </w:r>
          </w:p>
        </w:tc>
        <w:tc>
          <w:tcPr>
            <w:tcW w:w="1419" w:type="dxa"/>
          </w:tcPr>
          <w:p w:rsidR="00B50CA4" w:rsidRPr="002A4241" w:rsidRDefault="002A4241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9571" w:type="dxa"/>
            <w:gridSpan w:val="4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Раздел   </w:t>
            </w:r>
            <w:r w:rsidR="002A4241"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Химия и жизнь</w:t>
            </w:r>
            <w:r w:rsid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(5</w:t>
            </w: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B50CA4" w:rsidRPr="008D0A80" w:rsidTr="000617F4">
        <w:trPr>
          <w:trHeight w:val="362"/>
        </w:trPr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Тема 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Научные методы познания в химии. Источники химической информации. Поиск информации по названиям, идентификаторам, структурным формулам. Моделирование химических процессов и явлений, </w:t>
            </w:r>
            <w:r w:rsidR="002A4241" w:rsidRPr="008D0A8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химический анализ и синтез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методы научного познания</w:t>
            </w:r>
          </w:p>
        </w:tc>
        <w:tc>
          <w:tcPr>
            <w:tcW w:w="1419" w:type="dxa"/>
          </w:tcPr>
          <w:p w:rsidR="00B50CA4" w:rsidRPr="002A4241" w:rsidRDefault="00F32D5A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 w:val="restart"/>
          </w:tcPr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 научные методы познания в химии. Источники химической информации. Осуществлять поиск информации по названиям, идентификаторам, структурным формулам. Моделировать  химические  процессы и явления.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химическую тех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нологию как производительную си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лу общества. Описывать химические процессы, лежащие в основе производства аммиака и метанола, с помощью родного языка и языка химии. Устанавливать аналогии между дву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мя производствами. Формулировать общие научные принципы химического производ</w:t>
            </w: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ства.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влияние  науки химии на  здоровья человека.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Объяснять строение, свойства и значение лекарств, ферментов, витаминов</w:t>
            </w:r>
            <w:proofErr w:type="gram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гормонов и минеральных вод. Характеризовать проблемы связанные с применением лекарственных препаратов.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Характеризовать значение вредных привычек и факторов, разрушающих здоровье человека. Уметь характеризовать </w:t>
            </w:r>
            <w:proofErr w:type="spellStart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павила</w:t>
            </w:r>
            <w:proofErr w:type="spellEnd"/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рационального питания.</w:t>
            </w:r>
          </w:p>
          <w:p w:rsidR="004B076D" w:rsidRPr="00A30A43" w:rsidRDefault="004B076D" w:rsidP="004B07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роль химии в повседневной жизни человека.</w:t>
            </w:r>
          </w:p>
          <w:p w:rsidR="00B50CA4" w:rsidRPr="002A4241" w:rsidRDefault="004B076D" w:rsidP="004B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A43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правила пользования моющими и чистящими средствами, правила безопасной работы с едкими, горючими и токсичными веществами и средствами бытовой химии, а</w:t>
            </w:r>
          </w:p>
        </w:tc>
        <w:tc>
          <w:tcPr>
            <w:tcW w:w="2128" w:type="dxa"/>
            <w:vMerge w:val="restart"/>
          </w:tcPr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Патриотического воспитания 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Гражданского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Формирования культуры здоровья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Трудового воспитания</w:t>
            </w:r>
          </w:p>
          <w:p w:rsidR="00DB53EB" w:rsidRPr="00DB53EB" w:rsidRDefault="00DB53EB" w:rsidP="00DB53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3EB"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Экологического воспитания</w:t>
            </w:r>
          </w:p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gram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Химия и здоровье. Лекарства, ферменты, витамины, гормоны, минеральные воды. Проблемы, связанные с применением лекарственных препаратов. Вредные привычки и факторы, разрушающие здоровье (курение, употребление алкоголя, наркомания). Рациональное питание.</w:t>
            </w:r>
          </w:p>
        </w:tc>
        <w:tc>
          <w:tcPr>
            <w:tcW w:w="1419" w:type="dxa"/>
          </w:tcPr>
          <w:p w:rsidR="00B50CA4" w:rsidRPr="00F32D5A" w:rsidRDefault="00F32D5A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.3 Химия в повседневной жизни. Моющие и чистящие средства</w:t>
            </w:r>
            <w:proofErr w:type="gramStart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A4241" w:rsidRPr="008D0A8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proofErr w:type="gramEnd"/>
            <w:r w:rsidR="002A4241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личной гигиены и косметики. Правила безопасной работы с едкими, горючими и токсичными веществами, средствами бытовой химии. Химия и сельское хозяйство. Минеральные и органические удобрения. Средства защиты растений</w:t>
            </w:r>
          </w:p>
        </w:tc>
        <w:tc>
          <w:tcPr>
            <w:tcW w:w="1419" w:type="dxa"/>
          </w:tcPr>
          <w:p w:rsidR="00B50CA4" w:rsidRPr="002A4241" w:rsidRDefault="00F32D5A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vMerge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2627" w:type="dxa"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="00F32D5A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 w:rsidR="00F32D5A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Химия и энергетика. Природные источники углеводородов. </w:t>
            </w:r>
            <w:r w:rsidR="00F32D5A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Природный и попутный нефтяной газы, их состав и использование. Состав нефти и ее переработка. Нефтепродукты. Октановое число бензина. Охрана окружающей среды при нефтепереработке и транспортировке нефтепродуктов. Альтернативные источники энергии</w:t>
            </w:r>
          </w:p>
        </w:tc>
        <w:tc>
          <w:tcPr>
            <w:tcW w:w="1419" w:type="dxa"/>
          </w:tcPr>
          <w:p w:rsidR="00B50CA4" w:rsidRPr="00F32D5A" w:rsidRDefault="00F32D5A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397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B50CA4" w:rsidRPr="008D0A80" w:rsidRDefault="00B50CA4" w:rsidP="000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2627" w:type="dxa"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</w:t>
            </w:r>
            <w:r w:rsidR="00F32D5A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Химия в строительстве. Цемент. </w:t>
            </w:r>
            <w:proofErr w:type="spellStart"/>
            <w:r w:rsidR="00F32D5A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Бетон</w:t>
            </w:r>
            <w:proofErr w:type="gramStart"/>
            <w:r w:rsidR="00F32D5A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="00F32D5A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одбор</w:t>
            </w:r>
            <w:proofErr w:type="spellEnd"/>
            <w:r w:rsidR="00F32D5A" w:rsidRPr="008D0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оптимальных строительных материалов в практической деятельности человека. Химия и экология. Химическое загрязнение окружающей среды и его последствия. Охрана гидросферы, почвы, атмосферы, флоры и фауны от химического загрязнения</w:t>
            </w:r>
          </w:p>
        </w:tc>
        <w:tc>
          <w:tcPr>
            <w:tcW w:w="1419" w:type="dxa"/>
          </w:tcPr>
          <w:p w:rsidR="00B50CA4" w:rsidRPr="002A4241" w:rsidRDefault="00F32D5A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7" w:type="dxa"/>
            <w:vMerge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vMerge/>
          </w:tcPr>
          <w:p w:rsidR="00B50CA4" w:rsidRPr="002A424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CA4" w:rsidRPr="008D0A80" w:rsidTr="000617F4">
        <w:trPr>
          <w:trHeight w:val="362"/>
        </w:trPr>
        <w:tc>
          <w:tcPr>
            <w:tcW w:w="9571" w:type="dxa"/>
            <w:gridSpan w:val="4"/>
          </w:tcPr>
          <w:p w:rsidR="00B50CA4" w:rsidRPr="002038B1" w:rsidRDefault="00B50CA4" w:rsidP="00061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  <w:r w:rsidR="00203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контрольная работа 2, практическая работа 2</w:t>
            </w:r>
          </w:p>
        </w:tc>
      </w:tr>
    </w:tbl>
    <w:p w:rsidR="00B50CA4" w:rsidRDefault="00B50CA4" w:rsidP="00D17B0E">
      <w:pPr>
        <w:pStyle w:val="a4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9833A5" w:rsidRDefault="00D63C25" w:rsidP="00D17B0E">
      <w:pPr>
        <w:pStyle w:val="a4"/>
        <w:jc w:val="both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 xml:space="preserve">4.  </w:t>
      </w:r>
      <w:r w:rsidR="009833A5">
        <w:rPr>
          <w:rFonts w:ascii="Times New Roman" w:hAnsi="Times New Roman"/>
          <w:b/>
          <w:kern w:val="2"/>
          <w:sz w:val="24"/>
          <w:szCs w:val="24"/>
        </w:rPr>
        <w:t>Оборудование "Точка роста"</w:t>
      </w:r>
    </w:p>
    <w:p w:rsidR="00E952BD" w:rsidRDefault="009833A5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(ООО ТД "Учебное оборудование" Лаборатория L-микро Россия)</w:t>
      </w:r>
    </w:p>
    <w:p w:rsidR="00D63C25" w:rsidRDefault="00D63C25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</w:p>
    <w:p w:rsidR="009833A5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-Весы лабораторные электронные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-Спиртовки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-Воронки конические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-Палочки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-Пробирки ПХ-14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-Стаканы стеклянные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-Цилиндры стеклянные тип 1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-Штативы для пробирок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-Зажимы пробирочные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-Очки защитные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-Фильтры бумажные</w:t>
      </w:r>
    </w:p>
    <w:p w:rsidR="001731EF" w:rsidRDefault="00BF49A1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</w:t>
      </w:r>
      <w:r w:rsidR="001731EF">
        <w:rPr>
          <w:rFonts w:ascii="Times New Roman" w:hAnsi="Times New Roman"/>
          <w:kern w:val="2"/>
          <w:sz w:val="24"/>
          <w:szCs w:val="24"/>
        </w:rPr>
        <w:t>Халаты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-Перчатки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-Горючее для спиртовок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lastRenderedPageBreak/>
        <w:t>-Шпател</w:t>
      </w:r>
      <w:proofErr w:type="gramStart"/>
      <w:r>
        <w:rPr>
          <w:rFonts w:ascii="Times New Roman" w:hAnsi="Times New Roman"/>
          <w:kern w:val="2"/>
          <w:sz w:val="24"/>
          <w:szCs w:val="24"/>
        </w:rPr>
        <w:t>ь-</w:t>
      </w:r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 ложечки</w:t>
      </w:r>
    </w:p>
    <w:p w:rsidR="001731EF" w:rsidRDefault="001731EF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</w:t>
      </w:r>
      <w:r w:rsidR="00BF49A1">
        <w:rPr>
          <w:rFonts w:ascii="Times New Roman" w:hAnsi="Times New Roman"/>
          <w:kern w:val="2"/>
          <w:sz w:val="24"/>
          <w:szCs w:val="24"/>
        </w:rPr>
        <w:t>Наборы флаконов для хранения реактивов</w:t>
      </w:r>
    </w:p>
    <w:p w:rsidR="00BF49A1" w:rsidRDefault="00BF49A1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-Цилиндры стеклянные тип 2</w:t>
      </w:r>
    </w:p>
    <w:p w:rsidR="00BF49A1" w:rsidRDefault="00BF49A1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-Стаканы пластиковые</w:t>
      </w:r>
    </w:p>
    <w:p w:rsidR="00BF49A1" w:rsidRDefault="00BF49A1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-Комплекты ершей для мытья колб</w:t>
      </w:r>
    </w:p>
    <w:p w:rsidR="00BF49A1" w:rsidRDefault="00BF49A1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-Комплект реактивов для проведения экспериментов:</w:t>
      </w:r>
    </w:p>
    <w:p w:rsidR="00BF49A1" w:rsidRDefault="00D63C25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Гидроксид натрия         </w:t>
      </w:r>
      <w:r w:rsidR="00BF49A1">
        <w:rPr>
          <w:rFonts w:ascii="Times New Roman" w:hAnsi="Times New Roman"/>
          <w:kern w:val="2"/>
          <w:sz w:val="24"/>
          <w:szCs w:val="24"/>
        </w:rPr>
        <w:t xml:space="preserve"> Гид</w:t>
      </w:r>
      <w:r>
        <w:rPr>
          <w:rFonts w:ascii="Times New Roman" w:hAnsi="Times New Roman"/>
          <w:kern w:val="2"/>
          <w:sz w:val="24"/>
          <w:szCs w:val="24"/>
        </w:rPr>
        <w:t>р</w:t>
      </w:r>
      <w:r w:rsidR="00BF49A1">
        <w:rPr>
          <w:rFonts w:ascii="Times New Roman" w:hAnsi="Times New Roman"/>
          <w:kern w:val="2"/>
          <w:sz w:val="24"/>
          <w:szCs w:val="24"/>
        </w:rPr>
        <w:t xml:space="preserve">оксид кальция             </w:t>
      </w:r>
      <w:r>
        <w:rPr>
          <w:rFonts w:ascii="Times New Roman" w:hAnsi="Times New Roman"/>
          <w:kern w:val="2"/>
          <w:sz w:val="24"/>
          <w:szCs w:val="24"/>
        </w:rPr>
        <w:t xml:space="preserve">   </w:t>
      </w:r>
      <w:r w:rsidR="00BF49A1">
        <w:rPr>
          <w:rFonts w:ascii="Times New Roman" w:hAnsi="Times New Roman"/>
          <w:kern w:val="2"/>
          <w:sz w:val="24"/>
          <w:szCs w:val="24"/>
        </w:rPr>
        <w:t xml:space="preserve"> Хлорид натрия        </w:t>
      </w:r>
    </w:p>
    <w:p w:rsidR="00BF49A1" w:rsidRDefault="00BF49A1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Хлорид лития                 Хлорид кальция                      Хлорид меди(II)</w:t>
      </w:r>
    </w:p>
    <w:p w:rsidR="00BF49A1" w:rsidRDefault="00BF49A1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Хлорид алюминия           Хлорид железа(III)                Хлорид аммония</w:t>
      </w:r>
    </w:p>
    <w:p w:rsidR="00BF49A1" w:rsidRDefault="00BF49A1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Хлорид бария                   Сульфат натрия                     Сульфат магния</w:t>
      </w:r>
    </w:p>
    <w:p w:rsidR="00B15360" w:rsidRDefault="00BF49A1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Сул</w:t>
      </w:r>
      <w:r w:rsidR="00D63C25">
        <w:rPr>
          <w:rFonts w:ascii="Times New Roman" w:hAnsi="Times New Roman"/>
          <w:kern w:val="2"/>
          <w:sz w:val="24"/>
          <w:szCs w:val="24"/>
        </w:rPr>
        <w:t>ь</w:t>
      </w:r>
      <w:r>
        <w:rPr>
          <w:rFonts w:ascii="Times New Roman" w:hAnsi="Times New Roman"/>
          <w:kern w:val="2"/>
          <w:sz w:val="24"/>
          <w:szCs w:val="24"/>
        </w:rPr>
        <w:t>фат меди(II</w:t>
      </w:r>
      <w:r w:rsidRPr="00B15360">
        <w:rPr>
          <w:rFonts w:ascii="Times New Roman" w:hAnsi="Times New Roman"/>
          <w:kern w:val="2"/>
          <w:sz w:val="24"/>
          <w:szCs w:val="24"/>
        </w:rPr>
        <w:t>)</w:t>
      </w:r>
      <w:r w:rsidR="00D63C25">
        <w:rPr>
          <w:rFonts w:ascii="Times New Roman" w:hAnsi="Times New Roman"/>
          <w:kern w:val="2"/>
          <w:sz w:val="24"/>
          <w:szCs w:val="24"/>
        </w:rPr>
        <w:t xml:space="preserve">             </w:t>
      </w:r>
      <w:r w:rsidR="00B15360">
        <w:rPr>
          <w:rFonts w:ascii="Times New Roman" w:hAnsi="Times New Roman"/>
          <w:kern w:val="2"/>
          <w:sz w:val="24"/>
          <w:szCs w:val="24"/>
        </w:rPr>
        <w:t xml:space="preserve"> Сульфат железа (II)</w:t>
      </w:r>
      <w:r>
        <w:rPr>
          <w:rFonts w:ascii="Times New Roman" w:hAnsi="Times New Roman"/>
          <w:kern w:val="2"/>
          <w:sz w:val="24"/>
          <w:szCs w:val="24"/>
        </w:rPr>
        <w:t xml:space="preserve">    </w:t>
      </w:r>
      <w:r w:rsidR="00B15360" w:rsidRPr="00B15360">
        <w:rPr>
          <w:rFonts w:ascii="Times New Roman" w:hAnsi="Times New Roman"/>
          <w:kern w:val="2"/>
          <w:sz w:val="24"/>
          <w:szCs w:val="24"/>
        </w:rPr>
        <w:t xml:space="preserve">           </w:t>
      </w:r>
      <w:proofErr w:type="gramStart"/>
      <w:r w:rsidR="00B15360">
        <w:rPr>
          <w:rFonts w:ascii="Times New Roman" w:hAnsi="Times New Roman"/>
          <w:kern w:val="2"/>
          <w:sz w:val="24"/>
          <w:szCs w:val="24"/>
          <w:lang w:val="en-US"/>
        </w:rPr>
        <w:t>C</w:t>
      </w:r>
      <w:proofErr w:type="spellStart"/>
      <w:proofErr w:type="gramEnd"/>
      <w:r w:rsidR="00B15360">
        <w:rPr>
          <w:rFonts w:ascii="Times New Roman" w:hAnsi="Times New Roman"/>
          <w:kern w:val="2"/>
          <w:sz w:val="24"/>
          <w:szCs w:val="24"/>
        </w:rPr>
        <w:t>ульфат</w:t>
      </w:r>
      <w:proofErr w:type="spellEnd"/>
      <w:r w:rsidR="00B15360">
        <w:rPr>
          <w:rFonts w:ascii="Times New Roman" w:hAnsi="Times New Roman"/>
          <w:kern w:val="2"/>
          <w:sz w:val="24"/>
          <w:szCs w:val="24"/>
        </w:rPr>
        <w:t xml:space="preserve"> цинка</w:t>
      </w:r>
    </w:p>
    <w:p w:rsidR="00B15360" w:rsidRDefault="00B15360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Сульфат аммония           Нитрат натрия                         Карбонат натрия</w:t>
      </w:r>
    </w:p>
    <w:p w:rsidR="00B15360" w:rsidRDefault="00B15360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Гидрокарбонат натрия    Фосфат натрия                       Бромид натрия</w:t>
      </w:r>
    </w:p>
    <w:p w:rsidR="00B15360" w:rsidRDefault="00B15360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proofErr w:type="spellStart"/>
      <w:r>
        <w:rPr>
          <w:rFonts w:ascii="Times New Roman" w:hAnsi="Times New Roman"/>
          <w:kern w:val="2"/>
          <w:sz w:val="24"/>
          <w:szCs w:val="24"/>
        </w:rPr>
        <w:t>Йодит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натрия                   Нитрат бария                         Нитрат кальция</w:t>
      </w:r>
    </w:p>
    <w:p w:rsidR="00B15360" w:rsidRDefault="00B15360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Цинк                                Оксид меди(</w:t>
      </w:r>
      <w:r>
        <w:rPr>
          <w:rFonts w:ascii="Times New Roman" w:hAnsi="Times New Roman"/>
          <w:kern w:val="2"/>
          <w:sz w:val="24"/>
          <w:szCs w:val="24"/>
          <w:lang w:val="en-US"/>
        </w:rPr>
        <w:t>II</w:t>
      </w:r>
      <w:proofErr w:type="gramStart"/>
      <w:r>
        <w:rPr>
          <w:rFonts w:ascii="Times New Roman" w:hAnsi="Times New Roman"/>
          <w:kern w:val="2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                      Оксид магния</w:t>
      </w:r>
    </w:p>
    <w:p w:rsidR="00B15360" w:rsidRDefault="00B15360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Оксид алюминия            Оксид кремния                      Хлорид магния</w:t>
      </w:r>
    </w:p>
    <w:p w:rsidR="00B15360" w:rsidRDefault="00B15360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Сульфат алюминия        Соляная кислота                    Серная кислота</w:t>
      </w:r>
    </w:p>
    <w:p w:rsidR="00B15360" w:rsidRDefault="00B15360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Нитрат серебра              Аммиа</w:t>
      </w:r>
      <w:proofErr w:type="gramStart"/>
      <w:r>
        <w:rPr>
          <w:rFonts w:ascii="Times New Roman" w:hAnsi="Times New Roman"/>
          <w:kern w:val="2"/>
          <w:sz w:val="24"/>
          <w:szCs w:val="24"/>
        </w:rPr>
        <w:t>к(</w:t>
      </w:r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 раствор)                  Пероксид водорода</w:t>
      </w:r>
    </w:p>
    <w:p w:rsidR="00B15360" w:rsidRDefault="00B15360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Метилоранж                  </w:t>
      </w:r>
      <w:r w:rsidR="00D63C25">
        <w:rPr>
          <w:rFonts w:ascii="Times New Roman" w:hAnsi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kern w:val="2"/>
          <w:sz w:val="24"/>
          <w:szCs w:val="24"/>
        </w:rPr>
        <w:t>Лакмус синий                         Фенолфталеин</w:t>
      </w:r>
    </w:p>
    <w:p w:rsidR="00B15360" w:rsidRDefault="00B15360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Железо                           </w:t>
      </w:r>
      <w:r w:rsidR="00D63C25">
        <w:rPr>
          <w:rFonts w:ascii="Times New Roman" w:hAnsi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kern w:val="2"/>
          <w:sz w:val="24"/>
          <w:szCs w:val="24"/>
        </w:rPr>
        <w:t>Индикаторная бумага             Вода дистиллированная</w:t>
      </w:r>
    </w:p>
    <w:p w:rsidR="00B15360" w:rsidRDefault="00B15360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Алюминий                      Медь</w:t>
      </w:r>
    </w:p>
    <w:p w:rsidR="00B15360" w:rsidRDefault="00B15360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-Цифровые лаборатории по химии (ученические)</w:t>
      </w:r>
    </w:p>
    <w:p w:rsidR="00B15360" w:rsidRPr="00B15360" w:rsidRDefault="00800D43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</w:t>
      </w:r>
      <w:r w:rsidR="00B15360">
        <w:rPr>
          <w:rFonts w:ascii="Times New Roman" w:hAnsi="Times New Roman"/>
          <w:kern w:val="2"/>
          <w:sz w:val="24"/>
          <w:szCs w:val="24"/>
        </w:rPr>
        <w:t>Ноутбук</w:t>
      </w:r>
    </w:p>
    <w:p w:rsidR="00BF49A1" w:rsidRPr="009833A5" w:rsidRDefault="00BF49A1" w:rsidP="00D17B0E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</w:p>
    <w:tbl>
      <w:tblPr>
        <w:tblpPr w:leftFromText="180" w:rightFromText="180" w:vertAnchor="text" w:horzAnchor="margin" w:tblpXSpec="center" w:tblpY="299"/>
        <w:tblW w:w="9606" w:type="dxa"/>
        <w:tblLook w:val="04A0" w:firstRow="1" w:lastRow="0" w:firstColumn="1" w:lastColumn="0" w:noHBand="0" w:noVBand="1"/>
      </w:tblPr>
      <w:tblGrid>
        <w:gridCol w:w="3794"/>
        <w:gridCol w:w="1701"/>
        <w:gridCol w:w="4111"/>
      </w:tblGrid>
      <w:tr w:rsidR="002038B1" w:rsidRPr="00371600" w:rsidTr="00E952BD">
        <w:trPr>
          <w:trHeight w:val="2397"/>
        </w:trPr>
        <w:tc>
          <w:tcPr>
            <w:tcW w:w="3794" w:type="dxa"/>
          </w:tcPr>
          <w:p w:rsidR="002038B1" w:rsidRPr="00371600" w:rsidRDefault="002038B1" w:rsidP="00E952BD">
            <w:pPr>
              <w:shd w:val="clear" w:color="auto" w:fill="FFFFFF"/>
              <w:ind w:lef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  <w:p w:rsidR="002038B1" w:rsidRPr="00371600" w:rsidRDefault="002038B1" w:rsidP="00E952BD">
            <w:pPr>
              <w:shd w:val="clear" w:color="auto" w:fill="FFFFFF"/>
              <w:ind w:lef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  <w:p w:rsidR="002038B1" w:rsidRPr="00371600" w:rsidRDefault="002038B1" w:rsidP="00E952B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:rsidR="002038B1" w:rsidRPr="00371600" w:rsidRDefault="002038B1" w:rsidP="00E952B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заседания методического объединения учителей  </w:t>
            </w:r>
            <w:proofErr w:type="gramStart"/>
            <w:r w:rsidRPr="00371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естественно-научного</w:t>
            </w:r>
            <w:proofErr w:type="gramEnd"/>
            <w:r w:rsidRPr="00371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цикла  МАОУ СОШ № 9 </w:t>
            </w:r>
          </w:p>
          <w:p w:rsidR="002038B1" w:rsidRPr="00371600" w:rsidRDefault="00800D43" w:rsidP="00E952B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29 августа  2022</w:t>
            </w:r>
            <w:r w:rsidR="002038B1" w:rsidRPr="00371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года № 1 </w:t>
            </w:r>
          </w:p>
          <w:p w:rsidR="002038B1" w:rsidRPr="00371600" w:rsidRDefault="002038B1" w:rsidP="00E952B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  С.Г. Гулевская        подпись руководителя МО        Ф.И.О.</w:t>
            </w:r>
          </w:p>
          <w:p w:rsidR="002038B1" w:rsidRPr="00371600" w:rsidRDefault="002038B1" w:rsidP="00E952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  <w:p w:rsidR="002038B1" w:rsidRPr="00371600" w:rsidRDefault="002038B1" w:rsidP="00371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2038B1" w:rsidRPr="00371600" w:rsidRDefault="002038B1" w:rsidP="00E952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38B1" w:rsidRPr="00371600" w:rsidRDefault="002038B1" w:rsidP="00E952BD">
            <w:pPr>
              <w:shd w:val="clear" w:color="auto" w:fill="FFFFFF"/>
              <w:ind w:lef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8B1" w:rsidRPr="00371600" w:rsidRDefault="002038B1" w:rsidP="00E952BD">
            <w:pPr>
              <w:shd w:val="clear" w:color="auto" w:fill="FFFFFF"/>
              <w:ind w:lef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8B1" w:rsidRPr="00371600" w:rsidRDefault="002038B1" w:rsidP="00E952BD">
            <w:pPr>
              <w:shd w:val="clear" w:color="auto" w:fill="FFFFFF"/>
              <w:ind w:lef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8B1" w:rsidRPr="00371600" w:rsidRDefault="002038B1" w:rsidP="00E952B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:rsidR="002038B1" w:rsidRPr="00371600" w:rsidRDefault="009833A5" w:rsidP="00E952B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</w:t>
            </w:r>
            <w:r w:rsidR="002038B1" w:rsidRPr="00371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 </w:t>
            </w:r>
          </w:p>
          <w:p w:rsidR="002038B1" w:rsidRPr="00371600" w:rsidRDefault="009833A5" w:rsidP="00E952B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     Л.Н. Кравченко</w:t>
            </w:r>
          </w:p>
          <w:p w:rsidR="002038B1" w:rsidRPr="00371600" w:rsidRDefault="002038B1" w:rsidP="00E952BD">
            <w:pPr>
              <w:shd w:val="clear" w:color="auto" w:fill="FFFFFF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подпись                 Ф.И.О.</w:t>
            </w:r>
          </w:p>
          <w:p w:rsidR="002038B1" w:rsidRPr="00371600" w:rsidRDefault="00800D43" w:rsidP="00E95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августа   2022</w:t>
            </w:r>
            <w:r w:rsidR="002038B1" w:rsidRPr="00371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года</w:t>
            </w:r>
          </w:p>
        </w:tc>
      </w:tr>
    </w:tbl>
    <w:p w:rsidR="00B50CA4" w:rsidRPr="00371600" w:rsidRDefault="00B50CA4" w:rsidP="00D17B0E">
      <w:pPr>
        <w:pStyle w:val="a4"/>
        <w:jc w:val="both"/>
        <w:rPr>
          <w:rFonts w:ascii="Times New Roman" w:hAnsi="Times New Roman"/>
          <w:b/>
          <w:color w:val="000000" w:themeColor="text1"/>
          <w:kern w:val="2"/>
          <w:sz w:val="24"/>
          <w:szCs w:val="24"/>
        </w:rPr>
      </w:pPr>
    </w:p>
    <w:p w:rsidR="00B50CA4" w:rsidRPr="00371600" w:rsidRDefault="00B50CA4" w:rsidP="00D17B0E">
      <w:pPr>
        <w:pStyle w:val="a4"/>
        <w:jc w:val="both"/>
        <w:rPr>
          <w:rFonts w:ascii="Times New Roman" w:hAnsi="Times New Roman"/>
          <w:b/>
          <w:color w:val="000000" w:themeColor="text1"/>
          <w:kern w:val="2"/>
          <w:sz w:val="24"/>
          <w:szCs w:val="24"/>
        </w:rPr>
      </w:pPr>
    </w:p>
    <w:p w:rsidR="00D17B0E" w:rsidRPr="00371600" w:rsidRDefault="00D17B0E" w:rsidP="00D17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B0E" w:rsidRPr="008D0A80" w:rsidRDefault="00D17B0E" w:rsidP="00D17B0E">
      <w:pPr>
        <w:pStyle w:val="a4"/>
        <w:rPr>
          <w:rFonts w:ascii="Times New Roman" w:hAnsi="Times New Roman"/>
          <w:sz w:val="24"/>
          <w:szCs w:val="24"/>
        </w:rPr>
      </w:pPr>
    </w:p>
    <w:p w:rsidR="00D17B0E" w:rsidRPr="008D0A80" w:rsidRDefault="00D17B0E" w:rsidP="00D17B0E">
      <w:pPr>
        <w:rPr>
          <w:rFonts w:ascii="Times New Roman" w:hAnsi="Times New Roman" w:cs="Times New Roman"/>
          <w:sz w:val="24"/>
          <w:szCs w:val="24"/>
        </w:rPr>
      </w:pPr>
    </w:p>
    <w:p w:rsidR="00A24D35" w:rsidRPr="008D0A80" w:rsidRDefault="00A24D35">
      <w:pPr>
        <w:rPr>
          <w:rFonts w:ascii="Times New Roman" w:hAnsi="Times New Roman" w:cs="Times New Roman"/>
          <w:sz w:val="24"/>
          <w:szCs w:val="24"/>
        </w:rPr>
      </w:pPr>
    </w:p>
    <w:sectPr w:rsidR="00A24D35" w:rsidRPr="008D0A80" w:rsidSect="00AE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5F4"/>
    <w:rsid w:val="000617F4"/>
    <w:rsid w:val="001731EF"/>
    <w:rsid w:val="002038B1"/>
    <w:rsid w:val="002A4241"/>
    <w:rsid w:val="003429AC"/>
    <w:rsid w:val="00371600"/>
    <w:rsid w:val="004B076D"/>
    <w:rsid w:val="00692749"/>
    <w:rsid w:val="00782E44"/>
    <w:rsid w:val="00800D43"/>
    <w:rsid w:val="008D0A80"/>
    <w:rsid w:val="009833A5"/>
    <w:rsid w:val="00A24D35"/>
    <w:rsid w:val="00AB7335"/>
    <w:rsid w:val="00AE0C56"/>
    <w:rsid w:val="00B15360"/>
    <w:rsid w:val="00B50CA4"/>
    <w:rsid w:val="00BB3385"/>
    <w:rsid w:val="00BF49A1"/>
    <w:rsid w:val="00D17B0E"/>
    <w:rsid w:val="00D63C25"/>
    <w:rsid w:val="00DB53EB"/>
    <w:rsid w:val="00DE5CCD"/>
    <w:rsid w:val="00E952BD"/>
    <w:rsid w:val="00F125F4"/>
    <w:rsid w:val="00F32D5A"/>
    <w:rsid w:val="00F7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E0C56"/>
  </w:style>
  <w:style w:type="paragraph" w:styleId="1">
    <w:name w:val="heading 1"/>
    <w:basedOn w:val="a0"/>
    <w:next w:val="a0"/>
    <w:link w:val="10"/>
    <w:uiPriority w:val="9"/>
    <w:qFormat/>
    <w:rsid w:val="00F125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125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No Spacing"/>
    <w:uiPriority w:val="1"/>
    <w:qFormat/>
    <w:rsid w:val="00F125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">
    <w:name w:val="Перечень"/>
    <w:basedOn w:val="a0"/>
    <w:next w:val="a0"/>
    <w:link w:val="a5"/>
    <w:qFormat/>
    <w:rsid w:val="00F125F4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5">
    <w:name w:val="Перечень Знак"/>
    <w:link w:val="a"/>
    <w:rsid w:val="00F125F4"/>
    <w:rPr>
      <w:rFonts w:ascii="Times New Roman" w:eastAsia="Calibri" w:hAnsi="Times New Roman" w:cs="Times New Roman"/>
      <w:sz w:val="28"/>
      <w:u w:color="000000"/>
      <w:bdr w:val="nil"/>
    </w:rPr>
  </w:style>
  <w:style w:type="table" w:styleId="a6">
    <w:name w:val="Table Grid"/>
    <w:basedOn w:val="a2"/>
    <w:uiPriority w:val="39"/>
    <w:rsid w:val="00D17B0E"/>
    <w:pPr>
      <w:spacing w:after="0" w:line="240" w:lineRule="auto"/>
      <w:ind w:firstLine="360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29</Pages>
  <Words>9314</Words>
  <Characters>53095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Лена</cp:lastModifiedBy>
  <cp:revision>19</cp:revision>
  <cp:lastPrinted>2021-09-17T12:36:00Z</cp:lastPrinted>
  <dcterms:created xsi:type="dcterms:W3CDTF">2021-09-16T17:39:00Z</dcterms:created>
  <dcterms:modified xsi:type="dcterms:W3CDTF">2022-11-19T15:55:00Z</dcterms:modified>
</cp:coreProperties>
</file>