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568" w:rsidRDefault="00FA5568" w:rsidP="00FA5568">
      <w:pPr>
        <w:pStyle w:val="a6"/>
        <w:spacing w:before="264" w:beforeAutospacing="0" w:after="264" w:afterAutospacing="0"/>
      </w:pPr>
      <w:r>
        <w:rPr>
          <w:b/>
          <w:bCs/>
        </w:rPr>
        <w:t>Анкета №2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rPr>
          <w:b/>
          <w:bCs/>
        </w:rPr>
        <w:t>для выявления профессиональных потребностей и достижений педагогов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rPr>
          <w:b/>
          <w:bCs/>
        </w:rPr>
        <w:t>в период перехода на ФООП</w:t>
      </w:r>
    </w:p>
    <w:tbl>
      <w:tblPr>
        <w:tblW w:w="104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5760"/>
        <w:gridCol w:w="1320"/>
        <w:gridCol w:w="1320"/>
        <w:gridCol w:w="1320"/>
      </w:tblGrid>
      <w:tr w:rsidR="00FA5568" w:rsidTr="00FA5568">
        <w:trPr>
          <w:trHeight w:val="695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/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да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нет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частично</w:t>
            </w:r>
          </w:p>
        </w:tc>
      </w:tr>
      <w:tr w:rsidR="00FA5568" w:rsidTr="00FA5568">
        <w:trPr>
          <w:trHeight w:val="411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Знакомы ли Вы со структурой ФООП?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</w:tr>
      <w:tr w:rsidR="00FA5568" w:rsidTr="00FA5568">
        <w:trPr>
          <w:trHeight w:val="412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Участвуете ли Вы в разработке ФООП?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</w:tr>
      <w:tr w:rsidR="00FA5568" w:rsidTr="00FA5568">
        <w:trPr>
          <w:trHeight w:val="823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Считаете ли Вы, что Ваш уровень квалификации соответствует требованиям к кадровым условиям реализации ФООП?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</w:tr>
      <w:tr w:rsidR="00FA5568" w:rsidTr="00FA5568">
        <w:trPr>
          <w:trHeight w:val="823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Соответствует ли учебно-методическое и </w:t>
            </w:r>
            <w:hyperlink r:id="rId6" w:tooltip="Информационное обеспечение" w:history="1">
              <w:r>
                <w:rPr>
                  <w:rStyle w:val="a7"/>
                  <w:color w:val="216FDB"/>
                </w:rPr>
                <w:t>информационное обеспечение</w:t>
              </w:r>
            </w:hyperlink>
            <w:r>
              <w:t> Вашего предмета требованиям ФООП?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</w:tr>
      <w:tr w:rsidR="00FA5568" w:rsidTr="00FA5568">
        <w:trPr>
          <w:trHeight w:val="334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Прошли ли Вы курсовую подготовку по ФООП?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</w:tr>
      <w:tr w:rsidR="00FA5568" w:rsidTr="00FA5568">
        <w:trPr>
          <w:trHeight w:val="335"/>
          <w:jc w:val="center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5568" w:rsidRDefault="00FA5568">
            <w:pPr>
              <w:pStyle w:val="a6"/>
            </w:pPr>
            <w:r>
              <w:t>Изменена ли Ваша </w:t>
            </w:r>
            <w:hyperlink r:id="rId7" w:tooltip="Должностные инструкции" w:history="1">
              <w:r>
                <w:rPr>
                  <w:rStyle w:val="a7"/>
                  <w:color w:val="216FDB"/>
                </w:rPr>
                <w:t>должностная инструкция</w:t>
              </w:r>
            </w:hyperlink>
            <w:r>
              <w:t>?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568" w:rsidRDefault="00FA5568"/>
        </w:tc>
      </w:tr>
    </w:tbl>
    <w:p w:rsidR="00FA5568" w:rsidRDefault="00FA5568" w:rsidP="00FA5568">
      <w:pPr>
        <w:pStyle w:val="a6"/>
        <w:spacing w:before="264" w:beforeAutospacing="0" w:after="264" w:afterAutospacing="0"/>
      </w:pPr>
      <w:r>
        <w:t>7. Какие педагогические технологии Вы используете в своей работе?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rPr>
          <w:u w:val="single"/>
        </w:rPr>
        <w:t>Традиционные, педагогика сотрудничества, система преподавания </w:t>
      </w:r>
      <w:hyperlink r:id="rId8" w:tooltip="Год литературы" w:history="1">
        <w:r>
          <w:rPr>
            <w:rStyle w:val="a7"/>
            <w:color w:val="216FDB"/>
          </w:rPr>
          <w:t>литературы</w:t>
        </w:r>
      </w:hyperlink>
      <w:r>
        <w:rPr>
          <w:u w:val="single"/>
        </w:rPr>
        <w:t xml:space="preserve"> как предмета, формирующего человека; </w:t>
      </w:r>
      <w:proofErr w:type="spellStart"/>
      <w:r>
        <w:rPr>
          <w:u w:val="single"/>
        </w:rPr>
        <w:t>игровые</w:t>
      </w:r>
      <w:proofErr w:type="gramStart"/>
      <w:r>
        <w:rPr>
          <w:u w:val="single"/>
        </w:rPr>
        <w:t>;п</w:t>
      </w:r>
      <w:proofErr w:type="gramEnd"/>
      <w:r>
        <w:rPr>
          <w:u w:val="single"/>
        </w:rPr>
        <w:t>роблемное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обучение;уровневая</w:t>
      </w:r>
      <w:proofErr w:type="spellEnd"/>
      <w:r>
        <w:rPr>
          <w:u w:val="single"/>
        </w:rPr>
        <w:t> </w:t>
      </w:r>
      <w:hyperlink r:id="rId9" w:tooltip="Дифференция" w:history="1">
        <w:r>
          <w:rPr>
            <w:rStyle w:val="a7"/>
            <w:color w:val="216FDB"/>
          </w:rPr>
          <w:t>дифференциация</w:t>
        </w:r>
      </w:hyperlink>
      <w:r>
        <w:rPr>
          <w:u w:val="single"/>
        </w:rPr>
        <w:t xml:space="preserve">; ИКТ; ,проектное обучение; </w:t>
      </w:r>
      <w:proofErr w:type="spellStart"/>
      <w:r>
        <w:rPr>
          <w:u w:val="single"/>
        </w:rPr>
        <w:t>здоровьесберегающие;исследовательская</w:t>
      </w:r>
      <w:proofErr w:type="spellEnd"/>
      <w:r>
        <w:rPr>
          <w:u w:val="single"/>
        </w:rPr>
        <w:t xml:space="preserve"> деятельность;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t>8. В каких мероприятиях в рамках методического сопровождения подготовки к введению ФООП Вы принимали участие в школе?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rPr>
          <w:u w:val="single"/>
        </w:rPr>
        <w:t>Разработка разделов программы, написание программ внеурочной деятельности, мониторинг введения ФООП, заседания педсовета,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t xml:space="preserve">9. По </w:t>
      </w:r>
      <w:proofErr w:type="gramStart"/>
      <w:r>
        <w:t>какому</w:t>
      </w:r>
      <w:proofErr w:type="gramEnd"/>
      <w:r>
        <w:t xml:space="preserve"> УМК Вы работаете?</w:t>
      </w:r>
    </w:p>
    <w:p w:rsidR="00FA5568" w:rsidRDefault="00FA5568" w:rsidP="00FA5568">
      <w:pPr>
        <w:pStyle w:val="a6"/>
        <w:spacing w:before="264" w:beforeAutospacing="0" w:after="264" w:afterAutospacing="0"/>
      </w:pPr>
      <w:proofErr w:type="spellStart"/>
      <w:r>
        <w:rPr>
          <w:u w:val="single"/>
        </w:rPr>
        <w:t>нач</w:t>
      </w:r>
      <w:proofErr w:type="spellEnd"/>
      <w:r>
        <w:rPr>
          <w:u w:val="single"/>
        </w:rPr>
        <w:t>. школа - «Школа России»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t>10. Что Вам больше помогает готовиться к переходу на ФООП: проводимая методическая работа в школе или Ваше самообразование?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rPr>
          <w:u w:val="single"/>
        </w:rPr>
        <w:t>самообразование</w:t>
      </w:r>
      <w:proofErr w:type="gramStart"/>
      <w:r>
        <w:rPr>
          <w:u w:val="single"/>
        </w:rPr>
        <w:t xml:space="preserve"> - ; </w:t>
      </w:r>
      <w:proofErr w:type="gramEnd"/>
      <w:r>
        <w:rPr>
          <w:u w:val="single"/>
        </w:rPr>
        <w:t>курсовая подготовка-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t>Что необходимо Вам, как педагогу, для успешной работы в условиях перехода к ФООП? (перечислите)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rPr>
          <w:i/>
          <w:iCs/>
        </w:rPr>
        <w:t>Образовательные потребности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rPr>
          <w:u w:val="single"/>
        </w:rPr>
        <w:t>осуществление обучения и воспитания школьников на основе использования современных образовательных, в том числе информационно-коммуникационных, технологий обучения, способность эффективно применять учебно-методические, информационные и иные ресурсы, постоянно развиваться в профессиональном отношении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rPr>
          <w:i/>
          <w:iCs/>
        </w:rPr>
        <w:lastRenderedPageBreak/>
        <w:t>Профессиональные затруднения</w:t>
      </w:r>
    </w:p>
    <w:p w:rsidR="00FA5568" w:rsidRDefault="00FA5568" w:rsidP="00FA5568">
      <w:pPr>
        <w:pStyle w:val="a6"/>
        <w:spacing w:before="264" w:beforeAutospacing="0" w:after="264" w:afterAutospacing="0"/>
      </w:pPr>
      <w:r>
        <w:rPr>
          <w:u w:val="single"/>
        </w:rPr>
        <w:t xml:space="preserve">Наличие современной, </w:t>
      </w:r>
      <w:proofErr w:type="spellStart"/>
      <w:r>
        <w:rPr>
          <w:u w:val="single"/>
        </w:rPr>
        <w:t>соответствующаей</w:t>
      </w:r>
      <w:proofErr w:type="spellEnd"/>
      <w:r>
        <w:rPr>
          <w:u w:val="single"/>
        </w:rPr>
        <w:t xml:space="preserve"> требованиям материально-технической базы: компьютерный класс, интерактивная доска и др. </w:t>
      </w:r>
      <w:proofErr w:type="gramStart"/>
      <w:r>
        <w:rPr>
          <w:u w:val="single"/>
        </w:rPr>
        <w:t>;п</w:t>
      </w:r>
      <w:proofErr w:type="gramEnd"/>
      <w:r>
        <w:rPr>
          <w:u w:val="single"/>
        </w:rPr>
        <w:t>остоянно действующая система повышения квалификации педагога школьного и районного уровней; прохождение курсовой подготовки педагогами всех образовательных областей</w:t>
      </w:r>
    </w:p>
    <w:p w:rsidR="00FA5568" w:rsidRDefault="00AF26EE" w:rsidP="00FA5568">
      <w:pPr>
        <w:shd w:val="clear" w:color="auto" w:fill="FFFFFF"/>
        <w:rPr>
          <w:rStyle w:val="a7"/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3D3F43"/>
          <w:sz w:val="16"/>
          <w:szCs w:val="16"/>
        </w:rPr>
        <w:fldChar w:fldCharType="begin"/>
      </w:r>
      <w:r w:rsidR="00FA5568">
        <w:rPr>
          <w:rFonts w:ascii="Arial" w:hAnsi="Arial" w:cs="Arial"/>
          <w:color w:val="3D3F43"/>
          <w:sz w:val="16"/>
          <w:szCs w:val="16"/>
        </w:rPr>
        <w:instrText xml:space="preserve"> HYPERLINK "https://an.yandex.ru/count/Wb8ejI_zO8a1HH80924XePS3rPCVomK0YG8n-8WXP000000uylJi0RINeil3x9c90O01czEVXAtqWvq5Y06ZmvMJem6G0U3_vOdcW8200fW1uF_bYMQu0QolZxCcm042s06iywYm0U01_hNbdW7e0UO3-041Y08Ae0Ai-jyPy0A3rfJ02E0DW0FTjQVs3uW3czwXoWYm0mJe1FGA-0Iud6A81S6JJ905k9nYe0NK-nse1R7y6B05iVmOk0Mn_1Z01UZi6iW5uka6q0NhaWcW1fYi0QW6mWEu1aR91iMziOQUwwjua0T0gGU_4OrDpEJd5BW7W0N2W806u0YM_UyCw0a7W0e1-0g0jHY02yxIFeWB5EWCamAO3QNoA-0DWeA1WO20W0YO3iNxnhNey_hLU90GqC-XiQwhc-zamR2GWW6O4UQYBQ6vwH89vpdGy5xQPQWJv9U3bx7ljASNW1I0W0BG5BVUcdhW507e58m2c1QGvEMW1g395l0_q1QYpjw-0PWNakNIBQWN2RWN0S0NjTO1e1cOh06m6RWP____0O4Q__-B8_tqPTom6jdNmz7Ls_UA9u8S3LXaHJfFCJL2GdOnQ3Ue7W6m7m787uBmZMQf88qMDCF8EGn0k22dxooG8jwYBP0YuA8ja2BXeYsG8kAYBP0YvA8ja2BceYtL8l__V_-18uaZsJ-G8ydIm9FIfwUS89WZWhxsdSBq-QZu0Gy0RJqFL4k6740oMagcaB9YjAiCRJKSozTS18-Up4U6a2NYEp6PptZ1XkSStJLWFbOp11u0~1?stat-id=10&amp;test-tag=60473139583505&amp;banner-sizes=eyI3MjA1NzYwNzczODQwODk0NCI6Ijg3NHgzMDAifQ%3D%3D&amp;format-type=118&amp;actual-format=8&amp;pcodever=745582&amp;banner-test-tags=eyI3MjA1NzYwNzczODQwODk0NCI6IjU4MTY0OSJ9&amp;pcode-active-testids=740571%2C0%2C82&amp;width=874&amp;height=300" \t "_blank" </w:instrText>
      </w:r>
      <w:r>
        <w:rPr>
          <w:rFonts w:ascii="Arial" w:hAnsi="Arial" w:cs="Arial"/>
          <w:color w:val="3D3F43"/>
          <w:sz w:val="16"/>
          <w:szCs w:val="16"/>
        </w:rPr>
        <w:fldChar w:fldCharType="separate"/>
      </w:r>
    </w:p>
    <w:p w:rsidR="00FA5568" w:rsidRDefault="00FA5568" w:rsidP="00FA5568">
      <w:pPr>
        <w:shd w:val="clear" w:color="auto" w:fill="FFFFFF"/>
      </w:pPr>
    </w:p>
    <w:p w:rsidR="00FA5568" w:rsidRDefault="00AF26EE" w:rsidP="00FA5568">
      <w:pPr>
        <w:shd w:val="clear" w:color="auto" w:fill="FFFFFF"/>
        <w:rPr>
          <w:rFonts w:ascii="Arial" w:hAnsi="Arial" w:cs="Arial"/>
          <w:color w:val="3D3F43"/>
          <w:sz w:val="16"/>
          <w:szCs w:val="16"/>
        </w:rPr>
      </w:pPr>
      <w:r>
        <w:rPr>
          <w:rFonts w:ascii="Arial" w:hAnsi="Arial" w:cs="Arial"/>
          <w:color w:val="3D3F43"/>
          <w:sz w:val="16"/>
          <w:szCs w:val="16"/>
        </w:rPr>
        <w:fldChar w:fldCharType="end"/>
      </w:r>
    </w:p>
    <w:sectPr w:rsidR="00FA5568" w:rsidSect="00836B32">
      <w:pgSz w:w="11906" w:h="16838"/>
      <w:pgMar w:top="567" w:right="155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1C6350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E92158"/>
    <w:multiLevelType w:val="multilevel"/>
    <w:tmpl w:val="D63C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A116DA"/>
    <w:multiLevelType w:val="hybridMultilevel"/>
    <w:tmpl w:val="74BA7A16"/>
    <w:lvl w:ilvl="0" w:tplc="0F686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01B43"/>
    <w:multiLevelType w:val="multilevel"/>
    <w:tmpl w:val="FF66A7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807F58"/>
    <w:multiLevelType w:val="multilevel"/>
    <w:tmpl w:val="4C62D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30731D"/>
    <w:multiLevelType w:val="multilevel"/>
    <w:tmpl w:val="D33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1F0F43"/>
    <w:multiLevelType w:val="multilevel"/>
    <w:tmpl w:val="6C962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504FBB"/>
    <w:multiLevelType w:val="multilevel"/>
    <w:tmpl w:val="EF38D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lowerLetter"/>
      <w:lvlText w:val="%2."/>
      <w:lvlJc w:val="left"/>
      <w:pPr>
        <w:ind w:left="1235" w:hanging="360"/>
      </w:pPr>
    </w:lvl>
    <w:lvl w:ilvl="2" w:tplc="0419001B">
      <w:start w:val="1"/>
      <w:numFmt w:val="lowerRoman"/>
      <w:lvlText w:val="%3."/>
      <w:lvlJc w:val="right"/>
      <w:pPr>
        <w:ind w:left="1955" w:hanging="180"/>
      </w:pPr>
    </w:lvl>
    <w:lvl w:ilvl="3" w:tplc="0419000F">
      <w:start w:val="1"/>
      <w:numFmt w:val="decimal"/>
      <w:lvlText w:val="%4."/>
      <w:lvlJc w:val="left"/>
      <w:pPr>
        <w:ind w:left="2675" w:hanging="360"/>
      </w:pPr>
    </w:lvl>
    <w:lvl w:ilvl="4" w:tplc="04190019">
      <w:start w:val="1"/>
      <w:numFmt w:val="lowerLetter"/>
      <w:lvlText w:val="%5."/>
      <w:lvlJc w:val="left"/>
      <w:pPr>
        <w:ind w:left="3395" w:hanging="360"/>
      </w:pPr>
    </w:lvl>
    <w:lvl w:ilvl="5" w:tplc="0419001B">
      <w:start w:val="1"/>
      <w:numFmt w:val="lowerRoman"/>
      <w:lvlText w:val="%6."/>
      <w:lvlJc w:val="right"/>
      <w:pPr>
        <w:ind w:left="4115" w:hanging="180"/>
      </w:pPr>
    </w:lvl>
    <w:lvl w:ilvl="6" w:tplc="0419000F">
      <w:start w:val="1"/>
      <w:numFmt w:val="decimal"/>
      <w:lvlText w:val="%7."/>
      <w:lvlJc w:val="left"/>
      <w:pPr>
        <w:ind w:left="4835" w:hanging="360"/>
      </w:pPr>
    </w:lvl>
    <w:lvl w:ilvl="7" w:tplc="04190019">
      <w:start w:val="1"/>
      <w:numFmt w:val="lowerLetter"/>
      <w:lvlText w:val="%8."/>
      <w:lvlJc w:val="left"/>
      <w:pPr>
        <w:ind w:left="5555" w:hanging="360"/>
      </w:pPr>
    </w:lvl>
    <w:lvl w:ilvl="8" w:tplc="0419001B">
      <w:start w:val="1"/>
      <w:numFmt w:val="lowerRoman"/>
      <w:lvlText w:val="%9."/>
      <w:lvlJc w:val="right"/>
      <w:pPr>
        <w:ind w:left="6275" w:hanging="180"/>
      </w:pPr>
    </w:lvl>
  </w:abstractNum>
  <w:abstractNum w:abstractNumId="14">
    <w:nsid w:val="288122F6"/>
    <w:multiLevelType w:val="multilevel"/>
    <w:tmpl w:val="FCF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09624C"/>
    <w:multiLevelType w:val="hybridMultilevel"/>
    <w:tmpl w:val="92EE2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C3C8D"/>
    <w:multiLevelType w:val="multilevel"/>
    <w:tmpl w:val="6FC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251D50"/>
    <w:multiLevelType w:val="multilevel"/>
    <w:tmpl w:val="665AEC8C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500377"/>
    <w:multiLevelType w:val="multilevel"/>
    <w:tmpl w:val="42842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72154C"/>
    <w:multiLevelType w:val="hybridMultilevel"/>
    <w:tmpl w:val="3850BA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DC4506F"/>
    <w:multiLevelType w:val="hybridMultilevel"/>
    <w:tmpl w:val="0C78B940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>
    <w:nsid w:val="3E7D0A22"/>
    <w:multiLevelType w:val="hybridMultilevel"/>
    <w:tmpl w:val="C598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2A02"/>
    <w:multiLevelType w:val="multilevel"/>
    <w:tmpl w:val="8C9A67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4185429A"/>
    <w:multiLevelType w:val="hybridMultilevel"/>
    <w:tmpl w:val="009CAA56"/>
    <w:lvl w:ilvl="0" w:tplc="CCC43AAA">
      <w:start w:val="1"/>
      <w:numFmt w:val="decimal"/>
      <w:lvlText w:val="%1."/>
      <w:lvlJc w:val="left"/>
      <w:pPr>
        <w:ind w:left="2070" w:hanging="135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6829C2"/>
    <w:multiLevelType w:val="multilevel"/>
    <w:tmpl w:val="84E6EB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F04697"/>
    <w:multiLevelType w:val="multilevel"/>
    <w:tmpl w:val="7FFEA2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CC410D"/>
    <w:multiLevelType w:val="multilevel"/>
    <w:tmpl w:val="8DF448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5953BF"/>
    <w:multiLevelType w:val="hybridMultilevel"/>
    <w:tmpl w:val="1ADE22AA"/>
    <w:lvl w:ilvl="0" w:tplc="7BA88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66511"/>
    <w:multiLevelType w:val="hybridMultilevel"/>
    <w:tmpl w:val="08C8602A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C3013"/>
    <w:multiLevelType w:val="multilevel"/>
    <w:tmpl w:val="1FBE36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862009"/>
    <w:multiLevelType w:val="hybridMultilevel"/>
    <w:tmpl w:val="4DDA1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2B1753"/>
    <w:multiLevelType w:val="multilevel"/>
    <w:tmpl w:val="FDFAF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2A07E3"/>
    <w:multiLevelType w:val="hybridMultilevel"/>
    <w:tmpl w:val="9C9EC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683286"/>
    <w:multiLevelType w:val="multilevel"/>
    <w:tmpl w:val="E0DC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89600E"/>
    <w:multiLevelType w:val="hybridMultilevel"/>
    <w:tmpl w:val="90D48708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/>
    <w:lvlOverride w:ilvl="1">
      <w:startOverride w:val="1"/>
    </w:lvlOverride>
  </w:num>
  <w:num w:numId="3">
    <w:abstractNumId w:val="17"/>
    <w:lvlOverride w:ilvl="0"/>
    <w:lvlOverride w:ilvl="1">
      <w:startOverride w:val="2"/>
    </w:lvlOverride>
  </w:num>
  <w:num w:numId="4">
    <w:abstractNumId w:val="17"/>
    <w:lvlOverride w:ilvl="0"/>
    <w:lvlOverride w:ilvl="1">
      <w:startOverride w:val="3"/>
    </w:lvlOverride>
  </w:num>
  <w:num w:numId="5">
    <w:abstractNumId w:val="17"/>
    <w:lvlOverride w:ilvl="0"/>
    <w:lvlOverride w:ilvl="1">
      <w:startOverride w:val="4"/>
    </w:lvlOverride>
  </w:num>
  <w:num w:numId="6">
    <w:abstractNumId w:val="17"/>
    <w:lvlOverride w:ilvl="0"/>
    <w:lvlOverride w:ilvl="1">
      <w:startOverride w:val="5"/>
    </w:lvlOverride>
  </w:num>
  <w:num w:numId="7">
    <w:abstractNumId w:val="17"/>
    <w:lvlOverride w:ilvl="0"/>
    <w:lvlOverride w:ilvl="1">
      <w:startOverride w:val="6"/>
    </w:lvlOverride>
  </w:num>
  <w:num w:numId="8">
    <w:abstractNumId w:val="21"/>
  </w:num>
  <w:num w:numId="9">
    <w:abstractNumId w:val="23"/>
  </w:num>
  <w:num w:numId="10">
    <w:abstractNumId w:val="24"/>
  </w:num>
  <w:num w:numId="11">
    <w:abstractNumId w:val="31"/>
  </w:num>
  <w:num w:numId="12">
    <w:abstractNumId w:val="25"/>
  </w:num>
  <w:num w:numId="13">
    <w:abstractNumId w:val="8"/>
  </w:num>
  <w:num w:numId="14">
    <w:abstractNumId w:val="29"/>
  </w:num>
  <w:num w:numId="15">
    <w:abstractNumId w:val="6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32"/>
  </w:num>
  <w:num w:numId="21">
    <w:abstractNumId w:val="20"/>
  </w:num>
  <w:num w:numId="22">
    <w:abstractNumId w:val="19"/>
  </w:num>
  <w:num w:numId="23">
    <w:abstractNumId w:val="34"/>
  </w:num>
  <w:num w:numId="24">
    <w:abstractNumId w:val="30"/>
  </w:num>
  <w:num w:numId="25">
    <w:abstractNumId w:val="5"/>
  </w:num>
  <w:num w:numId="26">
    <w:abstractNumId w:val="4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8"/>
  </w:num>
  <w:num w:numId="33">
    <w:abstractNumId w:val="11"/>
  </w:num>
  <w:num w:numId="34">
    <w:abstractNumId w:val="12"/>
  </w:num>
  <w:num w:numId="35">
    <w:abstractNumId w:val="15"/>
  </w:num>
  <w:num w:numId="36">
    <w:abstractNumId w:val="7"/>
  </w:num>
  <w:num w:numId="37">
    <w:abstractNumId w:val="27"/>
  </w:num>
  <w:num w:numId="38">
    <w:abstractNumId w:val="22"/>
  </w:num>
  <w:num w:numId="39">
    <w:abstractNumId w:val="16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8"/>
  </w:num>
  <w:num w:numId="43">
    <w:abstractNumId w:val="13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5A0"/>
    <w:rsid w:val="0000058F"/>
    <w:rsid w:val="00070644"/>
    <w:rsid w:val="00131BD7"/>
    <w:rsid w:val="00132F1E"/>
    <w:rsid w:val="00147A62"/>
    <w:rsid w:val="00194B2A"/>
    <w:rsid w:val="00194E8D"/>
    <w:rsid w:val="002605F9"/>
    <w:rsid w:val="002A1D1E"/>
    <w:rsid w:val="002D4A7E"/>
    <w:rsid w:val="003001C9"/>
    <w:rsid w:val="0045343E"/>
    <w:rsid w:val="00480C74"/>
    <w:rsid w:val="004824F2"/>
    <w:rsid w:val="00583CD1"/>
    <w:rsid w:val="005B5FAA"/>
    <w:rsid w:val="005E75A0"/>
    <w:rsid w:val="00630D2C"/>
    <w:rsid w:val="00780013"/>
    <w:rsid w:val="007A640B"/>
    <w:rsid w:val="0080706A"/>
    <w:rsid w:val="00836B32"/>
    <w:rsid w:val="009E238B"/>
    <w:rsid w:val="00A61A8E"/>
    <w:rsid w:val="00AF26EE"/>
    <w:rsid w:val="00BD4E68"/>
    <w:rsid w:val="00C97BFF"/>
    <w:rsid w:val="00D537BD"/>
    <w:rsid w:val="00D965FC"/>
    <w:rsid w:val="00DC32F1"/>
    <w:rsid w:val="00EC14C8"/>
    <w:rsid w:val="00F47245"/>
    <w:rsid w:val="00FA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2605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A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5F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7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E7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605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05F9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iPriority w:val="99"/>
    <w:rsid w:val="002605F9"/>
    <w:pPr>
      <w:spacing w:before="100" w:beforeAutospacing="1" w:after="100" w:afterAutospacing="1"/>
    </w:pPr>
  </w:style>
  <w:style w:type="character" w:styleId="a7">
    <w:name w:val="Hyperlink"/>
    <w:rsid w:val="002605F9"/>
    <w:rPr>
      <w:color w:val="0000FF"/>
      <w:u w:val="single"/>
    </w:rPr>
  </w:style>
  <w:style w:type="character" w:styleId="a8">
    <w:name w:val="FollowedHyperlink"/>
    <w:rsid w:val="002605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05F9"/>
  </w:style>
  <w:style w:type="paragraph" w:customStyle="1" w:styleId="11">
    <w:name w:val="1"/>
    <w:basedOn w:val="a"/>
    <w:rsid w:val="002605F9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2605F9"/>
    <w:pPr>
      <w:spacing w:before="100" w:beforeAutospacing="1" w:after="100" w:afterAutospacing="1"/>
    </w:pPr>
  </w:style>
  <w:style w:type="character" w:customStyle="1" w:styleId="aa">
    <w:name w:val="Основной текст Знак"/>
    <w:basedOn w:val="a0"/>
    <w:link w:val="a9"/>
    <w:rsid w:val="00260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605F9"/>
    <w:pPr>
      <w:spacing w:before="100" w:beforeAutospacing="1" w:after="100" w:afterAutospacing="1"/>
    </w:pPr>
  </w:style>
  <w:style w:type="character" w:customStyle="1" w:styleId="ac">
    <w:name w:val="Нижний колонтитул Знак"/>
    <w:basedOn w:val="a0"/>
    <w:link w:val="ab"/>
    <w:rsid w:val="00260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2605F9"/>
    <w:pPr>
      <w:spacing w:before="100" w:beforeAutospacing="1" w:after="100" w:afterAutospacing="1"/>
    </w:pPr>
  </w:style>
  <w:style w:type="paragraph" w:styleId="ad">
    <w:name w:val="Title"/>
    <w:basedOn w:val="a"/>
    <w:link w:val="ae"/>
    <w:qFormat/>
    <w:rsid w:val="002605F9"/>
    <w:pPr>
      <w:spacing w:before="100" w:beforeAutospacing="1" w:after="100" w:afterAutospacing="1"/>
    </w:pPr>
  </w:style>
  <w:style w:type="character" w:customStyle="1" w:styleId="ae">
    <w:name w:val="Название Знак"/>
    <w:basedOn w:val="a0"/>
    <w:link w:val="ad"/>
    <w:rsid w:val="00260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quote0">
    <w:name w:val="msoquote"/>
    <w:basedOn w:val="a"/>
    <w:rsid w:val="002605F9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605F9"/>
    <w:pPr>
      <w:spacing w:before="100" w:beforeAutospacing="1" w:after="100" w:afterAutospacing="1"/>
    </w:pPr>
  </w:style>
  <w:style w:type="paragraph" w:styleId="af">
    <w:name w:val="No Spacing"/>
    <w:link w:val="af0"/>
    <w:uiPriority w:val="99"/>
    <w:qFormat/>
    <w:rsid w:val="002605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99"/>
    <w:rsid w:val="002605F9"/>
    <w:rPr>
      <w:rFonts w:ascii="Calibri" w:eastAsia="Times New Roman" w:hAnsi="Calibri" w:cs="Times New Roman"/>
      <w:lang w:eastAsia="ru-RU"/>
    </w:rPr>
  </w:style>
  <w:style w:type="character" w:customStyle="1" w:styleId="12">
    <w:name w:val="Заголовок №1_"/>
    <w:link w:val="13"/>
    <w:rsid w:val="002605F9"/>
    <w:rPr>
      <w:sz w:val="27"/>
      <w:szCs w:val="27"/>
      <w:shd w:val="clear" w:color="auto" w:fill="FFFFFF"/>
    </w:rPr>
  </w:style>
  <w:style w:type="character" w:customStyle="1" w:styleId="af1">
    <w:name w:val="Основной текст_"/>
    <w:link w:val="14"/>
    <w:rsid w:val="002605F9"/>
    <w:rPr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rsid w:val="002605F9"/>
    <w:rPr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2605F9"/>
    <w:rPr>
      <w:shd w:val="clear" w:color="auto" w:fill="FFFFFF"/>
    </w:rPr>
  </w:style>
  <w:style w:type="character" w:customStyle="1" w:styleId="31">
    <w:name w:val="Основной текст (3)_"/>
    <w:link w:val="32"/>
    <w:rsid w:val="002605F9"/>
    <w:rPr>
      <w:sz w:val="27"/>
      <w:szCs w:val="27"/>
      <w:shd w:val="clear" w:color="auto" w:fill="FFFFFF"/>
    </w:rPr>
  </w:style>
  <w:style w:type="character" w:customStyle="1" w:styleId="33">
    <w:name w:val="Основной текст (3) + Не полужирный"/>
    <w:rsid w:val="002605F9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rsid w:val="002605F9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2605F9"/>
    <w:pPr>
      <w:shd w:val="clear" w:color="auto" w:fill="FFFFFF"/>
      <w:spacing w:after="3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4">
    <w:name w:val="Основной текст1"/>
    <w:basedOn w:val="a"/>
    <w:link w:val="af1"/>
    <w:rsid w:val="002605F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2605F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2605F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2605F9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3">
    <w:name w:val="Body Text Indent"/>
    <w:basedOn w:val="a"/>
    <w:link w:val="af4"/>
    <w:uiPriority w:val="99"/>
    <w:unhideWhenUsed/>
    <w:rsid w:val="002605F9"/>
    <w:pPr>
      <w:spacing w:after="120"/>
      <w:ind w:left="283"/>
    </w:pPr>
    <w:rPr>
      <w:rFonts w:ascii="Arial Unicode MS" w:eastAsia="Arial Unicode MS" w:hAnsi="Arial Unicode MS" w:cs="Arial Unicode MS"/>
      <w:color w:val="000000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605F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3">
    <w:name w:val="Body Text First Indent 2"/>
    <w:basedOn w:val="af3"/>
    <w:link w:val="24"/>
    <w:uiPriority w:val="99"/>
    <w:unhideWhenUsed/>
    <w:rsid w:val="002605F9"/>
    <w:pPr>
      <w:spacing w:after="0"/>
      <w:ind w:left="360" w:firstLine="360"/>
    </w:pPr>
  </w:style>
  <w:style w:type="character" w:customStyle="1" w:styleId="24">
    <w:name w:val="Красная строка 2 Знак"/>
    <w:basedOn w:val="af4"/>
    <w:link w:val="23"/>
    <w:uiPriority w:val="99"/>
    <w:rsid w:val="002605F9"/>
  </w:style>
  <w:style w:type="character" w:styleId="af5">
    <w:name w:val="Subtle Emphasis"/>
    <w:uiPriority w:val="19"/>
    <w:qFormat/>
    <w:rsid w:val="002605F9"/>
    <w:rPr>
      <w:i/>
      <w:iCs/>
      <w:color w:val="808080"/>
    </w:rPr>
  </w:style>
  <w:style w:type="paragraph" w:styleId="af6">
    <w:name w:val="header"/>
    <w:basedOn w:val="a"/>
    <w:link w:val="af7"/>
    <w:rsid w:val="002605F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260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"/>
    <w:next w:val="a"/>
    <w:link w:val="af9"/>
    <w:qFormat/>
    <w:rsid w:val="002605F9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rsid w:val="002605F9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2605F9"/>
  </w:style>
  <w:style w:type="character" w:styleId="afa">
    <w:name w:val="Strong"/>
    <w:qFormat/>
    <w:rsid w:val="002605F9"/>
    <w:rPr>
      <w:b/>
      <w:bCs/>
    </w:rPr>
  </w:style>
  <w:style w:type="paragraph" w:customStyle="1" w:styleId="afb">
    <w:name w:val="Содержимое таблицы"/>
    <w:basedOn w:val="a"/>
    <w:rsid w:val="002605F9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customStyle="1" w:styleId="Default">
    <w:name w:val="Default"/>
    <w:rsid w:val="00260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2605F9"/>
    <w:pPr>
      <w:ind w:firstLine="301"/>
      <w:jc w:val="center"/>
    </w:pPr>
    <w:rPr>
      <w:rFonts w:eastAsia="Calibri"/>
      <w:lang w:eastAsia="en-US"/>
    </w:rPr>
  </w:style>
  <w:style w:type="paragraph" w:styleId="afc">
    <w:name w:val="Balloon Text"/>
    <w:basedOn w:val="a"/>
    <w:link w:val="afd"/>
    <w:uiPriority w:val="99"/>
    <w:unhideWhenUsed/>
    <w:rsid w:val="002605F9"/>
    <w:pPr>
      <w:ind w:firstLine="301"/>
      <w:jc w:val="center"/>
    </w:pPr>
    <w:rPr>
      <w:rFonts w:ascii="Tahoma" w:eastAsia="Calibri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2605F9"/>
    <w:rPr>
      <w:rFonts w:ascii="Tahoma" w:eastAsia="Calibri" w:hAnsi="Tahoma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47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big">
    <w:name w:val="big"/>
    <w:basedOn w:val="a0"/>
    <w:rsid w:val="00147A62"/>
  </w:style>
  <w:style w:type="character" w:customStyle="1" w:styleId="ng-binding">
    <w:name w:val="ng-binding"/>
    <w:basedOn w:val="a0"/>
    <w:rsid w:val="00147A62"/>
  </w:style>
  <w:style w:type="character" w:customStyle="1" w:styleId="feadf135e">
    <w:name w:val="feadf135e"/>
    <w:basedOn w:val="a0"/>
    <w:rsid w:val="00FA5568"/>
  </w:style>
  <w:style w:type="character" w:customStyle="1" w:styleId="sba7fcda5">
    <w:name w:val="sba7fcda5"/>
    <w:basedOn w:val="a0"/>
    <w:rsid w:val="00FA55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404">
              <w:marLeft w:val="12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3898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874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8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2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79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681447">
                                                                  <w:marLeft w:val="0"/>
                                                                  <w:marRight w:val="0"/>
                                                                  <w:marTop w:val="96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22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29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83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923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163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499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939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307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30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310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397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487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977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36502">
                                                                                                      <w:marLeft w:val="0"/>
                                                                                                      <w:marRight w:val="108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634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3226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d_literaturi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dolzhnostnie_instruktc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informatcionnoe_obespecheni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differen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5C5B0-C53F-4FEF-8A99-AD97CFF1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</dc:creator>
  <cp:lastModifiedBy>РИМА</cp:lastModifiedBy>
  <cp:revision>2</cp:revision>
  <cp:lastPrinted>2023-02-03T16:20:00Z</cp:lastPrinted>
  <dcterms:created xsi:type="dcterms:W3CDTF">2023-03-27T12:22:00Z</dcterms:created>
  <dcterms:modified xsi:type="dcterms:W3CDTF">2023-03-27T12:22:00Z</dcterms:modified>
</cp:coreProperties>
</file>