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702BD" w14:textId="5A4E2FC2" w:rsidR="006534D4" w:rsidRPr="00E168B5" w:rsidRDefault="006534D4" w:rsidP="006534D4">
      <w:pPr>
        <w:pStyle w:val="a6"/>
        <w:spacing w:before="0" w:beforeAutospacing="0" w:after="0" w:afterAutospacing="0"/>
        <w:ind w:left="1416"/>
        <w:rPr>
          <w:bCs/>
        </w:rPr>
      </w:pPr>
      <w:bookmarkStart w:id="0" w:name="_Hlk116271547"/>
      <w:r w:rsidRPr="00582172">
        <w:t xml:space="preserve">         </w:t>
      </w:r>
      <w:r w:rsidRPr="00E168B5">
        <w:rPr>
          <w:bCs/>
        </w:rPr>
        <w:t>Муниципальное бюджетное общеобразовательное учреждение</w:t>
      </w:r>
    </w:p>
    <w:p w14:paraId="6730F854" w14:textId="77777777" w:rsidR="006534D4" w:rsidRPr="00E168B5" w:rsidRDefault="006534D4" w:rsidP="006534D4">
      <w:pPr>
        <w:pStyle w:val="a6"/>
        <w:spacing w:before="0" w:beforeAutospacing="0" w:after="0" w:afterAutospacing="0"/>
        <w:ind w:firstLine="709"/>
        <w:jc w:val="center"/>
        <w:rPr>
          <w:bCs/>
        </w:rPr>
      </w:pPr>
      <w:r w:rsidRPr="00E168B5">
        <w:rPr>
          <w:bCs/>
        </w:rPr>
        <w:t>«Средняя общеобразовательная школа №3» аула Джерокай</w:t>
      </w:r>
    </w:p>
    <w:p w14:paraId="5CB3AF64" w14:textId="77777777" w:rsidR="006534D4" w:rsidRPr="00E168B5" w:rsidRDefault="006534D4" w:rsidP="006534D4">
      <w:pPr>
        <w:pStyle w:val="a6"/>
        <w:spacing w:before="0" w:beforeAutospacing="0" w:after="0" w:afterAutospacing="0"/>
        <w:ind w:firstLine="709"/>
        <w:jc w:val="center"/>
        <w:outlineLvl w:val="0"/>
      </w:pPr>
      <w:r w:rsidRPr="00E168B5">
        <w:rPr>
          <w:bCs/>
        </w:rPr>
        <w:t xml:space="preserve"> Шовгеновского района Республики Адыгея</w:t>
      </w:r>
    </w:p>
    <w:bookmarkEnd w:id="0"/>
    <w:p w14:paraId="745C7959" w14:textId="77777777" w:rsidR="006534D4" w:rsidRPr="00E168B5" w:rsidRDefault="006534D4" w:rsidP="006534D4">
      <w:pPr>
        <w:pStyle w:val="a6"/>
        <w:spacing w:before="0" w:beforeAutospacing="0" w:after="0" w:afterAutospacing="0" w:line="391" w:lineRule="atLeast"/>
        <w:ind w:firstLine="709"/>
        <w:rPr>
          <w:rStyle w:val="afa"/>
          <w:i w:val="0"/>
        </w:rPr>
      </w:pPr>
    </w:p>
    <w:p w14:paraId="1AA84C5C" w14:textId="1C1D7978" w:rsidR="006534D4" w:rsidRPr="00E168B5" w:rsidRDefault="00582172" w:rsidP="006534D4">
      <w:pPr>
        <w:pStyle w:val="a6"/>
        <w:spacing w:before="0" w:beforeAutospacing="0" w:after="0" w:afterAutospacing="0" w:line="391" w:lineRule="atLeast"/>
        <w:rPr>
          <w:rStyle w:val="afa"/>
          <w:i w:val="0"/>
        </w:rPr>
      </w:pPr>
      <w:bookmarkStart w:id="1" w:name="_Hlk116271528"/>
      <w:r w:rsidRPr="00A44346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53A0572" wp14:editId="188ABC70">
            <wp:simplePos x="0" y="0"/>
            <wp:positionH relativeFrom="column">
              <wp:posOffset>3501390</wp:posOffset>
            </wp:positionH>
            <wp:positionV relativeFrom="paragraph">
              <wp:posOffset>115570</wp:posOffset>
            </wp:positionV>
            <wp:extent cx="1420368" cy="1393002"/>
            <wp:effectExtent l="0" t="0" r="0" b="0"/>
            <wp:wrapNone/>
            <wp:docPr id="1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368" cy="1393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4D4" w:rsidRPr="00E168B5">
        <w:rPr>
          <w:rStyle w:val="afa"/>
        </w:rPr>
        <w:t xml:space="preserve"> «Согласовано»                                                              </w:t>
      </w:r>
      <w:r w:rsidR="006534D4" w:rsidRPr="00582172">
        <w:rPr>
          <w:rStyle w:val="afa"/>
        </w:rPr>
        <w:t xml:space="preserve">    </w:t>
      </w:r>
      <w:r w:rsidR="006534D4" w:rsidRPr="00E168B5">
        <w:rPr>
          <w:rStyle w:val="afa"/>
        </w:rPr>
        <w:t xml:space="preserve">      «Утверждаю» </w:t>
      </w:r>
    </w:p>
    <w:p w14:paraId="4586372B" w14:textId="5518B3A1" w:rsidR="006534D4" w:rsidRPr="00E168B5" w:rsidRDefault="006534D4" w:rsidP="006534D4">
      <w:pPr>
        <w:pStyle w:val="a6"/>
        <w:spacing w:before="0" w:beforeAutospacing="0" w:after="0" w:afterAutospacing="0" w:line="391" w:lineRule="atLeast"/>
        <w:rPr>
          <w:rStyle w:val="afa"/>
          <w:i w:val="0"/>
          <w:iCs w:val="0"/>
        </w:rPr>
      </w:pPr>
      <w:r w:rsidRPr="00E168B5">
        <w:rPr>
          <w:rStyle w:val="afa"/>
        </w:rPr>
        <w:t xml:space="preserve">Зам.директора по УВР                                               </w:t>
      </w:r>
      <w:r w:rsidRPr="006534D4">
        <w:rPr>
          <w:rStyle w:val="afa"/>
        </w:rPr>
        <w:t xml:space="preserve">   </w:t>
      </w:r>
      <w:r w:rsidRPr="00E168B5">
        <w:rPr>
          <w:rStyle w:val="afa"/>
        </w:rPr>
        <w:t xml:space="preserve">     Директор МБОУ СОШ № 3</w:t>
      </w:r>
    </w:p>
    <w:p w14:paraId="48FF4CFB" w14:textId="07651EB8" w:rsidR="006534D4" w:rsidRPr="00E168B5" w:rsidRDefault="006534D4" w:rsidP="006534D4">
      <w:pPr>
        <w:pStyle w:val="a6"/>
        <w:spacing w:before="0" w:beforeAutospacing="0" w:after="0" w:afterAutospacing="0" w:line="391" w:lineRule="atLeast"/>
      </w:pPr>
      <w:r w:rsidRPr="006534D4">
        <w:rPr>
          <w:rStyle w:val="afa"/>
        </w:rPr>
        <w:t xml:space="preserve"> </w:t>
      </w:r>
      <w:r w:rsidRPr="00E168B5">
        <w:rPr>
          <w:rStyle w:val="afa"/>
        </w:rPr>
        <w:t>_____________</w:t>
      </w:r>
      <w:r>
        <w:rPr>
          <w:rStyle w:val="afa"/>
        </w:rPr>
        <w:t>С</w:t>
      </w:r>
      <w:r w:rsidRPr="00E168B5">
        <w:rPr>
          <w:rStyle w:val="afa"/>
        </w:rPr>
        <w:t xml:space="preserve">. </w:t>
      </w:r>
      <w:r>
        <w:rPr>
          <w:rStyle w:val="afa"/>
        </w:rPr>
        <w:t>К</w:t>
      </w:r>
      <w:r w:rsidRPr="00E168B5">
        <w:rPr>
          <w:rStyle w:val="afa"/>
        </w:rPr>
        <w:t xml:space="preserve">. </w:t>
      </w:r>
      <w:r>
        <w:rPr>
          <w:rStyle w:val="afa"/>
        </w:rPr>
        <w:t>Атажахова</w:t>
      </w:r>
      <w:r w:rsidRPr="00E168B5">
        <w:rPr>
          <w:rStyle w:val="afa"/>
        </w:rPr>
        <w:t xml:space="preserve">                                           _____________</w:t>
      </w:r>
      <w:r>
        <w:rPr>
          <w:rStyle w:val="afa"/>
        </w:rPr>
        <w:t>М</w:t>
      </w:r>
      <w:r w:rsidRPr="00E168B5">
        <w:rPr>
          <w:rStyle w:val="afa"/>
        </w:rPr>
        <w:t xml:space="preserve">. М. </w:t>
      </w:r>
      <w:r>
        <w:rPr>
          <w:rStyle w:val="afa"/>
        </w:rPr>
        <w:t>Паков</w:t>
      </w:r>
    </w:p>
    <w:p w14:paraId="0539034B" w14:textId="12A289F4" w:rsidR="006534D4" w:rsidRPr="00E168B5" w:rsidRDefault="00582172" w:rsidP="006534D4">
      <w:pPr>
        <w:pStyle w:val="a6"/>
        <w:spacing w:before="0" w:beforeAutospacing="0" w:after="0" w:afterAutospacing="0" w:line="391" w:lineRule="atLeast"/>
      </w:pPr>
      <w:r>
        <w:rPr>
          <w:rStyle w:val="afa"/>
        </w:rPr>
        <w:t xml:space="preserve"> от «_19_»_07_2023</w:t>
      </w:r>
      <w:r w:rsidR="006534D4" w:rsidRPr="00E168B5">
        <w:rPr>
          <w:rStyle w:val="afa"/>
        </w:rPr>
        <w:t xml:space="preserve">г.                                     </w:t>
      </w:r>
      <w:r w:rsidR="006534D4">
        <w:rPr>
          <w:rStyle w:val="afa"/>
          <w:lang w:val="en-US"/>
        </w:rPr>
        <w:t xml:space="preserve"> </w:t>
      </w:r>
      <w:r>
        <w:rPr>
          <w:rStyle w:val="afa"/>
        </w:rPr>
        <w:t xml:space="preserve">  Приказ №_119_«_19_»_07_2023</w:t>
      </w:r>
      <w:r w:rsidR="006534D4" w:rsidRPr="00E168B5">
        <w:rPr>
          <w:rStyle w:val="afa"/>
        </w:rPr>
        <w:t>г.</w:t>
      </w:r>
    </w:p>
    <w:bookmarkEnd w:id="1"/>
    <w:p w14:paraId="773FFA02" w14:textId="5B08D0E1" w:rsidR="006534D4" w:rsidRPr="00E168B5" w:rsidRDefault="006534D4" w:rsidP="006534D4">
      <w:pPr>
        <w:pStyle w:val="a6"/>
        <w:spacing w:before="0" w:beforeAutospacing="0" w:after="0" w:afterAutospacing="0" w:line="391" w:lineRule="atLeast"/>
        <w:ind w:firstLine="709"/>
      </w:pPr>
    </w:p>
    <w:p w14:paraId="6C670D8B" w14:textId="13D2E164" w:rsidR="006534D4" w:rsidRPr="00E168B5" w:rsidRDefault="006534D4" w:rsidP="006534D4">
      <w:pPr>
        <w:pStyle w:val="a6"/>
        <w:spacing w:before="0" w:beforeAutospacing="0" w:after="0" w:afterAutospacing="0" w:line="391" w:lineRule="atLeast"/>
        <w:ind w:firstLine="709"/>
      </w:pPr>
    </w:p>
    <w:p w14:paraId="487F8036" w14:textId="77777777" w:rsidR="006534D4" w:rsidRPr="00E168B5" w:rsidRDefault="006534D4" w:rsidP="006534D4">
      <w:pPr>
        <w:pStyle w:val="a6"/>
        <w:spacing w:before="0" w:beforeAutospacing="0" w:after="0" w:afterAutospacing="0" w:line="391" w:lineRule="atLeast"/>
        <w:ind w:firstLine="709"/>
      </w:pPr>
    </w:p>
    <w:p w14:paraId="5E66750D" w14:textId="77777777" w:rsidR="006534D4" w:rsidRPr="009D5930" w:rsidRDefault="006534D4" w:rsidP="006534D4">
      <w:pPr>
        <w:pStyle w:val="a6"/>
        <w:spacing w:before="0" w:beforeAutospacing="0" w:after="0" w:afterAutospacing="0" w:line="391" w:lineRule="atLeast"/>
        <w:ind w:firstLine="709"/>
      </w:pPr>
    </w:p>
    <w:p w14:paraId="1BA560F8" w14:textId="77777777" w:rsidR="006534D4" w:rsidRPr="009D5930" w:rsidRDefault="006534D4" w:rsidP="006534D4">
      <w:pPr>
        <w:pStyle w:val="a6"/>
        <w:spacing w:before="0" w:beforeAutospacing="0" w:after="0" w:afterAutospacing="0" w:line="391" w:lineRule="atLeast"/>
        <w:ind w:firstLine="709"/>
        <w:jc w:val="center"/>
        <w:outlineLvl w:val="0"/>
        <w:rPr>
          <w:rStyle w:val="afa"/>
          <w:i w:val="0"/>
          <w:iCs w:val="0"/>
        </w:rPr>
      </w:pPr>
      <w:r w:rsidRPr="009D5930">
        <w:rPr>
          <w:rStyle w:val="afa"/>
          <w:sz w:val="40"/>
          <w:szCs w:val="40"/>
        </w:rPr>
        <w:t>РАБОЧАЯ ПРОГРАММА</w:t>
      </w:r>
      <w:bookmarkStart w:id="2" w:name="_GoBack"/>
      <w:bookmarkEnd w:id="2"/>
    </w:p>
    <w:p w14:paraId="3285DD7D" w14:textId="77777777" w:rsidR="006534D4" w:rsidRPr="009D5930" w:rsidRDefault="006534D4" w:rsidP="006534D4">
      <w:pPr>
        <w:pStyle w:val="a6"/>
        <w:spacing w:before="0" w:beforeAutospacing="0" w:line="391" w:lineRule="atLeast"/>
        <w:ind w:firstLine="709"/>
        <w:jc w:val="center"/>
        <w:rPr>
          <w:rStyle w:val="afa"/>
          <w:i w:val="0"/>
        </w:rPr>
      </w:pPr>
      <w:r w:rsidRPr="009D5930">
        <w:rPr>
          <w:rStyle w:val="afa"/>
        </w:rPr>
        <w:t>по внеурочной деятельности</w:t>
      </w:r>
    </w:p>
    <w:p w14:paraId="548EE49E" w14:textId="77777777" w:rsidR="006534D4" w:rsidRPr="009D5930" w:rsidRDefault="006534D4" w:rsidP="006534D4">
      <w:pPr>
        <w:pStyle w:val="a6"/>
        <w:spacing w:before="0" w:beforeAutospacing="0" w:line="391" w:lineRule="atLeast"/>
        <w:ind w:firstLine="709"/>
        <w:jc w:val="center"/>
        <w:rPr>
          <w:rStyle w:val="afa"/>
          <w:i w:val="0"/>
        </w:rPr>
      </w:pPr>
      <w:r w:rsidRPr="009D5930">
        <w:rPr>
          <w:rStyle w:val="afa"/>
        </w:rPr>
        <w:t xml:space="preserve"> «Основы образовательной робототехники» </w:t>
      </w:r>
    </w:p>
    <w:p w14:paraId="08E563EF" w14:textId="77777777" w:rsidR="006534D4" w:rsidRPr="009D5930" w:rsidRDefault="006534D4" w:rsidP="006534D4">
      <w:pPr>
        <w:pStyle w:val="a6"/>
        <w:spacing w:before="0" w:beforeAutospacing="0" w:after="0" w:afterAutospacing="0"/>
        <w:ind w:left="1429"/>
        <w:jc w:val="center"/>
        <w:rPr>
          <w:rStyle w:val="afa"/>
          <w:i w:val="0"/>
        </w:rPr>
      </w:pPr>
      <w:r w:rsidRPr="009D5930">
        <w:rPr>
          <w:rStyle w:val="afa"/>
        </w:rPr>
        <w:t>5-9 классы</w:t>
      </w:r>
    </w:p>
    <w:p w14:paraId="633775D4" w14:textId="77777777" w:rsidR="006534D4" w:rsidRPr="009D5930" w:rsidRDefault="006534D4" w:rsidP="006534D4">
      <w:pPr>
        <w:pStyle w:val="a6"/>
        <w:spacing w:before="0" w:beforeAutospacing="0" w:after="0" w:afterAutospacing="0"/>
        <w:ind w:left="720" w:firstLine="709"/>
        <w:jc w:val="center"/>
        <w:rPr>
          <w:rStyle w:val="afa"/>
          <w:i w:val="0"/>
        </w:rPr>
      </w:pPr>
      <w:r w:rsidRPr="009D5930">
        <w:rPr>
          <w:rStyle w:val="afa"/>
        </w:rPr>
        <w:t>(11-15 лет)</w:t>
      </w:r>
    </w:p>
    <w:p w14:paraId="61B03415" w14:textId="77777777" w:rsidR="006534D4" w:rsidRPr="009D5930" w:rsidRDefault="006534D4" w:rsidP="006534D4">
      <w:pPr>
        <w:ind w:firstLine="709"/>
        <w:jc w:val="center"/>
        <w:rPr>
          <w:rStyle w:val="afa"/>
          <w:i w:val="0"/>
        </w:rPr>
      </w:pPr>
      <w:r w:rsidRPr="009D5930">
        <w:rPr>
          <w:rStyle w:val="afa"/>
        </w:rPr>
        <w:t>на уровне основного общего образования</w:t>
      </w:r>
    </w:p>
    <w:p w14:paraId="3FCB0350" w14:textId="77777777" w:rsidR="006534D4" w:rsidRPr="009D5930" w:rsidRDefault="006534D4" w:rsidP="006534D4">
      <w:pPr>
        <w:ind w:firstLine="709"/>
        <w:jc w:val="center"/>
        <w:rPr>
          <w:rStyle w:val="afa"/>
          <w:i w:val="0"/>
        </w:rPr>
      </w:pPr>
      <w:r w:rsidRPr="009D5930">
        <w:rPr>
          <w:rStyle w:val="afa"/>
        </w:rPr>
        <w:t>направленность - техническая</w:t>
      </w:r>
    </w:p>
    <w:p w14:paraId="6A4AED4D" w14:textId="77777777" w:rsidR="006534D4" w:rsidRPr="009D5930" w:rsidRDefault="006534D4" w:rsidP="006534D4">
      <w:pPr>
        <w:ind w:firstLine="709"/>
        <w:jc w:val="both"/>
        <w:rPr>
          <w:rStyle w:val="afa"/>
          <w:i w:val="0"/>
        </w:rPr>
      </w:pPr>
    </w:p>
    <w:p w14:paraId="577E89A0" w14:textId="77777777" w:rsidR="006534D4" w:rsidRPr="009D5930" w:rsidRDefault="006534D4" w:rsidP="006534D4">
      <w:pPr>
        <w:ind w:firstLine="709"/>
        <w:jc w:val="both"/>
        <w:rPr>
          <w:b/>
        </w:rPr>
      </w:pPr>
      <w:r w:rsidRPr="009D5930">
        <w:rPr>
          <w:rStyle w:val="afa"/>
        </w:rPr>
        <w:t xml:space="preserve">                                                                                    срок освоения 1 год</w:t>
      </w:r>
    </w:p>
    <w:p w14:paraId="2C72931F" w14:textId="77777777" w:rsidR="006534D4" w:rsidRPr="009D5930" w:rsidRDefault="006534D4" w:rsidP="006534D4">
      <w:pPr>
        <w:pStyle w:val="a6"/>
        <w:spacing w:line="391" w:lineRule="atLeast"/>
        <w:ind w:firstLine="709"/>
        <w:jc w:val="right"/>
        <w:rPr>
          <w:rStyle w:val="afa"/>
          <w:i w:val="0"/>
        </w:rPr>
      </w:pPr>
    </w:p>
    <w:p w14:paraId="4282D77D" w14:textId="77777777" w:rsidR="006534D4" w:rsidRPr="009D5930" w:rsidRDefault="006534D4" w:rsidP="006534D4">
      <w:pPr>
        <w:pStyle w:val="a6"/>
        <w:spacing w:before="0" w:beforeAutospacing="0" w:after="0" w:afterAutospacing="0"/>
        <w:ind w:left="4536"/>
        <w:jc w:val="both"/>
        <w:outlineLvl w:val="0"/>
        <w:rPr>
          <w:rStyle w:val="afa"/>
          <w:i w:val="0"/>
        </w:rPr>
      </w:pPr>
      <w:r w:rsidRPr="009D5930">
        <w:rPr>
          <w:iCs/>
        </w:rPr>
        <w:t xml:space="preserve">Учитель: </w:t>
      </w:r>
      <w:bookmarkStart w:id="3" w:name="_Hlk116271566"/>
      <w:r w:rsidRPr="009D5930">
        <w:rPr>
          <w:rStyle w:val="afa"/>
        </w:rPr>
        <w:t xml:space="preserve">Тюльпаров Х.Н. </w:t>
      </w:r>
      <w:r w:rsidRPr="009D5930">
        <w:rPr>
          <w:iCs/>
        </w:rPr>
        <w:t xml:space="preserve">                                                </w:t>
      </w:r>
      <w:bookmarkEnd w:id="3"/>
      <w:r w:rsidRPr="009D5930">
        <w:rPr>
          <w:iCs/>
        </w:rPr>
        <w:t xml:space="preserve">должность - </w:t>
      </w:r>
      <w:r w:rsidRPr="009D5930">
        <w:rPr>
          <w:rStyle w:val="afa"/>
        </w:rPr>
        <w:t>учитель информатики и математики</w:t>
      </w:r>
    </w:p>
    <w:p w14:paraId="3091BE56" w14:textId="77777777" w:rsidR="006534D4" w:rsidRPr="009D5930" w:rsidRDefault="006534D4" w:rsidP="006534D4">
      <w:pPr>
        <w:spacing w:after="80"/>
        <w:jc w:val="center"/>
        <w:rPr>
          <w:iCs/>
        </w:rPr>
      </w:pPr>
    </w:p>
    <w:p w14:paraId="623FC09B" w14:textId="77777777" w:rsidR="006534D4" w:rsidRPr="009D5930" w:rsidRDefault="006534D4" w:rsidP="006534D4">
      <w:pPr>
        <w:pStyle w:val="a6"/>
        <w:spacing w:before="0" w:beforeAutospacing="0" w:after="0" w:afterAutospacing="0"/>
        <w:ind w:left="5670" w:firstLine="709"/>
        <w:rPr>
          <w:rStyle w:val="afa"/>
          <w:i w:val="0"/>
        </w:rPr>
      </w:pPr>
    </w:p>
    <w:p w14:paraId="42CCF292" w14:textId="77777777" w:rsidR="006534D4" w:rsidRPr="009D5930" w:rsidRDefault="006534D4" w:rsidP="006534D4">
      <w:pPr>
        <w:pStyle w:val="a6"/>
        <w:spacing w:before="0" w:beforeAutospacing="0" w:after="0" w:afterAutospacing="0"/>
        <w:ind w:left="5670" w:firstLine="709"/>
        <w:rPr>
          <w:rStyle w:val="afa"/>
          <w:i w:val="0"/>
        </w:rPr>
      </w:pPr>
    </w:p>
    <w:p w14:paraId="4B8292F8" w14:textId="77777777" w:rsidR="006534D4" w:rsidRPr="009D5930" w:rsidRDefault="006534D4" w:rsidP="006534D4">
      <w:pPr>
        <w:ind w:firstLine="709"/>
        <w:jc w:val="center"/>
        <w:rPr>
          <w:b/>
          <w:sz w:val="28"/>
          <w:szCs w:val="32"/>
        </w:rPr>
      </w:pPr>
    </w:p>
    <w:p w14:paraId="6B4D1C51" w14:textId="77777777" w:rsidR="006534D4" w:rsidRPr="009D5930" w:rsidRDefault="006534D4" w:rsidP="006534D4">
      <w:pPr>
        <w:ind w:firstLine="709"/>
        <w:jc w:val="center"/>
        <w:rPr>
          <w:b/>
          <w:sz w:val="28"/>
          <w:szCs w:val="32"/>
        </w:rPr>
      </w:pPr>
    </w:p>
    <w:p w14:paraId="084442AB" w14:textId="77777777" w:rsidR="006534D4" w:rsidRPr="009D5930" w:rsidRDefault="006534D4" w:rsidP="006534D4">
      <w:pPr>
        <w:ind w:firstLine="709"/>
        <w:jc w:val="center"/>
        <w:rPr>
          <w:b/>
          <w:sz w:val="28"/>
          <w:szCs w:val="32"/>
        </w:rPr>
      </w:pPr>
    </w:p>
    <w:p w14:paraId="3DBE5BAF" w14:textId="77777777" w:rsidR="006534D4" w:rsidRPr="009D5930" w:rsidRDefault="006534D4" w:rsidP="006534D4">
      <w:pPr>
        <w:ind w:firstLine="709"/>
        <w:jc w:val="center"/>
        <w:rPr>
          <w:b/>
          <w:sz w:val="28"/>
          <w:szCs w:val="32"/>
        </w:rPr>
      </w:pPr>
    </w:p>
    <w:p w14:paraId="4AD01FF1" w14:textId="77777777" w:rsidR="006534D4" w:rsidRPr="009D5930" w:rsidRDefault="006534D4" w:rsidP="006534D4">
      <w:pPr>
        <w:ind w:firstLine="709"/>
        <w:jc w:val="center"/>
        <w:rPr>
          <w:b/>
          <w:sz w:val="28"/>
          <w:szCs w:val="32"/>
        </w:rPr>
      </w:pPr>
    </w:p>
    <w:p w14:paraId="2D663273" w14:textId="77777777" w:rsidR="006534D4" w:rsidRPr="009D5930" w:rsidRDefault="006534D4" w:rsidP="006534D4">
      <w:pPr>
        <w:ind w:firstLine="709"/>
        <w:jc w:val="center"/>
        <w:rPr>
          <w:b/>
          <w:sz w:val="28"/>
          <w:szCs w:val="32"/>
        </w:rPr>
      </w:pPr>
    </w:p>
    <w:p w14:paraId="44AA2DB5" w14:textId="77777777" w:rsidR="006534D4" w:rsidRPr="009D5930" w:rsidRDefault="006534D4" w:rsidP="006534D4">
      <w:pPr>
        <w:ind w:firstLine="709"/>
        <w:jc w:val="center"/>
      </w:pPr>
      <w:r w:rsidRPr="009D5930">
        <w:t>а. Джерокай</w:t>
      </w:r>
    </w:p>
    <w:p w14:paraId="4FA860FB" w14:textId="77777777" w:rsidR="006534D4" w:rsidRPr="009D5930" w:rsidRDefault="006534D4" w:rsidP="006534D4">
      <w:pPr>
        <w:ind w:firstLine="709"/>
        <w:jc w:val="center"/>
      </w:pPr>
      <w:r w:rsidRPr="009D5930">
        <w:t>202</w:t>
      </w:r>
      <w:r w:rsidRPr="006534D4">
        <w:t>3</w:t>
      </w:r>
      <w:r w:rsidRPr="009D5930">
        <w:t xml:space="preserve"> год </w:t>
      </w:r>
    </w:p>
    <w:p w14:paraId="099D4A10" w14:textId="77777777" w:rsidR="006534D4" w:rsidRPr="009D5930" w:rsidRDefault="006534D4" w:rsidP="006534D4">
      <w:pPr>
        <w:ind w:firstLine="709"/>
        <w:jc w:val="center"/>
      </w:pPr>
    </w:p>
    <w:p w14:paraId="722F0939" w14:textId="77777777" w:rsidR="006534D4" w:rsidRPr="00E168B5" w:rsidRDefault="006534D4" w:rsidP="006534D4">
      <w:pPr>
        <w:ind w:firstLine="709"/>
        <w:jc w:val="center"/>
      </w:pPr>
    </w:p>
    <w:p w14:paraId="1181BF81" w14:textId="77777777" w:rsidR="006534D4" w:rsidRPr="00E168B5" w:rsidRDefault="006534D4" w:rsidP="006534D4">
      <w:pPr>
        <w:jc w:val="center"/>
      </w:pPr>
    </w:p>
    <w:p w14:paraId="399C6BA4" w14:textId="77777777" w:rsidR="006534D4" w:rsidRDefault="006534D4" w:rsidP="006534D4">
      <w:pPr>
        <w:jc w:val="center"/>
      </w:pPr>
    </w:p>
    <w:p w14:paraId="40DA39C3" w14:textId="77777777" w:rsidR="006534D4" w:rsidRDefault="006534D4" w:rsidP="006534D4">
      <w:pPr>
        <w:ind w:firstLine="709"/>
        <w:jc w:val="center"/>
        <w:rPr>
          <w:b/>
          <w:bCs/>
        </w:rPr>
      </w:pPr>
    </w:p>
    <w:p w14:paraId="0EE6B6C0" w14:textId="77777777" w:rsidR="006534D4" w:rsidRDefault="006534D4" w:rsidP="006534D4">
      <w:pPr>
        <w:ind w:firstLine="709"/>
        <w:jc w:val="center"/>
        <w:rPr>
          <w:b/>
          <w:bCs/>
        </w:rPr>
      </w:pPr>
    </w:p>
    <w:p w14:paraId="43FD8D1C" w14:textId="77777777" w:rsidR="006534D4" w:rsidRDefault="006534D4" w:rsidP="006534D4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СОДЕРЖАНИЕ </w:t>
      </w:r>
    </w:p>
    <w:p w14:paraId="711B4F33" w14:textId="77777777" w:rsidR="006534D4" w:rsidRDefault="006534D4" w:rsidP="006534D4">
      <w:pPr>
        <w:ind w:firstLine="709"/>
        <w:jc w:val="center"/>
        <w:rPr>
          <w:b/>
          <w:bCs/>
        </w:rPr>
      </w:pPr>
    </w:p>
    <w:p w14:paraId="3FBA442C" w14:textId="77777777" w:rsidR="006534D4" w:rsidRDefault="006534D4" w:rsidP="006534D4">
      <w:pPr>
        <w:pStyle w:val="Default"/>
        <w:ind w:firstLine="709"/>
      </w:pPr>
      <w:r>
        <w:rPr>
          <w:sz w:val="28"/>
          <w:szCs w:val="28"/>
        </w:rPr>
        <w:t>1</w:t>
      </w:r>
      <w:r>
        <w:t>. Пояснительная записка</w:t>
      </w:r>
    </w:p>
    <w:p w14:paraId="67D63482" w14:textId="77777777" w:rsidR="006534D4" w:rsidRDefault="006534D4" w:rsidP="006534D4">
      <w:pPr>
        <w:pStyle w:val="Default"/>
        <w:ind w:firstLine="709"/>
      </w:pPr>
      <w:r>
        <w:t>2. Цели и задачи</w:t>
      </w:r>
    </w:p>
    <w:p w14:paraId="1FA947FB" w14:textId="77777777" w:rsidR="006534D4" w:rsidRDefault="006534D4" w:rsidP="006534D4">
      <w:pPr>
        <w:pStyle w:val="Default"/>
        <w:ind w:firstLine="709"/>
      </w:pPr>
      <w:r>
        <w:t>3. Ожидаемые результаты и способы определения результативности</w:t>
      </w:r>
    </w:p>
    <w:p w14:paraId="3C3B191D" w14:textId="77777777" w:rsidR="006534D4" w:rsidRDefault="006534D4" w:rsidP="006534D4">
      <w:pPr>
        <w:pStyle w:val="Default"/>
        <w:ind w:firstLine="709"/>
      </w:pPr>
      <w:r>
        <w:t>4. Учебно-тематический план</w:t>
      </w:r>
    </w:p>
    <w:p w14:paraId="423F3877" w14:textId="77777777" w:rsidR="006534D4" w:rsidRDefault="006534D4" w:rsidP="006534D4">
      <w:pPr>
        <w:ind w:firstLine="709"/>
      </w:pPr>
      <w:r>
        <w:t>5. Содержание программы курса «Основы образовательной робототехники</w:t>
      </w:r>
    </w:p>
    <w:p w14:paraId="0E65F949" w14:textId="77777777" w:rsidR="006534D4" w:rsidRDefault="006534D4" w:rsidP="006534D4">
      <w:pPr>
        <w:ind w:firstLine="709"/>
      </w:pPr>
      <w:r>
        <w:t>6. Методическое обеспечение.</w:t>
      </w:r>
    </w:p>
    <w:p w14:paraId="79192701" w14:textId="77777777" w:rsidR="006534D4" w:rsidRDefault="006534D4" w:rsidP="006534D4">
      <w:pPr>
        <w:ind w:firstLine="709"/>
      </w:pPr>
      <w:r>
        <w:t>7. Список использованной литературы</w:t>
      </w:r>
    </w:p>
    <w:p w14:paraId="54FA4820" w14:textId="77777777" w:rsidR="006534D4" w:rsidRDefault="006534D4" w:rsidP="006534D4">
      <w:pPr>
        <w:ind w:firstLine="709"/>
      </w:pPr>
    </w:p>
    <w:p w14:paraId="20ADC9B8" w14:textId="77777777" w:rsidR="006534D4" w:rsidRDefault="006534D4" w:rsidP="006534D4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4620665E" w14:textId="77777777" w:rsidR="006534D4" w:rsidRDefault="006534D4" w:rsidP="006534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4040BC6" w14:textId="77777777" w:rsidR="006534D4" w:rsidRDefault="006534D4" w:rsidP="006534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A448CCA" w14:textId="77777777" w:rsidR="006534D4" w:rsidRDefault="006534D4" w:rsidP="006534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2D9DD68" w14:textId="77777777" w:rsidR="006534D4" w:rsidRDefault="006534D4" w:rsidP="006534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B0F7ED9" w14:textId="77777777" w:rsidR="006534D4" w:rsidRDefault="006534D4" w:rsidP="006534D4"/>
    <w:p w14:paraId="1C824126" w14:textId="77777777" w:rsidR="006534D4" w:rsidRDefault="006534D4" w:rsidP="006534D4"/>
    <w:p w14:paraId="4C0A1204" w14:textId="77777777" w:rsidR="006534D4" w:rsidRDefault="006534D4" w:rsidP="006534D4"/>
    <w:p w14:paraId="3961FAAC" w14:textId="77777777" w:rsidR="006534D4" w:rsidRDefault="006534D4" w:rsidP="006534D4"/>
    <w:p w14:paraId="7EDA5C71" w14:textId="77777777" w:rsidR="006534D4" w:rsidRDefault="006534D4" w:rsidP="006534D4"/>
    <w:p w14:paraId="1A195197" w14:textId="77777777" w:rsidR="006534D4" w:rsidRDefault="006534D4" w:rsidP="006534D4"/>
    <w:p w14:paraId="585BCF1E" w14:textId="77777777" w:rsidR="006534D4" w:rsidRDefault="006534D4" w:rsidP="006534D4"/>
    <w:p w14:paraId="552593C1" w14:textId="77777777" w:rsidR="006534D4" w:rsidRDefault="006534D4" w:rsidP="006534D4"/>
    <w:p w14:paraId="1DA2357F" w14:textId="77777777" w:rsidR="006534D4" w:rsidRDefault="006534D4" w:rsidP="006534D4"/>
    <w:p w14:paraId="72EB0F91" w14:textId="77777777" w:rsidR="006534D4" w:rsidRDefault="006534D4" w:rsidP="006534D4"/>
    <w:p w14:paraId="3EC123FD" w14:textId="77777777" w:rsidR="006534D4" w:rsidRDefault="006534D4" w:rsidP="006534D4"/>
    <w:p w14:paraId="128E738F" w14:textId="77777777" w:rsidR="006534D4" w:rsidRDefault="006534D4" w:rsidP="006534D4"/>
    <w:p w14:paraId="7DF3F5D5" w14:textId="77777777" w:rsidR="006534D4" w:rsidRDefault="006534D4" w:rsidP="006534D4"/>
    <w:p w14:paraId="132AF820" w14:textId="77777777" w:rsidR="006534D4" w:rsidRDefault="006534D4" w:rsidP="006534D4"/>
    <w:p w14:paraId="727D8DF5" w14:textId="77777777" w:rsidR="006534D4" w:rsidRDefault="006534D4" w:rsidP="006534D4"/>
    <w:p w14:paraId="55BBE1E5" w14:textId="77777777" w:rsidR="006534D4" w:rsidRDefault="006534D4" w:rsidP="006534D4"/>
    <w:p w14:paraId="23D5EBA1" w14:textId="77777777" w:rsidR="006534D4" w:rsidRDefault="006534D4" w:rsidP="006534D4"/>
    <w:p w14:paraId="60BD465E" w14:textId="77777777" w:rsidR="006534D4" w:rsidRDefault="006534D4" w:rsidP="006534D4"/>
    <w:p w14:paraId="58417DE8" w14:textId="77777777" w:rsidR="006534D4" w:rsidRDefault="006534D4" w:rsidP="006534D4"/>
    <w:p w14:paraId="63880D7D" w14:textId="77777777" w:rsidR="006534D4" w:rsidRDefault="006534D4" w:rsidP="006534D4"/>
    <w:p w14:paraId="757A56F0" w14:textId="77777777" w:rsidR="006534D4" w:rsidRDefault="006534D4" w:rsidP="006534D4"/>
    <w:p w14:paraId="71662FEB" w14:textId="77777777" w:rsidR="006534D4" w:rsidRDefault="006534D4" w:rsidP="006534D4"/>
    <w:p w14:paraId="78493896" w14:textId="77777777" w:rsidR="006534D4" w:rsidRDefault="006534D4" w:rsidP="006534D4"/>
    <w:p w14:paraId="2C0CDA30" w14:textId="77777777" w:rsidR="006534D4" w:rsidRDefault="006534D4" w:rsidP="006534D4"/>
    <w:p w14:paraId="041B3B7B" w14:textId="77777777" w:rsidR="006534D4" w:rsidRDefault="006534D4" w:rsidP="006534D4"/>
    <w:p w14:paraId="23C5A192" w14:textId="77777777" w:rsidR="006534D4" w:rsidRDefault="006534D4" w:rsidP="006534D4"/>
    <w:p w14:paraId="6FD4273E" w14:textId="77777777" w:rsidR="006534D4" w:rsidRDefault="006534D4" w:rsidP="006534D4"/>
    <w:p w14:paraId="38F2611F" w14:textId="77777777" w:rsidR="006534D4" w:rsidRDefault="006534D4" w:rsidP="006534D4"/>
    <w:p w14:paraId="4584B5CF" w14:textId="77777777" w:rsidR="006534D4" w:rsidRDefault="006534D4" w:rsidP="006534D4"/>
    <w:p w14:paraId="0F3F8DFC" w14:textId="77777777" w:rsidR="006534D4" w:rsidRDefault="006534D4" w:rsidP="006534D4"/>
    <w:p w14:paraId="1436B07A" w14:textId="77777777" w:rsidR="006534D4" w:rsidRDefault="006534D4" w:rsidP="006534D4"/>
    <w:p w14:paraId="111CE714" w14:textId="77777777" w:rsidR="006534D4" w:rsidRDefault="006534D4" w:rsidP="006534D4"/>
    <w:p w14:paraId="1CD9AAEE" w14:textId="77777777" w:rsidR="006534D4" w:rsidRDefault="006534D4" w:rsidP="006534D4"/>
    <w:p w14:paraId="657F3CEF" w14:textId="77777777" w:rsidR="006534D4" w:rsidRDefault="006534D4" w:rsidP="006534D4"/>
    <w:p w14:paraId="5D5179CF" w14:textId="77777777" w:rsidR="006534D4" w:rsidRDefault="006534D4" w:rsidP="006534D4"/>
    <w:p w14:paraId="19BAE400" w14:textId="77777777" w:rsidR="006534D4" w:rsidRDefault="006534D4" w:rsidP="006534D4"/>
    <w:p w14:paraId="31C999C2" w14:textId="77777777" w:rsidR="006534D4" w:rsidRPr="00073CC6" w:rsidRDefault="006534D4" w:rsidP="006534D4">
      <w:pPr>
        <w:ind w:firstLine="709"/>
        <w:jc w:val="both"/>
      </w:pPr>
      <w:r w:rsidRPr="00073CC6">
        <w:t xml:space="preserve">Рабочая программа учебной дисциплины «Основы образовательной робототехники» </w:t>
      </w:r>
      <w:r w:rsidRPr="00073CC6">
        <w:rPr>
          <w:b/>
        </w:rPr>
        <w:t xml:space="preserve"> </w:t>
      </w:r>
      <w:r w:rsidRPr="00073CC6">
        <w:t xml:space="preserve"> </w:t>
      </w:r>
      <w:r w:rsidRPr="00073CC6">
        <w:rPr>
          <w:bCs/>
        </w:rPr>
        <w:t xml:space="preserve">разработана с учетом требований </w:t>
      </w:r>
      <w:r w:rsidRPr="00073CC6"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 № 373,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Рос</w:t>
      </w:r>
      <w:r>
        <w:t xml:space="preserve">сийской Федерации от 17.12.2010 </w:t>
      </w:r>
      <w:r w:rsidRPr="00073CC6">
        <w:t xml:space="preserve">№ 1897 и ориентирована для использования на практике студентами СПО </w:t>
      </w:r>
      <w:r w:rsidRPr="00073CC6">
        <w:rPr>
          <w:bCs/>
        </w:rPr>
        <w:t xml:space="preserve">по специальности  </w:t>
      </w:r>
      <w:r w:rsidRPr="00073CC6">
        <w:t>44.02.02</w:t>
      </w:r>
      <w:r w:rsidRPr="00073CC6">
        <w:rPr>
          <w:color w:val="333333"/>
        </w:rPr>
        <w:t xml:space="preserve"> </w:t>
      </w:r>
      <w:r w:rsidRPr="00073CC6">
        <w:t xml:space="preserve">Преподавание в начальных классах, а также для учителей начальной школы, среднего звена и педагогов дополнительного образования. </w:t>
      </w:r>
    </w:p>
    <w:p w14:paraId="1E1C8570" w14:textId="77777777" w:rsidR="006534D4" w:rsidRPr="00073CC6" w:rsidRDefault="006534D4" w:rsidP="006534D4">
      <w:pPr>
        <w:ind w:firstLine="709"/>
        <w:jc w:val="both"/>
      </w:pPr>
    </w:p>
    <w:p w14:paraId="4737EAFC" w14:textId="77777777" w:rsidR="006534D4" w:rsidRPr="00073CC6" w:rsidRDefault="006534D4" w:rsidP="006534D4">
      <w:pPr>
        <w:ind w:firstLine="709"/>
        <w:jc w:val="both"/>
      </w:pPr>
    </w:p>
    <w:p w14:paraId="473EA275" w14:textId="77777777" w:rsidR="006534D4" w:rsidRDefault="006534D4" w:rsidP="006534D4"/>
    <w:p w14:paraId="6467460B" w14:textId="48EB4556" w:rsidR="006534D4" w:rsidRDefault="006534D4">
      <w:pPr>
        <w:spacing w:after="200" w:line="276" w:lineRule="auto"/>
        <w:rPr>
          <w:rFonts w:eastAsiaTheme="majorEastAsia"/>
          <w:b/>
          <w:bCs/>
        </w:rPr>
      </w:pPr>
    </w:p>
    <w:p w14:paraId="5982CC61" w14:textId="77777777" w:rsidR="006534D4" w:rsidRDefault="006534D4">
      <w:pPr>
        <w:spacing w:after="200" w:line="276" w:lineRule="auto"/>
        <w:rPr>
          <w:rFonts w:eastAsiaTheme="majorEastAsia"/>
          <w:b/>
          <w:bCs/>
        </w:rPr>
      </w:pPr>
      <w:r>
        <w:br w:type="page"/>
      </w:r>
    </w:p>
    <w:p w14:paraId="1BA3A682" w14:textId="2F61E45F" w:rsidR="00C40162" w:rsidRPr="00073CC6" w:rsidRDefault="00E81D36" w:rsidP="00AB598F">
      <w:pPr>
        <w:pStyle w:val="2"/>
        <w:tabs>
          <w:tab w:val="left" w:pos="1815"/>
          <w:tab w:val="center" w:pos="4677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73CC6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</w:p>
    <w:p w14:paraId="70379A5F" w14:textId="77777777" w:rsidR="00B36E5A" w:rsidRPr="00073CC6" w:rsidRDefault="00B36E5A" w:rsidP="008506EB">
      <w:pPr>
        <w:ind w:firstLine="709"/>
      </w:pPr>
    </w:p>
    <w:p w14:paraId="202A23DA" w14:textId="77777777" w:rsidR="00652308" w:rsidRPr="00073CC6" w:rsidRDefault="005901F4" w:rsidP="008506EB">
      <w:pPr>
        <w:ind w:firstLine="709"/>
        <w:jc w:val="both"/>
      </w:pPr>
      <w:r w:rsidRPr="00073CC6">
        <w:t>П</w:t>
      </w:r>
      <w:r w:rsidR="003C247E" w:rsidRPr="00073CC6">
        <w:t xml:space="preserve">рограмма </w:t>
      </w:r>
      <w:r w:rsidR="009B587B" w:rsidRPr="00073CC6">
        <w:t>«Основы образовательной робототехники»</w:t>
      </w:r>
      <w:r w:rsidR="007A4567" w:rsidRPr="00073CC6">
        <w:t xml:space="preserve"> </w:t>
      </w:r>
      <w:r w:rsidR="00311172" w:rsidRPr="00073CC6">
        <w:t xml:space="preserve">для </w:t>
      </w:r>
      <w:r w:rsidR="00D44616" w:rsidRPr="00073CC6">
        <w:rPr>
          <w:color w:val="000000"/>
        </w:rPr>
        <w:t>обуча</w:t>
      </w:r>
      <w:r w:rsidR="00073CC6">
        <w:rPr>
          <w:color w:val="000000"/>
        </w:rPr>
        <w:t>ющихся в возрасте 11</w:t>
      </w:r>
      <w:r w:rsidR="00D44616" w:rsidRPr="00073CC6">
        <w:rPr>
          <w:color w:val="000000"/>
        </w:rPr>
        <w:t>-15 лет</w:t>
      </w:r>
      <w:r w:rsidR="00512528" w:rsidRPr="00073CC6">
        <w:rPr>
          <w:color w:val="000000"/>
        </w:rPr>
        <w:t xml:space="preserve"> </w:t>
      </w:r>
      <w:r w:rsidR="006E3750" w:rsidRPr="00073CC6">
        <w:t>разработана</w:t>
      </w:r>
    </w:p>
    <w:p w14:paraId="0BAE270F" w14:textId="77777777" w:rsidR="006E3750" w:rsidRPr="00073CC6" w:rsidRDefault="00B17B21" w:rsidP="008506EB">
      <w:pPr>
        <w:ind w:firstLine="709"/>
        <w:jc w:val="both"/>
        <w:rPr>
          <w:i/>
        </w:rPr>
      </w:pPr>
      <w:r w:rsidRPr="00073CC6">
        <w:rPr>
          <w:i/>
        </w:rPr>
        <w:t>на основе</w:t>
      </w:r>
      <w:r w:rsidR="006E3750" w:rsidRPr="00073CC6">
        <w:rPr>
          <w:i/>
        </w:rPr>
        <w:t>:</w:t>
      </w:r>
    </w:p>
    <w:p w14:paraId="331D1B27" w14:textId="77777777" w:rsidR="00B26033" w:rsidRPr="00073CC6" w:rsidRDefault="005901F4" w:rsidP="008506EB">
      <w:pPr>
        <w:pStyle w:val="a8"/>
        <w:tabs>
          <w:tab w:val="left" w:pos="567"/>
        </w:tabs>
        <w:ind w:left="0" w:firstLine="709"/>
        <w:jc w:val="both"/>
      </w:pPr>
      <w:r w:rsidRPr="00073CC6">
        <w:t xml:space="preserve">- </w:t>
      </w:r>
      <w:r w:rsidR="00B26033" w:rsidRPr="00073CC6">
        <w:t>учебно-методического пособия: Образовательная робототехник</w:t>
      </w:r>
      <w:r w:rsidR="00311172" w:rsidRPr="00073CC6">
        <w:t xml:space="preserve">а во внеурочной деятельности. </w:t>
      </w:r>
      <w:r w:rsidR="00904D4D" w:rsidRPr="00073CC6">
        <w:t>В.Н. Ха</w:t>
      </w:r>
      <w:r w:rsidR="00B26033" w:rsidRPr="00073CC6">
        <w:t>ламов и др.</w:t>
      </w:r>
      <w:r w:rsidR="00311172" w:rsidRPr="00073CC6">
        <w:t>;</w:t>
      </w:r>
    </w:p>
    <w:p w14:paraId="7EA7838D" w14:textId="77777777" w:rsidR="00B26033" w:rsidRPr="00073CC6" w:rsidRDefault="008E7CB0" w:rsidP="008506EB">
      <w:pPr>
        <w:ind w:firstLine="709"/>
        <w:jc w:val="both"/>
      </w:pPr>
      <w:r w:rsidRPr="00073CC6">
        <w:t>- методического пособия «Использование Лего-технологий в образовательной деятельности» (опыт работы ме</w:t>
      </w:r>
      <w:r w:rsidR="00073CC6">
        <w:t>жшкольного методического центра</w:t>
      </w:r>
      <w:r w:rsidR="00A11570" w:rsidRPr="00073CC6">
        <w:t xml:space="preserve"> </w:t>
      </w:r>
      <w:r w:rsidRPr="00073CC6">
        <w:t>г. Аши)</w:t>
      </w:r>
      <w:r w:rsidR="00311172" w:rsidRPr="00073CC6">
        <w:t>.</w:t>
      </w:r>
      <w:r w:rsidRPr="00073CC6">
        <w:t xml:space="preserve"> Е.В. Бухмастова</w:t>
      </w:r>
      <w:r w:rsidR="00311172" w:rsidRPr="00073CC6">
        <w:t xml:space="preserve"> и др</w:t>
      </w:r>
      <w:r w:rsidRPr="00073CC6">
        <w:t>.</w:t>
      </w:r>
    </w:p>
    <w:p w14:paraId="7B6EB6FF" w14:textId="77777777" w:rsidR="00D44616" w:rsidRPr="00073CC6" w:rsidRDefault="00D44616" w:rsidP="008506EB">
      <w:pPr>
        <w:ind w:firstLine="709"/>
        <w:jc w:val="both"/>
        <w:rPr>
          <w:color w:val="000000"/>
        </w:rPr>
      </w:pPr>
      <w:r w:rsidRPr="00073CC6">
        <w:rPr>
          <w:color w:val="000000"/>
        </w:rPr>
        <w:t>- книги Филиппова С.А.  «Робототехника для детей и родителей»;</w:t>
      </w:r>
    </w:p>
    <w:p w14:paraId="616F61BA" w14:textId="77777777" w:rsidR="00D44616" w:rsidRPr="00073CC6" w:rsidRDefault="00D44616" w:rsidP="008506EB">
      <w:pPr>
        <w:ind w:firstLine="709"/>
        <w:jc w:val="both"/>
      </w:pPr>
      <w:r w:rsidRPr="00073CC6">
        <w:rPr>
          <w:color w:val="000000"/>
        </w:rPr>
        <w:t xml:space="preserve">- </w:t>
      </w:r>
      <w:r w:rsidR="00FA07FF" w:rsidRPr="00073CC6">
        <w:rPr>
          <w:color w:val="000000"/>
        </w:rPr>
        <w:t>книги Овсяницкой Л.Ю. «Курс программирования робота»</w:t>
      </w:r>
      <w:r w:rsidR="00FA07FF" w:rsidRPr="00073CC6">
        <w:rPr>
          <w:rFonts w:eastAsiaTheme="minorHAnsi"/>
          <w:color w:val="000000"/>
          <w:lang w:eastAsia="en-US"/>
        </w:rPr>
        <w:t xml:space="preserve"> </w:t>
      </w:r>
      <w:r w:rsidR="00FA07FF" w:rsidRPr="00073CC6">
        <w:rPr>
          <w:rFonts w:eastAsiaTheme="minorHAnsi"/>
          <w:color w:val="000000"/>
          <w:lang w:val="en-US" w:eastAsia="en-US"/>
        </w:rPr>
        <w:t>Lego</w:t>
      </w:r>
      <w:r w:rsidR="00FA07FF" w:rsidRPr="00073CC6">
        <w:rPr>
          <w:rFonts w:eastAsiaTheme="minorHAnsi"/>
          <w:color w:val="000000"/>
          <w:lang w:eastAsia="en-US"/>
        </w:rPr>
        <w:t xml:space="preserve"> </w:t>
      </w:r>
      <w:r w:rsidR="00FA07FF" w:rsidRPr="00073CC6">
        <w:rPr>
          <w:rFonts w:eastAsiaTheme="minorHAnsi"/>
          <w:color w:val="000000"/>
          <w:lang w:val="en-US" w:eastAsia="en-US"/>
        </w:rPr>
        <w:t>Mindstorms</w:t>
      </w:r>
      <w:r w:rsidR="00FA07FF" w:rsidRPr="00073CC6">
        <w:rPr>
          <w:rStyle w:val="apple-converted-space"/>
          <w:lang w:val="en-US"/>
        </w:rPr>
        <w:t> </w:t>
      </w:r>
      <w:r w:rsidR="00FA07FF" w:rsidRPr="00073CC6">
        <w:rPr>
          <w:rFonts w:eastAsiaTheme="minorHAnsi"/>
          <w:color w:val="000000"/>
          <w:lang w:val="en-US" w:eastAsia="en-US"/>
        </w:rPr>
        <w:t>EV</w:t>
      </w:r>
      <w:r w:rsidR="00FA07FF" w:rsidRPr="00073CC6">
        <w:rPr>
          <w:rFonts w:eastAsiaTheme="minorHAnsi"/>
          <w:color w:val="000000"/>
          <w:lang w:eastAsia="en-US"/>
        </w:rPr>
        <w:t>3: основные подходы, практические примеры, секреты мастерства</w:t>
      </w:r>
    </w:p>
    <w:p w14:paraId="0904F79D" w14:textId="77777777" w:rsidR="00036F5F" w:rsidRPr="00073CC6" w:rsidRDefault="00652308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73CC6">
        <w:rPr>
          <w:i/>
        </w:rPr>
        <w:t>в соответствии с:</w:t>
      </w:r>
    </w:p>
    <w:p w14:paraId="1E9BE9C0" w14:textId="77777777" w:rsidR="00036F5F" w:rsidRPr="00073CC6" w:rsidRDefault="00036F5F" w:rsidP="008506EB">
      <w:pPr>
        <w:autoSpaceDE w:val="0"/>
        <w:autoSpaceDN w:val="0"/>
        <w:adjustRightInd w:val="0"/>
        <w:ind w:firstLine="709"/>
        <w:jc w:val="both"/>
      </w:pPr>
      <w:r w:rsidRPr="00073CC6">
        <w:t>- п. 17 Типового положения об образовательном учреждении дополнительного образования детей, утвержденным приказом Министерства образования и науки Российской Федерации (Минобрнауки России) от 26.06.2012</w:t>
      </w:r>
      <w:r w:rsidR="00141F51">
        <w:t>г.</w:t>
      </w:r>
      <w:r w:rsidRPr="00073CC6">
        <w:t xml:space="preserve"> </w:t>
      </w:r>
      <w:r w:rsidR="00073CC6">
        <w:t xml:space="preserve"> </w:t>
      </w:r>
      <w:r w:rsidRPr="00073CC6">
        <w:t>№ 504 г. Москва;</w:t>
      </w:r>
    </w:p>
    <w:p w14:paraId="5E632890" w14:textId="77777777" w:rsidR="00652308" w:rsidRPr="00073CC6" w:rsidRDefault="00E81D36" w:rsidP="008506EB">
      <w:pPr>
        <w:autoSpaceDE w:val="0"/>
        <w:autoSpaceDN w:val="0"/>
        <w:adjustRightInd w:val="0"/>
        <w:ind w:firstLine="709"/>
        <w:jc w:val="both"/>
      </w:pPr>
      <w:r w:rsidRPr="00073CC6">
        <w:rPr>
          <w:rFonts w:eastAsiaTheme="minorHAnsi"/>
          <w:lang w:eastAsia="en-US"/>
        </w:rPr>
        <w:t>- письмом Министерства образования и науки России о</w:t>
      </w:r>
      <w:r w:rsidR="00073CC6">
        <w:rPr>
          <w:rFonts w:eastAsiaTheme="minorHAnsi"/>
          <w:lang w:eastAsia="en-US"/>
        </w:rPr>
        <w:t xml:space="preserve">т 11.12.2006 </w:t>
      </w:r>
      <w:r w:rsidRPr="00073CC6">
        <w:rPr>
          <w:rFonts w:eastAsiaTheme="minorHAnsi"/>
          <w:lang w:eastAsia="en-US"/>
        </w:rPr>
        <w:t>№ 06-1844 «О примерных требованиях к программам дополнительного образования детей»</w:t>
      </w:r>
      <w:r w:rsidRPr="00073CC6">
        <w:t>;</w:t>
      </w:r>
    </w:p>
    <w:p w14:paraId="1D1816E6" w14:textId="77777777" w:rsidR="00A723FA" w:rsidRPr="00073CC6" w:rsidRDefault="00E81D36" w:rsidP="008506EB">
      <w:pPr>
        <w:ind w:firstLine="709"/>
        <w:jc w:val="both"/>
      </w:pPr>
      <w:r w:rsidRPr="00073CC6">
        <w:t>- требованиями Ф</w:t>
      </w:r>
      <w:r w:rsidR="00A723FA" w:rsidRPr="00073CC6">
        <w:t>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Российской Федерации от 17</w:t>
      </w:r>
      <w:r w:rsidR="0053101B" w:rsidRPr="00073CC6">
        <w:t>.12.</w:t>
      </w:r>
      <w:r w:rsidR="00073CC6">
        <w:t xml:space="preserve">2010 </w:t>
      </w:r>
      <w:r w:rsidR="00A723FA" w:rsidRPr="00073CC6">
        <w:t>№ 1897;</w:t>
      </w:r>
    </w:p>
    <w:p w14:paraId="40332F53" w14:textId="77777777" w:rsidR="009B587B" w:rsidRPr="00073CC6" w:rsidRDefault="009B587B" w:rsidP="008506EB">
      <w:pPr>
        <w:ind w:firstLine="709"/>
        <w:jc w:val="both"/>
      </w:pPr>
      <w:r w:rsidRPr="00073CC6">
        <w:t xml:space="preserve">- </w:t>
      </w:r>
      <w:r w:rsidRPr="00073CC6">
        <w:rPr>
          <w:bCs/>
        </w:rPr>
        <w:t>требовани</w:t>
      </w:r>
      <w:r w:rsidR="007A4567" w:rsidRPr="00073CC6">
        <w:rPr>
          <w:bCs/>
        </w:rPr>
        <w:t>я</w:t>
      </w:r>
      <w:r w:rsidRPr="00073CC6">
        <w:rPr>
          <w:bCs/>
        </w:rPr>
        <w:t xml:space="preserve">ми </w:t>
      </w:r>
      <w:r w:rsidRPr="00073CC6">
        <w:t>Федерального государственного образовательного стандарта начального общего образования (ФГОС НОО), утвержденного приказом Министерства образования и науки Российской Федерации от 06.10.2009</w:t>
      </w:r>
      <w:r w:rsidR="00073CC6">
        <w:t xml:space="preserve"> </w:t>
      </w:r>
      <w:r w:rsidRPr="00073CC6">
        <w:t xml:space="preserve"> № 373;</w:t>
      </w:r>
    </w:p>
    <w:p w14:paraId="06AB5EB8" w14:textId="77777777" w:rsidR="00542BF2" w:rsidRPr="00073CC6" w:rsidRDefault="00542BF2" w:rsidP="008506EB">
      <w:pPr>
        <w:ind w:firstLine="709"/>
        <w:jc w:val="both"/>
      </w:pPr>
      <w:r w:rsidRPr="00073CC6">
        <w:t xml:space="preserve">В </w:t>
      </w:r>
      <w:r w:rsidR="00B42158" w:rsidRPr="00073CC6">
        <w:t xml:space="preserve">программе по </w:t>
      </w:r>
      <w:r w:rsidR="009B587B" w:rsidRPr="00073CC6">
        <w:t xml:space="preserve">«Основам образовательной робототехнике» </w:t>
      </w:r>
      <w:r w:rsidR="00E81D36" w:rsidRPr="00073CC6">
        <w:t>соблюдается преемственность с Ф</w:t>
      </w:r>
      <w:r w:rsidRPr="00073CC6">
        <w:t xml:space="preserve">едеральным государственным образовательным стандартом </w:t>
      </w:r>
      <w:r w:rsidR="00BD0D37">
        <w:t>основного</w:t>
      </w:r>
      <w:r w:rsidRPr="00073CC6">
        <w:t xml:space="preserve">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14:paraId="775D6AF8" w14:textId="77777777" w:rsidR="00F95948" w:rsidRPr="00073CC6" w:rsidRDefault="00F95948" w:rsidP="008506EB">
      <w:pPr>
        <w:pStyle w:val="Default"/>
        <w:ind w:firstLine="708"/>
        <w:jc w:val="both"/>
      </w:pPr>
      <w:r w:rsidRPr="00073CC6">
        <w:t xml:space="preserve">Настоящая программа предлагает использование образовательных конструкторов Lego Mindstorms </w:t>
      </w:r>
      <w:r w:rsidR="00776609" w:rsidRPr="00073CC6">
        <w:t xml:space="preserve"> EV3 </w:t>
      </w:r>
      <w:r w:rsidRPr="00073CC6">
        <w:t xml:space="preserve"> как инструмента для обучения детей конструированию и моделированию, а также управлению роботом на занятиях по робототехнике. </w:t>
      </w:r>
    </w:p>
    <w:p w14:paraId="55DD99CA" w14:textId="77777777" w:rsidR="00392A16" w:rsidRPr="00073CC6" w:rsidRDefault="00AB0E7C" w:rsidP="008506EB">
      <w:pPr>
        <w:ind w:firstLine="709"/>
        <w:jc w:val="both"/>
      </w:pPr>
      <w:r w:rsidRPr="00073CC6">
        <w:t xml:space="preserve">Данная программа имеет </w:t>
      </w:r>
      <w:r w:rsidR="00F30571" w:rsidRPr="00073CC6">
        <w:rPr>
          <w:b/>
        </w:rPr>
        <w:t>техническ</w:t>
      </w:r>
      <w:r w:rsidRPr="00073CC6">
        <w:rPr>
          <w:b/>
        </w:rPr>
        <w:t>ую направленность</w:t>
      </w:r>
      <w:r w:rsidRPr="00073CC6">
        <w:t xml:space="preserve">. </w:t>
      </w:r>
      <w:r w:rsidR="00C774DE" w:rsidRPr="00073CC6">
        <w:t>Отличительной особенностью данной программы от существующих программ является ее направленность не только на конструирование программирование   L</w:t>
      </w:r>
      <w:r w:rsidR="00C774DE" w:rsidRPr="00073CC6">
        <w:rPr>
          <w:lang w:val="en-US"/>
        </w:rPr>
        <w:t>ego</w:t>
      </w:r>
      <w:r w:rsidR="00C774DE" w:rsidRPr="00073CC6">
        <w:t>-моделей, сколько на умение анализировать и сравнивать различные модели, искать методы исправления недостатков и использования преимуществ, приводящих в итоге к созданию конкурентно способной модели.</w:t>
      </w:r>
    </w:p>
    <w:p w14:paraId="3161B13A" w14:textId="77777777" w:rsidR="00C774DE" w:rsidRPr="00073CC6" w:rsidRDefault="00C774DE" w:rsidP="008506EB">
      <w:pPr>
        <w:ind w:firstLine="709"/>
        <w:jc w:val="both"/>
      </w:pPr>
      <w:r w:rsidRPr="00073CC6">
        <w:rPr>
          <w:b/>
        </w:rPr>
        <w:t>Актуальность</w:t>
      </w:r>
      <w:r w:rsidRPr="00073CC6">
        <w:t xml:space="preserve"> и </w:t>
      </w:r>
      <w:r w:rsidRPr="00073CC6">
        <w:rPr>
          <w:b/>
        </w:rPr>
        <w:t>практическая значимость</w:t>
      </w:r>
      <w:r w:rsidRPr="00073CC6">
        <w:t xml:space="preserve"> данной программы обусловлена тем, что полученные на занятиях знания становятся для ребят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   Овладев же навыками творчества сегодня, они, в дальнейшем, сумеют применить их с нужным эффектом в своих трудовых делах. Данная  программа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</w:p>
    <w:p w14:paraId="0BD8C58E" w14:textId="77777777" w:rsidR="00C774DE" w:rsidRPr="00073CC6" w:rsidRDefault="00C774DE" w:rsidP="008506EB">
      <w:pPr>
        <w:ind w:firstLine="709"/>
        <w:jc w:val="both"/>
        <w:rPr>
          <w:i/>
        </w:rPr>
      </w:pPr>
      <w:r w:rsidRPr="00073CC6">
        <w:t xml:space="preserve">Содержание данной программы построено таким образом, что обучающиеся под руководством педагога смогут не только создавать роботов посредством конструктора </w:t>
      </w:r>
      <w:r w:rsidR="00776609" w:rsidRPr="00073CC6">
        <w:t>Lego Mindstorms  EV3</w:t>
      </w:r>
      <w:r w:rsidRPr="00073CC6">
        <w:t>, следуя предлагаемым пошаговым инструкциям, но и, проводя эксперименты, узнавать новое об окружающем их мире.  Полученное знание служит при этом и доказательством истинности (или ложности) выдвинутых юными экспериментато</w:t>
      </w:r>
      <w:r w:rsidRPr="00073CC6">
        <w:lastRenderedPageBreak/>
        <w:t xml:space="preserve">рами тех или иных теоретических предположений, поскольку именно в ходе творчества они подтверждаются или опровергаются практикой. Отличительной особенностью данной программы является то, что она </w:t>
      </w:r>
      <w:r w:rsidRPr="00073CC6">
        <w:rPr>
          <w:i/>
        </w:rPr>
        <w:t>построена на обучении в процессе практики.</w:t>
      </w:r>
    </w:p>
    <w:p w14:paraId="161F9701" w14:textId="77777777" w:rsidR="00A2113A" w:rsidRPr="00073CC6" w:rsidRDefault="00C774DE" w:rsidP="008506EB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lang w:eastAsia="en-US"/>
        </w:rPr>
      </w:pPr>
      <w:r w:rsidRPr="00073CC6">
        <w:rPr>
          <w:b/>
        </w:rPr>
        <w:t xml:space="preserve">Новизна данной программы </w:t>
      </w:r>
      <w:r w:rsidR="00A2113A" w:rsidRPr="00073CC6">
        <w:rPr>
          <w:rFonts w:eastAsia="TimesNewRomanPSMT"/>
          <w:color w:val="000000"/>
          <w:lang w:eastAsia="en-US"/>
        </w:rPr>
        <w:t>заключается в изменении подхода к обучению подростков,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манипулятивно - конструкторские проблемы.</w:t>
      </w:r>
    </w:p>
    <w:p w14:paraId="54F0C09A" w14:textId="77777777" w:rsidR="00A2113A" w:rsidRPr="00073CC6" w:rsidRDefault="00A2113A" w:rsidP="008506EB">
      <w:pPr>
        <w:autoSpaceDE w:val="0"/>
        <w:autoSpaceDN w:val="0"/>
        <w:adjustRightInd w:val="0"/>
        <w:ind w:firstLine="709"/>
        <w:jc w:val="both"/>
      </w:pPr>
      <w:r w:rsidRPr="00073CC6">
        <w:rPr>
          <w:rFonts w:eastAsia="TimesNewRomanPSMT"/>
          <w:color w:val="000000"/>
          <w:lang w:eastAsia="en-US"/>
        </w:rPr>
        <w:t>В наше время робототехники и компьютеризации подростков необходимо учить решать задачи с помощью автоматов, которые он сам может</w:t>
      </w:r>
      <w:r w:rsidR="00C36760">
        <w:rPr>
          <w:rFonts w:eastAsia="TimesNewRomanPSMT"/>
          <w:color w:val="000000"/>
          <w:lang w:eastAsia="en-US"/>
        </w:rPr>
        <w:t xml:space="preserve"> </w:t>
      </w:r>
      <w:r w:rsidRPr="00073CC6">
        <w:rPr>
          <w:rFonts w:eastAsia="TimesNewRomanPSMT"/>
          <w:color w:val="000000"/>
          <w:lang w:eastAsia="en-US"/>
        </w:rPr>
        <w:t>спроектировать, защищать свое решение и воплотить его в реальной модели.</w:t>
      </w:r>
    </w:p>
    <w:p w14:paraId="3319B979" w14:textId="705ACD66" w:rsidR="00C774DE" w:rsidRPr="00073CC6" w:rsidRDefault="00C774DE" w:rsidP="008506EB">
      <w:pPr>
        <w:ind w:firstLine="709"/>
        <w:jc w:val="both"/>
      </w:pPr>
      <w:r w:rsidRPr="00073CC6">
        <w:t xml:space="preserve">Кроме того, изложение материала идет в занимательной форме, обучающиеся знакомятся с основами </w:t>
      </w:r>
      <w:r w:rsidR="006534D4" w:rsidRPr="00073CC6">
        <w:t>робототехники и</w:t>
      </w:r>
      <w:r w:rsidRPr="00073CC6">
        <w:t xml:space="preserve"> программирования микроконтроллеров для роботов шаг за шагом, практически с нуля. Избегая сложных математических формул, на практике, через эксперимент, обучающиеся постигают физику процессов, происходящих в роботах, включая двигатели, датчики, источники питания и микроконтроллеры </w:t>
      </w:r>
      <w:r w:rsidR="00776609" w:rsidRPr="00073CC6">
        <w:t>EV3</w:t>
      </w:r>
      <w:r w:rsidRPr="00073CC6">
        <w:t>.</w:t>
      </w:r>
    </w:p>
    <w:p w14:paraId="7CED3583" w14:textId="11C38B47" w:rsidR="00C774DE" w:rsidRPr="00073CC6" w:rsidRDefault="00C774DE" w:rsidP="008506EB">
      <w:pPr>
        <w:ind w:firstLine="709"/>
        <w:jc w:val="both"/>
      </w:pPr>
      <w:r w:rsidRPr="00073CC6">
        <w:t xml:space="preserve">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</w:t>
      </w:r>
      <w:r w:rsidR="006534D4" w:rsidRPr="00073CC6">
        <w:t>же задачу</w:t>
      </w:r>
      <w:r w:rsidRPr="00073CC6">
        <w:t>.</w:t>
      </w:r>
    </w:p>
    <w:p w14:paraId="332AEBA3" w14:textId="77777777" w:rsidR="00C774DE" w:rsidRPr="00073CC6" w:rsidRDefault="00C774DE" w:rsidP="008506EB">
      <w:pPr>
        <w:ind w:firstLine="709"/>
        <w:jc w:val="both"/>
      </w:pPr>
      <w:r w:rsidRPr="00073CC6">
        <w:t xml:space="preserve">Уже на начальной стадии приобщения к процессу творчества, при репродуктивном конструировании (по готовым инструкциям и схемам) и сборке робота по образу и подобию уже существующих, обучающиеся приобретают для себя немало новых научных и технических знаний. </w:t>
      </w:r>
    </w:p>
    <w:p w14:paraId="109E883C" w14:textId="77777777" w:rsidR="00C774DE" w:rsidRPr="00073CC6" w:rsidRDefault="00C774DE" w:rsidP="008506EB">
      <w:pPr>
        <w:ind w:firstLine="709"/>
        <w:jc w:val="both"/>
      </w:pPr>
      <w:r w:rsidRPr="00073CC6">
        <w:t>В поиске решения технических задач претворяются в жизнь основные ступени творческого мышления. Это прежде всего отражение в сознании человека окружающей его среды, поступление к нему конкретной информации о ее состоянии, концентрация имеющихся знаний и опыта, отбор и анализ фактов, их сопоставление и обобщение, мысленное построение новых образов, установление их сходства и  различия с существующими реальными объектами, а также в известной степени идеализация (схемные решения в общих чертах), абстрагирование (отвлечение от реальных условий), конкретизация, предвидение, воображение.</w:t>
      </w:r>
    </w:p>
    <w:p w14:paraId="2CDD2C3B" w14:textId="77777777" w:rsidR="00216E07" w:rsidRPr="00073CC6" w:rsidRDefault="006678A4" w:rsidP="008506EB">
      <w:pPr>
        <w:ind w:firstLine="708"/>
        <w:rPr>
          <w:b/>
        </w:rPr>
      </w:pPr>
      <w:r w:rsidRPr="00073CC6">
        <w:t>Применение конструкторов L</w:t>
      </w:r>
      <w:r w:rsidRPr="00073CC6">
        <w:rPr>
          <w:lang w:val="en-US"/>
        </w:rPr>
        <w:t>ego</w:t>
      </w:r>
      <w:r w:rsidRPr="00073CC6">
        <w:t>, позволяет существенно по</w:t>
      </w:r>
      <w:r w:rsidR="00216E07" w:rsidRPr="00073CC6">
        <w:t xml:space="preserve">высить мотивацию учащихся, организовать их творческую и исследовательскую работу. </w:t>
      </w:r>
    </w:p>
    <w:p w14:paraId="3BF6A362" w14:textId="77777777" w:rsidR="00073CC6" w:rsidRDefault="00073CC6" w:rsidP="008506EB">
      <w:pPr>
        <w:ind w:firstLine="709"/>
        <w:jc w:val="both"/>
        <w:rPr>
          <w:b/>
        </w:rPr>
      </w:pPr>
    </w:p>
    <w:p w14:paraId="7FE6B92B" w14:textId="77777777" w:rsidR="00073CC6" w:rsidRDefault="00073CC6" w:rsidP="008506EB">
      <w:pPr>
        <w:ind w:firstLine="709"/>
        <w:jc w:val="both"/>
        <w:rPr>
          <w:b/>
        </w:rPr>
      </w:pPr>
    </w:p>
    <w:p w14:paraId="515AAD44" w14:textId="77777777" w:rsidR="00073CC6" w:rsidRDefault="00073CC6" w:rsidP="008506EB">
      <w:pPr>
        <w:ind w:firstLine="709"/>
        <w:jc w:val="both"/>
        <w:rPr>
          <w:b/>
        </w:rPr>
      </w:pPr>
    </w:p>
    <w:p w14:paraId="1EB5F348" w14:textId="77777777" w:rsidR="00073CC6" w:rsidRDefault="00073CC6" w:rsidP="008506EB">
      <w:pPr>
        <w:ind w:firstLine="709"/>
        <w:jc w:val="both"/>
        <w:rPr>
          <w:b/>
        </w:rPr>
      </w:pPr>
    </w:p>
    <w:p w14:paraId="4542C202" w14:textId="77777777" w:rsidR="00073CC6" w:rsidRDefault="00073CC6" w:rsidP="008506EB">
      <w:pPr>
        <w:ind w:firstLine="709"/>
        <w:jc w:val="both"/>
        <w:rPr>
          <w:b/>
        </w:rPr>
      </w:pPr>
    </w:p>
    <w:p w14:paraId="2D19B10D" w14:textId="77777777" w:rsidR="00073CC6" w:rsidRDefault="00073CC6" w:rsidP="008506EB">
      <w:pPr>
        <w:ind w:firstLine="709"/>
        <w:jc w:val="both"/>
        <w:rPr>
          <w:b/>
        </w:rPr>
      </w:pPr>
    </w:p>
    <w:p w14:paraId="4DAA0FE5" w14:textId="77777777" w:rsidR="00073CC6" w:rsidRDefault="00073CC6" w:rsidP="008506EB">
      <w:pPr>
        <w:ind w:firstLine="709"/>
        <w:jc w:val="both"/>
        <w:rPr>
          <w:b/>
        </w:rPr>
      </w:pPr>
    </w:p>
    <w:p w14:paraId="1030ABAC" w14:textId="77777777" w:rsidR="00073CC6" w:rsidRDefault="00073CC6" w:rsidP="008506EB">
      <w:pPr>
        <w:ind w:firstLine="709"/>
        <w:jc w:val="both"/>
        <w:rPr>
          <w:b/>
        </w:rPr>
      </w:pPr>
    </w:p>
    <w:p w14:paraId="3636930B" w14:textId="77777777" w:rsidR="00073CC6" w:rsidRDefault="00073CC6" w:rsidP="008506EB">
      <w:pPr>
        <w:ind w:firstLine="709"/>
        <w:jc w:val="both"/>
        <w:rPr>
          <w:b/>
        </w:rPr>
      </w:pPr>
    </w:p>
    <w:p w14:paraId="66B3D141" w14:textId="77777777" w:rsidR="00073CC6" w:rsidRDefault="00073CC6" w:rsidP="008506EB">
      <w:pPr>
        <w:ind w:firstLine="709"/>
        <w:jc w:val="both"/>
        <w:rPr>
          <w:b/>
        </w:rPr>
      </w:pPr>
    </w:p>
    <w:p w14:paraId="1B6F96AA" w14:textId="77777777" w:rsidR="00073CC6" w:rsidRDefault="00073CC6" w:rsidP="008506EB">
      <w:pPr>
        <w:ind w:firstLine="709"/>
        <w:jc w:val="both"/>
        <w:rPr>
          <w:b/>
        </w:rPr>
      </w:pPr>
    </w:p>
    <w:p w14:paraId="22F3A863" w14:textId="77777777" w:rsidR="00073CC6" w:rsidRDefault="00073CC6" w:rsidP="008506EB">
      <w:pPr>
        <w:ind w:firstLine="709"/>
        <w:jc w:val="both"/>
        <w:rPr>
          <w:b/>
        </w:rPr>
      </w:pPr>
    </w:p>
    <w:p w14:paraId="788FB361" w14:textId="77777777" w:rsidR="00073CC6" w:rsidRDefault="00073CC6" w:rsidP="008506EB">
      <w:pPr>
        <w:ind w:firstLine="709"/>
        <w:jc w:val="both"/>
        <w:rPr>
          <w:b/>
        </w:rPr>
      </w:pPr>
    </w:p>
    <w:p w14:paraId="3BE19323" w14:textId="77777777" w:rsidR="00C36760" w:rsidRDefault="00C36760" w:rsidP="008506EB">
      <w:pPr>
        <w:ind w:firstLine="709"/>
        <w:jc w:val="center"/>
        <w:rPr>
          <w:b/>
          <w:sz w:val="28"/>
          <w:szCs w:val="28"/>
        </w:rPr>
      </w:pPr>
    </w:p>
    <w:p w14:paraId="57D68C24" w14:textId="77777777" w:rsidR="00C36760" w:rsidRDefault="00C36760" w:rsidP="008506EB">
      <w:pPr>
        <w:ind w:firstLine="709"/>
        <w:jc w:val="center"/>
        <w:rPr>
          <w:b/>
          <w:sz w:val="28"/>
          <w:szCs w:val="28"/>
        </w:rPr>
      </w:pPr>
    </w:p>
    <w:p w14:paraId="5CCB2688" w14:textId="77777777" w:rsidR="00BD0D37" w:rsidRDefault="00BD0D37" w:rsidP="008506EB">
      <w:pPr>
        <w:ind w:firstLine="709"/>
        <w:jc w:val="center"/>
        <w:rPr>
          <w:b/>
          <w:sz w:val="28"/>
          <w:szCs w:val="28"/>
        </w:rPr>
      </w:pPr>
    </w:p>
    <w:p w14:paraId="789206FF" w14:textId="77777777" w:rsidR="00BD0D37" w:rsidRDefault="00BD0D37" w:rsidP="008506EB">
      <w:pPr>
        <w:ind w:firstLine="709"/>
        <w:jc w:val="center"/>
        <w:rPr>
          <w:b/>
          <w:sz w:val="28"/>
          <w:szCs w:val="28"/>
        </w:rPr>
      </w:pPr>
    </w:p>
    <w:p w14:paraId="15234B71" w14:textId="77777777" w:rsidR="00073CC6" w:rsidRPr="00073CC6" w:rsidRDefault="00073CC6" w:rsidP="008506E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Цели и задачи</w:t>
      </w:r>
    </w:p>
    <w:p w14:paraId="0611E99F" w14:textId="77777777" w:rsidR="00904D4D" w:rsidRPr="00073CC6" w:rsidRDefault="00216E07" w:rsidP="008506EB">
      <w:pPr>
        <w:ind w:firstLine="709"/>
        <w:jc w:val="both"/>
      </w:pPr>
      <w:r w:rsidRPr="00073CC6">
        <w:rPr>
          <w:b/>
        </w:rPr>
        <w:t>Целью</w:t>
      </w:r>
      <w:r w:rsidRPr="00073CC6">
        <w:t xml:space="preserve"> использования </w:t>
      </w:r>
      <w:r w:rsidR="00E00E5B" w:rsidRPr="00073CC6">
        <w:t xml:space="preserve">программы «Основы образовательной робототехники» </w:t>
      </w:r>
      <w:r w:rsidRPr="00073CC6">
        <w:t>в системе образования является овладение навыками начального технич</w:t>
      </w:r>
      <w:r w:rsidR="00B42158" w:rsidRPr="00073CC6">
        <w:t>еского конструирования</w:t>
      </w:r>
      <w:r w:rsidR="00E00E5B" w:rsidRPr="00073CC6">
        <w:t xml:space="preserve"> и программирования</w:t>
      </w:r>
      <w:r w:rsidR="00904D4D" w:rsidRPr="00073CC6">
        <w:t xml:space="preserve"> через</w:t>
      </w:r>
      <w:r w:rsidR="00776609" w:rsidRPr="00073CC6">
        <w:t xml:space="preserve"> </w:t>
      </w:r>
      <w:r w:rsidR="003D7B0C" w:rsidRPr="00073CC6">
        <w:t>изучение понятий конструкций и их</w:t>
      </w:r>
      <w:r w:rsidRPr="00073CC6">
        <w:t xml:space="preserve"> основных свойств</w:t>
      </w:r>
      <w:r w:rsidR="00F5410E" w:rsidRPr="00073CC6">
        <w:t xml:space="preserve">. </w:t>
      </w:r>
    </w:p>
    <w:p w14:paraId="783C3BBF" w14:textId="77777777" w:rsidR="002E2A1B" w:rsidRPr="00073CC6" w:rsidRDefault="002E2A1B" w:rsidP="008506EB">
      <w:pPr>
        <w:ind w:firstLine="709"/>
        <w:jc w:val="both"/>
        <w:rPr>
          <w:b/>
        </w:rPr>
      </w:pPr>
      <w:r w:rsidRPr="00073CC6">
        <w:rPr>
          <w:b/>
        </w:rPr>
        <w:t>Задачи:</w:t>
      </w:r>
    </w:p>
    <w:p w14:paraId="39CCF710" w14:textId="77777777" w:rsidR="00904D4D" w:rsidRPr="00073CC6" w:rsidRDefault="00904D4D" w:rsidP="008506EB">
      <w:pPr>
        <w:numPr>
          <w:ilvl w:val="0"/>
          <w:numId w:val="2"/>
        </w:numPr>
        <w:ind w:left="0" w:firstLine="567"/>
      </w:pPr>
      <w:r w:rsidRPr="00073CC6">
        <w:t xml:space="preserve">развитие индивидуальных способностей ребенка; </w:t>
      </w:r>
    </w:p>
    <w:p w14:paraId="072EF137" w14:textId="77777777" w:rsidR="00904D4D" w:rsidRPr="00073CC6" w:rsidRDefault="00904D4D" w:rsidP="008506EB">
      <w:pPr>
        <w:numPr>
          <w:ilvl w:val="0"/>
          <w:numId w:val="2"/>
        </w:numPr>
        <w:ind w:left="0" w:firstLine="567"/>
      </w:pPr>
      <w:r w:rsidRPr="00073CC6">
        <w:t>повышение интереса к учебным предметам посредством конструктора L</w:t>
      </w:r>
      <w:r w:rsidRPr="00073CC6">
        <w:rPr>
          <w:lang w:val="en-US"/>
        </w:rPr>
        <w:t>ego</w:t>
      </w:r>
      <w:r w:rsidRPr="00073CC6">
        <w:t>;</w:t>
      </w:r>
    </w:p>
    <w:p w14:paraId="2EE87AA3" w14:textId="59CBDBD3" w:rsidR="00904D4D" w:rsidRPr="00073CC6" w:rsidRDefault="00904D4D" w:rsidP="008506EB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073CC6">
        <w:rPr>
          <w:color w:val="000000"/>
        </w:rPr>
        <w:t xml:space="preserve">формирование творческого подхода к </w:t>
      </w:r>
      <w:r w:rsidR="006534D4" w:rsidRPr="00073CC6">
        <w:rPr>
          <w:color w:val="000000"/>
        </w:rPr>
        <w:t>решению поставленной</w:t>
      </w:r>
      <w:r w:rsidRPr="00073CC6">
        <w:rPr>
          <w:color w:val="000000"/>
        </w:rPr>
        <w:t xml:space="preserve"> задачи, а также представления о том, что большинство задач имеют несколько решений;</w:t>
      </w:r>
    </w:p>
    <w:p w14:paraId="27B586C6" w14:textId="77777777" w:rsidR="00904D4D" w:rsidRPr="00073CC6" w:rsidRDefault="00904D4D" w:rsidP="008506EB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073CC6">
        <w:rPr>
          <w:color w:val="000000"/>
        </w:rPr>
        <w:t>формирование целостной картины мира;</w:t>
      </w:r>
    </w:p>
    <w:p w14:paraId="7A001F4F" w14:textId="77777777" w:rsidR="00904D4D" w:rsidRPr="00073CC6" w:rsidRDefault="00904D4D" w:rsidP="008506EB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073CC6">
        <w:rPr>
          <w:color w:val="000000"/>
        </w:rPr>
        <w:t>развитие умения довести решение задачи до работающей модели;</w:t>
      </w:r>
    </w:p>
    <w:p w14:paraId="71BE218B" w14:textId="77777777" w:rsidR="00904D4D" w:rsidRPr="00073CC6" w:rsidRDefault="00904D4D" w:rsidP="008506EB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073CC6">
        <w:rPr>
          <w:color w:val="000000"/>
        </w:rPr>
        <w:t xml:space="preserve">развитие логического, абстрактного и образного мышления; </w:t>
      </w:r>
    </w:p>
    <w:p w14:paraId="2619B77A" w14:textId="77777777" w:rsidR="000F5397" w:rsidRPr="00073CC6" w:rsidRDefault="00F5410E" w:rsidP="008506EB">
      <w:pPr>
        <w:numPr>
          <w:ilvl w:val="0"/>
          <w:numId w:val="2"/>
        </w:numPr>
        <w:ind w:left="0" w:right="137" w:firstLine="567"/>
        <w:jc w:val="both"/>
      </w:pPr>
      <w:r w:rsidRPr="00073CC6"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14:paraId="43A07F0A" w14:textId="77777777" w:rsidR="00647368" w:rsidRPr="00073CC6" w:rsidRDefault="00904D4D" w:rsidP="008506EB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073CC6">
        <w:rPr>
          <w:color w:val="000000"/>
        </w:rPr>
        <w:t>р</w:t>
      </w:r>
      <w:r w:rsidR="00647368" w:rsidRPr="00073CC6">
        <w:rPr>
          <w:color w:val="000000"/>
        </w:rPr>
        <w:t>азвитие научно-технического и творческого потенциала личности ребенка путем организации его деятельности в процессе интеграции начального инженерно-технического констр</w:t>
      </w:r>
      <w:r w:rsidRPr="00073CC6">
        <w:rPr>
          <w:color w:val="000000"/>
        </w:rPr>
        <w:t>уирования и основ робототехники.</w:t>
      </w:r>
    </w:p>
    <w:p w14:paraId="7F36738D" w14:textId="77777777" w:rsidR="006357AC" w:rsidRPr="00073CC6" w:rsidRDefault="006357AC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73CC6">
        <w:rPr>
          <w:rFonts w:eastAsiaTheme="minorHAnsi"/>
          <w:lang w:eastAsia="en-US"/>
        </w:rPr>
        <w:t xml:space="preserve">Данная программа </w:t>
      </w:r>
      <w:r w:rsidRPr="00073CC6">
        <w:rPr>
          <w:rFonts w:eastAsiaTheme="minorHAnsi"/>
          <w:b/>
          <w:lang w:eastAsia="en-US"/>
        </w:rPr>
        <w:t>педагогически целесообразна</w:t>
      </w:r>
      <w:r w:rsidRPr="00073CC6">
        <w:rPr>
          <w:rFonts w:eastAsiaTheme="minorHAnsi"/>
          <w:lang w:eastAsia="en-US"/>
        </w:rPr>
        <w:t>, поскольку содержание программы реализуется во взаимосвязи с предметами школьного цикла.</w:t>
      </w:r>
    </w:p>
    <w:p w14:paraId="66FBEF04" w14:textId="7CCC47CF" w:rsidR="006357AC" w:rsidRPr="00073CC6" w:rsidRDefault="006357AC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73CC6">
        <w:rPr>
          <w:rFonts w:eastAsiaTheme="minorHAnsi"/>
          <w:lang w:eastAsia="en-US"/>
        </w:rPr>
        <w:t xml:space="preserve">Теоретические и практические знания по лего-конструированию </w:t>
      </w:r>
      <w:r w:rsidR="006534D4" w:rsidRPr="00073CC6">
        <w:rPr>
          <w:rFonts w:eastAsiaTheme="minorHAnsi"/>
          <w:lang w:eastAsia="en-US"/>
        </w:rPr>
        <w:t>и робототехнике</w:t>
      </w:r>
      <w:r w:rsidRPr="00073CC6">
        <w:rPr>
          <w:rFonts w:eastAsiaTheme="minorHAnsi"/>
          <w:lang w:eastAsia="en-US"/>
        </w:rPr>
        <w:t xml:space="preserve"> значительно углубят знания учащихся по ряду разделов физики, черчения, литературы, технологии, математики и информатики.</w:t>
      </w:r>
    </w:p>
    <w:p w14:paraId="6A0D63F6" w14:textId="77777777" w:rsidR="006357AC" w:rsidRPr="00073CC6" w:rsidRDefault="006357AC" w:rsidP="008506EB">
      <w:pPr>
        <w:autoSpaceDE w:val="0"/>
        <w:autoSpaceDN w:val="0"/>
        <w:adjustRightInd w:val="0"/>
        <w:ind w:firstLine="709"/>
        <w:jc w:val="both"/>
        <w:rPr>
          <w:b/>
        </w:rPr>
      </w:pPr>
      <w:r w:rsidRPr="00073CC6">
        <w:rPr>
          <w:rFonts w:eastAsiaTheme="minorHAnsi"/>
          <w:lang w:eastAsia="en-US"/>
        </w:rPr>
        <w:t xml:space="preserve">Курс </w:t>
      </w:r>
      <w:r w:rsidR="00E00E5B" w:rsidRPr="00073CC6">
        <w:t xml:space="preserve">«Основы образовательной робототехники» </w:t>
      </w:r>
      <w:r w:rsidRPr="00073CC6">
        <w:rPr>
          <w:rFonts w:eastAsiaTheme="minorHAnsi"/>
          <w:lang w:eastAsia="en-US"/>
        </w:rPr>
        <w:t>является базовым и не предполагает наличия у обучаемых навыков в области робототехники и программирования. Уровень подготовки учащихся может быть разным.</w:t>
      </w:r>
    </w:p>
    <w:p w14:paraId="1EC0C9B5" w14:textId="77777777" w:rsidR="006357AC" w:rsidRPr="00073CC6" w:rsidRDefault="006357AC" w:rsidP="008506EB">
      <w:pPr>
        <w:ind w:firstLine="578"/>
        <w:jc w:val="both"/>
      </w:pPr>
      <w:r w:rsidRPr="00073CC6">
        <w:t>Многие работы в лего-конструировании и робототехнике направлены на улучшение, преобразование окружающего мира, что позволяет ориентировать детей на социально-преобразующую добровольческую деятельность.</w:t>
      </w:r>
    </w:p>
    <w:p w14:paraId="6506E976" w14:textId="77777777" w:rsidR="006357AC" w:rsidRPr="00073CC6" w:rsidRDefault="006357AC" w:rsidP="008506EB">
      <w:pPr>
        <w:ind w:firstLine="578"/>
        <w:jc w:val="both"/>
      </w:pPr>
      <w:r w:rsidRPr="00073CC6">
        <w:t xml:space="preserve">Выполняя различные задания по лего-конструированию и робототехнике, дети овладевают техническими навыками, получают необходимые знания о способах соединения лего-деталей, учатся работать с </w:t>
      </w:r>
      <w:r w:rsidR="00776609" w:rsidRPr="00073CC6">
        <w:t>рабочими листами</w:t>
      </w:r>
      <w:r w:rsidRPr="00073CC6">
        <w:t>, понимать</w:t>
      </w:r>
      <w:r w:rsidR="00806EEE" w:rsidRPr="00073CC6">
        <w:t xml:space="preserve"> схемы, планировать свою работу</w:t>
      </w:r>
      <w:r w:rsidRPr="00073CC6">
        <w:t>.</w:t>
      </w:r>
    </w:p>
    <w:p w14:paraId="5537435C" w14:textId="49C0847E" w:rsidR="006357AC" w:rsidRPr="00073CC6" w:rsidRDefault="006357AC" w:rsidP="008506EB">
      <w:pPr>
        <w:ind w:firstLine="567"/>
        <w:jc w:val="both"/>
      </w:pPr>
      <w:r w:rsidRPr="00073CC6">
        <w:t xml:space="preserve">Важным является и тот факт, что в процессе виртуального конструирования у </w:t>
      </w:r>
      <w:r w:rsidR="006534D4" w:rsidRPr="00073CC6">
        <w:t>школьников формируются</w:t>
      </w:r>
      <w:r w:rsidRPr="00073CC6">
        <w:t xml:space="preserve"> навыки компьютерной грамотности: навыки и умения, необходимые в работе с различными видами цифрового оборудования.</w:t>
      </w:r>
    </w:p>
    <w:p w14:paraId="4420050D" w14:textId="2EFAE360" w:rsidR="006357AC" w:rsidRPr="00073CC6" w:rsidRDefault="006534D4" w:rsidP="008506EB">
      <w:pPr>
        <w:ind w:firstLine="578"/>
        <w:jc w:val="both"/>
      </w:pPr>
      <w:r w:rsidRPr="00073CC6">
        <w:t>В содержании</w:t>
      </w:r>
      <w:r w:rsidR="006357AC" w:rsidRPr="00073CC6">
        <w:t xml:space="preserve"> программы присутствуют все направления решающие многие воспитательные и образовательные задачи, которые актуальны в период перехода на новые стандарты.</w:t>
      </w:r>
    </w:p>
    <w:p w14:paraId="1B6E9B64" w14:textId="77777777" w:rsidR="001C37F7" w:rsidRPr="00073CC6" w:rsidRDefault="001C37F7" w:rsidP="008506EB">
      <w:pPr>
        <w:autoSpaceDE w:val="0"/>
        <w:autoSpaceDN w:val="0"/>
        <w:adjustRightInd w:val="0"/>
        <w:ind w:firstLine="567"/>
        <w:jc w:val="both"/>
        <w:rPr>
          <w:rFonts w:eastAsia="TimesNewRomanPSMT"/>
          <w:lang w:eastAsia="en-US"/>
        </w:rPr>
      </w:pPr>
      <w:r w:rsidRPr="00073CC6">
        <w:rPr>
          <w:rFonts w:eastAsia="TimesNewRomanPSMT"/>
          <w:lang w:eastAsia="en-US"/>
        </w:rPr>
        <w:t xml:space="preserve">Программа предназначена для детей и подростков в возрасте </w:t>
      </w:r>
      <w:r w:rsidR="004568E8" w:rsidRPr="00073CC6">
        <w:rPr>
          <w:rFonts w:eastAsia="TimesNewRomanPSMT"/>
          <w:lang w:eastAsia="en-US"/>
        </w:rPr>
        <w:t xml:space="preserve">9 </w:t>
      </w:r>
      <w:r w:rsidRPr="00073CC6">
        <w:rPr>
          <w:rFonts w:eastAsia="TimesNewRomanPSMT"/>
          <w:lang w:eastAsia="en-US"/>
        </w:rPr>
        <w:t>-</w:t>
      </w:r>
      <w:r w:rsidR="004568E8" w:rsidRPr="00073CC6">
        <w:rPr>
          <w:rFonts w:eastAsia="TimesNewRomanPSMT"/>
          <w:lang w:eastAsia="en-US"/>
        </w:rPr>
        <w:t xml:space="preserve"> 15</w:t>
      </w:r>
      <w:r w:rsidRPr="00073CC6">
        <w:rPr>
          <w:rFonts w:eastAsia="TimesNewRomanPSMT"/>
          <w:lang w:eastAsia="en-US"/>
        </w:rPr>
        <w:t xml:space="preserve"> лет и</w:t>
      </w:r>
      <w:r w:rsidR="00806EEE" w:rsidRPr="00073CC6">
        <w:rPr>
          <w:rFonts w:eastAsia="TimesNewRomanPSMT"/>
          <w:lang w:eastAsia="en-US"/>
        </w:rPr>
        <w:t xml:space="preserve"> </w:t>
      </w:r>
      <w:r w:rsidRPr="00073CC6">
        <w:rPr>
          <w:rFonts w:eastAsia="TimesNewRomanPSMT"/>
          <w:lang w:eastAsia="en-US"/>
        </w:rPr>
        <w:t>рассчитана на 1 год обучения - 144 часа.</w:t>
      </w:r>
    </w:p>
    <w:p w14:paraId="7D4C12BB" w14:textId="77777777" w:rsidR="001C37F7" w:rsidRPr="00073CC6" w:rsidRDefault="001C37F7" w:rsidP="008506EB">
      <w:pPr>
        <w:autoSpaceDE w:val="0"/>
        <w:autoSpaceDN w:val="0"/>
        <w:adjustRightInd w:val="0"/>
        <w:ind w:firstLine="567"/>
        <w:jc w:val="both"/>
        <w:rPr>
          <w:rFonts w:eastAsia="TimesNewRomanPSMT"/>
          <w:lang w:eastAsia="en-US"/>
        </w:rPr>
      </w:pPr>
      <w:r w:rsidRPr="00073CC6">
        <w:rPr>
          <w:rFonts w:eastAsia="TimesNewRomanPSMT"/>
          <w:lang w:eastAsia="en-US"/>
        </w:rPr>
        <w:t>Периодичность проведения занятий: 2 раза в неделю.</w:t>
      </w:r>
    </w:p>
    <w:p w14:paraId="6A77941B" w14:textId="77777777" w:rsidR="001C37F7" w:rsidRPr="00073CC6" w:rsidRDefault="001C37F7" w:rsidP="008506EB">
      <w:pPr>
        <w:autoSpaceDE w:val="0"/>
        <w:autoSpaceDN w:val="0"/>
        <w:adjustRightInd w:val="0"/>
        <w:ind w:firstLine="567"/>
        <w:jc w:val="both"/>
        <w:rPr>
          <w:rFonts w:eastAsia="TimesNewRomanPSMT"/>
          <w:lang w:eastAsia="en-US"/>
        </w:rPr>
      </w:pPr>
      <w:r w:rsidRPr="00073CC6">
        <w:rPr>
          <w:rFonts w:eastAsia="TimesNewRomanPSMT"/>
          <w:lang w:eastAsia="en-US"/>
        </w:rPr>
        <w:t>Продолжительность одного занятия - 2 часа (каждый час по 45 мин., 10</w:t>
      </w:r>
      <w:r w:rsidR="00806EEE" w:rsidRPr="00073CC6">
        <w:rPr>
          <w:rFonts w:eastAsia="TimesNewRomanPSMT"/>
          <w:lang w:eastAsia="en-US"/>
        </w:rPr>
        <w:t xml:space="preserve"> </w:t>
      </w:r>
      <w:r w:rsidRPr="00073CC6">
        <w:rPr>
          <w:rFonts w:eastAsia="TimesNewRomanPSMT"/>
          <w:lang w:eastAsia="en-US"/>
        </w:rPr>
        <w:t>мин. перерыв).</w:t>
      </w:r>
    </w:p>
    <w:p w14:paraId="0879B989" w14:textId="77777777" w:rsidR="001C37F7" w:rsidRPr="00073CC6" w:rsidRDefault="001C37F7" w:rsidP="008506EB">
      <w:pPr>
        <w:autoSpaceDE w:val="0"/>
        <w:autoSpaceDN w:val="0"/>
        <w:adjustRightInd w:val="0"/>
        <w:ind w:firstLine="567"/>
        <w:jc w:val="both"/>
        <w:rPr>
          <w:rFonts w:eastAsia="TimesNewRomanPSMT"/>
          <w:lang w:eastAsia="en-US"/>
        </w:rPr>
      </w:pPr>
      <w:r w:rsidRPr="00073CC6">
        <w:rPr>
          <w:rFonts w:eastAsia="TimesNewRomanPSMT"/>
          <w:lang w:eastAsia="en-US"/>
        </w:rPr>
        <w:t>Нормы наполнения групп – 15 детей.</w:t>
      </w:r>
    </w:p>
    <w:p w14:paraId="40CF7B8F" w14:textId="77777777" w:rsidR="001C37F7" w:rsidRPr="00073CC6" w:rsidRDefault="001C37F7" w:rsidP="008506EB">
      <w:pPr>
        <w:autoSpaceDE w:val="0"/>
        <w:autoSpaceDN w:val="0"/>
        <w:adjustRightInd w:val="0"/>
        <w:ind w:firstLine="567"/>
        <w:jc w:val="both"/>
        <w:rPr>
          <w:rFonts w:eastAsia="TimesNewRomanPSMT"/>
          <w:lang w:eastAsia="en-US"/>
        </w:rPr>
      </w:pPr>
      <w:r w:rsidRPr="00073CC6">
        <w:rPr>
          <w:rFonts w:eastAsia="TimesNewRomanPSMT"/>
          <w:lang w:eastAsia="en-US"/>
        </w:rPr>
        <w:t>Формы организации учебно-воспит</w:t>
      </w:r>
      <w:r w:rsidR="004568E8" w:rsidRPr="00073CC6">
        <w:rPr>
          <w:rFonts w:eastAsia="TimesNewRomanPSMT"/>
          <w:lang w:eastAsia="en-US"/>
        </w:rPr>
        <w:t>ательного процесса: индивидуаль</w:t>
      </w:r>
      <w:r w:rsidRPr="00073CC6">
        <w:rPr>
          <w:rFonts w:eastAsia="TimesNewRomanPSMT"/>
          <w:lang w:eastAsia="en-US"/>
        </w:rPr>
        <w:t>ная и групповая.</w:t>
      </w:r>
    </w:p>
    <w:p w14:paraId="72C3FF07" w14:textId="77777777" w:rsidR="007C33B3" w:rsidRPr="00073CC6" w:rsidRDefault="007C33B3" w:rsidP="008506EB">
      <w:pPr>
        <w:pStyle w:val="western"/>
        <w:spacing w:before="0" w:beforeAutospacing="0" w:after="0" w:afterAutospacing="0"/>
        <w:ind w:left="720" w:firstLine="709"/>
        <w:jc w:val="center"/>
        <w:rPr>
          <w:b/>
        </w:rPr>
      </w:pPr>
    </w:p>
    <w:p w14:paraId="641BA6D4" w14:textId="77777777" w:rsidR="008506EB" w:rsidRDefault="008506EB" w:rsidP="008506EB">
      <w:pPr>
        <w:tabs>
          <w:tab w:val="left" w:pos="1418"/>
        </w:tabs>
        <w:ind w:firstLine="709"/>
        <w:rPr>
          <w:b/>
          <w:sz w:val="28"/>
          <w:szCs w:val="28"/>
        </w:rPr>
      </w:pPr>
    </w:p>
    <w:p w14:paraId="13DBF374" w14:textId="77777777" w:rsidR="008506EB" w:rsidRDefault="008506EB" w:rsidP="008506EB">
      <w:pPr>
        <w:tabs>
          <w:tab w:val="left" w:pos="1418"/>
        </w:tabs>
        <w:ind w:firstLine="709"/>
        <w:rPr>
          <w:b/>
          <w:sz w:val="28"/>
          <w:szCs w:val="28"/>
        </w:rPr>
      </w:pPr>
    </w:p>
    <w:p w14:paraId="781753D9" w14:textId="77777777" w:rsidR="008506EB" w:rsidRDefault="008506EB" w:rsidP="008506EB">
      <w:pPr>
        <w:tabs>
          <w:tab w:val="left" w:pos="1418"/>
        </w:tabs>
        <w:ind w:firstLine="709"/>
        <w:rPr>
          <w:b/>
          <w:sz w:val="28"/>
          <w:szCs w:val="28"/>
        </w:rPr>
      </w:pPr>
    </w:p>
    <w:p w14:paraId="31F89A34" w14:textId="77777777" w:rsidR="00AE5AAB" w:rsidRPr="00073CC6" w:rsidRDefault="002C657E" w:rsidP="008506EB">
      <w:pPr>
        <w:tabs>
          <w:tab w:val="left" w:pos="1418"/>
        </w:tabs>
        <w:ind w:firstLine="709"/>
        <w:rPr>
          <w:b/>
          <w:sz w:val="28"/>
          <w:szCs w:val="28"/>
        </w:rPr>
      </w:pPr>
      <w:r w:rsidRPr="00073CC6">
        <w:rPr>
          <w:b/>
          <w:sz w:val="28"/>
          <w:szCs w:val="28"/>
        </w:rPr>
        <w:lastRenderedPageBreak/>
        <w:t>Ожидаемые результаты и способы определения результативности</w:t>
      </w:r>
    </w:p>
    <w:p w14:paraId="294085CC" w14:textId="77777777" w:rsidR="00FF1889" w:rsidRPr="00073CC6" w:rsidRDefault="00FF1889" w:rsidP="008506EB">
      <w:pPr>
        <w:ind w:firstLine="709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14:paraId="2B59B2D6" w14:textId="77777777" w:rsidR="00867B82" w:rsidRPr="00073CC6" w:rsidRDefault="00997404" w:rsidP="008506EB">
      <w:pPr>
        <w:ind w:firstLine="709"/>
        <w:jc w:val="both"/>
      </w:pPr>
      <w:r w:rsidRPr="00073CC6">
        <w:t xml:space="preserve">Основными </w:t>
      </w:r>
      <w:r w:rsidRPr="00073CC6">
        <w:rPr>
          <w:b/>
        </w:rPr>
        <w:t>личностными результатами</w:t>
      </w:r>
      <w:r w:rsidRPr="00073CC6">
        <w:t xml:space="preserve">, формируемыми при изучении </w:t>
      </w:r>
      <w:r w:rsidR="00135813" w:rsidRPr="00073CC6">
        <w:t>робототехники</w:t>
      </w:r>
      <w:r w:rsidRPr="00073CC6">
        <w:t xml:space="preserve"> в основной школе, являются:</w:t>
      </w:r>
    </w:p>
    <w:p w14:paraId="2B2E7969" w14:textId="77777777" w:rsidR="00867B82" w:rsidRPr="00073CC6" w:rsidRDefault="00867B82" w:rsidP="008506EB">
      <w:pPr>
        <w:ind w:firstLine="709"/>
        <w:jc w:val="both"/>
      </w:pPr>
      <w:r w:rsidRPr="00073CC6">
        <w:t xml:space="preserve">- ответственное отношение к информации с учетом правовых и этических аспектов ее распространения; </w:t>
      </w:r>
    </w:p>
    <w:p w14:paraId="30F4776E" w14:textId="77777777" w:rsidR="00867B82" w:rsidRPr="00073CC6" w:rsidRDefault="00867B82" w:rsidP="008506EB">
      <w:pPr>
        <w:ind w:firstLine="709"/>
        <w:jc w:val="both"/>
      </w:pPr>
      <w:r w:rsidRPr="00073CC6">
        <w:t>- развитие чувства личной ответственности за качество окружающей информационной среды;</w:t>
      </w:r>
    </w:p>
    <w:p w14:paraId="2D9678F9" w14:textId="7682DC6E" w:rsidR="00867B82" w:rsidRPr="00073CC6" w:rsidRDefault="00867B82" w:rsidP="008506EB">
      <w:pPr>
        <w:ind w:firstLine="709"/>
        <w:jc w:val="both"/>
      </w:pPr>
      <w:r w:rsidRPr="00073CC6">
        <w:t xml:space="preserve">- способность увязать учебное содержание с собственным жизненным опытом, понять значимость подготовки в области лего-конструирования и </w:t>
      </w:r>
      <w:r w:rsidR="006534D4" w:rsidRPr="00073CC6">
        <w:t>робототехники в</w:t>
      </w:r>
      <w:r w:rsidRPr="00073CC6">
        <w:t xml:space="preserve"> условиях развивающегося общества; </w:t>
      </w:r>
    </w:p>
    <w:p w14:paraId="00ABC346" w14:textId="77777777" w:rsidR="00867B82" w:rsidRPr="00073CC6" w:rsidRDefault="00867B82" w:rsidP="008506EB">
      <w:pPr>
        <w:ind w:firstLine="709"/>
        <w:jc w:val="both"/>
      </w:pPr>
      <w:r w:rsidRPr="00073CC6">
        <w:t>- готовность к повышению своего образовательного уровня;</w:t>
      </w:r>
    </w:p>
    <w:p w14:paraId="586F0D99" w14:textId="77777777" w:rsidR="00652D7E" w:rsidRPr="00073CC6" w:rsidRDefault="00867B82" w:rsidP="008506EB">
      <w:pPr>
        <w:pStyle w:val="Default"/>
        <w:ind w:firstLine="709"/>
        <w:jc w:val="both"/>
      </w:pPr>
      <w:r w:rsidRPr="00073CC6">
        <w:t>-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лего-конструирования и робототехники.</w:t>
      </w:r>
    </w:p>
    <w:p w14:paraId="37699720" w14:textId="77777777" w:rsidR="00997404" w:rsidRPr="00073CC6" w:rsidRDefault="00997404" w:rsidP="008506EB">
      <w:pPr>
        <w:ind w:firstLine="709"/>
        <w:jc w:val="both"/>
      </w:pPr>
      <w:r w:rsidRPr="00073CC6">
        <w:t xml:space="preserve">Основными </w:t>
      </w:r>
      <w:r w:rsidRPr="00073CC6">
        <w:rPr>
          <w:b/>
        </w:rPr>
        <w:t>метапредметными результатами</w:t>
      </w:r>
      <w:r w:rsidRPr="00073CC6">
        <w:t xml:space="preserve">, формируемыми при изучении </w:t>
      </w:r>
      <w:r w:rsidR="0044711B" w:rsidRPr="00073CC6">
        <w:t>робототехники</w:t>
      </w:r>
      <w:r w:rsidRPr="00073CC6">
        <w:t>, являются:</w:t>
      </w:r>
    </w:p>
    <w:p w14:paraId="68D7852F" w14:textId="15DB1828" w:rsidR="00EB5671" w:rsidRPr="00073CC6" w:rsidRDefault="00EB5671" w:rsidP="008506EB">
      <w:pPr>
        <w:ind w:firstLine="709"/>
        <w:jc w:val="both"/>
      </w:pPr>
      <w:r w:rsidRPr="00073CC6">
        <w:t xml:space="preserve">- владение информационно-логическими </w:t>
      </w:r>
      <w:r w:rsidR="006534D4" w:rsidRPr="00073CC6">
        <w:t>умениями: определять</w:t>
      </w:r>
      <w:r w:rsidRPr="00073CC6">
        <w:t xml:space="preserve">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</w:t>
      </w:r>
      <w:r w:rsidR="006534D4" w:rsidRPr="00073CC6">
        <w:t>умозаключение и</w:t>
      </w:r>
      <w:r w:rsidRPr="00073CC6">
        <w:t xml:space="preserve"> делать выводы;</w:t>
      </w:r>
    </w:p>
    <w:p w14:paraId="2F1D3EC2" w14:textId="77777777" w:rsidR="00EB5671" w:rsidRPr="00073CC6" w:rsidRDefault="00EB5671" w:rsidP="008506EB">
      <w:pPr>
        <w:ind w:firstLine="709"/>
        <w:jc w:val="both"/>
      </w:pPr>
      <w:r w:rsidRPr="00073CC6">
        <w:t xml:space="preserve">- 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14:paraId="0FFD546C" w14:textId="77777777" w:rsidR="00EB5671" w:rsidRPr="00073CC6" w:rsidRDefault="00EB5671" w:rsidP="008506EB">
      <w:pPr>
        <w:ind w:firstLine="709"/>
        <w:jc w:val="both"/>
      </w:pPr>
      <w:r w:rsidRPr="00073CC6"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49C72B4" w14:textId="77777777" w:rsidR="00CC0D80" w:rsidRPr="00073CC6" w:rsidRDefault="00CC0D80" w:rsidP="008506EB">
      <w:pPr>
        <w:ind w:firstLine="709"/>
        <w:jc w:val="both"/>
      </w:pPr>
      <w:r w:rsidRPr="00073CC6">
        <w:t>-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14:paraId="00E9111A" w14:textId="77777777" w:rsidR="00EB5671" w:rsidRPr="00073CC6" w:rsidRDefault="00EB5671" w:rsidP="008506EB">
      <w:pPr>
        <w:ind w:firstLine="709"/>
        <w:jc w:val="both"/>
      </w:pPr>
      <w:r w:rsidRPr="00073CC6">
        <w:t>-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0841BE48" w14:textId="77777777" w:rsidR="00EB5671" w:rsidRPr="00073CC6" w:rsidRDefault="00EB5671" w:rsidP="008506EB">
      <w:pPr>
        <w:ind w:firstLine="709"/>
        <w:jc w:val="both"/>
      </w:pPr>
      <w:r w:rsidRPr="00073CC6">
        <w:t>-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схемы, таблицы и т.д.</w:t>
      </w:r>
    </w:p>
    <w:p w14:paraId="5D2D8D99" w14:textId="77777777" w:rsidR="00997404" w:rsidRPr="00073CC6" w:rsidRDefault="00CC0D80" w:rsidP="008506EB">
      <w:pPr>
        <w:ind w:firstLine="709"/>
        <w:jc w:val="both"/>
      </w:pPr>
      <w:r w:rsidRPr="00073CC6">
        <w:t>О</w:t>
      </w:r>
      <w:r w:rsidR="00997404" w:rsidRPr="00073CC6">
        <w:t xml:space="preserve">сновные </w:t>
      </w:r>
      <w:r w:rsidR="00997404" w:rsidRPr="00073CC6">
        <w:rPr>
          <w:b/>
        </w:rPr>
        <w:t>предметные результаты</w:t>
      </w:r>
      <w:r w:rsidR="00997404" w:rsidRPr="00073CC6">
        <w:t xml:space="preserve"> изучения </w:t>
      </w:r>
      <w:r w:rsidR="00043AAA" w:rsidRPr="00073CC6">
        <w:t>робототехники</w:t>
      </w:r>
      <w:r w:rsidR="00997404" w:rsidRPr="00073CC6">
        <w:t xml:space="preserve"> отражают:</w:t>
      </w:r>
    </w:p>
    <w:p w14:paraId="379E09D3" w14:textId="77777777" w:rsidR="00EB5671" w:rsidRPr="00073CC6" w:rsidRDefault="00EB5671" w:rsidP="008506EB">
      <w:pPr>
        <w:ind w:firstLine="709"/>
        <w:jc w:val="both"/>
      </w:pPr>
      <w:r w:rsidRPr="00073CC6">
        <w:t>- развитие основных навыков и умений использования компьютерных устройств;</w:t>
      </w:r>
    </w:p>
    <w:p w14:paraId="44EBC0B7" w14:textId="77777777" w:rsidR="00EB5671" w:rsidRPr="00073CC6" w:rsidRDefault="00B03C3C" w:rsidP="008506EB">
      <w:pPr>
        <w:ind w:firstLine="709"/>
        <w:jc w:val="both"/>
      </w:pPr>
      <w:r w:rsidRPr="00073CC6">
        <w:t>- формирование представления о простейших основах механики</w:t>
      </w:r>
      <w:r w:rsidR="00EB5671" w:rsidRPr="00073CC6">
        <w:t xml:space="preserve">: </w:t>
      </w:r>
      <w:r w:rsidR="00A21CE7" w:rsidRPr="00073CC6">
        <w:t>дета</w:t>
      </w:r>
      <w:r w:rsidR="00ED34D4" w:rsidRPr="00073CC6">
        <w:t>лях</w:t>
      </w:r>
      <w:r w:rsidR="00A21CE7" w:rsidRPr="00073CC6">
        <w:t xml:space="preserve"> и их назначении, конструкции </w:t>
      </w:r>
      <w:r w:rsidR="00EB5671" w:rsidRPr="00073CC6">
        <w:t xml:space="preserve">и </w:t>
      </w:r>
      <w:r w:rsidR="00A21CE7" w:rsidRPr="00073CC6">
        <w:t xml:space="preserve">ее свойствах, </w:t>
      </w:r>
      <w:r w:rsidRPr="00073CC6">
        <w:t xml:space="preserve">способах соединения, </w:t>
      </w:r>
      <w:r w:rsidR="00A21CE7" w:rsidRPr="00073CC6">
        <w:t>механизмах и их разновидностях;</w:t>
      </w:r>
    </w:p>
    <w:p w14:paraId="234CF6E3" w14:textId="77777777" w:rsidR="00B03C3C" w:rsidRPr="00073CC6" w:rsidRDefault="00B03C3C" w:rsidP="008506EB">
      <w:pPr>
        <w:ind w:firstLine="709"/>
        <w:jc w:val="both"/>
      </w:pPr>
      <w:r w:rsidRPr="00073CC6">
        <w:t xml:space="preserve">- </w:t>
      </w:r>
      <w:r w:rsidR="00F220C2" w:rsidRPr="00073CC6">
        <w:t>развитие навыков составления технологической последовательности изготовления конструкций;</w:t>
      </w:r>
    </w:p>
    <w:p w14:paraId="5AA8241A" w14:textId="77777777" w:rsidR="00CC0D80" w:rsidRPr="00073CC6" w:rsidRDefault="00CC0D80" w:rsidP="008506EB">
      <w:pPr>
        <w:ind w:firstLine="709"/>
        <w:jc w:val="both"/>
      </w:pPr>
      <w:r w:rsidRPr="00073CC6">
        <w:t>- конструировать по условиям, заданным взрослым, по образцу, по чертежу, по заданной схеме</w:t>
      </w:r>
      <w:r w:rsidR="00073CC6">
        <w:t xml:space="preserve"> и самостоятельно строить схему</w:t>
      </w:r>
      <w:r w:rsidRPr="00073CC6">
        <w:t>;</w:t>
      </w:r>
    </w:p>
    <w:p w14:paraId="7F7DD7C7" w14:textId="77777777" w:rsidR="00A21CE7" w:rsidRPr="00073CC6" w:rsidRDefault="00EB5671" w:rsidP="008506EB">
      <w:pPr>
        <w:ind w:firstLine="709"/>
        <w:jc w:val="both"/>
      </w:pPr>
      <w:r w:rsidRPr="00073CC6">
        <w:lastRenderedPageBreak/>
        <w:t xml:space="preserve">- развитие алгоритмического мышления, необходимого для профессиональной деятельности в современном обществе; развитие умений составить и записать </w:t>
      </w:r>
      <w:r w:rsidR="00A21CE7" w:rsidRPr="00073CC6">
        <w:t>последовательность действий</w:t>
      </w:r>
      <w:r w:rsidRPr="00073CC6">
        <w:t xml:space="preserve"> для конкретного исполнителя; </w:t>
      </w:r>
    </w:p>
    <w:p w14:paraId="19CBE16F" w14:textId="77777777" w:rsidR="00EB5671" w:rsidRPr="00073CC6" w:rsidRDefault="00EB5671" w:rsidP="008506EB">
      <w:pPr>
        <w:ind w:firstLine="709"/>
        <w:jc w:val="both"/>
      </w:pPr>
      <w:r w:rsidRPr="00073CC6">
        <w:t>- формирование умений структурирования информации, умения выбирать способ представления данных в соответствии с поставленной задачей — таблицы, схемы, с использованием соответствующих программных средств;</w:t>
      </w:r>
    </w:p>
    <w:p w14:paraId="3D9427C8" w14:textId="77777777" w:rsidR="00EB5671" w:rsidRPr="00073CC6" w:rsidRDefault="00EB5671" w:rsidP="008506EB">
      <w:pPr>
        <w:ind w:firstLine="709"/>
        <w:jc w:val="both"/>
      </w:pPr>
      <w:r w:rsidRPr="00073CC6">
        <w:t>-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77C6EFEE" w14:textId="77777777" w:rsidR="00043AAA" w:rsidRPr="00073CC6" w:rsidRDefault="00043AAA" w:rsidP="008506EB"/>
    <w:p w14:paraId="25EF7A38" w14:textId="77777777" w:rsidR="00997404" w:rsidRPr="00073CC6" w:rsidRDefault="00997404" w:rsidP="008506EB">
      <w:pPr>
        <w:pStyle w:val="a8"/>
        <w:ind w:left="0" w:firstLine="709"/>
        <w:rPr>
          <w:b/>
        </w:rPr>
      </w:pPr>
      <w:r w:rsidRPr="00073CC6">
        <w:rPr>
          <w:b/>
        </w:rPr>
        <w:t>Система оценки планируемых результатов</w:t>
      </w:r>
    </w:p>
    <w:p w14:paraId="6F307A73" w14:textId="77777777" w:rsidR="00583C4B" w:rsidRPr="00073CC6" w:rsidRDefault="00583C4B" w:rsidP="008506EB">
      <w:pPr>
        <w:ind w:firstLine="709"/>
        <w:jc w:val="both"/>
        <w:rPr>
          <w:color w:val="000000"/>
        </w:rPr>
      </w:pPr>
      <w:r w:rsidRPr="00073CC6">
        <w:rPr>
          <w:color w:val="000000"/>
        </w:rPr>
        <w:t>Предусматриваются различные формы подведения итогов реализации дополнительной образовательной программы:</w:t>
      </w:r>
    </w:p>
    <w:p w14:paraId="31D69240" w14:textId="77777777" w:rsidR="008A32DB" w:rsidRPr="00073CC6" w:rsidRDefault="008A32DB" w:rsidP="008506EB">
      <w:pPr>
        <w:ind w:firstLine="709"/>
        <w:jc w:val="both"/>
        <w:rPr>
          <w:color w:val="000000"/>
        </w:rPr>
      </w:pPr>
      <w:r w:rsidRPr="00073CC6">
        <w:rPr>
          <w:color w:val="000000"/>
        </w:rPr>
        <w:t>- выполнение проектных работ;</w:t>
      </w:r>
    </w:p>
    <w:p w14:paraId="0FB5807D" w14:textId="77777777" w:rsidR="00583C4B" w:rsidRPr="00073CC6" w:rsidRDefault="00583C4B" w:rsidP="008506EB">
      <w:pPr>
        <w:ind w:firstLine="709"/>
        <w:jc w:val="both"/>
        <w:rPr>
          <w:color w:val="000000"/>
        </w:rPr>
      </w:pPr>
      <w:r w:rsidRPr="00073CC6">
        <w:rPr>
          <w:color w:val="000000"/>
        </w:rPr>
        <w:t>- соревнования;</w:t>
      </w:r>
    </w:p>
    <w:p w14:paraId="410EE9B7" w14:textId="77777777" w:rsidR="00583C4B" w:rsidRPr="00073CC6" w:rsidRDefault="00583C4B" w:rsidP="008506EB">
      <w:pPr>
        <w:ind w:firstLine="709"/>
        <w:jc w:val="both"/>
        <w:rPr>
          <w:color w:val="000000"/>
        </w:rPr>
      </w:pPr>
      <w:r w:rsidRPr="00073CC6">
        <w:rPr>
          <w:color w:val="000000"/>
        </w:rPr>
        <w:t>- отчеты обучающихся со своими работами по итогам изучения раздела (создание видео отчета);</w:t>
      </w:r>
    </w:p>
    <w:p w14:paraId="7428F50F" w14:textId="77777777" w:rsidR="00583C4B" w:rsidRPr="00073CC6" w:rsidRDefault="00583C4B" w:rsidP="008506EB">
      <w:pPr>
        <w:ind w:firstLine="709"/>
        <w:jc w:val="both"/>
        <w:rPr>
          <w:color w:val="000000"/>
        </w:rPr>
      </w:pPr>
      <w:r w:rsidRPr="00073CC6">
        <w:rPr>
          <w:color w:val="000000"/>
        </w:rPr>
        <w:t>- подготовка рекламных буклетов о проделанной работе;</w:t>
      </w:r>
    </w:p>
    <w:p w14:paraId="624E29A6" w14:textId="77777777" w:rsidR="00583C4B" w:rsidRPr="00073CC6" w:rsidRDefault="00583C4B" w:rsidP="008506EB">
      <w:pPr>
        <w:ind w:firstLine="709"/>
        <w:jc w:val="both"/>
        <w:rPr>
          <w:color w:val="000000"/>
        </w:rPr>
      </w:pPr>
      <w:r w:rsidRPr="00073CC6">
        <w:rPr>
          <w:color w:val="000000"/>
        </w:rPr>
        <w:t>- отзывы преподавателя и родителей на сайте образовательного учреждения дополнительного образования.</w:t>
      </w:r>
    </w:p>
    <w:p w14:paraId="6BA0A00A" w14:textId="77777777" w:rsidR="00583C4B" w:rsidRPr="00073CC6" w:rsidRDefault="00583C4B" w:rsidP="008506EB">
      <w:pPr>
        <w:pStyle w:val="a8"/>
        <w:ind w:left="0" w:firstLine="709"/>
        <w:rPr>
          <w:b/>
        </w:rPr>
      </w:pPr>
    </w:p>
    <w:p w14:paraId="0C289E91" w14:textId="77777777" w:rsidR="00482120" w:rsidRPr="00073CC6" w:rsidRDefault="00482120" w:rsidP="008506EB">
      <w:pPr>
        <w:pStyle w:val="dash041e005f0431005f044b005f0447005f043d005f044b005f0439"/>
        <w:ind w:firstLine="567"/>
        <w:jc w:val="both"/>
        <w:rPr>
          <w:color w:val="000000"/>
          <w:lang w:eastAsia="en-US"/>
        </w:rPr>
      </w:pPr>
    </w:p>
    <w:p w14:paraId="0D57C8C4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7BBDC17E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39B50B1D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7178399D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2C473353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4288B139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1103A8C8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546EC8A9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3914EA97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72786B9C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10C527D3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76958FB5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62B70C96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236ABDD2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5100E745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2AB534EF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04BC79C3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4D97E583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574CAADB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33436C5A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3CA0758A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72C9F57D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48DBABC1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2E58E1F5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22E13B7D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35B3E8D4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51F7CC41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2A63BF25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4FA8A6A3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140D9DE6" w14:textId="77777777" w:rsidR="00AB598F" w:rsidRDefault="00AB598F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</w:p>
    <w:p w14:paraId="696F3C7F" w14:textId="77777777" w:rsidR="007F515D" w:rsidRPr="00073CC6" w:rsidRDefault="007F515D" w:rsidP="008506EB">
      <w:pPr>
        <w:pStyle w:val="dash041e005f0431005f044b005f0447005f043d005f044b005f0439"/>
        <w:ind w:left="360"/>
        <w:jc w:val="center"/>
        <w:rPr>
          <w:b/>
          <w:color w:val="000000"/>
          <w:lang w:eastAsia="en-US"/>
        </w:rPr>
      </w:pPr>
      <w:r w:rsidRPr="00073CC6">
        <w:rPr>
          <w:b/>
          <w:color w:val="000000"/>
          <w:lang w:eastAsia="en-US"/>
        </w:rPr>
        <w:lastRenderedPageBreak/>
        <w:t>УЧЕБНО-ТЕМАТИЧЕСКИЙ ПЛАН</w:t>
      </w:r>
    </w:p>
    <w:p w14:paraId="6B70B9F6" w14:textId="77777777" w:rsidR="007F515D" w:rsidRPr="00073CC6" w:rsidRDefault="007F515D" w:rsidP="008506EB">
      <w:pPr>
        <w:pStyle w:val="a8"/>
        <w:ind w:left="0" w:firstLine="284"/>
        <w:jc w:val="center"/>
      </w:pPr>
    </w:p>
    <w:p w14:paraId="5E9B0CCC" w14:textId="77777777" w:rsidR="00CC03BA" w:rsidRPr="00073CC6" w:rsidRDefault="00CC03BA" w:rsidP="008506EB">
      <w:pPr>
        <w:pStyle w:val="a8"/>
        <w:ind w:left="0"/>
      </w:pPr>
    </w:p>
    <w:tbl>
      <w:tblPr>
        <w:tblStyle w:val="a9"/>
        <w:tblW w:w="105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063"/>
        <w:gridCol w:w="1361"/>
        <w:gridCol w:w="1197"/>
      </w:tblGrid>
      <w:tr w:rsidR="00AD7BAC" w:rsidRPr="00073CC6" w14:paraId="28D7C0E5" w14:textId="77777777" w:rsidTr="00044058">
        <w:trPr>
          <w:trHeight w:val="414"/>
        </w:trPr>
        <w:tc>
          <w:tcPr>
            <w:tcW w:w="709" w:type="dxa"/>
            <w:vMerge w:val="restart"/>
            <w:vAlign w:val="center"/>
          </w:tcPr>
          <w:p w14:paraId="7D46E6D1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 xml:space="preserve">№  </w:t>
            </w:r>
            <w:r w:rsidR="00E1206E" w:rsidRPr="00073CC6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  <w:vAlign w:val="center"/>
          </w:tcPr>
          <w:p w14:paraId="2411D1AB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Раздел, тема</w:t>
            </w:r>
          </w:p>
        </w:tc>
        <w:tc>
          <w:tcPr>
            <w:tcW w:w="1063" w:type="dxa"/>
            <w:vMerge w:val="restart"/>
            <w:vAlign w:val="center"/>
          </w:tcPr>
          <w:p w14:paraId="5AA55CC5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Кол-во часов раздела</w:t>
            </w:r>
          </w:p>
        </w:tc>
        <w:tc>
          <w:tcPr>
            <w:tcW w:w="2558" w:type="dxa"/>
            <w:gridSpan w:val="2"/>
            <w:vAlign w:val="center"/>
          </w:tcPr>
          <w:p w14:paraId="14E4CEA1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Кол-во часов</w:t>
            </w:r>
          </w:p>
        </w:tc>
      </w:tr>
      <w:tr w:rsidR="00AD7BAC" w:rsidRPr="00073CC6" w14:paraId="266850D6" w14:textId="77777777" w:rsidTr="00044058">
        <w:trPr>
          <w:trHeight w:val="415"/>
        </w:trPr>
        <w:tc>
          <w:tcPr>
            <w:tcW w:w="709" w:type="dxa"/>
            <w:vMerge/>
            <w:vAlign w:val="center"/>
          </w:tcPr>
          <w:p w14:paraId="780FD2D3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1217ED5A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3AF9638C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C6CC123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197" w:type="dxa"/>
            <w:vAlign w:val="center"/>
          </w:tcPr>
          <w:p w14:paraId="433A15EF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практических</w:t>
            </w:r>
          </w:p>
        </w:tc>
      </w:tr>
      <w:tr w:rsidR="00AD7BAC" w:rsidRPr="00073CC6" w14:paraId="0BACC066" w14:textId="77777777" w:rsidTr="00044058">
        <w:tc>
          <w:tcPr>
            <w:tcW w:w="709" w:type="dxa"/>
          </w:tcPr>
          <w:p w14:paraId="0AF1E182" w14:textId="77777777" w:rsidR="00AD7BAC" w:rsidRPr="00073CC6" w:rsidRDefault="00AD7BAC" w:rsidP="008506EB">
            <w:pPr>
              <w:pStyle w:val="a8"/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C6501CE" w14:textId="77777777" w:rsidR="00AD7BAC" w:rsidRPr="00073CC6" w:rsidRDefault="00AD7BAC" w:rsidP="008506EB">
            <w:pPr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 xml:space="preserve">РАЗДЕЛ 1. Лего-конструирование </w:t>
            </w:r>
          </w:p>
        </w:tc>
        <w:tc>
          <w:tcPr>
            <w:tcW w:w="1063" w:type="dxa"/>
          </w:tcPr>
          <w:p w14:paraId="4A0323E9" w14:textId="77777777" w:rsidR="00AD7BAC" w:rsidRPr="00073CC6" w:rsidRDefault="00CC22EE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361" w:type="dxa"/>
          </w:tcPr>
          <w:p w14:paraId="75858705" w14:textId="77777777" w:rsidR="00AD7BAC" w:rsidRPr="00073CC6" w:rsidRDefault="0006751B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1</w:t>
            </w:r>
            <w:r w:rsidR="00662A00" w:rsidRPr="00073C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14:paraId="1E99C1CE" w14:textId="77777777" w:rsidR="00AD7BAC" w:rsidRPr="00073CC6" w:rsidRDefault="00662A00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1</w:t>
            </w:r>
            <w:r w:rsidR="00EC5B0E" w:rsidRPr="00073CC6">
              <w:rPr>
                <w:b/>
                <w:sz w:val="24"/>
                <w:szCs w:val="24"/>
              </w:rPr>
              <w:t>9</w:t>
            </w:r>
          </w:p>
        </w:tc>
      </w:tr>
      <w:tr w:rsidR="00AD7BAC" w:rsidRPr="00073CC6" w14:paraId="14789A7B" w14:textId="77777777" w:rsidTr="00044058">
        <w:trPr>
          <w:trHeight w:val="359"/>
        </w:trPr>
        <w:tc>
          <w:tcPr>
            <w:tcW w:w="709" w:type="dxa"/>
          </w:tcPr>
          <w:p w14:paraId="7D5DC43F" w14:textId="77777777" w:rsidR="00AD7BAC" w:rsidRPr="00073CC6" w:rsidRDefault="00AD7BAC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13E91C3" w14:textId="77777777" w:rsidR="00AD7BAC" w:rsidRPr="00073CC6" w:rsidRDefault="00AD7BAC" w:rsidP="008506E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Глава 1.</w:t>
            </w:r>
            <w:r w:rsidR="0074203D" w:rsidRPr="00073CC6">
              <w:rPr>
                <w:sz w:val="24"/>
                <w:szCs w:val="24"/>
              </w:rPr>
              <w:t xml:space="preserve">1. </w:t>
            </w:r>
            <w:r w:rsidRPr="00073CC6">
              <w:rPr>
                <w:sz w:val="24"/>
                <w:szCs w:val="24"/>
              </w:rPr>
              <w:t>Введение в лего-конструирование</w:t>
            </w:r>
          </w:p>
        </w:tc>
        <w:tc>
          <w:tcPr>
            <w:tcW w:w="1063" w:type="dxa"/>
          </w:tcPr>
          <w:p w14:paraId="286A9678" w14:textId="77777777" w:rsidR="00AD7BAC" w:rsidRPr="00073CC6" w:rsidRDefault="00AD7BAC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1C1B4F04" w14:textId="77777777" w:rsidR="00AD7BAC" w:rsidRPr="00073CC6" w:rsidRDefault="0006751B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5EB302A0" w14:textId="77777777" w:rsidR="00AD7BAC" w:rsidRPr="00073CC6" w:rsidRDefault="0006751B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</w:t>
            </w:r>
          </w:p>
        </w:tc>
      </w:tr>
      <w:tr w:rsidR="00AD7BAC" w:rsidRPr="00073CC6" w14:paraId="7ECDEF28" w14:textId="77777777" w:rsidTr="00044058">
        <w:tc>
          <w:tcPr>
            <w:tcW w:w="709" w:type="dxa"/>
          </w:tcPr>
          <w:p w14:paraId="71CB18CD" w14:textId="77777777" w:rsidR="00AD7BAC" w:rsidRPr="00073CC6" w:rsidRDefault="00AD7BAC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783728D" w14:textId="7EF9CDB6" w:rsidR="00AD7BAC" w:rsidRPr="00073CC6" w:rsidRDefault="00AD7BAC" w:rsidP="008506E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 xml:space="preserve">Глава </w:t>
            </w:r>
            <w:r w:rsidR="0074203D" w:rsidRPr="00073CC6">
              <w:rPr>
                <w:sz w:val="24"/>
                <w:szCs w:val="24"/>
              </w:rPr>
              <w:t>1.</w:t>
            </w:r>
            <w:r w:rsidR="006534D4" w:rsidRPr="00073CC6">
              <w:rPr>
                <w:sz w:val="24"/>
                <w:szCs w:val="24"/>
              </w:rPr>
              <w:t>2. Основы</w:t>
            </w:r>
            <w:r w:rsidRPr="00073CC6">
              <w:rPr>
                <w:sz w:val="24"/>
                <w:szCs w:val="24"/>
              </w:rPr>
              <w:t xml:space="preserve"> построения конструкций</w:t>
            </w:r>
          </w:p>
        </w:tc>
        <w:tc>
          <w:tcPr>
            <w:tcW w:w="1063" w:type="dxa"/>
          </w:tcPr>
          <w:p w14:paraId="28CE4B4A" w14:textId="77777777" w:rsidR="00AD7BAC" w:rsidRPr="00073CC6" w:rsidRDefault="00CC22EE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0D2B14FA" w14:textId="77777777" w:rsidR="00AD7BAC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48D06C0C" w14:textId="77777777" w:rsidR="00AD7BAC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6</w:t>
            </w:r>
          </w:p>
        </w:tc>
      </w:tr>
      <w:tr w:rsidR="00662A00" w:rsidRPr="00073CC6" w14:paraId="31DD4151" w14:textId="77777777" w:rsidTr="00044058">
        <w:trPr>
          <w:trHeight w:val="377"/>
        </w:trPr>
        <w:tc>
          <w:tcPr>
            <w:tcW w:w="709" w:type="dxa"/>
          </w:tcPr>
          <w:p w14:paraId="3D5CD9D4" w14:textId="77777777" w:rsidR="00662A00" w:rsidRPr="00073CC6" w:rsidRDefault="00662A00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E1D5D14" w14:textId="77777777" w:rsidR="00662A00" w:rsidRPr="00073CC6" w:rsidRDefault="00662A00" w:rsidP="008506E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Глава 1.3. Простые механизмы и их применение</w:t>
            </w:r>
          </w:p>
        </w:tc>
        <w:tc>
          <w:tcPr>
            <w:tcW w:w="1063" w:type="dxa"/>
          </w:tcPr>
          <w:p w14:paraId="3788918C" w14:textId="77777777" w:rsidR="00662A00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0D447411" w14:textId="77777777" w:rsidR="00662A00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1625593D" w14:textId="77777777" w:rsidR="00662A00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6</w:t>
            </w:r>
          </w:p>
        </w:tc>
      </w:tr>
      <w:tr w:rsidR="00662A00" w:rsidRPr="00073CC6" w14:paraId="05BEFECC" w14:textId="77777777" w:rsidTr="00044058">
        <w:trPr>
          <w:trHeight w:val="710"/>
        </w:trPr>
        <w:tc>
          <w:tcPr>
            <w:tcW w:w="709" w:type="dxa"/>
          </w:tcPr>
          <w:p w14:paraId="101F9732" w14:textId="77777777" w:rsidR="00662A00" w:rsidRPr="00073CC6" w:rsidRDefault="00662A00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6F819AE" w14:textId="0B54A5A2" w:rsidR="00662A00" w:rsidRPr="00073CC6" w:rsidRDefault="00662A00" w:rsidP="008506E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 xml:space="preserve">Глава 1.4. Ременные, зубчатые и </w:t>
            </w:r>
            <w:r w:rsidR="006534D4" w:rsidRPr="00073CC6">
              <w:rPr>
                <w:sz w:val="24"/>
                <w:szCs w:val="24"/>
              </w:rPr>
              <w:t>червячные передачи</w:t>
            </w:r>
          </w:p>
        </w:tc>
        <w:tc>
          <w:tcPr>
            <w:tcW w:w="1063" w:type="dxa"/>
          </w:tcPr>
          <w:p w14:paraId="16FDEAC0" w14:textId="77777777" w:rsidR="00662A00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2623869E" w14:textId="77777777" w:rsidR="00662A00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3BF01E16" w14:textId="77777777" w:rsidR="00662A00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6</w:t>
            </w:r>
          </w:p>
        </w:tc>
      </w:tr>
      <w:tr w:rsidR="008A32DB" w:rsidRPr="00073CC6" w14:paraId="0B3378F5" w14:textId="77777777" w:rsidTr="00044058">
        <w:tc>
          <w:tcPr>
            <w:tcW w:w="709" w:type="dxa"/>
          </w:tcPr>
          <w:p w14:paraId="0B41928F" w14:textId="77777777" w:rsidR="008A32DB" w:rsidRPr="00073CC6" w:rsidRDefault="008A32DB" w:rsidP="008506EB">
            <w:pPr>
              <w:pStyle w:val="a8"/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DA01F22" w14:textId="77777777" w:rsidR="008A32DB" w:rsidRPr="00073CC6" w:rsidRDefault="008A32DB" w:rsidP="008506EB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 xml:space="preserve">РАЗДЕЛ 2. </w:t>
            </w:r>
            <w:r w:rsidR="007442C4" w:rsidRPr="00073CC6">
              <w:rPr>
                <w:b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1063" w:type="dxa"/>
          </w:tcPr>
          <w:p w14:paraId="32D75B7B" w14:textId="77777777" w:rsidR="008A32DB" w:rsidRPr="00073CC6" w:rsidRDefault="00CC22EE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3</w:t>
            </w:r>
            <w:r w:rsidR="00AB36E8" w:rsidRPr="00073CC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0ADD488A" w14:textId="77777777" w:rsidR="008A32DB" w:rsidRPr="00073CC6" w:rsidRDefault="0006751B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1</w:t>
            </w:r>
            <w:r w:rsidR="00662A00" w:rsidRPr="00073CC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14:paraId="66349B37" w14:textId="77777777" w:rsidR="008A32DB" w:rsidRPr="00073CC6" w:rsidRDefault="00662A00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20</w:t>
            </w:r>
          </w:p>
        </w:tc>
      </w:tr>
      <w:tr w:rsidR="008A32DB" w:rsidRPr="00073CC6" w14:paraId="241D3801" w14:textId="77777777" w:rsidTr="00044058">
        <w:tc>
          <w:tcPr>
            <w:tcW w:w="709" w:type="dxa"/>
          </w:tcPr>
          <w:p w14:paraId="50B3F8AA" w14:textId="77777777" w:rsidR="008A32DB" w:rsidRPr="00073CC6" w:rsidRDefault="008A32DB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3576B4D" w14:textId="77777777" w:rsidR="008A32DB" w:rsidRPr="00073CC6" w:rsidRDefault="0074203D" w:rsidP="008506E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Глава 2.1</w:t>
            </w:r>
            <w:r w:rsidR="008A32DB" w:rsidRPr="00073CC6">
              <w:rPr>
                <w:sz w:val="24"/>
                <w:szCs w:val="24"/>
              </w:rPr>
              <w:t xml:space="preserve">. </w:t>
            </w:r>
            <w:r w:rsidR="00733068" w:rsidRPr="00073CC6">
              <w:rPr>
                <w:sz w:val="24"/>
                <w:szCs w:val="24"/>
              </w:rPr>
              <w:t>Основы</w:t>
            </w:r>
            <w:r w:rsidR="008A32DB" w:rsidRPr="00073CC6">
              <w:rPr>
                <w:sz w:val="24"/>
                <w:szCs w:val="24"/>
              </w:rPr>
              <w:t xml:space="preserve"> робототехник</w:t>
            </w:r>
            <w:r w:rsidR="00733068" w:rsidRPr="00073CC6">
              <w:rPr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14:paraId="6BBC1EC5" w14:textId="77777777" w:rsidR="008A32DB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2AF55571" w14:textId="77777777" w:rsidR="008A32DB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20DB9CDB" w14:textId="77777777" w:rsidR="008A32DB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</w:tr>
      <w:tr w:rsidR="004568E8" w:rsidRPr="00073CC6" w14:paraId="46BAF07D" w14:textId="77777777" w:rsidTr="00044058">
        <w:tc>
          <w:tcPr>
            <w:tcW w:w="709" w:type="dxa"/>
          </w:tcPr>
          <w:p w14:paraId="0FFA4BEB" w14:textId="77777777" w:rsidR="004568E8" w:rsidRPr="00073CC6" w:rsidRDefault="004568E8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03F29C6" w14:textId="77777777" w:rsidR="004568E8" w:rsidRPr="00073CC6" w:rsidRDefault="004568E8" w:rsidP="008506E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 xml:space="preserve">Глава </w:t>
            </w:r>
            <w:r w:rsidR="0074203D" w:rsidRPr="00073CC6">
              <w:rPr>
                <w:sz w:val="24"/>
                <w:szCs w:val="24"/>
              </w:rPr>
              <w:t>2</w:t>
            </w:r>
            <w:r w:rsidRPr="00073CC6">
              <w:rPr>
                <w:sz w:val="24"/>
                <w:szCs w:val="24"/>
              </w:rPr>
              <w:t>.</w:t>
            </w:r>
            <w:r w:rsidR="0074203D" w:rsidRPr="00073CC6">
              <w:rPr>
                <w:sz w:val="24"/>
                <w:szCs w:val="24"/>
              </w:rPr>
              <w:t>2.</w:t>
            </w:r>
            <w:r w:rsidRPr="00073CC6">
              <w:rPr>
                <w:sz w:val="24"/>
                <w:szCs w:val="24"/>
              </w:rPr>
              <w:t xml:space="preserve"> Основы работы с </w:t>
            </w:r>
            <w:r w:rsidR="00572F91" w:rsidRPr="00073CC6">
              <w:rPr>
                <w:sz w:val="24"/>
                <w:szCs w:val="24"/>
              </w:rPr>
              <w:t xml:space="preserve">модулем </w:t>
            </w:r>
            <w:r w:rsidR="00806EEE" w:rsidRPr="00073CC6">
              <w:rPr>
                <w:sz w:val="24"/>
                <w:szCs w:val="24"/>
              </w:rPr>
              <w:t xml:space="preserve">EV3  </w:t>
            </w:r>
          </w:p>
        </w:tc>
        <w:tc>
          <w:tcPr>
            <w:tcW w:w="1063" w:type="dxa"/>
          </w:tcPr>
          <w:p w14:paraId="62325BA2" w14:textId="77777777" w:rsidR="004568E8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14:paraId="40F2335D" w14:textId="77777777" w:rsidR="004568E8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14:paraId="26A944A3" w14:textId="77777777" w:rsidR="004568E8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6</w:t>
            </w:r>
          </w:p>
        </w:tc>
      </w:tr>
      <w:tr w:rsidR="004568E8" w:rsidRPr="00073CC6" w14:paraId="4BE916D5" w14:textId="77777777" w:rsidTr="00044058">
        <w:tc>
          <w:tcPr>
            <w:tcW w:w="709" w:type="dxa"/>
          </w:tcPr>
          <w:p w14:paraId="0CA8CBFF" w14:textId="77777777" w:rsidR="004568E8" w:rsidRPr="00073CC6" w:rsidRDefault="004568E8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2A6AE48" w14:textId="77777777" w:rsidR="004568E8" w:rsidRPr="00073CC6" w:rsidRDefault="0074203D" w:rsidP="008506E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Глава 2.3</w:t>
            </w:r>
            <w:r w:rsidR="004568E8" w:rsidRPr="00073CC6">
              <w:rPr>
                <w:sz w:val="24"/>
                <w:szCs w:val="24"/>
              </w:rPr>
              <w:t xml:space="preserve">. </w:t>
            </w:r>
            <w:r w:rsidR="00512528" w:rsidRPr="00073CC6">
              <w:rPr>
                <w:sz w:val="24"/>
                <w:szCs w:val="24"/>
              </w:rPr>
              <w:t>П</w:t>
            </w:r>
            <w:r w:rsidR="004568E8" w:rsidRPr="00073CC6">
              <w:rPr>
                <w:sz w:val="24"/>
                <w:szCs w:val="24"/>
              </w:rPr>
              <w:t xml:space="preserve">рограммирование роботов на </w:t>
            </w:r>
            <w:r w:rsidR="00572F91" w:rsidRPr="00073CC6">
              <w:rPr>
                <w:sz w:val="24"/>
                <w:szCs w:val="24"/>
              </w:rPr>
              <w:t xml:space="preserve">модуле </w:t>
            </w:r>
            <w:r w:rsidR="00806EEE" w:rsidRPr="00073CC6">
              <w:rPr>
                <w:sz w:val="24"/>
                <w:szCs w:val="24"/>
              </w:rPr>
              <w:t xml:space="preserve">EV3  </w:t>
            </w:r>
          </w:p>
        </w:tc>
        <w:tc>
          <w:tcPr>
            <w:tcW w:w="1063" w:type="dxa"/>
          </w:tcPr>
          <w:p w14:paraId="0F78E649" w14:textId="77777777" w:rsidR="004568E8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18</w:t>
            </w:r>
          </w:p>
        </w:tc>
        <w:tc>
          <w:tcPr>
            <w:tcW w:w="1361" w:type="dxa"/>
          </w:tcPr>
          <w:p w14:paraId="2C27481A" w14:textId="77777777" w:rsidR="004568E8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14:paraId="7A05CF27" w14:textId="77777777" w:rsidR="004568E8" w:rsidRPr="00073CC6" w:rsidRDefault="00662A00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10</w:t>
            </w:r>
          </w:p>
        </w:tc>
      </w:tr>
      <w:tr w:rsidR="004568E8" w:rsidRPr="00073CC6" w14:paraId="1A942C28" w14:textId="77777777" w:rsidTr="00044058">
        <w:tc>
          <w:tcPr>
            <w:tcW w:w="709" w:type="dxa"/>
          </w:tcPr>
          <w:p w14:paraId="481DD966" w14:textId="77777777" w:rsidR="004568E8" w:rsidRPr="00073CC6" w:rsidRDefault="004568E8" w:rsidP="008506EB">
            <w:pPr>
              <w:pStyle w:val="a8"/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C29E6BC" w14:textId="745786A7" w:rsidR="004568E8" w:rsidRPr="00073CC6" w:rsidRDefault="004568E8" w:rsidP="008506EB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РАЗДЕЛ 3. Программирование</w:t>
            </w:r>
            <w:r w:rsidR="00512528" w:rsidRPr="00073CC6">
              <w:rPr>
                <w:sz w:val="24"/>
                <w:szCs w:val="24"/>
              </w:rPr>
              <w:t xml:space="preserve"> </w:t>
            </w:r>
            <w:r w:rsidR="006534D4" w:rsidRPr="00073CC6">
              <w:rPr>
                <w:b/>
                <w:sz w:val="24"/>
                <w:szCs w:val="24"/>
              </w:rPr>
              <w:t xml:space="preserve">в среде </w:t>
            </w:r>
            <w:r w:rsidR="006534D4" w:rsidRPr="00073CC6">
              <w:rPr>
                <w:rStyle w:val="apple-converted-space"/>
                <w:b/>
                <w:iCs/>
                <w:sz w:val="24"/>
                <w:szCs w:val="24"/>
                <w:lang w:val="en-US"/>
              </w:rPr>
              <w:t>EV</w:t>
            </w:r>
            <w:r w:rsidR="00512528" w:rsidRPr="00073CC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14:paraId="2E859B7B" w14:textId="77777777" w:rsidR="004568E8" w:rsidRPr="00073CC6" w:rsidRDefault="00EE7F4F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6</w:t>
            </w:r>
            <w:r w:rsidR="00AB36E8" w:rsidRPr="00073C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56AA87B6" w14:textId="77777777" w:rsidR="004568E8" w:rsidRPr="00073CC6" w:rsidRDefault="00AB36E8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97" w:type="dxa"/>
          </w:tcPr>
          <w:p w14:paraId="67253CA3" w14:textId="77777777" w:rsidR="004568E8" w:rsidRPr="00073CC6" w:rsidRDefault="00EE7F4F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3</w:t>
            </w:r>
            <w:r w:rsidR="00AB36E8" w:rsidRPr="00073CC6">
              <w:rPr>
                <w:b/>
                <w:sz w:val="24"/>
                <w:szCs w:val="24"/>
              </w:rPr>
              <w:t>2</w:t>
            </w:r>
          </w:p>
        </w:tc>
      </w:tr>
      <w:tr w:rsidR="004568E8" w:rsidRPr="00073CC6" w14:paraId="3231B85B" w14:textId="77777777" w:rsidTr="00044058">
        <w:tc>
          <w:tcPr>
            <w:tcW w:w="709" w:type="dxa"/>
          </w:tcPr>
          <w:p w14:paraId="416EC66F" w14:textId="77777777" w:rsidR="004568E8" w:rsidRPr="00073CC6" w:rsidRDefault="004568E8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1BF6A3D" w14:textId="0B143D3A" w:rsidR="004568E8" w:rsidRPr="00073CC6" w:rsidRDefault="0074203D" w:rsidP="008506EB">
            <w:pPr>
              <w:pStyle w:val="Default"/>
            </w:pPr>
            <w:r w:rsidRPr="00073CC6">
              <w:t>Глава 3</w:t>
            </w:r>
            <w:r w:rsidR="004568E8" w:rsidRPr="00073CC6">
              <w:t>.</w:t>
            </w:r>
            <w:r w:rsidRPr="00073CC6">
              <w:t>1.</w:t>
            </w:r>
            <w:r w:rsidR="004568E8" w:rsidRPr="00073CC6">
              <w:t xml:space="preserve"> Основы работы в </w:t>
            </w:r>
            <w:r w:rsidR="006534D4" w:rsidRPr="00073CC6">
              <w:t xml:space="preserve">среде </w:t>
            </w:r>
            <w:r w:rsidR="006534D4" w:rsidRPr="00073CC6">
              <w:rPr>
                <w:rStyle w:val="apple-converted-space"/>
                <w:iCs/>
                <w:color w:val="auto"/>
                <w:lang w:val="en-US"/>
              </w:rPr>
              <w:t>EV</w:t>
            </w:r>
            <w:r w:rsidR="003C61F3" w:rsidRPr="00073CC6">
              <w:t>3</w:t>
            </w:r>
          </w:p>
        </w:tc>
        <w:tc>
          <w:tcPr>
            <w:tcW w:w="1063" w:type="dxa"/>
          </w:tcPr>
          <w:p w14:paraId="375B7ECD" w14:textId="77777777" w:rsidR="004568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4C1C53BE" w14:textId="77777777" w:rsidR="004568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14:paraId="75C56E9F" w14:textId="77777777" w:rsidR="004568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5</w:t>
            </w:r>
          </w:p>
        </w:tc>
      </w:tr>
      <w:tr w:rsidR="004568E8" w:rsidRPr="00073CC6" w14:paraId="4C0F0D25" w14:textId="77777777" w:rsidTr="00044058">
        <w:tc>
          <w:tcPr>
            <w:tcW w:w="709" w:type="dxa"/>
          </w:tcPr>
          <w:p w14:paraId="387A58CB" w14:textId="77777777" w:rsidR="004568E8" w:rsidRPr="00073CC6" w:rsidRDefault="004568E8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8AD4680" w14:textId="77777777" w:rsidR="004568E8" w:rsidRPr="00073CC6" w:rsidRDefault="0074203D" w:rsidP="008506EB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Глава 3</w:t>
            </w:r>
            <w:r w:rsidR="004568E8" w:rsidRPr="00073CC6">
              <w:rPr>
                <w:sz w:val="24"/>
                <w:szCs w:val="24"/>
              </w:rPr>
              <w:t>.</w:t>
            </w:r>
            <w:r w:rsidRPr="00073CC6">
              <w:rPr>
                <w:sz w:val="24"/>
                <w:szCs w:val="24"/>
              </w:rPr>
              <w:t xml:space="preserve">2. </w:t>
            </w:r>
            <w:r w:rsidR="00AB36E8" w:rsidRPr="00073CC6">
              <w:rPr>
                <w:sz w:val="24"/>
                <w:szCs w:val="24"/>
              </w:rPr>
              <w:t xml:space="preserve">Подсветка, экран и звуки блока </w:t>
            </w:r>
            <w:r w:rsidR="00AB36E8" w:rsidRPr="00073CC6">
              <w:rPr>
                <w:sz w:val="24"/>
                <w:szCs w:val="24"/>
                <w:lang w:val="en-US"/>
              </w:rPr>
              <w:t>EV</w:t>
            </w:r>
            <w:r w:rsidR="00AB36E8" w:rsidRPr="00073CC6">
              <w:rPr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14:paraId="3A7685C6" w14:textId="77777777" w:rsidR="004568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6FF6DEA2" w14:textId="77777777" w:rsidR="004568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6CC7E7A8" w14:textId="77777777" w:rsidR="004568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3</w:t>
            </w:r>
          </w:p>
        </w:tc>
      </w:tr>
      <w:tr w:rsidR="00AB36E8" w:rsidRPr="00073CC6" w14:paraId="6B2EB24C" w14:textId="77777777" w:rsidTr="00044058">
        <w:tc>
          <w:tcPr>
            <w:tcW w:w="709" w:type="dxa"/>
          </w:tcPr>
          <w:p w14:paraId="78781AAE" w14:textId="77777777" w:rsidR="00AB36E8" w:rsidRPr="00073CC6" w:rsidRDefault="00AB36E8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2A48809" w14:textId="12AD8430" w:rsidR="00AB36E8" w:rsidRPr="00073CC6" w:rsidRDefault="00AB36E8" w:rsidP="008506EB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Глава 3.</w:t>
            </w:r>
            <w:r w:rsidR="006534D4" w:rsidRPr="00073CC6">
              <w:rPr>
                <w:sz w:val="24"/>
                <w:szCs w:val="24"/>
              </w:rPr>
              <w:t>3. Программирование</w:t>
            </w:r>
            <w:r w:rsidRPr="00073CC6">
              <w:rPr>
                <w:sz w:val="24"/>
                <w:szCs w:val="24"/>
              </w:rPr>
              <w:t xml:space="preserve"> движения по различным траекториям</w:t>
            </w:r>
          </w:p>
        </w:tc>
        <w:tc>
          <w:tcPr>
            <w:tcW w:w="1063" w:type="dxa"/>
          </w:tcPr>
          <w:p w14:paraId="6D03A0CD" w14:textId="77777777" w:rsidR="00AB36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3F3CC904" w14:textId="77777777" w:rsidR="00AB36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19F871B3" w14:textId="77777777" w:rsidR="00AB36E8" w:rsidRPr="00073CC6" w:rsidRDefault="00AB36E8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</w:tr>
      <w:tr w:rsidR="004568E8" w:rsidRPr="00073CC6" w14:paraId="7BC150C9" w14:textId="77777777" w:rsidTr="00044058">
        <w:tc>
          <w:tcPr>
            <w:tcW w:w="709" w:type="dxa"/>
          </w:tcPr>
          <w:p w14:paraId="797AF861" w14:textId="77777777" w:rsidR="004568E8" w:rsidRPr="00073CC6" w:rsidRDefault="004568E8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D979B4B" w14:textId="77777777" w:rsidR="004568E8" w:rsidRPr="00073CC6" w:rsidRDefault="00AB36E8" w:rsidP="008506EB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 xml:space="preserve">Глава 3.4. </w:t>
            </w:r>
            <w:r w:rsidR="00EE7F4F" w:rsidRPr="00073CC6">
              <w:rPr>
                <w:sz w:val="24"/>
                <w:szCs w:val="24"/>
              </w:rPr>
              <w:t>Программные структуры</w:t>
            </w:r>
          </w:p>
        </w:tc>
        <w:tc>
          <w:tcPr>
            <w:tcW w:w="1063" w:type="dxa"/>
          </w:tcPr>
          <w:p w14:paraId="3C2D8867" w14:textId="77777777" w:rsidR="004568E8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39D6B082" w14:textId="77777777" w:rsidR="004568E8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14:paraId="7C3E43F0" w14:textId="77777777" w:rsidR="004568E8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2</w:t>
            </w:r>
          </w:p>
        </w:tc>
      </w:tr>
      <w:tr w:rsidR="00EE7F4F" w:rsidRPr="00073CC6" w14:paraId="4984E303" w14:textId="77777777" w:rsidTr="00044058">
        <w:tc>
          <w:tcPr>
            <w:tcW w:w="709" w:type="dxa"/>
          </w:tcPr>
          <w:p w14:paraId="42451FF0" w14:textId="77777777" w:rsidR="00EE7F4F" w:rsidRPr="00073CC6" w:rsidRDefault="00EE7F4F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0E709D5" w14:textId="77777777" w:rsidR="00EE7F4F" w:rsidRPr="00073CC6" w:rsidRDefault="00AB36E8" w:rsidP="008506EB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 xml:space="preserve">Глава 3.5. </w:t>
            </w:r>
            <w:r w:rsidR="00EE7F4F" w:rsidRPr="00073CC6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063" w:type="dxa"/>
          </w:tcPr>
          <w:p w14:paraId="6A7133CD" w14:textId="77777777" w:rsidR="00EE7F4F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13DD3065" w14:textId="77777777" w:rsidR="00EE7F4F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14:paraId="27963BE7" w14:textId="77777777" w:rsidR="00EE7F4F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5</w:t>
            </w:r>
          </w:p>
        </w:tc>
      </w:tr>
      <w:tr w:rsidR="00EE7F4F" w:rsidRPr="00073CC6" w14:paraId="4607A978" w14:textId="77777777" w:rsidTr="00044058">
        <w:tc>
          <w:tcPr>
            <w:tcW w:w="709" w:type="dxa"/>
          </w:tcPr>
          <w:p w14:paraId="0A05B89E" w14:textId="77777777" w:rsidR="00EE7F4F" w:rsidRPr="00073CC6" w:rsidRDefault="00EE7F4F" w:rsidP="008506EB">
            <w:pPr>
              <w:pStyle w:val="a8"/>
              <w:numPr>
                <w:ilvl w:val="0"/>
                <w:numId w:val="29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88846AA" w14:textId="77777777" w:rsidR="00EE7F4F" w:rsidRPr="00073CC6" w:rsidRDefault="0023646A" w:rsidP="008506EB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 xml:space="preserve">Глава 3.6. </w:t>
            </w:r>
            <w:r w:rsidR="00EE7F4F" w:rsidRPr="00073CC6">
              <w:rPr>
                <w:sz w:val="24"/>
                <w:szCs w:val="24"/>
              </w:rPr>
              <w:t>Органы чувств роботов</w:t>
            </w:r>
          </w:p>
        </w:tc>
        <w:tc>
          <w:tcPr>
            <w:tcW w:w="1063" w:type="dxa"/>
          </w:tcPr>
          <w:p w14:paraId="3F0BA340" w14:textId="77777777" w:rsidR="00EE7F4F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2</w:t>
            </w:r>
            <w:r w:rsidR="00AB36E8" w:rsidRPr="00073CC6">
              <w:rPr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3C82B0A2" w14:textId="77777777" w:rsidR="00EE7F4F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</w:t>
            </w:r>
            <w:r w:rsidR="00AB36E8" w:rsidRPr="00073CC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7CBEFD48" w14:textId="77777777" w:rsidR="00EE7F4F" w:rsidRPr="00073CC6" w:rsidRDefault="00EE7F4F" w:rsidP="008506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73CC6">
              <w:rPr>
                <w:sz w:val="24"/>
                <w:szCs w:val="24"/>
              </w:rPr>
              <w:t>1</w:t>
            </w:r>
            <w:r w:rsidR="00AB36E8" w:rsidRPr="00073CC6">
              <w:rPr>
                <w:sz w:val="24"/>
                <w:szCs w:val="24"/>
              </w:rPr>
              <w:t>3</w:t>
            </w:r>
          </w:p>
        </w:tc>
      </w:tr>
      <w:tr w:rsidR="00EE7F4F" w:rsidRPr="00073CC6" w14:paraId="14CD7AC0" w14:textId="77777777" w:rsidTr="00044058">
        <w:tc>
          <w:tcPr>
            <w:tcW w:w="709" w:type="dxa"/>
          </w:tcPr>
          <w:p w14:paraId="2EFD333E" w14:textId="77777777" w:rsidR="00EE7F4F" w:rsidRPr="00073CC6" w:rsidRDefault="00EE7F4F" w:rsidP="008506EB">
            <w:pPr>
              <w:pStyle w:val="a8"/>
              <w:ind w:left="459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2A39269" w14:textId="77777777" w:rsidR="00EE7F4F" w:rsidRPr="00073CC6" w:rsidRDefault="00EE7F4F" w:rsidP="008506EB">
            <w:pPr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РАЗДЕЛ 4. Творческий проект</w:t>
            </w:r>
          </w:p>
        </w:tc>
        <w:tc>
          <w:tcPr>
            <w:tcW w:w="1063" w:type="dxa"/>
          </w:tcPr>
          <w:p w14:paraId="1834AB86" w14:textId="77777777" w:rsidR="00EE7F4F" w:rsidRPr="00073CC6" w:rsidRDefault="0035697C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37A5044E" w14:textId="77777777" w:rsidR="00EE7F4F" w:rsidRPr="00073CC6" w:rsidRDefault="00AB36E8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14:paraId="50A2E8E5" w14:textId="77777777" w:rsidR="00EE7F4F" w:rsidRPr="00073CC6" w:rsidRDefault="0035697C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6</w:t>
            </w:r>
          </w:p>
        </w:tc>
      </w:tr>
      <w:tr w:rsidR="00EE7F4F" w:rsidRPr="00073CC6" w14:paraId="3386A07E" w14:textId="77777777" w:rsidTr="00044058">
        <w:tc>
          <w:tcPr>
            <w:tcW w:w="709" w:type="dxa"/>
          </w:tcPr>
          <w:p w14:paraId="29EADE42" w14:textId="77777777" w:rsidR="00EE7F4F" w:rsidRPr="00073CC6" w:rsidRDefault="00EE7F4F" w:rsidP="008506EB">
            <w:pPr>
              <w:pStyle w:val="a8"/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25D60E5" w14:textId="77777777" w:rsidR="00662A00" w:rsidRPr="00073CC6" w:rsidRDefault="00662A00" w:rsidP="008506EB">
            <w:pPr>
              <w:rPr>
                <w:b/>
                <w:sz w:val="24"/>
                <w:szCs w:val="24"/>
              </w:rPr>
            </w:pPr>
          </w:p>
          <w:p w14:paraId="435AFFA4" w14:textId="77777777" w:rsidR="00EE7F4F" w:rsidRPr="00073CC6" w:rsidRDefault="00EE7F4F" w:rsidP="008506EB">
            <w:pPr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150E173D" w14:textId="77777777" w:rsidR="00662A00" w:rsidRPr="00073CC6" w:rsidRDefault="00662A00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589E3EC6" w14:textId="77777777" w:rsidR="00EE7F4F" w:rsidRPr="00073CC6" w:rsidRDefault="00662A00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361" w:type="dxa"/>
          </w:tcPr>
          <w:p w14:paraId="49DB13F0" w14:textId="77777777" w:rsidR="00662A00" w:rsidRPr="00073CC6" w:rsidRDefault="00662A00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498A824" w14:textId="77777777" w:rsidR="00EE7F4F" w:rsidRPr="00073CC6" w:rsidRDefault="00662A00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197" w:type="dxa"/>
          </w:tcPr>
          <w:p w14:paraId="1F7751A2" w14:textId="77777777" w:rsidR="00662A00" w:rsidRPr="00073CC6" w:rsidRDefault="00662A00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F8384B3" w14:textId="77777777" w:rsidR="00EE7F4F" w:rsidRPr="00073CC6" w:rsidRDefault="00662A00" w:rsidP="008506EB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 w:rsidRPr="00073CC6">
              <w:rPr>
                <w:b/>
                <w:sz w:val="24"/>
                <w:szCs w:val="24"/>
              </w:rPr>
              <w:t>77</w:t>
            </w:r>
          </w:p>
        </w:tc>
      </w:tr>
    </w:tbl>
    <w:p w14:paraId="4EC7D6F7" w14:textId="77777777" w:rsidR="003C61F3" w:rsidRPr="00073CC6" w:rsidRDefault="003C61F3" w:rsidP="008506EB">
      <w:pPr>
        <w:pStyle w:val="a8"/>
        <w:rPr>
          <w:b/>
        </w:rPr>
      </w:pPr>
    </w:p>
    <w:p w14:paraId="638EAFB9" w14:textId="77777777" w:rsidR="0071386B" w:rsidRPr="00073CC6" w:rsidRDefault="0071386B" w:rsidP="008506EB">
      <w:pPr>
        <w:shd w:val="clear" w:color="auto" w:fill="FFFFFF"/>
        <w:ind w:right="68" w:firstLine="709"/>
        <w:outlineLvl w:val="2"/>
        <w:rPr>
          <w:b/>
        </w:rPr>
      </w:pPr>
    </w:p>
    <w:p w14:paraId="73F83EEB" w14:textId="77777777" w:rsidR="0071386B" w:rsidRPr="00073CC6" w:rsidRDefault="0071386B" w:rsidP="008506EB">
      <w:pPr>
        <w:ind w:firstLine="709"/>
        <w:rPr>
          <w:b/>
          <w:i/>
          <w:color w:val="000000"/>
        </w:rPr>
      </w:pPr>
    </w:p>
    <w:p w14:paraId="1592C119" w14:textId="77777777" w:rsidR="003C61F3" w:rsidRPr="00073CC6" w:rsidRDefault="003C61F3" w:rsidP="008506EB">
      <w:pPr>
        <w:pStyle w:val="a8"/>
        <w:rPr>
          <w:b/>
        </w:rPr>
      </w:pPr>
    </w:p>
    <w:p w14:paraId="3A069C25" w14:textId="77777777" w:rsidR="003C61F3" w:rsidRPr="00073CC6" w:rsidRDefault="003C61F3" w:rsidP="008506EB">
      <w:pPr>
        <w:pStyle w:val="a8"/>
        <w:rPr>
          <w:b/>
        </w:rPr>
      </w:pPr>
    </w:p>
    <w:p w14:paraId="2AA11CE5" w14:textId="77777777" w:rsidR="00F36B4B" w:rsidRPr="00073CC6" w:rsidRDefault="00F36B4B" w:rsidP="008506EB">
      <w:pPr>
        <w:pStyle w:val="a8"/>
        <w:rPr>
          <w:b/>
        </w:rPr>
      </w:pPr>
    </w:p>
    <w:p w14:paraId="01DE54C9" w14:textId="77777777" w:rsidR="00F36B4B" w:rsidRDefault="00F36B4B" w:rsidP="008506EB">
      <w:pPr>
        <w:pStyle w:val="a8"/>
        <w:rPr>
          <w:b/>
        </w:rPr>
      </w:pPr>
    </w:p>
    <w:p w14:paraId="49676375" w14:textId="77777777" w:rsidR="008506EB" w:rsidRDefault="008506EB" w:rsidP="008506EB">
      <w:pPr>
        <w:pStyle w:val="a8"/>
        <w:rPr>
          <w:b/>
        </w:rPr>
      </w:pPr>
    </w:p>
    <w:p w14:paraId="1E5F6171" w14:textId="77777777" w:rsidR="008506EB" w:rsidRDefault="008506EB" w:rsidP="008506EB">
      <w:pPr>
        <w:pStyle w:val="a8"/>
        <w:rPr>
          <w:b/>
        </w:rPr>
      </w:pPr>
    </w:p>
    <w:p w14:paraId="4C29DFAD" w14:textId="77777777" w:rsidR="008506EB" w:rsidRDefault="008506EB" w:rsidP="008506EB">
      <w:pPr>
        <w:pStyle w:val="a8"/>
        <w:rPr>
          <w:b/>
        </w:rPr>
      </w:pPr>
    </w:p>
    <w:p w14:paraId="7D76CF74" w14:textId="77777777" w:rsidR="008506EB" w:rsidRDefault="008506EB" w:rsidP="008506EB">
      <w:pPr>
        <w:pStyle w:val="a8"/>
        <w:rPr>
          <w:b/>
        </w:rPr>
      </w:pPr>
    </w:p>
    <w:p w14:paraId="52018CA7" w14:textId="77777777" w:rsidR="008506EB" w:rsidRDefault="008506EB" w:rsidP="008506EB">
      <w:pPr>
        <w:pStyle w:val="a8"/>
        <w:rPr>
          <w:b/>
        </w:rPr>
      </w:pPr>
    </w:p>
    <w:p w14:paraId="207DB1B8" w14:textId="77777777" w:rsidR="008506EB" w:rsidRPr="00073CC6" w:rsidRDefault="008506EB" w:rsidP="008506EB">
      <w:pPr>
        <w:pStyle w:val="a8"/>
        <w:rPr>
          <w:b/>
        </w:rPr>
      </w:pPr>
    </w:p>
    <w:p w14:paraId="1117AB86" w14:textId="77777777" w:rsidR="003C61F3" w:rsidRPr="00073CC6" w:rsidRDefault="003C61F3" w:rsidP="008506EB">
      <w:pPr>
        <w:pStyle w:val="a8"/>
        <w:rPr>
          <w:b/>
        </w:rPr>
      </w:pPr>
    </w:p>
    <w:p w14:paraId="541BF8B0" w14:textId="77777777" w:rsidR="00AB598F" w:rsidRDefault="00AB598F" w:rsidP="008506EB">
      <w:pPr>
        <w:pStyle w:val="a8"/>
        <w:ind w:left="0"/>
        <w:jc w:val="center"/>
        <w:rPr>
          <w:b/>
        </w:rPr>
      </w:pPr>
    </w:p>
    <w:p w14:paraId="50205CF1" w14:textId="77777777" w:rsidR="00AB598F" w:rsidRDefault="00AB598F" w:rsidP="008506EB">
      <w:pPr>
        <w:pStyle w:val="a8"/>
        <w:ind w:left="0"/>
        <w:jc w:val="center"/>
        <w:rPr>
          <w:b/>
        </w:rPr>
      </w:pPr>
    </w:p>
    <w:p w14:paraId="049A5DB3" w14:textId="77777777" w:rsidR="00AB598F" w:rsidRDefault="00AB598F" w:rsidP="008506EB">
      <w:pPr>
        <w:pStyle w:val="a8"/>
        <w:ind w:left="0"/>
        <w:jc w:val="center"/>
        <w:rPr>
          <w:b/>
        </w:rPr>
      </w:pPr>
    </w:p>
    <w:p w14:paraId="31094ED4" w14:textId="77777777" w:rsidR="00AB598F" w:rsidRDefault="00AB598F" w:rsidP="008506EB">
      <w:pPr>
        <w:pStyle w:val="a8"/>
        <w:ind w:left="0"/>
        <w:jc w:val="center"/>
        <w:rPr>
          <w:b/>
        </w:rPr>
      </w:pPr>
    </w:p>
    <w:p w14:paraId="4D21FAB3" w14:textId="77777777" w:rsidR="00AB598F" w:rsidRDefault="00AB598F" w:rsidP="008506EB">
      <w:pPr>
        <w:pStyle w:val="a8"/>
        <w:ind w:left="0"/>
        <w:jc w:val="center"/>
        <w:rPr>
          <w:b/>
        </w:rPr>
      </w:pPr>
    </w:p>
    <w:p w14:paraId="2B9B7D25" w14:textId="77777777" w:rsidR="00AB598F" w:rsidRDefault="00AB598F" w:rsidP="008506EB">
      <w:pPr>
        <w:pStyle w:val="a8"/>
        <w:ind w:left="0"/>
        <w:jc w:val="center"/>
        <w:rPr>
          <w:b/>
        </w:rPr>
      </w:pPr>
    </w:p>
    <w:p w14:paraId="071CBF4C" w14:textId="77777777" w:rsidR="00AB598F" w:rsidRDefault="00AB598F" w:rsidP="008506EB">
      <w:pPr>
        <w:pStyle w:val="a8"/>
        <w:ind w:left="0"/>
        <w:jc w:val="center"/>
        <w:rPr>
          <w:b/>
        </w:rPr>
      </w:pPr>
    </w:p>
    <w:p w14:paraId="74E38BB1" w14:textId="77777777" w:rsidR="00AB598F" w:rsidRDefault="00AB598F" w:rsidP="008506EB">
      <w:pPr>
        <w:pStyle w:val="a8"/>
        <w:ind w:left="0"/>
        <w:jc w:val="center"/>
        <w:rPr>
          <w:b/>
        </w:rPr>
      </w:pPr>
    </w:p>
    <w:p w14:paraId="5872F145" w14:textId="77777777" w:rsidR="00E00E5B" w:rsidRPr="00073CC6" w:rsidRDefault="00EF78EE" w:rsidP="008506EB">
      <w:pPr>
        <w:pStyle w:val="a8"/>
        <w:ind w:left="0"/>
        <w:jc w:val="center"/>
        <w:rPr>
          <w:b/>
          <w:u w:val="single"/>
        </w:rPr>
      </w:pPr>
      <w:r w:rsidRPr="00073CC6">
        <w:rPr>
          <w:b/>
        </w:rPr>
        <w:lastRenderedPageBreak/>
        <w:t xml:space="preserve">СОДЕРЖАНИЕ ПРОГРАММЫ КУРСА </w:t>
      </w:r>
      <w:r w:rsidR="00E00E5B" w:rsidRPr="00073CC6">
        <w:rPr>
          <w:b/>
        </w:rPr>
        <w:t>«ОСНОВЫ</w:t>
      </w:r>
    </w:p>
    <w:p w14:paraId="4C9EDA87" w14:textId="77777777" w:rsidR="003A0DF2" w:rsidRPr="00073CC6" w:rsidRDefault="00E00E5B" w:rsidP="008506EB">
      <w:pPr>
        <w:pStyle w:val="a8"/>
        <w:ind w:left="0"/>
        <w:jc w:val="center"/>
        <w:rPr>
          <w:b/>
        </w:rPr>
      </w:pPr>
      <w:r w:rsidRPr="00073CC6">
        <w:rPr>
          <w:b/>
        </w:rPr>
        <w:t>ОБРАЗОВАТЕЛЬНОЙ РОБОТОТЕХНИКИ»</w:t>
      </w:r>
    </w:p>
    <w:p w14:paraId="05324D8E" w14:textId="77777777" w:rsidR="00E00E5B" w:rsidRPr="00073CC6" w:rsidRDefault="00E00E5B" w:rsidP="008506EB">
      <w:pPr>
        <w:pStyle w:val="a8"/>
        <w:ind w:left="0"/>
        <w:jc w:val="center"/>
        <w:rPr>
          <w:b/>
          <w:u w:val="single"/>
        </w:rPr>
      </w:pPr>
    </w:p>
    <w:p w14:paraId="75D5F243" w14:textId="29EA6904" w:rsidR="00EF78EE" w:rsidRPr="00073CC6" w:rsidRDefault="00EF78EE" w:rsidP="008506EB">
      <w:pPr>
        <w:ind w:firstLine="709"/>
        <w:rPr>
          <w:b/>
          <w:u w:val="single"/>
        </w:rPr>
      </w:pPr>
      <w:r w:rsidRPr="00073CC6">
        <w:rPr>
          <w:b/>
          <w:u w:val="single"/>
        </w:rPr>
        <w:t>РАЗДЕЛ 1. Лего-</w:t>
      </w:r>
      <w:r w:rsidR="006534D4" w:rsidRPr="00073CC6">
        <w:rPr>
          <w:b/>
          <w:u w:val="single"/>
        </w:rPr>
        <w:t>конструирование (</w:t>
      </w:r>
      <w:r w:rsidR="00CC22EE" w:rsidRPr="00073CC6">
        <w:rPr>
          <w:b/>
          <w:u w:val="single"/>
        </w:rPr>
        <w:t>34</w:t>
      </w:r>
      <w:r w:rsidR="003A0DF2" w:rsidRPr="00073CC6">
        <w:rPr>
          <w:b/>
          <w:u w:val="single"/>
        </w:rPr>
        <w:t xml:space="preserve"> час</w:t>
      </w:r>
      <w:r w:rsidR="00CC22EE" w:rsidRPr="00073CC6">
        <w:rPr>
          <w:b/>
          <w:u w:val="single"/>
        </w:rPr>
        <w:t>а</w:t>
      </w:r>
      <w:r w:rsidR="003A0DF2" w:rsidRPr="00073CC6">
        <w:rPr>
          <w:b/>
          <w:u w:val="single"/>
        </w:rPr>
        <w:t>)</w:t>
      </w:r>
    </w:p>
    <w:p w14:paraId="2BBBDE97" w14:textId="7543FB3D" w:rsidR="001A4276" w:rsidRPr="00073CC6" w:rsidRDefault="00EF78EE" w:rsidP="008506EB">
      <w:pPr>
        <w:ind w:firstLine="709"/>
        <w:jc w:val="both"/>
        <w:rPr>
          <w:b/>
        </w:rPr>
      </w:pPr>
      <w:r w:rsidRPr="00073CC6">
        <w:rPr>
          <w:b/>
        </w:rPr>
        <w:t>Глава 1.</w:t>
      </w:r>
      <w:r w:rsidR="006534D4" w:rsidRPr="00073CC6">
        <w:rPr>
          <w:b/>
        </w:rPr>
        <w:t>1. Введение</w:t>
      </w:r>
      <w:r w:rsidRPr="00073CC6">
        <w:rPr>
          <w:b/>
        </w:rPr>
        <w:t xml:space="preserve"> в лего-конструирование</w:t>
      </w:r>
      <w:r w:rsidR="00733068" w:rsidRPr="00073CC6">
        <w:rPr>
          <w:b/>
        </w:rPr>
        <w:t xml:space="preserve"> (4</w:t>
      </w:r>
      <w:r w:rsidR="003A0DF2" w:rsidRPr="00073CC6">
        <w:rPr>
          <w:b/>
        </w:rPr>
        <w:t xml:space="preserve"> часа)</w:t>
      </w:r>
    </w:p>
    <w:p w14:paraId="61571035" w14:textId="77777777" w:rsidR="001703A7" w:rsidRPr="00073CC6" w:rsidRDefault="001703A7" w:rsidP="008506EB">
      <w:pPr>
        <w:ind w:firstLine="709"/>
        <w:jc w:val="both"/>
        <w:rPr>
          <w:b/>
          <w:i/>
        </w:rPr>
      </w:pPr>
      <w:r w:rsidRPr="00073CC6">
        <w:rPr>
          <w:b/>
          <w:i/>
        </w:rPr>
        <w:t xml:space="preserve">Тема 1. </w:t>
      </w:r>
      <w:r w:rsidR="00EF78EE" w:rsidRPr="00073CC6">
        <w:rPr>
          <w:b/>
          <w:i/>
        </w:rPr>
        <w:t>Мир Лего</w:t>
      </w:r>
    </w:p>
    <w:p w14:paraId="6415BAC9" w14:textId="77777777" w:rsidR="001A4276" w:rsidRPr="00073CC6" w:rsidRDefault="001703A7" w:rsidP="008506EB">
      <w:pPr>
        <w:ind w:firstLine="709"/>
        <w:jc w:val="both"/>
      </w:pPr>
      <w:r w:rsidRPr="00073CC6">
        <w:t xml:space="preserve">История создания конструктора </w:t>
      </w:r>
      <w:r w:rsidRPr="00073CC6">
        <w:rPr>
          <w:lang w:val="en-US"/>
        </w:rPr>
        <w:t>Lego</w:t>
      </w:r>
      <w:r w:rsidRPr="00073CC6">
        <w:t>. Информация о имеющихся конструкторах компании ЛЕГО, их функциональном назначении и отличии.</w:t>
      </w:r>
    </w:p>
    <w:p w14:paraId="30ABA2B0" w14:textId="77777777" w:rsidR="00E151DB" w:rsidRPr="00073CC6" w:rsidRDefault="00E151DB" w:rsidP="008506EB">
      <w:pPr>
        <w:ind w:firstLine="709"/>
        <w:jc w:val="both"/>
      </w:pPr>
      <w:r w:rsidRPr="00073CC6">
        <w:t>Вводный инструктаж по соблюдению техники безопасности и</w:t>
      </w:r>
    </w:p>
    <w:p w14:paraId="438D0278" w14:textId="77777777" w:rsidR="001703A7" w:rsidRPr="00073CC6" w:rsidRDefault="00E151DB" w:rsidP="008506EB">
      <w:pPr>
        <w:jc w:val="both"/>
        <w:rPr>
          <w:b/>
          <w:i/>
        </w:rPr>
      </w:pPr>
      <w:r w:rsidRPr="00073CC6">
        <w:t>пожарной безопасности при работе. Требования педагога к обучающимся на период обучения.</w:t>
      </w:r>
      <w:r w:rsidRPr="00073CC6">
        <w:cr/>
      </w:r>
      <w:r w:rsidR="009F6264" w:rsidRPr="00073CC6">
        <w:t xml:space="preserve">         </w:t>
      </w:r>
      <w:r w:rsidR="001703A7" w:rsidRPr="00073CC6">
        <w:rPr>
          <w:b/>
          <w:i/>
        </w:rPr>
        <w:t xml:space="preserve">Тема 2. Набор </w:t>
      </w:r>
      <w:r w:rsidR="001703A7" w:rsidRPr="00073CC6">
        <w:rPr>
          <w:b/>
          <w:i/>
          <w:lang w:val="en-US"/>
        </w:rPr>
        <w:t>Lego</w:t>
      </w:r>
      <w:r w:rsidR="00FA6609" w:rsidRPr="00073CC6">
        <w:rPr>
          <w:b/>
          <w:i/>
        </w:rPr>
        <w:t xml:space="preserve"> </w:t>
      </w:r>
      <w:r w:rsidR="001703A7" w:rsidRPr="00073CC6">
        <w:rPr>
          <w:b/>
          <w:i/>
          <w:lang w:val="en-US"/>
        </w:rPr>
        <w:t>Mindstorms</w:t>
      </w:r>
      <w:r w:rsidR="00FA6609" w:rsidRPr="00073CC6">
        <w:rPr>
          <w:b/>
          <w:i/>
        </w:rPr>
        <w:t xml:space="preserve"> </w:t>
      </w:r>
      <w:r w:rsidR="001703A7" w:rsidRPr="00073CC6">
        <w:rPr>
          <w:b/>
          <w:i/>
          <w:lang w:val="en-US"/>
        </w:rPr>
        <w:t>Education</w:t>
      </w:r>
      <w:r w:rsidR="00FA6609" w:rsidRPr="00073CC6">
        <w:rPr>
          <w:rFonts w:eastAsiaTheme="minorHAnsi"/>
          <w:color w:val="000000"/>
          <w:lang w:eastAsia="en-US"/>
        </w:rPr>
        <w:t xml:space="preserve"> </w:t>
      </w:r>
      <w:r w:rsidR="00FA6609" w:rsidRPr="00073CC6">
        <w:rPr>
          <w:rFonts w:eastAsiaTheme="minorHAnsi"/>
          <w:b/>
          <w:i/>
          <w:color w:val="000000"/>
          <w:lang w:val="en-US" w:eastAsia="en-US"/>
        </w:rPr>
        <w:t>EV</w:t>
      </w:r>
      <w:r w:rsidR="00FA6609" w:rsidRPr="00073CC6">
        <w:rPr>
          <w:rFonts w:eastAsiaTheme="minorHAnsi"/>
          <w:b/>
          <w:i/>
          <w:color w:val="000000"/>
          <w:lang w:eastAsia="en-US"/>
        </w:rPr>
        <w:t>3</w:t>
      </w:r>
    </w:p>
    <w:p w14:paraId="13A488D8" w14:textId="77777777" w:rsidR="001703A7" w:rsidRPr="00073CC6" w:rsidRDefault="001703A7" w:rsidP="008506EB">
      <w:pPr>
        <w:ind w:firstLine="709"/>
        <w:jc w:val="both"/>
      </w:pPr>
      <w:r w:rsidRPr="00073CC6">
        <w:t xml:space="preserve">Правила организации рабочего места. Правила и приемы безопасной работы с конструктором </w:t>
      </w:r>
      <w:r w:rsidRPr="00073CC6">
        <w:rPr>
          <w:lang w:val="en-US"/>
        </w:rPr>
        <w:t>Lego</w:t>
      </w:r>
      <w:r w:rsidRPr="00073CC6">
        <w:t>.</w:t>
      </w:r>
    </w:p>
    <w:p w14:paraId="2A227261" w14:textId="77777777" w:rsidR="003A0DF2" w:rsidRPr="00073CC6" w:rsidRDefault="003A0DF2" w:rsidP="008506EB">
      <w:pPr>
        <w:ind w:firstLine="709"/>
        <w:rPr>
          <w:b/>
        </w:rPr>
      </w:pPr>
    </w:p>
    <w:p w14:paraId="068AB7A7" w14:textId="5AB3D5EB" w:rsidR="001703A7" w:rsidRPr="00073CC6" w:rsidRDefault="001703A7" w:rsidP="008506EB">
      <w:pPr>
        <w:ind w:firstLine="709"/>
        <w:rPr>
          <w:b/>
        </w:rPr>
      </w:pPr>
      <w:r w:rsidRPr="00073CC6">
        <w:rPr>
          <w:b/>
        </w:rPr>
        <w:t xml:space="preserve">Глава </w:t>
      </w:r>
      <w:r w:rsidR="00D24962" w:rsidRPr="00073CC6">
        <w:rPr>
          <w:b/>
        </w:rPr>
        <w:t>1.</w:t>
      </w:r>
      <w:r w:rsidRPr="00073CC6">
        <w:rPr>
          <w:b/>
        </w:rPr>
        <w:t xml:space="preserve">2. Основы построения </w:t>
      </w:r>
      <w:r w:rsidR="006534D4" w:rsidRPr="00073CC6">
        <w:rPr>
          <w:b/>
        </w:rPr>
        <w:t>конструкций (</w:t>
      </w:r>
      <w:r w:rsidR="00733068" w:rsidRPr="00073CC6">
        <w:rPr>
          <w:b/>
        </w:rPr>
        <w:t>10</w:t>
      </w:r>
      <w:r w:rsidR="003A0DF2" w:rsidRPr="00073CC6">
        <w:rPr>
          <w:b/>
        </w:rPr>
        <w:t xml:space="preserve"> час</w:t>
      </w:r>
      <w:r w:rsidR="00733068" w:rsidRPr="00073CC6">
        <w:rPr>
          <w:b/>
        </w:rPr>
        <w:t>ов</w:t>
      </w:r>
      <w:r w:rsidR="003A0DF2" w:rsidRPr="00073CC6">
        <w:rPr>
          <w:b/>
        </w:rPr>
        <w:t>)</w:t>
      </w:r>
    </w:p>
    <w:p w14:paraId="12B42EEE" w14:textId="4B3A575B" w:rsidR="00D33EF1" w:rsidRPr="00073CC6" w:rsidRDefault="001703A7" w:rsidP="008506EB">
      <w:pPr>
        <w:ind w:firstLine="709"/>
        <w:rPr>
          <w:color w:val="000000"/>
        </w:rPr>
      </w:pPr>
      <w:r w:rsidRPr="00073CC6">
        <w:rPr>
          <w:b/>
          <w:i/>
        </w:rPr>
        <w:t>Тема</w:t>
      </w:r>
      <w:r w:rsidR="009F6264" w:rsidRPr="00073CC6">
        <w:rPr>
          <w:b/>
          <w:i/>
        </w:rPr>
        <w:t xml:space="preserve"> 1. Конструкция.  </w:t>
      </w:r>
      <w:r w:rsidR="006534D4" w:rsidRPr="00073CC6">
        <w:rPr>
          <w:b/>
          <w:i/>
        </w:rPr>
        <w:t>Свойства конструкций</w:t>
      </w:r>
    </w:p>
    <w:p w14:paraId="257908D9" w14:textId="77777777" w:rsidR="001703A7" w:rsidRPr="00073CC6" w:rsidRDefault="00D33EF1" w:rsidP="008506EB">
      <w:pPr>
        <w:ind w:firstLine="709"/>
        <w:rPr>
          <w:b/>
          <w:i/>
        </w:rPr>
      </w:pPr>
      <w:r w:rsidRPr="00073CC6">
        <w:rPr>
          <w:color w:val="000000"/>
        </w:rPr>
        <w:t>Понятие конструкции. Основные свойства при построении конструкции</w:t>
      </w:r>
    </w:p>
    <w:p w14:paraId="2F554300" w14:textId="31610D4F" w:rsidR="0044641E" w:rsidRPr="00073CC6" w:rsidRDefault="003A0DF2" w:rsidP="008506EB">
      <w:pPr>
        <w:jc w:val="both"/>
        <w:rPr>
          <w:color w:val="000000"/>
        </w:rPr>
      </w:pPr>
      <w:r w:rsidRPr="00073CC6">
        <w:rPr>
          <w:color w:val="000000"/>
        </w:rPr>
        <w:t xml:space="preserve"> (р</w:t>
      </w:r>
      <w:r w:rsidRPr="00073CC6">
        <w:t>авновесие, устойчивость, прочность</w:t>
      </w:r>
      <w:r w:rsidR="006534D4" w:rsidRPr="00073CC6">
        <w:t>).</w:t>
      </w:r>
      <w:r w:rsidR="006534D4" w:rsidRPr="00073CC6">
        <w:rPr>
          <w:color w:val="000000"/>
        </w:rPr>
        <w:t xml:space="preserve"> Способы</w:t>
      </w:r>
      <w:r w:rsidRPr="00073CC6">
        <w:rPr>
          <w:color w:val="000000"/>
        </w:rPr>
        <w:t xml:space="preserve"> описания конструкции (рисунок, схема и чертеж) их достоинства и недостатки. </w:t>
      </w:r>
    </w:p>
    <w:p w14:paraId="74F82C7E" w14:textId="77777777" w:rsidR="003A0DF2" w:rsidRPr="00073CC6" w:rsidRDefault="003A0DF2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</w:t>
      </w:r>
      <w:r w:rsidR="00D24962" w:rsidRPr="00073CC6">
        <w:rPr>
          <w:b/>
          <w:i/>
          <w:color w:val="000000"/>
        </w:rPr>
        <w:t xml:space="preserve"> 2.</w:t>
      </w:r>
      <w:r w:rsidR="0035697C" w:rsidRPr="00073CC6">
        <w:rPr>
          <w:b/>
          <w:i/>
          <w:color w:val="000000"/>
        </w:rPr>
        <w:t xml:space="preserve"> П</w:t>
      </w:r>
      <w:r w:rsidRPr="00073CC6">
        <w:rPr>
          <w:b/>
          <w:i/>
          <w:color w:val="000000"/>
        </w:rPr>
        <w:t>ро</w:t>
      </w:r>
      <w:r w:rsidR="0035697C" w:rsidRPr="00073CC6">
        <w:rPr>
          <w:b/>
          <w:i/>
          <w:color w:val="000000"/>
        </w:rPr>
        <w:t>грамма</w:t>
      </w:r>
      <w:r w:rsidRPr="00073CC6">
        <w:rPr>
          <w:b/>
          <w:i/>
          <w:color w:val="000000"/>
        </w:rPr>
        <w:t xml:space="preserve"> </w:t>
      </w:r>
      <w:r w:rsidRPr="00073CC6">
        <w:rPr>
          <w:b/>
          <w:i/>
          <w:lang w:val="en-US"/>
        </w:rPr>
        <w:t>Lego</w:t>
      </w:r>
      <w:r w:rsidR="003C61F3" w:rsidRPr="00073CC6">
        <w:rPr>
          <w:b/>
          <w:i/>
        </w:rPr>
        <w:t xml:space="preserve"> </w:t>
      </w:r>
      <w:r w:rsidRPr="00073CC6">
        <w:rPr>
          <w:b/>
          <w:i/>
          <w:color w:val="000000"/>
          <w:lang w:val="en-US"/>
        </w:rPr>
        <w:t>Digital</w:t>
      </w:r>
      <w:r w:rsidR="003C61F3" w:rsidRPr="00073CC6">
        <w:rPr>
          <w:b/>
          <w:i/>
          <w:color w:val="000000"/>
        </w:rPr>
        <w:t xml:space="preserve"> </w:t>
      </w:r>
      <w:r w:rsidRPr="00073CC6">
        <w:rPr>
          <w:b/>
          <w:i/>
          <w:color w:val="000000"/>
          <w:lang w:val="en-US"/>
        </w:rPr>
        <w:t>Designer</w:t>
      </w:r>
    </w:p>
    <w:p w14:paraId="6FCFC147" w14:textId="37907826" w:rsidR="0044641E" w:rsidRPr="00073CC6" w:rsidRDefault="003A0DF2" w:rsidP="008506EB">
      <w:pPr>
        <w:ind w:firstLine="709"/>
        <w:jc w:val="both"/>
      </w:pPr>
      <w:r w:rsidRPr="00073CC6">
        <w:t xml:space="preserve">Вспомогательные средства конструирования — чертежные </w:t>
      </w:r>
      <w:r w:rsidR="006534D4" w:rsidRPr="00073CC6">
        <w:t>и программные</w:t>
      </w:r>
      <w:r w:rsidRPr="00073CC6">
        <w:t xml:space="preserve"> (программа З</w:t>
      </w:r>
      <w:r w:rsidRPr="00073CC6">
        <w:rPr>
          <w:lang w:val="en-US"/>
        </w:rPr>
        <w:t>D</w:t>
      </w:r>
      <w:r w:rsidRPr="00073CC6">
        <w:t xml:space="preserve">-моделирования и конструирования). </w:t>
      </w:r>
      <w:r w:rsidRPr="00073CC6">
        <w:rPr>
          <w:color w:val="000000"/>
        </w:rPr>
        <w:t xml:space="preserve">Знакомство с программой </w:t>
      </w:r>
      <w:r w:rsidRPr="00073CC6">
        <w:rPr>
          <w:lang w:val="en-US"/>
        </w:rPr>
        <w:t>Lego</w:t>
      </w:r>
      <w:r w:rsidR="003C61F3" w:rsidRPr="00073CC6">
        <w:t xml:space="preserve"> </w:t>
      </w:r>
      <w:r w:rsidRPr="00073CC6">
        <w:rPr>
          <w:color w:val="000000"/>
          <w:lang w:val="en-US"/>
        </w:rPr>
        <w:t>Digital</w:t>
      </w:r>
      <w:r w:rsidR="003C61F3" w:rsidRPr="00073CC6">
        <w:rPr>
          <w:color w:val="000000"/>
        </w:rPr>
        <w:t xml:space="preserve"> </w:t>
      </w:r>
      <w:r w:rsidRPr="00073CC6">
        <w:rPr>
          <w:color w:val="000000"/>
          <w:lang w:val="en-US"/>
        </w:rPr>
        <w:t>Designer</w:t>
      </w:r>
      <w:r w:rsidRPr="00073CC6">
        <w:rPr>
          <w:color w:val="000000"/>
        </w:rPr>
        <w:t xml:space="preserve"> - создание 3</w:t>
      </w:r>
      <w:r w:rsidRPr="00073CC6">
        <w:rPr>
          <w:color w:val="000000"/>
          <w:lang w:val="en-US"/>
        </w:rPr>
        <w:t>D</w:t>
      </w:r>
      <w:r w:rsidRPr="00073CC6">
        <w:rPr>
          <w:color w:val="000000"/>
        </w:rPr>
        <w:t xml:space="preserve"> моделей в натуральном виде.  </w:t>
      </w:r>
      <w:r w:rsidRPr="00073CC6">
        <w:t>Представление о компьютерном моделировании: построение модели, уточнение модели.</w:t>
      </w:r>
    </w:p>
    <w:p w14:paraId="1036A307" w14:textId="77777777" w:rsidR="001703A7" w:rsidRPr="00073CC6" w:rsidRDefault="00D33EF1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3</w:t>
      </w:r>
      <w:r w:rsidR="003A0DF2" w:rsidRPr="00073CC6">
        <w:rPr>
          <w:b/>
          <w:i/>
          <w:color w:val="000000"/>
        </w:rPr>
        <w:t>.</w:t>
      </w:r>
      <w:r w:rsidR="003A0DF2" w:rsidRPr="00073CC6">
        <w:rPr>
          <w:b/>
          <w:i/>
        </w:rPr>
        <w:t xml:space="preserve"> Названия   и   назначени</w:t>
      </w:r>
      <w:r w:rsidR="009F6264" w:rsidRPr="00073CC6">
        <w:rPr>
          <w:b/>
          <w:i/>
        </w:rPr>
        <w:t>е</w:t>
      </w:r>
      <w:r w:rsidR="003A0DF2" w:rsidRPr="00073CC6">
        <w:rPr>
          <w:b/>
          <w:i/>
        </w:rPr>
        <w:t xml:space="preserve">   деталей</w:t>
      </w:r>
    </w:p>
    <w:p w14:paraId="1B18FC1E" w14:textId="77777777" w:rsidR="0044641E" w:rsidRPr="00073CC6" w:rsidRDefault="003A0DF2" w:rsidP="008506EB">
      <w:pPr>
        <w:ind w:firstLine="709"/>
        <w:jc w:val="both"/>
        <w:rPr>
          <w:i/>
          <w:color w:val="000000"/>
        </w:rPr>
      </w:pPr>
      <w:r w:rsidRPr="00073CC6">
        <w:rPr>
          <w:color w:val="000000"/>
        </w:rPr>
        <w:t>Названия и назначения всех деталей конструктора. Виды соединений деталей. Изучение типовых соединений деталей.</w:t>
      </w:r>
    </w:p>
    <w:p w14:paraId="288CC3B2" w14:textId="77777777" w:rsidR="003A0DF2" w:rsidRPr="00073CC6" w:rsidRDefault="00D33EF1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4</w:t>
      </w:r>
      <w:r w:rsidR="003A0DF2" w:rsidRPr="00073CC6">
        <w:rPr>
          <w:b/>
          <w:i/>
          <w:color w:val="000000"/>
        </w:rPr>
        <w:t>.</w:t>
      </w:r>
      <w:r w:rsidR="003A0DF2" w:rsidRPr="00073CC6">
        <w:rPr>
          <w:b/>
          <w:i/>
        </w:rPr>
        <w:t xml:space="preserve"> Проект по теме «Конструкция»</w:t>
      </w:r>
    </w:p>
    <w:p w14:paraId="3B3C515E" w14:textId="77777777" w:rsidR="003A0DF2" w:rsidRPr="00073CC6" w:rsidRDefault="003A0DF2" w:rsidP="008506EB">
      <w:pPr>
        <w:ind w:firstLine="709"/>
        <w:rPr>
          <w:color w:val="000000"/>
        </w:rPr>
      </w:pPr>
      <w:r w:rsidRPr="00073CC6">
        <w:rPr>
          <w:color w:val="000000"/>
        </w:rPr>
        <w:t>Построение модели по замыслу.</w:t>
      </w:r>
    </w:p>
    <w:p w14:paraId="140A447D" w14:textId="77777777" w:rsidR="003A0DF2" w:rsidRPr="00073CC6" w:rsidRDefault="003A0DF2" w:rsidP="008506EB">
      <w:pPr>
        <w:ind w:firstLine="709"/>
        <w:rPr>
          <w:b/>
        </w:rPr>
      </w:pPr>
    </w:p>
    <w:p w14:paraId="68F231DF" w14:textId="77777777" w:rsidR="003A0DF2" w:rsidRPr="00073CC6" w:rsidRDefault="003A0DF2" w:rsidP="008506EB">
      <w:pPr>
        <w:ind w:firstLine="709"/>
        <w:rPr>
          <w:b/>
          <w:i/>
          <w:color w:val="000000"/>
        </w:rPr>
      </w:pPr>
      <w:r w:rsidRPr="00073CC6">
        <w:rPr>
          <w:b/>
        </w:rPr>
        <w:t xml:space="preserve">Глава </w:t>
      </w:r>
      <w:r w:rsidR="00D24962" w:rsidRPr="00073CC6">
        <w:rPr>
          <w:b/>
        </w:rPr>
        <w:t>1.</w:t>
      </w:r>
      <w:r w:rsidRPr="00073CC6">
        <w:rPr>
          <w:b/>
        </w:rPr>
        <w:t>3. Простые механизмы и их применение</w:t>
      </w:r>
      <w:r w:rsidR="00733068" w:rsidRPr="00073CC6">
        <w:rPr>
          <w:b/>
        </w:rPr>
        <w:t xml:space="preserve"> (10</w:t>
      </w:r>
      <w:r w:rsidR="0037341E" w:rsidRPr="00073CC6">
        <w:rPr>
          <w:b/>
        </w:rPr>
        <w:t xml:space="preserve"> час</w:t>
      </w:r>
      <w:r w:rsidR="00733068" w:rsidRPr="00073CC6">
        <w:rPr>
          <w:b/>
        </w:rPr>
        <w:t>ов</w:t>
      </w:r>
      <w:r w:rsidR="0037341E" w:rsidRPr="00073CC6">
        <w:rPr>
          <w:b/>
        </w:rPr>
        <w:t>)</w:t>
      </w:r>
    </w:p>
    <w:p w14:paraId="2E701646" w14:textId="77777777" w:rsidR="00D33EF1" w:rsidRPr="00073CC6" w:rsidRDefault="003A0DF2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1.</w:t>
      </w:r>
      <w:r w:rsidR="009F6264" w:rsidRPr="00073CC6">
        <w:rPr>
          <w:b/>
          <w:i/>
        </w:rPr>
        <w:t xml:space="preserve"> Простые механизмы</w:t>
      </w:r>
      <w:r w:rsidRPr="00073CC6">
        <w:rPr>
          <w:b/>
          <w:i/>
        </w:rPr>
        <w:t>. Колеса и оси</w:t>
      </w:r>
    </w:p>
    <w:p w14:paraId="1D13423D" w14:textId="77777777" w:rsidR="00D33EF1" w:rsidRPr="00073CC6" w:rsidRDefault="00D33EF1" w:rsidP="008506EB">
      <w:pPr>
        <w:ind w:firstLine="709"/>
        <w:rPr>
          <w:b/>
          <w:i/>
        </w:rPr>
      </w:pPr>
      <w:r w:rsidRPr="00073CC6">
        <w:t xml:space="preserve">Понятие о простых механизмах и их разновидностях. Примеры применения простых механизмов в быту и технике. Колесо. Ось. </w:t>
      </w:r>
    </w:p>
    <w:p w14:paraId="06E0EA97" w14:textId="77777777" w:rsidR="003A0DF2" w:rsidRPr="00073CC6" w:rsidRDefault="003A0DF2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2.</w:t>
      </w:r>
      <w:r w:rsidR="0037341E" w:rsidRPr="00073CC6">
        <w:rPr>
          <w:b/>
          <w:i/>
        </w:rPr>
        <w:t xml:space="preserve"> Рычаг и его применение</w:t>
      </w:r>
    </w:p>
    <w:p w14:paraId="7D9460D1" w14:textId="77777777" w:rsidR="0044641E" w:rsidRPr="00073CC6" w:rsidRDefault="0037341E" w:rsidP="008506EB">
      <w:pPr>
        <w:ind w:firstLine="709"/>
        <w:jc w:val="both"/>
      </w:pPr>
      <w:r w:rsidRPr="00073CC6">
        <w:rPr>
          <w:color w:val="000000"/>
        </w:rPr>
        <w:t xml:space="preserve">Понятие о рычагах. Основные определения. </w:t>
      </w:r>
    </w:p>
    <w:p w14:paraId="40533A72" w14:textId="77777777" w:rsidR="003A0DF2" w:rsidRPr="00073CC6" w:rsidRDefault="003A0DF2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37341E" w:rsidRPr="00073CC6">
        <w:rPr>
          <w:b/>
          <w:i/>
          <w:color w:val="000000"/>
        </w:rPr>
        <w:t>3</w:t>
      </w:r>
      <w:r w:rsidRPr="00073CC6">
        <w:rPr>
          <w:b/>
          <w:i/>
          <w:color w:val="000000"/>
        </w:rPr>
        <w:t>.</w:t>
      </w:r>
      <w:r w:rsidR="0037341E" w:rsidRPr="00073CC6">
        <w:rPr>
          <w:b/>
          <w:i/>
        </w:rPr>
        <w:t xml:space="preserve"> Рычаги: правило равновесия рычага</w:t>
      </w:r>
    </w:p>
    <w:p w14:paraId="53F5FF74" w14:textId="77777777" w:rsidR="0044641E" w:rsidRPr="00073CC6" w:rsidRDefault="0037341E" w:rsidP="008506EB">
      <w:pPr>
        <w:ind w:firstLine="709"/>
        <w:jc w:val="both"/>
      </w:pPr>
      <w:r w:rsidRPr="00073CC6">
        <w:rPr>
          <w:color w:val="000000"/>
        </w:rPr>
        <w:t>Правило равновесия рычага. Решение задач с применением правила равновесия рычага</w:t>
      </w:r>
      <w:r w:rsidRPr="00073CC6">
        <w:rPr>
          <w:i/>
          <w:color w:val="000000"/>
        </w:rPr>
        <w:t>.</w:t>
      </w:r>
    </w:p>
    <w:p w14:paraId="1F55EF64" w14:textId="6944303E" w:rsidR="00733068" w:rsidRPr="00073CC6" w:rsidRDefault="00733068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6534D4" w:rsidRPr="00073CC6">
        <w:rPr>
          <w:b/>
          <w:i/>
          <w:color w:val="000000"/>
        </w:rPr>
        <w:t>4.</w:t>
      </w:r>
      <w:r w:rsidR="006534D4" w:rsidRPr="00073CC6">
        <w:rPr>
          <w:b/>
          <w:i/>
        </w:rPr>
        <w:t xml:space="preserve"> Блоки</w:t>
      </w:r>
      <w:r w:rsidRPr="00073CC6">
        <w:rPr>
          <w:b/>
          <w:i/>
        </w:rPr>
        <w:t>, их виды. Применение блоков в технике.</w:t>
      </w:r>
    </w:p>
    <w:p w14:paraId="3ECD9889" w14:textId="77777777" w:rsidR="00733068" w:rsidRPr="00073CC6" w:rsidRDefault="00733068" w:rsidP="008506EB">
      <w:pPr>
        <w:ind w:firstLine="709"/>
        <w:jc w:val="both"/>
        <w:rPr>
          <w:rStyle w:val="apple-converted-space"/>
          <w:rFonts w:eastAsiaTheme="majorEastAsia"/>
          <w:i/>
          <w:iCs/>
          <w:color w:val="000000"/>
          <w:shd w:val="clear" w:color="auto" w:fill="FFFFFF"/>
        </w:rPr>
      </w:pPr>
      <w:r w:rsidRPr="00073CC6">
        <w:rPr>
          <w:color w:val="000000"/>
          <w:shd w:val="clear" w:color="auto" w:fill="FFFFFF"/>
        </w:rPr>
        <w:t>Определение блоков, их виды. Применение блоков в технике. Применение правила рычага к блокам</w:t>
      </w:r>
      <w:r w:rsidRPr="00073CC6">
        <w:rPr>
          <w:i/>
          <w:iCs/>
          <w:color w:val="000000"/>
          <w:shd w:val="clear" w:color="auto" w:fill="FFFFFF"/>
        </w:rPr>
        <w:t>.</w:t>
      </w:r>
      <w:r w:rsidRPr="00073CC6">
        <w:rPr>
          <w:rStyle w:val="apple-converted-space"/>
          <w:rFonts w:eastAsiaTheme="majorEastAsia"/>
          <w:i/>
          <w:iCs/>
          <w:color w:val="000000"/>
          <w:shd w:val="clear" w:color="auto" w:fill="FFFFFF"/>
        </w:rPr>
        <w:t> </w:t>
      </w:r>
    </w:p>
    <w:p w14:paraId="70618500" w14:textId="77777777" w:rsidR="003A0DF2" w:rsidRPr="00073CC6" w:rsidRDefault="003A0DF2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733068" w:rsidRPr="00073CC6">
        <w:rPr>
          <w:b/>
          <w:i/>
          <w:color w:val="000000"/>
        </w:rPr>
        <w:t>5</w:t>
      </w:r>
      <w:r w:rsidRPr="00073CC6">
        <w:rPr>
          <w:b/>
          <w:i/>
          <w:color w:val="000000"/>
        </w:rPr>
        <w:t>.</w:t>
      </w:r>
      <w:r w:rsidR="0037341E" w:rsidRPr="00073CC6">
        <w:rPr>
          <w:b/>
          <w:i/>
        </w:rPr>
        <w:t xml:space="preserve"> Проект по теме «Простые механизмы»</w:t>
      </w:r>
    </w:p>
    <w:p w14:paraId="68384AE8" w14:textId="77777777" w:rsidR="0037341E" w:rsidRPr="00073CC6" w:rsidRDefault="0037341E" w:rsidP="008506EB">
      <w:pPr>
        <w:ind w:firstLine="709"/>
        <w:rPr>
          <w:b/>
          <w:i/>
          <w:color w:val="000000"/>
        </w:rPr>
      </w:pPr>
      <w:r w:rsidRPr="00073CC6">
        <w:rPr>
          <w:color w:val="000000"/>
        </w:rPr>
        <w:t>Построение модели по замыслу.</w:t>
      </w:r>
    </w:p>
    <w:p w14:paraId="529E9480" w14:textId="77777777" w:rsidR="0037341E" w:rsidRPr="00073CC6" w:rsidRDefault="0037341E" w:rsidP="008506EB">
      <w:pPr>
        <w:ind w:firstLine="709"/>
        <w:rPr>
          <w:b/>
          <w:i/>
          <w:color w:val="000000"/>
        </w:rPr>
      </w:pPr>
    </w:p>
    <w:p w14:paraId="28B3D3C2" w14:textId="00739AAC" w:rsidR="0037341E" w:rsidRPr="00073CC6" w:rsidRDefault="0037341E" w:rsidP="008506EB">
      <w:pPr>
        <w:ind w:firstLine="709"/>
        <w:rPr>
          <w:b/>
          <w:i/>
          <w:color w:val="000000"/>
        </w:rPr>
      </w:pPr>
      <w:r w:rsidRPr="00073CC6">
        <w:rPr>
          <w:b/>
        </w:rPr>
        <w:t xml:space="preserve">Глава </w:t>
      </w:r>
      <w:r w:rsidR="00D24962" w:rsidRPr="00073CC6">
        <w:rPr>
          <w:b/>
        </w:rPr>
        <w:t>1.</w:t>
      </w:r>
      <w:r w:rsidRPr="00073CC6">
        <w:rPr>
          <w:b/>
        </w:rPr>
        <w:t xml:space="preserve">4. Ременные, зубчатые и </w:t>
      </w:r>
      <w:r w:rsidR="006534D4" w:rsidRPr="00073CC6">
        <w:rPr>
          <w:b/>
        </w:rPr>
        <w:t>червячные передачи</w:t>
      </w:r>
      <w:r w:rsidR="00CC22EE" w:rsidRPr="00073CC6">
        <w:rPr>
          <w:b/>
        </w:rPr>
        <w:t xml:space="preserve"> (10</w:t>
      </w:r>
      <w:r w:rsidRPr="00073CC6">
        <w:rPr>
          <w:b/>
        </w:rPr>
        <w:t xml:space="preserve"> часов)</w:t>
      </w:r>
    </w:p>
    <w:p w14:paraId="15CF8A7A" w14:textId="77777777" w:rsidR="00740FC5" w:rsidRPr="00073CC6" w:rsidRDefault="003A0DF2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37341E" w:rsidRPr="00073CC6">
        <w:rPr>
          <w:b/>
          <w:i/>
          <w:color w:val="000000"/>
        </w:rPr>
        <w:t>1</w:t>
      </w:r>
      <w:r w:rsidRPr="00073CC6">
        <w:rPr>
          <w:b/>
          <w:i/>
          <w:color w:val="000000"/>
        </w:rPr>
        <w:t>.</w:t>
      </w:r>
      <w:r w:rsidR="009F6264" w:rsidRPr="00073CC6">
        <w:rPr>
          <w:b/>
          <w:i/>
        </w:rPr>
        <w:t xml:space="preserve"> Ременные</w:t>
      </w:r>
      <w:r w:rsidR="0037341E" w:rsidRPr="00073CC6">
        <w:rPr>
          <w:b/>
          <w:i/>
        </w:rPr>
        <w:t xml:space="preserve">   передач</w:t>
      </w:r>
      <w:r w:rsidR="009F6264" w:rsidRPr="00073CC6">
        <w:rPr>
          <w:b/>
          <w:i/>
        </w:rPr>
        <w:t>и</w:t>
      </w:r>
    </w:p>
    <w:p w14:paraId="56002B5B" w14:textId="77777777" w:rsidR="0044641E" w:rsidRPr="00073CC6" w:rsidRDefault="0037341E" w:rsidP="008506EB">
      <w:pPr>
        <w:ind w:firstLine="709"/>
        <w:rPr>
          <w:i/>
        </w:rPr>
      </w:pPr>
      <w:r w:rsidRPr="00073CC6">
        <w:rPr>
          <w:color w:val="000000"/>
        </w:rPr>
        <w:t xml:space="preserve">Виды ременных передач; сопутствующая терминология. Применение и построение ременных передач в технике, быту и спорте. </w:t>
      </w:r>
      <w:r w:rsidR="00AD1152" w:rsidRPr="00073CC6">
        <w:rPr>
          <w:color w:val="000000"/>
        </w:rPr>
        <w:t>Исследование ременных передач.</w:t>
      </w:r>
    </w:p>
    <w:p w14:paraId="5F8C355F" w14:textId="77777777" w:rsidR="003A0DF2" w:rsidRPr="00073CC6" w:rsidRDefault="003A0DF2" w:rsidP="008506EB">
      <w:pPr>
        <w:ind w:firstLine="709"/>
      </w:pPr>
      <w:r w:rsidRPr="00073CC6">
        <w:rPr>
          <w:b/>
          <w:i/>
          <w:color w:val="000000"/>
        </w:rPr>
        <w:t>Тема 2.</w:t>
      </w:r>
      <w:r w:rsidR="00AD1152" w:rsidRPr="00073CC6">
        <w:rPr>
          <w:b/>
          <w:i/>
          <w:color w:val="000000"/>
        </w:rPr>
        <w:t xml:space="preserve"> </w:t>
      </w:r>
      <w:r w:rsidR="00AD1152" w:rsidRPr="00073CC6">
        <w:rPr>
          <w:b/>
          <w:i/>
        </w:rPr>
        <w:t xml:space="preserve"> Зубчатые передачи</w:t>
      </w:r>
    </w:p>
    <w:p w14:paraId="20E86C42" w14:textId="77777777" w:rsidR="00AD1152" w:rsidRPr="00073CC6" w:rsidRDefault="0037341E" w:rsidP="008506EB">
      <w:pPr>
        <w:ind w:firstLine="709"/>
        <w:jc w:val="both"/>
      </w:pPr>
      <w:r w:rsidRPr="00073CC6">
        <w:lastRenderedPageBreak/>
        <w:t>Зубчатые колеса</w:t>
      </w:r>
      <w:r w:rsidRPr="00073CC6">
        <w:rPr>
          <w:color w:val="000000"/>
        </w:rPr>
        <w:t xml:space="preserve">. Назначение зубчатых колес, их виды. </w:t>
      </w:r>
      <w:r w:rsidR="00AD1152" w:rsidRPr="00073CC6">
        <w:t>Зубчатые передачи. Направление вращения. Скорость вращения зубчатых колес разных размеров при совместной работе. Наблюдение и проведение эксперимента.</w:t>
      </w:r>
    </w:p>
    <w:p w14:paraId="0F8DE54A" w14:textId="77777777" w:rsidR="009F6264" w:rsidRPr="00073CC6" w:rsidRDefault="009F6264" w:rsidP="008506EB">
      <w:pPr>
        <w:ind w:firstLine="709"/>
      </w:pPr>
      <w:r w:rsidRPr="00073CC6">
        <w:rPr>
          <w:b/>
          <w:i/>
          <w:color w:val="000000"/>
        </w:rPr>
        <w:t xml:space="preserve">Тема 3. </w:t>
      </w:r>
      <w:r w:rsidRPr="00073CC6">
        <w:rPr>
          <w:b/>
          <w:i/>
        </w:rPr>
        <w:t xml:space="preserve"> </w:t>
      </w:r>
      <w:r w:rsidR="0035697C" w:rsidRPr="00073CC6">
        <w:rPr>
          <w:b/>
          <w:i/>
        </w:rPr>
        <w:t>Виды зубчатых</w:t>
      </w:r>
      <w:r w:rsidRPr="00073CC6">
        <w:rPr>
          <w:b/>
          <w:i/>
        </w:rPr>
        <w:t xml:space="preserve"> передач</w:t>
      </w:r>
    </w:p>
    <w:p w14:paraId="51A1FC08" w14:textId="77777777" w:rsidR="009F6264" w:rsidRPr="00073CC6" w:rsidRDefault="009F6264" w:rsidP="008506EB">
      <w:pPr>
        <w:ind w:firstLine="709"/>
        <w:jc w:val="both"/>
        <w:rPr>
          <w:i/>
        </w:rPr>
      </w:pPr>
      <w:r w:rsidRPr="00073CC6">
        <w:t>Виды зубчатых передач. Их применение в технике</w:t>
      </w:r>
      <w:r w:rsidRPr="00073CC6">
        <w:rPr>
          <w:i/>
        </w:rPr>
        <w:t>.</w:t>
      </w:r>
      <w:r w:rsidRPr="00073CC6">
        <w:t xml:space="preserve"> Направление вращения. </w:t>
      </w:r>
    </w:p>
    <w:p w14:paraId="4E4EA8EE" w14:textId="77777777" w:rsidR="00AD1152" w:rsidRPr="00073CC6" w:rsidRDefault="0037341E" w:rsidP="008506EB">
      <w:pPr>
        <w:ind w:firstLine="709"/>
        <w:jc w:val="both"/>
        <w:rPr>
          <w:color w:val="000000"/>
        </w:rPr>
      </w:pPr>
      <w:r w:rsidRPr="00073CC6">
        <w:rPr>
          <w:b/>
          <w:i/>
          <w:color w:val="000000"/>
        </w:rPr>
        <w:t xml:space="preserve">Тема </w:t>
      </w:r>
      <w:r w:rsidR="00A46128" w:rsidRPr="00073CC6">
        <w:rPr>
          <w:b/>
          <w:i/>
          <w:color w:val="000000"/>
        </w:rPr>
        <w:t>4</w:t>
      </w:r>
      <w:r w:rsidRPr="00073CC6">
        <w:rPr>
          <w:b/>
          <w:i/>
          <w:color w:val="000000"/>
        </w:rPr>
        <w:t>.</w:t>
      </w:r>
      <w:r w:rsidR="00AD1152" w:rsidRPr="00073CC6">
        <w:rPr>
          <w:b/>
          <w:i/>
        </w:rPr>
        <w:t xml:space="preserve"> Червя</w:t>
      </w:r>
      <w:r w:rsidR="009F6264" w:rsidRPr="00073CC6">
        <w:rPr>
          <w:b/>
          <w:i/>
        </w:rPr>
        <w:t>чные</w:t>
      </w:r>
      <w:r w:rsidR="00AD1152" w:rsidRPr="00073CC6">
        <w:rPr>
          <w:b/>
          <w:i/>
        </w:rPr>
        <w:t xml:space="preserve"> передач</w:t>
      </w:r>
      <w:r w:rsidR="009F6264" w:rsidRPr="00073CC6">
        <w:rPr>
          <w:b/>
          <w:i/>
        </w:rPr>
        <w:t>и</w:t>
      </w:r>
    </w:p>
    <w:p w14:paraId="3AB38D20" w14:textId="77777777" w:rsidR="00AD1152" w:rsidRPr="00073CC6" w:rsidRDefault="00AD1152" w:rsidP="008506EB">
      <w:pPr>
        <w:ind w:firstLine="709"/>
        <w:jc w:val="both"/>
        <w:rPr>
          <w:i/>
        </w:rPr>
      </w:pPr>
      <w:r w:rsidRPr="00073CC6">
        <w:rPr>
          <w:color w:val="000000"/>
        </w:rPr>
        <w:t>Изучение червячной передачи.</w:t>
      </w:r>
      <w:r w:rsidRPr="00073CC6">
        <w:t xml:space="preserve"> Применение червячных передач в технике</w:t>
      </w:r>
      <w:r w:rsidRPr="00073CC6">
        <w:rPr>
          <w:i/>
        </w:rPr>
        <w:t>.</w:t>
      </w:r>
      <w:r w:rsidRPr="00073CC6">
        <w:rPr>
          <w:color w:val="000000"/>
        </w:rPr>
        <w:t xml:space="preserve"> Свойства червячной передачи. </w:t>
      </w:r>
    </w:p>
    <w:p w14:paraId="1539D63A" w14:textId="77777777" w:rsidR="00407D9A" w:rsidRPr="00073CC6" w:rsidRDefault="00407D9A" w:rsidP="008506EB">
      <w:pPr>
        <w:ind w:right="-568" w:firstLine="709"/>
        <w:rPr>
          <w:b/>
          <w:i/>
          <w:color w:val="000000"/>
        </w:rPr>
      </w:pPr>
    </w:p>
    <w:p w14:paraId="66DC1B20" w14:textId="08B31A17" w:rsidR="00AD1152" w:rsidRPr="00073CC6" w:rsidRDefault="0037341E" w:rsidP="008506EB">
      <w:pPr>
        <w:ind w:right="-568"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A46128" w:rsidRPr="00073CC6">
        <w:rPr>
          <w:b/>
          <w:i/>
          <w:color w:val="000000"/>
        </w:rPr>
        <w:t>5</w:t>
      </w:r>
      <w:r w:rsidRPr="00073CC6">
        <w:rPr>
          <w:b/>
          <w:i/>
          <w:color w:val="000000"/>
        </w:rPr>
        <w:t>.</w:t>
      </w:r>
      <w:r w:rsidR="00AD1152" w:rsidRPr="00073CC6">
        <w:rPr>
          <w:b/>
          <w:i/>
        </w:rPr>
        <w:t xml:space="preserve"> Проект по теме «Ременные, зубчатые и </w:t>
      </w:r>
      <w:r w:rsidR="006534D4" w:rsidRPr="00073CC6">
        <w:rPr>
          <w:b/>
          <w:i/>
        </w:rPr>
        <w:t>червячные передачи</w:t>
      </w:r>
      <w:r w:rsidR="00AD1152" w:rsidRPr="00073CC6">
        <w:rPr>
          <w:b/>
          <w:i/>
        </w:rPr>
        <w:t>»</w:t>
      </w:r>
    </w:p>
    <w:p w14:paraId="25099356" w14:textId="77777777" w:rsidR="00AD1152" w:rsidRPr="00073CC6" w:rsidRDefault="00AD1152" w:rsidP="008506EB">
      <w:pPr>
        <w:ind w:firstLine="709"/>
        <w:rPr>
          <w:b/>
          <w:i/>
          <w:color w:val="000000"/>
        </w:rPr>
      </w:pPr>
      <w:r w:rsidRPr="00073CC6">
        <w:rPr>
          <w:color w:val="000000"/>
        </w:rPr>
        <w:t>Построение модели по замыслу.</w:t>
      </w:r>
    </w:p>
    <w:p w14:paraId="7B66159E" w14:textId="77777777" w:rsidR="00C66370" w:rsidRPr="00073CC6" w:rsidRDefault="00C66370" w:rsidP="008506EB">
      <w:pPr>
        <w:rPr>
          <w:b/>
        </w:rPr>
      </w:pPr>
    </w:p>
    <w:p w14:paraId="16584443" w14:textId="77777777" w:rsidR="0037341E" w:rsidRPr="00073CC6" w:rsidRDefault="00733068" w:rsidP="008506EB">
      <w:pPr>
        <w:ind w:firstLine="709"/>
        <w:rPr>
          <w:b/>
          <w:u w:val="single"/>
        </w:rPr>
      </w:pPr>
      <w:r w:rsidRPr="00073CC6">
        <w:rPr>
          <w:b/>
          <w:u w:val="single"/>
        </w:rPr>
        <w:t>РАЗДЕЛ 2. Введение в робототехнику</w:t>
      </w:r>
      <w:r w:rsidR="0035697C" w:rsidRPr="00073CC6">
        <w:rPr>
          <w:b/>
          <w:u w:val="single"/>
        </w:rPr>
        <w:t xml:space="preserve"> (38</w:t>
      </w:r>
      <w:r w:rsidR="0037341E" w:rsidRPr="00073CC6">
        <w:rPr>
          <w:b/>
          <w:u w:val="single"/>
        </w:rPr>
        <w:t xml:space="preserve"> часов)</w:t>
      </w:r>
    </w:p>
    <w:p w14:paraId="533F8D8A" w14:textId="44D0F3D4" w:rsidR="0037341E" w:rsidRPr="00073CC6" w:rsidRDefault="00D24962" w:rsidP="008506EB">
      <w:pPr>
        <w:ind w:firstLine="709"/>
        <w:rPr>
          <w:b/>
          <w:i/>
          <w:color w:val="000000"/>
        </w:rPr>
      </w:pPr>
      <w:r w:rsidRPr="00073CC6">
        <w:rPr>
          <w:b/>
        </w:rPr>
        <w:t>Глава 2</w:t>
      </w:r>
      <w:r w:rsidR="0037341E" w:rsidRPr="00073CC6">
        <w:rPr>
          <w:b/>
        </w:rPr>
        <w:t>.</w:t>
      </w:r>
      <w:r w:rsidR="006534D4" w:rsidRPr="00073CC6">
        <w:rPr>
          <w:b/>
        </w:rPr>
        <w:t>1. Основы робототехники</w:t>
      </w:r>
      <w:r w:rsidR="00E151DB" w:rsidRPr="00073CC6">
        <w:rPr>
          <w:b/>
        </w:rPr>
        <w:t xml:space="preserve"> (8</w:t>
      </w:r>
      <w:r w:rsidR="0037341E" w:rsidRPr="00073CC6">
        <w:rPr>
          <w:b/>
        </w:rPr>
        <w:t xml:space="preserve"> час</w:t>
      </w:r>
      <w:r w:rsidR="00E151DB" w:rsidRPr="00073CC6">
        <w:rPr>
          <w:b/>
        </w:rPr>
        <w:t>ов</w:t>
      </w:r>
      <w:r w:rsidR="0037341E" w:rsidRPr="00073CC6">
        <w:rPr>
          <w:b/>
        </w:rPr>
        <w:t>)</w:t>
      </w:r>
    </w:p>
    <w:p w14:paraId="4825C0BF" w14:textId="75C266CB" w:rsidR="0037341E" w:rsidRPr="00073CC6" w:rsidRDefault="0037341E" w:rsidP="008506EB">
      <w:pPr>
        <w:ind w:firstLine="709"/>
      </w:pPr>
      <w:r w:rsidRPr="00073CC6">
        <w:rPr>
          <w:b/>
          <w:i/>
          <w:color w:val="000000"/>
        </w:rPr>
        <w:t xml:space="preserve">Тема </w:t>
      </w:r>
      <w:r w:rsidR="006534D4" w:rsidRPr="00073CC6">
        <w:rPr>
          <w:b/>
          <w:i/>
          <w:color w:val="000000"/>
        </w:rPr>
        <w:t>1.</w:t>
      </w:r>
      <w:r w:rsidR="006534D4" w:rsidRPr="00073CC6">
        <w:rPr>
          <w:b/>
          <w:i/>
        </w:rPr>
        <w:t xml:space="preserve"> Роботы</w:t>
      </w:r>
      <w:r w:rsidRPr="00073CC6">
        <w:rPr>
          <w:b/>
          <w:i/>
        </w:rPr>
        <w:t xml:space="preserve"> вокруг нас</w:t>
      </w:r>
    </w:p>
    <w:p w14:paraId="6B604284" w14:textId="77777777" w:rsidR="00D90FA4" w:rsidRPr="00073CC6" w:rsidRDefault="0037341E" w:rsidP="008506EB">
      <w:pPr>
        <w:ind w:firstLine="709"/>
        <w:jc w:val="both"/>
      </w:pPr>
      <w:r w:rsidRPr="00073CC6">
        <w:t xml:space="preserve">История создания роботов. Что такое роботы. Робототехника. Роботы в быту и промышленности. Соревнования роботов. </w:t>
      </w:r>
    </w:p>
    <w:p w14:paraId="66E4A7B4" w14:textId="1A8FC1ED" w:rsidR="00D90FA4" w:rsidRPr="00073CC6" w:rsidRDefault="0037341E" w:rsidP="008506EB">
      <w:pPr>
        <w:ind w:firstLine="709"/>
        <w:rPr>
          <w:rFonts w:eastAsia="TimesNewRomanPSMT"/>
          <w:b/>
          <w:i/>
          <w:lang w:eastAsia="en-US"/>
        </w:rPr>
      </w:pPr>
      <w:r w:rsidRPr="00073CC6">
        <w:rPr>
          <w:b/>
          <w:i/>
          <w:color w:val="000000"/>
        </w:rPr>
        <w:t xml:space="preserve">Тема </w:t>
      </w:r>
      <w:r w:rsidR="006534D4" w:rsidRPr="00073CC6">
        <w:rPr>
          <w:b/>
          <w:i/>
          <w:color w:val="000000"/>
        </w:rPr>
        <w:t>2.</w:t>
      </w:r>
      <w:r w:rsidR="006534D4" w:rsidRPr="00073CC6">
        <w:rPr>
          <w:rFonts w:eastAsia="TimesNewRomanPSMT"/>
          <w:b/>
          <w:i/>
          <w:lang w:eastAsia="en-US"/>
        </w:rPr>
        <w:t xml:space="preserve"> Понятие</w:t>
      </w:r>
      <w:r w:rsidR="00D90FA4" w:rsidRPr="00073CC6">
        <w:rPr>
          <w:rFonts w:eastAsia="TimesNewRomanPSMT"/>
          <w:b/>
          <w:i/>
          <w:lang w:eastAsia="en-US"/>
        </w:rPr>
        <w:t xml:space="preserve"> команды, программы и программирования.</w:t>
      </w:r>
    </w:p>
    <w:p w14:paraId="6D029801" w14:textId="77777777" w:rsidR="00D90FA4" w:rsidRPr="00073CC6" w:rsidRDefault="00D90FA4" w:rsidP="008506EB">
      <w:pPr>
        <w:ind w:firstLine="709"/>
        <w:rPr>
          <w:rFonts w:eastAsia="TimesNewRomanPSMT"/>
          <w:lang w:eastAsia="en-US"/>
        </w:rPr>
      </w:pPr>
      <w:r w:rsidRPr="00073CC6">
        <w:rPr>
          <w:rFonts w:eastAsia="TimesNewRomanPSMT"/>
          <w:lang w:eastAsia="en-US"/>
        </w:rPr>
        <w:t>Понятие команды, программы и программирования, в чем отличие.</w:t>
      </w:r>
    </w:p>
    <w:p w14:paraId="178E429F" w14:textId="6255F261" w:rsidR="00C66370" w:rsidRPr="00073CC6" w:rsidRDefault="00D90FA4" w:rsidP="008506EB">
      <w:pPr>
        <w:ind w:firstLine="709"/>
        <w:rPr>
          <w:lang w:val="en-US"/>
        </w:rPr>
      </w:pPr>
      <w:r w:rsidRPr="00073CC6">
        <w:rPr>
          <w:b/>
          <w:i/>
          <w:color w:val="000000"/>
        </w:rPr>
        <w:t>Тема</w:t>
      </w:r>
      <w:r w:rsidRPr="00073CC6">
        <w:rPr>
          <w:b/>
          <w:i/>
          <w:color w:val="000000"/>
          <w:lang w:val="en-US"/>
        </w:rPr>
        <w:t xml:space="preserve"> </w:t>
      </w:r>
      <w:r w:rsidR="006534D4" w:rsidRPr="00073CC6">
        <w:rPr>
          <w:b/>
          <w:i/>
          <w:color w:val="000000"/>
          <w:lang w:val="en-US"/>
        </w:rPr>
        <w:t>3.</w:t>
      </w:r>
      <w:r w:rsidR="006534D4" w:rsidRPr="00582172">
        <w:rPr>
          <w:b/>
          <w:i/>
          <w:lang w:val="en-US"/>
        </w:rPr>
        <w:t xml:space="preserve"> </w:t>
      </w:r>
      <w:r w:rsidR="006534D4" w:rsidRPr="00073CC6">
        <w:rPr>
          <w:b/>
          <w:i/>
        </w:rPr>
        <w:t>Набор</w:t>
      </w:r>
      <w:r w:rsidR="00FA6609" w:rsidRPr="00073CC6">
        <w:rPr>
          <w:b/>
          <w:i/>
          <w:lang w:val="en-US"/>
        </w:rPr>
        <w:t xml:space="preserve"> </w:t>
      </w:r>
      <w:r w:rsidR="0037341E" w:rsidRPr="00073CC6">
        <w:rPr>
          <w:b/>
          <w:i/>
          <w:lang w:val="en-US"/>
        </w:rPr>
        <w:t>Lego</w:t>
      </w:r>
      <w:r w:rsidR="00FA6609" w:rsidRPr="00073CC6">
        <w:rPr>
          <w:b/>
          <w:i/>
          <w:lang w:val="en-US"/>
        </w:rPr>
        <w:t xml:space="preserve"> </w:t>
      </w:r>
      <w:r w:rsidR="0037341E" w:rsidRPr="00073CC6">
        <w:rPr>
          <w:b/>
          <w:i/>
          <w:lang w:val="en-US"/>
        </w:rPr>
        <w:t>Mindstorms</w:t>
      </w:r>
      <w:r w:rsidR="003C61F3" w:rsidRPr="00073CC6">
        <w:rPr>
          <w:b/>
          <w:i/>
          <w:lang w:val="en-US"/>
        </w:rPr>
        <w:t xml:space="preserve"> </w:t>
      </w:r>
      <w:r w:rsidR="0037341E" w:rsidRPr="00073CC6">
        <w:rPr>
          <w:b/>
          <w:i/>
          <w:lang w:val="en-US"/>
        </w:rPr>
        <w:t xml:space="preserve">Education </w:t>
      </w:r>
      <w:r w:rsidR="00FA6609" w:rsidRPr="00073CC6">
        <w:rPr>
          <w:rFonts w:eastAsiaTheme="minorHAnsi"/>
          <w:b/>
          <w:i/>
          <w:color w:val="000000"/>
          <w:lang w:val="en-US" w:eastAsia="en-US"/>
        </w:rPr>
        <w:t>EV3</w:t>
      </w:r>
    </w:p>
    <w:p w14:paraId="479E82BC" w14:textId="77777777" w:rsidR="0037341E" w:rsidRPr="00073CC6" w:rsidRDefault="0037341E" w:rsidP="008506EB">
      <w:pPr>
        <w:ind w:firstLine="709"/>
        <w:jc w:val="both"/>
      </w:pPr>
      <w:r w:rsidRPr="00073CC6">
        <w:t>Что необходимо знать перед началом работы с</w:t>
      </w:r>
      <w:r w:rsidR="003C61F3" w:rsidRPr="00073CC6">
        <w:rPr>
          <w:rFonts w:eastAsiaTheme="minorHAnsi"/>
          <w:color w:val="000000"/>
          <w:lang w:eastAsia="en-US"/>
        </w:rPr>
        <w:t xml:space="preserve"> </w:t>
      </w:r>
      <w:r w:rsidR="003C61F3" w:rsidRPr="00073CC6">
        <w:rPr>
          <w:rFonts w:eastAsiaTheme="minorHAnsi"/>
          <w:color w:val="000000"/>
          <w:lang w:val="en-US" w:eastAsia="en-US"/>
        </w:rPr>
        <w:t>EV</w:t>
      </w:r>
      <w:r w:rsidR="003C61F3" w:rsidRPr="00073CC6">
        <w:rPr>
          <w:rFonts w:eastAsiaTheme="minorHAnsi"/>
          <w:color w:val="000000"/>
          <w:lang w:eastAsia="en-US"/>
        </w:rPr>
        <w:t>3</w:t>
      </w:r>
      <w:r w:rsidRPr="00073CC6">
        <w:t xml:space="preserve">. </w:t>
      </w:r>
      <w:r w:rsidR="00BB69D5" w:rsidRPr="00073CC6">
        <w:t xml:space="preserve">Включение и выключение модуля </w:t>
      </w:r>
      <w:r w:rsidR="00BB69D5" w:rsidRPr="00073CC6">
        <w:rPr>
          <w:lang w:val="en-US"/>
        </w:rPr>
        <w:t>EV</w:t>
      </w:r>
      <w:r w:rsidR="00BB69D5" w:rsidRPr="00073CC6">
        <w:t xml:space="preserve">3. </w:t>
      </w:r>
      <w:r w:rsidRPr="00073CC6">
        <w:t>Датчики конструк</w:t>
      </w:r>
      <w:r w:rsidR="00454124" w:rsidRPr="00073CC6">
        <w:t>тора</w:t>
      </w:r>
      <w:r w:rsidRPr="00073CC6">
        <w:t xml:space="preserve"> </w:t>
      </w:r>
      <w:r w:rsidRPr="00073CC6">
        <w:rPr>
          <w:lang w:val="en-US"/>
        </w:rPr>
        <w:t>Lego</w:t>
      </w:r>
      <w:r w:rsidRPr="00073CC6">
        <w:t xml:space="preserve"> на базе компьютера </w:t>
      </w:r>
      <w:r w:rsidR="003C61F3" w:rsidRPr="00073CC6">
        <w:rPr>
          <w:rFonts w:eastAsiaTheme="minorHAnsi"/>
          <w:color w:val="000000"/>
          <w:lang w:val="en-US" w:eastAsia="en-US"/>
        </w:rPr>
        <w:t>EV</w:t>
      </w:r>
      <w:r w:rsidR="003C61F3" w:rsidRPr="00073CC6">
        <w:rPr>
          <w:rFonts w:eastAsiaTheme="minorHAnsi"/>
          <w:color w:val="000000"/>
          <w:lang w:eastAsia="en-US"/>
        </w:rPr>
        <w:t>3</w:t>
      </w:r>
      <w:r w:rsidRPr="00073CC6">
        <w:t>, аппаратный и программный состав конст</w:t>
      </w:r>
      <w:r w:rsidR="00BB69D5" w:rsidRPr="00073CC6">
        <w:t>руктора</w:t>
      </w:r>
      <w:r w:rsidRPr="00073CC6">
        <w:t xml:space="preserve"> </w:t>
      </w:r>
      <w:r w:rsidR="003C61F3" w:rsidRPr="00073CC6">
        <w:rPr>
          <w:rFonts w:eastAsiaTheme="minorHAnsi"/>
          <w:color w:val="000000"/>
          <w:lang w:val="en-US" w:eastAsia="en-US"/>
        </w:rPr>
        <w:t>EV</w:t>
      </w:r>
      <w:r w:rsidR="003C61F3" w:rsidRPr="00073CC6">
        <w:rPr>
          <w:rFonts w:eastAsiaTheme="minorHAnsi"/>
          <w:color w:val="000000"/>
          <w:lang w:eastAsia="en-US"/>
        </w:rPr>
        <w:t>3</w:t>
      </w:r>
      <w:r w:rsidRPr="00073CC6">
        <w:t>, сервомотор</w:t>
      </w:r>
      <w:r w:rsidR="003C61F3" w:rsidRPr="00073CC6">
        <w:t>ы</w:t>
      </w:r>
      <w:r w:rsidRPr="00073CC6">
        <w:t xml:space="preserve"> </w:t>
      </w:r>
      <w:r w:rsidR="003C61F3" w:rsidRPr="00073CC6">
        <w:rPr>
          <w:rFonts w:eastAsiaTheme="minorHAnsi"/>
          <w:color w:val="000000"/>
          <w:lang w:val="en-US" w:eastAsia="en-US"/>
        </w:rPr>
        <w:t>EV</w:t>
      </w:r>
      <w:r w:rsidR="003C61F3" w:rsidRPr="00073CC6">
        <w:rPr>
          <w:rFonts w:eastAsiaTheme="minorHAnsi"/>
          <w:color w:val="000000"/>
          <w:lang w:eastAsia="en-US"/>
        </w:rPr>
        <w:t>3</w:t>
      </w:r>
      <w:r w:rsidR="00BB69D5" w:rsidRPr="00073CC6">
        <w:rPr>
          <w:rFonts w:eastAsiaTheme="minorHAnsi"/>
          <w:color w:val="000000"/>
          <w:lang w:eastAsia="en-US"/>
        </w:rPr>
        <w:t xml:space="preserve"> (большой и средний)</w:t>
      </w:r>
      <w:r w:rsidRPr="00073CC6">
        <w:t>.</w:t>
      </w:r>
      <w:r w:rsidR="00BB69D5" w:rsidRPr="00073CC6">
        <w:t xml:space="preserve"> </w:t>
      </w:r>
    </w:p>
    <w:p w14:paraId="270A503F" w14:textId="522ED277" w:rsidR="00C64492" w:rsidRPr="00073CC6" w:rsidRDefault="00D90FA4" w:rsidP="008506EB">
      <w:pPr>
        <w:ind w:firstLine="709"/>
        <w:rPr>
          <w:rFonts w:eastAsia="TimesNewRomanPSMT"/>
          <w:b/>
          <w:i/>
          <w:lang w:eastAsia="en-US"/>
        </w:rPr>
      </w:pPr>
      <w:r w:rsidRPr="00073CC6">
        <w:rPr>
          <w:b/>
          <w:i/>
          <w:color w:val="000000"/>
        </w:rPr>
        <w:t xml:space="preserve">Тема </w:t>
      </w:r>
      <w:r w:rsidR="006534D4" w:rsidRPr="00073CC6">
        <w:rPr>
          <w:b/>
          <w:i/>
          <w:color w:val="000000"/>
        </w:rPr>
        <w:t>4.</w:t>
      </w:r>
      <w:r w:rsidR="006534D4" w:rsidRPr="00073CC6">
        <w:rPr>
          <w:rFonts w:eastAsia="TimesNewRomanPSMT"/>
          <w:b/>
          <w:i/>
          <w:lang w:eastAsia="en-US"/>
        </w:rPr>
        <w:t xml:space="preserve"> Понятия</w:t>
      </w:r>
      <w:r w:rsidR="00C64492" w:rsidRPr="00073CC6">
        <w:rPr>
          <w:rFonts w:eastAsia="TimesNewRomanPSMT"/>
          <w:b/>
          <w:i/>
          <w:lang w:eastAsia="en-US"/>
        </w:rPr>
        <w:t xml:space="preserve"> напряжения, полярности, электрической цепи. Техника безопасности.</w:t>
      </w:r>
    </w:p>
    <w:p w14:paraId="51B55495" w14:textId="77777777" w:rsidR="00C64492" w:rsidRPr="00073CC6" w:rsidRDefault="00E151DB" w:rsidP="008506EB">
      <w:pPr>
        <w:ind w:firstLine="709"/>
      </w:pPr>
      <w:r w:rsidRPr="00073CC6">
        <w:rPr>
          <w:rFonts w:eastAsia="TimesNewRomanPSMT"/>
          <w:lang w:eastAsia="en-US"/>
        </w:rPr>
        <w:t xml:space="preserve">Основные понятия напряжения, полярности, электрической цепи. </w:t>
      </w:r>
      <w:r w:rsidRPr="00073CC6">
        <w:rPr>
          <w:color w:val="000000"/>
        </w:rPr>
        <w:t>Виды источников питания для роботов. Безопасность при работе с накопителями энергии.</w:t>
      </w:r>
      <w:r w:rsidRPr="00073CC6">
        <w:rPr>
          <w:rStyle w:val="apple-converted-space"/>
          <w:rFonts w:eastAsiaTheme="majorEastAsia"/>
          <w:color w:val="000000"/>
        </w:rPr>
        <w:t> </w:t>
      </w:r>
      <w:r w:rsidR="00C64492" w:rsidRPr="00073CC6">
        <w:t>Техника безопасности при работе с</w:t>
      </w:r>
      <w:r w:rsidR="00454124" w:rsidRPr="00073CC6">
        <w:t xml:space="preserve"> модулем </w:t>
      </w:r>
      <w:r w:rsidR="00454124" w:rsidRPr="00073CC6">
        <w:rPr>
          <w:rFonts w:eastAsiaTheme="minorHAnsi"/>
          <w:color w:val="000000"/>
          <w:lang w:val="en-US" w:eastAsia="en-US"/>
        </w:rPr>
        <w:t>EV</w:t>
      </w:r>
      <w:r w:rsidR="00454124" w:rsidRPr="00073CC6">
        <w:rPr>
          <w:rFonts w:eastAsiaTheme="minorHAnsi"/>
          <w:color w:val="000000"/>
          <w:lang w:eastAsia="en-US"/>
        </w:rPr>
        <w:t>3</w:t>
      </w:r>
      <w:r w:rsidR="00C64492" w:rsidRPr="00073CC6">
        <w:t>.</w:t>
      </w:r>
    </w:p>
    <w:p w14:paraId="347AADD9" w14:textId="77777777" w:rsidR="0037341E" w:rsidRPr="00073CC6" w:rsidRDefault="0037341E" w:rsidP="008506EB">
      <w:pPr>
        <w:ind w:firstLine="709"/>
        <w:rPr>
          <w:b/>
        </w:rPr>
      </w:pPr>
    </w:p>
    <w:p w14:paraId="616C2FE0" w14:textId="77777777" w:rsidR="0037341E" w:rsidRPr="00073CC6" w:rsidRDefault="00D24962" w:rsidP="008506EB">
      <w:pPr>
        <w:ind w:firstLine="709"/>
        <w:jc w:val="both"/>
        <w:rPr>
          <w:b/>
          <w:i/>
          <w:color w:val="000000"/>
        </w:rPr>
      </w:pPr>
      <w:r w:rsidRPr="00073CC6">
        <w:rPr>
          <w:b/>
        </w:rPr>
        <w:t>Глава 2</w:t>
      </w:r>
      <w:r w:rsidR="0037341E" w:rsidRPr="00073CC6">
        <w:rPr>
          <w:b/>
        </w:rPr>
        <w:t>.</w:t>
      </w:r>
      <w:r w:rsidRPr="00073CC6">
        <w:rPr>
          <w:b/>
        </w:rPr>
        <w:t>2.</w:t>
      </w:r>
      <w:r w:rsidR="0037341E" w:rsidRPr="00073CC6">
        <w:rPr>
          <w:b/>
        </w:rPr>
        <w:t xml:space="preserve">  </w:t>
      </w:r>
      <w:r w:rsidR="00454124" w:rsidRPr="00073CC6">
        <w:rPr>
          <w:b/>
        </w:rPr>
        <w:t>Основы работы с модулем</w:t>
      </w:r>
      <w:r w:rsidR="0037341E" w:rsidRPr="00073CC6">
        <w:rPr>
          <w:b/>
        </w:rPr>
        <w:t xml:space="preserve"> </w:t>
      </w:r>
      <w:r w:rsidR="00A11570" w:rsidRPr="00073CC6">
        <w:rPr>
          <w:rFonts w:eastAsiaTheme="minorHAnsi"/>
          <w:b/>
          <w:color w:val="000000"/>
          <w:lang w:val="en-US" w:eastAsia="en-US"/>
        </w:rPr>
        <w:t>EV</w:t>
      </w:r>
      <w:r w:rsidR="00A11570" w:rsidRPr="00073CC6">
        <w:rPr>
          <w:rFonts w:eastAsiaTheme="minorHAnsi"/>
          <w:b/>
          <w:color w:val="000000"/>
          <w:lang w:eastAsia="en-US"/>
        </w:rPr>
        <w:t>3</w:t>
      </w:r>
      <w:r w:rsidR="0031194C" w:rsidRPr="00073CC6">
        <w:rPr>
          <w:b/>
        </w:rPr>
        <w:t xml:space="preserve"> (12</w:t>
      </w:r>
      <w:r w:rsidR="0037341E" w:rsidRPr="00073CC6">
        <w:rPr>
          <w:b/>
        </w:rPr>
        <w:t xml:space="preserve"> часов)</w:t>
      </w:r>
    </w:p>
    <w:p w14:paraId="0E75A09C" w14:textId="77777777" w:rsidR="0037341E" w:rsidRPr="00073CC6" w:rsidRDefault="0037341E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>Тема 1.</w:t>
      </w:r>
      <w:r w:rsidRPr="00073CC6">
        <w:rPr>
          <w:b/>
          <w:i/>
        </w:rPr>
        <w:t xml:space="preserve"> Интерфейс и меню </w:t>
      </w:r>
      <w:r w:rsidR="00454124" w:rsidRPr="00073CC6">
        <w:rPr>
          <w:b/>
          <w:i/>
        </w:rPr>
        <w:t xml:space="preserve">модуля </w:t>
      </w:r>
      <w:r w:rsidR="00454124" w:rsidRPr="00073CC6">
        <w:rPr>
          <w:rFonts w:eastAsiaTheme="minorHAnsi"/>
          <w:b/>
          <w:i/>
          <w:color w:val="000000"/>
          <w:lang w:val="en-US" w:eastAsia="en-US"/>
        </w:rPr>
        <w:t>EV</w:t>
      </w:r>
      <w:r w:rsidR="00454124" w:rsidRPr="00073CC6">
        <w:rPr>
          <w:rFonts w:eastAsiaTheme="minorHAnsi"/>
          <w:b/>
          <w:i/>
          <w:color w:val="000000"/>
          <w:lang w:eastAsia="en-US"/>
        </w:rPr>
        <w:t>3.</w:t>
      </w:r>
    </w:p>
    <w:p w14:paraId="519F3A4A" w14:textId="77777777" w:rsidR="00D916FA" w:rsidRPr="00073CC6" w:rsidRDefault="0037341E" w:rsidP="008506EB">
      <w:pPr>
        <w:shd w:val="clear" w:color="auto" w:fill="FFFFFF"/>
        <w:ind w:firstLine="709"/>
        <w:jc w:val="both"/>
      </w:pPr>
      <w:r w:rsidRPr="00073CC6">
        <w:t xml:space="preserve">Технические характеристики. Выбор батареек. </w:t>
      </w:r>
      <w:r w:rsidR="00D916FA" w:rsidRPr="00073CC6">
        <w:t xml:space="preserve">Установка батареек. Порты для подключения датчиков и сервомоторов. Знакомство с интерфейсом модуля </w:t>
      </w:r>
      <w:r w:rsidR="00D916FA" w:rsidRPr="00073CC6">
        <w:rPr>
          <w:rFonts w:eastAsiaTheme="minorHAnsi"/>
          <w:color w:val="000000"/>
          <w:lang w:val="en-US" w:eastAsia="en-US"/>
        </w:rPr>
        <w:t>EV</w:t>
      </w:r>
      <w:r w:rsidR="00D916FA" w:rsidRPr="00073CC6">
        <w:rPr>
          <w:rFonts w:eastAsiaTheme="minorHAnsi"/>
          <w:color w:val="000000"/>
          <w:lang w:eastAsia="en-US"/>
        </w:rPr>
        <w:t>3</w:t>
      </w:r>
      <w:r w:rsidR="00D916FA" w:rsidRPr="00073CC6">
        <w:t>. Функциональное назначение кнопок. Индикаторы состояния модуля. Файловая система блока</w:t>
      </w:r>
      <w:r w:rsidR="00D916FA" w:rsidRPr="00073CC6">
        <w:rPr>
          <w:rFonts w:eastAsiaTheme="minorHAnsi"/>
          <w:color w:val="000000"/>
          <w:lang w:eastAsia="en-US"/>
        </w:rPr>
        <w:t xml:space="preserve"> </w:t>
      </w:r>
      <w:r w:rsidR="00D916FA" w:rsidRPr="00073CC6">
        <w:rPr>
          <w:rFonts w:eastAsiaTheme="minorHAnsi"/>
          <w:color w:val="000000"/>
          <w:lang w:val="en-US" w:eastAsia="en-US"/>
        </w:rPr>
        <w:t>EV</w:t>
      </w:r>
      <w:r w:rsidR="00D916FA" w:rsidRPr="00073CC6">
        <w:rPr>
          <w:rFonts w:eastAsiaTheme="minorHAnsi"/>
          <w:color w:val="000000"/>
          <w:lang w:eastAsia="en-US"/>
        </w:rPr>
        <w:t>3</w:t>
      </w:r>
      <w:r w:rsidR="00D916FA" w:rsidRPr="00073CC6">
        <w:t>. Подменю приложения:</w:t>
      </w:r>
      <w:r w:rsidR="00D916FA" w:rsidRPr="00073CC6">
        <w:rPr>
          <w:color w:val="444444"/>
        </w:rPr>
        <w:t xml:space="preserve"> </w:t>
      </w:r>
      <w:r w:rsidR="00D916FA" w:rsidRPr="00073CC6">
        <w:t>просмотр датчиков, управление моторами, удаленное управление и программирование на блоке.</w:t>
      </w:r>
    </w:p>
    <w:p w14:paraId="648C1CDF" w14:textId="77777777" w:rsidR="00E00E5B" w:rsidRPr="00073CC6" w:rsidRDefault="00E00E5B" w:rsidP="008506EB">
      <w:pPr>
        <w:ind w:firstLine="709"/>
        <w:jc w:val="both"/>
        <w:rPr>
          <w:b/>
          <w:i/>
          <w:color w:val="000000"/>
        </w:rPr>
      </w:pPr>
    </w:p>
    <w:p w14:paraId="6E3C77BE" w14:textId="77777777" w:rsidR="00E00E5B" w:rsidRPr="00073CC6" w:rsidRDefault="00E00E5B" w:rsidP="008506EB">
      <w:pPr>
        <w:ind w:firstLine="709"/>
        <w:jc w:val="both"/>
        <w:rPr>
          <w:b/>
          <w:i/>
          <w:color w:val="000000"/>
        </w:rPr>
      </w:pPr>
    </w:p>
    <w:p w14:paraId="20CAA0F9" w14:textId="77777777" w:rsidR="0037341E" w:rsidRPr="00073CC6" w:rsidRDefault="0037341E" w:rsidP="008506EB">
      <w:pPr>
        <w:ind w:firstLine="709"/>
        <w:jc w:val="both"/>
      </w:pPr>
      <w:r w:rsidRPr="00073CC6">
        <w:rPr>
          <w:b/>
          <w:i/>
          <w:color w:val="000000"/>
        </w:rPr>
        <w:t>Тема 2.</w:t>
      </w:r>
      <w:r w:rsidR="00454124" w:rsidRPr="00073CC6">
        <w:rPr>
          <w:b/>
          <w:i/>
          <w:color w:val="000000"/>
        </w:rPr>
        <w:t xml:space="preserve"> М</w:t>
      </w:r>
      <w:r w:rsidRPr="00073CC6">
        <w:rPr>
          <w:b/>
          <w:i/>
        </w:rPr>
        <w:t xml:space="preserve">еню </w:t>
      </w:r>
      <w:r w:rsidR="00454124" w:rsidRPr="00073CC6">
        <w:rPr>
          <w:b/>
          <w:i/>
        </w:rPr>
        <w:t>модуля</w:t>
      </w:r>
      <w:r w:rsidR="00454124" w:rsidRPr="00073CC6">
        <w:rPr>
          <w:rFonts w:eastAsiaTheme="minorHAnsi"/>
          <w:b/>
          <w:i/>
          <w:color w:val="000000"/>
          <w:lang w:eastAsia="en-US"/>
        </w:rPr>
        <w:t xml:space="preserve"> </w:t>
      </w:r>
      <w:r w:rsidR="00454124" w:rsidRPr="00073CC6">
        <w:rPr>
          <w:rFonts w:eastAsiaTheme="minorHAnsi"/>
          <w:b/>
          <w:i/>
          <w:color w:val="000000"/>
          <w:lang w:val="en-US" w:eastAsia="en-US"/>
        </w:rPr>
        <w:t>EV</w:t>
      </w:r>
      <w:r w:rsidR="00454124" w:rsidRPr="00073CC6">
        <w:rPr>
          <w:rFonts w:eastAsiaTheme="minorHAnsi"/>
          <w:b/>
          <w:i/>
          <w:color w:val="000000"/>
          <w:lang w:eastAsia="en-US"/>
        </w:rPr>
        <w:t>3</w:t>
      </w:r>
      <w:r w:rsidRPr="00073CC6">
        <w:rPr>
          <w:b/>
          <w:i/>
        </w:rPr>
        <w:t>. Настройки</w:t>
      </w:r>
      <w:r w:rsidR="00CF2494" w:rsidRPr="00073CC6">
        <w:rPr>
          <w:b/>
          <w:i/>
        </w:rPr>
        <w:t>.</w:t>
      </w:r>
    </w:p>
    <w:p w14:paraId="188E2822" w14:textId="77777777" w:rsidR="00F902F5" w:rsidRPr="00073CC6" w:rsidRDefault="00D916FA" w:rsidP="008506EB">
      <w:pPr>
        <w:autoSpaceDE w:val="0"/>
        <w:autoSpaceDN w:val="0"/>
        <w:adjustRightInd w:val="0"/>
        <w:ind w:firstLine="709"/>
        <w:jc w:val="both"/>
      </w:pPr>
      <w:r w:rsidRPr="00073CC6">
        <w:rPr>
          <w:shd w:val="clear" w:color="auto" w:fill="FFFFFF"/>
        </w:rPr>
        <w:t>Настройка конфигурационного экрана: уров</w:t>
      </w:r>
      <w:r w:rsidR="00AD1152" w:rsidRPr="00073CC6">
        <w:rPr>
          <w:shd w:val="clear" w:color="auto" w:fill="FFFFFF"/>
        </w:rPr>
        <w:t>е</w:t>
      </w:r>
      <w:r w:rsidRPr="00073CC6">
        <w:rPr>
          <w:shd w:val="clear" w:color="auto" w:fill="FFFFFF"/>
        </w:rPr>
        <w:t xml:space="preserve">нь звука, таймер бездействия, включение BlueTooth и WiFi, информация о ПО блока. </w:t>
      </w:r>
      <w:r w:rsidR="0037341E" w:rsidRPr="00073CC6">
        <w:t>Назначение пик</w:t>
      </w:r>
      <w:r w:rsidR="00CF2494" w:rsidRPr="00073CC6">
        <w:t xml:space="preserve">тограмм. </w:t>
      </w:r>
      <w:r w:rsidR="009A7FF9" w:rsidRPr="00073CC6">
        <w:rPr>
          <w:rFonts w:eastAsiaTheme="minorHAnsi"/>
          <w:lang w:eastAsia="en-US"/>
        </w:rPr>
        <w:t>Подключение к другим устройствам Bluetooth или к другому блоку EV3.</w:t>
      </w:r>
      <w:r w:rsidR="00BB69D5" w:rsidRPr="00073CC6">
        <w:rPr>
          <w:color w:val="444444"/>
          <w:shd w:val="clear" w:color="auto" w:fill="FFFFFF"/>
        </w:rPr>
        <w:t xml:space="preserve"> </w:t>
      </w:r>
    </w:p>
    <w:p w14:paraId="20A65242" w14:textId="77777777" w:rsidR="009A7FF9" w:rsidRPr="00073CC6" w:rsidRDefault="0037341E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3.</w:t>
      </w:r>
      <w:r w:rsidR="009A7FF9" w:rsidRPr="00073CC6">
        <w:rPr>
          <w:b/>
          <w:i/>
        </w:rPr>
        <w:t xml:space="preserve"> Датчик цвета и гироскопический датчик.</w:t>
      </w:r>
    </w:p>
    <w:p w14:paraId="27AE6068" w14:textId="77777777" w:rsidR="009A7FF9" w:rsidRPr="00073CC6" w:rsidRDefault="009A7FF9" w:rsidP="008506EB">
      <w:pPr>
        <w:ind w:firstLine="709"/>
        <w:jc w:val="both"/>
      </w:pPr>
      <w:r w:rsidRPr="00073CC6">
        <w:t xml:space="preserve">Принцип работы датчика </w:t>
      </w:r>
      <w:r w:rsidR="00B83EB4" w:rsidRPr="00073CC6">
        <w:t>цвета</w:t>
      </w:r>
      <w:r w:rsidRPr="00073CC6">
        <w:t>. Режимы работы датчика цвета: цвет, яркость отраженного света и яркость внешнего освещения.</w:t>
      </w:r>
      <w:r w:rsidR="00B83EB4" w:rsidRPr="00073CC6">
        <w:t xml:space="preserve"> Принцип работы гироскопического датчика.</w:t>
      </w:r>
      <w:r w:rsidR="00C412BD" w:rsidRPr="00073CC6">
        <w:t xml:space="preserve"> Проведение исследования с приложением журналирования данных модуля </w:t>
      </w:r>
      <w:r w:rsidR="00C412BD" w:rsidRPr="00073CC6">
        <w:rPr>
          <w:lang w:val="en-US"/>
        </w:rPr>
        <w:t>EV</w:t>
      </w:r>
      <w:r w:rsidR="00C412BD" w:rsidRPr="00073CC6">
        <w:t>3.</w:t>
      </w:r>
    </w:p>
    <w:p w14:paraId="67B5329F" w14:textId="77777777" w:rsidR="0037341E" w:rsidRPr="00073CC6" w:rsidRDefault="00B83EB4" w:rsidP="008506EB">
      <w:pPr>
        <w:ind w:firstLine="709"/>
      </w:pPr>
      <w:r w:rsidRPr="00073CC6">
        <w:rPr>
          <w:b/>
          <w:i/>
          <w:color w:val="000000"/>
        </w:rPr>
        <w:t xml:space="preserve">Тема 4. </w:t>
      </w:r>
      <w:r w:rsidR="0037341E" w:rsidRPr="00073CC6">
        <w:rPr>
          <w:b/>
          <w:i/>
        </w:rPr>
        <w:t xml:space="preserve">Датчики касания </w:t>
      </w:r>
      <w:r w:rsidRPr="00073CC6">
        <w:rPr>
          <w:b/>
          <w:i/>
        </w:rPr>
        <w:t>и ультразвука</w:t>
      </w:r>
      <w:r w:rsidR="004B4FD4" w:rsidRPr="00073CC6">
        <w:rPr>
          <w:b/>
          <w:i/>
        </w:rPr>
        <w:t>.</w:t>
      </w:r>
    </w:p>
    <w:p w14:paraId="2D63EA7C" w14:textId="77777777" w:rsidR="00C412BD" w:rsidRPr="00073CC6" w:rsidRDefault="00B83EB4" w:rsidP="008506EB">
      <w:pPr>
        <w:ind w:firstLine="709"/>
        <w:jc w:val="both"/>
      </w:pPr>
      <w:r w:rsidRPr="00073CC6">
        <w:t>Принцип работы датчиков</w:t>
      </w:r>
      <w:r w:rsidR="0037341E" w:rsidRPr="00073CC6">
        <w:t xml:space="preserve"> касания</w:t>
      </w:r>
      <w:r w:rsidRPr="00073CC6">
        <w:t xml:space="preserve"> и ультразвука</w:t>
      </w:r>
      <w:r w:rsidR="0037341E" w:rsidRPr="00073CC6">
        <w:t xml:space="preserve">. </w:t>
      </w:r>
      <w:r w:rsidRPr="00073CC6">
        <w:t>Назначение датчиков и их технические характеристики.</w:t>
      </w:r>
      <w:r w:rsidR="00C412BD" w:rsidRPr="00073CC6">
        <w:t xml:space="preserve"> Проведение исследования с приложением журналирования данных модуля </w:t>
      </w:r>
      <w:r w:rsidR="00C412BD" w:rsidRPr="00073CC6">
        <w:rPr>
          <w:lang w:val="en-US"/>
        </w:rPr>
        <w:t>EV</w:t>
      </w:r>
      <w:r w:rsidR="00C412BD" w:rsidRPr="00073CC6">
        <w:t>3.</w:t>
      </w:r>
    </w:p>
    <w:p w14:paraId="6D276006" w14:textId="77777777" w:rsidR="0037341E" w:rsidRPr="00073CC6" w:rsidRDefault="0037341E" w:rsidP="008506EB">
      <w:pPr>
        <w:ind w:firstLine="709"/>
      </w:pPr>
      <w:r w:rsidRPr="00073CC6">
        <w:rPr>
          <w:b/>
          <w:i/>
          <w:color w:val="000000"/>
        </w:rPr>
        <w:t xml:space="preserve">Тема </w:t>
      </w:r>
      <w:r w:rsidR="00B83EB4" w:rsidRPr="00073CC6">
        <w:rPr>
          <w:b/>
          <w:i/>
          <w:color w:val="000000"/>
        </w:rPr>
        <w:t>5</w:t>
      </w:r>
      <w:r w:rsidRPr="00073CC6">
        <w:rPr>
          <w:b/>
          <w:i/>
          <w:color w:val="000000"/>
        </w:rPr>
        <w:t>.</w:t>
      </w:r>
      <w:r w:rsidR="00B83EB4" w:rsidRPr="00073CC6">
        <w:rPr>
          <w:b/>
          <w:i/>
          <w:color w:val="000000"/>
        </w:rPr>
        <w:t xml:space="preserve"> Инфракрасный д</w:t>
      </w:r>
      <w:r w:rsidR="00B83EB4" w:rsidRPr="00073CC6">
        <w:rPr>
          <w:b/>
          <w:i/>
        </w:rPr>
        <w:t>атчик и удаленный инфракрасный маяк</w:t>
      </w:r>
      <w:r w:rsidR="004B4FD4" w:rsidRPr="00073CC6">
        <w:rPr>
          <w:b/>
          <w:i/>
        </w:rPr>
        <w:t>.</w:t>
      </w:r>
    </w:p>
    <w:p w14:paraId="1A9BC33D" w14:textId="77777777" w:rsidR="004B4FD4" w:rsidRPr="00073CC6" w:rsidRDefault="0037341E" w:rsidP="008506EB">
      <w:pPr>
        <w:ind w:firstLine="709"/>
      </w:pPr>
      <w:r w:rsidRPr="00073CC6">
        <w:t xml:space="preserve">Назначение </w:t>
      </w:r>
      <w:r w:rsidR="00B83EB4" w:rsidRPr="00073CC6">
        <w:t xml:space="preserve">инфракрасного </w:t>
      </w:r>
      <w:r w:rsidRPr="00073CC6">
        <w:t xml:space="preserve">датчика </w:t>
      </w:r>
      <w:r w:rsidR="004B4FD4" w:rsidRPr="00073CC6">
        <w:t>и удаленного инфракрасного маяка,</w:t>
      </w:r>
    </w:p>
    <w:p w14:paraId="649DB4C7" w14:textId="77777777" w:rsidR="00C412BD" w:rsidRPr="00073CC6" w:rsidRDefault="004B4FD4" w:rsidP="008506EB">
      <w:pPr>
        <w:ind w:firstLine="709"/>
        <w:jc w:val="both"/>
      </w:pPr>
      <w:r w:rsidRPr="00073CC6">
        <w:lastRenderedPageBreak/>
        <w:t xml:space="preserve">их </w:t>
      </w:r>
      <w:r w:rsidR="0037341E" w:rsidRPr="00073CC6">
        <w:t>возможности</w:t>
      </w:r>
      <w:r w:rsidRPr="00073CC6">
        <w:t xml:space="preserve"> и технические характеристики</w:t>
      </w:r>
      <w:r w:rsidR="0037341E" w:rsidRPr="00073CC6">
        <w:t xml:space="preserve">. </w:t>
      </w:r>
      <w:r w:rsidRPr="00073CC6">
        <w:t xml:space="preserve">Режим приближения. Режим маяка. Дистанционный режим. </w:t>
      </w:r>
      <w:r w:rsidR="00C412BD" w:rsidRPr="00073CC6">
        <w:t xml:space="preserve">Проведение исследования с приложением журналирования данных модуля </w:t>
      </w:r>
      <w:r w:rsidR="00C412BD" w:rsidRPr="00073CC6">
        <w:rPr>
          <w:lang w:val="en-US"/>
        </w:rPr>
        <w:t>EV</w:t>
      </w:r>
      <w:r w:rsidR="00C412BD" w:rsidRPr="00073CC6">
        <w:t>3.</w:t>
      </w:r>
    </w:p>
    <w:p w14:paraId="112D2A49" w14:textId="77777777" w:rsidR="0037341E" w:rsidRPr="00073CC6" w:rsidRDefault="0037341E" w:rsidP="008506EB">
      <w:pPr>
        <w:ind w:firstLine="709"/>
      </w:pPr>
      <w:r w:rsidRPr="00073CC6">
        <w:rPr>
          <w:b/>
          <w:i/>
          <w:color w:val="000000"/>
        </w:rPr>
        <w:t xml:space="preserve">Тема </w:t>
      </w:r>
      <w:r w:rsidR="00B83EB4" w:rsidRPr="00073CC6">
        <w:rPr>
          <w:b/>
          <w:i/>
          <w:color w:val="000000"/>
        </w:rPr>
        <w:t>6</w:t>
      </w:r>
      <w:r w:rsidRPr="00073CC6">
        <w:rPr>
          <w:b/>
          <w:i/>
          <w:color w:val="000000"/>
        </w:rPr>
        <w:t>.</w:t>
      </w:r>
      <w:r w:rsidR="004B4FD4" w:rsidRPr="00073CC6">
        <w:rPr>
          <w:b/>
          <w:i/>
          <w:color w:val="000000"/>
        </w:rPr>
        <w:t xml:space="preserve"> М</w:t>
      </w:r>
      <w:r w:rsidR="00D9561B" w:rsidRPr="00073CC6">
        <w:rPr>
          <w:b/>
          <w:i/>
        </w:rPr>
        <w:t>оторы</w:t>
      </w:r>
      <w:r w:rsidR="004B4FD4" w:rsidRPr="00073CC6">
        <w:rPr>
          <w:b/>
          <w:i/>
        </w:rPr>
        <w:t xml:space="preserve"> </w:t>
      </w:r>
      <w:r w:rsidR="004B4FD4" w:rsidRPr="00073CC6">
        <w:rPr>
          <w:rFonts w:eastAsiaTheme="minorHAnsi"/>
          <w:b/>
          <w:i/>
          <w:color w:val="000000"/>
          <w:lang w:val="en-US" w:eastAsia="en-US"/>
        </w:rPr>
        <w:t>EV</w:t>
      </w:r>
      <w:r w:rsidR="004B4FD4" w:rsidRPr="00073CC6">
        <w:rPr>
          <w:rFonts w:eastAsiaTheme="minorHAnsi"/>
          <w:b/>
          <w:i/>
          <w:color w:val="000000"/>
          <w:lang w:eastAsia="en-US"/>
        </w:rPr>
        <w:t>3</w:t>
      </w:r>
      <w:r w:rsidR="004B4FD4" w:rsidRPr="00073CC6">
        <w:rPr>
          <w:b/>
          <w:i/>
        </w:rPr>
        <w:t>.</w:t>
      </w:r>
    </w:p>
    <w:p w14:paraId="0CBBECE4" w14:textId="0D4F135F" w:rsidR="00C412BD" w:rsidRPr="00073CC6" w:rsidRDefault="004B4FD4" w:rsidP="008506EB">
      <w:pPr>
        <w:ind w:firstLine="709"/>
        <w:jc w:val="both"/>
      </w:pPr>
      <w:r w:rsidRPr="00073CC6">
        <w:t xml:space="preserve">Большой мотор. Средний мотор. </w:t>
      </w:r>
      <w:r w:rsidR="00D9561B" w:rsidRPr="00073CC6">
        <w:t>Стр</w:t>
      </w:r>
      <w:r w:rsidRPr="00073CC6">
        <w:t>оение сервомоторов</w:t>
      </w:r>
      <w:r w:rsidR="00D9561B" w:rsidRPr="00073CC6">
        <w:t xml:space="preserve">. Основные технические характеристики </w:t>
      </w:r>
      <w:r w:rsidR="006534D4" w:rsidRPr="00073CC6">
        <w:t>и возможности</w:t>
      </w:r>
      <w:r w:rsidRPr="00073CC6">
        <w:t xml:space="preserve"> применения сервомоторов</w:t>
      </w:r>
      <w:r w:rsidR="00D9561B" w:rsidRPr="00073CC6">
        <w:t xml:space="preserve">. </w:t>
      </w:r>
      <w:r w:rsidRPr="00073CC6">
        <w:t xml:space="preserve">Два режима управления моторами на модуле </w:t>
      </w:r>
      <w:r w:rsidRPr="00073CC6">
        <w:rPr>
          <w:lang w:val="en-US"/>
        </w:rPr>
        <w:t>EV</w:t>
      </w:r>
      <w:r w:rsidRPr="00073CC6">
        <w:t>3.</w:t>
      </w:r>
      <w:r w:rsidR="00C412BD" w:rsidRPr="00073CC6">
        <w:t xml:space="preserve"> Проведение исследования с приложением журналирования данных модуля </w:t>
      </w:r>
      <w:r w:rsidR="00C412BD" w:rsidRPr="00073CC6">
        <w:rPr>
          <w:lang w:val="en-US"/>
        </w:rPr>
        <w:t>EV</w:t>
      </w:r>
      <w:r w:rsidR="00C412BD" w:rsidRPr="00073CC6">
        <w:t>3.</w:t>
      </w:r>
    </w:p>
    <w:p w14:paraId="207BAD6A" w14:textId="77777777" w:rsidR="00D9561B" w:rsidRPr="00073CC6" w:rsidRDefault="00D9561B" w:rsidP="008506EB">
      <w:pPr>
        <w:ind w:firstLine="709"/>
        <w:rPr>
          <w:b/>
          <w:i/>
          <w:color w:val="000000"/>
        </w:rPr>
      </w:pPr>
    </w:p>
    <w:p w14:paraId="43B87308" w14:textId="77777777" w:rsidR="00407D9A" w:rsidRPr="00073CC6" w:rsidRDefault="00407D9A" w:rsidP="008506EB">
      <w:pPr>
        <w:ind w:firstLine="709"/>
        <w:rPr>
          <w:b/>
          <w:i/>
          <w:color w:val="000000"/>
        </w:rPr>
      </w:pPr>
    </w:p>
    <w:p w14:paraId="1621C43D" w14:textId="77777777" w:rsidR="00D9561B" w:rsidRPr="00073CC6" w:rsidRDefault="00D24962" w:rsidP="008506EB">
      <w:pPr>
        <w:ind w:firstLine="709"/>
        <w:rPr>
          <w:b/>
          <w:i/>
          <w:color w:val="000000"/>
        </w:rPr>
      </w:pPr>
      <w:r w:rsidRPr="00073CC6">
        <w:rPr>
          <w:b/>
        </w:rPr>
        <w:t>Глава 2</w:t>
      </w:r>
      <w:r w:rsidR="00D9561B" w:rsidRPr="00073CC6">
        <w:rPr>
          <w:b/>
        </w:rPr>
        <w:t>.</w:t>
      </w:r>
      <w:r w:rsidRPr="00073CC6">
        <w:rPr>
          <w:b/>
        </w:rPr>
        <w:t>3.</w:t>
      </w:r>
      <w:r w:rsidR="00D9561B" w:rsidRPr="00073CC6">
        <w:rPr>
          <w:b/>
        </w:rPr>
        <w:t xml:space="preserve"> </w:t>
      </w:r>
      <w:r w:rsidR="00A46128" w:rsidRPr="00073CC6">
        <w:rPr>
          <w:b/>
        </w:rPr>
        <w:t>П</w:t>
      </w:r>
      <w:r w:rsidR="00D9561B" w:rsidRPr="00073CC6">
        <w:rPr>
          <w:b/>
        </w:rPr>
        <w:t xml:space="preserve">рограммирование </w:t>
      </w:r>
      <w:r w:rsidR="0031194C" w:rsidRPr="00073CC6">
        <w:rPr>
          <w:b/>
        </w:rPr>
        <w:t xml:space="preserve">на </w:t>
      </w:r>
      <w:r w:rsidR="00572F91" w:rsidRPr="00073CC6">
        <w:rPr>
          <w:b/>
        </w:rPr>
        <w:t xml:space="preserve">модуле </w:t>
      </w:r>
      <w:r w:rsidR="00572F91" w:rsidRPr="00073CC6">
        <w:rPr>
          <w:rFonts w:eastAsiaTheme="minorHAnsi"/>
          <w:b/>
          <w:color w:val="000000"/>
          <w:lang w:val="en-US" w:eastAsia="en-US"/>
        </w:rPr>
        <w:t>EV</w:t>
      </w:r>
      <w:r w:rsidR="00572F91" w:rsidRPr="00073CC6">
        <w:rPr>
          <w:rFonts w:eastAsiaTheme="minorHAnsi"/>
          <w:b/>
          <w:color w:val="000000"/>
          <w:lang w:eastAsia="en-US"/>
        </w:rPr>
        <w:t>3</w:t>
      </w:r>
      <w:r w:rsidR="00572F91" w:rsidRPr="00073CC6">
        <w:rPr>
          <w:b/>
        </w:rPr>
        <w:t xml:space="preserve"> </w:t>
      </w:r>
      <w:r w:rsidR="00D9561B" w:rsidRPr="00073CC6">
        <w:rPr>
          <w:b/>
        </w:rPr>
        <w:t>(</w:t>
      </w:r>
      <w:r w:rsidR="0035697C" w:rsidRPr="00073CC6">
        <w:rPr>
          <w:b/>
        </w:rPr>
        <w:t>18</w:t>
      </w:r>
      <w:r w:rsidR="00D9561B" w:rsidRPr="00073CC6">
        <w:rPr>
          <w:b/>
        </w:rPr>
        <w:t xml:space="preserve"> часов)</w:t>
      </w:r>
    </w:p>
    <w:p w14:paraId="287212D5" w14:textId="77777777" w:rsidR="0037341E" w:rsidRPr="00073CC6" w:rsidRDefault="0037341E" w:rsidP="008506EB">
      <w:pPr>
        <w:ind w:firstLine="709"/>
      </w:pPr>
      <w:r w:rsidRPr="00073CC6">
        <w:rPr>
          <w:b/>
          <w:i/>
          <w:color w:val="000000"/>
        </w:rPr>
        <w:t xml:space="preserve">Тема </w:t>
      </w:r>
      <w:r w:rsidR="00D9561B" w:rsidRPr="00073CC6">
        <w:rPr>
          <w:b/>
          <w:i/>
          <w:color w:val="000000"/>
        </w:rPr>
        <w:t>1</w:t>
      </w:r>
      <w:r w:rsidR="00A46128" w:rsidRPr="00073CC6">
        <w:rPr>
          <w:b/>
          <w:i/>
          <w:color w:val="000000"/>
        </w:rPr>
        <w:t xml:space="preserve">. Создание </w:t>
      </w:r>
      <w:r w:rsidR="00D9561B" w:rsidRPr="00073CC6">
        <w:rPr>
          <w:b/>
          <w:i/>
        </w:rPr>
        <w:t>первого робота. Работа с инструкциями</w:t>
      </w:r>
      <w:r w:rsidR="00BB69D5" w:rsidRPr="00073CC6">
        <w:rPr>
          <w:b/>
          <w:i/>
        </w:rPr>
        <w:t>.</w:t>
      </w:r>
    </w:p>
    <w:p w14:paraId="3B493179" w14:textId="77777777" w:rsidR="00F902F5" w:rsidRPr="00073CC6" w:rsidRDefault="00D9561B" w:rsidP="008506EB">
      <w:pPr>
        <w:ind w:firstLine="709"/>
        <w:rPr>
          <w:color w:val="000000"/>
        </w:rPr>
      </w:pPr>
      <w:r w:rsidRPr="00073CC6">
        <w:t xml:space="preserve">Понятие о </w:t>
      </w:r>
      <w:r w:rsidRPr="00073CC6">
        <w:rPr>
          <w:spacing w:val="-1"/>
        </w:rPr>
        <w:t xml:space="preserve">правилах определения требований к результатам конструирования (определение главной </w:t>
      </w:r>
      <w:r w:rsidRPr="00073CC6">
        <w:t xml:space="preserve">полезной функции, функциональная пригодность, габариты, вес, шум и др.). </w:t>
      </w:r>
    </w:p>
    <w:p w14:paraId="01FBBC5D" w14:textId="77777777" w:rsidR="002532F4" w:rsidRPr="00073CC6" w:rsidRDefault="00D9561B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2.</w:t>
      </w:r>
      <w:r w:rsidR="00C412BD" w:rsidRPr="00073CC6">
        <w:rPr>
          <w:b/>
          <w:i/>
          <w:color w:val="000000"/>
        </w:rPr>
        <w:t xml:space="preserve"> </w:t>
      </w:r>
      <w:r w:rsidRPr="00073CC6">
        <w:rPr>
          <w:b/>
          <w:i/>
        </w:rPr>
        <w:t xml:space="preserve">Конструирование </w:t>
      </w:r>
      <w:r w:rsidR="00BB69D5" w:rsidRPr="00073CC6">
        <w:rPr>
          <w:b/>
          <w:i/>
        </w:rPr>
        <w:t xml:space="preserve">базовой модели </w:t>
      </w:r>
      <w:r w:rsidRPr="00073CC6">
        <w:rPr>
          <w:b/>
          <w:i/>
        </w:rPr>
        <w:t>робота</w:t>
      </w:r>
      <w:r w:rsidR="00BB69D5" w:rsidRPr="00073CC6">
        <w:rPr>
          <w:b/>
          <w:i/>
        </w:rPr>
        <w:t>.</w:t>
      </w:r>
    </w:p>
    <w:p w14:paraId="3175E140" w14:textId="77777777" w:rsidR="00F902F5" w:rsidRPr="00073CC6" w:rsidRDefault="00F902F5" w:rsidP="008506EB">
      <w:pPr>
        <w:ind w:firstLine="709"/>
      </w:pPr>
      <w:r w:rsidRPr="00073CC6">
        <w:t xml:space="preserve">Сборка </w:t>
      </w:r>
      <w:r w:rsidR="00BB69D5" w:rsidRPr="00073CC6">
        <w:t xml:space="preserve">базовой </w:t>
      </w:r>
      <w:r w:rsidRPr="00073CC6">
        <w:t>модели робота.</w:t>
      </w:r>
    </w:p>
    <w:p w14:paraId="124F2733" w14:textId="77777777" w:rsidR="00407D9A" w:rsidRPr="00073CC6" w:rsidRDefault="00407D9A" w:rsidP="008506EB">
      <w:pPr>
        <w:ind w:firstLine="709"/>
        <w:rPr>
          <w:b/>
          <w:i/>
          <w:color w:val="000000"/>
        </w:rPr>
      </w:pPr>
    </w:p>
    <w:p w14:paraId="019F9CEF" w14:textId="77777777" w:rsidR="0037341E" w:rsidRPr="00073CC6" w:rsidRDefault="00D9561B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3.</w:t>
      </w:r>
      <w:r w:rsidR="00C412BD" w:rsidRPr="00073CC6">
        <w:rPr>
          <w:b/>
          <w:i/>
          <w:color w:val="000000"/>
        </w:rPr>
        <w:t xml:space="preserve"> </w:t>
      </w:r>
      <w:r w:rsidRPr="00073CC6">
        <w:rPr>
          <w:b/>
          <w:i/>
        </w:rPr>
        <w:t>Программирование первого робота</w:t>
      </w:r>
      <w:r w:rsidR="00BB69D5" w:rsidRPr="00073CC6">
        <w:rPr>
          <w:b/>
          <w:i/>
        </w:rPr>
        <w:t>.</w:t>
      </w:r>
    </w:p>
    <w:p w14:paraId="63542249" w14:textId="77777777" w:rsidR="00BE3BF2" w:rsidRPr="00073CC6" w:rsidRDefault="00572F91" w:rsidP="008506EB">
      <w:pPr>
        <w:ind w:firstLine="709"/>
        <w:jc w:val="both"/>
      </w:pPr>
      <w:r w:rsidRPr="00073CC6">
        <w:t>Приложения модуля</w:t>
      </w:r>
      <w:r w:rsidR="00D9561B" w:rsidRPr="00073CC6">
        <w:t xml:space="preserve">. </w:t>
      </w:r>
      <w:r w:rsidR="00C412BD" w:rsidRPr="00073CC6">
        <w:t xml:space="preserve">Среда программирования модуля </w:t>
      </w:r>
      <w:r w:rsidR="00C412BD" w:rsidRPr="00073CC6">
        <w:rPr>
          <w:lang w:val="en-US"/>
        </w:rPr>
        <w:t>EV</w:t>
      </w:r>
      <w:r w:rsidR="00C412BD" w:rsidRPr="00073CC6">
        <w:t xml:space="preserve">3.Создание программы. Палитра блоков. Удаление блоков. Выполнение программы, сохранение и открытие. </w:t>
      </w:r>
      <w:r w:rsidR="00DE3652" w:rsidRPr="00073CC6">
        <w:t xml:space="preserve">Команды управления моторами в модуле </w:t>
      </w:r>
      <w:r w:rsidR="00DE3652" w:rsidRPr="00073CC6">
        <w:rPr>
          <w:lang w:val="en-US"/>
        </w:rPr>
        <w:t>EV</w:t>
      </w:r>
      <w:r w:rsidR="00DE3652" w:rsidRPr="00073CC6">
        <w:t>3. Движение вперед-назад, поворот.</w:t>
      </w:r>
    </w:p>
    <w:p w14:paraId="2DB443D5" w14:textId="77777777" w:rsidR="0037341E" w:rsidRPr="00073CC6" w:rsidRDefault="00D9561B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 xml:space="preserve">Тема </w:t>
      </w:r>
      <w:r w:rsidR="009C5BAD" w:rsidRPr="00073CC6">
        <w:rPr>
          <w:b/>
          <w:i/>
          <w:color w:val="000000"/>
        </w:rPr>
        <w:t>4</w:t>
      </w:r>
      <w:r w:rsidRPr="00073CC6">
        <w:rPr>
          <w:b/>
          <w:i/>
          <w:color w:val="000000"/>
        </w:rPr>
        <w:t>.</w:t>
      </w:r>
      <w:r w:rsidR="00D24962" w:rsidRPr="00073CC6">
        <w:rPr>
          <w:b/>
          <w:i/>
        </w:rPr>
        <w:t xml:space="preserve">Робот </w:t>
      </w:r>
      <w:r w:rsidRPr="00073CC6">
        <w:rPr>
          <w:b/>
          <w:i/>
        </w:rPr>
        <w:t xml:space="preserve">с датчиком расстояния </w:t>
      </w:r>
    </w:p>
    <w:p w14:paraId="779B043D" w14:textId="77777777" w:rsidR="002532F4" w:rsidRPr="00073CC6" w:rsidRDefault="00D9561B" w:rsidP="008506EB">
      <w:pPr>
        <w:ind w:firstLine="709"/>
        <w:jc w:val="both"/>
      </w:pPr>
      <w:r w:rsidRPr="00073CC6">
        <w:t xml:space="preserve">Сборка робота с датчиком расстояния: модернизируем первого собранного робота и получаем новую модель робот «Длинномер», путем добавления датчика </w:t>
      </w:r>
      <w:r w:rsidR="00DE3652" w:rsidRPr="00073CC6">
        <w:t>ультразвука</w:t>
      </w:r>
      <w:r w:rsidRPr="00073CC6">
        <w:t xml:space="preserve">. Использование интерфейса и главного меню </w:t>
      </w:r>
      <w:r w:rsidR="00DE3652" w:rsidRPr="00073CC6">
        <w:t xml:space="preserve">модуля </w:t>
      </w:r>
      <w:r w:rsidR="00DE3652" w:rsidRPr="00073CC6">
        <w:rPr>
          <w:lang w:val="en-US"/>
        </w:rPr>
        <w:t>EV</w:t>
      </w:r>
      <w:r w:rsidR="00DE3652" w:rsidRPr="00073CC6">
        <w:t>3</w:t>
      </w:r>
      <w:r w:rsidRPr="00073CC6">
        <w:t xml:space="preserve">. </w:t>
      </w:r>
      <w:r w:rsidR="00DE3652" w:rsidRPr="00073CC6">
        <w:t xml:space="preserve">Команды управления моторами в модуле </w:t>
      </w:r>
      <w:r w:rsidR="00DE3652" w:rsidRPr="00073CC6">
        <w:rPr>
          <w:lang w:val="en-US"/>
        </w:rPr>
        <w:t>EV</w:t>
      </w:r>
      <w:r w:rsidR="00DE3652" w:rsidRPr="00073CC6">
        <w:t>3.</w:t>
      </w:r>
    </w:p>
    <w:p w14:paraId="10FE8B67" w14:textId="77777777" w:rsidR="0037341E" w:rsidRPr="00073CC6" w:rsidRDefault="009C5BAD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5</w:t>
      </w:r>
      <w:r w:rsidR="00D9561B" w:rsidRPr="00073CC6">
        <w:rPr>
          <w:b/>
          <w:i/>
          <w:color w:val="000000"/>
        </w:rPr>
        <w:t>.</w:t>
      </w:r>
      <w:r w:rsidR="00D24962" w:rsidRPr="00073CC6">
        <w:rPr>
          <w:b/>
          <w:i/>
        </w:rPr>
        <w:t xml:space="preserve">Робот </w:t>
      </w:r>
      <w:r w:rsidR="00D9561B" w:rsidRPr="00073CC6">
        <w:rPr>
          <w:b/>
          <w:i/>
        </w:rPr>
        <w:t xml:space="preserve">с датчиком </w:t>
      </w:r>
      <w:r w:rsidR="00DE3652" w:rsidRPr="00073CC6">
        <w:rPr>
          <w:b/>
          <w:i/>
        </w:rPr>
        <w:t xml:space="preserve">цвета </w:t>
      </w:r>
    </w:p>
    <w:p w14:paraId="1036AFFC" w14:textId="77777777" w:rsidR="00DE3652" w:rsidRPr="00073CC6" w:rsidRDefault="00D9561B" w:rsidP="008506EB">
      <w:pPr>
        <w:ind w:firstLine="709"/>
        <w:jc w:val="both"/>
      </w:pPr>
      <w:r w:rsidRPr="00073CC6">
        <w:t>Сборка робота "</w:t>
      </w:r>
      <w:hyperlink r:id="rId9" w:history="1">
        <w:r w:rsidRPr="00073CC6">
          <w:rPr>
            <w:rStyle w:val="ae"/>
            <w:color w:val="auto"/>
            <w:u w:val="none"/>
          </w:rPr>
          <w:t>Линейный ползун</w:t>
        </w:r>
      </w:hyperlink>
      <w:r w:rsidRPr="00073CC6">
        <w:t xml:space="preserve">": модернизируем первого собранного робота и получаем новую модель "Линейного ползуна". Использование интерфейса и меню </w:t>
      </w:r>
      <w:r w:rsidR="00DE3652" w:rsidRPr="00073CC6">
        <w:rPr>
          <w:lang w:val="en-US"/>
        </w:rPr>
        <w:t>EV</w:t>
      </w:r>
      <w:r w:rsidR="00DE3652" w:rsidRPr="00073CC6">
        <w:t>3.</w:t>
      </w:r>
      <w:r w:rsidRPr="00073CC6">
        <w:t xml:space="preserve"> </w:t>
      </w:r>
      <w:r w:rsidR="00DE3652" w:rsidRPr="00073CC6">
        <w:t xml:space="preserve">Команды управления моторами в модуле </w:t>
      </w:r>
      <w:r w:rsidR="00DE3652" w:rsidRPr="00073CC6">
        <w:rPr>
          <w:lang w:val="en-US"/>
        </w:rPr>
        <w:t>EV</w:t>
      </w:r>
      <w:r w:rsidR="00DE3652" w:rsidRPr="00073CC6">
        <w:t xml:space="preserve">3. </w:t>
      </w:r>
    </w:p>
    <w:p w14:paraId="1D0A078D" w14:textId="77777777" w:rsidR="0037341E" w:rsidRPr="00073CC6" w:rsidRDefault="00D9561B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 xml:space="preserve">Тема </w:t>
      </w:r>
      <w:r w:rsidR="009C5BAD" w:rsidRPr="00073CC6">
        <w:rPr>
          <w:b/>
          <w:i/>
          <w:color w:val="000000"/>
        </w:rPr>
        <w:t>6</w:t>
      </w:r>
      <w:r w:rsidRPr="00073CC6">
        <w:rPr>
          <w:b/>
          <w:i/>
          <w:color w:val="000000"/>
        </w:rPr>
        <w:t>.</w:t>
      </w:r>
      <w:r w:rsidR="00D24962" w:rsidRPr="00073CC6">
        <w:rPr>
          <w:b/>
          <w:i/>
        </w:rPr>
        <w:t xml:space="preserve">Робот </w:t>
      </w:r>
      <w:r w:rsidRPr="00073CC6">
        <w:rPr>
          <w:b/>
          <w:i/>
        </w:rPr>
        <w:t>с датчиком касания</w:t>
      </w:r>
    </w:p>
    <w:p w14:paraId="24D07E1F" w14:textId="77777777" w:rsidR="00DE3652" w:rsidRPr="00073CC6" w:rsidRDefault="00D9561B" w:rsidP="008506EB">
      <w:pPr>
        <w:ind w:firstLine="709"/>
        <w:jc w:val="both"/>
      </w:pPr>
      <w:r w:rsidRPr="00073CC6">
        <w:t>Сборка робота с датчиком касания: модернизируем первого собранного робота и п</w:t>
      </w:r>
      <w:r w:rsidR="002532F4" w:rsidRPr="00073CC6">
        <w:t>олучаем новую модель</w:t>
      </w:r>
      <w:r w:rsidRPr="00073CC6">
        <w:t xml:space="preserve">. </w:t>
      </w:r>
      <w:r w:rsidR="00DE3652" w:rsidRPr="00073CC6">
        <w:t xml:space="preserve">Использование интерфейса и меню </w:t>
      </w:r>
      <w:r w:rsidR="00DE3652" w:rsidRPr="00073CC6">
        <w:rPr>
          <w:lang w:val="en-US"/>
        </w:rPr>
        <w:t>EV</w:t>
      </w:r>
      <w:r w:rsidR="00DE3652" w:rsidRPr="00073CC6">
        <w:t xml:space="preserve">3. Команды управления моторами в модуле </w:t>
      </w:r>
      <w:r w:rsidR="00DE3652" w:rsidRPr="00073CC6">
        <w:rPr>
          <w:lang w:val="en-US"/>
        </w:rPr>
        <w:t>EV</w:t>
      </w:r>
      <w:r w:rsidR="00DE3652" w:rsidRPr="00073CC6">
        <w:t xml:space="preserve">3. </w:t>
      </w:r>
    </w:p>
    <w:p w14:paraId="6D833331" w14:textId="77777777" w:rsidR="009C5BAD" w:rsidRPr="00073CC6" w:rsidRDefault="009C5BAD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7.</w:t>
      </w:r>
      <w:r w:rsidRPr="00073CC6">
        <w:rPr>
          <w:b/>
          <w:i/>
        </w:rPr>
        <w:t xml:space="preserve">Робот с инфракрасным датчиком и удаленным инфракрасным маяком. </w:t>
      </w:r>
    </w:p>
    <w:p w14:paraId="5D4FC706" w14:textId="77777777" w:rsidR="009C5BAD" w:rsidRPr="00073CC6" w:rsidRDefault="009C5BAD" w:rsidP="008506EB">
      <w:pPr>
        <w:ind w:firstLine="709"/>
        <w:jc w:val="both"/>
      </w:pPr>
      <w:r w:rsidRPr="00073CC6">
        <w:t xml:space="preserve">Сборка робота с инфракрасным датчиком и маяком: модернизируем собранного на предыдущем уроке робота и получаем новую модель, путем добавления датчика. Использование интерфейса и меню </w:t>
      </w:r>
      <w:r w:rsidRPr="00073CC6">
        <w:rPr>
          <w:lang w:val="en-US"/>
        </w:rPr>
        <w:t>EV</w:t>
      </w:r>
      <w:r w:rsidRPr="00073CC6">
        <w:t xml:space="preserve">3. Команды управления моторами в модуле </w:t>
      </w:r>
      <w:r w:rsidRPr="00073CC6">
        <w:rPr>
          <w:lang w:val="en-US"/>
        </w:rPr>
        <w:t>EV</w:t>
      </w:r>
      <w:r w:rsidRPr="00073CC6">
        <w:t xml:space="preserve">3. </w:t>
      </w:r>
    </w:p>
    <w:p w14:paraId="5893247E" w14:textId="77777777" w:rsidR="00D9561B" w:rsidRPr="00073CC6" w:rsidRDefault="00D9561B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8.</w:t>
      </w:r>
      <w:r w:rsidR="00A46128" w:rsidRPr="00073CC6">
        <w:rPr>
          <w:b/>
          <w:i/>
          <w:color w:val="000000"/>
        </w:rPr>
        <w:t xml:space="preserve"> </w:t>
      </w:r>
      <w:r w:rsidR="00D24962" w:rsidRPr="00073CC6">
        <w:rPr>
          <w:b/>
          <w:i/>
        </w:rPr>
        <w:t xml:space="preserve">Робот </w:t>
      </w:r>
      <w:r w:rsidRPr="00073CC6">
        <w:rPr>
          <w:b/>
          <w:i/>
        </w:rPr>
        <w:t xml:space="preserve">с </w:t>
      </w:r>
      <w:r w:rsidR="009C5BAD" w:rsidRPr="00073CC6">
        <w:rPr>
          <w:b/>
          <w:i/>
        </w:rPr>
        <w:t>гироскопическим датчиком.</w:t>
      </w:r>
    </w:p>
    <w:p w14:paraId="1FEBE485" w14:textId="77777777" w:rsidR="009C5BAD" w:rsidRPr="00073CC6" w:rsidRDefault="009C5BAD" w:rsidP="008506EB">
      <w:pPr>
        <w:ind w:firstLine="709"/>
        <w:jc w:val="both"/>
      </w:pPr>
      <w:r w:rsidRPr="00073CC6">
        <w:t xml:space="preserve">Сборка робота с гироскопическим датчиком: модернизируем собранного на предыдущем уроке робота и получаем новую модель, путем добавления датчика. Определение угла поворота робота. Использование интерфейса и меню </w:t>
      </w:r>
      <w:r w:rsidRPr="00073CC6">
        <w:rPr>
          <w:lang w:val="en-US"/>
        </w:rPr>
        <w:t>EV</w:t>
      </w:r>
      <w:r w:rsidRPr="00073CC6">
        <w:t xml:space="preserve">3. Команды управления моторами в модуле </w:t>
      </w:r>
      <w:r w:rsidRPr="00073CC6">
        <w:rPr>
          <w:lang w:val="en-US"/>
        </w:rPr>
        <w:t>EV</w:t>
      </w:r>
      <w:r w:rsidRPr="00073CC6">
        <w:t xml:space="preserve">3. </w:t>
      </w:r>
    </w:p>
    <w:p w14:paraId="37AA87A0" w14:textId="77777777" w:rsidR="00F42373" w:rsidRPr="00073CC6" w:rsidRDefault="00F42373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 xml:space="preserve">Тема </w:t>
      </w:r>
      <w:r w:rsidR="00A46128" w:rsidRPr="00073CC6">
        <w:rPr>
          <w:b/>
          <w:i/>
          <w:color w:val="000000"/>
        </w:rPr>
        <w:t>9</w:t>
      </w:r>
      <w:r w:rsidRPr="00073CC6">
        <w:rPr>
          <w:b/>
          <w:i/>
          <w:color w:val="000000"/>
        </w:rPr>
        <w:t>.</w:t>
      </w:r>
      <w:r w:rsidR="00A46128" w:rsidRPr="00073CC6">
        <w:rPr>
          <w:b/>
          <w:i/>
          <w:color w:val="000000"/>
        </w:rPr>
        <w:t xml:space="preserve"> </w:t>
      </w:r>
      <w:r w:rsidR="0031194C" w:rsidRPr="00073CC6">
        <w:rPr>
          <w:b/>
          <w:i/>
        </w:rPr>
        <w:t>Т</w:t>
      </w:r>
      <w:r w:rsidR="00A46128" w:rsidRPr="00073CC6">
        <w:rPr>
          <w:b/>
          <w:i/>
        </w:rPr>
        <w:t>ворческий проект</w:t>
      </w:r>
      <w:r w:rsidR="00A46128" w:rsidRPr="00073CC6">
        <w:t xml:space="preserve"> </w:t>
      </w:r>
    </w:p>
    <w:p w14:paraId="2421DFA4" w14:textId="77777777" w:rsidR="0031194C" w:rsidRPr="00073CC6" w:rsidRDefault="0031194C" w:rsidP="008506EB">
      <w:pPr>
        <w:ind w:firstLine="709"/>
      </w:pPr>
      <w:r w:rsidRPr="00073CC6">
        <w:t>Разра</w:t>
      </w:r>
      <w:r w:rsidR="00572F91" w:rsidRPr="00073CC6">
        <w:t>ботка</w:t>
      </w:r>
      <w:r w:rsidRPr="00073CC6">
        <w:t>, создание и программирование робота по замыслу.</w:t>
      </w:r>
    </w:p>
    <w:p w14:paraId="428D5A3D" w14:textId="77777777" w:rsidR="0031194C" w:rsidRPr="00073CC6" w:rsidRDefault="0031194C" w:rsidP="008506EB">
      <w:pPr>
        <w:ind w:firstLine="709"/>
        <w:rPr>
          <w:b/>
          <w:u w:val="single"/>
        </w:rPr>
      </w:pPr>
    </w:p>
    <w:p w14:paraId="43CBB0D3" w14:textId="77777777" w:rsidR="0031194C" w:rsidRPr="00073CC6" w:rsidRDefault="0031194C" w:rsidP="008506EB">
      <w:pPr>
        <w:ind w:firstLine="709"/>
        <w:rPr>
          <w:b/>
          <w:u w:val="single"/>
        </w:rPr>
      </w:pPr>
      <w:r w:rsidRPr="00073CC6">
        <w:rPr>
          <w:b/>
          <w:u w:val="single"/>
        </w:rPr>
        <w:t>РАЗДЕЛ 3. Программирование</w:t>
      </w:r>
      <w:r w:rsidR="00A46128" w:rsidRPr="00073CC6">
        <w:rPr>
          <w:b/>
          <w:u w:val="single"/>
        </w:rPr>
        <w:t xml:space="preserve"> </w:t>
      </w:r>
      <w:r w:rsidR="00977041" w:rsidRPr="00073CC6">
        <w:rPr>
          <w:b/>
          <w:u w:val="single"/>
        </w:rPr>
        <w:t>(64 часа</w:t>
      </w:r>
      <w:r w:rsidRPr="00073CC6">
        <w:rPr>
          <w:b/>
          <w:u w:val="single"/>
        </w:rPr>
        <w:t>)</w:t>
      </w:r>
    </w:p>
    <w:p w14:paraId="784B603F" w14:textId="77777777" w:rsidR="0031194C" w:rsidRPr="00073CC6" w:rsidRDefault="00D24962" w:rsidP="008506EB">
      <w:pPr>
        <w:ind w:firstLine="709"/>
        <w:rPr>
          <w:b/>
          <w:i/>
          <w:color w:val="000000"/>
        </w:rPr>
      </w:pPr>
      <w:r w:rsidRPr="00073CC6">
        <w:rPr>
          <w:b/>
        </w:rPr>
        <w:t>Глава 3</w:t>
      </w:r>
      <w:r w:rsidR="0031194C" w:rsidRPr="00073CC6">
        <w:rPr>
          <w:b/>
        </w:rPr>
        <w:t>.</w:t>
      </w:r>
      <w:r w:rsidR="00572F91" w:rsidRPr="00073CC6">
        <w:rPr>
          <w:b/>
        </w:rPr>
        <w:t xml:space="preserve">1. </w:t>
      </w:r>
      <w:r w:rsidR="0031194C" w:rsidRPr="00073CC6">
        <w:rPr>
          <w:b/>
        </w:rPr>
        <w:t xml:space="preserve">Основы  работы </w:t>
      </w:r>
      <w:r w:rsidR="00967A43" w:rsidRPr="00073CC6">
        <w:rPr>
          <w:b/>
        </w:rPr>
        <w:t xml:space="preserve">в </w:t>
      </w:r>
      <w:r w:rsidR="00967A43" w:rsidRPr="00073CC6">
        <w:rPr>
          <w:b/>
          <w:shd w:val="clear" w:color="auto" w:fill="FFFFFF"/>
        </w:rPr>
        <w:t>среде EV3</w:t>
      </w:r>
      <w:r w:rsidR="00967A43" w:rsidRPr="00073CC6">
        <w:rPr>
          <w:rStyle w:val="apple-converted-space"/>
          <w:rFonts w:eastAsiaTheme="majorEastAsia"/>
          <w:b/>
          <w:shd w:val="clear" w:color="auto" w:fill="FFFFFF"/>
        </w:rPr>
        <w:t> </w:t>
      </w:r>
      <w:r w:rsidR="00967A43" w:rsidRPr="00073CC6">
        <w:rPr>
          <w:b/>
        </w:rPr>
        <w:t xml:space="preserve"> </w:t>
      </w:r>
      <w:r w:rsidR="00977041" w:rsidRPr="00073CC6">
        <w:rPr>
          <w:b/>
        </w:rPr>
        <w:t>(10</w:t>
      </w:r>
      <w:r w:rsidR="0031194C" w:rsidRPr="00073CC6">
        <w:rPr>
          <w:b/>
        </w:rPr>
        <w:t xml:space="preserve"> часов)</w:t>
      </w:r>
    </w:p>
    <w:p w14:paraId="7EB849AB" w14:textId="77777777" w:rsidR="0031194C" w:rsidRPr="00073CC6" w:rsidRDefault="0031194C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>Тема 1.</w:t>
      </w:r>
      <w:r w:rsidRPr="00073CC6">
        <w:rPr>
          <w:b/>
          <w:i/>
        </w:rPr>
        <w:t xml:space="preserve">Установка программы. Среда программирования </w:t>
      </w:r>
      <w:r w:rsidR="00967A43" w:rsidRPr="00073CC6">
        <w:rPr>
          <w:b/>
          <w:i/>
          <w:shd w:val="clear" w:color="auto" w:fill="FFFFFF"/>
        </w:rPr>
        <w:t>EV3</w:t>
      </w:r>
      <w:r w:rsidR="006E2B31" w:rsidRPr="00073CC6">
        <w:rPr>
          <w:b/>
          <w:i/>
        </w:rPr>
        <w:t>.</w:t>
      </w:r>
    </w:p>
    <w:p w14:paraId="7EEF1DD4" w14:textId="77777777" w:rsidR="00967A43" w:rsidRPr="00073CC6" w:rsidRDefault="00477BC8" w:rsidP="008506EB">
      <w:pPr>
        <w:ind w:firstLine="709"/>
        <w:jc w:val="both"/>
      </w:pPr>
      <w:r w:rsidRPr="00073CC6">
        <w:rPr>
          <w:shd w:val="clear" w:color="auto" w:fill="FFFFFF"/>
        </w:rPr>
        <w:lastRenderedPageBreak/>
        <w:t>Платформы PC и MAC, совместимость с операционными системами Apple Mac OS и Microsoft Windows. Системные требования к ресурсам ПК.</w:t>
      </w:r>
      <w:r w:rsidR="00967A43" w:rsidRPr="00073CC6">
        <w:rPr>
          <w:shd w:val="clear" w:color="auto" w:fill="FFFFFF"/>
        </w:rPr>
        <w:t xml:space="preserve"> Перезапуск модуля </w:t>
      </w:r>
      <w:r w:rsidR="00967A43" w:rsidRPr="00073CC6">
        <w:rPr>
          <w:lang w:val="en-US"/>
        </w:rPr>
        <w:t>EV</w:t>
      </w:r>
      <w:r w:rsidR="00967A43" w:rsidRPr="00073CC6">
        <w:t>3. Обновление ПО. Обновление встроенного ПО.</w:t>
      </w:r>
      <w:r w:rsidR="0095363C" w:rsidRPr="00073CC6">
        <w:t xml:space="preserve"> Кнопки управления модулем.</w:t>
      </w:r>
    </w:p>
    <w:p w14:paraId="36583FD5" w14:textId="77777777" w:rsidR="00B8572F" w:rsidRPr="00073CC6" w:rsidRDefault="00B8572F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>Тема 2.</w:t>
      </w:r>
      <w:r w:rsidRPr="00073CC6">
        <w:rPr>
          <w:b/>
          <w:i/>
        </w:rPr>
        <w:t xml:space="preserve"> </w:t>
      </w:r>
      <w:hyperlink r:id="rId10" w:history="1">
        <w:r w:rsidRPr="00073CC6">
          <w:rPr>
            <w:b/>
            <w:i/>
          </w:rPr>
          <w:t>Интерфейс программной среды</w:t>
        </w:r>
        <w:r w:rsidRPr="00073CC6">
          <w:rPr>
            <w:b/>
            <w:i/>
            <w:shd w:val="clear" w:color="auto" w:fill="FFFFFF"/>
          </w:rPr>
          <w:t xml:space="preserve"> EV3</w:t>
        </w:r>
        <w:r w:rsidRPr="00073CC6">
          <w:rPr>
            <w:b/>
            <w:i/>
          </w:rPr>
          <w:t>.</w:t>
        </w:r>
      </w:hyperlink>
    </w:p>
    <w:p w14:paraId="7295A4EB" w14:textId="77777777" w:rsidR="00B8572F" w:rsidRPr="00073CC6" w:rsidRDefault="00B8572F" w:rsidP="008506EB">
      <w:pPr>
        <w:ind w:firstLine="709"/>
        <w:jc w:val="both"/>
        <w:rPr>
          <w:rStyle w:val="apple-converted-space"/>
          <w:rFonts w:eastAsiaTheme="majorEastAsia"/>
        </w:rPr>
      </w:pPr>
      <w:r w:rsidRPr="00073CC6">
        <w:rPr>
          <w:shd w:val="clear" w:color="auto" w:fill="FFFFFF"/>
        </w:rPr>
        <w:t>Основные элементы интерфейса:</w:t>
      </w:r>
      <w:r w:rsidRPr="00073CC6">
        <w:rPr>
          <w:b/>
          <w:bCs/>
        </w:rPr>
        <w:t xml:space="preserve"> </w:t>
      </w:r>
      <w:r w:rsidRPr="00073CC6">
        <w:rPr>
          <w:bCs/>
        </w:rPr>
        <w:t>панель вкладок,</w:t>
      </w:r>
      <w:r w:rsidRPr="00073CC6">
        <w:rPr>
          <w:rStyle w:val="apple-converted-space"/>
          <w:rFonts w:eastAsiaTheme="majorEastAsia"/>
        </w:rPr>
        <w:t> о</w:t>
      </w:r>
      <w:r w:rsidRPr="00073CC6">
        <w:rPr>
          <w:bCs/>
        </w:rPr>
        <w:t>сновное меню лобби, кнопка «Просмотр», кнопка «Поиск», кнопка «Интернет». Разделы меню лобби: расширенный набор, основной набор, краткое руководство, файл и самоучитель.</w:t>
      </w:r>
      <w:r w:rsidRPr="00073CC6">
        <w:rPr>
          <w:rStyle w:val="apple-converted-space"/>
          <w:rFonts w:eastAsiaTheme="majorEastAsia"/>
        </w:rPr>
        <w:t> </w:t>
      </w:r>
    </w:p>
    <w:p w14:paraId="71E4C3B4" w14:textId="77777777" w:rsidR="00782965" w:rsidRPr="00073CC6" w:rsidRDefault="00782965" w:rsidP="008506EB">
      <w:pPr>
        <w:ind w:firstLine="709"/>
        <w:jc w:val="both"/>
        <w:rPr>
          <w:b/>
          <w:i/>
          <w:color w:val="000000"/>
        </w:rPr>
      </w:pPr>
      <w:r w:rsidRPr="00073CC6">
        <w:rPr>
          <w:b/>
          <w:i/>
          <w:color w:val="000000"/>
        </w:rPr>
        <w:t>Тема 3.Свойства и структура проекта. Самоучитель.</w:t>
      </w:r>
    </w:p>
    <w:p w14:paraId="7034C5CD" w14:textId="77777777" w:rsidR="00782965" w:rsidRPr="00073CC6" w:rsidRDefault="00782965" w:rsidP="008506EB">
      <w:pPr>
        <w:ind w:firstLine="709"/>
        <w:jc w:val="both"/>
        <w:rPr>
          <w:color w:val="000000"/>
        </w:rPr>
      </w:pPr>
      <w:r w:rsidRPr="00073CC6">
        <w:rPr>
          <w:color w:val="000000"/>
        </w:rPr>
        <w:t xml:space="preserve">Знакомство с проектом. Страница свойств проекта. </w:t>
      </w:r>
      <w:r w:rsidR="0046449A" w:rsidRPr="00073CC6">
        <w:rPr>
          <w:color w:val="000000"/>
        </w:rPr>
        <w:t>Структурные элементы страницы</w:t>
      </w:r>
      <w:r w:rsidRPr="00073CC6">
        <w:rPr>
          <w:color w:val="000000"/>
        </w:rPr>
        <w:t xml:space="preserve"> проекта</w:t>
      </w:r>
      <w:r w:rsidR="0046449A" w:rsidRPr="00073CC6">
        <w:rPr>
          <w:color w:val="000000"/>
        </w:rPr>
        <w:t>:  заголовок, рисунок и описание проекта, а также фото, видео и содержание проекта</w:t>
      </w:r>
      <w:r w:rsidRPr="00073CC6">
        <w:rPr>
          <w:color w:val="000000"/>
        </w:rPr>
        <w:t>. Самоучитель – основы работы.</w:t>
      </w:r>
    </w:p>
    <w:p w14:paraId="33953B97" w14:textId="77777777" w:rsidR="0031194C" w:rsidRPr="00073CC6" w:rsidRDefault="0031194C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>Тема 4.</w:t>
      </w:r>
      <w:hyperlink r:id="rId11" w:history="1">
        <w:r w:rsidRPr="00073CC6">
          <w:rPr>
            <w:b/>
            <w:bCs/>
            <w:i/>
          </w:rPr>
          <w:t>Начало программирования</w:t>
        </w:r>
      </w:hyperlink>
    </w:p>
    <w:p w14:paraId="7F1BDBE7" w14:textId="77777777" w:rsidR="003F6D2F" w:rsidRPr="00073CC6" w:rsidRDefault="00C6486C" w:rsidP="008506EB">
      <w:pPr>
        <w:shd w:val="clear" w:color="auto" w:fill="FFFFFF"/>
        <w:ind w:firstLine="709"/>
        <w:jc w:val="both"/>
      </w:pPr>
      <w:r w:rsidRPr="00073CC6">
        <w:t xml:space="preserve">Среда программирования: область и палитра программирования, страница аппаратных средств, редактор контента, панель инструментов программирования. </w:t>
      </w:r>
      <w:r w:rsidR="003F6D2F" w:rsidRPr="00073CC6">
        <w:t xml:space="preserve">Палитра программирования: действие, управление операторами, датчик, операции с данными, дополнения, мои Блоки. </w:t>
      </w:r>
      <w:r w:rsidRPr="00073CC6">
        <w:t>Инструменты.</w:t>
      </w:r>
      <w:r w:rsidR="003F6D2F" w:rsidRPr="00073CC6">
        <w:t xml:space="preserve"> </w:t>
      </w:r>
      <w:r w:rsidR="00FC5900" w:rsidRPr="00073CC6">
        <w:t>Основные  принципы программирования. Редактирование программных блоков. Шины последовательности действий.</w:t>
      </w:r>
    </w:p>
    <w:p w14:paraId="6AD03B21" w14:textId="77777777" w:rsidR="006F4636" w:rsidRPr="00073CC6" w:rsidRDefault="006F4636" w:rsidP="008506EB">
      <w:pPr>
        <w:shd w:val="clear" w:color="auto" w:fill="FFFFFF"/>
        <w:ind w:firstLine="709"/>
        <w:jc w:val="both"/>
      </w:pPr>
    </w:p>
    <w:p w14:paraId="517957E6" w14:textId="77777777" w:rsidR="006F4636" w:rsidRPr="00073CC6" w:rsidRDefault="006F4636" w:rsidP="008506EB">
      <w:pPr>
        <w:shd w:val="clear" w:color="auto" w:fill="FFFFFF"/>
        <w:ind w:firstLine="709"/>
        <w:jc w:val="both"/>
      </w:pPr>
    </w:p>
    <w:p w14:paraId="372DF696" w14:textId="77777777" w:rsidR="006F4636" w:rsidRPr="00073CC6" w:rsidRDefault="006F4636" w:rsidP="008506EB">
      <w:pPr>
        <w:shd w:val="clear" w:color="auto" w:fill="FFFFFF"/>
        <w:ind w:firstLine="709"/>
        <w:jc w:val="both"/>
      </w:pPr>
    </w:p>
    <w:p w14:paraId="79599EC6" w14:textId="77777777" w:rsidR="00C6486C" w:rsidRPr="00073CC6" w:rsidRDefault="00C6486C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5. Журналирование данных.</w:t>
      </w:r>
      <w:r w:rsidRPr="00073CC6">
        <w:rPr>
          <w:b/>
          <w:i/>
        </w:rPr>
        <w:t xml:space="preserve"> </w:t>
      </w:r>
    </w:p>
    <w:p w14:paraId="7E2CFA4D" w14:textId="77777777" w:rsidR="00C6486C" w:rsidRPr="00073CC6" w:rsidRDefault="00C6486C" w:rsidP="008506EB">
      <w:pPr>
        <w:pStyle w:val="3"/>
        <w:shd w:val="clear" w:color="auto" w:fill="FFFFFF"/>
        <w:spacing w:before="0"/>
        <w:ind w:firstLine="709"/>
        <w:rPr>
          <w:rFonts w:ascii="Times New Roman" w:hAnsi="Times New Roman" w:cs="Times New Roman"/>
          <w:b w:val="0"/>
          <w:color w:val="000000"/>
        </w:rPr>
      </w:pPr>
      <w:r w:rsidRPr="00073CC6">
        <w:rPr>
          <w:rFonts w:ascii="Times New Roman" w:hAnsi="Times New Roman" w:cs="Times New Roman"/>
          <w:b w:val="0"/>
          <w:color w:val="000000"/>
        </w:rPr>
        <w:t xml:space="preserve">Среда журналирования данных: область графика, панель настроек, страница аппаратных средств, редактор контента, панель инструментов журналирования данных. </w:t>
      </w:r>
    </w:p>
    <w:p w14:paraId="1E8B5D3A" w14:textId="77777777" w:rsidR="00407D9A" w:rsidRPr="00073CC6" w:rsidRDefault="00407D9A" w:rsidP="008506EB"/>
    <w:p w14:paraId="63843A48" w14:textId="77777777" w:rsidR="00D96FE4" w:rsidRPr="00073CC6" w:rsidRDefault="00C6486C" w:rsidP="008506EB">
      <w:pPr>
        <w:pStyle w:val="3"/>
        <w:shd w:val="clear" w:color="auto" w:fill="FFFFFF"/>
        <w:spacing w:before="0"/>
        <w:ind w:firstLine="709"/>
        <w:rPr>
          <w:rFonts w:ascii="Times New Roman" w:hAnsi="Times New Roman" w:cs="Times New Roman"/>
          <w:i/>
          <w:color w:val="auto"/>
        </w:rPr>
      </w:pPr>
      <w:r w:rsidRPr="00073CC6">
        <w:rPr>
          <w:rFonts w:ascii="Times New Roman" w:hAnsi="Times New Roman" w:cs="Times New Roman"/>
          <w:color w:val="auto"/>
        </w:rPr>
        <w:t xml:space="preserve"> </w:t>
      </w:r>
      <w:r w:rsidR="00D24962" w:rsidRPr="00073CC6">
        <w:rPr>
          <w:rFonts w:ascii="Times New Roman" w:hAnsi="Times New Roman" w:cs="Times New Roman"/>
          <w:color w:val="auto"/>
        </w:rPr>
        <w:t>Глава 3</w:t>
      </w:r>
      <w:r w:rsidR="00D96FE4" w:rsidRPr="00073CC6">
        <w:rPr>
          <w:rFonts w:ascii="Times New Roman" w:hAnsi="Times New Roman" w:cs="Times New Roman"/>
          <w:color w:val="auto"/>
        </w:rPr>
        <w:t>.</w:t>
      </w:r>
      <w:r w:rsidR="00D24962" w:rsidRPr="00073CC6">
        <w:rPr>
          <w:rFonts w:ascii="Times New Roman" w:hAnsi="Times New Roman" w:cs="Times New Roman"/>
          <w:color w:val="auto"/>
        </w:rPr>
        <w:t>2.</w:t>
      </w:r>
      <w:r w:rsidR="00D96FE4" w:rsidRPr="00073CC6">
        <w:rPr>
          <w:rFonts w:ascii="Times New Roman" w:hAnsi="Times New Roman" w:cs="Times New Roman"/>
          <w:color w:val="auto"/>
        </w:rPr>
        <w:t xml:space="preserve"> </w:t>
      </w:r>
      <w:r w:rsidR="00977041" w:rsidRPr="00073CC6">
        <w:rPr>
          <w:rFonts w:ascii="Times New Roman" w:hAnsi="Times New Roman" w:cs="Times New Roman"/>
          <w:color w:val="auto"/>
        </w:rPr>
        <w:t xml:space="preserve"> Подсветка, экран и звуки блока</w:t>
      </w:r>
      <w:r w:rsidR="003F6D2F" w:rsidRPr="00073CC6">
        <w:rPr>
          <w:rFonts w:ascii="Times New Roman" w:hAnsi="Times New Roman" w:cs="Times New Roman"/>
          <w:color w:val="auto"/>
        </w:rPr>
        <w:t xml:space="preserve"> </w:t>
      </w:r>
      <w:r w:rsidR="003F6D2F" w:rsidRPr="00073CC6">
        <w:rPr>
          <w:rFonts w:ascii="Times New Roman" w:hAnsi="Times New Roman" w:cs="Times New Roman"/>
          <w:color w:val="auto"/>
          <w:shd w:val="clear" w:color="auto" w:fill="FFFFFF"/>
        </w:rPr>
        <w:t>EV3</w:t>
      </w:r>
      <w:r w:rsidR="003F6D2F" w:rsidRPr="00073CC6">
        <w:rPr>
          <w:rFonts w:ascii="Times New Roman" w:hAnsi="Times New Roman" w:cs="Times New Roman"/>
          <w:color w:val="auto"/>
        </w:rPr>
        <w:t xml:space="preserve">  </w:t>
      </w:r>
      <w:r w:rsidR="00977041" w:rsidRPr="00073CC6">
        <w:rPr>
          <w:rFonts w:ascii="Times New Roman" w:hAnsi="Times New Roman" w:cs="Times New Roman"/>
          <w:color w:val="auto"/>
        </w:rPr>
        <w:t>(6</w:t>
      </w:r>
      <w:r w:rsidR="00D96FE4" w:rsidRPr="00073CC6">
        <w:rPr>
          <w:rFonts w:ascii="Times New Roman" w:hAnsi="Times New Roman" w:cs="Times New Roman"/>
          <w:color w:val="auto"/>
        </w:rPr>
        <w:t xml:space="preserve"> часов)</w:t>
      </w:r>
    </w:p>
    <w:p w14:paraId="62BCCF8B" w14:textId="77777777" w:rsidR="00D8276B" w:rsidRPr="00073CC6" w:rsidRDefault="00D96FE4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>Тема 1.</w:t>
      </w:r>
      <w:r w:rsidRPr="00073CC6">
        <w:rPr>
          <w:b/>
          <w:i/>
        </w:rPr>
        <w:t xml:space="preserve"> </w:t>
      </w:r>
      <w:r w:rsidR="00D8276B" w:rsidRPr="00073CC6">
        <w:rPr>
          <w:b/>
          <w:i/>
        </w:rPr>
        <w:t>Редактор изображений. Блок «Экран»</w:t>
      </w:r>
    </w:p>
    <w:p w14:paraId="0072FD36" w14:textId="77777777" w:rsidR="00D8276B" w:rsidRPr="00073CC6" w:rsidRDefault="00D8276B" w:rsidP="008506EB">
      <w:pPr>
        <w:ind w:firstLine="709"/>
        <w:jc w:val="both"/>
        <w:rPr>
          <w:rStyle w:val="nolink"/>
          <w:iCs/>
          <w:color w:val="000000"/>
        </w:rPr>
      </w:pPr>
      <w:r w:rsidRPr="00073CC6">
        <w:rPr>
          <w:rStyle w:val="nolink"/>
          <w:iCs/>
          <w:color w:val="000000"/>
        </w:rPr>
        <w:t>Графический дисплей. Инструменты рисования: карандаш, прямоугольник, эллипс, прямая, текст.  Режимы б</w:t>
      </w:r>
      <w:r w:rsidRPr="00073CC6">
        <w:t>лока «Экран»</w:t>
      </w:r>
      <w:r w:rsidRPr="00073CC6">
        <w:rPr>
          <w:rStyle w:val="nolink"/>
          <w:iCs/>
          <w:color w:val="000000"/>
        </w:rPr>
        <w:t>.</w:t>
      </w:r>
      <w:r w:rsidR="009F0DCB" w:rsidRPr="00073CC6">
        <w:rPr>
          <w:rStyle w:val="nolink"/>
          <w:iCs/>
          <w:color w:val="000000"/>
        </w:rPr>
        <w:t xml:space="preserve"> </w:t>
      </w:r>
      <w:r w:rsidRPr="00073CC6">
        <w:rPr>
          <w:rStyle w:val="nolink"/>
          <w:iCs/>
          <w:color w:val="000000"/>
        </w:rPr>
        <w:t>Вывод текстовой и графической информа</w:t>
      </w:r>
      <w:r w:rsidR="009F0DCB" w:rsidRPr="00073CC6">
        <w:rPr>
          <w:rStyle w:val="nolink"/>
          <w:iCs/>
          <w:color w:val="000000"/>
        </w:rPr>
        <w:t>ции. Анимация.</w:t>
      </w:r>
    </w:p>
    <w:p w14:paraId="5668C1CE" w14:textId="77777777" w:rsidR="00D96FE4" w:rsidRPr="00073CC6" w:rsidRDefault="00DE48E1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 xml:space="preserve">Тема 2. </w:t>
      </w:r>
      <w:hyperlink r:id="rId12" w:history="1">
        <w:r w:rsidR="00D96FE4" w:rsidRPr="00073CC6">
          <w:rPr>
            <w:b/>
            <w:bCs/>
            <w:i/>
          </w:rPr>
          <w:t>Воспроизведение звуков</w:t>
        </w:r>
      </w:hyperlink>
      <w:r w:rsidR="00450E32" w:rsidRPr="00073CC6">
        <w:rPr>
          <w:b/>
          <w:i/>
        </w:rPr>
        <w:t>. Индикатор состояния модуля.</w:t>
      </w:r>
    </w:p>
    <w:p w14:paraId="0BDFD6BB" w14:textId="77777777" w:rsidR="00D8276B" w:rsidRPr="00073CC6" w:rsidRDefault="00D96FE4" w:rsidP="008506EB">
      <w:pPr>
        <w:ind w:firstLine="709"/>
        <w:jc w:val="both"/>
      </w:pPr>
      <w:r w:rsidRPr="00073CC6">
        <w:rPr>
          <w:rStyle w:val="nolink"/>
          <w:iCs/>
          <w:color w:val="000000"/>
        </w:rPr>
        <w:t xml:space="preserve">Программный блок звук. </w:t>
      </w:r>
      <w:r w:rsidR="00D8276B" w:rsidRPr="00073CC6">
        <w:rPr>
          <w:rStyle w:val="nolink"/>
          <w:iCs/>
          <w:color w:val="000000"/>
        </w:rPr>
        <w:t xml:space="preserve">Редактор звука. </w:t>
      </w:r>
      <w:r w:rsidRPr="00073CC6">
        <w:rPr>
          <w:rStyle w:val="nolink"/>
          <w:iCs/>
          <w:color w:val="000000"/>
        </w:rPr>
        <w:t xml:space="preserve">С его помощью </w:t>
      </w:r>
      <w:r w:rsidR="003F6D2F" w:rsidRPr="00073CC6">
        <w:rPr>
          <w:shd w:val="clear" w:color="auto" w:fill="FFFFFF"/>
        </w:rPr>
        <w:t>EV3</w:t>
      </w:r>
      <w:r w:rsidR="003F6D2F" w:rsidRPr="00073CC6">
        <w:rPr>
          <w:b/>
        </w:rPr>
        <w:t xml:space="preserve">  </w:t>
      </w:r>
      <w:r w:rsidRPr="00073CC6">
        <w:rPr>
          <w:rStyle w:val="nolink"/>
          <w:iCs/>
          <w:color w:val="000000"/>
        </w:rPr>
        <w:t xml:space="preserve">может проигрывать звуковые файлы или мелодии. Отработка первых навыков по написанию, загрузке и выполнению программ, диагностике и управлению </w:t>
      </w:r>
      <w:r w:rsidR="003F6D2F" w:rsidRPr="00073CC6">
        <w:rPr>
          <w:shd w:val="clear" w:color="auto" w:fill="FFFFFF"/>
        </w:rPr>
        <w:t>EV3</w:t>
      </w:r>
      <w:r w:rsidRPr="00073CC6">
        <w:rPr>
          <w:rStyle w:val="nolink"/>
          <w:iCs/>
          <w:color w:val="000000"/>
        </w:rPr>
        <w:t xml:space="preserve">. </w:t>
      </w:r>
    </w:p>
    <w:p w14:paraId="253D692D" w14:textId="77777777" w:rsidR="00450E32" w:rsidRPr="00073CC6" w:rsidRDefault="00450E32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 xml:space="preserve">Тема 3. </w:t>
      </w:r>
      <w:r w:rsidRPr="00073CC6">
        <w:rPr>
          <w:b/>
          <w:i/>
        </w:rPr>
        <w:t>Индикатор состояния модуля.</w:t>
      </w:r>
    </w:p>
    <w:p w14:paraId="3FF8A163" w14:textId="77777777" w:rsidR="00450E32" w:rsidRPr="00073CC6" w:rsidRDefault="00450E32" w:rsidP="008506EB">
      <w:pPr>
        <w:ind w:firstLine="709"/>
        <w:jc w:val="both"/>
      </w:pPr>
      <w:r w:rsidRPr="00073CC6">
        <w:t>Индикатор состояния модуля - подсветка. Режимы подсвечивания. Блок Индикатор состояния модуля.</w:t>
      </w:r>
    </w:p>
    <w:p w14:paraId="40543C17" w14:textId="77777777" w:rsidR="00450E32" w:rsidRPr="00073CC6" w:rsidRDefault="00450E32" w:rsidP="008506EB">
      <w:pPr>
        <w:ind w:firstLine="709"/>
        <w:jc w:val="both"/>
        <w:rPr>
          <w:b/>
        </w:rPr>
      </w:pPr>
    </w:p>
    <w:p w14:paraId="7A92121F" w14:textId="77777777" w:rsidR="00450E32" w:rsidRPr="00073CC6" w:rsidRDefault="00450E32" w:rsidP="008506EB">
      <w:pPr>
        <w:ind w:firstLine="709"/>
        <w:jc w:val="both"/>
        <w:rPr>
          <w:b/>
          <w:i/>
          <w:color w:val="000000"/>
        </w:rPr>
      </w:pPr>
      <w:r w:rsidRPr="00073CC6">
        <w:rPr>
          <w:b/>
        </w:rPr>
        <w:t>Глава 3.3.  Программирование движений по различным траекториям  (8 часов)</w:t>
      </w:r>
    </w:p>
    <w:p w14:paraId="50CE3250" w14:textId="77777777" w:rsidR="00D96FE4" w:rsidRPr="00073CC6" w:rsidRDefault="00DE48E1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450E32" w:rsidRPr="00073CC6">
        <w:rPr>
          <w:b/>
          <w:i/>
          <w:color w:val="000000"/>
        </w:rPr>
        <w:t>1</w:t>
      </w:r>
      <w:r w:rsidRPr="00073CC6">
        <w:rPr>
          <w:b/>
          <w:i/>
          <w:color w:val="000000"/>
        </w:rPr>
        <w:t xml:space="preserve">. </w:t>
      </w:r>
      <w:hyperlink r:id="rId13" w:history="1">
        <w:r w:rsidR="00D96FE4" w:rsidRPr="00073CC6">
          <w:rPr>
            <w:b/>
            <w:bCs/>
            <w:i/>
          </w:rPr>
          <w:t>Движение вперед</w:t>
        </w:r>
      </w:hyperlink>
    </w:p>
    <w:p w14:paraId="116CF511" w14:textId="77777777" w:rsidR="000B023E" w:rsidRPr="00073CC6" w:rsidRDefault="000B023E" w:rsidP="008506EB">
      <w:pPr>
        <w:ind w:firstLine="709"/>
        <w:jc w:val="both"/>
        <w:rPr>
          <w:rStyle w:val="nolink"/>
          <w:iCs/>
          <w:color w:val="000000"/>
        </w:rPr>
      </w:pPr>
      <w:r w:rsidRPr="00073CC6">
        <w:rPr>
          <w:rStyle w:val="nolink"/>
          <w:iCs/>
          <w:color w:val="000000"/>
        </w:rPr>
        <w:t xml:space="preserve">Блок движение,  представление о различных параметрах движения, доступных в свойствах этого блока. </w:t>
      </w:r>
      <w:r w:rsidR="00A66562" w:rsidRPr="00073CC6">
        <w:rPr>
          <w:rStyle w:val="nolink"/>
          <w:iCs/>
          <w:color w:val="000000"/>
        </w:rPr>
        <w:t>Средний мотор. Большой мотор.</w:t>
      </w:r>
    </w:p>
    <w:p w14:paraId="1C024407" w14:textId="77777777" w:rsidR="00D96FE4" w:rsidRPr="00073CC6" w:rsidRDefault="00DE48E1" w:rsidP="008506EB">
      <w:pPr>
        <w:ind w:firstLine="709"/>
        <w:jc w:val="both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450E32" w:rsidRPr="00073CC6">
        <w:rPr>
          <w:b/>
          <w:i/>
          <w:color w:val="000000"/>
        </w:rPr>
        <w:t>2</w:t>
      </w:r>
      <w:r w:rsidRPr="00073CC6">
        <w:rPr>
          <w:b/>
          <w:i/>
          <w:color w:val="000000"/>
        </w:rPr>
        <w:t xml:space="preserve">. </w:t>
      </w:r>
      <w:hyperlink r:id="rId14" w:history="1">
        <w:r w:rsidR="00D96FE4" w:rsidRPr="00073CC6">
          <w:rPr>
            <w:b/>
            <w:bCs/>
            <w:i/>
          </w:rPr>
          <w:t>Движение назад</w:t>
        </w:r>
      </w:hyperlink>
    </w:p>
    <w:p w14:paraId="1DF87286" w14:textId="77777777" w:rsidR="000B023E" w:rsidRPr="00073CC6" w:rsidRDefault="00DC496F" w:rsidP="008506EB">
      <w:pPr>
        <w:ind w:firstLine="709"/>
        <w:jc w:val="both"/>
        <w:rPr>
          <w:color w:val="000000"/>
          <w:shd w:val="clear" w:color="auto" w:fill="EEEEEE"/>
        </w:rPr>
      </w:pPr>
      <w:r w:rsidRPr="00073CC6">
        <w:rPr>
          <w:rStyle w:val="apple-converted-space"/>
          <w:iCs/>
          <w:color w:val="000000"/>
        </w:rPr>
        <w:t> </w:t>
      </w:r>
      <w:r w:rsidR="00E229AA" w:rsidRPr="00073CC6">
        <w:rPr>
          <w:rStyle w:val="apple-converted-space"/>
          <w:iCs/>
          <w:color w:val="000000"/>
        </w:rPr>
        <w:t>Н</w:t>
      </w:r>
      <w:r w:rsidRPr="00073CC6">
        <w:rPr>
          <w:rStyle w:val="nolink"/>
          <w:iCs/>
          <w:color w:val="000000"/>
        </w:rPr>
        <w:t>аправление вращения колес</w:t>
      </w:r>
      <w:r w:rsidR="001C2B89" w:rsidRPr="00073CC6">
        <w:rPr>
          <w:color w:val="000000"/>
        </w:rPr>
        <w:t xml:space="preserve"> и скорость вращения робота</w:t>
      </w:r>
      <w:r w:rsidRPr="00073CC6">
        <w:rPr>
          <w:rStyle w:val="nolink"/>
          <w:iCs/>
          <w:color w:val="000000"/>
        </w:rPr>
        <w:t xml:space="preserve">. </w:t>
      </w:r>
      <w:r w:rsidR="001C2B89" w:rsidRPr="00073CC6">
        <w:rPr>
          <w:rStyle w:val="nolink"/>
          <w:iCs/>
          <w:color w:val="000000"/>
        </w:rPr>
        <w:t>Изменение</w:t>
      </w:r>
      <w:r w:rsidRPr="00073CC6">
        <w:rPr>
          <w:rStyle w:val="nolink"/>
          <w:iCs/>
          <w:color w:val="000000"/>
        </w:rPr>
        <w:t xml:space="preserve"> направление движения в программе.</w:t>
      </w:r>
      <w:r w:rsidR="00A66562" w:rsidRPr="00073CC6">
        <w:rPr>
          <w:rStyle w:val="nolink"/>
          <w:iCs/>
          <w:color w:val="000000"/>
        </w:rPr>
        <w:t xml:space="preserve"> Средний мотор. Большой мотор.</w:t>
      </w:r>
    </w:p>
    <w:p w14:paraId="5F4E3813" w14:textId="77777777" w:rsidR="00A66562" w:rsidRPr="00073CC6" w:rsidRDefault="00450E32" w:rsidP="008506EB">
      <w:pPr>
        <w:ind w:firstLine="709"/>
        <w:jc w:val="both"/>
        <w:rPr>
          <w:b/>
          <w:bCs/>
          <w:i/>
        </w:rPr>
      </w:pPr>
      <w:r w:rsidRPr="00073CC6">
        <w:rPr>
          <w:b/>
          <w:i/>
          <w:color w:val="000000"/>
        </w:rPr>
        <w:t>Тема 3</w:t>
      </w:r>
      <w:r w:rsidR="00DE48E1" w:rsidRPr="00073CC6">
        <w:rPr>
          <w:b/>
          <w:i/>
          <w:color w:val="000000"/>
        </w:rPr>
        <w:t xml:space="preserve">. </w:t>
      </w:r>
      <w:r w:rsidR="00A66562" w:rsidRPr="00073CC6">
        <w:rPr>
          <w:b/>
          <w:i/>
        </w:rPr>
        <w:t>Рулевое управление моторами.</w:t>
      </w:r>
      <w:r w:rsidR="00A66562" w:rsidRPr="00073CC6">
        <w:t xml:space="preserve"> </w:t>
      </w:r>
    </w:p>
    <w:p w14:paraId="56CA0FFC" w14:textId="77777777" w:rsidR="00A66562" w:rsidRPr="00073CC6" w:rsidRDefault="00A66562" w:rsidP="008506EB">
      <w:pPr>
        <w:ind w:firstLine="709"/>
        <w:jc w:val="both"/>
      </w:pPr>
      <w:r w:rsidRPr="00073CC6">
        <w:rPr>
          <w:rStyle w:val="nolink"/>
          <w:iCs/>
        </w:rPr>
        <w:t>Управление скоростью движения. И</w:t>
      </w:r>
      <w:r w:rsidRPr="00073CC6">
        <w:t>зучение разных  режимов управления движением.</w:t>
      </w:r>
      <w:r w:rsidR="004C25B4" w:rsidRPr="00073CC6">
        <w:t xml:space="preserve"> </w:t>
      </w:r>
      <w:hyperlink r:id="rId15" w:history="1">
        <w:r w:rsidR="004C25B4" w:rsidRPr="00073CC6">
          <w:rPr>
            <w:rStyle w:val="instancename"/>
            <w:shd w:val="clear" w:color="auto" w:fill="FFFFFF"/>
          </w:rPr>
          <w:t>Движение с ускорением.</w:t>
        </w:r>
        <w:r w:rsidR="004C25B4" w:rsidRPr="00073CC6">
          <w:rPr>
            <w:rStyle w:val="instancename"/>
            <w:b/>
            <w:i/>
            <w:shd w:val="clear" w:color="auto" w:fill="FFFFFF"/>
          </w:rPr>
          <w:t xml:space="preserve"> </w:t>
        </w:r>
      </w:hyperlink>
    </w:p>
    <w:p w14:paraId="20D423A5" w14:textId="77777777" w:rsidR="006F4636" w:rsidRPr="00073CC6" w:rsidRDefault="006F4636" w:rsidP="008506EB">
      <w:pPr>
        <w:ind w:firstLine="709"/>
        <w:rPr>
          <w:b/>
          <w:i/>
          <w:color w:val="000000"/>
        </w:rPr>
      </w:pPr>
    </w:p>
    <w:p w14:paraId="05683667" w14:textId="77777777" w:rsidR="006F4636" w:rsidRPr="00073CC6" w:rsidRDefault="006F4636" w:rsidP="008506EB">
      <w:pPr>
        <w:ind w:firstLine="709"/>
        <w:rPr>
          <w:b/>
          <w:i/>
          <w:color w:val="000000"/>
        </w:rPr>
      </w:pPr>
    </w:p>
    <w:p w14:paraId="09FBCF82" w14:textId="77777777" w:rsidR="00A66562" w:rsidRPr="00073CC6" w:rsidRDefault="00DE48E1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450E32" w:rsidRPr="00073CC6">
        <w:rPr>
          <w:b/>
          <w:i/>
          <w:color w:val="000000"/>
        </w:rPr>
        <w:t>4</w:t>
      </w:r>
      <w:r w:rsidRPr="00073CC6">
        <w:rPr>
          <w:b/>
          <w:i/>
          <w:color w:val="000000"/>
        </w:rPr>
        <w:t>.</w:t>
      </w:r>
      <w:r w:rsidRPr="00073CC6">
        <w:t xml:space="preserve"> </w:t>
      </w:r>
      <w:r w:rsidR="00A66562" w:rsidRPr="00073CC6">
        <w:rPr>
          <w:b/>
          <w:i/>
        </w:rPr>
        <w:t>Независимое управление моторами.</w:t>
      </w:r>
    </w:p>
    <w:p w14:paraId="1C5469A6" w14:textId="77777777" w:rsidR="004C25B4" w:rsidRPr="00073CC6" w:rsidRDefault="00A66562" w:rsidP="008506EB">
      <w:pPr>
        <w:ind w:firstLine="709"/>
        <w:rPr>
          <w:rStyle w:val="instancename"/>
          <w:shd w:val="clear" w:color="auto" w:fill="FFFFFF"/>
        </w:rPr>
      </w:pPr>
      <w:r w:rsidRPr="00073CC6">
        <w:rPr>
          <w:rStyle w:val="nolink"/>
          <w:iCs/>
        </w:rPr>
        <w:lastRenderedPageBreak/>
        <w:t>Управление скоростью движения. И</w:t>
      </w:r>
      <w:r w:rsidRPr="00073CC6">
        <w:t>зучение разных  режимов управления движением.</w:t>
      </w:r>
      <w:r w:rsidR="004C25B4" w:rsidRPr="00073CC6">
        <w:rPr>
          <w:rStyle w:val="instancename"/>
          <w:b/>
          <w:i/>
          <w:shd w:val="clear" w:color="auto" w:fill="FFFFFF"/>
        </w:rPr>
        <w:t xml:space="preserve"> </w:t>
      </w:r>
      <w:r w:rsidR="004C25B4" w:rsidRPr="00073CC6">
        <w:rPr>
          <w:rStyle w:val="instancename"/>
          <w:shd w:val="clear" w:color="auto" w:fill="FFFFFF"/>
        </w:rPr>
        <w:t xml:space="preserve">Плавный поворот, движение по кривой. </w:t>
      </w:r>
      <w:r w:rsidR="004C25B4" w:rsidRPr="00073CC6">
        <w:rPr>
          <w:bCs/>
        </w:rPr>
        <w:t>Движение вдоль сторон квадрата.</w:t>
      </w:r>
    </w:p>
    <w:p w14:paraId="6D65BA5A" w14:textId="77777777" w:rsidR="00407D9A" w:rsidRPr="00073CC6" w:rsidRDefault="00407D9A" w:rsidP="008506EB">
      <w:pPr>
        <w:ind w:firstLine="709"/>
        <w:rPr>
          <w:i/>
          <w:color w:val="000000"/>
          <w:shd w:val="clear" w:color="auto" w:fill="FFFFFF" w:themeFill="background1"/>
        </w:rPr>
      </w:pPr>
    </w:p>
    <w:p w14:paraId="72AAFF9C" w14:textId="77777777" w:rsidR="00552D2A" w:rsidRPr="00073CC6" w:rsidRDefault="00E229AA" w:rsidP="008506EB">
      <w:pPr>
        <w:shd w:val="clear" w:color="auto" w:fill="FFFFFF"/>
        <w:ind w:right="68" w:firstLine="709"/>
        <w:outlineLvl w:val="2"/>
        <w:rPr>
          <w:b/>
        </w:rPr>
      </w:pPr>
      <w:r w:rsidRPr="00073CC6">
        <w:rPr>
          <w:b/>
        </w:rPr>
        <w:t xml:space="preserve">Глава </w:t>
      </w:r>
      <w:r w:rsidR="00D24962" w:rsidRPr="00073CC6">
        <w:rPr>
          <w:b/>
        </w:rPr>
        <w:t>3</w:t>
      </w:r>
      <w:r w:rsidRPr="00073CC6">
        <w:rPr>
          <w:b/>
        </w:rPr>
        <w:t>.</w:t>
      </w:r>
      <w:r w:rsidR="00450E32" w:rsidRPr="00073CC6">
        <w:rPr>
          <w:b/>
        </w:rPr>
        <w:t>4</w:t>
      </w:r>
      <w:r w:rsidR="00D24962" w:rsidRPr="00073CC6">
        <w:rPr>
          <w:b/>
        </w:rPr>
        <w:t>.</w:t>
      </w:r>
      <w:r w:rsidRPr="00073CC6">
        <w:rPr>
          <w:b/>
        </w:rPr>
        <w:t xml:space="preserve"> </w:t>
      </w:r>
      <w:r w:rsidR="00552D2A" w:rsidRPr="00073CC6">
        <w:rPr>
          <w:b/>
        </w:rPr>
        <w:t xml:space="preserve"> Программные структуры ( </w:t>
      </w:r>
      <w:r w:rsidR="00206F26" w:rsidRPr="00073CC6">
        <w:rPr>
          <w:b/>
        </w:rPr>
        <w:t xml:space="preserve">4 </w:t>
      </w:r>
      <w:r w:rsidR="00552D2A" w:rsidRPr="00073CC6">
        <w:rPr>
          <w:b/>
        </w:rPr>
        <w:t>час</w:t>
      </w:r>
      <w:r w:rsidR="00450E32" w:rsidRPr="00073CC6">
        <w:rPr>
          <w:b/>
        </w:rPr>
        <w:t>а</w:t>
      </w:r>
      <w:r w:rsidR="00552D2A" w:rsidRPr="00073CC6">
        <w:rPr>
          <w:b/>
        </w:rPr>
        <w:t xml:space="preserve"> )</w:t>
      </w:r>
      <w:r w:rsidR="004C25B4" w:rsidRPr="00073CC6">
        <w:t xml:space="preserve"> </w:t>
      </w:r>
    </w:p>
    <w:p w14:paraId="251CF9B0" w14:textId="77777777" w:rsidR="00552D2A" w:rsidRPr="00073CC6" w:rsidRDefault="00552D2A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>Тема 1. Цикл с пост условием</w:t>
      </w:r>
    </w:p>
    <w:p w14:paraId="63A38BB5" w14:textId="77777777" w:rsidR="002F5D82" w:rsidRPr="00073CC6" w:rsidRDefault="002F5D82" w:rsidP="008506EB">
      <w:pPr>
        <w:ind w:firstLine="709"/>
        <w:rPr>
          <w:color w:val="000000"/>
        </w:rPr>
      </w:pPr>
      <w:r w:rsidRPr="00073CC6">
        <w:rPr>
          <w:color w:val="000000"/>
        </w:rPr>
        <w:t xml:space="preserve">Программная палитра </w:t>
      </w:r>
      <w:r w:rsidRPr="00073CC6">
        <w:rPr>
          <w:color w:val="000000"/>
          <w:lang w:val="en-US"/>
        </w:rPr>
        <w:t>EV</w:t>
      </w:r>
      <w:r w:rsidRPr="00073CC6">
        <w:rPr>
          <w:color w:val="000000"/>
        </w:rPr>
        <w:t>3 «Управление операторами». Структура Цикл. Вложенные циклы.</w:t>
      </w:r>
      <w:r w:rsidR="00E87488" w:rsidRPr="00073CC6">
        <w:rPr>
          <w:color w:val="000000"/>
        </w:rPr>
        <w:t xml:space="preserve"> Прерывание выполнения цикла из параллельной ветки программы.</w:t>
      </w:r>
    </w:p>
    <w:p w14:paraId="1433967E" w14:textId="77777777" w:rsidR="00552D2A" w:rsidRPr="00073CC6" w:rsidRDefault="00552D2A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>Тема 2. Структура «Переключатель»</w:t>
      </w:r>
    </w:p>
    <w:p w14:paraId="1A211D4B" w14:textId="77777777" w:rsidR="00552D2A" w:rsidRPr="00073CC6" w:rsidRDefault="002F5D82" w:rsidP="008506EB">
      <w:pPr>
        <w:ind w:firstLine="709"/>
        <w:rPr>
          <w:color w:val="000000"/>
        </w:rPr>
      </w:pPr>
      <w:r w:rsidRPr="00073CC6">
        <w:rPr>
          <w:color w:val="000000"/>
        </w:rPr>
        <w:t xml:space="preserve">Программная палитра </w:t>
      </w:r>
      <w:r w:rsidRPr="00073CC6">
        <w:rPr>
          <w:color w:val="000000"/>
          <w:lang w:val="en-US"/>
        </w:rPr>
        <w:t>EV</w:t>
      </w:r>
      <w:r w:rsidRPr="00073CC6">
        <w:rPr>
          <w:color w:val="000000"/>
        </w:rPr>
        <w:t>3 «Управление операторами». Структура Переключатель. Полная и краткая форма. Технология добавления дополнительных условий в структуру Переключатель.</w:t>
      </w:r>
      <w:r w:rsidR="00E87488" w:rsidRPr="00073CC6">
        <w:rPr>
          <w:color w:val="000000"/>
        </w:rPr>
        <w:t xml:space="preserve"> Работа с вложенными условиями.</w:t>
      </w:r>
    </w:p>
    <w:p w14:paraId="036D7E99" w14:textId="77777777" w:rsidR="008D4D76" w:rsidRPr="00073CC6" w:rsidRDefault="008D4D76" w:rsidP="008506EB">
      <w:pPr>
        <w:ind w:firstLine="709"/>
        <w:rPr>
          <w:b/>
          <w:i/>
          <w:color w:val="000000"/>
          <w:highlight w:val="yellow"/>
        </w:rPr>
      </w:pPr>
    </w:p>
    <w:p w14:paraId="1A9E577A" w14:textId="77777777" w:rsidR="00552D2A" w:rsidRPr="00073CC6" w:rsidRDefault="00C329BF" w:rsidP="008506EB">
      <w:pPr>
        <w:shd w:val="clear" w:color="auto" w:fill="FFFFFF"/>
        <w:ind w:right="68" w:firstLine="709"/>
        <w:outlineLvl w:val="2"/>
        <w:rPr>
          <w:b/>
        </w:rPr>
      </w:pPr>
      <w:r w:rsidRPr="00073CC6">
        <w:rPr>
          <w:b/>
        </w:rPr>
        <w:t>Глава 3.</w:t>
      </w:r>
      <w:r w:rsidR="00EC66D2" w:rsidRPr="00073CC6">
        <w:rPr>
          <w:b/>
        </w:rPr>
        <w:t>5</w:t>
      </w:r>
      <w:r w:rsidRPr="00073CC6">
        <w:rPr>
          <w:b/>
        </w:rPr>
        <w:t>.  Работа с данными  (</w:t>
      </w:r>
      <w:r w:rsidR="00206F26" w:rsidRPr="00073CC6">
        <w:rPr>
          <w:b/>
        </w:rPr>
        <w:t xml:space="preserve">10 </w:t>
      </w:r>
      <w:r w:rsidR="00552D2A" w:rsidRPr="00073CC6">
        <w:rPr>
          <w:b/>
        </w:rPr>
        <w:t>час</w:t>
      </w:r>
      <w:r w:rsidR="00450E32" w:rsidRPr="00073CC6">
        <w:rPr>
          <w:b/>
        </w:rPr>
        <w:t>ов</w:t>
      </w:r>
      <w:r w:rsidR="00552D2A" w:rsidRPr="00073CC6">
        <w:rPr>
          <w:b/>
        </w:rPr>
        <w:t>)</w:t>
      </w:r>
    </w:p>
    <w:p w14:paraId="478E9705" w14:textId="77777777" w:rsidR="00552D2A" w:rsidRPr="00073CC6" w:rsidRDefault="00552D2A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 xml:space="preserve">Тема 1. </w:t>
      </w:r>
      <w:r w:rsidR="000728C7" w:rsidRPr="00073CC6">
        <w:rPr>
          <w:b/>
          <w:i/>
          <w:color w:val="000000"/>
        </w:rPr>
        <w:t>Типы данных. Проводники</w:t>
      </w:r>
    </w:p>
    <w:p w14:paraId="44448165" w14:textId="77777777" w:rsidR="008D4D76" w:rsidRPr="00073CC6" w:rsidRDefault="008D4D76" w:rsidP="008506EB">
      <w:pPr>
        <w:ind w:firstLine="709"/>
        <w:rPr>
          <w:color w:val="000000"/>
        </w:rPr>
      </w:pPr>
      <w:r w:rsidRPr="00073CC6">
        <w:rPr>
          <w:color w:val="000000"/>
        </w:rPr>
        <w:t>Типы данных. Соединение входов и выходов блоков для передачи данных. Графическое и цветовое отображение типов данных и проводников.</w:t>
      </w:r>
    </w:p>
    <w:p w14:paraId="1324CCB9" w14:textId="77777777" w:rsidR="00552D2A" w:rsidRPr="00073CC6" w:rsidRDefault="00552D2A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 xml:space="preserve">Тема 2. </w:t>
      </w:r>
      <w:r w:rsidR="000728C7" w:rsidRPr="00073CC6">
        <w:rPr>
          <w:b/>
          <w:i/>
          <w:color w:val="000000"/>
        </w:rPr>
        <w:t>Переменные и константы</w:t>
      </w:r>
    </w:p>
    <w:p w14:paraId="05CE7E32" w14:textId="77777777" w:rsidR="008D4D76" w:rsidRPr="00073CC6" w:rsidRDefault="008D4D76" w:rsidP="008506EB">
      <w:pPr>
        <w:ind w:firstLine="709"/>
        <w:rPr>
          <w:color w:val="000000"/>
        </w:rPr>
      </w:pPr>
      <w:r w:rsidRPr="00073CC6">
        <w:rPr>
          <w:color w:val="000000"/>
        </w:rPr>
        <w:t>Определение Переменные и Константы. Программный блок Константа. Программный блок Переменная. Решение задач.</w:t>
      </w:r>
    </w:p>
    <w:p w14:paraId="5DCC055A" w14:textId="77777777" w:rsidR="000728C7" w:rsidRPr="00073CC6" w:rsidRDefault="000728C7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>Тема 3. Математические операции с данными</w:t>
      </w:r>
    </w:p>
    <w:p w14:paraId="76F62895" w14:textId="77777777" w:rsidR="008D4D76" w:rsidRPr="00073CC6" w:rsidRDefault="008D4D76" w:rsidP="008506EB">
      <w:pPr>
        <w:ind w:firstLine="709"/>
        <w:rPr>
          <w:color w:val="000000"/>
        </w:rPr>
      </w:pPr>
      <w:r w:rsidRPr="00073CC6">
        <w:rPr>
          <w:color w:val="000000"/>
        </w:rPr>
        <w:t>Программный блок Математика. Структура блока Математика</w:t>
      </w:r>
      <w:r w:rsidR="00A207BC" w:rsidRPr="00073CC6">
        <w:rPr>
          <w:color w:val="000000"/>
        </w:rPr>
        <w:t xml:space="preserve"> и его назначение</w:t>
      </w:r>
      <w:r w:rsidRPr="00073CC6">
        <w:rPr>
          <w:color w:val="000000"/>
        </w:rPr>
        <w:t>.</w:t>
      </w:r>
      <w:r w:rsidR="00A207BC" w:rsidRPr="00073CC6">
        <w:rPr>
          <w:color w:val="000000"/>
        </w:rPr>
        <w:t xml:space="preserve"> Решение задач.</w:t>
      </w:r>
    </w:p>
    <w:p w14:paraId="5C7FC2A1" w14:textId="77777777" w:rsidR="000728C7" w:rsidRPr="00073CC6" w:rsidRDefault="000728C7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>Тема 4. Блоки работы с данными</w:t>
      </w:r>
    </w:p>
    <w:p w14:paraId="2C5A86E9" w14:textId="77777777" w:rsidR="00A207BC" w:rsidRPr="00073CC6" w:rsidRDefault="00A207BC" w:rsidP="008506EB">
      <w:pPr>
        <w:ind w:firstLine="709"/>
        <w:rPr>
          <w:color w:val="000000"/>
        </w:rPr>
      </w:pPr>
      <w:r w:rsidRPr="00073CC6">
        <w:rPr>
          <w:color w:val="000000"/>
        </w:rPr>
        <w:t>Программный блок Округление. Структура блока Округление и его назначение. Программный блок Сравнение. Программный блок Интервал. Программный блок Случайное значение.  Решение задач.</w:t>
      </w:r>
    </w:p>
    <w:p w14:paraId="27F66C1E" w14:textId="77777777" w:rsidR="006F4636" w:rsidRPr="00073CC6" w:rsidRDefault="006F4636" w:rsidP="008506EB">
      <w:pPr>
        <w:ind w:firstLine="709"/>
        <w:rPr>
          <w:color w:val="000000"/>
        </w:rPr>
      </w:pPr>
    </w:p>
    <w:p w14:paraId="339E7BB6" w14:textId="77777777" w:rsidR="006F4636" w:rsidRPr="00073CC6" w:rsidRDefault="006F4636" w:rsidP="008506EB">
      <w:pPr>
        <w:ind w:firstLine="709"/>
        <w:rPr>
          <w:color w:val="000000"/>
        </w:rPr>
      </w:pPr>
    </w:p>
    <w:p w14:paraId="61FCD386" w14:textId="77777777" w:rsidR="000728C7" w:rsidRPr="00073CC6" w:rsidRDefault="000728C7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>Тема 5. Логические операции с данными</w:t>
      </w:r>
    </w:p>
    <w:p w14:paraId="3B4BB6CA" w14:textId="77777777" w:rsidR="00552D2A" w:rsidRPr="00073CC6" w:rsidRDefault="00A207BC" w:rsidP="008506EB">
      <w:pPr>
        <w:shd w:val="clear" w:color="auto" w:fill="FFFFFF"/>
        <w:ind w:right="68" w:firstLine="709"/>
        <w:outlineLvl w:val="2"/>
        <w:rPr>
          <w:color w:val="000000"/>
        </w:rPr>
      </w:pPr>
      <w:r w:rsidRPr="00073CC6">
        <w:rPr>
          <w:color w:val="000000"/>
        </w:rPr>
        <w:t>Программный блок Логических операций. Структура блока и его назначение. Таблица истинности.</w:t>
      </w:r>
    </w:p>
    <w:p w14:paraId="62B02791" w14:textId="77777777" w:rsidR="00407D9A" w:rsidRPr="00073CC6" w:rsidRDefault="00407D9A" w:rsidP="008506EB">
      <w:pPr>
        <w:shd w:val="clear" w:color="auto" w:fill="FFFFFF"/>
        <w:ind w:right="68" w:firstLine="709"/>
        <w:outlineLvl w:val="2"/>
        <w:rPr>
          <w:b/>
          <w:highlight w:val="yellow"/>
          <w:lang w:val="en-US"/>
        </w:rPr>
      </w:pPr>
    </w:p>
    <w:p w14:paraId="1AEACAC2" w14:textId="77777777" w:rsidR="00E229AA" w:rsidRPr="00073CC6" w:rsidRDefault="00E229AA" w:rsidP="008506EB">
      <w:pPr>
        <w:pStyle w:val="a8"/>
        <w:numPr>
          <w:ilvl w:val="1"/>
          <w:numId w:val="9"/>
        </w:numPr>
        <w:shd w:val="clear" w:color="auto" w:fill="FFFFFF"/>
        <w:ind w:right="68"/>
        <w:outlineLvl w:val="2"/>
        <w:rPr>
          <w:b/>
          <w:bCs/>
        </w:rPr>
      </w:pPr>
      <w:r w:rsidRPr="00073CC6">
        <w:rPr>
          <w:b/>
        </w:rPr>
        <w:t>Органы чувств роботов</w:t>
      </w:r>
      <w:r w:rsidR="00665818" w:rsidRPr="00073CC6">
        <w:rPr>
          <w:b/>
        </w:rPr>
        <w:t xml:space="preserve"> </w:t>
      </w:r>
      <w:r w:rsidR="00DE48E1" w:rsidRPr="00073CC6">
        <w:rPr>
          <w:b/>
        </w:rPr>
        <w:t>(2</w:t>
      </w:r>
      <w:r w:rsidR="006C70F4" w:rsidRPr="00073CC6">
        <w:rPr>
          <w:b/>
        </w:rPr>
        <w:t>6</w:t>
      </w:r>
      <w:r w:rsidRPr="00073CC6">
        <w:rPr>
          <w:b/>
        </w:rPr>
        <w:t xml:space="preserve"> часов)</w:t>
      </w:r>
    </w:p>
    <w:p w14:paraId="3C71293A" w14:textId="77777777" w:rsidR="00665818" w:rsidRPr="00073CC6" w:rsidRDefault="00E229AA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 xml:space="preserve">Тема 1. </w:t>
      </w:r>
      <w:r w:rsidR="00665818" w:rsidRPr="00073CC6">
        <w:rPr>
          <w:b/>
          <w:i/>
          <w:color w:val="000000"/>
        </w:rPr>
        <w:t>Датчик вращения мотора</w:t>
      </w:r>
      <w:r w:rsidR="00EE1077" w:rsidRPr="00073CC6">
        <w:rPr>
          <w:b/>
          <w:i/>
          <w:color w:val="000000"/>
        </w:rPr>
        <w:t>. Количество оборотов</w:t>
      </w:r>
    </w:p>
    <w:p w14:paraId="5C476B1D" w14:textId="77777777" w:rsidR="00EE1077" w:rsidRPr="00073CC6" w:rsidRDefault="00665818" w:rsidP="008506EB">
      <w:pPr>
        <w:ind w:firstLine="709"/>
        <w:rPr>
          <w:bCs/>
          <w:color w:val="000000"/>
          <w:shd w:val="clear" w:color="auto" w:fill="FFFFFF"/>
        </w:rPr>
      </w:pPr>
      <w:r w:rsidRPr="00073CC6">
        <w:rPr>
          <w:color w:val="000000"/>
          <w:shd w:val="clear" w:color="auto" w:fill="FFFFFF"/>
        </w:rPr>
        <w:t>Измерение количества оборотов. Д</w:t>
      </w:r>
      <w:r w:rsidRPr="00073CC6">
        <w:rPr>
          <w:rStyle w:val="apple-converted-space"/>
          <w:rFonts w:eastAsiaTheme="majorEastAsia"/>
          <w:color w:val="000000"/>
          <w:shd w:val="clear" w:color="auto" w:fill="FFFFFF"/>
        </w:rPr>
        <w:t>анные о вращении мотора.</w:t>
      </w:r>
      <w:r w:rsidRPr="00073CC6">
        <w:rPr>
          <w:bCs/>
          <w:color w:val="000000"/>
          <w:shd w:val="clear" w:color="auto" w:fill="FFFFFF"/>
        </w:rPr>
        <w:t xml:space="preserve"> Направление вращения мотора и общее количество оборотов.</w:t>
      </w:r>
      <w:r w:rsidR="007D31B2" w:rsidRPr="00073CC6">
        <w:rPr>
          <w:bCs/>
          <w:color w:val="000000"/>
          <w:shd w:val="clear" w:color="auto" w:fill="FFFFFF"/>
        </w:rPr>
        <w:t xml:space="preserve"> </w:t>
      </w:r>
    </w:p>
    <w:p w14:paraId="3AE51798" w14:textId="77777777" w:rsidR="00EE1077" w:rsidRPr="00073CC6" w:rsidRDefault="00EE1077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>Тема 2. Датчик вращения мотора. Угол поворота</w:t>
      </w:r>
    </w:p>
    <w:p w14:paraId="01C6F6D1" w14:textId="77777777" w:rsidR="00665818" w:rsidRPr="00073CC6" w:rsidRDefault="007D31B2" w:rsidP="008506EB">
      <w:pPr>
        <w:ind w:firstLine="709"/>
        <w:rPr>
          <w:bCs/>
          <w:caps/>
          <w:color w:val="000000"/>
          <w:shd w:val="clear" w:color="auto" w:fill="FFFFFF"/>
        </w:rPr>
      </w:pPr>
      <w:r w:rsidRPr="00073CC6">
        <w:rPr>
          <w:bCs/>
          <w:color w:val="000000"/>
          <w:shd w:val="clear" w:color="auto" w:fill="FFFFFF"/>
        </w:rPr>
        <w:t>Измерение угла поворота.</w:t>
      </w:r>
      <w:r w:rsidR="00EE1077" w:rsidRPr="00073CC6">
        <w:rPr>
          <w:bCs/>
          <w:color w:val="000000"/>
          <w:shd w:val="clear" w:color="auto" w:fill="FFFFFF"/>
        </w:rPr>
        <w:t xml:space="preserve"> Направление вращения мотора и мощность мотора.</w:t>
      </w:r>
    </w:p>
    <w:p w14:paraId="48F7662C" w14:textId="77777777" w:rsidR="00C23A96" w:rsidRPr="00073CC6" w:rsidRDefault="000728C7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</w:t>
      </w:r>
      <w:r w:rsidR="00EE1077" w:rsidRPr="00073CC6">
        <w:rPr>
          <w:b/>
          <w:i/>
          <w:color w:val="000000"/>
        </w:rPr>
        <w:t xml:space="preserve"> 3</w:t>
      </w:r>
      <w:r w:rsidRPr="00073CC6">
        <w:rPr>
          <w:b/>
          <w:i/>
          <w:color w:val="000000"/>
        </w:rPr>
        <w:t>.</w:t>
      </w:r>
      <w:r w:rsidR="004C25B4" w:rsidRPr="00073CC6">
        <w:rPr>
          <w:b/>
          <w:i/>
        </w:rPr>
        <w:t xml:space="preserve"> </w:t>
      </w:r>
      <w:r w:rsidR="00EC50BB" w:rsidRPr="00073CC6">
        <w:rPr>
          <w:b/>
          <w:i/>
        </w:rPr>
        <w:t xml:space="preserve"> Ультразвуковой </w:t>
      </w:r>
      <w:r w:rsidR="00C23A96" w:rsidRPr="00073CC6">
        <w:rPr>
          <w:b/>
          <w:i/>
        </w:rPr>
        <w:t xml:space="preserve"> </w:t>
      </w:r>
      <w:r w:rsidR="00EC50BB" w:rsidRPr="00073CC6">
        <w:rPr>
          <w:b/>
          <w:i/>
        </w:rPr>
        <w:t xml:space="preserve">датчик </w:t>
      </w:r>
    </w:p>
    <w:p w14:paraId="5617934E" w14:textId="77777777" w:rsidR="000728C7" w:rsidRPr="00073CC6" w:rsidRDefault="0046773A" w:rsidP="008506EB">
      <w:pPr>
        <w:ind w:firstLine="709"/>
      </w:pPr>
      <w:r w:rsidRPr="00073CC6">
        <w:t xml:space="preserve">Функциональное назначение датчика. Палитра программирования Датчик. </w:t>
      </w:r>
      <w:r w:rsidR="00EC50BB" w:rsidRPr="00073CC6">
        <w:t>Контроль расстояния</w:t>
      </w:r>
      <w:r w:rsidRPr="00073CC6">
        <w:t>.</w:t>
      </w:r>
      <w:r w:rsidR="00EC50BB" w:rsidRPr="00073CC6">
        <w:t xml:space="preserve">  Определение расстояния</w:t>
      </w:r>
      <w:r w:rsidR="00C23A96" w:rsidRPr="00073CC6">
        <w:t xml:space="preserve"> до объекта.</w:t>
      </w:r>
    </w:p>
    <w:p w14:paraId="617B08B3" w14:textId="77777777" w:rsidR="00EE1077" w:rsidRPr="00073CC6" w:rsidRDefault="00EE1077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4.</w:t>
      </w:r>
      <w:r w:rsidRPr="00073CC6">
        <w:rPr>
          <w:b/>
          <w:i/>
        </w:rPr>
        <w:t xml:space="preserve">  Ультразвуковой  датчик.</w:t>
      </w:r>
      <w:r w:rsidR="00B374C5" w:rsidRPr="00073CC6">
        <w:rPr>
          <w:b/>
          <w:i/>
        </w:rPr>
        <w:t xml:space="preserve"> Режим сравнения и ожидания</w:t>
      </w:r>
    </w:p>
    <w:p w14:paraId="4809B469" w14:textId="77777777" w:rsidR="00EE1077" w:rsidRPr="00073CC6" w:rsidRDefault="00B374C5" w:rsidP="008506EB">
      <w:pPr>
        <w:ind w:firstLine="709"/>
      </w:pPr>
      <w:r w:rsidRPr="00073CC6">
        <w:t>Режим сравнения. Режим ожидания. Составление программ. Решение задач.</w:t>
      </w:r>
    </w:p>
    <w:p w14:paraId="375B03E0" w14:textId="77777777" w:rsidR="00EC50BB" w:rsidRPr="00073CC6" w:rsidRDefault="00B374C5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>Тема 5</w:t>
      </w:r>
      <w:r w:rsidR="00E229AA" w:rsidRPr="00073CC6">
        <w:rPr>
          <w:b/>
          <w:i/>
          <w:color w:val="000000"/>
        </w:rPr>
        <w:t>.</w:t>
      </w:r>
      <w:hyperlink r:id="rId16" w:history="1">
        <w:r w:rsidR="00E229AA" w:rsidRPr="00073CC6">
          <w:rPr>
            <w:rStyle w:val="instancename"/>
            <w:b/>
            <w:i/>
            <w:shd w:val="clear" w:color="auto" w:fill="FFFFFF"/>
          </w:rPr>
          <w:t xml:space="preserve"> </w:t>
        </w:r>
      </w:hyperlink>
      <w:r w:rsidR="00EC50BB" w:rsidRPr="00073CC6">
        <w:rPr>
          <w:b/>
          <w:i/>
        </w:rPr>
        <w:t xml:space="preserve">Датчик цвета </w:t>
      </w:r>
    </w:p>
    <w:p w14:paraId="39B07926" w14:textId="77777777" w:rsidR="00B374C5" w:rsidRPr="00073CC6" w:rsidRDefault="0046773A" w:rsidP="008506EB">
      <w:pPr>
        <w:ind w:firstLine="709"/>
      </w:pPr>
      <w:r w:rsidRPr="00073CC6">
        <w:t xml:space="preserve">Функциональное назначение датчика. Палитра программирования Датчик. Режим измерения цвета. </w:t>
      </w:r>
    </w:p>
    <w:p w14:paraId="4224794D" w14:textId="77777777" w:rsidR="00B374C5" w:rsidRPr="00073CC6" w:rsidRDefault="00B374C5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EC5B0E" w:rsidRPr="00073CC6">
        <w:rPr>
          <w:b/>
          <w:i/>
          <w:color w:val="000000"/>
        </w:rPr>
        <w:t>6</w:t>
      </w:r>
      <w:r w:rsidRPr="00073CC6">
        <w:rPr>
          <w:b/>
          <w:i/>
          <w:color w:val="000000"/>
        </w:rPr>
        <w:t>.</w:t>
      </w:r>
      <w:hyperlink r:id="rId17" w:history="1">
        <w:r w:rsidRPr="00073CC6">
          <w:rPr>
            <w:rStyle w:val="instancename"/>
            <w:b/>
            <w:i/>
            <w:shd w:val="clear" w:color="auto" w:fill="FFFFFF"/>
          </w:rPr>
          <w:t xml:space="preserve"> </w:t>
        </w:r>
      </w:hyperlink>
      <w:r w:rsidRPr="00073CC6">
        <w:rPr>
          <w:b/>
          <w:i/>
        </w:rPr>
        <w:t>Датчик цвета. Режим измерения интенсивности отраженного света</w:t>
      </w:r>
    </w:p>
    <w:p w14:paraId="0C4E584A" w14:textId="77777777" w:rsidR="00B374C5" w:rsidRPr="00073CC6" w:rsidRDefault="0046773A" w:rsidP="008506EB">
      <w:pPr>
        <w:ind w:firstLine="709"/>
      </w:pPr>
      <w:r w:rsidRPr="00073CC6">
        <w:t xml:space="preserve">Режим измерения интенсивности отраженного света. </w:t>
      </w:r>
      <w:r w:rsidR="00292CA7" w:rsidRPr="00073CC6">
        <w:t>Составление программ. Решение задач.</w:t>
      </w:r>
    </w:p>
    <w:p w14:paraId="349DD624" w14:textId="77777777" w:rsidR="00B374C5" w:rsidRPr="00073CC6" w:rsidRDefault="00B374C5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EC5B0E" w:rsidRPr="00073CC6">
        <w:rPr>
          <w:b/>
          <w:i/>
          <w:color w:val="000000"/>
        </w:rPr>
        <w:t>7</w:t>
      </w:r>
      <w:r w:rsidRPr="00073CC6">
        <w:rPr>
          <w:b/>
          <w:i/>
          <w:color w:val="000000"/>
        </w:rPr>
        <w:t>.</w:t>
      </w:r>
      <w:hyperlink r:id="rId18" w:history="1">
        <w:r w:rsidRPr="00073CC6">
          <w:rPr>
            <w:rStyle w:val="instancename"/>
            <w:b/>
            <w:i/>
            <w:shd w:val="clear" w:color="auto" w:fill="FFFFFF"/>
          </w:rPr>
          <w:t xml:space="preserve"> </w:t>
        </w:r>
      </w:hyperlink>
      <w:r w:rsidRPr="00073CC6">
        <w:rPr>
          <w:b/>
          <w:i/>
        </w:rPr>
        <w:t>Датчик цвета. Режим измерения интенсивности окружающего света</w:t>
      </w:r>
    </w:p>
    <w:p w14:paraId="262CF2F4" w14:textId="77777777" w:rsidR="00292CA7" w:rsidRPr="00073CC6" w:rsidRDefault="0046773A" w:rsidP="008506EB">
      <w:pPr>
        <w:ind w:firstLine="709"/>
      </w:pPr>
      <w:r w:rsidRPr="00073CC6">
        <w:t>Режим измерения интенсивности окружающего света. Режим калибровки. Режим ожидания.</w:t>
      </w:r>
      <w:r w:rsidR="00292CA7" w:rsidRPr="00073CC6">
        <w:t xml:space="preserve"> Составление программ. Решение задач.</w:t>
      </w:r>
    </w:p>
    <w:p w14:paraId="2571463F" w14:textId="77777777" w:rsidR="006F4636" w:rsidRPr="00073CC6" w:rsidRDefault="006F4636" w:rsidP="008506EB">
      <w:pPr>
        <w:ind w:firstLine="709"/>
      </w:pPr>
    </w:p>
    <w:p w14:paraId="05A09CEE" w14:textId="77777777" w:rsidR="00E229AA" w:rsidRPr="00073CC6" w:rsidRDefault="00E229AA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EC5B0E" w:rsidRPr="00073CC6">
        <w:rPr>
          <w:b/>
          <w:i/>
          <w:color w:val="000000"/>
        </w:rPr>
        <w:t>8</w:t>
      </w:r>
      <w:r w:rsidRPr="00073CC6">
        <w:rPr>
          <w:b/>
          <w:i/>
          <w:color w:val="000000"/>
        </w:rPr>
        <w:t>.</w:t>
      </w:r>
      <w:r w:rsidR="004C25B4" w:rsidRPr="00073CC6">
        <w:rPr>
          <w:b/>
          <w:i/>
        </w:rPr>
        <w:t xml:space="preserve"> </w:t>
      </w:r>
      <w:r w:rsidR="00EC50BB" w:rsidRPr="00073CC6">
        <w:rPr>
          <w:b/>
          <w:i/>
        </w:rPr>
        <w:t xml:space="preserve">Датчик касания </w:t>
      </w:r>
    </w:p>
    <w:p w14:paraId="7DB11938" w14:textId="77777777" w:rsidR="00292CA7" w:rsidRPr="00073CC6" w:rsidRDefault="00A207BC" w:rsidP="008506EB">
      <w:pPr>
        <w:ind w:firstLine="709"/>
      </w:pPr>
      <w:r w:rsidRPr="00073CC6">
        <w:t xml:space="preserve">Функциональное назначение датчика. Палитра программирования Датчик. Изображение блока Датчика касания. </w:t>
      </w:r>
    </w:p>
    <w:p w14:paraId="0E21737B" w14:textId="77777777" w:rsidR="00292CA7" w:rsidRPr="00073CC6" w:rsidRDefault="00292CA7" w:rsidP="008506EB">
      <w:pPr>
        <w:ind w:firstLine="709"/>
        <w:rPr>
          <w:b/>
          <w:i/>
        </w:rPr>
      </w:pPr>
      <w:r w:rsidRPr="00073CC6">
        <w:rPr>
          <w:b/>
          <w:i/>
          <w:color w:val="000000"/>
        </w:rPr>
        <w:t xml:space="preserve">Тема </w:t>
      </w:r>
      <w:r w:rsidR="00EC5B0E" w:rsidRPr="00073CC6">
        <w:rPr>
          <w:b/>
          <w:i/>
          <w:color w:val="000000"/>
        </w:rPr>
        <w:t>9</w:t>
      </w:r>
      <w:r w:rsidRPr="00073CC6">
        <w:rPr>
          <w:b/>
          <w:i/>
          <w:color w:val="000000"/>
        </w:rPr>
        <w:t>.</w:t>
      </w:r>
      <w:r w:rsidRPr="00073CC6">
        <w:rPr>
          <w:b/>
          <w:i/>
        </w:rPr>
        <w:t xml:space="preserve"> Датчик касания. Режимы работы</w:t>
      </w:r>
    </w:p>
    <w:p w14:paraId="3457EC28" w14:textId="77777777" w:rsidR="00A207BC" w:rsidRPr="00073CC6" w:rsidRDefault="00A207BC" w:rsidP="008506EB">
      <w:pPr>
        <w:ind w:firstLine="709"/>
      </w:pPr>
      <w:r w:rsidRPr="00073CC6">
        <w:t>Режим измерения.</w:t>
      </w:r>
      <w:r w:rsidR="0046773A" w:rsidRPr="00073CC6">
        <w:t xml:space="preserve"> Режим сравнения. Режим ожидания. </w:t>
      </w:r>
    </w:p>
    <w:p w14:paraId="2C0B9665" w14:textId="77777777" w:rsidR="00E229AA" w:rsidRPr="00073CC6" w:rsidRDefault="00B374C5" w:rsidP="008506EB">
      <w:pPr>
        <w:ind w:firstLine="709"/>
        <w:rPr>
          <w:b/>
          <w:i/>
          <w:color w:val="000000"/>
        </w:rPr>
      </w:pPr>
      <w:r w:rsidRPr="00073CC6">
        <w:rPr>
          <w:b/>
          <w:i/>
          <w:color w:val="000000"/>
        </w:rPr>
        <w:t xml:space="preserve">Тема </w:t>
      </w:r>
      <w:r w:rsidR="00EC5B0E" w:rsidRPr="00073CC6">
        <w:rPr>
          <w:b/>
          <w:i/>
          <w:color w:val="000000"/>
        </w:rPr>
        <w:t>10</w:t>
      </w:r>
      <w:r w:rsidR="00E229AA" w:rsidRPr="00073CC6">
        <w:rPr>
          <w:b/>
          <w:i/>
          <w:color w:val="000000"/>
        </w:rPr>
        <w:t>.</w:t>
      </w:r>
      <w:r w:rsidR="0046773A" w:rsidRPr="00073CC6">
        <w:rPr>
          <w:b/>
          <w:i/>
          <w:color w:val="000000"/>
        </w:rPr>
        <w:t xml:space="preserve"> Датчик гироскоп</w:t>
      </w:r>
    </w:p>
    <w:p w14:paraId="53956EB1" w14:textId="77777777" w:rsidR="0046773A" w:rsidRPr="00073CC6" w:rsidRDefault="0046773A" w:rsidP="008506EB">
      <w:pPr>
        <w:ind w:firstLine="709"/>
      </w:pPr>
      <w:r w:rsidRPr="00073CC6">
        <w:t xml:space="preserve">Функциональное назначение датчика. Палитра программирования Датчик. Изображение блока Датчика гироскоп. Направление вращения. </w:t>
      </w:r>
    </w:p>
    <w:p w14:paraId="26C45983" w14:textId="77777777" w:rsidR="00292CA7" w:rsidRPr="00073CC6" w:rsidRDefault="00292CA7" w:rsidP="008506EB">
      <w:pPr>
        <w:ind w:firstLine="709"/>
      </w:pPr>
      <w:r w:rsidRPr="00073CC6">
        <w:rPr>
          <w:b/>
          <w:i/>
          <w:color w:val="000000"/>
        </w:rPr>
        <w:t>Тема 1</w:t>
      </w:r>
      <w:r w:rsidR="00EC5B0E" w:rsidRPr="00073CC6">
        <w:rPr>
          <w:b/>
          <w:i/>
          <w:color w:val="000000"/>
        </w:rPr>
        <w:t>1</w:t>
      </w:r>
      <w:r w:rsidRPr="00073CC6">
        <w:rPr>
          <w:b/>
          <w:i/>
          <w:color w:val="000000"/>
        </w:rPr>
        <w:t>. Датчик гироскоп.</w:t>
      </w:r>
      <w:r w:rsidRPr="00073CC6">
        <w:rPr>
          <w:b/>
          <w:i/>
        </w:rPr>
        <w:t xml:space="preserve"> Режимы работы</w:t>
      </w:r>
      <w:r w:rsidRPr="00073CC6">
        <w:t xml:space="preserve"> </w:t>
      </w:r>
    </w:p>
    <w:p w14:paraId="55AACEEE" w14:textId="77777777" w:rsidR="00292CA7" w:rsidRPr="00073CC6" w:rsidRDefault="00292CA7" w:rsidP="008506EB">
      <w:pPr>
        <w:ind w:firstLine="709"/>
      </w:pPr>
      <w:r w:rsidRPr="00073CC6">
        <w:t>Режимы работы датчика гироскопа: измерение и сравнение. Составление программ. Решение задач.</w:t>
      </w:r>
    </w:p>
    <w:p w14:paraId="14D16039" w14:textId="77777777" w:rsidR="00E229AA" w:rsidRPr="00073CC6" w:rsidRDefault="00E229AA" w:rsidP="008506EB">
      <w:pPr>
        <w:shd w:val="clear" w:color="auto" w:fill="FFFFFF"/>
        <w:ind w:right="68" w:firstLine="709"/>
        <w:outlineLvl w:val="2"/>
        <w:rPr>
          <w:b/>
          <w:i/>
          <w:color w:val="000000"/>
        </w:rPr>
      </w:pPr>
      <w:r w:rsidRPr="00073CC6">
        <w:rPr>
          <w:b/>
          <w:i/>
          <w:color w:val="000000"/>
        </w:rPr>
        <w:t xml:space="preserve">Тема </w:t>
      </w:r>
      <w:r w:rsidR="00B374C5" w:rsidRPr="00073CC6">
        <w:rPr>
          <w:b/>
          <w:i/>
          <w:color w:val="000000"/>
        </w:rPr>
        <w:t>1</w:t>
      </w:r>
      <w:r w:rsidR="00EC5B0E" w:rsidRPr="00073CC6">
        <w:rPr>
          <w:b/>
          <w:i/>
          <w:color w:val="000000"/>
        </w:rPr>
        <w:t>2</w:t>
      </w:r>
      <w:r w:rsidRPr="00073CC6">
        <w:rPr>
          <w:b/>
          <w:i/>
          <w:color w:val="000000"/>
        </w:rPr>
        <w:t>.</w:t>
      </w:r>
      <w:r w:rsidR="00EC50BB" w:rsidRPr="00073CC6">
        <w:rPr>
          <w:b/>
          <w:i/>
          <w:color w:val="000000"/>
        </w:rPr>
        <w:t>Инфракрасный датчик</w:t>
      </w:r>
      <w:r w:rsidR="00292CA7" w:rsidRPr="00073CC6">
        <w:rPr>
          <w:b/>
          <w:i/>
          <w:color w:val="000000"/>
        </w:rPr>
        <w:t xml:space="preserve">. </w:t>
      </w:r>
    </w:p>
    <w:p w14:paraId="3F65236E" w14:textId="77777777" w:rsidR="00E229AA" w:rsidRPr="00073CC6" w:rsidRDefault="0046773A" w:rsidP="008506EB">
      <w:pPr>
        <w:shd w:val="clear" w:color="auto" w:fill="FFFFFF"/>
        <w:ind w:right="68" w:firstLine="709"/>
        <w:outlineLvl w:val="2"/>
        <w:rPr>
          <w:color w:val="000000"/>
        </w:rPr>
      </w:pPr>
      <w:r w:rsidRPr="00073CC6">
        <w:t xml:space="preserve">Функциональное назначение датчика. Палитра программирования Датчик. </w:t>
      </w:r>
      <w:r w:rsidR="00EC50BB" w:rsidRPr="00073CC6">
        <w:rPr>
          <w:color w:val="000000"/>
        </w:rPr>
        <w:t xml:space="preserve">Режим приближения ИК-датчика. </w:t>
      </w:r>
    </w:p>
    <w:p w14:paraId="260CF9B2" w14:textId="77777777" w:rsidR="00292CA7" w:rsidRPr="00073CC6" w:rsidRDefault="00292CA7" w:rsidP="008506EB">
      <w:pPr>
        <w:shd w:val="clear" w:color="auto" w:fill="FFFFFF"/>
        <w:ind w:right="68" w:firstLine="709"/>
        <w:outlineLvl w:val="2"/>
        <w:rPr>
          <w:color w:val="000000"/>
        </w:rPr>
      </w:pPr>
      <w:r w:rsidRPr="00073CC6">
        <w:rPr>
          <w:b/>
          <w:i/>
          <w:color w:val="000000"/>
        </w:rPr>
        <w:t>Тема 1</w:t>
      </w:r>
      <w:r w:rsidR="00EC5B0E" w:rsidRPr="00073CC6">
        <w:rPr>
          <w:b/>
          <w:i/>
          <w:color w:val="000000"/>
        </w:rPr>
        <w:t>3</w:t>
      </w:r>
      <w:r w:rsidRPr="00073CC6">
        <w:rPr>
          <w:b/>
          <w:i/>
          <w:color w:val="000000"/>
        </w:rPr>
        <w:t>.Инфракрасный датчик.</w:t>
      </w:r>
      <w:r w:rsidRPr="00073CC6">
        <w:rPr>
          <w:color w:val="000000"/>
        </w:rPr>
        <w:t xml:space="preserve"> </w:t>
      </w:r>
      <w:r w:rsidRPr="00073CC6">
        <w:rPr>
          <w:b/>
          <w:i/>
          <w:color w:val="000000"/>
        </w:rPr>
        <w:t xml:space="preserve">Режим </w:t>
      </w:r>
      <w:r w:rsidR="00AB36E8" w:rsidRPr="00073CC6">
        <w:rPr>
          <w:b/>
          <w:i/>
          <w:color w:val="000000"/>
        </w:rPr>
        <w:t>работы</w:t>
      </w:r>
    </w:p>
    <w:p w14:paraId="5AD3E71F" w14:textId="77777777" w:rsidR="00EC5B0E" w:rsidRPr="00073CC6" w:rsidRDefault="00292CA7" w:rsidP="008506EB">
      <w:pPr>
        <w:shd w:val="clear" w:color="auto" w:fill="FFFFFF"/>
        <w:ind w:right="68" w:firstLine="709"/>
        <w:outlineLvl w:val="2"/>
        <w:rPr>
          <w:b/>
          <w:i/>
          <w:highlight w:val="yellow"/>
        </w:rPr>
      </w:pPr>
      <w:r w:rsidRPr="00073CC6">
        <w:rPr>
          <w:color w:val="000000"/>
        </w:rPr>
        <w:t xml:space="preserve">Режим ИК-маяка. </w:t>
      </w:r>
      <w:r w:rsidR="00EC5B0E" w:rsidRPr="00073CC6">
        <w:rPr>
          <w:color w:val="000000"/>
        </w:rPr>
        <w:t>Определение расстояния до объекта  и  углового положения маяка.</w:t>
      </w:r>
      <w:r w:rsidR="00AB36E8" w:rsidRPr="00073CC6">
        <w:rPr>
          <w:b/>
          <w:i/>
        </w:rPr>
        <w:t xml:space="preserve"> </w:t>
      </w:r>
      <w:r w:rsidR="00EC5B0E" w:rsidRPr="00073CC6">
        <w:t>Кодировка кнопок и их комбинация удаленного инфракрасного маяка.</w:t>
      </w:r>
    </w:p>
    <w:p w14:paraId="0E5678B7" w14:textId="77777777" w:rsidR="00E0002E" w:rsidRPr="00073CC6" w:rsidRDefault="00E0002E" w:rsidP="008506EB">
      <w:pPr>
        <w:shd w:val="clear" w:color="auto" w:fill="FFFFFF"/>
        <w:ind w:right="68" w:firstLine="709"/>
        <w:outlineLvl w:val="2"/>
        <w:rPr>
          <w:b/>
          <w:i/>
          <w:highlight w:val="yellow"/>
        </w:rPr>
      </w:pPr>
    </w:p>
    <w:p w14:paraId="2661BFE7" w14:textId="77777777" w:rsidR="00E229AA" w:rsidRPr="00073CC6" w:rsidRDefault="00EC5B0E" w:rsidP="008506EB">
      <w:pPr>
        <w:ind w:firstLine="851"/>
        <w:rPr>
          <w:b/>
          <w:u w:val="single"/>
        </w:rPr>
      </w:pPr>
      <w:r w:rsidRPr="00073CC6">
        <w:rPr>
          <w:b/>
          <w:u w:val="single"/>
        </w:rPr>
        <w:t>РАЗДЕЛ 4. Творческий проект (</w:t>
      </w:r>
      <w:r w:rsidR="0035697C" w:rsidRPr="00073CC6">
        <w:rPr>
          <w:b/>
          <w:u w:val="single"/>
        </w:rPr>
        <w:t>8</w:t>
      </w:r>
      <w:r w:rsidR="00E229AA" w:rsidRPr="00073CC6">
        <w:rPr>
          <w:b/>
          <w:u w:val="single"/>
        </w:rPr>
        <w:t xml:space="preserve"> час</w:t>
      </w:r>
      <w:r w:rsidR="0035697C" w:rsidRPr="00073CC6">
        <w:rPr>
          <w:b/>
          <w:u w:val="single"/>
        </w:rPr>
        <w:t>ов</w:t>
      </w:r>
      <w:r w:rsidR="00E229AA" w:rsidRPr="00073CC6">
        <w:rPr>
          <w:b/>
          <w:u w:val="single"/>
        </w:rPr>
        <w:t>)</w:t>
      </w:r>
    </w:p>
    <w:p w14:paraId="0F0BB5F8" w14:textId="77777777" w:rsidR="00E229AA" w:rsidRPr="00073CC6" w:rsidRDefault="00E229AA" w:rsidP="008506EB">
      <w:pPr>
        <w:ind w:firstLine="851"/>
        <w:rPr>
          <w:b/>
          <w:i/>
        </w:rPr>
      </w:pPr>
      <w:r w:rsidRPr="00073CC6">
        <w:rPr>
          <w:b/>
          <w:i/>
          <w:color w:val="000000"/>
        </w:rPr>
        <w:t xml:space="preserve">Тема 1. </w:t>
      </w:r>
      <w:r w:rsidRPr="00073CC6">
        <w:rPr>
          <w:b/>
          <w:i/>
        </w:rPr>
        <w:t>Разработка конструкции модели</w:t>
      </w:r>
      <w:r w:rsidR="00AB36E8" w:rsidRPr="00073CC6">
        <w:rPr>
          <w:b/>
          <w:i/>
        </w:rPr>
        <w:t xml:space="preserve">. </w:t>
      </w:r>
    </w:p>
    <w:p w14:paraId="4F50B5A6" w14:textId="77777777" w:rsidR="00AB36E8" w:rsidRPr="00073CC6" w:rsidRDefault="00E229AA" w:rsidP="008506EB">
      <w:pPr>
        <w:autoSpaceDE w:val="0"/>
        <w:autoSpaceDN w:val="0"/>
        <w:adjustRightInd w:val="0"/>
        <w:ind w:firstLine="851"/>
      </w:pPr>
      <w:r w:rsidRPr="00073CC6">
        <w:t>Разработка собс</w:t>
      </w:r>
      <w:r w:rsidR="00A11570" w:rsidRPr="00073CC6">
        <w:t>твенных моделей  в группах. Вы</w:t>
      </w:r>
      <w:r w:rsidRPr="00073CC6">
        <w:t>бор и утверждение темы, в рамках которой будет реализовываться проект.  Конструирование модели.</w:t>
      </w:r>
      <w:r w:rsidR="00AB36E8" w:rsidRPr="00073CC6">
        <w:t xml:space="preserve"> </w:t>
      </w:r>
      <w:r w:rsidR="0035697C" w:rsidRPr="00073CC6">
        <w:t>Составление проекта.</w:t>
      </w:r>
    </w:p>
    <w:p w14:paraId="665570E0" w14:textId="77777777" w:rsidR="00AB36E8" w:rsidRPr="00073CC6" w:rsidRDefault="00E229AA" w:rsidP="008506EB">
      <w:pPr>
        <w:autoSpaceDE w:val="0"/>
        <w:autoSpaceDN w:val="0"/>
        <w:adjustRightInd w:val="0"/>
        <w:ind w:firstLine="851"/>
      </w:pPr>
      <w:r w:rsidRPr="00073CC6">
        <w:rPr>
          <w:b/>
          <w:i/>
          <w:color w:val="000000"/>
        </w:rPr>
        <w:t>Тема 2.</w:t>
      </w:r>
      <w:r w:rsidR="00AB36E8" w:rsidRPr="00073CC6">
        <w:t xml:space="preserve"> </w:t>
      </w:r>
      <w:r w:rsidR="00AB36E8" w:rsidRPr="00073CC6">
        <w:rPr>
          <w:b/>
          <w:i/>
        </w:rPr>
        <w:t>Программирование</w:t>
      </w:r>
    </w:p>
    <w:p w14:paraId="76D83DD4" w14:textId="77777777" w:rsidR="00AB36E8" w:rsidRPr="00073CC6" w:rsidRDefault="00AB36E8" w:rsidP="008506EB">
      <w:pPr>
        <w:autoSpaceDE w:val="0"/>
        <w:autoSpaceDN w:val="0"/>
        <w:adjustRightInd w:val="0"/>
        <w:ind w:firstLine="851"/>
        <w:rPr>
          <w:b/>
          <w:i/>
          <w:color w:val="000000"/>
        </w:rPr>
      </w:pPr>
      <w:r w:rsidRPr="00073CC6">
        <w:t>Программирование модели группой разработчиков. Отладка программы в соответствии с назначением модели.</w:t>
      </w:r>
    </w:p>
    <w:p w14:paraId="60C8E2E7" w14:textId="77777777" w:rsidR="00E229AA" w:rsidRPr="00073CC6" w:rsidRDefault="00AB36E8" w:rsidP="008506EB">
      <w:pPr>
        <w:autoSpaceDE w:val="0"/>
        <w:autoSpaceDN w:val="0"/>
        <w:adjustRightInd w:val="0"/>
        <w:ind w:firstLine="851"/>
        <w:rPr>
          <w:b/>
          <w:i/>
        </w:rPr>
      </w:pPr>
      <w:r w:rsidRPr="00073CC6">
        <w:rPr>
          <w:b/>
          <w:i/>
          <w:color w:val="000000"/>
        </w:rPr>
        <w:t>Тема 3.</w:t>
      </w:r>
      <w:r w:rsidR="00E229AA" w:rsidRPr="00073CC6">
        <w:rPr>
          <w:b/>
          <w:i/>
          <w:color w:val="000000"/>
        </w:rPr>
        <w:t xml:space="preserve"> </w:t>
      </w:r>
      <w:r w:rsidR="0035697C" w:rsidRPr="00073CC6">
        <w:rPr>
          <w:b/>
          <w:i/>
          <w:color w:val="000000"/>
        </w:rPr>
        <w:t>Презентация модели.</w:t>
      </w:r>
    </w:p>
    <w:p w14:paraId="15B59F8C" w14:textId="77777777" w:rsidR="00B61D0D" w:rsidRPr="00073CC6" w:rsidRDefault="00B61D0D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  <w:r w:rsidRPr="00073CC6">
        <w:rPr>
          <w:rStyle w:val="dash0410005f0431005f0437005f0430005f0446005f0020005f0441005f043f005f0438005f0441005f043a005f0430005f005fchar1char1"/>
        </w:rPr>
        <w:t>Презентация моделей.</w:t>
      </w:r>
      <w:r w:rsidR="00A11570" w:rsidRPr="00073CC6">
        <w:rPr>
          <w:rStyle w:val="dash0410005f0431005f0437005f0430005f0446005f0020005f0441005f043f005f0438005f0441005f043a005f0430005f005fchar1char1"/>
        </w:rPr>
        <w:t xml:space="preserve"> </w:t>
      </w:r>
      <w:r w:rsidR="0035697C" w:rsidRPr="00073CC6">
        <w:rPr>
          <w:rStyle w:val="dash0410005f0431005f0437005f0430005f0446005f0020005f0441005f043f005f0438005f0441005f043a005f0430005f005fchar1char1"/>
        </w:rPr>
        <w:t>Защита проекта.</w:t>
      </w:r>
    </w:p>
    <w:p w14:paraId="73B6795A" w14:textId="77777777" w:rsidR="0035697C" w:rsidRPr="00073CC6" w:rsidRDefault="0035697C" w:rsidP="008506EB">
      <w:pPr>
        <w:autoSpaceDE w:val="0"/>
        <w:autoSpaceDN w:val="0"/>
        <w:adjustRightInd w:val="0"/>
        <w:ind w:firstLine="851"/>
        <w:rPr>
          <w:b/>
          <w:i/>
        </w:rPr>
      </w:pPr>
      <w:r w:rsidRPr="00073CC6">
        <w:rPr>
          <w:b/>
          <w:i/>
          <w:color w:val="000000"/>
        </w:rPr>
        <w:t xml:space="preserve">Тема 4. </w:t>
      </w:r>
      <w:r w:rsidRPr="00073CC6">
        <w:rPr>
          <w:rFonts w:eastAsia="TimesNewRomanPSMT"/>
          <w:b/>
          <w:i/>
          <w:lang w:eastAsia="en-US"/>
        </w:rPr>
        <w:t>Соревнование моделей</w:t>
      </w:r>
    </w:p>
    <w:p w14:paraId="3A5A5414" w14:textId="77777777" w:rsidR="0035697C" w:rsidRDefault="0035697C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  <w:r w:rsidRPr="00073CC6">
        <w:rPr>
          <w:rStyle w:val="dash0410005f0431005f0437005f0430005f0446005f0020005f0441005f043f005f0438005f0441005f043a005f0430005f005fchar1char1"/>
        </w:rPr>
        <w:t>Выставка. Соревнования.</w:t>
      </w:r>
    </w:p>
    <w:p w14:paraId="365849C6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741307D8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1920DE49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1CFC50E4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16B8016A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2C1AF708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2183B83D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553FB6D4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0855C57A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5D85805B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659A153F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632E0B32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787059EC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0936ADFF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11BDBB79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36CDCE66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1073F6CD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4BCFBE7C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7BCB74BC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474A3A65" w14:textId="77777777" w:rsidR="008506EB" w:rsidRDefault="008506EB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05AF1654" w14:textId="77777777" w:rsidR="00543F67" w:rsidRDefault="00543F67" w:rsidP="008506EB">
      <w:pPr>
        <w:ind w:firstLine="851"/>
        <w:jc w:val="both"/>
        <w:rPr>
          <w:rStyle w:val="dash0410005f0431005f0437005f0430005f0446005f0020005f0441005f043f005f0438005f0441005f043a005f0430005f005fchar1char1"/>
        </w:rPr>
      </w:pPr>
    </w:p>
    <w:p w14:paraId="28F83BA1" w14:textId="77777777" w:rsidR="00543F67" w:rsidRPr="00543F67" w:rsidRDefault="00543F67" w:rsidP="008506EB">
      <w:pPr>
        <w:ind w:firstLine="851"/>
        <w:jc w:val="both"/>
        <w:rPr>
          <w:rStyle w:val="dash0410005f0431005f0437005f0430005f0446005f0020005f0441005f043f005f0438005f0441005f043a005f0430005f005fchar1char1"/>
          <w:b/>
          <w:sz w:val="40"/>
          <w:szCs w:val="40"/>
        </w:rPr>
      </w:pPr>
      <w:r>
        <w:rPr>
          <w:rStyle w:val="dash0410005f0431005f0437005f0430005f0446005f0020005f0441005f043f005f0438005f0441005f043a005f0430005f005fchar1char1"/>
          <w:b/>
          <w:sz w:val="40"/>
          <w:szCs w:val="40"/>
        </w:rPr>
        <w:lastRenderedPageBreak/>
        <w:t>Календарно - т</w:t>
      </w:r>
      <w:r w:rsidRPr="00543F67">
        <w:rPr>
          <w:rStyle w:val="dash0410005f0431005f0437005f0430005f0446005f0020005f0441005f043f005f0438005f0441005f043a005f0430005f005fchar1char1"/>
          <w:b/>
          <w:sz w:val="40"/>
          <w:szCs w:val="40"/>
        </w:rPr>
        <w:t>ематическое планирование</w:t>
      </w:r>
    </w:p>
    <w:p w14:paraId="56146248" w14:textId="77777777" w:rsidR="00AB598F" w:rsidRDefault="00AB598F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4253"/>
        <w:gridCol w:w="1275"/>
        <w:gridCol w:w="1418"/>
        <w:gridCol w:w="1241"/>
      </w:tblGrid>
      <w:tr w:rsidR="00BD0D37" w14:paraId="61269690" w14:textId="77777777" w:rsidTr="00526178">
        <w:trPr>
          <w:trHeight w:val="278"/>
        </w:trPr>
        <w:tc>
          <w:tcPr>
            <w:tcW w:w="664" w:type="dxa"/>
            <w:vMerge w:val="restart"/>
          </w:tcPr>
          <w:p w14:paraId="670B5958" w14:textId="77777777" w:rsidR="00BD0D37" w:rsidRDefault="00BD0D37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396F621B" w14:textId="77777777" w:rsidR="00BD0D37" w:rsidRDefault="00BD0D37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 урока</w:t>
            </w:r>
          </w:p>
        </w:tc>
        <w:tc>
          <w:tcPr>
            <w:tcW w:w="1275" w:type="dxa"/>
            <w:vMerge w:val="restart"/>
          </w:tcPr>
          <w:p w14:paraId="0113772F" w14:textId="77777777" w:rsidR="00BD0D37" w:rsidRDefault="00BD0D37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Кол-во часов</w:t>
            </w:r>
          </w:p>
        </w:tc>
        <w:tc>
          <w:tcPr>
            <w:tcW w:w="2659" w:type="dxa"/>
            <w:gridSpan w:val="2"/>
          </w:tcPr>
          <w:p w14:paraId="62D00397" w14:textId="77777777" w:rsidR="00BD0D37" w:rsidRDefault="00526178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</w:tr>
      <w:tr w:rsidR="00BD0D37" w14:paraId="0DD4A95B" w14:textId="77777777" w:rsidTr="00526178">
        <w:trPr>
          <w:trHeight w:val="277"/>
        </w:trPr>
        <w:tc>
          <w:tcPr>
            <w:tcW w:w="664" w:type="dxa"/>
            <w:vMerge/>
          </w:tcPr>
          <w:p w14:paraId="206B0E65" w14:textId="77777777" w:rsidR="00BD0D37" w:rsidRDefault="00BD0D37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253" w:type="dxa"/>
            <w:vMerge/>
          </w:tcPr>
          <w:p w14:paraId="46140ABD" w14:textId="77777777" w:rsidR="00BD0D37" w:rsidRDefault="00BD0D37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5" w:type="dxa"/>
            <w:vMerge/>
          </w:tcPr>
          <w:p w14:paraId="09ECCA88" w14:textId="77777777" w:rsidR="00BD0D37" w:rsidRDefault="00BD0D37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8" w:type="dxa"/>
          </w:tcPr>
          <w:p w14:paraId="5C227D06" w14:textId="77777777" w:rsidR="00BD0D37" w:rsidRDefault="00526178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1241" w:type="dxa"/>
          </w:tcPr>
          <w:p w14:paraId="3223432B" w14:textId="77777777" w:rsidR="00BD0D37" w:rsidRDefault="00526178" w:rsidP="008506EB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</w:tr>
      <w:tr w:rsidR="00526178" w14:paraId="53114776" w14:textId="77777777" w:rsidTr="00EE4575">
        <w:tc>
          <w:tcPr>
            <w:tcW w:w="8851" w:type="dxa"/>
            <w:gridSpan w:val="5"/>
          </w:tcPr>
          <w:p w14:paraId="3271CEA4" w14:textId="77777777" w:rsidR="00526178" w:rsidRPr="00526178" w:rsidRDefault="00526178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6178">
              <w:rPr>
                <w:rFonts w:ascii="Times New Roman" w:hAnsi="Times New Roman" w:cs="Times New Roman"/>
                <w:lang w:val="ru-RU"/>
              </w:rPr>
              <w:t>Раздел 1. Лего-конструирование (34 ч.)</w:t>
            </w:r>
          </w:p>
        </w:tc>
      </w:tr>
      <w:tr w:rsidR="00526178" w14:paraId="73D7D0FB" w14:textId="77777777" w:rsidTr="00CD25D8">
        <w:trPr>
          <w:trHeight w:val="135"/>
        </w:trPr>
        <w:tc>
          <w:tcPr>
            <w:tcW w:w="8851" w:type="dxa"/>
            <w:gridSpan w:val="5"/>
          </w:tcPr>
          <w:p w14:paraId="58EF6A8F" w14:textId="77777777" w:rsidR="00526178" w:rsidRPr="00526178" w:rsidRDefault="00526178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6178">
              <w:rPr>
                <w:rFonts w:ascii="Times New Roman" w:hAnsi="Times New Roman" w:cs="Times New Roman"/>
                <w:lang w:val="ru-RU"/>
              </w:rPr>
              <w:t>Глава 1.1. Введение в лего – конструирование (4 ч.)</w:t>
            </w:r>
          </w:p>
        </w:tc>
      </w:tr>
      <w:tr w:rsidR="00CD25D8" w14:paraId="7459D420" w14:textId="77777777" w:rsidTr="00EE4575">
        <w:trPr>
          <w:trHeight w:val="135"/>
        </w:trPr>
        <w:tc>
          <w:tcPr>
            <w:tcW w:w="8851" w:type="dxa"/>
            <w:gridSpan w:val="5"/>
          </w:tcPr>
          <w:p w14:paraId="39790FA4" w14:textId="77777777" w:rsidR="00CD25D8" w:rsidRPr="00526178" w:rsidRDefault="00CD25D8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B6AFA16" w14:textId="77777777" w:rsidTr="00526178">
        <w:tc>
          <w:tcPr>
            <w:tcW w:w="664" w:type="dxa"/>
          </w:tcPr>
          <w:p w14:paraId="352BCFC1" w14:textId="77777777" w:rsidR="00BD0D37" w:rsidRPr="00526178" w:rsidRDefault="00526178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617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53" w:type="dxa"/>
          </w:tcPr>
          <w:p w14:paraId="6CCDE9F7" w14:textId="77777777" w:rsidR="00CD25D8" w:rsidRPr="00EE4575" w:rsidRDefault="00CD25D8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4575">
              <w:rPr>
                <w:rFonts w:ascii="Times New Roman" w:hAnsi="Times New Roman" w:cs="Times New Roman"/>
                <w:lang w:val="ru-RU"/>
              </w:rPr>
              <w:t>Мир Лего</w:t>
            </w:r>
          </w:p>
          <w:p w14:paraId="3295942E" w14:textId="77777777" w:rsidR="00BD0D37" w:rsidRPr="00EE4575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14:paraId="2F626E78" w14:textId="77777777" w:rsidR="00BD0D37" w:rsidRPr="00526178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6E34CF8D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B0B4BE1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:rsidRPr="00EE4575" w14:paraId="21783002" w14:textId="77777777" w:rsidTr="00526178">
        <w:tc>
          <w:tcPr>
            <w:tcW w:w="664" w:type="dxa"/>
          </w:tcPr>
          <w:p w14:paraId="520907DD" w14:textId="77777777" w:rsidR="00BD0D37" w:rsidRPr="00526178" w:rsidRDefault="00526178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617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3" w:type="dxa"/>
          </w:tcPr>
          <w:p w14:paraId="3F7F9C73" w14:textId="77777777" w:rsidR="00EE4575" w:rsidRPr="00EE4575" w:rsidRDefault="00EE4575" w:rsidP="00EE457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E4575">
              <w:rPr>
                <w:rFonts w:ascii="Times New Roman" w:hAnsi="Times New Roman" w:cs="Times New Roman"/>
                <w:lang w:val="ru-RU"/>
              </w:rPr>
              <w:t>Набор</w:t>
            </w:r>
            <w:r w:rsidRPr="00EE4575">
              <w:rPr>
                <w:rFonts w:ascii="Times New Roman" w:hAnsi="Times New Roman" w:cs="Times New Roman"/>
              </w:rPr>
              <w:t xml:space="preserve"> Lego Mindstorms Educstion EV3</w:t>
            </w:r>
          </w:p>
          <w:p w14:paraId="1DA1C896" w14:textId="77777777" w:rsidR="00BD0D37" w:rsidRPr="00EE4575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298F00B" w14:textId="77777777" w:rsidR="00BD0D37" w:rsidRPr="00EE4575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03DAFC3" w14:textId="77777777" w:rsidR="00BD0D37" w:rsidRPr="00EE4575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98C968A" w14:textId="77777777" w:rsidR="00BD0D37" w:rsidRPr="00EE4575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5D8" w14:paraId="338F1F0A" w14:textId="77777777" w:rsidTr="00EE4575">
        <w:tc>
          <w:tcPr>
            <w:tcW w:w="8851" w:type="dxa"/>
            <w:gridSpan w:val="5"/>
          </w:tcPr>
          <w:p w14:paraId="1AD68A94" w14:textId="77777777" w:rsidR="00CD25D8" w:rsidRPr="00EE4575" w:rsidRDefault="00CD25D8" w:rsidP="00CD25D8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E4575">
              <w:rPr>
                <w:rFonts w:ascii="Times New Roman" w:hAnsi="Times New Roman" w:cs="Times New Roman"/>
                <w:lang w:val="ru-RU"/>
              </w:rPr>
              <w:t>Глава 1.2 Основы построения конструкций (10 ч.)</w:t>
            </w:r>
          </w:p>
        </w:tc>
      </w:tr>
      <w:tr w:rsidR="00BD0D37" w14:paraId="67F001E4" w14:textId="77777777" w:rsidTr="00526178">
        <w:tc>
          <w:tcPr>
            <w:tcW w:w="664" w:type="dxa"/>
          </w:tcPr>
          <w:p w14:paraId="14A6A338" w14:textId="77777777" w:rsidR="00BD0D37" w:rsidRPr="00526178" w:rsidRDefault="00EE457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253" w:type="dxa"/>
          </w:tcPr>
          <w:p w14:paraId="57D053FD" w14:textId="77777777" w:rsidR="00BD0D37" w:rsidRPr="00EE4575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4575">
              <w:rPr>
                <w:rFonts w:ascii="Times New Roman" w:hAnsi="Times New Roman" w:cs="Times New Roman"/>
                <w:lang w:val="ru-RU"/>
              </w:rPr>
              <w:t xml:space="preserve">Конструкция. </w:t>
            </w:r>
            <w:r w:rsidR="00CD25D8" w:rsidRPr="00EE4575">
              <w:rPr>
                <w:rFonts w:ascii="Times New Roman" w:hAnsi="Times New Roman" w:cs="Times New Roman"/>
                <w:lang w:val="ru-RU"/>
              </w:rPr>
              <w:t>Свойства конструкции.</w:t>
            </w:r>
          </w:p>
          <w:p w14:paraId="6E32F709" w14:textId="77777777" w:rsidR="00CD25D8" w:rsidRPr="00EE4575" w:rsidRDefault="00CD25D8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14:paraId="343C0437" w14:textId="77777777" w:rsidR="00BD0D37" w:rsidRPr="00526178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7D7A73D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DBAF258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:rsidRPr="00EE4575" w14:paraId="4D6E74B3" w14:textId="77777777" w:rsidTr="00526178">
        <w:tc>
          <w:tcPr>
            <w:tcW w:w="664" w:type="dxa"/>
          </w:tcPr>
          <w:p w14:paraId="7D85858E" w14:textId="77777777" w:rsidR="00BD0D37" w:rsidRPr="00526178" w:rsidRDefault="00EE457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253" w:type="dxa"/>
          </w:tcPr>
          <w:p w14:paraId="066190DA" w14:textId="77777777" w:rsidR="00BD0D37" w:rsidRPr="00EE4575" w:rsidRDefault="00EE4575" w:rsidP="00EE4575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4575">
              <w:rPr>
                <w:rFonts w:ascii="Times New Roman" w:hAnsi="Times New Roman" w:cs="Times New Roman"/>
                <w:lang w:val="ru-RU"/>
              </w:rPr>
              <w:t xml:space="preserve">Программа </w:t>
            </w:r>
            <w:r w:rsidRPr="00EE4575">
              <w:rPr>
                <w:rFonts w:ascii="Times New Roman" w:hAnsi="Times New Roman" w:cs="Times New Roman"/>
              </w:rPr>
              <w:t>Lego</w:t>
            </w:r>
            <w:r w:rsidRPr="00EE45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E4575">
              <w:rPr>
                <w:rFonts w:ascii="Times New Roman" w:hAnsi="Times New Roman" w:cs="Times New Roman"/>
              </w:rPr>
              <w:t>Digital</w:t>
            </w:r>
            <w:r w:rsidRPr="00EE457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E4575">
              <w:rPr>
                <w:rFonts w:ascii="Times New Roman" w:hAnsi="Times New Roman" w:cs="Times New Roman"/>
              </w:rPr>
              <w:t>Designer</w:t>
            </w:r>
            <w:r w:rsidRPr="00EE4575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1275" w:type="dxa"/>
          </w:tcPr>
          <w:p w14:paraId="67FE9CD6" w14:textId="77777777" w:rsidR="00BD0D37" w:rsidRPr="00EE4575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8" w:type="dxa"/>
          </w:tcPr>
          <w:p w14:paraId="2DD3ACF0" w14:textId="77777777" w:rsidR="00BD0D37" w:rsidRPr="00EE4575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C9E3BF2" w14:textId="77777777" w:rsidR="00BD0D37" w:rsidRPr="00EE4575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253BA584" w14:textId="77777777" w:rsidTr="00526178">
        <w:tc>
          <w:tcPr>
            <w:tcW w:w="664" w:type="dxa"/>
          </w:tcPr>
          <w:p w14:paraId="217FE34D" w14:textId="77777777" w:rsidR="00BD0D37" w:rsidRPr="00526178" w:rsidRDefault="00EE457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253" w:type="dxa"/>
          </w:tcPr>
          <w:p w14:paraId="423FC682" w14:textId="77777777" w:rsidR="00BD0D37" w:rsidRPr="00EE4575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Названия и назначения деталей</w:t>
            </w:r>
          </w:p>
        </w:tc>
        <w:tc>
          <w:tcPr>
            <w:tcW w:w="1275" w:type="dxa"/>
          </w:tcPr>
          <w:p w14:paraId="23AF3249" w14:textId="77777777" w:rsidR="00BD0D37" w:rsidRPr="00526178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328D1D2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0061AB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4844E1F7" w14:textId="77777777" w:rsidTr="00526178">
        <w:tc>
          <w:tcPr>
            <w:tcW w:w="664" w:type="dxa"/>
          </w:tcPr>
          <w:p w14:paraId="7C4973EB" w14:textId="77777777" w:rsidR="00BD0D37" w:rsidRPr="00526178" w:rsidRDefault="00EE457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253" w:type="dxa"/>
          </w:tcPr>
          <w:p w14:paraId="28F0FCB4" w14:textId="77777777" w:rsidR="00BD0D37" w:rsidRPr="00EE4575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 по теме «Конструкция»</w:t>
            </w:r>
          </w:p>
        </w:tc>
        <w:tc>
          <w:tcPr>
            <w:tcW w:w="1275" w:type="dxa"/>
          </w:tcPr>
          <w:p w14:paraId="401B4275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70D15DC4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B070B2F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4575" w14:paraId="5A9E8071" w14:textId="77777777" w:rsidTr="00EE4575">
        <w:tc>
          <w:tcPr>
            <w:tcW w:w="8851" w:type="dxa"/>
            <w:gridSpan w:val="5"/>
          </w:tcPr>
          <w:p w14:paraId="159D9D0C" w14:textId="77777777" w:rsidR="00EE4575" w:rsidRPr="00526178" w:rsidRDefault="00EE4575" w:rsidP="00EE4575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Глава 1.3. Простые механизмы и их применение(10ч.)</w:t>
            </w:r>
          </w:p>
        </w:tc>
      </w:tr>
      <w:tr w:rsidR="00BD0D37" w14:paraId="1A9633D9" w14:textId="77777777" w:rsidTr="00526178">
        <w:tc>
          <w:tcPr>
            <w:tcW w:w="664" w:type="dxa"/>
          </w:tcPr>
          <w:p w14:paraId="0DB259E7" w14:textId="77777777" w:rsidR="00BD0D37" w:rsidRPr="00526178" w:rsidRDefault="00EE457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253" w:type="dxa"/>
          </w:tcPr>
          <w:p w14:paraId="0E2FA725" w14:textId="77777777" w:rsidR="00BD0D37" w:rsidRPr="00EE4575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Простые механизмы. Колеса и оси.</w:t>
            </w:r>
          </w:p>
        </w:tc>
        <w:tc>
          <w:tcPr>
            <w:tcW w:w="1275" w:type="dxa"/>
          </w:tcPr>
          <w:p w14:paraId="552C0112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431E61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9548599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38BFFA5" w14:textId="77777777" w:rsidTr="00526178">
        <w:tc>
          <w:tcPr>
            <w:tcW w:w="664" w:type="dxa"/>
          </w:tcPr>
          <w:p w14:paraId="0F4FC994" w14:textId="77777777" w:rsidR="00BD0D37" w:rsidRPr="00526178" w:rsidRDefault="00EE457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253" w:type="dxa"/>
          </w:tcPr>
          <w:p w14:paraId="02F4D9A8" w14:textId="77777777" w:rsidR="00BD0D37" w:rsidRPr="00526178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Рычаг и его применение</w:t>
            </w:r>
          </w:p>
        </w:tc>
        <w:tc>
          <w:tcPr>
            <w:tcW w:w="1275" w:type="dxa"/>
          </w:tcPr>
          <w:p w14:paraId="064EBFED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6259BED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3BDB9FBE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54C04E7C" w14:textId="77777777" w:rsidTr="00526178">
        <w:tc>
          <w:tcPr>
            <w:tcW w:w="664" w:type="dxa"/>
          </w:tcPr>
          <w:p w14:paraId="5CDB4757" w14:textId="77777777" w:rsidR="00BD0D37" w:rsidRPr="00526178" w:rsidRDefault="00EE457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253" w:type="dxa"/>
          </w:tcPr>
          <w:p w14:paraId="634CABBF" w14:textId="77777777" w:rsidR="00BD0D37" w:rsidRPr="00526178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Рычаги: правило равновесии рычага</w:t>
            </w:r>
          </w:p>
        </w:tc>
        <w:tc>
          <w:tcPr>
            <w:tcW w:w="1275" w:type="dxa"/>
          </w:tcPr>
          <w:p w14:paraId="0F65A1BF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8FACA51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8306C8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270D993" w14:textId="77777777" w:rsidTr="00526178">
        <w:tc>
          <w:tcPr>
            <w:tcW w:w="664" w:type="dxa"/>
          </w:tcPr>
          <w:p w14:paraId="708FC3E9" w14:textId="77777777" w:rsidR="00BD0D37" w:rsidRPr="00526178" w:rsidRDefault="00EE457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253" w:type="dxa"/>
          </w:tcPr>
          <w:p w14:paraId="565BABD1" w14:textId="77777777" w:rsidR="00BD0D37" w:rsidRPr="00526178" w:rsidRDefault="00EE457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Блоки и их виды.</w:t>
            </w:r>
            <w:r w:rsidR="00573FEC">
              <w:rPr>
                <w:rFonts w:ascii="Times New Roman" w:hAnsi="Times New Roman" w:cs="Times New Roman"/>
                <w:lang w:val="ru-RU"/>
              </w:rPr>
              <w:t xml:space="preserve"> Применение блоков в технике.</w:t>
            </w:r>
          </w:p>
        </w:tc>
        <w:tc>
          <w:tcPr>
            <w:tcW w:w="1275" w:type="dxa"/>
          </w:tcPr>
          <w:p w14:paraId="15DB599A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B093945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BE6DB1E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41EF8415" w14:textId="77777777" w:rsidTr="00526178">
        <w:tc>
          <w:tcPr>
            <w:tcW w:w="664" w:type="dxa"/>
          </w:tcPr>
          <w:p w14:paraId="6E57C7C6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253" w:type="dxa"/>
          </w:tcPr>
          <w:p w14:paraId="3897DC02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 по теме «Простые механизмы»</w:t>
            </w:r>
          </w:p>
        </w:tc>
        <w:tc>
          <w:tcPr>
            <w:tcW w:w="1275" w:type="dxa"/>
          </w:tcPr>
          <w:p w14:paraId="34E013EA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368D40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379A9FC1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3FEC" w14:paraId="652E558F" w14:textId="77777777" w:rsidTr="00FC5930">
        <w:tc>
          <w:tcPr>
            <w:tcW w:w="8851" w:type="dxa"/>
            <w:gridSpan w:val="5"/>
          </w:tcPr>
          <w:p w14:paraId="1CAAF2B9" w14:textId="77777777" w:rsidR="00573FEC" w:rsidRPr="00526178" w:rsidRDefault="00573FEC" w:rsidP="00573FE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Глава 1.4. Ременные, зубчатые и червячные передачи (10ч.)</w:t>
            </w:r>
          </w:p>
        </w:tc>
      </w:tr>
      <w:tr w:rsidR="00BD0D37" w14:paraId="7A7B6D04" w14:textId="77777777" w:rsidTr="00526178">
        <w:tc>
          <w:tcPr>
            <w:tcW w:w="664" w:type="dxa"/>
          </w:tcPr>
          <w:p w14:paraId="3D952B30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253" w:type="dxa"/>
          </w:tcPr>
          <w:p w14:paraId="1EA69AEB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Ременные передачи</w:t>
            </w:r>
          </w:p>
        </w:tc>
        <w:tc>
          <w:tcPr>
            <w:tcW w:w="1275" w:type="dxa"/>
          </w:tcPr>
          <w:p w14:paraId="7891F1F9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1FCDE0A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CDECD6C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23976846" w14:textId="77777777" w:rsidTr="00526178">
        <w:tc>
          <w:tcPr>
            <w:tcW w:w="664" w:type="dxa"/>
          </w:tcPr>
          <w:p w14:paraId="6C1228EA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253" w:type="dxa"/>
          </w:tcPr>
          <w:p w14:paraId="0FB87998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Зубчатые передачи</w:t>
            </w:r>
          </w:p>
        </w:tc>
        <w:tc>
          <w:tcPr>
            <w:tcW w:w="1275" w:type="dxa"/>
          </w:tcPr>
          <w:p w14:paraId="331D74F1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0C1C0849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A769DFB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5E80744E" w14:textId="77777777" w:rsidTr="00526178">
        <w:tc>
          <w:tcPr>
            <w:tcW w:w="664" w:type="dxa"/>
          </w:tcPr>
          <w:p w14:paraId="028800DA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253" w:type="dxa"/>
          </w:tcPr>
          <w:p w14:paraId="3695603F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Виды зубчатых передач</w:t>
            </w:r>
          </w:p>
        </w:tc>
        <w:tc>
          <w:tcPr>
            <w:tcW w:w="1275" w:type="dxa"/>
          </w:tcPr>
          <w:p w14:paraId="1B9A1B72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021BA4A2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9878183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135CFEF1" w14:textId="77777777" w:rsidTr="00526178">
        <w:tc>
          <w:tcPr>
            <w:tcW w:w="664" w:type="dxa"/>
          </w:tcPr>
          <w:p w14:paraId="00FAAC88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253" w:type="dxa"/>
          </w:tcPr>
          <w:p w14:paraId="2BB988DE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Червячные передачи</w:t>
            </w:r>
          </w:p>
        </w:tc>
        <w:tc>
          <w:tcPr>
            <w:tcW w:w="1275" w:type="dxa"/>
          </w:tcPr>
          <w:p w14:paraId="07C46D9E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5ADF18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D17567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1CCD0298" w14:textId="77777777" w:rsidTr="00526178">
        <w:tc>
          <w:tcPr>
            <w:tcW w:w="664" w:type="dxa"/>
          </w:tcPr>
          <w:p w14:paraId="71AD2E54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253" w:type="dxa"/>
          </w:tcPr>
          <w:p w14:paraId="1BD730FF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 по теме: «Ременные, зубчатые и червячные передачи»</w:t>
            </w:r>
          </w:p>
        </w:tc>
        <w:tc>
          <w:tcPr>
            <w:tcW w:w="1275" w:type="dxa"/>
          </w:tcPr>
          <w:p w14:paraId="297F7071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90975AC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1AF3FA10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3FEC" w14:paraId="322F8FF9" w14:textId="77777777" w:rsidTr="00FC5930">
        <w:tc>
          <w:tcPr>
            <w:tcW w:w="8851" w:type="dxa"/>
            <w:gridSpan w:val="5"/>
          </w:tcPr>
          <w:p w14:paraId="7FE93F55" w14:textId="77777777" w:rsidR="00573FEC" w:rsidRPr="00526178" w:rsidRDefault="00573FEC" w:rsidP="00573FE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Раздел 2. Введение в робототехнику (38ч.)</w:t>
            </w:r>
          </w:p>
        </w:tc>
      </w:tr>
      <w:tr w:rsidR="00573FEC" w14:paraId="21F0CFDF" w14:textId="77777777" w:rsidTr="00FC5930">
        <w:tc>
          <w:tcPr>
            <w:tcW w:w="8851" w:type="dxa"/>
            <w:gridSpan w:val="5"/>
          </w:tcPr>
          <w:p w14:paraId="65B3131B" w14:textId="77777777" w:rsidR="00573FEC" w:rsidRPr="00526178" w:rsidRDefault="00573FEC" w:rsidP="00573FE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Глава 2.1. Основы робототехники (8 ч.)</w:t>
            </w:r>
          </w:p>
        </w:tc>
      </w:tr>
      <w:tr w:rsidR="00BD0D37" w14:paraId="69582B19" w14:textId="77777777" w:rsidTr="00526178">
        <w:tc>
          <w:tcPr>
            <w:tcW w:w="664" w:type="dxa"/>
          </w:tcPr>
          <w:p w14:paraId="2E63686B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253" w:type="dxa"/>
          </w:tcPr>
          <w:p w14:paraId="36A99282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Роботы вокруг нас</w:t>
            </w:r>
          </w:p>
        </w:tc>
        <w:tc>
          <w:tcPr>
            <w:tcW w:w="1275" w:type="dxa"/>
          </w:tcPr>
          <w:p w14:paraId="22666390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D06591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07948FAA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5C2A24A6" w14:textId="77777777" w:rsidTr="00526178">
        <w:tc>
          <w:tcPr>
            <w:tcW w:w="664" w:type="dxa"/>
          </w:tcPr>
          <w:p w14:paraId="767A3CB7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253" w:type="dxa"/>
          </w:tcPr>
          <w:p w14:paraId="4A782221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Понятие команды, программы и программирования.</w:t>
            </w:r>
          </w:p>
        </w:tc>
        <w:tc>
          <w:tcPr>
            <w:tcW w:w="1275" w:type="dxa"/>
          </w:tcPr>
          <w:p w14:paraId="7DC22A52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CDE7FEE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1EDE95EB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0D1FF391" w14:textId="77777777" w:rsidTr="00526178">
        <w:tc>
          <w:tcPr>
            <w:tcW w:w="664" w:type="dxa"/>
          </w:tcPr>
          <w:p w14:paraId="57CCCAB2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253" w:type="dxa"/>
          </w:tcPr>
          <w:p w14:paraId="6688F90F" w14:textId="77777777" w:rsidR="00BD0D37" w:rsidRPr="00FC5930" w:rsidRDefault="00573FEC" w:rsidP="00573FE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E4575">
              <w:rPr>
                <w:rFonts w:ascii="Times New Roman" w:hAnsi="Times New Roman" w:cs="Times New Roman"/>
                <w:lang w:val="ru-RU"/>
              </w:rPr>
              <w:t>Набор</w:t>
            </w:r>
            <w:r w:rsidRPr="00EE4575">
              <w:rPr>
                <w:rFonts w:ascii="Times New Roman" w:hAnsi="Times New Roman" w:cs="Times New Roman"/>
              </w:rPr>
              <w:t xml:space="preserve"> Lego Mindstorms Educstion EV3</w:t>
            </w:r>
          </w:p>
        </w:tc>
        <w:tc>
          <w:tcPr>
            <w:tcW w:w="1275" w:type="dxa"/>
          </w:tcPr>
          <w:p w14:paraId="2FC7B1F5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8" w:type="dxa"/>
          </w:tcPr>
          <w:p w14:paraId="1B02C100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3B2CAEE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A68F11A" w14:textId="77777777" w:rsidTr="00526178">
        <w:tc>
          <w:tcPr>
            <w:tcW w:w="664" w:type="dxa"/>
          </w:tcPr>
          <w:p w14:paraId="1DCFB2C2" w14:textId="77777777" w:rsidR="00BD0D37" w:rsidRPr="00526178" w:rsidRDefault="00573FEC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253" w:type="dxa"/>
          </w:tcPr>
          <w:p w14:paraId="44096EFA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Понятие напряжения, полярности, электрической цепи. Техника безопасности.</w:t>
            </w:r>
          </w:p>
        </w:tc>
        <w:tc>
          <w:tcPr>
            <w:tcW w:w="1275" w:type="dxa"/>
          </w:tcPr>
          <w:p w14:paraId="38F356FF" w14:textId="77777777" w:rsidR="00BD0D37" w:rsidRPr="00526178" w:rsidRDefault="00573FEC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6A5D36DF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150EF8BC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3FEC" w14:paraId="556B7524" w14:textId="77777777" w:rsidTr="00FC5930">
        <w:tc>
          <w:tcPr>
            <w:tcW w:w="8851" w:type="dxa"/>
            <w:gridSpan w:val="5"/>
          </w:tcPr>
          <w:p w14:paraId="26F6641D" w14:textId="77777777" w:rsidR="00573FEC" w:rsidRPr="00573FEC" w:rsidRDefault="00573FEC" w:rsidP="00573FE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Глава 2.2 Основы работы с модулем </w:t>
            </w:r>
            <w:r w:rsidRPr="00EE4575">
              <w:rPr>
                <w:rFonts w:ascii="Times New Roman" w:hAnsi="Times New Roman" w:cs="Times New Roman"/>
              </w:rPr>
              <w:t>EV</w:t>
            </w:r>
            <w:r w:rsidRPr="00573FEC">
              <w:rPr>
                <w:rFonts w:ascii="Times New Roman" w:hAnsi="Times New Roman" w:cs="Times New Roman"/>
                <w:lang w:val="ru-RU"/>
              </w:rPr>
              <w:t>3</w:t>
            </w:r>
            <w:r w:rsidR="00A450A3">
              <w:rPr>
                <w:rFonts w:ascii="Times New Roman" w:hAnsi="Times New Roman" w:cs="Times New Roman"/>
                <w:lang w:val="ru-RU"/>
              </w:rPr>
              <w:t xml:space="preserve"> (12 ч.)</w:t>
            </w:r>
          </w:p>
        </w:tc>
      </w:tr>
      <w:tr w:rsidR="00BD0D37" w14:paraId="1BBC8419" w14:textId="77777777" w:rsidTr="00526178">
        <w:tc>
          <w:tcPr>
            <w:tcW w:w="664" w:type="dxa"/>
          </w:tcPr>
          <w:p w14:paraId="1679C04B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253" w:type="dxa"/>
          </w:tcPr>
          <w:p w14:paraId="57D2CB65" w14:textId="77777777" w:rsidR="00BD0D37" w:rsidRPr="00A450A3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Интерфейс и меню модуля </w:t>
            </w:r>
            <w:r w:rsidRPr="00EE4575">
              <w:rPr>
                <w:rFonts w:ascii="Times New Roman" w:hAnsi="Times New Roman" w:cs="Times New Roman"/>
              </w:rPr>
              <w:t>EV</w:t>
            </w:r>
            <w:r w:rsidRPr="00A450A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</w:tcPr>
          <w:p w14:paraId="4CD1CCD7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7AC2435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11F5BF6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101007C7" w14:textId="77777777" w:rsidTr="00526178">
        <w:tc>
          <w:tcPr>
            <w:tcW w:w="664" w:type="dxa"/>
          </w:tcPr>
          <w:p w14:paraId="2A2476F8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4253" w:type="dxa"/>
          </w:tcPr>
          <w:p w14:paraId="53F4D14C" w14:textId="77777777" w:rsidR="00BD0D37" w:rsidRPr="00A450A3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Меню модуля </w:t>
            </w:r>
            <w:r w:rsidRPr="00EE4575">
              <w:rPr>
                <w:rFonts w:ascii="Times New Roman" w:hAnsi="Times New Roman" w:cs="Times New Roman"/>
              </w:rPr>
              <w:t>EV3</w:t>
            </w:r>
            <w:r>
              <w:rPr>
                <w:rFonts w:ascii="Times New Roman" w:hAnsi="Times New Roman" w:cs="Times New Roman"/>
                <w:lang w:val="ru-RU"/>
              </w:rPr>
              <w:t>. Настройки.</w:t>
            </w:r>
          </w:p>
        </w:tc>
        <w:tc>
          <w:tcPr>
            <w:tcW w:w="1275" w:type="dxa"/>
          </w:tcPr>
          <w:p w14:paraId="720E3C34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72890CD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A47D054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8439A42" w14:textId="77777777" w:rsidTr="00526178">
        <w:tc>
          <w:tcPr>
            <w:tcW w:w="664" w:type="dxa"/>
          </w:tcPr>
          <w:p w14:paraId="520707ED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4253" w:type="dxa"/>
          </w:tcPr>
          <w:p w14:paraId="72C7F67F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цвета и гироскопический датчик.</w:t>
            </w:r>
          </w:p>
        </w:tc>
        <w:tc>
          <w:tcPr>
            <w:tcW w:w="1275" w:type="dxa"/>
          </w:tcPr>
          <w:p w14:paraId="7C485973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7E9C7F98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4D7DCEF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344E9500" w14:textId="77777777" w:rsidTr="00526178">
        <w:tc>
          <w:tcPr>
            <w:tcW w:w="664" w:type="dxa"/>
          </w:tcPr>
          <w:p w14:paraId="5481C339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253" w:type="dxa"/>
          </w:tcPr>
          <w:p w14:paraId="112B3541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касания и ультразвука.</w:t>
            </w:r>
          </w:p>
        </w:tc>
        <w:tc>
          <w:tcPr>
            <w:tcW w:w="1275" w:type="dxa"/>
          </w:tcPr>
          <w:p w14:paraId="41A6C665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3615EAFB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01E4744E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60DAD05" w14:textId="77777777" w:rsidTr="00526178">
        <w:tc>
          <w:tcPr>
            <w:tcW w:w="664" w:type="dxa"/>
          </w:tcPr>
          <w:p w14:paraId="45B6F17A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253" w:type="dxa"/>
          </w:tcPr>
          <w:p w14:paraId="165AA2F3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Инфракрасный датчик и удаленный инфракрасный маяк.</w:t>
            </w:r>
          </w:p>
        </w:tc>
        <w:tc>
          <w:tcPr>
            <w:tcW w:w="1275" w:type="dxa"/>
          </w:tcPr>
          <w:p w14:paraId="2E29FEA6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C1AECE4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FFE9E59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C603904" w14:textId="77777777" w:rsidTr="00526178">
        <w:tc>
          <w:tcPr>
            <w:tcW w:w="664" w:type="dxa"/>
          </w:tcPr>
          <w:p w14:paraId="05B3A037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4253" w:type="dxa"/>
          </w:tcPr>
          <w:p w14:paraId="57161A26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Моторы </w:t>
            </w:r>
            <w:r w:rsidRPr="00EE4575">
              <w:rPr>
                <w:rFonts w:ascii="Times New Roman" w:hAnsi="Times New Roman" w:cs="Times New Roman"/>
              </w:rPr>
              <w:t>EV3</w:t>
            </w:r>
          </w:p>
        </w:tc>
        <w:tc>
          <w:tcPr>
            <w:tcW w:w="1275" w:type="dxa"/>
          </w:tcPr>
          <w:p w14:paraId="05F5F82E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83E9E0E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5425268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50A3" w14:paraId="2E59DEBD" w14:textId="77777777" w:rsidTr="00FC5930">
        <w:tc>
          <w:tcPr>
            <w:tcW w:w="8851" w:type="dxa"/>
            <w:gridSpan w:val="5"/>
          </w:tcPr>
          <w:p w14:paraId="12785B79" w14:textId="77777777" w:rsidR="00A450A3" w:rsidRPr="00A450A3" w:rsidRDefault="00A450A3" w:rsidP="00A450A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Глава 2.3. Программирование на модуле </w:t>
            </w:r>
            <w:r w:rsidRPr="00EE4575">
              <w:rPr>
                <w:rFonts w:ascii="Times New Roman" w:hAnsi="Times New Roman" w:cs="Times New Roman"/>
              </w:rPr>
              <w:t>EV</w:t>
            </w:r>
            <w:r w:rsidRPr="00A450A3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 xml:space="preserve"> (18ч.)</w:t>
            </w:r>
          </w:p>
        </w:tc>
      </w:tr>
      <w:tr w:rsidR="00BD0D37" w14:paraId="53B95B37" w14:textId="77777777" w:rsidTr="00526178">
        <w:tc>
          <w:tcPr>
            <w:tcW w:w="664" w:type="dxa"/>
          </w:tcPr>
          <w:p w14:paraId="48C2D1D3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27</w:t>
            </w:r>
          </w:p>
        </w:tc>
        <w:tc>
          <w:tcPr>
            <w:tcW w:w="4253" w:type="dxa"/>
          </w:tcPr>
          <w:p w14:paraId="74F86B55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Создание первого робота. Работа с инструкциями.</w:t>
            </w:r>
          </w:p>
        </w:tc>
        <w:tc>
          <w:tcPr>
            <w:tcW w:w="1275" w:type="dxa"/>
          </w:tcPr>
          <w:p w14:paraId="793A9A5B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5840864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3E6C16F4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306610A9" w14:textId="77777777" w:rsidTr="00526178">
        <w:tc>
          <w:tcPr>
            <w:tcW w:w="664" w:type="dxa"/>
          </w:tcPr>
          <w:p w14:paraId="08ED3F40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4253" w:type="dxa"/>
          </w:tcPr>
          <w:p w14:paraId="10A02DCE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Конструирование базовой модели робота.</w:t>
            </w:r>
          </w:p>
        </w:tc>
        <w:tc>
          <w:tcPr>
            <w:tcW w:w="1275" w:type="dxa"/>
          </w:tcPr>
          <w:p w14:paraId="6C09EA1C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53672FCD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38A1C09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01C6B6DF" w14:textId="77777777" w:rsidTr="00526178">
        <w:tc>
          <w:tcPr>
            <w:tcW w:w="664" w:type="dxa"/>
          </w:tcPr>
          <w:p w14:paraId="5699F8E3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4253" w:type="dxa"/>
          </w:tcPr>
          <w:p w14:paraId="6BEDFFF8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Робот с датчиком расстояния.</w:t>
            </w:r>
          </w:p>
        </w:tc>
        <w:tc>
          <w:tcPr>
            <w:tcW w:w="1275" w:type="dxa"/>
          </w:tcPr>
          <w:p w14:paraId="2481AF54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E2FE21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E01452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501A48BE" w14:textId="77777777" w:rsidTr="00526178">
        <w:tc>
          <w:tcPr>
            <w:tcW w:w="664" w:type="dxa"/>
          </w:tcPr>
          <w:p w14:paraId="3F624A59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4253" w:type="dxa"/>
          </w:tcPr>
          <w:p w14:paraId="38CB2129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Робот с датчиком цвета.</w:t>
            </w:r>
          </w:p>
        </w:tc>
        <w:tc>
          <w:tcPr>
            <w:tcW w:w="1275" w:type="dxa"/>
          </w:tcPr>
          <w:p w14:paraId="63C3F0CB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6EF97FD9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4AA9B72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0C7C4521" w14:textId="77777777" w:rsidTr="00526178">
        <w:tc>
          <w:tcPr>
            <w:tcW w:w="664" w:type="dxa"/>
          </w:tcPr>
          <w:p w14:paraId="1B658342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4253" w:type="dxa"/>
          </w:tcPr>
          <w:p w14:paraId="2069337A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Робот с датчиком касания.</w:t>
            </w:r>
          </w:p>
        </w:tc>
        <w:tc>
          <w:tcPr>
            <w:tcW w:w="1275" w:type="dxa"/>
          </w:tcPr>
          <w:p w14:paraId="7EE88125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38AF60A1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3B1AC174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42357F91" w14:textId="77777777" w:rsidTr="00526178">
        <w:tc>
          <w:tcPr>
            <w:tcW w:w="664" w:type="dxa"/>
          </w:tcPr>
          <w:p w14:paraId="1674A921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4253" w:type="dxa"/>
          </w:tcPr>
          <w:p w14:paraId="14891BED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Робот с инфракрасным датчиком и удаленным инфракрасным маяком.</w:t>
            </w:r>
          </w:p>
        </w:tc>
        <w:tc>
          <w:tcPr>
            <w:tcW w:w="1275" w:type="dxa"/>
          </w:tcPr>
          <w:p w14:paraId="6B010AC4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206FFD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01916753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5F6E7E3F" w14:textId="77777777" w:rsidTr="00526178">
        <w:tc>
          <w:tcPr>
            <w:tcW w:w="664" w:type="dxa"/>
          </w:tcPr>
          <w:p w14:paraId="196BC229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4253" w:type="dxa"/>
          </w:tcPr>
          <w:p w14:paraId="56044DB9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Робот с гироскопическим датчиком.</w:t>
            </w:r>
          </w:p>
        </w:tc>
        <w:tc>
          <w:tcPr>
            <w:tcW w:w="1275" w:type="dxa"/>
          </w:tcPr>
          <w:p w14:paraId="7E26A033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ADCB73F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06EA2F5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6D6DE527" w14:textId="77777777" w:rsidTr="00526178">
        <w:tc>
          <w:tcPr>
            <w:tcW w:w="664" w:type="dxa"/>
          </w:tcPr>
          <w:p w14:paraId="2CEE30CC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4253" w:type="dxa"/>
          </w:tcPr>
          <w:p w14:paraId="48D2C9E4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Творческий проект</w:t>
            </w:r>
          </w:p>
        </w:tc>
        <w:tc>
          <w:tcPr>
            <w:tcW w:w="1275" w:type="dxa"/>
          </w:tcPr>
          <w:p w14:paraId="59980A1E" w14:textId="77777777" w:rsidR="00BD0D37" w:rsidRPr="00526178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8" w:type="dxa"/>
          </w:tcPr>
          <w:p w14:paraId="38C8F605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1092DE7C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50A3" w14:paraId="25D60DD4" w14:textId="77777777" w:rsidTr="00FC5930">
        <w:tc>
          <w:tcPr>
            <w:tcW w:w="8851" w:type="dxa"/>
            <w:gridSpan w:val="5"/>
          </w:tcPr>
          <w:p w14:paraId="2BFD0C85" w14:textId="77777777" w:rsidR="00A450A3" w:rsidRPr="00526178" w:rsidRDefault="00A450A3" w:rsidP="00A450A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Раздел 3. Программирование (64)</w:t>
            </w:r>
          </w:p>
        </w:tc>
      </w:tr>
      <w:tr w:rsidR="00A450A3" w14:paraId="078934DE" w14:textId="77777777" w:rsidTr="00FC5930">
        <w:tc>
          <w:tcPr>
            <w:tcW w:w="8851" w:type="dxa"/>
            <w:gridSpan w:val="5"/>
          </w:tcPr>
          <w:p w14:paraId="1FDD4ABF" w14:textId="77777777" w:rsidR="00A450A3" w:rsidRPr="00A450A3" w:rsidRDefault="00A450A3" w:rsidP="00A450A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Глава 3.1 Основы работы в среде </w:t>
            </w:r>
            <w:r w:rsidRPr="00EE4575">
              <w:rPr>
                <w:rFonts w:ascii="Times New Roman" w:hAnsi="Times New Roman" w:cs="Times New Roman"/>
              </w:rPr>
              <w:t>EV</w:t>
            </w:r>
            <w:r w:rsidRPr="00A450A3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 xml:space="preserve"> (10 ч.)</w:t>
            </w:r>
          </w:p>
        </w:tc>
      </w:tr>
      <w:tr w:rsidR="00BD0D37" w14:paraId="75FDC1D3" w14:textId="77777777" w:rsidTr="00526178">
        <w:tc>
          <w:tcPr>
            <w:tcW w:w="664" w:type="dxa"/>
          </w:tcPr>
          <w:p w14:paraId="35BDD3F5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4253" w:type="dxa"/>
          </w:tcPr>
          <w:p w14:paraId="4E793765" w14:textId="77777777" w:rsidR="00BD0D37" w:rsidRPr="00A450A3" w:rsidRDefault="00A450A3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Установка программы. Среда программирования </w:t>
            </w:r>
            <w:r w:rsidRPr="00EE4575">
              <w:rPr>
                <w:rFonts w:ascii="Times New Roman" w:hAnsi="Times New Roman" w:cs="Times New Roman"/>
              </w:rPr>
              <w:t>EV</w:t>
            </w:r>
            <w:r w:rsidRPr="00A450A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</w:tcPr>
          <w:p w14:paraId="1B4EEBEB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3DBD6220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56A319B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416C0444" w14:textId="77777777" w:rsidTr="00526178">
        <w:tc>
          <w:tcPr>
            <w:tcW w:w="664" w:type="dxa"/>
          </w:tcPr>
          <w:p w14:paraId="2301B689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4253" w:type="dxa"/>
          </w:tcPr>
          <w:p w14:paraId="13C47B6A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Интерфейс программной среды </w:t>
            </w:r>
            <w:r w:rsidRPr="00EE4575">
              <w:rPr>
                <w:rFonts w:ascii="Times New Roman" w:hAnsi="Times New Roman" w:cs="Times New Roman"/>
              </w:rPr>
              <w:t>EV3</w:t>
            </w:r>
          </w:p>
        </w:tc>
        <w:tc>
          <w:tcPr>
            <w:tcW w:w="1275" w:type="dxa"/>
          </w:tcPr>
          <w:p w14:paraId="73BF5C95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0F4FC07C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01980E5F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507E75A3" w14:textId="77777777" w:rsidTr="00526178">
        <w:tc>
          <w:tcPr>
            <w:tcW w:w="664" w:type="dxa"/>
          </w:tcPr>
          <w:p w14:paraId="67EC6F8E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4253" w:type="dxa"/>
          </w:tcPr>
          <w:p w14:paraId="7480917F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Свойства и структура проекта. Самоучитель.</w:t>
            </w:r>
          </w:p>
        </w:tc>
        <w:tc>
          <w:tcPr>
            <w:tcW w:w="1275" w:type="dxa"/>
          </w:tcPr>
          <w:p w14:paraId="035A9918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5AFED2F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092AF82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3A1B3486" w14:textId="77777777" w:rsidTr="00526178">
        <w:tc>
          <w:tcPr>
            <w:tcW w:w="664" w:type="dxa"/>
          </w:tcPr>
          <w:p w14:paraId="1E73D206" w14:textId="77777777" w:rsidR="00BD0D37" w:rsidRPr="00526178" w:rsidRDefault="00A450A3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4253" w:type="dxa"/>
          </w:tcPr>
          <w:p w14:paraId="5C4CE18E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Начало программирования.</w:t>
            </w:r>
          </w:p>
        </w:tc>
        <w:tc>
          <w:tcPr>
            <w:tcW w:w="1275" w:type="dxa"/>
          </w:tcPr>
          <w:p w14:paraId="0C75F954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4EABED8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CA82834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2E676692" w14:textId="77777777" w:rsidTr="00526178">
        <w:tc>
          <w:tcPr>
            <w:tcW w:w="664" w:type="dxa"/>
          </w:tcPr>
          <w:p w14:paraId="40BAC628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4253" w:type="dxa"/>
          </w:tcPr>
          <w:p w14:paraId="5850BF53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Журналирование данных</w:t>
            </w:r>
          </w:p>
        </w:tc>
        <w:tc>
          <w:tcPr>
            <w:tcW w:w="1275" w:type="dxa"/>
          </w:tcPr>
          <w:p w14:paraId="2CC8C85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</w:tcPr>
          <w:p w14:paraId="2DBA8EBE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6902E065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41A5" w14:paraId="7EA00900" w14:textId="77777777" w:rsidTr="00FC5930">
        <w:tc>
          <w:tcPr>
            <w:tcW w:w="8851" w:type="dxa"/>
            <w:gridSpan w:val="5"/>
          </w:tcPr>
          <w:p w14:paraId="4FD6CDBF" w14:textId="77777777" w:rsidR="006341A5" w:rsidRPr="006341A5" w:rsidRDefault="006341A5" w:rsidP="006341A5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Глава 3.2. Подсветка, экран и звуки блока </w:t>
            </w:r>
            <w:r w:rsidRPr="00EE4575">
              <w:rPr>
                <w:rFonts w:ascii="Times New Roman" w:hAnsi="Times New Roman" w:cs="Times New Roman"/>
              </w:rPr>
              <w:t>EV</w:t>
            </w:r>
            <w:r w:rsidRPr="006341A5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(6ч.)</w:t>
            </w:r>
          </w:p>
        </w:tc>
      </w:tr>
      <w:tr w:rsidR="00BD0D37" w14:paraId="4448AD9A" w14:textId="77777777" w:rsidTr="00526178">
        <w:tc>
          <w:tcPr>
            <w:tcW w:w="664" w:type="dxa"/>
          </w:tcPr>
          <w:p w14:paraId="5C86456D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4253" w:type="dxa"/>
          </w:tcPr>
          <w:p w14:paraId="26224D54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Редактор изображений.</w:t>
            </w:r>
          </w:p>
        </w:tc>
        <w:tc>
          <w:tcPr>
            <w:tcW w:w="1275" w:type="dxa"/>
          </w:tcPr>
          <w:p w14:paraId="0CFD441E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6B2AFA01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6AC5E0A9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54018BC" w14:textId="77777777" w:rsidTr="00526178">
        <w:tc>
          <w:tcPr>
            <w:tcW w:w="664" w:type="dxa"/>
          </w:tcPr>
          <w:p w14:paraId="3338D0AD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4253" w:type="dxa"/>
          </w:tcPr>
          <w:p w14:paraId="25AA4D9F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Воспроизведение звуков. Индикатор состояния модуля.</w:t>
            </w:r>
          </w:p>
        </w:tc>
        <w:tc>
          <w:tcPr>
            <w:tcW w:w="1275" w:type="dxa"/>
          </w:tcPr>
          <w:p w14:paraId="11709F43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89A804B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A388481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47A5AEA6" w14:textId="77777777" w:rsidTr="00526178">
        <w:tc>
          <w:tcPr>
            <w:tcW w:w="664" w:type="dxa"/>
          </w:tcPr>
          <w:p w14:paraId="3701D644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4253" w:type="dxa"/>
          </w:tcPr>
          <w:p w14:paraId="5C85ACD1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Индикатор состояния модуля.</w:t>
            </w:r>
          </w:p>
        </w:tc>
        <w:tc>
          <w:tcPr>
            <w:tcW w:w="1275" w:type="dxa"/>
          </w:tcPr>
          <w:p w14:paraId="0F43BE06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34DD957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33BBD34B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41A5" w14:paraId="780DD4AB" w14:textId="77777777" w:rsidTr="00FC5930">
        <w:tc>
          <w:tcPr>
            <w:tcW w:w="8851" w:type="dxa"/>
            <w:gridSpan w:val="5"/>
          </w:tcPr>
          <w:p w14:paraId="3A29FE4E" w14:textId="77777777" w:rsidR="006341A5" w:rsidRPr="00526178" w:rsidRDefault="006341A5" w:rsidP="006341A5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Глава 3.3 Программирование движений по различным траекториям (8 ч.)</w:t>
            </w:r>
          </w:p>
        </w:tc>
      </w:tr>
      <w:tr w:rsidR="00BD0D37" w14:paraId="07D38498" w14:textId="77777777" w:rsidTr="00526178">
        <w:tc>
          <w:tcPr>
            <w:tcW w:w="664" w:type="dxa"/>
          </w:tcPr>
          <w:p w14:paraId="45A49843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4253" w:type="dxa"/>
          </w:tcPr>
          <w:p w14:paraId="56720ACB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Движение вперед</w:t>
            </w:r>
          </w:p>
        </w:tc>
        <w:tc>
          <w:tcPr>
            <w:tcW w:w="1275" w:type="dxa"/>
          </w:tcPr>
          <w:p w14:paraId="70150062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70BCAC5B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112D0989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F1C475A" w14:textId="77777777" w:rsidTr="00526178">
        <w:tc>
          <w:tcPr>
            <w:tcW w:w="664" w:type="dxa"/>
          </w:tcPr>
          <w:p w14:paraId="58927B0E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4253" w:type="dxa"/>
          </w:tcPr>
          <w:p w14:paraId="0687BF00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Движение назад</w:t>
            </w:r>
          </w:p>
        </w:tc>
        <w:tc>
          <w:tcPr>
            <w:tcW w:w="1275" w:type="dxa"/>
          </w:tcPr>
          <w:p w14:paraId="20B72098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C6A2689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F551BE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14D6FCE8" w14:textId="77777777" w:rsidTr="00526178">
        <w:tc>
          <w:tcPr>
            <w:tcW w:w="664" w:type="dxa"/>
          </w:tcPr>
          <w:p w14:paraId="7AEA512F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4253" w:type="dxa"/>
          </w:tcPr>
          <w:p w14:paraId="0A398445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Рулевое управление моторами</w:t>
            </w:r>
          </w:p>
        </w:tc>
        <w:tc>
          <w:tcPr>
            <w:tcW w:w="1275" w:type="dxa"/>
          </w:tcPr>
          <w:p w14:paraId="5B93F8D9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56BE75FF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63C19751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6A7C726A" w14:textId="77777777" w:rsidTr="00526178">
        <w:tc>
          <w:tcPr>
            <w:tcW w:w="664" w:type="dxa"/>
          </w:tcPr>
          <w:p w14:paraId="16B11B23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4253" w:type="dxa"/>
          </w:tcPr>
          <w:p w14:paraId="236AD2CD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Независимое управление моторами</w:t>
            </w:r>
          </w:p>
        </w:tc>
        <w:tc>
          <w:tcPr>
            <w:tcW w:w="1275" w:type="dxa"/>
          </w:tcPr>
          <w:p w14:paraId="5425C815" w14:textId="77777777" w:rsidR="00BD0D37" w:rsidRPr="00526178" w:rsidRDefault="006341A5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8799DA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CA1E934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41A5" w14:paraId="44BEDA12" w14:textId="77777777" w:rsidTr="00FC5930">
        <w:tc>
          <w:tcPr>
            <w:tcW w:w="8851" w:type="dxa"/>
            <w:gridSpan w:val="5"/>
          </w:tcPr>
          <w:p w14:paraId="433E3688" w14:textId="77777777" w:rsidR="006341A5" w:rsidRPr="00526178" w:rsidRDefault="006341A5" w:rsidP="006341A5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Глава 3.4. Программные структуры</w:t>
            </w:r>
            <w:r w:rsidR="00FC5930">
              <w:rPr>
                <w:rFonts w:ascii="Times New Roman" w:hAnsi="Times New Roman" w:cs="Times New Roman"/>
                <w:lang w:val="ru-RU"/>
              </w:rPr>
              <w:t>(4 ч.)</w:t>
            </w:r>
          </w:p>
        </w:tc>
      </w:tr>
      <w:tr w:rsidR="00BD0D37" w14:paraId="4E9E70D7" w14:textId="77777777" w:rsidTr="00526178">
        <w:tc>
          <w:tcPr>
            <w:tcW w:w="664" w:type="dxa"/>
          </w:tcPr>
          <w:p w14:paraId="68C0B622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4253" w:type="dxa"/>
          </w:tcPr>
          <w:p w14:paraId="44182F23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Цикл с пост условием</w:t>
            </w:r>
          </w:p>
        </w:tc>
        <w:tc>
          <w:tcPr>
            <w:tcW w:w="1275" w:type="dxa"/>
          </w:tcPr>
          <w:p w14:paraId="6ED5240F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01D54532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6DCC3872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233D4C8B" w14:textId="77777777" w:rsidTr="00526178">
        <w:tc>
          <w:tcPr>
            <w:tcW w:w="664" w:type="dxa"/>
          </w:tcPr>
          <w:p w14:paraId="2F5BC997" w14:textId="77777777" w:rsidR="00BD0D37" w:rsidRPr="00526178" w:rsidRDefault="006341A5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4253" w:type="dxa"/>
          </w:tcPr>
          <w:p w14:paraId="6F516564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Структура «Переключатель»</w:t>
            </w:r>
          </w:p>
        </w:tc>
        <w:tc>
          <w:tcPr>
            <w:tcW w:w="1275" w:type="dxa"/>
          </w:tcPr>
          <w:p w14:paraId="20ABAEBB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755B0A15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09EB2C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13BD5591" w14:textId="77777777" w:rsidTr="00FC5930">
        <w:tc>
          <w:tcPr>
            <w:tcW w:w="8851" w:type="dxa"/>
            <w:gridSpan w:val="5"/>
          </w:tcPr>
          <w:p w14:paraId="01AE3895" w14:textId="77777777" w:rsidR="00FC5930" w:rsidRPr="00526178" w:rsidRDefault="00FC5930" w:rsidP="00FC5930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Глава 3.5. Работа с данными (10ч.)</w:t>
            </w:r>
          </w:p>
        </w:tc>
      </w:tr>
      <w:tr w:rsidR="00BD0D37" w14:paraId="2C8C000B" w14:textId="77777777" w:rsidTr="00526178">
        <w:tc>
          <w:tcPr>
            <w:tcW w:w="664" w:type="dxa"/>
          </w:tcPr>
          <w:p w14:paraId="61886050" w14:textId="77777777" w:rsidR="00BD0D37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4253" w:type="dxa"/>
          </w:tcPr>
          <w:p w14:paraId="47E3B63A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Типы данных. Проводники.</w:t>
            </w:r>
          </w:p>
        </w:tc>
        <w:tc>
          <w:tcPr>
            <w:tcW w:w="1275" w:type="dxa"/>
          </w:tcPr>
          <w:p w14:paraId="05D2AEC2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7E86FA3A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1B3A744A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541533AF" w14:textId="77777777" w:rsidTr="00526178">
        <w:tc>
          <w:tcPr>
            <w:tcW w:w="664" w:type="dxa"/>
          </w:tcPr>
          <w:p w14:paraId="11EA7293" w14:textId="77777777" w:rsidR="00BD0D37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4253" w:type="dxa"/>
          </w:tcPr>
          <w:p w14:paraId="6A3A3D4D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Переменные и константы.</w:t>
            </w:r>
          </w:p>
        </w:tc>
        <w:tc>
          <w:tcPr>
            <w:tcW w:w="1275" w:type="dxa"/>
          </w:tcPr>
          <w:p w14:paraId="574EB340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013F76E5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AC0DE18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0BAA4284" w14:textId="77777777" w:rsidTr="00526178">
        <w:tc>
          <w:tcPr>
            <w:tcW w:w="664" w:type="dxa"/>
          </w:tcPr>
          <w:p w14:paraId="4C6C946B" w14:textId="77777777" w:rsidR="00BD0D37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4253" w:type="dxa"/>
          </w:tcPr>
          <w:p w14:paraId="7C86B086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Математические операции с данными.</w:t>
            </w:r>
          </w:p>
        </w:tc>
        <w:tc>
          <w:tcPr>
            <w:tcW w:w="1275" w:type="dxa"/>
          </w:tcPr>
          <w:p w14:paraId="562EF4D9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6273FF86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171E9797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0D37" w14:paraId="7DCFDF15" w14:textId="77777777" w:rsidTr="00526178">
        <w:tc>
          <w:tcPr>
            <w:tcW w:w="664" w:type="dxa"/>
          </w:tcPr>
          <w:p w14:paraId="1DC68072" w14:textId="77777777" w:rsidR="00BD0D37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4253" w:type="dxa"/>
          </w:tcPr>
          <w:p w14:paraId="633A5B9F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Блоки работы с данными.</w:t>
            </w:r>
          </w:p>
        </w:tc>
        <w:tc>
          <w:tcPr>
            <w:tcW w:w="1275" w:type="dxa"/>
          </w:tcPr>
          <w:p w14:paraId="50D9C42B" w14:textId="77777777" w:rsidR="00BD0D37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D47848E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BB51ABF" w14:textId="77777777" w:rsidR="00BD0D37" w:rsidRPr="00526178" w:rsidRDefault="00BD0D3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4ACD5BAB" w14:textId="77777777" w:rsidTr="00526178">
        <w:tc>
          <w:tcPr>
            <w:tcW w:w="664" w:type="dxa"/>
          </w:tcPr>
          <w:p w14:paraId="2AAE36B2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4253" w:type="dxa"/>
          </w:tcPr>
          <w:p w14:paraId="78750D1F" w14:textId="77777777" w:rsidR="00FC5930" w:rsidRPr="00526178" w:rsidRDefault="00FC5930" w:rsidP="00FC593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Логические операции с данными.</w:t>
            </w:r>
          </w:p>
        </w:tc>
        <w:tc>
          <w:tcPr>
            <w:tcW w:w="1275" w:type="dxa"/>
          </w:tcPr>
          <w:p w14:paraId="3D8562E3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12F656C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252BA99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6BE8E763" w14:textId="77777777" w:rsidTr="00FC5930">
        <w:tc>
          <w:tcPr>
            <w:tcW w:w="8851" w:type="dxa"/>
            <w:gridSpan w:val="5"/>
          </w:tcPr>
          <w:p w14:paraId="43429207" w14:textId="77777777" w:rsidR="00FC5930" w:rsidRPr="00526178" w:rsidRDefault="00FC5930" w:rsidP="00FC5930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Глава 3.6. Органы чувств роботов. (26ч.)</w:t>
            </w:r>
          </w:p>
        </w:tc>
      </w:tr>
      <w:tr w:rsidR="00FC5930" w14:paraId="4F53BE05" w14:textId="77777777" w:rsidTr="00526178">
        <w:tc>
          <w:tcPr>
            <w:tcW w:w="664" w:type="dxa"/>
          </w:tcPr>
          <w:p w14:paraId="6101C0CA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4253" w:type="dxa"/>
          </w:tcPr>
          <w:p w14:paraId="1B4E0118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вращения мотора. Количество оборотов.</w:t>
            </w:r>
          </w:p>
        </w:tc>
        <w:tc>
          <w:tcPr>
            <w:tcW w:w="1275" w:type="dxa"/>
          </w:tcPr>
          <w:p w14:paraId="1A8CA4ED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09FDC36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FCFBB5D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79F81AFD" w14:textId="77777777" w:rsidTr="00526178">
        <w:tc>
          <w:tcPr>
            <w:tcW w:w="664" w:type="dxa"/>
          </w:tcPr>
          <w:p w14:paraId="5AAD9A7C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4253" w:type="dxa"/>
          </w:tcPr>
          <w:p w14:paraId="510C6AA0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вращения мотора. Угол поворота.</w:t>
            </w:r>
          </w:p>
        </w:tc>
        <w:tc>
          <w:tcPr>
            <w:tcW w:w="1275" w:type="dxa"/>
          </w:tcPr>
          <w:p w14:paraId="64636553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5432FBE4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2F63265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0E89B3BE" w14:textId="77777777" w:rsidTr="00526178">
        <w:tc>
          <w:tcPr>
            <w:tcW w:w="664" w:type="dxa"/>
          </w:tcPr>
          <w:p w14:paraId="3E3054FF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4253" w:type="dxa"/>
          </w:tcPr>
          <w:p w14:paraId="5F39827E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Ультразвуковой датчик.</w:t>
            </w:r>
          </w:p>
        </w:tc>
        <w:tc>
          <w:tcPr>
            <w:tcW w:w="1275" w:type="dxa"/>
          </w:tcPr>
          <w:p w14:paraId="3C4FFD08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63AAECE7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F4F4152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317D8D8D" w14:textId="77777777" w:rsidTr="00526178">
        <w:tc>
          <w:tcPr>
            <w:tcW w:w="664" w:type="dxa"/>
          </w:tcPr>
          <w:p w14:paraId="53C14867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4253" w:type="dxa"/>
          </w:tcPr>
          <w:p w14:paraId="39038317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Ультразвуковой датчик. Режим сравнения и ожидания.</w:t>
            </w:r>
          </w:p>
        </w:tc>
        <w:tc>
          <w:tcPr>
            <w:tcW w:w="1275" w:type="dxa"/>
          </w:tcPr>
          <w:p w14:paraId="56C8E3DE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73DAA5AB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6129226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58A4A4AD" w14:textId="77777777" w:rsidTr="00526178">
        <w:tc>
          <w:tcPr>
            <w:tcW w:w="664" w:type="dxa"/>
          </w:tcPr>
          <w:p w14:paraId="38AC3A95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4253" w:type="dxa"/>
          </w:tcPr>
          <w:p w14:paraId="4250303C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цвета.</w:t>
            </w:r>
          </w:p>
        </w:tc>
        <w:tc>
          <w:tcPr>
            <w:tcW w:w="1275" w:type="dxa"/>
          </w:tcPr>
          <w:p w14:paraId="195739ED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256018E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88670DC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1FCD2F2D" w14:textId="77777777" w:rsidTr="00526178">
        <w:tc>
          <w:tcPr>
            <w:tcW w:w="664" w:type="dxa"/>
          </w:tcPr>
          <w:p w14:paraId="3F4E6B52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4253" w:type="dxa"/>
          </w:tcPr>
          <w:p w14:paraId="3E7806E6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цвета. Режим измерения интенсивности отраженного света.</w:t>
            </w:r>
          </w:p>
        </w:tc>
        <w:tc>
          <w:tcPr>
            <w:tcW w:w="1275" w:type="dxa"/>
          </w:tcPr>
          <w:p w14:paraId="1DAD84CA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24CC0E0E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343EC4D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47620339" w14:textId="77777777" w:rsidTr="00526178">
        <w:tc>
          <w:tcPr>
            <w:tcW w:w="664" w:type="dxa"/>
          </w:tcPr>
          <w:p w14:paraId="1D9785BA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4253" w:type="dxa"/>
          </w:tcPr>
          <w:p w14:paraId="58F1E2C5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Датчик цвета. Режим измерения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интенсивности окружающего света.</w:t>
            </w:r>
          </w:p>
        </w:tc>
        <w:tc>
          <w:tcPr>
            <w:tcW w:w="1275" w:type="dxa"/>
          </w:tcPr>
          <w:p w14:paraId="5295943B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418" w:type="dxa"/>
          </w:tcPr>
          <w:p w14:paraId="4F646E27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AE2BC63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54084EA7" w14:textId="77777777" w:rsidTr="00526178">
        <w:tc>
          <w:tcPr>
            <w:tcW w:w="664" w:type="dxa"/>
          </w:tcPr>
          <w:p w14:paraId="162272B5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61</w:t>
            </w:r>
          </w:p>
        </w:tc>
        <w:tc>
          <w:tcPr>
            <w:tcW w:w="4253" w:type="dxa"/>
          </w:tcPr>
          <w:p w14:paraId="42974ACB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касания.</w:t>
            </w:r>
          </w:p>
        </w:tc>
        <w:tc>
          <w:tcPr>
            <w:tcW w:w="1275" w:type="dxa"/>
          </w:tcPr>
          <w:p w14:paraId="411D1AB3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4960D69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B8D3A74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7B205725" w14:textId="77777777" w:rsidTr="00526178">
        <w:tc>
          <w:tcPr>
            <w:tcW w:w="664" w:type="dxa"/>
          </w:tcPr>
          <w:p w14:paraId="5DBE46B1" w14:textId="77777777" w:rsidR="00FC5930" w:rsidRPr="00526178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4253" w:type="dxa"/>
          </w:tcPr>
          <w:p w14:paraId="67AACEF6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касания. Режим работы.</w:t>
            </w:r>
          </w:p>
        </w:tc>
        <w:tc>
          <w:tcPr>
            <w:tcW w:w="1275" w:type="dxa"/>
          </w:tcPr>
          <w:p w14:paraId="1ED2AB54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30387F1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0982D48A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5A93AE0A" w14:textId="77777777" w:rsidTr="00526178">
        <w:tc>
          <w:tcPr>
            <w:tcW w:w="664" w:type="dxa"/>
          </w:tcPr>
          <w:p w14:paraId="22BC1C4E" w14:textId="77777777" w:rsidR="00FC5930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4253" w:type="dxa"/>
          </w:tcPr>
          <w:p w14:paraId="2596AB89" w14:textId="77777777" w:rsidR="00FC5930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гироскоп</w:t>
            </w:r>
          </w:p>
        </w:tc>
        <w:tc>
          <w:tcPr>
            <w:tcW w:w="1275" w:type="dxa"/>
          </w:tcPr>
          <w:p w14:paraId="203F8063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3F2D12BB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3F3475B0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70E9AB9F" w14:textId="77777777" w:rsidTr="00526178">
        <w:tc>
          <w:tcPr>
            <w:tcW w:w="664" w:type="dxa"/>
          </w:tcPr>
          <w:p w14:paraId="6E888BF3" w14:textId="77777777" w:rsidR="00FC5930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4253" w:type="dxa"/>
          </w:tcPr>
          <w:p w14:paraId="076DCCB6" w14:textId="77777777" w:rsidR="00FC5930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Датчик гироскоп. Режим работы.</w:t>
            </w:r>
          </w:p>
        </w:tc>
        <w:tc>
          <w:tcPr>
            <w:tcW w:w="1275" w:type="dxa"/>
          </w:tcPr>
          <w:p w14:paraId="1A531718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00A9B74F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09E9FF09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15787A99" w14:textId="77777777" w:rsidTr="00526178">
        <w:tc>
          <w:tcPr>
            <w:tcW w:w="664" w:type="dxa"/>
          </w:tcPr>
          <w:p w14:paraId="4F69F6AC" w14:textId="77777777" w:rsidR="00FC5930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4253" w:type="dxa"/>
          </w:tcPr>
          <w:p w14:paraId="2F29091D" w14:textId="77777777" w:rsidR="00FC5930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Инфракрасный датчик.</w:t>
            </w:r>
          </w:p>
        </w:tc>
        <w:tc>
          <w:tcPr>
            <w:tcW w:w="1275" w:type="dxa"/>
          </w:tcPr>
          <w:p w14:paraId="544F7533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0750134D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2601286C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010674C5" w14:textId="77777777" w:rsidTr="00526178">
        <w:tc>
          <w:tcPr>
            <w:tcW w:w="664" w:type="dxa"/>
          </w:tcPr>
          <w:p w14:paraId="4A03FE5F" w14:textId="77777777" w:rsidR="00FC5930" w:rsidRDefault="00FC5930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4253" w:type="dxa"/>
          </w:tcPr>
          <w:p w14:paraId="16426499" w14:textId="77777777" w:rsidR="00FC5930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Инфракрасный датчик. Режим работы.</w:t>
            </w:r>
          </w:p>
        </w:tc>
        <w:tc>
          <w:tcPr>
            <w:tcW w:w="1275" w:type="dxa"/>
          </w:tcPr>
          <w:p w14:paraId="0C19EC25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59850182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5E97CFA9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43F67" w14:paraId="5903BE06" w14:textId="77777777" w:rsidTr="00746F89">
        <w:tc>
          <w:tcPr>
            <w:tcW w:w="8851" w:type="dxa"/>
            <w:gridSpan w:val="5"/>
          </w:tcPr>
          <w:p w14:paraId="6FBA4C08" w14:textId="77777777" w:rsidR="00543F67" w:rsidRPr="00526178" w:rsidRDefault="00543F67" w:rsidP="00543F67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Раздел 4. Творческий проект (8 ч.)</w:t>
            </w:r>
          </w:p>
        </w:tc>
      </w:tr>
      <w:tr w:rsidR="00FC5930" w14:paraId="16746157" w14:textId="77777777" w:rsidTr="00526178">
        <w:tc>
          <w:tcPr>
            <w:tcW w:w="664" w:type="dxa"/>
          </w:tcPr>
          <w:p w14:paraId="7F9DDFF1" w14:textId="77777777" w:rsidR="00FC5930" w:rsidRDefault="00543F67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4253" w:type="dxa"/>
          </w:tcPr>
          <w:p w14:paraId="66A512BD" w14:textId="77777777" w:rsidR="00FC5930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Разработка конструкции модели.</w:t>
            </w:r>
          </w:p>
        </w:tc>
        <w:tc>
          <w:tcPr>
            <w:tcW w:w="1275" w:type="dxa"/>
          </w:tcPr>
          <w:p w14:paraId="65CCD5F8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7E3967DA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7B521173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3F05EBE9" w14:textId="77777777" w:rsidTr="00526178">
        <w:tc>
          <w:tcPr>
            <w:tcW w:w="664" w:type="dxa"/>
          </w:tcPr>
          <w:p w14:paraId="09C70420" w14:textId="77777777" w:rsidR="00FC5930" w:rsidRDefault="00543F67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4253" w:type="dxa"/>
          </w:tcPr>
          <w:p w14:paraId="32F5F7F9" w14:textId="77777777" w:rsidR="00FC5930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Программирование.</w:t>
            </w:r>
          </w:p>
        </w:tc>
        <w:tc>
          <w:tcPr>
            <w:tcW w:w="1275" w:type="dxa"/>
          </w:tcPr>
          <w:p w14:paraId="2136D5B7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4FB1812E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67B5A849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1ABF47E7" w14:textId="77777777" w:rsidTr="00526178">
        <w:tc>
          <w:tcPr>
            <w:tcW w:w="664" w:type="dxa"/>
          </w:tcPr>
          <w:p w14:paraId="613818FE" w14:textId="77777777" w:rsidR="00FC5930" w:rsidRDefault="00543F67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4253" w:type="dxa"/>
          </w:tcPr>
          <w:p w14:paraId="4023AFD3" w14:textId="77777777" w:rsidR="00FC5930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Презентация модели.</w:t>
            </w:r>
          </w:p>
        </w:tc>
        <w:tc>
          <w:tcPr>
            <w:tcW w:w="1275" w:type="dxa"/>
          </w:tcPr>
          <w:p w14:paraId="341D0C8B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5976F0A2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2FA6346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930" w14:paraId="0014AF9A" w14:textId="77777777" w:rsidTr="00526178">
        <w:tc>
          <w:tcPr>
            <w:tcW w:w="664" w:type="dxa"/>
          </w:tcPr>
          <w:p w14:paraId="373629BB" w14:textId="77777777" w:rsidR="00FC5930" w:rsidRDefault="00543F67" w:rsidP="008506E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4253" w:type="dxa"/>
          </w:tcPr>
          <w:p w14:paraId="33EBC958" w14:textId="77777777" w:rsidR="00FC5930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Соревнование моделей.</w:t>
            </w:r>
          </w:p>
        </w:tc>
        <w:tc>
          <w:tcPr>
            <w:tcW w:w="1275" w:type="dxa"/>
          </w:tcPr>
          <w:p w14:paraId="779809B6" w14:textId="77777777" w:rsidR="00FC5930" w:rsidRPr="00526178" w:rsidRDefault="00543F67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1EB975AB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1" w:type="dxa"/>
          </w:tcPr>
          <w:p w14:paraId="4BE3DFFC" w14:textId="77777777" w:rsidR="00FC5930" w:rsidRPr="00526178" w:rsidRDefault="00FC5930" w:rsidP="00526178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4A14D62" w14:textId="77777777" w:rsidR="00BD0D37" w:rsidRDefault="00BD0D3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2B228969" w14:textId="77777777" w:rsidR="00BD0D37" w:rsidRDefault="00BD0D3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66FE5C55" w14:textId="77777777" w:rsidR="00BD0D37" w:rsidRDefault="00BD0D3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472904E4" w14:textId="77777777" w:rsidR="00BD0D37" w:rsidRDefault="00BD0D3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0BAD7AC5" w14:textId="77777777" w:rsidR="00BD0D37" w:rsidRDefault="00BD0D3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194B862D" w14:textId="77777777" w:rsidR="00BD0D37" w:rsidRDefault="00BD0D3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01671F14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6C1FF49D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20F82DA3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6BFB9C4E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2EA8513A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0A40DF56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75C4A1BB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137D8BAE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526458B8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6EAC61C2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662F444A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3E5BAB9E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5DD392FB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18BA8512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468FCDDE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15D99EAF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58A95BAA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742E7C85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366BEC82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655D0A2C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3D5C16BF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10E17249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33EA0647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33FFAEA1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72DB3259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5E2774B2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2AB4ADF4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70822295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4B75B021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7CF2C185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07F6FBDD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2928FA2B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241215E5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64DEB699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4F100591" w14:textId="77777777" w:rsidR="00543F67" w:rsidRDefault="00543F67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</w:p>
    <w:p w14:paraId="34B25A6D" w14:textId="77777777" w:rsidR="005F360B" w:rsidRPr="00073CC6" w:rsidRDefault="00BD038C" w:rsidP="008506EB">
      <w:pPr>
        <w:pStyle w:val="Standard"/>
        <w:ind w:left="720"/>
        <w:jc w:val="center"/>
        <w:rPr>
          <w:rFonts w:ascii="Times New Roman" w:hAnsi="Times New Roman" w:cs="Times New Roman"/>
          <w:b/>
          <w:lang w:val="ru-RU"/>
        </w:rPr>
      </w:pPr>
      <w:r w:rsidRPr="00073CC6">
        <w:rPr>
          <w:rFonts w:ascii="Times New Roman" w:hAnsi="Times New Roman" w:cs="Times New Roman"/>
          <w:b/>
          <w:lang w:val="ru-RU"/>
        </w:rPr>
        <w:t>МЕТОДИЧЕСКОЕ ОБЕСПЕЧЕНИЕ ПРОГРАММЫ</w:t>
      </w:r>
    </w:p>
    <w:p w14:paraId="3943DDC4" w14:textId="77777777" w:rsidR="005F360B" w:rsidRPr="00073CC6" w:rsidRDefault="005F360B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73CC6">
        <w:rPr>
          <w:rFonts w:eastAsiaTheme="minorHAnsi"/>
          <w:lang w:eastAsia="en-US"/>
        </w:rPr>
        <w:t xml:space="preserve">Системный подход в обучении </w:t>
      </w:r>
      <w:r w:rsidR="005053D0" w:rsidRPr="00073CC6">
        <w:rPr>
          <w:rFonts w:eastAsiaTheme="minorHAnsi"/>
          <w:lang w:eastAsia="en-US"/>
        </w:rPr>
        <w:t>это наиболее эффективный инстру</w:t>
      </w:r>
      <w:r w:rsidRPr="00073CC6">
        <w:rPr>
          <w:rFonts w:eastAsiaTheme="minorHAnsi"/>
          <w:lang w:eastAsia="en-US"/>
        </w:rPr>
        <w:t>мент получения знаний. Сис</w:t>
      </w:r>
      <w:r w:rsidR="005053D0" w:rsidRPr="00073CC6">
        <w:rPr>
          <w:rFonts w:eastAsiaTheme="minorHAnsi"/>
          <w:lang w:eastAsia="en-US"/>
        </w:rPr>
        <w:t>темный подход помогает нам окунуться</w:t>
      </w:r>
      <w:r w:rsidRPr="00073CC6">
        <w:rPr>
          <w:rFonts w:eastAsiaTheme="minorHAnsi"/>
          <w:lang w:eastAsia="en-US"/>
        </w:rPr>
        <w:t xml:space="preserve"> в суть вещей, выр</w:t>
      </w:r>
      <w:r w:rsidR="005053D0" w:rsidRPr="00073CC6">
        <w:rPr>
          <w:rFonts w:eastAsiaTheme="minorHAnsi"/>
          <w:lang w:eastAsia="en-US"/>
        </w:rPr>
        <w:t>а</w:t>
      </w:r>
      <w:r w:rsidRPr="00073CC6">
        <w:rPr>
          <w:rFonts w:eastAsiaTheme="minorHAnsi"/>
          <w:lang w:eastAsia="en-US"/>
        </w:rPr>
        <w:t>ботать пони</w:t>
      </w:r>
      <w:r w:rsidR="005053D0" w:rsidRPr="00073CC6">
        <w:rPr>
          <w:rFonts w:eastAsiaTheme="minorHAnsi"/>
          <w:lang w:eastAsia="en-US"/>
        </w:rPr>
        <w:t>м</w:t>
      </w:r>
      <w:r w:rsidRPr="00073CC6">
        <w:rPr>
          <w:rFonts w:eastAsiaTheme="minorHAnsi"/>
          <w:lang w:eastAsia="en-US"/>
        </w:rPr>
        <w:t>ание целостной картины мира</w:t>
      </w:r>
      <w:r w:rsidR="005053D0" w:rsidRPr="00073CC6">
        <w:rPr>
          <w:rFonts w:eastAsiaTheme="minorHAnsi"/>
          <w:lang w:eastAsia="en-US"/>
        </w:rPr>
        <w:t xml:space="preserve"> </w:t>
      </w:r>
      <w:r w:rsidRPr="00073CC6">
        <w:rPr>
          <w:rFonts w:eastAsiaTheme="minorHAnsi"/>
          <w:lang w:eastAsia="en-US"/>
        </w:rPr>
        <w:t>в его единстве и разнообразии.</w:t>
      </w:r>
    </w:p>
    <w:p w14:paraId="7B9F7DB1" w14:textId="77777777" w:rsidR="005F360B" w:rsidRPr="00073CC6" w:rsidRDefault="005F360B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73CC6">
        <w:rPr>
          <w:rFonts w:eastAsiaTheme="minorHAnsi"/>
          <w:lang w:eastAsia="en-US"/>
        </w:rPr>
        <w:t>Система обучения LEGO является уникальной, т. к. предоставляет неограниченные возможности для познания окружающего</w:t>
      </w:r>
      <w:r w:rsidR="005053D0" w:rsidRPr="00073CC6">
        <w:rPr>
          <w:rFonts w:eastAsiaTheme="minorHAnsi"/>
          <w:lang w:eastAsia="en-US"/>
        </w:rPr>
        <w:t xml:space="preserve"> </w:t>
      </w:r>
      <w:r w:rsidRPr="00073CC6">
        <w:rPr>
          <w:rFonts w:eastAsiaTheme="minorHAnsi"/>
          <w:lang w:eastAsia="en-US"/>
        </w:rPr>
        <w:t>мира и выражения новых мыслей.</w:t>
      </w:r>
    </w:p>
    <w:p w14:paraId="30A5F92C" w14:textId="77777777" w:rsidR="005053D0" w:rsidRPr="00073CC6" w:rsidRDefault="005053D0" w:rsidP="008506EB">
      <w:pPr>
        <w:pStyle w:val="Standard"/>
        <w:ind w:firstLine="709"/>
        <w:jc w:val="both"/>
        <w:rPr>
          <w:rFonts w:ascii="Times New Roman" w:eastAsiaTheme="minorHAnsi" w:hAnsi="Times New Roman" w:cs="Times New Roman"/>
          <w:lang w:val="ru-RU"/>
        </w:rPr>
      </w:pPr>
      <w:r w:rsidRPr="00073CC6">
        <w:rPr>
          <w:rFonts w:ascii="Times New Roman" w:eastAsiaTheme="minorHAnsi" w:hAnsi="Times New Roman" w:cs="Times New Roman"/>
          <w:b/>
          <w:bCs/>
          <w:color w:val="FFFFFF"/>
        </w:rPr>
        <w:t>s</w:t>
      </w:r>
      <w:r w:rsidRPr="00073CC6">
        <w:rPr>
          <w:rFonts w:ascii="Times New Roman" w:eastAsiaTheme="minorHAnsi" w:hAnsi="Times New Roman" w:cs="Times New Roman"/>
          <w:lang w:val="ru-RU"/>
        </w:rPr>
        <w:t xml:space="preserve">Обучающие ресурсы </w:t>
      </w:r>
      <w:r w:rsidRPr="00073CC6">
        <w:rPr>
          <w:rFonts w:ascii="Times New Roman" w:eastAsiaTheme="minorHAnsi" w:hAnsi="Times New Roman" w:cs="Times New Roman"/>
        </w:rPr>
        <w:t>LEGO</w:t>
      </w:r>
      <w:r w:rsidRPr="00073CC6">
        <w:rPr>
          <w:rFonts w:ascii="Times New Roman" w:eastAsiaTheme="minorHAnsi" w:hAnsi="Times New Roman" w:cs="Times New Roman"/>
          <w:lang w:val="ru-RU"/>
        </w:rPr>
        <w:t xml:space="preserve"> </w:t>
      </w:r>
      <w:r w:rsidRPr="00073CC6">
        <w:rPr>
          <w:rFonts w:ascii="Times New Roman" w:eastAsiaTheme="minorHAnsi" w:hAnsi="Times New Roman" w:cs="Times New Roman"/>
        </w:rPr>
        <w:t>Education</w:t>
      </w:r>
      <w:r w:rsidRPr="00073CC6">
        <w:rPr>
          <w:rFonts w:ascii="Times New Roman" w:eastAsiaTheme="minorHAnsi" w:hAnsi="Times New Roman" w:cs="Times New Roman"/>
          <w:lang w:val="ru-RU"/>
        </w:rPr>
        <w:t xml:space="preserve"> заключают в себе систему четырех ступеней, которая дает ученикам свободу в экспериментировании и исследованиях с тем, чтобы приобрести новые знания.</w:t>
      </w:r>
    </w:p>
    <w:p w14:paraId="6A54C8DA" w14:textId="77777777" w:rsidR="005F360B" w:rsidRPr="00073CC6" w:rsidRDefault="00B31EAE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A0C9"/>
          <w:lang w:eastAsia="en-US"/>
        </w:rPr>
      </w:pPr>
      <w:r w:rsidRPr="00073CC6">
        <w:rPr>
          <w:rFonts w:eastAsiaTheme="minorHAnsi"/>
          <w:b/>
          <w:i/>
          <w:lang w:eastAsia="en-US"/>
        </w:rPr>
        <w:t xml:space="preserve">Вводная ступень. </w:t>
      </w:r>
      <w:r w:rsidR="005F360B" w:rsidRPr="00073CC6">
        <w:rPr>
          <w:rFonts w:eastAsiaTheme="minorHAnsi"/>
          <w:lang w:eastAsia="en-US"/>
        </w:rPr>
        <w:t>Ученикам предоставляется открытая проблема или задача,</w:t>
      </w:r>
      <w:r w:rsidR="005053D0" w:rsidRPr="00073CC6">
        <w:rPr>
          <w:rFonts w:eastAsiaTheme="minorHAnsi"/>
          <w:lang w:eastAsia="en-US"/>
        </w:rPr>
        <w:t xml:space="preserve"> которая ставит их в позицию лю</w:t>
      </w:r>
      <w:r w:rsidR="005F360B" w:rsidRPr="00073CC6">
        <w:rPr>
          <w:rFonts w:eastAsiaTheme="minorHAnsi"/>
          <w:lang w:eastAsia="en-US"/>
        </w:rPr>
        <w:t>дей, ищущих решение. Живая увлеченность учеников всегда начинается с того, что они задают</w:t>
      </w:r>
      <w:r w:rsidR="005053D0" w:rsidRPr="00073CC6">
        <w:rPr>
          <w:rFonts w:eastAsiaTheme="minorHAnsi"/>
          <w:lang w:eastAsia="en-US"/>
        </w:rPr>
        <w:t xml:space="preserve"> </w:t>
      </w:r>
      <w:r w:rsidR="005F360B" w:rsidRPr="00073CC6">
        <w:rPr>
          <w:rFonts w:eastAsiaTheme="minorHAnsi"/>
          <w:lang w:eastAsia="en-US"/>
        </w:rPr>
        <w:t>сами себе вопросы, основанные на их личной способности проявить инициативу и интересах.</w:t>
      </w:r>
      <w:r w:rsidR="005053D0" w:rsidRPr="00073CC6">
        <w:rPr>
          <w:rFonts w:eastAsiaTheme="minorHAnsi"/>
          <w:lang w:eastAsia="en-US"/>
        </w:rPr>
        <w:t xml:space="preserve"> </w:t>
      </w:r>
      <w:r w:rsidR="005F360B" w:rsidRPr="00073CC6">
        <w:rPr>
          <w:rFonts w:eastAsiaTheme="minorHAnsi"/>
          <w:lang w:eastAsia="en-US"/>
        </w:rPr>
        <w:t>На вводной стадии ведущий поощряет учеников, чтобы они задавали вопросы и высказывали</w:t>
      </w:r>
      <w:r w:rsidR="005053D0" w:rsidRPr="00073CC6">
        <w:rPr>
          <w:rFonts w:eastAsiaTheme="minorHAnsi"/>
          <w:lang w:eastAsia="en-US"/>
        </w:rPr>
        <w:t xml:space="preserve"> </w:t>
      </w:r>
      <w:r w:rsidR="005F360B" w:rsidRPr="00073CC6">
        <w:rPr>
          <w:rFonts w:eastAsiaTheme="minorHAnsi"/>
          <w:lang w:eastAsia="en-US"/>
        </w:rPr>
        <w:t>свои мысли по поводу задачи до начала ее решения. Так пробуждается их лю</w:t>
      </w:r>
      <w:r w:rsidR="005053D0" w:rsidRPr="00073CC6">
        <w:rPr>
          <w:rFonts w:eastAsiaTheme="minorHAnsi"/>
          <w:lang w:eastAsia="en-US"/>
        </w:rPr>
        <w:t>бопытство, и вы</w:t>
      </w:r>
      <w:r w:rsidR="005F360B" w:rsidRPr="00073CC6">
        <w:rPr>
          <w:rFonts w:eastAsiaTheme="minorHAnsi"/>
          <w:lang w:eastAsia="en-US"/>
        </w:rPr>
        <w:t>полнение задачи становится легко достижимой целью, кото</w:t>
      </w:r>
      <w:r w:rsidR="005053D0" w:rsidRPr="00073CC6">
        <w:rPr>
          <w:rFonts w:eastAsiaTheme="minorHAnsi"/>
          <w:lang w:eastAsia="en-US"/>
        </w:rPr>
        <w:t>рая зависит лишь от уже имеющих</w:t>
      </w:r>
      <w:r w:rsidR="005F360B" w:rsidRPr="00073CC6">
        <w:rPr>
          <w:rFonts w:eastAsiaTheme="minorHAnsi"/>
          <w:lang w:eastAsia="en-US"/>
        </w:rPr>
        <w:t>ся познаний и сфер интересов учеников.</w:t>
      </w:r>
    </w:p>
    <w:p w14:paraId="51AA320E" w14:textId="77777777" w:rsidR="005F360B" w:rsidRPr="00073CC6" w:rsidRDefault="00B31EAE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073CC6">
        <w:rPr>
          <w:rFonts w:eastAsiaTheme="minorHAnsi"/>
          <w:b/>
          <w:i/>
          <w:lang w:eastAsia="en-US"/>
        </w:rPr>
        <w:t>Стадия конструирования.</w:t>
      </w:r>
      <w:r w:rsidR="005F360B" w:rsidRPr="00073CC6">
        <w:rPr>
          <w:rFonts w:eastAsiaTheme="minorHAnsi"/>
          <w:color w:val="000000"/>
          <w:lang w:eastAsia="en-US"/>
        </w:rPr>
        <w:t xml:space="preserve"> Каждый урок LEGO включает в себя упражнение по конструированию. Активное обучение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="005F360B" w:rsidRPr="00073CC6">
        <w:rPr>
          <w:rFonts w:eastAsiaTheme="minorHAnsi"/>
          <w:color w:val="000000"/>
          <w:lang w:eastAsia="en-US"/>
        </w:rPr>
        <w:t xml:space="preserve">(или обучение в процессе работы) подразумевает два вида </w:t>
      </w:r>
      <w:r w:rsidRPr="00073CC6">
        <w:rPr>
          <w:rFonts w:eastAsiaTheme="minorHAnsi"/>
          <w:color w:val="000000"/>
          <w:lang w:eastAsia="en-US"/>
        </w:rPr>
        <w:t>конструирования: когда дети соз</w:t>
      </w:r>
      <w:r w:rsidR="005F360B" w:rsidRPr="00073CC6">
        <w:rPr>
          <w:rFonts w:eastAsiaTheme="minorHAnsi"/>
          <w:color w:val="000000"/>
          <w:lang w:eastAsia="en-US"/>
        </w:rPr>
        <w:t>дают что-либо в материальном мире, одновременно они формируют знания в своей голове.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="005F360B" w:rsidRPr="00073CC6">
        <w:rPr>
          <w:rFonts w:eastAsiaTheme="minorHAnsi"/>
          <w:color w:val="000000"/>
          <w:lang w:eastAsia="en-US"/>
        </w:rPr>
        <w:t>Эти знания затем позволяют им создавать более сложные предметы, приобретая еще больше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="005F360B" w:rsidRPr="00073CC6">
        <w:rPr>
          <w:rFonts w:eastAsiaTheme="minorHAnsi"/>
          <w:color w:val="000000"/>
          <w:lang w:eastAsia="en-US"/>
        </w:rPr>
        <w:t xml:space="preserve">знаний, и так по кругу с постоянной положительной динамикой. Конструирование в сотрудничестве с другими детьми увеличивает эффективность </w:t>
      </w:r>
      <w:r w:rsidRPr="00073CC6">
        <w:rPr>
          <w:rFonts w:eastAsiaTheme="minorHAnsi"/>
          <w:color w:val="000000"/>
          <w:lang w:eastAsia="en-US"/>
        </w:rPr>
        <w:t>такого обучения еще сильнее. Со</w:t>
      </w:r>
      <w:r w:rsidR="005F360B" w:rsidRPr="00073CC6">
        <w:rPr>
          <w:rFonts w:eastAsiaTheme="minorHAnsi"/>
          <w:color w:val="000000"/>
          <w:lang w:eastAsia="en-US"/>
        </w:rPr>
        <w:t>вместные поиски решения задачи всегда лучше индивидуальных благодаря возможностям,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="005F360B" w:rsidRPr="00073CC6">
        <w:rPr>
          <w:rFonts w:eastAsiaTheme="minorHAnsi"/>
          <w:color w:val="000000"/>
          <w:lang w:eastAsia="en-US"/>
        </w:rPr>
        <w:t>открывающимся перед нами в процессе совместной работы.</w:t>
      </w:r>
    </w:p>
    <w:p w14:paraId="094F1B48" w14:textId="77777777" w:rsidR="005F360B" w:rsidRPr="00073CC6" w:rsidRDefault="00B31EAE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073CC6">
        <w:rPr>
          <w:rFonts w:eastAsiaTheme="minorHAnsi"/>
          <w:b/>
          <w:i/>
          <w:color w:val="000000"/>
          <w:lang w:eastAsia="en-US"/>
        </w:rPr>
        <w:t xml:space="preserve">Стадия наблюдения. </w:t>
      </w:r>
      <w:r w:rsidR="005F360B" w:rsidRPr="00073CC6">
        <w:rPr>
          <w:rFonts w:eastAsiaTheme="minorHAnsi"/>
          <w:color w:val="000000"/>
          <w:lang w:eastAsia="en-US"/>
        </w:rPr>
        <w:t>Ученикам предоставляется возможность обсудить то, что они изучили, пого</w:t>
      </w:r>
      <w:r w:rsidRPr="00073CC6">
        <w:rPr>
          <w:rFonts w:eastAsiaTheme="minorHAnsi"/>
          <w:color w:val="000000"/>
          <w:lang w:eastAsia="en-US"/>
        </w:rPr>
        <w:t>ворить и поде</w:t>
      </w:r>
      <w:r w:rsidR="005F360B" w:rsidRPr="00073CC6">
        <w:rPr>
          <w:rFonts w:eastAsiaTheme="minorHAnsi"/>
          <w:color w:val="000000"/>
          <w:lang w:eastAsia="en-US"/>
        </w:rPr>
        <w:t>литься мыслями, которые возникли у них в процессе конструирования. На этапе наблюдения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="005F360B" w:rsidRPr="00073CC6">
        <w:rPr>
          <w:rFonts w:eastAsiaTheme="minorHAnsi"/>
          <w:color w:val="000000"/>
          <w:lang w:eastAsia="en-US"/>
        </w:rPr>
        <w:t>каждый мотивируется на то, чтобы задавать вопросы, ответы на которые спо</w:t>
      </w:r>
      <w:r w:rsidRPr="00073CC6">
        <w:rPr>
          <w:rFonts w:eastAsiaTheme="minorHAnsi"/>
          <w:color w:val="000000"/>
          <w:lang w:eastAsia="en-US"/>
        </w:rPr>
        <w:t>собствуют пони</w:t>
      </w:r>
      <w:r w:rsidR="005F360B" w:rsidRPr="00073CC6">
        <w:rPr>
          <w:rFonts w:eastAsiaTheme="minorHAnsi"/>
          <w:color w:val="000000"/>
          <w:lang w:eastAsia="en-US"/>
        </w:rPr>
        <w:t>манию изученных процессов и углублению знаний. Такие вопросы призваны помочь ученикам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="005F360B" w:rsidRPr="00073CC6">
        <w:rPr>
          <w:rFonts w:eastAsiaTheme="minorHAnsi"/>
          <w:color w:val="000000"/>
          <w:lang w:eastAsia="en-US"/>
        </w:rPr>
        <w:t>приобрести понимание процессов, с которыми они столкн</w:t>
      </w:r>
      <w:r w:rsidRPr="00073CC6">
        <w:rPr>
          <w:rFonts w:eastAsiaTheme="minorHAnsi"/>
          <w:color w:val="000000"/>
          <w:lang w:eastAsia="en-US"/>
        </w:rPr>
        <w:t>улись, и рассмотреть другие спо</w:t>
      </w:r>
      <w:r w:rsidR="005F360B" w:rsidRPr="00073CC6">
        <w:rPr>
          <w:rFonts w:eastAsiaTheme="minorHAnsi"/>
          <w:color w:val="000000"/>
          <w:lang w:eastAsia="en-US"/>
        </w:rPr>
        <w:t>собы решения поставленной задачи.</w:t>
      </w:r>
    </w:p>
    <w:p w14:paraId="3AD6449E" w14:textId="77777777" w:rsidR="005F360B" w:rsidRPr="00073CC6" w:rsidRDefault="00B31EAE" w:rsidP="008506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073CC6">
        <w:rPr>
          <w:rFonts w:eastAsiaTheme="minorHAnsi"/>
          <w:b/>
          <w:i/>
          <w:color w:val="000000"/>
          <w:lang w:eastAsia="en-US"/>
        </w:rPr>
        <w:t xml:space="preserve">Стадия продолжения. </w:t>
      </w:r>
      <w:r w:rsidR="005F360B" w:rsidRPr="00073CC6">
        <w:rPr>
          <w:rFonts w:eastAsiaTheme="minorHAnsi"/>
          <w:color w:val="000000"/>
          <w:lang w:eastAsia="en-US"/>
        </w:rPr>
        <w:t>Каждый урок LEGO оканчивается новым заданием, основанным на уже изученном материале.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="005F360B" w:rsidRPr="00073CC6">
        <w:rPr>
          <w:rFonts w:eastAsiaTheme="minorHAnsi"/>
          <w:color w:val="000000"/>
          <w:lang w:eastAsia="en-US"/>
        </w:rPr>
        <w:t>Данный этап призван поддерживать учеников в «состоянии Потока». Состояние Потока, при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="005F360B" w:rsidRPr="00073CC6">
        <w:rPr>
          <w:rFonts w:eastAsiaTheme="minorHAnsi"/>
          <w:color w:val="000000"/>
          <w:lang w:eastAsia="en-US"/>
        </w:rPr>
        <w:t>котором человек полностью погружается в то, чем он занят, является опти</w:t>
      </w:r>
      <w:r w:rsidRPr="00073CC6">
        <w:rPr>
          <w:rFonts w:eastAsiaTheme="minorHAnsi"/>
          <w:color w:val="000000"/>
          <w:lang w:eastAsia="en-US"/>
        </w:rPr>
        <w:t>мальным внутрен</w:t>
      </w:r>
      <w:r w:rsidR="005F360B" w:rsidRPr="00073CC6">
        <w:rPr>
          <w:rFonts w:eastAsiaTheme="minorHAnsi"/>
          <w:color w:val="000000"/>
          <w:lang w:eastAsia="en-US"/>
        </w:rPr>
        <w:t>ним мотиватором.</w:t>
      </w:r>
    </w:p>
    <w:p w14:paraId="4913225C" w14:textId="77777777" w:rsidR="00F879A1" w:rsidRPr="00073CC6" w:rsidRDefault="00F879A1" w:rsidP="008506EB">
      <w:pPr>
        <w:ind w:firstLine="709"/>
        <w:jc w:val="both"/>
        <w:rPr>
          <w:b/>
        </w:rPr>
      </w:pPr>
      <w:r w:rsidRPr="00073CC6">
        <w:rPr>
          <w:b/>
        </w:rPr>
        <w:t>Материально-техническо</w:t>
      </w:r>
      <w:r w:rsidR="00141F51">
        <w:rPr>
          <w:b/>
        </w:rPr>
        <w:t>е обеспечение программы «Робото</w:t>
      </w:r>
      <w:r w:rsidRPr="00073CC6">
        <w:rPr>
          <w:b/>
        </w:rPr>
        <w:t>техника»:</w:t>
      </w:r>
    </w:p>
    <w:p w14:paraId="7E1A0FC4" w14:textId="77777777" w:rsidR="00F879A1" w:rsidRPr="00073CC6" w:rsidRDefault="00F879A1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napToGrid w:val="0"/>
        <w:ind w:left="0" w:firstLine="426"/>
      </w:pPr>
      <w:r w:rsidRPr="00073CC6">
        <w:t xml:space="preserve">компьютер с выходом в сеть Интернет; </w:t>
      </w:r>
    </w:p>
    <w:p w14:paraId="48DBC511" w14:textId="77777777" w:rsidR="00EC787A" w:rsidRPr="00073CC6" w:rsidRDefault="00EC787A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426"/>
        <w:rPr>
          <w:lang w:val="en-US"/>
        </w:rPr>
      </w:pPr>
      <w:r w:rsidRPr="00073CC6">
        <w:rPr>
          <w:rFonts w:eastAsiaTheme="majorEastAsia"/>
        </w:rPr>
        <w:t xml:space="preserve"> программное</w:t>
      </w:r>
      <w:r w:rsidRPr="00073CC6">
        <w:rPr>
          <w:rFonts w:eastAsiaTheme="majorEastAsia"/>
          <w:lang w:val="en-US"/>
        </w:rPr>
        <w:t xml:space="preserve"> </w:t>
      </w:r>
      <w:r w:rsidRPr="00073CC6">
        <w:rPr>
          <w:rFonts w:eastAsiaTheme="majorEastAsia"/>
        </w:rPr>
        <w:t>обеспечение</w:t>
      </w:r>
      <w:r w:rsidRPr="00073CC6">
        <w:rPr>
          <w:rFonts w:eastAsiaTheme="majorEastAsia"/>
          <w:lang w:val="en-US"/>
        </w:rPr>
        <w:t xml:space="preserve"> LEGO MINDSTORMS Education EV3;</w:t>
      </w:r>
    </w:p>
    <w:p w14:paraId="3224088D" w14:textId="77777777" w:rsidR="00EC787A" w:rsidRPr="00073CC6" w:rsidRDefault="00EC787A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426"/>
        <w:rPr>
          <w:lang w:val="en-US"/>
        </w:rPr>
      </w:pPr>
      <w:r w:rsidRPr="00073CC6">
        <w:t>к</w:t>
      </w:r>
      <w:r w:rsidRPr="00073CC6">
        <w:rPr>
          <w:rFonts w:eastAsiaTheme="majorEastAsia"/>
        </w:rPr>
        <w:t>омплект</w:t>
      </w:r>
      <w:r w:rsidRPr="00073CC6">
        <w:rPr>
          <w:rFonts w:eastAsiaTheme="majorEastAsia"/>
          <w:lang w:val="en-US"/>
        </w:rPr>
        <w:t xml:space="preserve"> </w:t>
      </w:r>
      <w:r w:rsidRPr="00073CC6">
        <w:rPr>
          <w:rFonts w:eastAsiaTheme="majorEastAsia"/>
        </w:rPr>
        <w:t>заданий</w:t>
      </w:r>
      <w:r w:rsidRPr="00073CC6">
        <w:rPr>
          <w:rFonts w:eastAsiaTheme="majorEastAsia"/>
          <w:lang w:val="en-US"/>
        </w:rPr>
        <w:t xml:space="preserve"> "</w:t>
      </w:r>
      <w:r w:rsidRPr="00073CC6">
        <w:rPr>
          <w:rFonts w:eastAsiaTheme="majorEastAsia"/>
        </w:rPr>
        <w:t>Инженерные</w:t>
      </w:r>
      <w:r w:rsidRPr="00073CC6">
        <w:rPr>
          <w:rFonts w:eastAsiaTheme="majorEastAsia"/>
          <w:lang w:val="en-US"/>
        </w:rPr>
        <w:t xml:space="preserve"> </w:t>
      </w:r>
      <w:r w:rsidRPr="00073CC6">
        <w:rPr>
          <w:rFonts w:eastAsiaTheme="majorEastAsia"/>
        </w:rPr>
        <w:t>проекты</w:t>
      </w:r>
      <w:r w:rsidRPr="00073CC6">
        <w:rPr>
          <w:rFonts w:eastAsiaTheme="majorEastAsia"/>
          <w:lang w:val="en-US"/>
        </w:rPr>
        <w:t>" LEGO MINDSTORMS Education EV3;</w:t>
      </w:r>
    </w:p>
    <w:p w14:paraId="2B68C7DD" w14:textId="77777777" w:rsidR="00F879A1" w:rsidRPr="00073CC6" w:rsidRDefault="00F879A1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426"/>
      </w:pPr>
      <w:r w:rsidRPr="00073CC6">
        <w:t>программное обеспечение для</w:t>
      </w:r>
      <w:r w:rsidRPr="00073CC6">
        <w:rPr>
          <w:shd w:val="clear" w:color="auto" w:fill="FFFFFF"/>
        </w:rPr>
        <w:t xml:space="preserve"> создания 3D-объектов на основе виртуальных частей конструктора </w:t>
      </w:r>
      <w:r w:rsidRPr="00073CC6">
        <w:rPr>
          <w:lang w:val="en-US"/>
        </w:rPr>
        <w:t>LegoDigitalDesigner</w:t>
      </w:r>
      <w:r w:rsidRPr="00073CC6">
        <w:t>;</w:t>
      </w:r>
    </w:p>
    <w:p w14:paraId="6DC83D6D" w14:textId="77777777" w:rsidR="00F879A1" w:rsidRPr="00073CC6" w:rsidRDefault="00EC787A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426"/>
        <w:rPr>
          <w:lang w:val="en-US"/>
        </w:rPr>
      </w:pPr>
      <w:r w:rsidRPr="00073CC6">
        <w:t>базовый</w:t>
      </w:r>
      <w:r w:rsidRPr="00073CC6">
        <w:rPr>
          <w:lang w:val="en-US"/>
        </w:rPr>
        <w:t xml:space="preserve"> </w:t>
      </w:r>
      <w:r w:rsidRPr="00073CC6">
        <w:t>набор</w:t>
      </w:r>
      <w:r w:rsidRPr="00073CC6">
        <w:rPr>
          <w:lang w:val="en-US"/>
        </w:rPr>
        <w:t xml:space="preserve"> LEGO MINDSTORMS Education EV3</w:t>
      </w:r>
      <w:r w:rsidR="00F879A1" w:rsidRPr="00073CC6">
        <w:rPr>
          <w:lang w:val="en-US"/>
        </w:rPr>
        <w:t>;</w:t>
      </w:r>
    </w:p>
    <w:p w14:paraId="35E97E20" w14:textId="77777777" w:rsidR="00EC787A" w:rsidRPr="00073CC6" w:rsidRDefault="00EC787A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426"/>
        <w:rPr>
          <w:lang w:val="en-US"/>
        </w:rPr>
      </w:pPr>
      <w:r w:rsidRPr="00073CC6">
        <w:rPr>
          <w:rFonts w:eastAsiaTheme="majorEastAsia"/>
        </w:rPr>
        <w:t>ресурсный</w:t>
      </w:r>
      <w:r w:rsidRPr="00073CC6">
        <w:rPr>
          <w:rFonts w:eastAsiaTheme="majorEastAsia"/>
          <w:lang w:val="en-US"/>
        </w:rPr>
        <w:t xml:space="preserve"> </w:t>
      </w:r>
      <w:r w:rsidRPr="00073CC6">
        <w:rPr>
          <w:rFonts w:eastAsiaTheme="majorEastAsia"/>
        </w:rPr>
        <w:t>набор</w:t>
      </w:r>
      <w:r w:rsidRPr="00073CC6">
        <w:rPr>
          <w:rFonts w:eastAsiaTheme="majorEastAsia"/>
          <w:lang w:val="en-US"/>
        </w:rPr>
        <w:t xml:space="preserve"> LEGO MINDSTORMS Education EV3</w:t>
      </w:r>
    </w:p>
    <w:p w14:paraId="59987175" w14:textId="77777777" w:rsidR="00F879A1" w:rsidRPr="00073CC6" w:rsidRDefault="00F879A1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426"/>
      </w:pPr>
      <w:r w:rsidRPr="00073CC6">
        <w:t>цифровая фотокамера;</w:t>
      </w:r>
    </w:p>
    <w:p w14:paraId="48457B8E" w14:textId="77777777" w:rsidR="00E7112F" w:rsidRPr="00073CC6" w:rsidRDefault="00EC787A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426"/>
      </w:pPr>
      <w:r w:rsidRPr="00073CC6">
        <w:t>принтер</w:t>
      </w:r>
      <w:r w:rsidR="00E7112F" w:rsidRPr="00073CC6">
        <w:t>;</w:t>
      </w:r>
    </w:p>
    <w:p w14:paraId="2CA1DF90" w14:textId="77777777" w:rsidR="00EC787A" w:rsidRPr="00073CC6" w:rsidRDefault="00EC787A" w:rsidP="008506EB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426"/>
      </w:pPr>
      <w:r w:rsidRPr="00073CC6">
        <w:t>проектор с экраном или интерактивная доска;</w:t>
      </w:r>
    </w:p>
    <w:p w14:paraId="590A5D25" w14:textId="77777777" w:rsidR="00EC787A" w:rsidRPr="00073CC6" w:rsidRDefault="00EC787A" w:rsidP="008506EB">
      <w:pPr>
        <w:pStyle w:val="a8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ind w:left="0" w:firstLine="426"/>
      </w:pPr>
      <w:r w:rsidRPr="00073CC6">
        <w:t>колонки.</w:t>
      </w:r>
    </w:p>
    <w:p w14:paraId="7DA4395E" w14:textId="77777777" w:rsidR="001A4276" w:rsidRDefault="001A4276" w:rsidP="008506EB">
      <w:pPr>
        <w:pStyle w:val="dash041e005f0431005f044b005f0447005f043d005f044b005f0439"/>
        <w:ind w:firstLine="709"/>
        <w:jc w:val="both"/>
        <w:rPr>
          <w:color w:val="000000"/>
          <w:spacing w:val="-4"/>
        </w:rPr>
      </w:pPr>
    </w:p>
    <w:p w14:paraId="2039BEB1" w14:textId="77777777" w:rsidR="00543F67" w:rsidRDefault="00543F67" w:rsidP="008506EB">
      <w:pPr>
        <w:pStyle w:val="dash041e005f0431005f044b005f0447005f043d005f044b005f0439"/>
        <w:ind w:firstLine="709"/>
        <w:jc w:val="both"/>
        <w:rPr>
          <w:color w:val="000000"/>
          <w:spacing w:val="-4"/>
        </w:rPr>
      </w:pPr>
    </w:p>
    <w:p w14:paraId="6255435F" w14:textId="77777777" w:rsidR="00543F67" w:rsidRDefault="00543F67" w:rsidP="008506EB">
      <w:pPr>
        <w:pStyle w:val="dash041e005f0431005f044b005f0447005f043d005f044b005f0439"/>
        <w:ind w:firstLine="709"/>
        <w:jc w:val="both"/>
        <w:rPr>
          <w:color w:val="000000"/>
          <w:spacing w:val="-4"/>
        </w:rPr>
      </w:pPr>
    </w:p>
    <w:p w14:paraId="7C0680C1" w14:textId="77777777" w:rsidR="001A4276" w:rsidRPr="00073CC6" w:rsidRDefault="009E29C3" w:rsidP="008506EB">
      <w:pPr>
        <w:pStyle w:val="dash041e005f0431005f044b005f0447005f043d005f044b005f0439"/>
        <w:ind w:left="720"/>
        <w:jc w:val="center"/>
        <w:rPr>
          <w:color w:val="000000"/>
          <w:spacing w:val="-4"/>
        </w:rPr>
      </w:pPr>
      <w:r w:rsidRPr="00073CC6">
        <w:rPr>
          <w:b/>
          <w:color w:val="000000"/>
          <w:spacing w:val="-4"/>
        </w:rPr>
        <w:lastRenderedPageBreak/>
        <w:t>СПИСОК ИСПОЛЬЗОВАННОЙ ЛИТЕРАТУРЫ</w:t>
      </w:r>
    </w:p>
    <w:p w14:paraId="208665E0" w14:textId="77777777" w:rsidR="00927585" w:rsidRPr="00073CC6" w:rsidRDefault="00927585" w:rsidP="008506EB">
      <w:pPr>
        <w:ind w:firstLine="567"/>
        <w:jc w:val="both"/>
        <w:rPr>
          <w:rStyle w:val="dash0410005f0431005f0437005f0430005f0446005f0020005f0441005f043f005f0438005f0441005f043a005f0430005f005fchar1char1"/>
        </w:rPr>
      </w:pPr>
    </w:p>
    <w:p w14:paraId="5EFEFC4B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Асмолов А. Г.,  Бурмен</w:t>
      </w:r>
      <w:r w:rsidRPr="00073CC6">
        <w:rPr>
          <w:color w:val="000000"/>
        </w:rPr>
        <w:softHyphen/>
        <w:t>ская Г. В., Володарская И. А. и др. Формирование универсальных учебных действий в основной школе: от действия к мысли. Система зада</w:t>
      </w:r>
      <w:r w:rsidRPr="00073CC6">
        <w:rPr>
          <w:color w:val="000000"/>
        </w:rPr>
        <w:softHyphen/>
        <w:t>ний: пособие для учителя  - 2-е изд. - М. : Просвещение, 2011. — 159 с. : ил.  ISBN 978-5-09-024005-5;</w:t>
      </w:r>
    </w:p>
    <w:p w14:paraId="7721B2BE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Бухмастова  Е.В., Шевалдина  С.Г., Горшков  Г.А. Методическое пособие «Использование Лего-технологий в образовательной деятельности» (опыт работы межшкольного методического центра    г. Аши) – Челябинск: РКЦ, 2009.- 59 с.;</w:t>
      </w:r>
    </w:p>
    <w:p w14:paraId="62D319A2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Вильямс Д.; пер. с англ. Карцева А.Ю. Программируемый робот, управляемый с КПК /– М.: НТ Пресс, 2006. 224 с.: ил. ISBN5-477-00180-1;</w:t>
      </w:r>
    </w:p>
    <w:p w14:paraId="578B4A5F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Григорьев Д.В., Степанов П.В. Внеурочная деятельность школьников. Методический конструктор   – М: Просвещение, 2011;</w:t>
      </w:r>
    </w:p>
    <w:p w14:paraId="15B0F548" w14:textId="77777777" w:rsidR="00585A20" w:rsidRPr="00073CC6" w:rsidRDefault="00585A20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 xml:space="preserve">Джейнер В.О., Денисова Л.В. Введение в программирование </w:t>
      </w:r>
      <w:r w:rsidRPr="00073CC6">
        <w:rPr>
          <w:color w:val="000000"/>
          <w:lang w:val="en-US"/>
        </w:rPr>
        <w:t>Lego</w:t>
      </w:r>
      <w:r w:rsidRPr="00073CC6">
        <w:rPr>
          <w:color w:val="000000"/>
        </w:rPr>
        <w:t xml:space="preserve">-роботов на языке </w:t>
      </w:r>
      <w:r w:rsidRPr="00073CC6">
        <w:rPr>
          <w:color w:val="000000"/>
          <w:lang w:val="en-US"/>
        </w:rPr>
        <w:t>NXT</w:t>
      </w:r>
      <w:r w:rsidRPr="00073CC6">
        <w:rPr>
          <w:color w:val="000000"/>
        </w:rPr>
        <w:t>-</w:t>
      </w:r>
      <w:r w:rsidRPr="00073CC6">
        <w:rPr>
          <w:color w:val="000000"/>
          <w:lang w:val="en-US"/>
        </w:rPr>
        <w:t>G</w:t>
      </w:r>
      <w:r w:rsidRPr="00073CC6">
        <w:rPr>
          <w:color w:val="000000"/>
        </w:rPr>
        <w:t xml:space="preserve">. Учебное пособие для студентов и школьников. М. – национальный Открытый Университет «ИНСТИТУТ», 2014. 87 с. ил. </w:t>
      </w:r>
      <w:r w:rsidRPr="00073CC6">
        <w:t>ISBN: 978-5-9556-0164-9;</w:t>
      </w:r>
    </w:p>
    <w:p w14:paraId="40BE8BAB" w14:textId="77777777" w:rsidR="00416C4A" w:rsidRPr="00073CC6" w:rsidRDefault="00416C4A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  <w:rPr>
          <w:rStyle w:val="detail"/>
        </w:rPr>
      </w:pPr>
      <w:r w:rsidRPr="00073CC6">
        <w:rPr>
          <w:color w:val="000000"/>
        </w:rPr>
        <w:t>Копосов Д.Г. Первый шаг в робототехнику, практикум для 5-6 кл</w:t>
      </w:r>
      <w:r w:rsidR="00D70967" w:rsidRPr="00073CC6">
        <w:rPr>
          <w:color w:val="000000"/>
        </w:rPr>
        <w:t>.</w:t>
      </w:r>
      <w:r w:rsidR="00782965" w:rsidRPr="00073CC6">
        <w:rPr>
          <w:color w:val="000000"/>
        </w:rPr>
        <w:t xml:space="preserve"> </w:t>
      </w:r>
      <w:r w:rsidR="00D70967" w:rsidRPr="00073CC6">
        <w:rPr>
          <w:rStyle w:val="detail"/>
        </w:rPr>
        <w:t xml:space="preserve">Бином. Лаборатория знаний, </w:t>
      </w:r>
      <w:r w:rsidRPr="00073CC6">
        <w:rPr>
          <w:rStyle w:val="detail"/>
        </w:rPr>
        <w:t>2012</w:t>
      </w:r>
      <w:r w:rsidR="00D70967" w:rsidRPr="00073CC6">
        <w:rPr>
          <w:rStyle w:val="detail"/>
        </w:rPr>
        <w:t>.</w:t>
      </w:r>
      <w:r w:rsidRPr="00073CC6">
        <w:rPr>
          <w:rStyle w:val="detail"/>
        </w:rPr>
        <w:t>292</w:t>
      </w:r>
      <w:r w:rsidR="00D70967" w:rsidRPr="00073CC6">
        <w:rPr>
          <w:rStyle w:val="detail"/>
        </w:rPr>
        <w:t xml:space="preserve"> с.: ил. </w:t>
      </w:r>
      <w:r w:rsidRPr="00073CC6">
        <w:rPr>
          <w:rStyle w:val="a7"/>
          <w:b w:val="0"/>
        </w:rPr>
        <w:t>ISBN:</w:t>
      </w:r>
      <w:r w:rsidRPr="00073CC6">
        <w:rPr>
          <w:rStyle w:val="detail"/>
        </w:rPr>
        <w:t xml:space="preserve"> 978-5-9963-0544-5</w:t>
      </w:r>
      <w:r w:rsidR="00D70967" w:rsidRPr="00073CC6">
        <w:rPr>
          <w:rStyle w:val="detail"/>
        </w:rPr>
        <w:t>;</w:t>
      </w:r>
    </w:p>
    <w:p w14:paraId="69010805" w14:textId="77777777" w:rsidR="00D70967" w:rsidRPr="00073CC6" w:rsidRDefault="00D70967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</w:pPr>
      <w:r w:rsidRPr="00073CC6">
        <w:rPr>
          <w:color w:val="000000"/>
        </w:rPr>
        <w:t>Копосов Д.Г. Первый шаг в робототехнику,</w:t>
      </w:r>
      <w:r w:rsidRPr="00073CC6">
        <w:t xml:space="preserve"> 5-6 классы. Рабочая тетрадь. </w:t>
      </w:r>
      <w:r w:rsidRPr="00073CC6">
        <w:rPr>
          <w:rStyle w:val="detail"/>
        </w:rPr>
        <w:t>Бином. Лаборатория знаний, 2012.</w:t>
      </w:r>
      <w:r w:rsidRPr="00073CC6">
        <w:t xml:space="preserve"> 88 с. ISBN: 978-5-9963-0545-2;</w:t>
      </w:r>
    </w:p>
    <w:p w14:paraId="679D8D0B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Материалы всероссийской с международным участием научно-практической конференции «Интернет-технологии в образовании». В 2 частях: Часть 1, Чебоксары, 15 апреля – 19 мая 2012 г. -  Чебоксары, 2012. – 241 с.;</w:t>
      </w:r>
    </w:p>
    <w:p w14:paraId="2238C80C" w14:textId="77777777" w:rsidR="0095363C" w:rsidRPr="00073CC6" w:rsidRDefault="0095363C" w:rsidP="008506EB">
      <w:pPr>
        <w:pStyle w:val="a8"/>
        <w:numPr>
          <w:ilvl w:val="0"/>
          <w:numId w:val="5"/>
        </w:numPr>
        <w:ind w:left="0" w:firstLine="284"/>
        <w:jc w:val="both"/>
      </w:pPr>
      <w:r w:rsidRPr="00073CC6">
        <w:rPr>
          <w:color w:val="000000"/>
        </w:rPr>
        <w:t>Овсяницкая Л.Ю. и др. Курс программирования робота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Pr="00073CC6">
        <w:rPr>
          <w:rFonts w:eastAsiaTheme="minorHAnsi"/>
          <w:color w:val="000000"/>
          <w:lang w:val="en-US" w:eastAsia="en-US"/>
        </w:rPr>
        <w:t>Lego</w:t>
      </w:r>
      <w:r w:rsidRPr="00073CC6">
        <w:rPr>
          <w:rFonts w:eastAsiaTheme="minorHAnsi"/>
          <w:color w:val="000000"/>
          <w:lang w:eastAsia="en-US"/>
        </w:rPr>
        <w:t xml:space="preserve"> </w:t>
      </w:r>
      <w:r w:rsidRPr="00073CC6">
        <w:rPr>
          <w:rFonts w:eastAsiaTheme="minorHAnsi"/>
          <w:color w:val="000000"/>
          <w:lang w:val="en-US" w:eastAsia="en-US"/>
        </w:rPr>
        <w:t>Mindstorms</w:t>
      </w:r>
      <w:r w:rsidRPr="00073CC6">
        <w:rPr>
          <w:rStyle w:val="apple-converted-space"/>
          <w:lang w:val="en-US"/>
        </w:rPr>
        <w:t> </w:t>
      </w:r>
      <w:r w:rsidRPr="00073CC6">
        <w:rPr>
          <w:rFonts w:eastAsiaTheme="minorHAnsi"/>
          <w:color w:val="000000"/>
          <w:lang w:val="en-US" w:eastAsia="en-US"/>
        </w:rPr>
        <w:t>EV</w:t>
      </w:r>
      <w:r w:rsidRPr="00073CC6">
        <w:rPr>
          <w:rFonts w:eastAsiaTheme="minorHAnsi"/>
          <w:color w:val="000000"/>
          <w:lang w:eastAsia="en-US"/>
        </w:rPr>
        <w:t xml:space="preserve">3 в среде </w:t>
      </w:r>
      <w:r w:rsidRPr="00073CC6">
        <w:rPr>
          <w:rFonts w:eastAsiaTheme="minorHAnsi"/>
          <w:color w:val="000000"/>
          <w:lang w:val="en-US" w:eastAsia="en-US"/>
        </w:rPr>
        <w:t>EV</w:t>
      </w:r>
      <w:r w:rsidRPr="00073CC6">
        <w:rPr>
          <w:rFonts w:eastAsiaTheme="minorHAnsi"/>
          <w:color w:val="000000"/>
          <w:lang w:eastAsia="en-US"/>
        </w:rPr>
        <w:t>3: основные подходы, практические примеры, секреты мастерства</w:t>
      </w:r>
      <w:r w:rsidR="004C5466" w:rsidRPr="00073CC6">
        <w:rPr>
          <w:rFonts w:eastAsiaTheme="minorHAnsi"/>
          <w:color w:val="000000"/>
          <w:lang w:eastAsia="en-US"/>
        </w:rPr>
        <w:t xml:space="preserve">. Челябинск, 2014. 204 с. </w:t>
      </w:r>
      <w:r w:rsidR="004C5466" w:rsidRPr="00073CC6">
        <w:t>ISBN: 978-5-904593-43-8;</w:t>
      </w:r>
    </w:p>
    <w:p w14:paraId="775F4128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  <w:lang w:eastAsia="en-US"/>
        </w:rPr>
        <w:t>Письмо Министерства образования и науки России от 11.12.2006 г.                    № 06-1844 «О примерных требованиях к программам дополнительного образования детей»;</w:t>
      </w:r>
    </w:p>
    <w:p w14:paraId="1C53A2B4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Примерная программа по информатике и ИКТ (Информатика 7-9 класс - М.: Просвещение, 2011.- 32 с. Серия: Стандарты второго поколения);</w:t>
      </w:r>
    </w:p>
    <w:p w14:paraId="4F95A0F1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Примерная программа по технологии (Технология 5-9 класс - М.: Просвещение, 2011.- 96 с. Серия: Стандарты второго поколения).ISBN: 978-5-09-020557-3;</w:t>
      </w:r>
    </w:p>
    <w:p w14:paraId="3A4C1751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Примерная программа по физике 7-9 класс, естествознание 5 класс (Физика. 7-9 класс. Естествознание. 5 класс - М.: Просвещение, 2011.- 80 с. Серия: Стандарты второго поколения);</w:t>
      </w:r>
    </w:p>
    <w:p w14:paraId="14274922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Программа развития универсальных учебных действий (основное образование) ФГОС. – г. Озерск, 2011. – 30 с.;</w:t>
      </w:r>
    </w:p>
    <w:p w14:paraId="422D5480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Савинов Е. С.  Примерная основная образовательная программа образовательного учреждения. Основная школа  - М. : Просвещение, 2011. -  342 с. - (Стандарты второго поколения). ISBN 978-5-09-019043-5;</w:t>
      </w:r>
    </w:p>
    <w:p w14:paraId="600F8059" w14:textId="77777777" w:rsidR="00B31EAE" w:rsidRPr="00073CC6" w:rsidRDefault="00B31EAE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 xml:space="preserve">Система обучения </w:t>
      </w:r>
      <w:r w:rsidRPr="00073CC6">
        <w:rPr>
          <w:color w:val="000000"/>
          <w:lang w:val="en-US"/>
        </w:rPr>
        <w:t>Le</w:t>
      </w:r>
      <w:r w:rsidR="00407D9A" w:rsidRPr="00073CC6">
        <w:rPr>
          <w:color w:val="000000"/>
          <w:lang w:val="en-US"/>
        </w:rPr>
        <w:t>go</w:t>
      </w:r>
      <w:r w:rsidR="00407D9A" w:rsidRPr="00073CC6">
        <w:t xml:space="preserve"> </w:t>
      </w:r>
      <w:r w:rsidR="00407D9A" w:rsidRPr="00073CC6">
        <w:rPr>
          <w:lang w:val="en-US"/>
        </w:rPr>
        <w:t>Education</w:t>
      </w:r>
      <w:r w:rsidR="00407D9A" w:rsidRPr="00073CC6">
        <w:t>. 2012. – 20 с. ил.;</w:t>
      </w:r>
    </w:p>
    <w:p w14:paraId="4DBBCBF8" w14:textId="77777777" w:rsidR="00927585" w:rsidRPr="00073CC6" w:rsidRDefault="00927585" w:rsidP="008506EB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</w:pPr>
      <w:r w:rsidRPr="00073CC6">
        <w:t>Типовое положение об образовательном учреждении дополнительного образования детей, утвержденное  приказом Министерства образования и науки Российской Федерации (Минобрнауки России) от 26.06.2012  № 504 г. Москва;</w:t>
      </w:r>
    </w:p>
    <w:p w14:paraId="388CC9AD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Требования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Российской Федерации от 17.12. 2010  № 1897;</w:t>
      </w:r>
    </w:p>
    <w:p w14:paraId="0C21D0DC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Филиппов С.А.  Робототехника для детей и родителей – СПб.: Наука, 2011. – 263 с.: ил.  ISBN 978-5-02-025-479-4;</w:t>
      </w:r>
    </w:p>
    <w:p w14:paraId="085647B1" w14:textId="77777777" w:rsidR="00927585" w:rsidRPr="00073CC6" w:rsidRDefault="00927585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color w:val="000000"/>
        </w:rPr>
        <w:t>Халамов  В.Н. и др. Образовательная робототехника во внеурочной деятельности: учебно-методическое пособие  - Челябинск: Взгляд, 2011. – 96с. : ил. ISBN 978-5-93946-193-1;</w:t>
      </w:r>
    </w:p>
    <w:p w14:paraId="7108F484" w14:textId="77777777" w:rsidR="00585A20" w:rsidRPr="00073CC6" w:rsidRDefault="00585A20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  <w:lang w:val="en-US"/>
        </w:rPr>
      </w:pPr>
      <w:r w:rsidRPr="00073CC6">
        <w:rPr>
          <w:rFonts w:eastAsiaTheme="minorHAnsi"/>
          <w:color w:val="000000"/>
          <w:lang w:val="en-US" w:eastAsia="en-US"/>
        </w:rPr>
        <w:lastRenderedPageBreak/>
        <w:t xml:space="preserve">Isogawa Yoshihito. LEGO Technic. </w:t>
      </w:r>
      <w:r w:rsidRPr="00073CC6">
        <w:rPr>
          <w:rFonts w:eastAsiaTheme="minorHAnsi"/>
          <w:bCs/>
          <w:color w:val="000000"/>
          <w:lang w:val="en-US" w:eastAsia="en-US"/>
        </w:rPr>
        <w:t xml:space="preserve">Tora no Maki. 2007 </w:t>
      </w:r>
      <w:r w:rsidRPr="00073CC6">
        <w:rPr>
          <w:color w:val="000000"/>
          <w:lang w:val="en-US"/>
        </w:rPr>
        <w:t xml:space="preserve">- 215 </w:t>
      </w:r>
      <w:r w:rsidRPr="00073CC6">
        <w:rPr>
          <w:color w:val="000000"/>
        </w:rPr>
        <w:t>с</w:t>
      </w:r>
      <w:r w:rsidRPr="00073CC6">
        <w:rPr>
          <w:color w:val="000000"/>
          <w:lang w:val="en-US"/>
        </w:rPr>
        <w:t xml:space="preserve">. </w:t>
      </w:r>
      <w:r w:rsidRPr="00073CC6">
        <w:rPr>
          <w:color w:val="000000"/>
        </w:rPr>
        <w:t>ил</w:t>
      </w:r>
      <w:r w:rsidRPr="00073CC6">
        <w:rPr>
          <w:color w:val="000000"/>
          <w:lang w:val="en-US"/>
        </w:rPr>
        <w:t>.;</w:t>
      </w:r>
    </w:p>
    <w:p w14:paraId="7F995406" w14:textId="77777777" w:rsidR="00585A20" w:rsidRPr="00073CC6" w:rsidRDefault="00585A20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ind w:left="0" w:firstLine="284"/>
        <w:jc w:val="both"/>
        <w:rPr>
          <w:color w:val="000000"/>
        </w:rPr>
      </w:pPr>
      <w:r w:rsidRPr="00073CC6">
        <w:rPr>
          <w:lang w:val="en-US"/>
        </w:rPr>
        <w:t>Lego</w:t>
      </w:r>
      <w:r w:rsidR="00782965" w:rsidRPr="00073CC6">
        <w:t xml:space="preserve"> </w:t>
      </w:r>
      <w:r w:rsidRPr="00073CC6">
        <w:rPr>
          <w:lang w:val="en-US"/>
        </w:rPr>
        <w:t>Education</w:t>
      </w:r>
      <w:r w:rsidRPr="00073CC6">
        <w:t xml:space="preserve"> 2009688</w:t>
      </w:r>
      <w:r w:rsidRPr="00073CC6">
        <w:rPr>
          <w:color w:val="000000"/>
        </w:rPr>
        <w:t>. Возобновляемые источники энергии. Книга для учителя. - 91с. ил.;</w:t>
      </w:r>
    </w:p>
    <w:p w14:paraId="383975EC" w14:textId="77777777" w:rsidR="00585A20" w:rsidRPr="00073CC6" w:rsidRDefault="00585A20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  <w:rPr>
          <w:lang w:val="en-US"/>
        </w:rPr>
      </w:pPr>
      <w:r w:rsidRPr="00073CC6">
        <w:rPr>
          <w:lang w:val="en-US"/>
        </w:rPr>
        <w:t>Lego</w:t>
      </w:r>
      <w:r w:rsidR="00782965" w:rsidRPr="00073CC6">
        <w:rPr>
          <w:lang w:val="en-US"/>
        </w:rPr>
        <w:t xml:space="preserve"> </w:t>
      </w:r>
      <w:r w:rsidRPr="00073CC6">
        <w:rPr>
          <w:lang w:val="en-US"/>
        </w:rPr>
        <w:t xml:space="preserve">Education. </w:t>
      </w:r>
      <w:r w:rsidRPr="00073CC6">
        <w:t>Каталог</w:t>
      </w:r>
      <w:r w:rsidRPr="00073CC6">
        <w:rPr>
          <w:lang w:val="en-US"/>
        </w:rPr>
        <w:t xml:space="preserve"> 2013. – 51 </w:t>
      </w:r>
      <w:r w:rsidRPr="00073CC6">
        <w:t>с</w:t>
      </w:r>
      <w:r w:rsidRPr="00073CC6">
        <w:rPr>
          <w:lang w:val="en-US"/>
        </w:rPr>
        <w:t xml:space="preserve">. </w:t>
      </w:r>
      <w:r w:rsidRPr="00073CC6">
        <w:t>ил</w:t>
      </w:r>
      <w:r w:rsidRPr="00073CC6">
        <w:rPr>
          <w:lang w:val="en-US"/>
        </w:rPr>
        <w:t>.;</w:t>
      </w:r>
    </w:p>
    <w:p w14:paraId="0F6DAF6F" w14:textId="77777777" w:rsidR="00585A20" w:rsidRPr="00073CC6" w:rsidRDefault="00585A20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</w:pPr>
      <w:r w:rsidRPr="00073CC6">
        <w:rPr>
          <w:lang w:val="en-US"/>
        </w:rPr>
        <w:t>Lego</w:t>
      </w:r>
      <w:r w:rsidR="00782965" w:rsidRPr="00073CC6">
        <w:t xml:space="preserve"> </w:t>
      </w:r>
      <w:r w:rsidRPr="00073CC6">
        <w:rPr>
          <w:lang w:val="en-US"/>
        </w:rPr>
        <w:t>Education</w:t>
      </w:r>
      <w:r w:rsidRPr="00073CC6">
        <w:t xml:space="preserve"> 200989. Комплект заданий к набору «Простые механизмы». Книга для учителя</w:t>
      </w:r>
      <w:r w:rsidRPr="00073CC6">
        <w:rPr>
          <w:color w:val="000000"/>
        </w:rPr>
        <w:t>- 113с. ил.;</w:t>
      </w:r>
    </w:p>
    <w:p w14:paraId="7DF000D9" w14:textId="77777777" w:rsidR="00585A20" w:rsidRPr="00073CC6" w:rsidRDefault="00585A20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</w:pPr>
      <w:r w:rsidRPr="00073CC6">
        <w:rPr>
          <w:lang w:val="en-US"/>
        </w:rPr>
        <w:t>Lego</w:t>
      </w:r>
      <w:r w:rsidR="00782965" w:rsidRPr="00073CC6">
        <w:t xml:space="preserve"> </w:t>
      </w:r>
      <w:r w:rsidRPr="00073CC6">
        <w:rPr>
          <w:lang w:val="en-US"/>
        </w:rPr>
        <w:t>Education</w:t>
      </w:r>
      <w:r w:rsidRPr="00073CC6">
        <w:t xml:space="preserve"> 2009686. Технология и физика. Книга для учителя. Институт новых технологий</w:t>
      </w:r>
      <w:r w:rsidR="004A068F" w:rsidRPr="00073CC6">
        <w:t xml:space="preserve"> </w:t>
      </w:r>
      <w:r w:rsidRPr="00073CC6">
        <w:rPr>
          <w:color w:val="000000"/>
        </w:rPr>
        <w:t>- 220с. ил.;</w:t>
      </w:r>
    </w:p>
    <w:p w14:paraId="7B5D88A1" w14:textId="77777777" w:rsidR="00585A20" w:rsidRPr="00073CC6" w:rsidRDefault="00585A20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</w:pPr>
      <w:r w:rsidRPr="00073CC6">
        <w:rPr>
          <w:lang w:val="en-US"/>
        </w:rPr>
        <w:t>Lego</w:t>
      </w:r>
      <w:r w:rsidR="00782965" w:rsidRPr="00073CC6">
        <w:t xml:space="preserve"> </w:t>
      </w:r>
      <w:r w:rsidRPr="00073CC6">
        <w:rPr>
          <w:lang w:val="en-US"/>
        </w:rPr>
        <w:t>Education</w:t>
      </w:r>
      <w:r w:rsidRPr="00073CC6">
        <w:t xml:space="preserve"> 2009687. Технология и физика. Книга для учителя. Институт новых технологий</w:t>
      </w:r>
      <w:r w:rsidR="004A068F" w:rsidRPr="00073CC6">
        <w:t xml:space="preserve"> </w:t>
      </w:r>
      <w:r w:rsidRPr="00073CC6">
        <w:rPr>
          <w:color w:val="000000"/>
        </w:rPr>
        <w:t>- 152с. ил.;</w:t>
      </w:r>
    </w:p>
    <w:p w14:paraId="4E4F75CF" w14:textId="77777777" w:rsidR="004A068F" w:rsidRPr="00073CC6" w:rsidRDefault="004A068F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</w:pPr>
      <w:r w:rsidRPr="00073CC6">
        <w:rPr>
          <w:lang w:val="en-US"/>
        </w:rPr>
        <w:t>Lego</w:t>
      </w:r>
      <w:r w:rsidRPr="00073CC6">
        <w:t xml:space="preserve"> </w:t>
      </w:r>
      <w:r w:rsidRPr="00073CC6">
        <w:rPr>
          <w:lang w:val="en-US"/>
        </w:rPr>
        <w:t>Mindstorms</w:t>
      </w:r>
      <w:r w:rsidRPr="00073CC6">
        <w:t xml:space="preserve"> </w:t>
      </w:r>
      <w:r w:rsidRPr="00073CC6">
        <w:rPr>
          <w:lang w:val="en-US"/>
        </w:rPr>
        <w:t>Education</w:t>
      </w:r>
      <w:r w:rsidRPr="00073CC6">
        <w:t xml:space="preserve"> </w:t>
      </w:r>
      <w:r w:rsidRPr="00073CC6">
        <w:rPr>
          <w:lang w:val="en-US"/>
        </w:rPr>
        <w:t>EV</w:t>
      </w:r>
      <w:r w:rsidRPr="00073CC6">
        <w:t xml:space="preserve">3. Руководство пользователя. </w:t>
      </w:r>
      <w:r w:rsidRPr="00073CC6">
        <w:rPr>
          <w:color w:val="000000"/>
        </w:rPr>
        <w:t>– 69 с. ил.;</w:t>
      </w:r>
    </w:p>
    <w:p w14:paraId="596760A3" w14:textId="77777777" w:rsidR="00585A20" w:rsidRPr="00073CC6" w:rsidRDefault="00585A20" w:rsidP="008506EB">
      <w:pPr>
        <w:pStyle w:val="a8"/>
        <w:numPr>
          <w:ilvl w:val="0"/>
          <w:numId w:val="5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187"/>
        <w:ind w:left="0" w:right="187" w:firstLine="284"/>
        <w:jc w:val="both"/>
        <w:rPr>
          <w:caps/>
        </w:rPr>
      </w:pPr>
      <w:r w:rsidRPr="00073CC6">
        <w:rPr>
          <w:lang w:val="en-US"/>
        </w:rPr>
        <w:t>http</w:t>
      </w:r>
      <w:r w:rsidRPr="00073CC6">
        <w:t>://</w:t>
      </w:r>
      <w:r w:rsidRPr="00073CC6">
        <w:rPr>
          <w:lang w:val="en-US"/>
        </w:rPr>
        <w:t>www</w:t>
      </w:r>
      <w:r w:rsidRPr="00073CC6">
        <w:t>.</w:t>
      </w:r>
      <w:r w:rsidRPr="00073CC6">
        <w:rPr>
          <w:lang w:val="en-US"/>
        </w:rPr>
        <w:t>brickfactory</w:t>
      </w:r>
      <w:r w:rsidRPr="00073CC6">
        <w:t>.</w:t>
      </w:r>
      <w:r w:rsidRPr="00073CC6">
        <w:rPr>
          <w:lang w:val="en-US"/>
        </w:rPr>
        <w:t>info</w:t>
      </w:r>
      <w:r w:rsidRPr="00073CC6">
        <w:t>/</w:t>
      </w:r>
      <w:r w:rsidRPr="00073CC6">
        <w:rPr>
          <w:lang w:val="en-US"/>
        </w:rPr>
        <w:t>set</w:t>
      </w:r>
      <w:r w:rsidRPr="00073CC6">
        <w:t>/</w:t>
      </w:r>
      <w:r w:rsidRPr="00073CC6">
        <w:rPr>
          <w:lang w:val="en-US"/>
        </w:rPr>
        <w:t>index</w:t>
      </w:r>
      <w:r w:rsidRPr="00073CC6">
        <w:t>.</w:t>
      </w:r>
      <w:r w:rsidRPr="00073CC6">
        <w:rPr>
          <w:lang w:val="en-US"/>
        </w:rPr>
        <w:t>html</w:t>
      </w:r>
      <w:r w:rsidRPr="00073CC6">
        <w:t>-  Инструкции по сборке лего- моделей;</w:t>
      </w:r>
    </w:p>
    <w:p w14:paraId="6DF33044" w14:textId="77777777" w:rsidR="00585A20" w:rsidRPr="00073CC6" w:rsidRDefault="006F0321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</w:pPr>
      <w:hyperlink r:id="rId19" w:history="1">
        <w:r w:rsidR="00EC787A" w:rsidRPr="00073CC6">
          <w:rPr>
            <w:rStyle w:val="ae"/>
            <w:color w:val="auto"/>
            <w:u w:val="none"/>
            <w:lang w:val="en-US"/>
          </w:rPr>
          <w:t>http</w:t>
        </w:r>
        <w:r w:rsidR="00EC787A" w:rsidRPr="00073CC6">
          <w:rPr>
            <w:rStyle w:val="ae"/>
            <w:color w:val="auto"/>
            <w:spacing w:val="-1"/>
            <w:u w:val="none"/>
          </w:rPr>
          <w:t>://</w:t>
        </w:r>
        <w:r w:rsidR="00EC787A" w:rsidRPr="00073CC6">
          <w:rPr>
            <w:rStyle w:val="ae"/>
            <w:color w:val="auto"/>
            <w:spacing w:val="-1"/>
            <w:u w:val="none"/>
            <w:lang w:val="en-US"/>
          </w:rPr>
          <w:t>www</w:t>
        </w:r>
        <w:r w:rsidR="00EC787A" w:rsidRPr="00073CC6">
          <w:rPr>
            <w:rStyle w:val="ae"/>
            <w:color w:val="auto"/>
            <w:spacing w:val="-1"/>
            <w:u w:val="none"/>
          </w:rPr>
          <w:t>.</w:t>
        </w:r>
        <w:r w:rsidR="00EC787A" w:rsidRPr="00073CC6">
          <w:rPr>
            <w:rStyle w:val="ae"/>
            <w:color w:val="auto"/>
            <w:spacing w:val="-1"/>
            <w:u w:val="none"/>
            <w:lang w:val="en-US"/>
          </w:rPr>
          <w:t>membrana</w:t>
        </w:r>
        <w:r w:rsidR="00EC787A" w:rsidRPr="00073CC6">
          <w:rPr>
            <w:rStyle w:val="ae"/>
            <w:color w:val="auto"/>
            <w:spacing w:val="-1"/>
            <w:u w:val="none"/>
          </w:rPr>
          <w:t>.</w:t>
        </w:r>
        <w:r w:rsidR="00EC787A" w:rsidRPr="00073CC6">
          <w:rPr>
            <w:rStyle w:val="ae"/>
            <w:color w:val="auto"/>
            <w:spacing w:val="-1"/>
            <w:u w:val="none"/>
            <w:lang w:val="en-US"/>
          </w:rPr>
          <w:t>ru</w:t>
        </w:r>
      </w:hyperlink>
      <w:r w:rsidR="00585A20" w:rsidRPr="00073CC6">
        <w:t xml:space="preserve"> - </w:t>
      </w:r>
      <w:r w:rsidR="00585A20" w:rsidRPr="00073CC6">
        <w:rPr>
          <w:spacing w:val="-1"/>
        </w:rPr>
        <w:t>Люди. Идеи. Технологии;</w:t>
      </w:r>
    </w:p>
    <w:p w14:paraId="258FA5DA" w14:textId="77777777" w:rsidR="00585A20" w:rsidRPr="00073CC6" w:rsidRDefault="006F0321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</w:pPr>
      <w:hyperlink r:id="rId20" w:history="1">
        <w:r w:rsidR="00585A20" w:rsidRPr="00073CC6">
          <w:rPr>
            <w:rStyle w:val="ae"/>
            <w:rFonts w:eastAsiaTheme="majorEastAsia"/>
            <w:color w:val="auto"/>
            <w:u w:val="none"/>
          </w:rPr>
          <w:t>http://www.prorobot.ru</w:t>
        </w:r>
      </w:hyperlink>
      <w:r w:rsidR="00585A20" w:rsidRPr="00073CC6">
        <w:rPr>
          <w:rFonts w:eastAsiaTheme="majorEastAsia"/>
        </w:rPr>
        <w:t xml:space="preserve"> – Роботы и робототехника;</w:t>
      </w:r>
    </w:p>
    <w:p w14:paraId="12DA6D7F" w14:textId="77777777" w:rsidR="00771C98" w:rsidRPr="00073CC6" w:rsidRDefault="006F0321" w:rsidP="008506EB">
      <w:pPr>
        <w:pStyle w:val="a8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284"/>
        <w:jc w:val="both"/>
      </w:pPr>
      <w:hyperlink r:id="rId21" w:history="1">
        <w:r w:rsidR="00585A20" w:rsidRPr="008506EB">
          <w:rPr>
            <w:rStyle w:val="ae"/>
            <w:rFonts w:eastAsiaTheme="majorEastAsia"/>
            <w:color w:val="auto"/>
            <w:u w:val="none"/>
          </w:rPr>
          <w:t>http://education.lego.com/ru</w:t>
        </w:r>
      </w:hyperlink>
      <w:r w:rsidR="00585A20" w:rsidRPr="008506EB">
        <w:rPr>
          <w:rFonts w:eastAsiaTheme="majorEastAsia"/>
        </w:rPr>
        <w:t xml:space="preserve"> - </w:t>
      </w:r>
      <w:r w:rsidR="00585A20" w:rsidRPr="008506EB">
        <w:rPr>
          <w:spacing w:val="-4"/>
        </w:rPr>
        <w:t>Робототехника и Образование</w:t>
      </w:r>
      <w:r w:rsidR="00585A20" w:rsidRPr="00073CC6">
        <w:t>.</w:t>
      </w:r>
    </w:p>
    <w:sectPr w:rsidR="00771C98" w:rsidRPr="00073CC6" w:rsidSect="004844E0">
      <w:footerReference w:type="default" r:id="rId22"/>
      <w:pgSz w:w="11906" w:h="16838" w:code="9"/>
      <w:pgMar w:top="1134" w:right="850" w:bottom="1134" w:left="1701" w:header="708" w:footer="16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E65F" w14:textId="77777777" w:rsidR="006F0321" w:rsidRDefault="006F0321" w:rsidP="00C40162">
      <w:r>
        <w:separator/>
      </w:r>
    </w:p>
  </w:endnote>
  <w:endnote w:type="continuationSeparator" w:id="0">
    <w:p w14:paraId="4567768B" w14:textId="77777777" w:rsidR="006F0321" w:rsidRDefault="006F0321" w:rsidP="00C4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愀渀">
    <w:altName w:val="MS Mincho"/>
    <w:charset w:val="80"/>
    <w:family w:val="roman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82380"/>
      <w:docPartObj>
        <w:docPartGallery w:val="Page Numbers (Bottom of Page)"/>
        <w:docPartUnique/>
      </w:docPartObj>
    </w:sdtPr>
    <w:sdtEndPr/>
    <w:sdtContent>
      <w:p w14:paraId="4402F76F" w14:textId="3A94D7D8" w:rsidR="004844E0" w:rsidRDefault="004844E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172">
          <w:rPr>
            <w:noProof/>
          </w:rPr>
          <w:t>4</w:t>
        </w:r>
        <w:r>
          <w:fldChar w:fldCharType="end"/>
        </w:r>
      </w:p>
    </w:sdtContent>
  </w:sdt>
  <w:p w14:paraId="05C29CD5" w14:textId="77777777" w:rsidR="00FC5930" w:rsidRDefault="00FC59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D356F" w14:textId="77777777" w:rsidR="006F0321" w:rsidRDefault="006F0321" w:rsidP="00C40162">
      <w:r>
        <w:separator/>
      </w:r>
    </w:p>
  </w:footnote>
  <w:footnote w:type="continuationSeparator" w:id="0">
    <w:p w14:paraId="4769D391" w14:textId="77777777" w:rsidR="006F0321" w:rsidRDefault="006F0321" w:rsidP="00C4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9A64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 w:cs="Times New Roman"/>
      </w:rPr>
    </w:lvl>
  </w:abstractNum>
  <w:abstractNum w:abstractNumId="3" w15:restartNumberingAfterBreak="0">
    <w:nsid w:val="00FF5240"/>
    <w:multiLevelType w:val="multilevel"/>
    <w:tmpl w:val="483C84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76C5C18"/>
    <w:multiLevelType w:val="hybridMultilevel"/>
    <w:tmpl w:val="8C74B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522B55"/>
    <w:multiLevelType w:val="multilevel"/>
    <w:tmpl w:val="17044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3597E8B"/>
    <w:multiLevelType w:val="hybridMultilevel"/>
    <w:tmpl w:val="CBBC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589"/>
    <w:multiLevelType w:val="hybridMultilevel"/>
    <w:tmpl w:val="BAB4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24E94"/>
    <w:multiLevelType w:val="multilevel"/>
    <w:tmpl w:val="B530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F8C6AA4"/>
    <w:multiLevelType w:val="hybridMultilevel"/>
    <w:tmpl w:val="43D00668"/>
    <w:lvl w:ilvl="0" w:tplc="F28A2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33C6F"/>
    <w:multiLevelType w:val="hybridMultilevel"/>
    <w:tmpl w:val="12E08770"/>
    <w:lvl w:ilvl="0" w:tplc="D5C2FD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86E3A"/>
    <w:multiLevelType w:val="hybridMultilevel"/>
    <w:tmpl w:val="D6AE6268"/>
    <w:lvl w:ilvl="0" w:tplc="5E984AA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B7F47"/>
    <w:multiLevelType w:val="multilevel"/>
    <w:tmpl w:val="47C6F6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6CF6FE6"/>
    <w:multiLevelType w:val="multilevel"/>
    <w:tmpl w:val="2BD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62B35"/>
    <w:multiLevelType w:val="multilevel"/>
    <w:tmpl w:val="811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B66BFE"/>
    <w:multiLevelType w:val="multilevel"/>
    <w:tmpl w:val="80628D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83426CA"/>
    <w:multiLevelType w:val="multilevel"/>
    <w:tmpl w:val="8AFC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F3C29"/>
    <w:multiLevelType w:val="hybridMultilevel"/>
    <w:tmpl w:val="3E2C78E8"/>
    <w:lvl w:ilvl="0" w:tplc="5E984A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917EF7"/>
    <w:multiLevelType w:val="multilevel"/>
    <w:tmpl w:val="43CEC8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18C39C9"/>
    <w:multiLevelType w:val="multilevel"/>
    <w:tmpl w:val="1292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962E9"/>
    <w:multiLevelType w:val="hybridMultilevel"/>
    <w:tmpl w:val="B6F0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DAD"/>
    <w:multiLevelType w:val="multilevel"/>
    <w:tmpl w:val="1CC61C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DB24590"/>
    <w:multiLevelType w:val="hybridMultilevel"/>
    <w:tmpl w:val="D876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109DC"/>
    <w:multiLevelType w:val="hybridMultilevel"/>
    <w:tmpl w:val="DED8BA4A"/>
    <w:lvl w:ilvl="0" w:tplc="C270F4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4AEB"/>
    <w:multiLevelType w:val="multilevel"/>
    <w:tmpl w:val="C248FA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7C717DD"/>
    <w:multiLevelType w:val="multilevel"/>
    <w:tmpl w:val="620E1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D2E4D26"/>
    <w:multiLevelType w:val="multilevel"/>
    <w:tmpl w:val="E9F6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421E4F"/>
    <w:multiLevelType w:val="multilevel"/>
    <w:tmpl w:val="09042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FE274B4"/>
    <w:multiLevelType w:val="multilevel"/>
    <w:tmpl w:val="E1200D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2433418"/>
    <w:multiLevelType w:val="hybridMultilevel"/>
    <w:tmpl w:val="D876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97A15"/>
    <w:multiLevelType w:val="multilevel"/>
    <w:tmpl w:val="8AB84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A2D5537"/>
    <w:multiLevelType w:val="hybridMultilevel"/>
    <w:tmpl w:val="B41AC4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10"/>
  </w:num>
  <w:num w:numId="5">
    <w:abstractNumId w:val="31"/>
  </w:num>
  <w:num w:numId="6">
    <w:abstractNumId w:val="29"/>
  </w:num>
  <w:num w:numId="7">
    <w:abstractNumId w:val="22"/>
  </w:num>
  <w:num w:numId="8">
    <w:abstractNumId w:val="20"/>
  </w:num>
  <w:num w:numId="9">
    <w:abstractNumId w:val="8"/>
  </w:num>
  <w:num w:numId="10">
    <w:abstractNumId w:val="23"/>
  </w:num>
  <w:num w:numId="11">
    <w:abstractNumId w:val="9"/>
  </w:num>
  <w:num w:numId="12">
    <w:abstractNumId w:val="24"/>
  </w:num>
  <w:num w:numId="13">
    <w:abstractNumId w:val="5"/>
  </w:num>
  <w:num w:numId="14">
    <w:abstractNumId w:val="15"/>
  </w:num>
  <w:num w:numId="15">
    <w:abstractNumId w:val="12"/>
  </w:num>
  <w:num w:numId="16">
    <w:abstractNumId w:val="3"/>
  </w:num>
  <w:num w:numId="17">
    <w:abstractNumId w:val="25"/>
  </w:num>
  <w:num w:numId="18">
    <w:abstractNumId w:val="27"/>
  </w:num>
  <w:num w:numId="19">
    <w:abstractNumId w:val="28"/>
  </w:num>
  <w:num w:numId="20">
    <w:abstractNumId w:val="18"/>
  </w:num>
  <w:num w:numId="21">
    <w:abstractNumId w:val="13"/>
  </w:num>
  <w:num w:numId="22">
    <w:abstractNumId w:val="19"/>
  </w:num>
  <w:num w:numId="23">
    <w:abstractNumId w:val="30"/>
  </w:num>
  <w:num w:numId="24">
    <w:abstractNumId w:val="7"/>
  </w:num>
  <w:num w:numId="25">
    <w:abstractNumId w:val="21"/>
  </w:num>
  <w:num w:numId="26">
    <w:abstractNumId w:val="14"/>
  </w:num>
  <w:num w:numId="27">
    <w:abstractNumId w:val="26"/>
  </w:num>
  <w:num w:numId="28">
    <w:abstractNumId w:val="16"/>
  </w:num>
  <w:num w:numId="29">
    <w:abstractNumId w:val="6"/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Sylfaen" w:hAnsi="Sylfaen" w:hint="default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162"/>
    <w:rsid w:val="00000467"/>
    <w:rsid w:val="00003259"/>
    <w:rsid w:val="00005C92"/>
    <w:rsid w:val="00006A27"/>
    <w:rsid w:val="000071E7"/>
    <w:rsid w:val="0001242F"/>
    <w:rsid w:val="00012BDD"/>
    <w:rsid w:val="0001432D"/>
    <w:rsid w:val="00014750"/>
    <w:rsid w:val="000170A8"/>
    <w:rsid w:val="00022CD0"/>
    <w:rsid w:val="0002626F"/>
    <w:rsid w:val="000341CA"/>
    <w:rsid w:val="000363D2"/>
    <w:rsid w:val="00036F5F"/>
    <w:rsid w:val="00042F8F"/>
    <w:rsid w:val="00043AAA"/>
    <w:rsid w:val="00044058"/>
    <w:rsid w:val="00045B3E"/>
    <w:rsid w:val="00052814"/>
    <w:rsid w:val="00057A45"/>
    <w:rsid w:val="00060A33"/>
    <w:rsid w:val="00060DCD"/>
    <w:rsid w:val="00061FA6"/>
    <w:rsid w:val="00062CC5"/>
    <w:rsid w:val="0006751B"/>
    <w:rsid w:val="000728C7"/>
    <w:rsid w:val="00073CC6"/>
    <w:rsid w:val="0008722D"/>
    <w:rsid w:val="000917B7"/>
    <w:rsid w:val="00095A50"/>
    <w:rsid w:val="000A6FC1"/>
    <w:rsid w:val="000B023E"/>
    <w:rsid w:val="000B1B08"/>
    <w:rsid w:val="000C7B01"/>
    <w:rsid w:val="000D04B5"/>
    <w:rsid w:val="000D21DD"/>
    <w:rsid w:val="000D6F2A"/>
    <w:rsid w:val="000E39F6"/>
    <w:rsid w:val="000E490C"/>
    <w:rsid w:val="000F5397"/>
    <w:rsid w:val="000F6112"/>
    <w:rsid w:val="001022B7"/>
    <w:rsid w:val="00111AB2"/>
    <w:rsid w:val="00111BF2"/>
    <w:rsid w:val="00124ABE"/>
    <w:rsid w:val="00135813"/>
    <w:rsid w:val="00141F51"/>
    <w:rsid w:val="00142999"/>
    <w:rsid w:val="001459F3"/>
    <w:rsid w:val="00167360"/>
    <w:rsid w:val="001703A7"/>
    <w:rsid w:val="00175A68"/>
    <w:rsid w:val="001971A9"/>
    <w:rsid w:val="00197A58"/>
    <w:rsid w:val="00197F75"/>
    <w:rsid w:val="001A2547"/>
    <w:rsid w:val="001A4276"/>
    <w:rsid w:val="001A769C"/>
    <w:rsid w:val="001A7C02"/>
    <w:rsid w:val="001B5CBE"/>
    <w:rsid w:val="001B701C"/>
    <w:rsid w:val="001C02A0"/>
    <w:rsid w:val="001C2B89"/>
    <w:rsid w:val="001C37F7"/>
    <w:rsid w:val="001C4F91"/>
    <w:rsid w:val="001C5D4A"/>
    <w:rsid w:val="001E2D6C"/>
    <w:rsid w:val="001E5B1A"/>
    <w:rsid w:val="001E5F84"/>
    <w:rsid w:val="001E7285"/>
    <w:rsid w:val="00201143"/>
    <w:rsid w:val="002016D3"/>
    <w:rsid w:val="0020288C"/>
    <w:rsid w:val="002035DA"/>
    <w:rsid w:val="002063F2"/>
    <w:rsid w:val="00206CC2"/>
    <w:rsid w:val="00206F26"/>
    <w:rsid w:val="00216E07"/>
    <w:rsid w:val="00221890"/>
    <w:rsid w:val="0022357D"/>
    <w:rsid w:val="00224CA0"/>
    <w:rsid w:val="002303D7"/>
    <w:rsid w:val="0023646A"/>
    <w:rsid w:val="00242C9D"/>
    <w:rsid w:val="00242FDD"/>
    <w:rsid w:val="00243D5E"/>
    <w:rsid w:val="002449CC"/>
    <w:rsid w:val="0025049C"/>
    <w:rsid w:val="002532F4"/>
    <w:rsid w:val="00253C03"/>
    <w:rsid w:val="00256563"/>
    <w:rsid w:val="00257FFD"/>
    <w:rsid w:val="0026002A"/>
    <w:rsid w:val="002850FD"/>
    <w:rsid w:val="00292722"/>
    <w:rsid w:val="00292CA7"/>
    <w:rsid w:val="002934CE"/>
    <w:rsid w:val="00293F5C"/>
    <w:rsid w:val="00297738"/>
    <w:rsid w:val="002A05AB"/>
    <w:rsid w:val="002A5BE9"/>
    <w:rsid w:val="002A65EA"/>
    <w:rsid w:val="002B25F9"/>
    <w:rsid w:val="002C102B"/>
    <w:rsid w:val="002C1B79"/>
    <w:rsid w:val="002C283E"/>
    <w:rsid w:val="002C657E"/>
    <w:rsid w:val="002D546D"/>
    <w:rsid w:val="002D6BF4"/>
    <w:rsid w:val="002E2A1B"/>
    <w:rsid w:val="002E57DA"/>
    <w:rsid w:val="002E7443"/>
    <w:rsid w:val="002F26D5"/>
    <w:rsid w:val="002F28B0"/>
    <w:rsid w:val="002F2FC4"/>
    <w:rsid w:val="002F5D82"/>
    <w:rsid w:val="002F6549"/>
    <w:rsid w:val="002F6E6E"/>
    <w:rsid w:val="002F6E76"/>
    <w:rsid w:val="003015A8"/>
    <w:rsid w:val="00302E67"/>
    <w:rsid w:val="00311172"/>
    <w:rsid w:val="003111A5"/>
    <w:rsid w:val="0031140C"/>
    <w:rsid w:val="00311552"/>
    <w:rsid w:val="0031194C"/>
    <w:rsid w:val="003134F7"/>
    <w:rsid w:val="003137FF"/>
    <w:rsid w:val="00321083"/>
    <w:rsid w:val="00323E8B"/>
    <w:rsid w:val="0033221A"/>
    <w:rsid w:val="00333423"/>
    <w:rsid w:val="00334B5B"/>
    <w:rsid w:val="00341889"/>
    <w:rsid w:val="0035278F"/>
    <w:rsid w:val="00352B7F"/>
    <w:rsid w:val="00353AA6"/>
    <w:rsid w:val="00354322"/>
    <w:rsid w:val="0035697C"/>
    <w:rsid w:val="003712C6"/>
    <w:rsid w:val="0037341E"/>
    <w:rsid w:val="00377D89"/>
    <w:rsid w:val="00382318"/>
    <w:rsid w:val="00385001"/>
    <w:rsid w:val="00392A16"/>
    <w:rsid w:val="003A05BB"/>
    <w:rsid w:val="003A0DF2"/>
    <w:rsid w:val="003B62D9"/>
    <w:rsid w:val="003C1BBE"/>
    <w:rsid w:val="003C247E"/>
    <w:rsid w:val="003C5A20"/>
    <w:rsid w:val="003C61F3"/>
    <w:rsid w:val="003D1212"/>
    <w:rsid w:val="003D1326"/>
    <w:rsid w:val="003D35BC"/>
    <w:rsid w:val="003D4862"/>
    <w:rsid w:val="003D497B"/>
    <w:rsid w:val="003D69BF"/>
    <w:rsid w:val="003D7A19"/>
    <w:rsid w:val="003D7B0C"/>
    <w:rsid w:val="003E47BB"/>
    <w:rsid w:val="003E7730"/>
    <w:rsid w:val="003F29C1"/>
    <w:rsid w:val="003F6D2F"/>
    <w:rsid w:val="003F788A"/>
    <w:rsid w:val="00402A88"/>
    <w:rsid w:val="00404A68"/>
    <w:rsid w:val="00405F8C"/>
    <w:rsid w:val="00407D9A"/>
    <w:rsid w:val="00407E82"/>
    <w:rsid w:val="00412A52"/>
    <w:rsid w:val="00413CE3"/>
    <w:rsid w:val="00415848"/>
    <w:rsid w:val="004168CB"/>
    <w:rsid w:val="00416C4A"/>
    <w:rsid w:val="0041776F"/>
    <w:rsid w:val="004331AD"/>
    <w:rsid w:val="004339DF"/>
    <w:rsid w:val="00440107"/>
    <w:rsid w:val="0044641E"/>
    <w:rsid w:val="00446E35"/>
    <w:rsid w:val="0044711B"/>
    <w:rsid w:val="00450BB8"/>
    <w:rsid w:val="00450E32"/>
    <w:rsid w:val="00454124"/>
    <w:rsid w:val="004568E8"/>
    <w:rsid w:val="00457392"/>
    <w:rsid w:val="004622F0"/>
    <w:rsid w:val="0046449A"/>
    <w:rsid w:val="0046773A"/>
    <w:rsid w:val="0047119D"/>
    <w:rsid w:val="004774CE"/>
    <w:rsid w:val="00477BC8"/>
    <w:rsid w:val="00482120"/>
    <w:rsid w:val="00483D3C"/>
    <w:rsid w:val="004844E0"/>
    <w:rsid w:val="00484E53"/>
    <w:rsid w:val="00493B71"/>
    <w:rsid w:val="004A068F"/>
    <w:rsid w:val="004A2D9B"/>
    <w:rsid w:val="004A45F3"/>
    <w:rsid w:val="004A4879"/>
    <w:rsid w:val="004A56C7"/>
    <w:rsid w:val="004B0462"/>
    <w:rsid w:val="004B3030"/>
    <w:rsid w:val="004B4FA7"/>
    <w:rsid w:val="004B4FD4"/>
    <w:rsid w:val="004C05C1"/>
    <w:rsid w:val="004C25B4"/>
    <w:rsid w:val="004C2898"/>
    <w:rsid w:val="004C5466"/>
    <w:rsid w:val="004C608E"/>
    <w:rsid w:val="004C7F41"/>
    <w:rsid w:val="004E61D9"/>
    <w:rsid w:val="005027D5"/>
    <w:rsid w:val="005053D0"/>
    <w:rsid w:val="0050710F"/>
    <w:rsid w:val="00512528"/>
    <w:rsid w:val="005165C7"/>
    <w:rsid w:val="005175E7"/>
    <w:rsid w:val="0052438A"/>
    <w:rsid w:val="005243DF"/>
    <w:rsid w:val="00525308"/>
    <w:rsid w:val="00526178"/>
    <w:rsid w:val="00527924"/>
    <w:rsid w:val="005302C2"/>
    <w:rsid w:val="0053101B"/>
    <w:rsid w:val="00542BF2"/>
    <w:rsid w:val="00543F67"/>
    <w:rsid w:val="00552C15"/>
    <w:rsid w:val="00552D2A"/>
    <w:rsid w:val="00553E3A"/>
    <w:rsid w:val="00555728"/>
    <w:rsid w:val="00563623"/>
    <w:rsid w:val="00565141"/>
    <w:rsid w:val="00572F91"/>
    <w:rsid w:val="00573FEC"/>
    <w:rsid w:val="005756F7"/>
    <w:rsid w:val="00576E2E"/>
    <w:rsid w:val="00582172"/>
    <w:rsid w:val="00583C4B"/>
    <w:rsid w:val="00583F67"/>
    <w:rsid w:val="00585A20"/>
    <w:rsid w:val="00586E8A"/>
    <w:rsid w:val="005901F4"/>
    <w:rsid w:val="00591504"/>
    <w:rsid w:val="00595234"/>
    <w:rsid w:val="005A2B77"/>
    <w:rsid w:val="005A3FBF"/>
    <w:rsid w:val="005A4A67"/>
    <w:rsid w:val="005B5BB1"/>
    <w:rsid w:val="005C1D7C"/>
    <w:rsid w:val="005C5371"/>
    <w:rsid w:val="005D1D63"/>
    <w:rsid w:val="005D30CC"/>
    <w:rsid w:val="005E3712"/>
    <w:rsid w:val="005E596D"/>
    <w:rsid w:val="005E647A"/>
    <w:rsid w:val="005F360B"/>
    <w:rsid w:val="005F4226"/>
    <w:rsid w:val="00604D7C"/>
    <w:rsid w:val="00615F23"/>
    <w:rsid w:val="006175ED"/>
    <w:rsid w:val="00623BE2"/>
    <w:rsid w:val="0062693E"/>
    <w:rsid w:val="006341A5"/>
    <w:rsid w:val="00634BA3"/>
    <w:rsid w:val="006357AC"/>
    <w:rsid w:val="00644C0A"/>
    <w:rsid w:val="00647368"/>
    <w:rsid w:val="0065105D"/>
    <w:rsid w:val="00652308"/>
    <w:rsid w:val="00652D7E"/>
    <w:rsid w:val="006534D4"/>
    <w:rsid w:val="00660C12"/>
    <w:rsid w:val="00660C86"/>
    <w:rsid w:val="00662A00"/>
    <w:rsid w:val="00663602"/>
    <w:rsid w:val="00665818"/>
    <w:rsid w:val="00667358"/>
    <w:rsid w:val="006678A4"/>
    <w:rsid w:val="00667D1E"/>
    <w:rsid w:val="006721AB"/>
    <w:rsid w:val="00680756"/>
    <w:rsid w:val="0068119E"/>
    <w:rsid w:val="00685489"/>
    <w:rsid w:val="00691F5E"/>
    <w:rsid w:val="006C1F8D"/>
    <w:rsid w:val="006C364C"/>
    <w:rsid w:val="006C369F"/>
    <w:rsid w:val="006C486B"/>
    <w:rsid w:val="006C70F4"/>
    <w:rsid w:val="006D2CA6"/>
    <w:rsid w:val="006E2B31"/>
    <w:rsid w:val="006E3750"/>
    <w:rsid w:val="006E78C6"/>
    <w:rsid w:val="006F0321"/>
    <w:rsid w:val="006F4636"/>
    <w:rsid w:val="006F6CD4"/>
    <w:rsid w:val="007051BE"/>
    <w:rsid w:val="00706C97"/>
    <w:rsid w:val="0070799D"/>
    <w:rsid w:val="0071386B"/>
    <w:rsid w:val="00713D2B"/>
    <w:rsid w:val="0072055A"/>
    <w:rsid w:val="00720A18"/>
    <w:rsid w:val="00733068"/>
    <w:rsid w:val="00733B64"/>
    <w:rsid w:val="00735AC6"/>
    <w:rsid w:val="00740F85"/>
    <w:rsid w:val="00740FC5"/>
    <w:rsid w:val="0074203D"/>
    <w:rsid w:val="007442C4"/>
    <w:rsid w:val="00744D80"/>
    <w:rsid w:val="00746A35"/>
    <w:rsid w:val="00746DDE"/>
    <w:rsid w:val="0075157F"/>
    <w:rsid w:val="007525D0"/>
    <w:rsid w:val="007530A8"/>
    <w:rsid w:val="0075499E"/>
    <w:rsid w:val="00761B2B"/>
    <w:rsid w:val="007626BC"/>
    <w:rsid w:val="007657D8"/>
    <w:rsid w:val="00771C98"/>
    <w:rsid w:val="00776609"/>
    <w:rsid w:val="00782965"/>
    <w:rsid w:val="007877E1"/>
    <w:rsid w:val="00797068"/>
    <w:rsid w:val="007A4567"/>
    <w:rsid w:val="007A4D15"/>
    <w:rsid w:val="007A64A3"/>
    <w:rsid w:val="007B3BB2"/>
    <w:rsid w:val="007B6E32"/>
    <w:rsid w:val="007C276D"/>
    <w:rsid w:val="007C27B9"/>
    <w:rsid w:val="007C3160"/>
    <w:rsid w:val="007C33B3"/>
    <w:rsid w:val="007D01EA"/>
    <w:rsid w:val="007D13DC"/>
    <w:rsid w:val="007D31B2"/>
    <w:rsid w:val="007D4AB6"/>
    <w:rsid w:val="007E187B"/>
    <w:rsid w:val="007F515D"/>
    <w:rsid w:val="008015A1"/>
    <w:rsid w:val="00804448"/>
    <w:rsid w:val="00806EEE"/>
    <w:rsid w:val="00810DBA"/>
    <w:rsid w:val="00814DEF"/>
    <w:rsid w:val="00817A11"/>
    <w:rsid w:val="00820C91"/>
    <w:rsid w:val="0082457C"/>
    <w:rsid w:val="00825D84"/>
    <w:rsid w:val="008260B4"/>
    <w:rsid w:val="0084210E"/>
    <w:rsid w:val="0084673C"/>
    <w:rsid w:val="00846BC8"/>
    <w:rsid w:val="008506EB"/>
    <w:rsid w:val="00857663"/>
    <w:rsid w:val="00865279"/>
    <w:rsid w:val="00867B82"/>
    <w:rsid w:val="00872346"/>
    <w:rsid w:val="00884940"/>
    <w:rsid w:val="00892DC1"/>
    <w:rsid w:val="00893ED1"/>
    <w:rsid w:val="00894409"/>
    <w:rsid w:val="008965E0"/>
    <w:rsid w:val="008A01FE"/>
    <w:rsid w:val="008A0488"/>
    <w:rsid w:val="008A32DB"/>
    <w:rsid w:val="008B4749"/>
    <w:rsid w:val="008B62D8"/>
    <w:rsid w:val="008B7CC2"/>
    <w:rsid w:val="008C1752"/>
    <w:rsid w:val="008C353D"/>
    <w:rsid w:val="008C5935"/>
    <w:rsid w:val="008C5C97"/>
    <w:rsid w:val="008C76AB"/>
    <w:rsid w:val="008C7B63"/>
    <w:rsid w:val="008D0DEE"/>
    <w:rsid w:val="008D1058"/>
    <w:rsid w:val="008D4D76"/>
    <w:rsid w:val="008D682E"/>
    <w:rsid w:val="008D6F57"/>
    <w:rsid w:val="008E2B5F"/>
    <w:rsid w:val="008E7CB0"/>
    <w:rsid w:val="008F5913"/>
    <w:rsid w:val="008F7D75"/>
    <w:rsid w:val="00900FD1"/>
    <w:rsid w:val="0090261A"/>
    <w:rsid w:val="00904D4D"/>
    <w:rsid w:val="00910428"/>
    <w:rsid w:val="00914670"/>
    <w:rsid w:val="00916CAB"/>
    <w:rsid w:val="00917055"/>
    <w:rsid w:val="00920B4E"/>
    <w:rsid w:val="00927585"/>
    <w:rsid w:val="00933983"/>
    <w:rsid w:val="00947ECC"/>
    <w:rsid w:val="00950131"/>
    <w:rsid w:val="0095048A"/>
    <w:rsid w:val="0095363C"/>
    <w:rsid w:val="00956FB1"/>
    <w:rsid w:val="0096067E"/>
    <w:rsid w:val="00967A43"/>
    <w:rsid w:val="0097357B"/>
    <w:rsid w:val="00975288"/>
    <w:rsid w:val="00977041"/>
    <w:rsid w:val="009942FE"/>
    <w:rsid w:val="00997404"/>
    <w:rsid w:val="009A2658"/>
    <w:rsid w:val="009A7FF9"/>
    <w:rsid w:val="009B140E"/>
    <w:rsid w:val="009B1C35"/>
    <w:rsid w:val="009B34DC"/>
    <w:rsid w:val="009B570D"/>
    <w:rsid w:val="009B587B"/>
    <w:rsid w:val="009B65D5"/>
    <w:rsid w:val="009C1707"/>
    <w:rsid w:val="009C45A7"/>
    <w:rsid w:val="009C5BAD"/>
    <w:rsid w:val="009D209E"/>
    <w:rsid w:val="009D2CCC"/>
    <w:rsid w:val="009D3029"/>
    <w:rsid w:val="009D7C48"/>
    <w:rsid w:val="009E29C3"/>
    <w:rsid w:val="009F0906"/>
    <w:rsid w:val="009F0DCB"/>
    <w:rsid w:val="009F5DB3"/>
    <w:rsid w:val="009F6264"/>
    <w:rsid w:val="009F6FEA"/>
    <w:rsid w:val="009F7057"/>
    <w:rsid w:val="00A11570"/>
    <w:rsid w:val="00A12363"/>
    <w:rsid w:val="00A207BC"/>
    <w:rsid w:val="00A2112E"/>
    <w:rsid w:val="00A2113A"/>
    <w:rsid w:val="00A21CE7"/>
    <w:rsid w:val="00A23915"/>
    <w:rsid w:val="00A2759B"/>
    <w:rsid w:val="00A32294"/>
    <w:rsid w:val="00A32348"/>
    <w:rsid w:val="00A34CCC"/>
    <w:rsid w:val="00A36407"/>
    <w:rsid w:val="00A37B81"/>
    <w:rsid w:val="00A37C8D"/>
    <w:rsid w:val="00A434DD"/>
    <w:rsid w:val="00A43959"/>
    <w:rsid w:val="00A448D7"/>
    <w:rsid w:val="00A450A3"/>
    <w:rsid w:val="00A46128"/>
    <w:rsid w:val="00A50A95"/>
    <w:rsid w:val="00A601F1"/>
    <w:rsid w:val="00A6510C"/>
    <w:rsid w:val="00A66066"/>
    <w:rsid w:val="00A66562"/>
    <w:rsid w:val="00A723FA"/>
    <w:rsid w:val="00A923EA"/>
    <w:rsid w:val="00A94750"/>
    <w:rsid w:val="00AA2638"/>
    <w:rsid w:val="00AA39DC"/>
    <w:rsid w:val="00AB07BF"/>
    <w:rsid w:val="00AB0E7C"/>
    <w:rsid w:val="00AB1175"/>
    <w:rsid w:val="00AB36E8"/>
    <w:rsid w:val="00AB4DB0"/>
    <w:rsid w:val="00AB598F"/>
    <w:rsid w:val="00AC7103"/>
    <w:rsid w:val="00AD1152"/>
    <w:rsid w:val="00AD43B1"/>
    <w:rsid w:val="00AD7BAC"/>
    <w:rsid w:val="00AE211D"/>
    <w:rsid w:val="00AE5AAB"/>
    <w:rsid w:val="00AF109C"/>
    <w:rsid w:val="00AF2657"/>
    <w:rsid w:val="00AF7747"/>
    <w:rsid w:val="00B012B9"/>
    <w:rsid w:val="00B03C3C"/>
    <w:rsid w:val="00B05291"/>
    <w:rsid w:val="00B05547"/>
    <w:rsid w:val="00B062FC"/>
    <w:rsid w:val="00B07D1C"/>
    <w:rsid w:val="00B11A76"/>
    <w:rsid w:val="00B17B21"/>
    <w:rsid w:val="00B20490"/>
    <w:rsid w:val="00B26033"/>
    <w:rsid w:val="00B31EAE"/>
    <w:rsid w:val="00B340A0"/>
    <w:rsid w:val="00B36E5A"/>
    <w:rsid w:val="00B374C5"/>
    <w:rsid w:val="00B42158"/>
    <w:rsid w:val="00B42175"/>
    <w:rsid w:val="00B46040"/>
    <w:rsid w:val="00B51FA2"/>
    <w:rsid w:val="00B554A5"/>
    <w:rsid w:val="00B61D0D"/>
    <w:rsid w:val="00B729AA"/>
    <w:rsid w:val="00B833D5"/>
    <w:rsid w:val="00B83EB4"/>
    <w:rsid w:val="00B8572F"/>
    <w:rsid w:val="00B93509"/>
    <w:rsid w:val="00B94282"/>
    <w:rsid w:val="00BA598B"/>
    <w:rsid w:val="00BB6440"/>
    <w:rsid w:val="00BB69D5"/>
    <w:rsid w:val="00BC03F9"/>
    <w:rsid w:val="00BD038C"/>
    <w:rsid w:val="00BD0D37"/>
    <w:rsid w:val="00BD4CA7"/>
    <w:rsid w:val="00BD5286"/>
    <w:rsid w:val="00BE2690"/>
    <w:rsid w:val="00BE3BF2"/>
    <w:rsid w:val="00BE6377"/>
    <w:rsid w:val="00BE6BEA"/>
    <w:rsid w:val="00BE6E06"/>
    <w:rsid w:val="00BF0147"/>
    <w:rsid w:val="00C01483"/>
    <w:rsid w:val="00C01F93"/>
    <w:rsid w:val="00C05688"/>
    <w:rsid w:val="00C05FFF"/>
    <w:rsid w:val="00C10791"/>
    <w:rsid w:val="00C107AB"/>
    <w:rsid w:val="00C23A96"/>
    <w:rsid w:val="00C26D3F"/>
    <w:rsid w:val="00C302FE"/>
    <w:rsid w:val="00C329BF"/>
    <w:rsid w:val="00C34120"/>
    <w:rsid w:val="00C341C3"/>
    <w:rsid w:val="00C36760"/>
    <w:rsid w:val="00C40162"/>
    <w:rsid w:val="00C412BD"/>
    <w:rsid w:val="00C415E6"/>
    <w:rsid w:val="00C44FB5"/>
    <w:rsid w:val="00C6061D"/>
    <w:rsid w:val="00C64492"/>
    <w:rsid w:val="00C6486C"/>
    <w:rsid w:val="00C66370"/>
    <w:rsid w:val="00C66779"/>
    <w:rsid w:val="00C70ED5"/>
    <w:rsid w:val="00C722EC"/>
    <w:rsid w:val="00C72A26"/>
    <w:rsid w:val="00C73A2A"/>
    <w:rsid w:val="00C774DE"/>
    <w:rsid w:val="00C83E9B"/>
    <w:rsid w:val="00C852E0"/>
    <w:rsid w:val="00C86ABE"/>
    <w:rsid w:val="00C86E0A"/>
    <w:rsid w:val="00C920A0"/>
    <w:rsid w:val="00C9481C"/>
    <w:rsid w:val="00C95B43"/>
    <w:rsid w:val="00CA2A7E"/>
    <w:rsid w:val="00CA6A57"/>
    <w:rsid w:val="00CB2E78"/>
    <w:rsid w:val="00CB5BDE"/>
    <w:rsid w:val="00CB7F6B"/>
    <w:rsid w:val="00CC03BA"/>
    <w:rsid w:val="00CC0D80"/>
    <w:rsid w:val="00CC1A41"/>
    <w:rsid w:val="00CC22EE"/>
    <w:rsid w:val="00CC66C5"/>
    <w:rsid w:val="00CD219E"/>
    <w:rsid w:val="00CD25D8"/>
    <w:rsid w:val="00CD3ADA"/>
    <w:rsid w:val="00CD70CF"/>
    <w:rsid w:val="00CE59ED"/>
    <w:rsid w:val="00CE5D1B"/>
    <w:rsid w:val="00CF2494"/>
    <w:rsid w:val="00CF5F33"/>
    <w:rsid w:val="00D003E8"/>
    <w:rsid w:val="00D00577"/>
    <w:rsid w:val="00D01579"/>
    <w:rsid w:val="00D07758"/>
    <w:rsid w:val="00D1454D"/>
    <w:rsid w:val="00D24962"/>
    <w:rsid w:val="00D259BE"/>
    <w:rsid w:val="00D2773F"/>
    <w:rsid w:val="00D32139"/>
    <w:rsid w:val="00D3225D"/>
    <w:rsid w:val="00D33EF1"/>
    <w:rsid w:val="00D3512B"/>
    <w:rsid w:val="00D35696"/>
    <w:rsid w:val="00D42C3B"/>
    <w:rsid w:val="00D44616"/>
    <w:rsid w:val="00D4673E"/>
    <w:rsid w:val="00D54DFE"/>
    <w:rsid w:val="00D561E7"/>
    <w:rsid w:val="00D56657"/>
    <w:rsid w:val="00D56846"/>
    <w:rsid w:val="00D62142"/>
    <w:rsid w:val="00D62C0D"/>
    <w:rsid w:val="00D64BD9"/>
    <w:rsid w:val="00D70967"/>
    <w:rsid w:val="00D73223"/>
    <w:rsid w:val="00D81974"/>
    <w:rsid w:val="00D8276B"/>
    <w:rsid w:val="00D83367"/>
    <w:rsid w:val="00D837FD"/>
    <w:rsid w:val="00D8400D"/>
    <w:rsid w:val="00D86759"/>
    <w:rsid w:val="00D870DF"/>
    <w:rsid w:val="00D90F80"/>
    <w:rsid w:val="00D90FA4"/>
    <w:rsid w:val="00D916FA"/>
    <w:rsid w:val="00D92CAA"/>
    <w:rsid w:val="00D9561B"/>
    <w:rsid w:val="00D96FE4"/>
    <w:rsid w:val="00DA71EB"/>
    <w:rsid w:val="00DB37CD"/>
    <w:rsid w:val="00DB3905"/>
    <w:rsid w:val="00DB595C"/>
    <w:rsid w:val="00DB70E7"/>
    <w:rsid w:val="00DC0AA3"/>
    <w:rsid w:val="00DC496F"/>
    <w:rsid w:val="00DC4BE6"/>
    <w:rsid w:val="00DD1CE2"/>
    <w:rsid w:val="00DD5DD5"/>
    <w:rsid w:val="00DE3652"/>
    <w:rsid w:val="00DE48E1"/>
    <w:rsid w:val="00DF1359"/>
    <w:rsid w:val="00DF2302"/>
    <w:rsid w:val="00E0002E"/>
    <w:rsid w:val="00E00E5B"/>
    <w:rsid w:val="00E017A3"/>
    <w:rsid w:val="00E01BEC"/>
    <w:rsid w:val="00E11A58"/>
    <w:rsid w:val="00E1206E"/>
    <w:rsid w:val="00E1405F"/>
    <w:rsid w:val="00E14B90"/>
    <w:rsid w:val="00E151DB"/>
    <w:rsid w:val="00E20D8B"/>
    <w:rsid w:val="00E2264B"/>
    <w:rsid w:val="00E229AA"/>
    <w:rsid w:val="00E2677C"/>
    <w:rsid w:val="00E278A4"/>
    <w:rsid w:val="00E30D80"/>
    <w:rsid w:val="00E343B1"/>
    <w:rsid w:val="00E34473"/>
    <w:rsid w:val="00E34C5B"/>
    <w:rsid w:val="00E40A80"/>
    <w:rsid w:val="00E430B8"/>
    <w:rsid w:val="00E44819"/>
    <w:rsid w:val="00E7112F"/>
    <w:rsid w:val="00E81D36"/>
    <w:rsid w:val="00E8276D"/>
    <w:rsid w:val="00E87488"/>
    <w:rsid w:val="00E939D6"/>
    <w:rsid w:val="00EA1726"/>
    <w:rsid w:val="00EB062E"/>
    <w:rsid w:val="00EB5671"/>
    <w:rsid w:val="00EC42B8"/>
    <w:rsid w:val="00EC50BB"/>
    <w:rsid w:val="00EC5B0E"/>
    <w:rsid w:val="00EC66D2"/>
    <w:rsid w:val="00EC787A"/>
    <w:rsid w:val="00ED34D4"/>
    <w:rsid w:val="00ED582A"/>
    <w:rsid w:val="00ED6DF7"/>
    <w:rsid w:val="00EE1077"/>
    <w:rsid w:val="00EE4575"/>
    <w:rsid w:val="00EE7F4F"/>
    <w:rsid w:val="00EF2E90"/>
    <w:rsid w:val="00EF78EE"/>
    <w:rsid w:val="00F03435"/>
    <w:rsid w:val="00F07E27"/>
    <w:rsid w:val="00F1238A"/>
    <w:rsid w:val="00F13A83"/>
    <w:rsid w:val="00F17E4A"/>
    <w:rsid w:val="00F220C2"/>
    <w:rsid w:val="00F30571"/>
    <w:rsid w:val="00F30DEB"/>
    <w:rsid w:val="00F313C6"/>
    <w:rsid w:val="00F3235E"/>
    <w:rsid w:val="00F36B4B"/>
    <w:rsid w:val="00F372D7"/>
    <w:rsid w:val="00F42373"/>
    <w:rsid w:val="00F45293"/>
    <w:rsid w:val="00F46CA3"/>
    <w:rsid w:val="00F47BDD"/>
    <w:rsid w:val="00F5023B"/>
    <w:rsid w:val="00F50C94"/>
    <w:rsid w:val="00F512CD"/>
    <w:rsid w:val="00F5221E"/>
    <w:rsid w:val="00F53F33"/>
    <w:rsid w:val="00F5410E"/>
    <w:rsid w:val="00F541C6"/>
    <w:rsid w:val="00F551CD"/>
    <w:rsid w:val="00F61106"/>
    <w:rsid w:val="00F70855"/>
    <w:rsid w:val="00F7481A"/>
    <w:rsid w:val="00F83988"/>
    <w:rsid w:val="00F846F4"/>
    <w:rsid w:val="00F8673D"/>
    <w:rsid w:val="00F879A1"/>
    <w:rsid w:val="00F902F5"/>
    <w:rsid w:val="00F91EF6"/>
    <w:rsid w:val="00F95948"/>
    <w:rsid w:val="00FA07FF"/>
    <w:rsid w:val="00FA6609"/>
    <w:rsid w:val="00FA6FE1"/>
    <w:rsid w:val="00FB02B1"/>
    <w:rsid w:val="00FB19C6"/>
    <w:rsid w:val="00FB499C"/>
    <w:rsid w:val="00FC2A85"/>
    <w:rsid w:val="00FC5900"/>
    <w:rsid w:val="00FC5930"/>
    <w:rsid w:val="00FD30F3"/>
    <w:rsid w:val="00FD5197"/>
    <w:rsid w:val="00FE4404"/>
    <w:rsid w:val="00FE496A"/>
    <w:rsid w:val="00FE6BC1"/>
    <w:rsid w:val="00FF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E3B0C0"/>
  <w15:docId w15:val="{9CA583A2-84C9-4AAE-808C-B4F4014A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0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2B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277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F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note text"/>
    <w:basedOn w:val="a"/>
    <w:link w:val="a4"/>
    <w:unhideWhenUsed/>
    <w:rsid w:val="00C401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40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40162"/>
    <w:rPr>
      <w:vertAlign w:val="superscript"/>
    </w:rPr>
  </w:style>
  <w:style w:type="paragraph" w:styleId="a6">
    <w:name w:val="Normal (Web)"/>
    <w:basedOn w:val="a"/>
    <w:unhideWhenUsed/>
    <w:rsid w:val="00B17B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47BDD"/>
    <w:rPr>
      <w:b/>
      <w:bCs/>
    </w:rPr>
  </w:style>
  <w:style w:type="paragraph" w:customStyle="1" w:styleId="c103">
    <w:name w:val="c103"/>
    <w:basedOn w:val="a"/>
    <w:rsid w:val="00F50C94"/>
    <w:pPr>
      <w:spacing w:before="100" w:beforeAutospacing="1" w:after="100" w:afterAutospacing="1"/>
    </w:pPr>
  </w:style>
  <w:style w:type="character" w:customStyle="1" w:styleId="c25">
    <w:name w:val="c25"/>
    <w:basedOn w:val="a0"/>
    <w:rsid w:val="00F50C94"/>
  </w:style>
  <w:style w:type="paragraph" w:customStyle="1" w:styleId="c37">
    <w:name w:val="c37"/>
    <w:basedOn w:val="a"/>
    <w:rsid w:val="00F50C9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84E53"/>
    <w:pPr>
      <w:ind w:left="720"/>
      <w:contextualSpacing/>
    </w:pPr>
  </w:style>
  <w:style w:type="table" w:styleId="a9">
    <w:name w:val="Table Grid"/>
    <w:basedOn w:val="a1"/>
    <w:uiPriority w:val="59"/>
    <w:rsid w:val="008C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36E5A"/>
    <w:pPr>
      <w:spacing w:before="100" w:beforeAutospacing="1" w:after="100" w:afterAutospacing="1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97404"/>
    <w:rPr>
      <w:rFonts w:ascii="Times New Roman" w:hAnsi="Times New Roman"/>
      <w:sz w:val="24"/>
      <w:u w:val="none"/>
      <w:effect w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7F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B19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1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19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19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F1889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FF1889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FF1889"/>
    <w:pPr>
      <w:spacing w:after="120"/>
      <w:ind w:left="280"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051BE"/>
  </w:style>
  <w:style w:type="character" w:styleId="ae">
    <w:name w:val="Hyperlink"/>
    <w:basedOn w:val="a0"/>
    <w:uiPriority w:val="99"/>
    <w:unhideWhenUsed/>
    <w:rsid w:val="007B6E3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93E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3E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2">
    <w:name w:val="zag2"/>
    <w:rsid w:val="0026002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af1">
    <w:name w:val="Основной текст Мой"/>
    <w:basedOn w:val="a"/>
    <w:link w:val="af2"/>
    <w:rsid w:val="0064736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2">
    <w:name w:val="Основной текст Мой Знак"/>
    <w:basedOn w:val="a0"/>
    <w:link w:val="af1"/>
    <w:rsid w:val="006473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647368"/>
  </w:style>
  <w:style w:type="paragraph" w:styleId="af3">
    <w:name w:val="Body Text"/>
    <w:basedOn w:val="a"/>
    <w:link w:val="af4"/>
    <w:rsid w:val="00216E07"/>
    <w:pPr>
      <w:spacing w:after="120"/>
    </w:pPr>
  </w:style>
  <w:style w:type="character" w:customStyle="1" w:styleId="af4">
    <w:name w:val="Основной текст Знак"/>
    <w:basedOn w:val="a0"/>
    <w:link w:val="af3"/>
    <w:rsid w:val="00216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nhideWhenUsed/>
    <w:rsid w:val="009942F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94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7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Текст1"/>
    <w:basedOn w:val="a"/>
    <w:rsid w:val="008D0DE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hps">
    <w:name w:val="hps"/>
    <w:basedOn w:val="a0"/>
    <w:rsid w:val="00003259"/>
  </w:style>
  <w:style w:type="character" w:customStyle="1" w:styleId="label">
    <w:name w:val="label"/>
    <w:basedOn w:val="a0"/>
    <w:rsid w:val="00003259"/>
  </w:style>
  <w:style w:type="character" w:customStyle="1" w:styleId="af7">
    <w:name w:val="Основной текст + Полужирный"/>
    <w:basedOn w:val="af4"/>
    <w:rsid w:val="00857663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paragraph" w:customStyle="1" w:styleId="af8">
    <w:name w:val="Содержимое таблицы"/>
    <w:basedOn w:val="a"/>
    <w:rsid w:val="00771C98"/>
    <w:pPr>
      <w:widowControl w:val="0"/>
      <w:suppressLineNumbers/>
      <w:suppressAutoHyphens/>
    </w:pPr>
    <w:rPr>
      <w:rFonts w:ascii="Times New Rom愀渀" w:eastAsia="Arial" w:hAnsi="Times New Rom愀渀"/>
      <w:kern w:val="1"/>
    </w:rPr>
  </w:style>
  <w:style w:type="paragraph" w:customStyle="1" w:styleId="Standard">
    <w:name w:val="Standard"/>
    <w:rsid w:val="00BD038C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Arial Unicode MS" w:hAnsi="Times" w:cs="Tahoma"/>
      <w:color w:val="000000"/>
      <w:kern w:val="3"/>
      <w:sz w:val="24"/>
      <w:szCs w:val="24"/>
      <w:lang w:val="en-US" w:bidi="en-US"/>
    </w:rPr>
  </w:style>
  <w:style w:type="character" w:customStyle="1" w:styleId="instancename">
    <w:name w:val="instancename"/>
    <w:basedOn w:val="a0"/>
    <w:rsid w:val="007442C4"/>
  </w:style>
  <w:style w:type="character" w:customStyle="1" w:styleId="30">
    <w:name w:val="Заголовок 3 Знак"/>
    <w:basedOn w:val="a0"/>
    <w:link w:val="3"/>
    <w:uiPriority w:val="9"/>
    <w:rsid w:val="006E2B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nolink">
    <w:name w:val="nolink"/>
    <w:basedOn w:val="a0"/>
    <w:rsid w:val="00D96FE4"/>
  </w:style>
  <w:style w:type="character" w:styleId="af9">
    <w:name w:val="page number"/>
    <w:basedOn w:val="a0"/>
    <w:uiPriority w:val="99"/>
    <w:semiHidden/>
    <w:unhideWhenUsed/>
    <w:rsid w:val="00C66370"/>
  </w:style>
  <w:style w:type="character" w:customStyle="1" w:styleId="detail">
    <w:name w:val="detail"/>
    <w:basedOn w:val="a0"/>
    <w:rsid w:val="00416C4A"/>
  </w:style>
  <w:style w:type="character" w:customStyle="1" w:styleId="10">
    <w:name w:val="Заголовок 1 Знак"/>
    <w:basedOn w:val="a0"/>
    <w:link w:val="1"/>
    <w:uiPriority w:val="9"/>
    <w:rsid w:val="00D70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77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40F85"/>
    <w:pPr>
      <w:widowControl w:val="0"/>
      <w:autoSpaceDE w:val="0"/>
      <w:autoSpaceDN w:val="0"/>
      <w:adjustRightInd w:val="0"/>
      <w:spacing w:line="264" w:lineRule="exact"/>
      <w:ind w:firstLine="283"/>
      <w:jc w:val="both"/>
    </w:pPr>
    <w:rPr>
      <w:rFonts w:ascii="Sylfaen" w:eastAsiaTheme="minorEastAsia" w:hAnsi="Sylfaen" w:cstheme="minorBidi"/>
    </w:rPr>
  </w:style>
  <w:style w:type="paragraph" w:customStyle="1" w:styleId="Style14">
    <w:name w:val="Style14"/>
    <w:basedOn w:val="a"/>
    <w:uiPriority w:val="99"/>
    <w:rsid w:val="00740F85"/>
    <w:pPr>
      <w:widowControl w:val="0"/>
      <w:autoSpaceDE w:val="0"/>
      <w:autoSpaceDN w:val="0"/>
      <w:adjustRightInd w:val="0"/>
      <w:spacing w:line="263" w:lineRule="exact"/>
      <w:jc w:val="both"/>
    </w:pPr>
    <w:rPr>
      <w:rFonts w:ascii="Sylfaen" w:eastAsiaTheme="minorEastAsia" w:hAnsi="Sylfaen" w:cstheme="minorBidi"/>
    </w:rPr>
  </w:style>
  <w:style w:type="paragraph" w:customStyle="1" w:styleId="Style22">
    <w:name w:val="Style22"/>
    <w:basedOn w:val="a"/>
    <w:uiPriority w:val="99"/>
    <w:rsid w:val="00740F85"/>
    <w:pPr>
      <w:widowControl w:val="0"/>
      <w:autoSpaceDE w:val="0"/>
      <w:autoSpaceDN w:val="0"/>
      <w:adjustRightInd w:val="0"/>
      <w:spacing w:line="259" w:lineRule="exact"/>
      <w:ind w:firstLine="288"/>
      <w:jc w:val="both"/>
    </w:pPr>
    <w:rPr>
      <w:rFonts w:ascii="Sylfaen" w:eastAsiaTheme="minorEastAsia" w:hAnsi="Sylfaen" w:cstheme="minorBidi"/>
    </w:rPr>
  </w:style>
  <w:style w:type="paragraph" w:customStyle="1" w:styleId="Style25">
    <w:name w:val="Style25"/>
    <w:basedOn w:val="a"/>
    <w:uiPriority w:val="99"/>
    <w:rsid w:val="00740F85"/>
    <w:pPr>
      <w:widowControl w:val="0"/>
      <w:autoSpaceDE w:val="0"/>
      <w:autoSpaceDN w:val="0"/>
      <w:adjustRightInd w:val="0"/>
    </w:pPr>
    <w:rPr>
      <w:rFonts w:ascii="Sylfaen" w:eastAsiaTheme="minorEastAsia" w:hAnsi="Sylfaen" w:cstheme="minorBidi"/>
    </w:rPr>
  </w:style>
  <w:style w:type="character" w:customStyle="1" w:styleId="FontStyle73">
    <w:name w:val="Font Style73"/>
    <w:basedOn w:val="a0"/>
    <w:uiPriority w:val="99"/>
    <w:rsid w:val="00740F85"/>
    <w:rPr>
      <w:rFonts w:ascii="Sylfaen" w:hAnsi="Sylfaen" w:cs="Sylfaen"/>
      <w:i/>
      <w:iCs/>
      <w:sz w:val="20"/>
      <w:szCs w:val="20"/>
    </w:rPr>
  </w:style>
  <w:style w:type="character" w:customStyle="1" w:styleId="FontStyle76">
    <w:name w:val="Font Style76"/>
    <w:basedOn w:val="a0"/>
    <w:uiPriority w:val="99"/>
    <w:rsid w:val="00740F85"/>
    <w:rPr>
      <w:rFonts w:ascii="Sylfaen" w:hAnsi="Sylfaen" w:cs="Sylfaen"/>
      <w:sz w:val="20"/>
      <w:szCs w:val="20"/>
    </w:rPr>
  </w:style>
  <w:style w:type="character" w:styleId="afa">
    <w:name w:val="Emphasis"/>
    <w:basedOn w:val="a0"/>
    <w:qFormat/>
    <w:rsid w:val="00DB5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91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0460">
                      <w:marLeft w:val="-4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10150">
                              <w:marLeft w:val="4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1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52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4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35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81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moodle.tomedu.ru/course/view.php?id=133&amp;section=11" TargetMode="External"/><Relationship Id="rId18" Type="http://schemas.openxmlformats.org/officeDocument/2006/relationships/hyperlink" Target="http://moodle.tomedu.ru/mod/page/view.php?id=14725" TargetMode="External"/><Relationship Id="rId3" Type="http://schemas.openxmlformats.org/officeDocument/2006/relationships/styles" Target="styles.xml"/><Relationship Id="rId21" Type="http://schemas.openxmlformats.org/officeDocument/2006/relationships/hyperlink" Target="http://education.lego.com/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odle.tomedu.ru/course/view.php?id=133&amp;section=9" TargetMode="External"/><Relationship Id="rId17" Type="http://schemas.openxmlformats.org/officeDocument/2006/relationships/hyperlink" Target="http://moodle.tomedu.ru/mod/page/view.php?id=147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odle.tomedu.ru/mod/page/view.php?id=14725" TargetMode="External"/><Relationship Id="rId20" Type="http://schemas.openxmlformats.org/officeDocument/2006/relationships/hyperlink" Target="http://www.prorobo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odle.tomedu.ru/course/view.php?id=133&amp;section=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odle.tomedu.ru/mod/page/view.php?id=147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odle.tomedu.ru/course/view.php?id=133&amp;section=6" TargetMode="External"/><Relationship Id="rId19" Type="http://schemas.openxmlformats.org/officeDocument/2006/relationships/hyperlink" Target="http://www.membran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robot.ru/lego/lineyniy_polzun.php" TargetMode="External"/><Relationship Id="rId14" Type="http://schemas.openxmlformats.org/officeDocument/2006/relationships/hyperlink" Target="http://moodle.tomedu.ru/course/view.php?id=133&amp;section=1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D2BB-0DDD-480C-B6F6-1C4D6CD7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6231</Words>
  <Characters>35522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Секретарь</cp:lastModifiedBy>
  <cp:revision>19</cp:revision>
  <cp:lastPrinted>2020-11-16T19:01:00Z</cp:lastPrinted>
  <dcterms:created xsi:type="dcterms:W3CDTF">2016-08-30T16:25:00Z</dcterms:created>
  <dcterms:modified xsi:type="dcterms:W3CDTF">2023-10-20T09:40:00Z</dcterms:modified>
</cp:coreProperties>
</file>