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62" w:rsidRPr="007F6F19" w:rsidRDefault="00FE0A62" w:rsidP="00FE0A62">
      <w:pPr>
        <w:jc w:val="center"/>
      </w:pPr>
      <w:r w:rsidRPr="007F6F19">
        <w:t>Муниципальное бюджетное общеобразовательное учреждение</w:t>
      </w:r>
    </w:p>
    <w:p w:rsidR="00FE0A62" w:rsidRPr="007F6F19" w:rsidRDefault="00FE0A62" w:rsidP="00FE0A62">
      <w:pPr>
        <w:jc w:val="center"/>
      </w:pPr>
      <w:r w:rsidRPr="007F6F19">
        <w:t xml:space="preserve">«Добровская школа-гимназия имени Я.М.Слонимского» </w:t>
      </w:r>
    </w:p>
    <w:p w:rsidR="00FE0A62" w:rsidRPr="007F6F19" w:rsidRDefault="00FE0A62" w:rsidP="00FE0A62">
      <w:pPr>
        <w:jc w:val="center"/>
      </w:pPr>
      <w:r w:rsidRPr="007F6F19">
        <w:t xml:space="preserve">Симферопольского района Республики Крым </w:t>
      </w:r>
    </w:p>
    <w:p w:rsidR="00FE0A62" w:rsidRPr="007F6F19" w:rsidRDefault="00FE0A62" w:rsidP="00FE0A62">
      <w:pPr>
        <w:jc w:val="center"/>
      </w:pPr>
      <w:r w:rsidRPr="007F6F19">
        <w:t>(МБОУ «Добровская школ</w:t>
      </w:r>
      <w:proofErr w:type="gramStart"/>
      <w:r w:rsidRPr="007F6F19">
        <w:t>а-</w:t>
      </w:r>
      <w:proofErr w:type="gramEnd"/>
      <w:r w:rsidRPr="007F6F19">
        <w:t xml:space="preserve"> гимназия имени Я.М.Слонимского»)</w:t>
      </w:r>
    </w:p>
    <w:p w:rsidR="00FE0A62" w:rsidRPr="007F6F19" w:rsidRDefault="00FE0A62" w:rsidP="00FE0A62">
      <w:pPr>
        <w:jc w:val="center"/>
      </w:pPr>
      <w:r w:rsidRPr="007F6F19">
        <w:rPr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FE0A62" w:rsidRPr="007F6F19" w:rsidRDefault="00FE0A62" w:rsidP="00FE0A62">
      <w:pPr>
        <w:tabs>
          <w:tab w:val="left" w:pos="4536"/>
        </w:tabs>
        <w:jc w:val="center"/>
      </w:pPr>
      <w:r w:rsidRPr="007F6F19">
        <w:t> </w:t>
      </w:r>
    </w:p>
    <w:p w:rsidR="00FE0A62" w:rsidRPr="000840D0" w:rsidRDefault="00FE0A62" w:rsidP="00FE0A62">
      <w:pPr>
        <w:jc w:val="center"/>
      </w:pPr>
    </w:p>
    <w:p w:rsidR="00FE0A62" w:rsidRPr="006E53EB" w:rsidRDefault="00FE0A62" w:rsidP="00FE0A62">
      <w:pPr>
        <w:jc w:val="center"/>
        <w:rPr>
          <w:b/>
        </w:rPr>
      </w:pPr>
      <w:r w:rsidRPr="006E53EB">
        <w:rPr>
          <w:b/>
        </w:rPr>
        <w:t>ПРИКАЗ</w:t>
      </w:r>
    </w:p>
    <w:p w:rsidR="00FE0A62" w:rsidRDefault="00FE0A62" w:rsidP="00FE0A62"/>
    <w:p w:rsidR="00FE0A62" w:rsidRPr="006E53EB" w:rsidRDefault="003F1ABF" w:rsidP="00FE0A62">
      <w:r>
        <w:t>25</w:t>
      </w:r>
      <w:r w:rsidR="00FE0A62" w:rsidRPr="006E53EB">
        <w:t>.</w:t>
      </w:r>
      <w:r w:rsidR="00FE0A62" w:rsidRPr="003A286B">
        <w:t>0</w:t>
      </w:r>
      <w:r>
        <w:t>2</w:t>
      </w:r>
      <w:r w:rsidR="00FE0A62" w:rsidRPr="006E53EB">
        <w:t>.202</w:t>
      </w:r>
      <w:r w:rsidR="003F7EFC">
        <w:t>6</w:t>
      </w:r>
      <w:r w:rsidR="00FE0A62" w:rsidRPr="006E53EB">
        <w:t xml:space="preserve">                                                                                                                     №</w:t>
      </w:r>
      <w:r w:rsidR="003F7EFC">
        <w:t>1</w:t>
      </w:r>
      <w:r>
        <w:t>32</w:t>
      </w:r>
      <w:r w:rsidR="003F7EFC">
        <w:t>-о</w:t>
      </w:r>
    </w:p>
    <w:p w:rsidR="00FE0A62" w:rsidRPr="006E53EB" w:rsidRDefault="00FE0A62" w:rsidP="00FE0A62">
      <w:pPr>
        <w:jc w:val="center"/>
      </w:pPr>
      <w:r w:rsidRPr="006E53EB">
        <w:t xml:space="preserve">с. </w:t>
      </w:r>
      <w:r>
        <w:t>Доброе</w:t>
      </w:r>
    </w:p>
    <w:p w:rsidR="00FE0A62" w:rsidRDefault="00FE0A62" w:rsidP="00FE0A62">
      <w:pPr>
        <w:tabs>
          <w:tab w:val="left" w:pos="4536"/>
        </w:tabs>
        <w:suppressAutoHyphens/>
        <w:jc w:val="center"/>
        <w:rPr>
          <w:lang w:eastAsia="ar-SA"/>
        </w:rPr>
      </w:pPr>
    </w:p>
    <w:p w:rsidR="003F1ABF" w:rsidRPr="003F1ABF" w:rsidRDefault="003F1ABF" w:rsidP="003F1ABF">
      <w:pPr>
        <w:tabs>
          <w:tab w:val="left" w:pos="284"/>
        </w:tabs>
        <w:rPr>
          <w:bCs/>
        </w:rPr>
      </w:pPr>
      <w:r w:rsidRPr="003F1ABF">
        <w:rPr>
          <w:bCs/>
        </w:rPr>
        <w:t>Об итогах проведения мониторинга функциональной грамотности в 6-х классах</w:t>
      </w:r>
    </w:p>
    <w:p w:rsidR="003F1ABF" w:rsidRPr="003F1ABF" w:rsidRDefault="003F1ABF" w:rsidP="003F1ABF">
      <w:pPr>
        <w:tabs>
          <w:tab w:val="left" w:pos="284"/>
        </w:tabs>
        <w:rPr>
          <w:bCs/>
        </w:rPr>
      </w:pPr>
      <w:r w:rsidRPr="003F1ABF">
        <w:rPr>
          <w:bCs/>
        </w:rPr>
        <w:t>В соответствии с планом мероприятий по формированию и оценке функциональной грамотности обучающихся на 2025/2026 учебный год, на основании приказа управления образования от 2</w:t>
      </w:r>
      <w:r>
        <w:rPr>
          <w:bCs/>
        </w:rPr>
        <w:t>7</w:t>
      </w:r>
      <w:r w:rsidRPr="003F1ABF">
        <w:rPr>
          <w:bCs/>
        </w:rPr>
        <w:t>.0</w:t>
      </w:r>
      <w:r>
        <w:rPr>
          <w:bCs/>
        </w:rPr>
        <w:t>1.2026</w:t>
      </w:r>
      <w:r w:rsidRPr="003F1ABF">
        <w:rPr>
          <w:bCs/>
        </w:rPr>
        <w:t xml:space="preserve"> № </w:t>
      </w:r>
      <w:r>
        <w:rPr>
          <w:bCs/>
        </w:rPr>
        <w:t>90</w:t>
      </w:r>
      <w:r w:rsidRPr="003F1ABF">
        <w:rPr>
          <w:bCs/>
        </w:rPr>
        <w:t xml:space="preserve">, с целью анализа уровня </w:t>
      </w:r>
      <w:proofErr w:type="spellStart"/>
      <w:r w:rsidRPr="003F1ABF">
        <w:rPr>
          <w:bCs/>
        </w:rPr>
        <w:t>сформированности</w:t>
      </w:r>
      <w:proofErr w:type="spellEnd"/>
      <w:r w:rsidRPr="003F1ABF">
        <w:rPr>
          <w:bCs/>
        </w:rPr>
        <w:t xml:space="preserve"> функциональной грамотности обучающихся 6-х классов, руководствуясь представленными отчётами учителей-предметников и заместителей директора по УВР,</w:t>
      </w:r>
    </w:p>
    <w:p w:rsidR="003F1ABF" w:rsidRDefault="003F1ABF" w:rsidP="003F1ABF">
      <w:pPr>
        <w:tabs>
          <w:tab w:val="left" w:pos="284"/>
        </w:tabs>
        <w:rPr>
          <w:bCs/>
        </w:rPr>
      </w:pPr>
    </w:p>
    <w:p w:rsidR="003F1ABF" w:rsidRPr="003F1ABF" w:rsidRDefault="003F1ABF" w:rsidP="003F1ABF">
      <w:pPr>
        <w:tabs>
          <w:tab w:val="left" w:pos="284"/>
        </w:tabs>
        <w:rPr>
          <w:bCs/>
        </w:rPr>
      </w:pPr>
      <w:r w:rsidRPr="003F1ABF">
        <w:rPr>
          <w:bCs/>
        </w:rPr>
        <w:t>ПРИКАЗЫВАЮ:</w:t>
      </w:r>
    </w:p>
    <w:p w:rsidR="003F1ABF" w:rsidRPr="003F1ABF" w:rsidRDefault="003F1ABF" w:rsidP="003F1ABF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rPr>
          <w:bCs/>
        </w:rPr>
      </w:pPr>
      <w:r w:rsidRPr="003F1ABF">
        <w:rPr>
          <w:bCs/>
        </w:rPr>
        <w:t>Признать результаты мониторинга функциональной грамотности в 6-х классах удовлетворительными.</w:t>
      </w:r>
    </w:p>
    <w:p w:rsidR="003F1ABF" w:rsidRPr="003F1ABF" w:rsidRDefault="003F1ABF" w:rsidP="003F1ABF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rPr>
          <w:bCs/>
        </w:rPr>
      </w:pPr>
      <w:r w:rsidRPr="003F1ABF">
        <w:rPr>
          <w:bCs/>
        </w:rPr>
        <w:t>Утвердить следующие итоговые показатели по направле</w:t>
      </w:r>
      <w:r>
        <w:rPr>
          <w:bCs/>
        </w:rPr>
        <w:t>ниям функциональной грамотности: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"/>
        <w:gridCol w:w="2721"/>
        <w:gridCol w:w="1880"/>
        <w:gridCol w:w="4530"/>
      </w:tblGrid>
      <w:tr w:rsidR="003F1ABF" w:rsidRPr="003F1ABF" w:rsidTr="003F1AB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Направление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Кол-во участников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Результаты</w:t>
            </w:r>
          </w:p>
        </w:tc>
      </w:tr>
      <w:tr w:rsidR="003F1ABF" w:rsidRPr="003F1ABF" w:rsidTr="003F1AB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Финансовая грамотность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98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proofErr w:type="gramStart"/>
            <w:r w:rsidRPr="003F1ABF">
              <w:rPr>
                <w:bCs/>
              </w:rPr>
              <w:t>высокий</w:t>
            </w:r>
            <w:proofErr w:type="gramEnd"/>
            <w:r w:rsidRPr="003F1ABF">
              <w:rPr>
                <w:bCs/>
              </w:rPr>
              <w:t xml:space="preserve"> – 35% (34 чел.), средний – 48% (47 чел.), ниже среднего – 17% (17 чел.), низкий – 0%</w:t>
            </w:r>
          </w:p>
        </w:tc>
      </w:tr>
      <w:tr w:rsidR="003F1ABF" w:rsidRPr="003F1ABF" w:rsidTr="003F1AB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Глобальные компетенции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136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proofErr w:type="gramStart"/>
            <w:r w:rsidRPr="003F1ABF">
              <w:rPr>
                <w:bCs/>
              </w:rPr>
              <w:t>высокий</w:t>
            </w:r>
            <w:proofErr w:type="gramEnd"/>
            <w:r w:rsidRPr="003F1ABF">
              <w:rPr>
                <w:bCs/>
              </w:rPr>
              <w:t xml:space="preserve"> – 48% (65 чел.), средний – 20% (27 чел.), ниже среднего – 18% (24 чел.), низкий – 15% (20 чел.)</w:t>
            </w:r>
          </w:p>
        </w:tc>
      </w:tr>
      <w:tr w:rsidR="003F1ABF" w:rsidRPr="003F1ABF" w:rsidTr="003F1AB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proofErr w:type="spellStart"/>
            <w:proofErr w:type="gramStart"/>
            <w:r w:rsidRPr="003F1ABF">
              <w:rPr>
                <w:bCs/>
              </w:rPr>
              <w:t>Естественно-научная</w:t>
            </w:r>
            <w:proofErr w:type="spellEnd"/>
            <w:proofErr w:type="gramEnd"/>
            <w:r w:rsidRPr="003F1ABF">
              <w:rPr>
                <w:bCs/>
              </w:rPr>
              <w:t xml:space="preserve"> грамотность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132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proofErr w:type="gramStart"/>
            <w:r w:rsidRPr="003F1ABF">
              <w:rPr>
                <w:bCs/>
              </w:rPr>
              <w:t>высокий</w:t>
            </w:r>
            <w:proofErr w:type="gramEnd"/>
            <w:r w:rsidRPr="003F1ABF">
              <w:rPr>
                <w:bCs/>
              </w:rPr>
              <w:t xml:space="preserve"> – 11% (15 чел.), средний – 83% (109 чел.), низкий – 6% (8 чел.)</w:t>
            </w:r>
          </w:p>
        </w:tc>
      </w:tr>
      <w:tr w:rsidR="003F1ABF" w:rsidRPr="003F1ABF" w:rsidTr="003F1AB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proofErr w:type="spellStart"/>
            <w:r w:rsidRPr="003F1ABF">
              <w:rPr>
                <w:bCs/>
              </w:rPr>
              <w:t>Креативное</w:t>
            </w:r>
            <w:proofErr w:type="spellEnd"/>
            <w:r w:rsidRPr="003F1ABF">
              <w:rPr>
                <w:bCs/>
              </w:rPr>
              <w:t xml:space="preserve"> мышление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127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сформировано – 24% (31 чел.), средний уровень – 73% (93 чел.), не сформировано – 3% (3 чел.)</w:t>
            </w:r>
          </w:p>
        </w:tc>
      </w:tr>
      <w:tr w:rsidR="003F1ABF" w:rsidRPr="003F1ABF" w:rsidTr="003F1AB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Читательская грамотность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128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proofErr w:type="gramStart"/>
            <w:r w:rsidRPr="003F1ABF">
              <w:rPr>
                <w:bCs/>
              </w:rPr>
              <w:t>высокий</w:t>
            </w:r>
            <w:proofErr w:type="gramEnd"/>
            <w:r w:rsidRPr="003F1ABF">
              <w:rPr>
                <w:bCs/>
              </w:rPr>
              <w:t xml:space="preserve"> – 19%, средний – 79%, низкий – 2% </w:t>
            </w:r>
            <w:r w:rsidRPr="003F1ABF">
              <w:rPr>
                <w:bCs/>
                <w:i/>
                <w:iCs/>
              </w:rPr>
              <w:t>(по аналогии с 5 классами)</w:t>
            </w:r>
          </w:p>
        </w:tc>
      </w:tr>
      <w:tr w:rsidR="003F1ABF" w:rsidRPr="003F1ABF" w:rsidTr="003F1AB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Математическая грамотность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117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F1ABF" w:rsidRPr="003F1ABF" w:rsidRDefault="003F1ABF" w:rsidP="003F1ABF">
            <w:pPr>
              <w:tabs>
                <w:tab w:val="num" w:pos="284"/>
              </w:tabs>
              <w:rPr>
                <w:bCs/>
              </w:rPr>
            </w:pPr>
            <w:r w:rsidRPr="003F1ABF">
              <w:rPr>
                <w:bCs/>
              </w:rPr>
              <w:t>0б – 8-15%, 1б – 10-92%, 2б – 54-75% </w:t>
            </w:r>
            <w:r w:rsidRPr="003F1ABF">
              <w:rPr>
                <w:bCs/>
                <w:i/>
                <w:iCs/>
              </w:rPr>
              <w:t>(по аналогии с 5 классами)</w:t>
            </w:r>
          </w:p>
        </w:tc>
      </w:tr>
    </w:tbl>
    <w:p w:rsidR="003F1ABF" w:rsidRPr="003F1ABF" w:rsidRDefault="003F1ABF" w:rsidP="003F1ABF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rPr>
          <w:bCs/>
        </w:rPr>
      </w:pPr>
      <w:r w:rsidRPr="003F1ABF">
        <w:rPr>
          <w:bCs/>
        </w:rPr>
        <w:t xml:space="preserve">Заместителю директора по УВР </w:t>
      </w:r>
      <w:proofErr w:type="spellStart"/>
      <w:r w:rsidRPr="003F1ABF">
        <w:rPr>
          <w:bCs/>
        </w:rPr>
        <w:t>Верульской</w:t>
      </w:r>
      <w:proofErr w:type="spellEnd"/>
      <w:r w:rsidRPr="003F1ABF">
        <w:rPr>
          <w:bCs/>
        </w:rPr>
        <w:t xml:space="preserve"> Н.С. и Мусаевой С.И.:</w:t>
      </w:r>
    </w:p>
    <w:p w:rsidR="003F1ABF" w:rsidRPr="003F1ABF" w:rsidRDefault="003F1ABF" w:rsidP="003F1ABF">
      <w:pPr>
        <w:tabs>
          <w:tab w:val="num" w:pos="284"/>
        </w:tabs>
        <w:rPr>
          <w:bCs/>
        </w:rPr>
      </w:pPr>
      <w:r w:rsidRPr="003F1ABF">
        <w:rPr>
          <w:bCs/>
        </w:rPr>
        <w:t xml:space="preserve">3.1. Обеспечить </w:t>
      </w:r>
      <w:proofErr w:type="gramStart"/>
      <w:r w:rsidRPr="003F1ABF">
        <w:rPr>
          <w:bCs/>
        </w:rPr>
        <w:t>контроль за</w:t>
      </w:r>
      <w:proofErr w:type="gramEnd"/>
      <w:r w:rsidRPr="003F1ABF">
        <w:rPr>
          <w:bCs/>
        </w:rPr>
        <w:t xml:space="preserve"> использованием материалов мониторинга на уроках русского языка, литературы, математики, общест</w:t>
      </w:r>
      <w:r>
        <w:rPr>
          <w:bCs/>
        </w:rPr>
        <w:t>вознания, биологии, географии.</w:t>
      </w:r>
    </w:p>
    <w:p w:rsidR="003F1ABF" w:rsidRPr="003F1ABF" w:rsidRDefault="003F1ABF" w:rsidP="003F1ABF">
      <w:pPr>
        <w:tabs>
          <w:tab w:val="num" w:pos="284"/>
        </w:tabs>
        <w:rPr>
          <w:bCs/>
        </w:rPr>
      </w:pPr>
      <w:r w:rsidRPr="003F1ABF">
        <w:rPr>
          <w:bCs/>
        </w:rPr>
        <w:lastRenderedPageBreak/>
        <w:t xml:space="preserve">3.2. Организовать адресную работу с </w:t>
      </w:r>
      <w:proofErr w:type="gramStart"/>
      <w:r w:rsidRPr="003F1ABF">
        <w:rPr>
          <w:bCs/>
        </w:rPr>
        <w:t>обучающимися</w:t>
      </w:r>
      <w:proofErr w:type="gramEnd"/>
      <w:r w:rsidRPr="003F1ABF">
        <w:rPr>
          <w:bCs/>
        </w:rPr>
        <w:t>, показавшими низкий уровень по направлениям:</w:t>
      </w:r>
    </w:p>
    <w:p w:rsidR="003F1ABF" w:rsidRPr="003F1ABF" w:rsidRDefault="003F1ABF" w:rsidP="003F1ABF">
      <w:pPr>
        <w:numPr>
          <w:ilvl w:val="1"/>
          <w:numId w:val="5"/>
        </w:numPr>
        <w:tabs>
          <w:tab w:val="num" w:pos="284"/>
        </w:tabs>
        <w:ind w:left="0" w:firstLine="0"/>
        <w:rPr>
          <w:bCs/>
        </w:rPr>
      </w:pPr>
      <w:r w:rsidRPr="003F1ABF">
        <w:rPr>
          <w:bCs/>
        </w:rPr>
        <w:t>глобальные компетенции (20 чел.);</w:t>
      </w:r>
    </w:p>
    <w:p w:rsidR="003F1ABF" w:rsidRPr="003F1ABF" w:rsidRDefault="003F1ABF" w:rsidP="003F1ABF">
      <w:pPr>
        <w:numPr>
          <w:ilvl w:val="1"/>
          <w:numId w:val="5"/>
        </w:numPr>
        <w:tabs>
          <w:tab w:val="num" w:pos="284"/>
        </w:tabs>
        <w:ind w:left="0" w:firstLine="0"/>
        <w:rPr>
          <w:bCs/>
        </w:rPr>
      </w:pPr>
      <w:proofErr w:type="spellStart"/>
      <w:proofErr w:type="gramStart"/>
      <w:r w:rsidRPr="003F1ABF">
        <w:rPr>
          <w:bCs/>
        </w:rPr>
        <w:t>естественно-научная</w:t>
      </w:r>
      <w:proofErr w:type="spellEnd"/>
      <w:proofErr w:type="gramEnd"/>
      <w:r w:rsidRPr="003F1ABF">
        <w:rPr>
          <w:bCs/>
        </w:rPr>
        <w:t xml:space="preserve"> грамотность (8 чел.);</w:t>
      </w:r>
    </w:p>
    <w:p w:rsidR="003F1ABF" w:rsidRPr="003F1ABF" w:rsidRDefault="003F1ABF" w:rsidP="003F1ABF">
      <w:pPr>
        <w:numPr>
          <w:ilvl w:val="1"/>
          <w:numId w:val="5"/>
        </w:numPr>
        <w:tabs>
          <w:tab w:val="num" w:pos="284"/>
        </w:tabs>
        <w:ind w:left="0" w:firstLine="0"/>
        <w:rPr>
          <w:bCs/>
        </w:rPr>
      </w:pPr>
      <w:proofErr w:type="spellStart"/>
      <w:r w:rsidRPr="003F1ABF">
        <w:rPr>
          <w:bCs/>
        </w:rPr>
        <w:t>креативное</w:t>
      </w:r>
      <w:proofErr w:type="spellEnd"/>
      <w:r w:rsidRPr="003F1ABF">
        <w:rPr>
          <w:bCs/>
        </w:rPr>
        <w:t xml:space="preserve"> мышление (3 чел.);</w:t>
      </w:r>
    </w:p>
    <w:p w:rsidR="003F1ABF" w:rsidRPr="003F1ABF" w:rsidRDefault="003F1ABF" w:rsidP="003F1ABF">
      <w:pPr>
        <w:numPr>
          <w:ilvl w:val="1"/>
          <w:numId w:val="5"/>
        </w:numPr>
        <w:tabs>
          <w:tab w:val="num" w:pos="284"/>
        </w:tabs>
        <w:ind w:left="0" w:firstLine="0"/>
        <w:rPr>
          <w:bCs/>
        </w:rPr>
      </w:pPr>
      <w:r w:rsidRPr="003F1ABF">
        <w:rPr>
          <w:bCs/>
        </w:rPr>
        <w:t>читательская грамотность (3 чел.);</w:t>
      </w:r>
    </w:p>
    <w:p w:rsidR="003F1ABF" w:rsidRPr="003F1ABF" w:rsidRDefault="003F1ABF" w:rsidP="003F1ABF">
      <w:pPr>
        <w:numPr>
          <w:ilvl w:val="1"/>
          <w:numId w:val="5"/>
        </w:numPr>
        <w:tabs>
          <w:tab w:val="num" w:pos="284"/>
        </w:tabs>
        <w:ind w:left="0" w:firstLine="0"/>
        <w:rPr>
          <w:bCs/>
        </w:rPr>
      </w:pPr>
      <w:r w:rsidRPr="003F1ABF">
        <w:rPr>
          <w:bCs/>
        </w:rPr>
        <w:t>математическая грамотность (по результатам заданий).</w:t>
      </w:r>
    </w:p>
    <w:p w:rsidR="003F1ABF" w:rsidRPr="003F1ABF" w:rsidRDefault="003F1ABF" w:rsidP="003F1ABF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rPr>
          <w:bCs/>
        </w:rPr>
      </w:pPr>
      <w:r w:rsidRPr="003F1ABF">
        <w:rPr>
          <w:bCs/>
        </w:rPr>
        <w:t>Учителям-предметникам:</w:t>
      </w:r>
    </w:p>
    <w:p w:rsidR="003F1ABF" w:rsidRPr="003F1ABF" w:rsidRDefault="003F1ABF" w:rsidP="003F1ABF">
      <w:pPr>
        <w:tabs>
          <w:tab w:val="num" w:pos="284"/>
        </w:tabs>
        <w:rPr>
          <w:bCs/>
        </w:rPr>
      </w:pPr>
      <w:r w:rsidRPr="003F1ABF">
        <w:rPr>
          <w:bCs/>
        </w:rPr>
        <w:t>4.1. Включить в уроки задания на развитие:</w:t>
      </w:r>
    </w:p>
    <w:p w:rsidR="003F1ABF" w:rsidRPr="003F1ABF" w:rsidRDefault="003F1ABF" w:rsidP="003F1ABF">
      <w:pPr>
        <w:numPr>
          <w:ilvl w:val="1"/>
          <w:numId w:val="5"/>
        </w:numPr>
        <w:tabs>
          <w:tab w:val="num" w:pos="284"/>
        </w:tabs>
        <w:ind w:left="0" w:firstLine="0"/>
        <w:rPr>
          <w:bCs/>
        </w:rPr>
      </w:pPr>
      <w:r w:rsidRPr="003F1ABF">
        <w:rPr>
          <w:bCs/>
        </w:rPr>
        <w:t>читательской грамотности – работа с текстовой информацией, составление схем, таблиц, кластеров, перевод информации из одной знаковой системы в другую (на всех этапах урока);</w:t>
      </w:r>
    </w:p>
    <w:p w:rsidR="003F1ABF" w:rsidRPr="003F1ABF" w:rsidRDefault="003F1ABF" w:rsidP="003F1ABF">
      <w:pPr>
        <w:numPr>
          <w:ilvl w:val="1"/>
          <w:numId w:val="5"/>
        </w:numPr>
        <w:tabs>
          <w:tab w:val="num" w:pos="284"/>
        </w:tabs>
        <w:ind w:left="0" w:firstLine="0"/>
        <w:rPr>
          <w:bCs/>
        </w:rPr>
      </w:pPr>
      <w:r w:rsidRPr="003F1ABF">
        <w:rPr>
          <w:bCs/>
        </w:rPr>
        <w:t>математической грамотности – задания на изменения и зависимости, работа с таблицами и графиками;</w:t>
      </w:r>
    </w:p>
    <w:p w:rsidR="003F1ABF" w:rsidRPr="003F1ABF" w:rsidRDefault="003F1ABF" w:rsidP="003F1ABF">
      <w:pPr>
        <w:numPr>
          <w:ilvl w:val="1"/>
          <w:numId w:val="5"/>
        </w:numPr>
        <w:tabs>
          <w:tab w:val="num" w:pos="284"/>
        </w:tabs>
        <w:ind w:left="0" w:firstLine="0"/>
        <w:rPr>
          <w:bCs/>
        </w:rPr>
      </w:pPr>
      <w:r w:rsidRPr="003F1ABF">
        <w:rPr>
          <w:bCs/>
        </w:rPr>
        <w:t>финансовой грамотности – задания №1-4 (работа с бюджетом и планированием);</w:t>
      </w:r>
    </w:p>
    <w:p w:rsidR="003F1ABF" w:rsidRPr="003F1ABF" w:rsidRDefault="003F1ABF" w:rsidP="003F1ABF">
      <w:pPr>
        <w:numPr>
          <w:ilvl w:val="1"/>
          <w:numId w:val="5"/>
        </w:numPr>
        <w:tabs>
          <w:tab w:val="num" w:pos="284"/>
        </w:tabs>
        <w:ind w:left="0" w:firstLine="0"/>
        <w:rPr>
          <w:bCs/>
        </w:rPr>
      </w:pPr>
      <w:r w:rsidRPr="003F1ABF">
        <w:rPr>
          <w:bCs/>
        </w:rPr>
        <w:t>глобальных компетенций – тема «Мировой океан загрязняется» (задания №1-4);</w:t>
      </w:r>
    </w:p>
    <w:p w:rsidR="003F1ABF" w:rsidRPr="003F1ABF" w:rsidRDefault="003F1ABF" w:rsidP="003F1ABF">
      <w:pPr>
        <w:numPr>
          <w:ilvl w:val="1"/>
          <w:numId w:val="5"/>
        </w:numPr>
        <w:tabs>
          <w:tab w:val="num" w:pos="284"/>
        </w:tabs>
        <w:ind w:left="0" w:firstLine="0"/>
        <w:rPr>
          <w:bCs/>
        </w:rPr>
      </w:pPr>
      <w:proofErr w:type="spellStart"/>
      <w:proofErr w:type="gramStart"/>
      <w:r w:rsidRPr="003F1ABF">
        <w:rPr>
          <w:bCs/>
        </w:rPr>
        <w:t>естественно-научной</w:t>
      </w:r>
      <w:proofErr w:type="spellEnd"/>
      <w:proofErr w:type="gramEnd"/>
      <w:r w:rsidRPr="003F1ABF">
        <w:rPr>
          <w:bCs/>
        </w:rPr>
        <w:t xml:space="preserve"> грамотности – работа с данными, объяснение явлений, интерпретация графиков;</w:t>
      </w:r>
    </w:p>
    <w:p w:rsidR="003F1ABF" w:rsidRPr="003F1ABF" w:rsidRDefault="003F1ABF" w:rsidP="003F1ABF">
      <w:pPr>
        <w:numPr>
          <w:ilvl w:val="1"/>
          <w:numId w:val="5"/>
        </w:numPr>
        <w:tabs>
          <w:tab w:val="num" w:pos="284"/>
        </w:tabs>
        <w:ind w:left="0" w:firstLine="0"/>
        <w:rPr>
          <w:bCs/>
        </w:rPr>
      </w:pPr>
      <w:proofErr w:type="spellStart"/>
      <w:r w:rsidRPr="003F1ABF">
        <w:rPr>
          <w:bCs/>
        </w:rPr>
        <w:t>креативного</w:t>
      </w:r>
      <w:proofErr w:type="spellEnd"/>
      <w:r w:rsidRPr="003F1ABF">
        <w:rPr>
          <w:bCs/>
        </w:rPr>
        <w:t xml:space="preserve"> мышления – решение социальных проблем (задание №2.3).</w:t>
      </w:r>
    </w:p>
    <w:p w:rsidR="003F1ABF" w:rsidRPr="003F1ABF" w:rsidRDefault="003F1ABF" w:rsidP="003F1ABF">
      <w:pPr>
        <w:tabs>
          <w:tab w:val="num" w:pos="284"/>
        </w:tabs>
        <w:rPr>
          <w:bCs/>
        </w:rPr>
      </w:pPr>
      <w:r w:rsidRPr="003F1ABF">
        <w:rPr>
          <w:bCs/>
        </w:rPr>
        <w:t>4.2. Еженедельно использовать на уроках не менее 2 заданий из банка мониторинга функциональной грамотности (РЭШ, ФГБНУ «Институт стратегии развития образования»).</w:t>
      </w:r>
    </w:p>
    <w:p w:rsidR="003F1ABF" w:rsidRPr="003F1ABF" w:rsidRDefault="003F1ABF" w:rsidP="003F1ABF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rPr>
          <w:bCs/>
        </w:rPr>
      </w:pPr>
      <w:r w:rsidRPr="003F1ABF">
        <w:rPr>
          <w:bCs/>
        </w:rPr>
        <w:t>Классным руководителям 6-х классов:</w:t>
      </w:r>
    </w:p>
    <w:p w:rsidR="003F1ABF" w:rsidRPr="003F1ABF" w:rsidRDefault="003F1ABF" w:rsidP="003F1ABF">
      <w:pPr>
        <w:tabs>
          <w:tab w:val="num" w:pos="284"/>
        </w:tabs>
        <w:rPr>
          <w:bCs/>
        </w:rPr>
      </w:pPr>
      <w:r w:rsidRPr="003F1ABF">
        <w:rPr>
          <w:bCs/>
        </w:rPr>
        <w:t>5.1. Провести индивидуальные беседы с родителями обучающихся, имеющих уровень «ниже среднего» и «низкий» по итогам мониторинга (списки предоставить зам. директора по УВР до 2</w:t>
      </w:r>
      <w:r>
        <w:rPr>
          <w:bCs/>
        </w:rPr>
        <w:t>6</w:t>
      </w:r>
      <w:r w:rsidRPr="003F1ABF">
        <w:rPr>
          <w:bCs/>
        </w:rPr>
        <w:t>.0</w:t>
      </w:r>
      <w:r>
        <w:rPr>
          <w:bCs/>
        </w:rPr>
        <w:t>2</w:t>
      </w:r>
      <w:r w:rsidRPr="003F1ABF">
        <w:rPr>
          <w:bCs/>
        </w:rPr>
        <w:t>.2026).</w:t>
      </w:r>
    </w:p>
    <w:p w:rsidR="003F1ABF" w:rsidRPr="003F1ABF" w:rsidRDefault="003F1ABF" w:rsidP="003F1ABF">
      <w:pPr>
        <w:tabs>
          <w:tab w:val="num" w:pos="284"/>
        </w:tabs>
        <w:rPr>
          <w:bCs/>
        </w:rPr>
      </w:pPr>
      <w:r w:rsidRPr="003F1ABF">
        <w:rPr>
          <w:bCs/>
        </w:rPr>
        <w:t>5.2. Отразить в протоколах родительских собраний вопросы формирования функциональной грамотности.</w:t>
      </w:r>
    </w:p>
    <w:p w:rsidR="003F1ABF" w:rsidRPr="003F1ABF" w:rsidRDefault="003F1ABF" w:rsidP="003F1ABF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rPr>
          <w:bCs/>
        </w:rPr>
      </w:pPr>
      <w:r w:rsidRPr="003F1ABF">
        <w:rPr>
          <w:bCs/>
        </w:rPr>
        <w:t>Руководителям ШМО:</w:t>
      </w:r>
    </w:p>
    <w:p w:rsidR="003F1ABF" w:rsidRPr="003F1ABF" w:rsidRDefault="003F1ABF" w:rsidP="003F1ABF">
      <w:pPr>
        <w:tabs>
          <w:tab w:val="num" w:pos="284"/>
        </w:tabs>
        <w:rPr>
          <w:bCs/>
        </w:rPr>
      </w:pPr>
      <w:r w:rsidRPr="003F1ABF">
        <w:rPr>
          <w:bCs/>
        </w:rPr>
        <w:t xml:space="preserve">6.1. Рассмотреть итоги мониторинга на заседаниях ШМО до </w:t>
      </w:r>
      <w:r>
        <w:rPr>
          <w:bCs/>
        </w:rPr>
        <w:t>26</w:t>
      </w:r>
      <w:r w:rsidRPr="003F1ABF">
        <w:rPr>
          <w:bCs/>
        </w:rPr>
        <w:t>.0</w:t>
      </w:r>
      <w:r>
        <w:rPr>
          <w:bCs/>
        </w:rPr>
        <w:t>2</w:t>
      </w:r>
      <w:r w:rsidRPr="003F1ABF">
        <w:rPr>
          <w:bCs/>
        </w:rPr>
        <w:t>.2026.</w:t>
      </w:r>
    </w:p>
    <w:p w:rsidR="003F1ABF" w:rsidRPr="003F1ABF" w:rsidRDefault="003F1ABF" w:rsidP="003F1ABF">
      <w:pPr>
        <w:tabs>
          <w:tab w:val="num" w:pos="284"/>
        </w:tabs>
        <w:rPr>
          <w:bCs/>
        </w:rPr>
      </w:pPr>
      <w:r w:rsidRPr="003F1ABF">
        <w:rPr>
          <w:bCs/>
        </w:rPr>
        <w:t>6.2. Подготовить методические рекомендации по ликвидации выявленных затруднений (особое внимание – низкие результаты по глобальным компетенциям и читательской грамотности).</w:t>
      </w:r>
    </w:p>
    <w:p w:rsidR="003F1ABF" w:rsidRPr="003F1ABF" w:rsidRDefault="003F1ABF" w:rsidP="003F1ABF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rPr>
          <w:bCs/>
        </w:rPr>
      </w:pPr>
      <w:r w:rsidRPr="003F1ABF">
        <w:rPr>
          <w:bCs/>
        </w:rPr>
        <w:t>Контроль исполнения настоящего приказа оставляю за собой.</w:t>
      </w:r>
    </w:p>
    <w:p w:rsidR="003F7EFC" w:rsidRPr="003F1ABF" w:rsidRDefault="003F7EFC" w:rsidP="003F1ABF">
      <w:pPr>
        <w:tabs>
          <w:tab w:val="num" w:pos="284"/>
        </w:tabs>
      </w:pPr>
    </w:p>
    <w:p w:rsidR="00EE30C7" w:rsidRDefault="003F1ABF" w:rsidP="003F7EFC">
      <w:pPr>
        <w:tabs>
          <w:tab w:val="left" w:pos="284"/>
        </w:tabs>
      </w:pPr>
    </w:p>
    <w:p w:rsidR="00A94FB0" w:rsidRDefault="003F1ABF">
      <w:pPr>
        <w:tabs>
          <w:tab w:val="left" w:pos="284"/>
        </w:tabs>
      </w:pPr>
      <w:r>
        <w:t>Директор:                                                                                                             Е.В. Никитчук</w:t>
      </w:r>
    </w:p>
    <w:sectPr w:rsidR="00A94FB0" w:rsidSect="00CA7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1B8F"/>
    <w:multiLevelType w:val="multilevel"/>
    <w:tmpl w:val="D0386D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814DC"/>
    <w:multiLevelType w:val="multilevel"/>
    <w:tmpl w:val="EF60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083222"/>
    <w:multiLevelType w:val="multilevel"/>
    <w:tmpl w:val="DC84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5E7D98"/>
    <w:multiLevelType w:val="multilevel"/>
    <w:tmpl w:val="18443B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611BCF"/>
    <w:multiLevelType w:val="multilevel"/>
    <w:tmpl w:val="0B6C90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A62"/>
    <w:rsid w:val="003F1ABF"/>
    <w:rsid w:val="003F7EFC"/>
    <w:rsid w:val="004C39C7"/>
    <w:rsid w:val="005F6BF4"/>
    <w:rsid w:val="007E0896"/>
    <w:rsid w:val="0082554E"/>
    <w:rsid w:val="00A94FB0"/>
    <w:rsid w:val="00AB07D3"/>
    <w:rsid w:val="00CA71B8"/>
    <w:rsid w:val="00CF3907"/>
    <w:rsid w:val="00FE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7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588</Words>
  <Characters>3234</Characters>
  <Application>Microsoft Office Word</Application>
  <DocSecurity>0</DocSecurity>
  <Lines>62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18</dc:creator>
  <cp:lastModifiedBy>школа 18</cp:lastModifiedBy>
  <cp:revision>2</cp:revision>
  <dcterms:created xsi:type="dcterms:W3CDTF">2026-05-14T07:48:00Z</dcterms:created>
  <dcterms:modified xsi:type="dcterms:W3CDTF">2026-05-14T07:48:00Z</dcterms:modified>
</cp:coreProperties>
</file>