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76" w:rsidRDefault="008B1276" w:rsidP="0027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B1276">
        <w:rPr>
          <w:rFonts w:ascii="Times New Roman" w:eastAsia="Times New Roman" w:hAnsi="Times New Roman" w:cs="Times New Roman"/>
          <w:b/>
          <w:bCs/>
          <w:sz w:val="24"/>
          <w:szCs w:val="24"/>
        </w:rPr>
        <w:t>акие профессии сейчас востребованы?</w:t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1" name="Рисунок 1" descr="zPeople_Business-01 (93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People_Business-01 (93)z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>Учителя в учебных заведениях среднего звена, школах. Это традиционно женская вотчина на рынке труда, но в связи с некоторым запустением отрасли образования сегодня немного желающих идти туда работать. Правительство РФ со своей стороны пытается поднять престиж этой профессии путем финансового стимулирования;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2" name="Рисунок 2" descr="zPeople_Business-01 (77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People_Business-01 (77)z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Медики. В этой отрасли дела обстоят таким же образом, как и </w:t>
      </w:r>
      <w:proofErr w:type="gramStart"/>
      <w:r w:rsidRPr="008B127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 предыдущей. Особенно остро ощущается нехватка младшего персонала: медсестер, санитарок. Сильно сократился штат врачей поликлиник. Многие специализации под угрозой исчезновения из-за того, что скоро некому будет работать;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3" name="Рисунок 3" descr="zPeople_Business-01 (167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People_Business-01 (167)z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Инженеры. Это касается как мужчин, так и женщин. Без мощного инженерного корпуса невозможно технологическое, </w:t>
      </w:r>
      <w:proofErr w:type="gramStart"/>
      <w:r w:rsidRPr="008B127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 техническое развитие, а тем более рывок;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4" name="Рисунок 4" descr="zPeople_Business-01 (97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People_Business-01 (97)z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IT-специалисты. Здесь просто катастрофическая нехватка кадров. Большинство работников данной сферы, являются самоучками или их квалификация оставляет желать лучшего. Последнее происходит из-за того, что отечественная система </w:t>
      </w:r>
      <w:r w:rsidRPr="008B127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не адаптирована под современные требования сферы IT-технологий и не успевает за его стремительным развитием. Вследствие этого подготовка специалистов осуществляется по устаревшим системам, программам;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5" name="Рисунок 5" descr="zPeople_Business-01 (99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People_Business-01 (99)z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в сфере </w:t>
      </w:r>
      <w:proofErr w:type="spellStart"/>
      <w:r w:rsidRPr="008B1276"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proofErr w:type="spellEnd"/>
      <w:r w:rsidRPr="008B1276">
        <w:rPr>
          <w:rFonts w:ascii="Times New Roman" w:eastAsia="Times New Roman" w:hAnsi="Times New Roman" w:cs="Times New Roman"/>
          <w:sz w:val="24"/>
          <w:szCs w:val="24"/>
        </w:rPr>
        <w:t>. Дефицит квалифицированных кадров в этом случае обусловлен тем, что подготовку кадров осуществляет только несколько учебных заведений. Кроме того, данное направление является перспективным и только набирает обороты;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6" name="Рисунок 6" descr="zPeople_Business-01 (157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People_Business-01 (157)z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Работники сферы услуг. Здесь список просто огромен, начиная с парикмахера, заканчивая </w:t>
      </w:r>
      <w:proofErr w:type="spellStart"/>
      <w:r w:rsidRPr="008B1276">
        <w:rPr>
          <w:rFonts w:ascii="Times New Roman" w:eastAsia="Times New Roman" w:hAnsi="Times New Roman" w:cs="Times New Roman"/>
          <w:sz w:val="24"/>
          <w:szCs w:val="24"/>
        </w:rPr>
        <w:t>риэлтерами</w:t>
      </w:r>
      <w:proofErr w:type="spellEnd"/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B1276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 профессий в этом случае </w:t>
      </w:r>
      <w:proofErr w:type="gramStart"/>
      <w:r w:rsidRPr="008B1276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proofErr w:type="gramEnd"/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 активным развитием сферы сервиса;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7" name="Рисунок 7" descr="zPeople_Business-01 (114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People_Business-01 (114)zz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в области рекламы и PR. Эта сфера деятельности неоднозначна. Здесь мало иметь диплом, свидетельствующий об образовании, необходимо обладать </w:t>
      </w:r>
      <w:proofErr w:type="spellStart"/>
      <w:r w:rsidRPr="008B1276">
        <w:rPr>
          <w:rFonts w:ascii="Times New Roman" w:eastAsia="Times New Roman" w:hAnsi="Times New Roman" w:cs="Times New Roman"/>
          <w:sz w:val="24"/>
          <w:szCs w:val="24"/>
        </w:rPr>
        <w:t>креативным</w:t>
      </w:r>
      <w:proofErr w:type="spellEnd"/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 мышлением, не каждый осилит эту специальность. Отлично подойдет целеустремленным, творческим женщинам и девушкам;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8" name="Рисунок 8" descr="zPeople_Business-01 (6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People_Business-01 (6)zz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1276">
        <w:rPr>
          <w:rFonts w:ascii="Times New Roman" w:eastAsia="Times New Roman" w:hAnsi="Times New Roman" w:cs="Times New Roman"/>
          <w:sz w:val="24"/>
          <w:szCs w:val="24"/>
        </w:rPr>
        <w:t>Маркетологи</w:t>
      </w:r>
      <w:proofErr w:type="spellEnd"/>
      <w:r w:rsidRPr="008B1276">
        <w:rPr>
          <w:rFonts w:ascii="Times New Roman" w:eastAsia="Times New Roman" w:hAnsi="Times New Roman" w:cs="Times New Roman"/>
          <w:sz w:val="24"/>
          <w:szCs w:val="24"/>
        </w:rPr>
        <w:t xml:space="preserve">. Рынок предлагает сегодня просто несметное количество товаров и для успешного их продвижения необходимо проводить исследования и составлять </w:t>
      </w:r>
      <w:r w:rsidRPr="008B1276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прогнозы относительно того, какие перспективы на рынке ждут тот или иной товар. Дефицит специалистов в этой области обусловлен тем, что учебные заведения совсем недавно освоили это направление и еще не насытили рынок подготовленными кадрами;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9" name="Рисунок 9" descr="zPeople_Business-01 (155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People_Business-01 (155)zz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>Экологи. Здесь ситуация такая же, как в предыдущем пункте. Популярность специальности обусловили общемировые тенденции, которые направлены на сведение к минимуму негативного воздействия на экосистему планеты Земля;</w:t>
      </w:r>
    </w:p>
    <w:p w:rsidR="008B1276" w:rsidRPr="008B1276" w:rsidRDefault="008B1276" w:rsidP="002716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219200"/>
            <wp:effectExtent l="19050" t="0" r="0" b="0"/>
            <wp:docPr id="10" name="Рисунок 10" descr="zPeople_Business-01 (121)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People_Business-01 (121)zz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76" w:rsidRPr="008B1276" w:rsidRDefault="008B1276" w:rsidP="0027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276">
        <w:rPr>
          <w:rFonts w:ascii="Times New Roman" w:eastAsia="Times New Roman" w:hAnsi="Times New Roman" w:cs="Times New Roman"/>
          <w:sz w:val="24"/>
          <w:szCs w:val="24"/>
        </w:rPr>
        <w:t>Психологи, в частности, семейные. Эта модная тенденция пришла с Запада, и сегодня уверенно набирает популярность на постсоветском пространстве.</w:t>
      </w:r>
    </w:p>
    <w:p w:rsidR="00C57A89" w:rsidRDefault="00C57A89" w:rsidP="002716FF">
      <w:pPr>
        <w:spacing w:after="0"/>
        <w:jc w:val="both"/>
      </w:pPr>
    </w:p>
    <w:sectPr w:rsidR="00C57A89" w:rsidSect="00C5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F429B"/>
    <w:multiLevelType w:val="multilevel"/>
    <w:tmpl w:val="F3C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276"/>
    <w:rsid w:val="002716FF"/>
    <w:rsid w:val="008B1276"/>
    <w:rsid w:val="00C5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276"/>
    <w:rPr>
      <w:b/>
      <w:bCs/>
    </w:rPr>
  </w:style>
  <w:style w:type="character" w:customStyle="1" w:styleId="b">
    <w:name w:val="b"/>
    <w:basedOn w:val="a0"/>
    <w:rsid w:val="008B1276"/>
  </w:style>
  <w:style w:type="paragraph" w:styleId="a5">
    <w:name w:val="Balloon Text"/>
    <w:basedOn w:val="a"/>
    <w:link w:val="a6"/>
    <w:uiPriority w:val="99"/>
    <w:semiHidden/>
    <w:unhideWhenUsed/>
    <w:rsid w:val="008B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5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2020-03-13T12:32:00Z</dcterms:created>
  <dcterms:modified xsi:type="dcterms:W3CDTF">2020-06-04T07:38:00Z</dcterms:modified>
</cp:coreProperties>
</file>