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791" w:rsidRDefault="00996791" w:rsidP="00996791">
      <w:pPr>
        <w:jc w:val="center"/>
        <w:rPr>
          <w:rFonts w:eastAsia="Calibri"/>
          <w:b/>
          <w:szCs w:val="24"/>
        </w:rPr>
      </w:pPr>
      <w:r>
        <w:rPr>
          <w:rFonts w:eastAsia="Calibri"/>
          <w:b/>
          <w:szCs w:val="24"/>
        </w:rPr>
        <w:t>Муниципальное бюджетное общеобразовательное учреждение</w:t>
      </w:r>
    </w:p>
    <w:p w:rsidR="00996791" w:rsidRDefault="00996791" w:rsidP="00996791">
      <w:pPr>
        <w:jc w:val="center"/>
        <w:rPr>
          <w:rFonts w:eastAsia="Calibri"/>
          <w:b/>
          <w:szCs w:val="24"/>
        </w:rPr>
      </w:pPr>
      <w:r>
        <w:rPr>
          <w:rFonts w:eastAsia="Calibri"/>
          <w:b/>
          <w:szCs w:val="24"/>
        </w:rPr>
        <w:t>«</w:t>
      </w:r>
      <w:proofErr w:type="spellStart"/>
      <w:r>
        <w:rPr>
          <w:rFonts w:eastAsia="Calibri"/>
          <w:b/>
          <w:szCs w:val="24"/>
        </w:rPr>
        <w:t>Добровская</w:t>
      </w:r>
      <w:proofErr w:type="spellEnd"/>
      <w:r>
        <w:rPr>
          <w:rFonts w:eastAsia="Calibri"/>
          <w:b/>
          <w:szCs w:val="24"/>
        </w:rPr>
        <w:t xml:space="preserve"> школа-гимназия имени Я.М. Слонимского» </w:t>
      </w:r>
    </w:p>
    <w:p w:rsidR="00996791" w:rsidRDefault="00996791" w:rsidP="00996791">
      <w:pPr>
        <w:jc w:val="center"/>
        <w:rPr>
          <w:rFonts w:eastAsia="Calibri"/>
          <w:b/>
          <w:szCs w:val="24"/>
        </w:rPr>
      </w:pPr>
      <w:r>
        <w:rPr>
          <w:rFonts w:eastAsia="Calibri"/>
          <w:b/>
          <w:szCs w:val="24"/>
        </w:rPr>
        <w:t>Симферопольского района Республики Крым</w:t>
      </w:r>
    </w:p>
    <w:p w:rsidR="00996791" w:rsidRDefault="00996791" w:rsidP="00996791">
      <w:pPr>
        <w:jc w:val="center"/>
        <w:rPr>
          <w:rFonts w:eastAsia="Calibri"/>
          <w:b/>
          <w:szCs w:val="24"/>
        </w:rPr>
      </w:pPr>
      <w:r>
        <w:rPr>
          <w:rFonts w:eastAsia="Calibri"/>
          <w:b/>
          <w:szCs w:val="24"/>
        </w:rPr>
        <w:t>(МБОУ «</w:t>
      </w:r>
      <w:proofErr w:type="spellStart"/>
      <w:r>
        <w:rPr>
          <w:rFonts w:eastAsia="Calibri"/>
          <w:b/>
          <w:szCs w:val="24"/>
        </w:rPr>
        <w:t>Добровская</w:t>
      </w:r>
      <w:proofErr w:type="spellEnd"/>
      <w:r>
        <w:rPr>
          <w:rFonts w:eastAsia="Calibri"/>
          <w:b/>
          <w:szCs w:val="24"/>
        </w:rPr>
        <w:t xml:space="preserve"> школа-гимназия имени </w:t>
      </w:r>
      <w:proofErr w:type="spellStart"/>
      <w:r>
        <w:rPr>
          <w:rFonts w:eastAsia="Calibri"/>
          <w:b/>
          <w:szCs w:val="24"/>
        </w:rPr>
        <w:t>Я.М.Слонимского</w:t>
      </w:r>
      <w:proofErr w:type="spellEnd"/>
      <w:r>
        <w:rPr>
          <w:rFonts w:eastAsia="Calibri"/>
          <w:b/>
          <w:szCs w:val="24"/>
        </w:rPr>
        <w:t>»)</w:t>
      </w:r>
    </w:p>
    <w:p w:rsidR="00996791" w:rsidRDefault="001E3319" w:rsidP="00996791">
      <w:pPr>
        <w:jc w:val="center"/>
      </w:pPr>
      <w:r>
        <w:rPr>
          <w:rFonts w:eastAsia="Calibri"/>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7" o:title="BD15155_"/>
          </v:shape>
        </w:pict>
      </w:r>
    </w:p>
    <w:p w:rsidR="00996791" w:rsidRDefault="00996791" w:rsidP="00996791">
      <w:pPr>
        <w:keepNext/>
        <w:keepLines/>
        <w:jc w:val="both"/>
        <w:rPr>
          <w:b/>
          <w:sz w:val="24"/>
          <w:szCs w:val="24"/>
          <w:lang w:eastAsia="ru-RU"/>
        </w:rPr>
      </w:pPr>
    </w:p>
    <w:p w:rsidR="00996791" w:rsidRDefault="00996791" w:rsidP="00996791">
      <w:pPr>
        <w:keepNext/>
        <w:keepLines/>
        <w:jc w:val="both"/>
        <w:rPr>
          <w:b/>
          <w:sz w:val="24"/>
          <w:szCs w:val="24"/>
          <w:lang w:eastAsia="ru-RU"/>
        </w:rPr>
      </w:pPr>
    </w:p>
    <w:tbl>
      <w:tblPr>
        <w:tblW w:w="4912" w:type="pct"/>
        <w:tblLook w:val="00A0" w:firstRow="1" w:lastRow="0" w:firstColumn="1" w:lastColumn="0" w:noHBand="0" w:noVBand="0"/>
      </w:tblPr>
      <w:tblGrid>
        <w:gridCol w:w="4786"/>
        <w:gridCol w:w="4617"/>
      </w:tblGrid>
      <w:tr w:rsidR="00996791" w:rsidTr="00B730BB">
        <w:tc>
          <w:tcPr>
            <w:tcW w:w="2545" w:type="pct"/>
            <w:hideMark/>
          </w:tcPr>
          <w:p w:rsidR="00996791" w:rsidRDefault="00996791" w:rsidP="00B730BB">
            <w:pPr>
              <w:keepNext/>
              <w:keepLines/>
              <w:jc w:val="both"/>
              <w:rPr>
                <w:sz w:val="24"/>
                <w:szCs w:val="24"/>
                <w:lang w:eastAsia="ru-RU"/>
              </w:rPr>
            </w:pPr>
            <w:r>
              <w:rPr>
                <w:sz w:val="24"/>
                <w:szCs w:val="24"/>
                <w:lang w:eastAsia="ru-RU"/>
              </w:rPr>
              <w:t xml:space="preserve">          ПРИНЯТО </w:t>
            </w:r>
          </w:p>
          <w:p w:rsidR="00996791" w:rsidRDefault="00996791" w:rsidP="00B730BB">
            <w:pPr>
              <w:keepNext/>
              <w:keepLines/>
              <w:jc w:val="both"/>
              <w:rPr>
                <w:sz w:val="24"/>
                <w:szCs w:val="24"/>
                <w:lang w:eastAsia="ru-RU"/>
              </w:rPr>
            </w:pPr>
            <w:r>
              <w:rPr>
                <w:sz w:val="24"/>
                <w:szCs w:val="24"/>
                <w:lang w:eastAsia="ru-RU"/>
              </w:rPr>
              <w:t xml:space="preserve">педагогическим советом </w:t>
            </w:r>
          </w:p>
          <w:p w:rsidR="00996791" w:rsidRDefault="00996791" w:rsidP="00B730BB">
            <w:pPr>
              <w:keepNext/>
              <w:keepLines/>
              <w:rPr>
                <w:sz w:val="24"/>
                <w:szCs w:val="24"/>
                <w:lang w:eastAsia="ru-RU"/>
              </w:rPr>
            </w:pPr>
            <w:r>
              <w:rPr>
                <w:sz w:val="24"/>
                <w:szCs w:val="24"/>
                <w:lang w:eastAsia="ru-RU"/>
              </w:rPr>
              <w:t>(протокол от 30.08.2024 №15)</w:t>
            </w:r>
          </w:p>
        </w:tc>
        <w:tc>
          <w:tcPr>
            <w:tcW w:w="2455" w:type="pct"/>
            <w:hideMark/>
          </w:tcPr>
          <w:p w:rsidR="00996791" w:rsidRDefault="00996791" w:rsidP="00B730BB">
            <w:pPr>
              <w:keepNext/>
              <w:keepLines/>
              <w:ind w:left="1224"/>
              <w:rPr>
                <w:sz w:val="24"/>
                <w:szCs w:val="24"/>
                <w:lang w:eastAsia="ru-RU"/>
              </w:rPr>
            </w:pPr>
            <w:r>
              <w:rPr>
                <w:sz w:val="24"/>
                <w:szCs w:val="24"/>
                <w:lang w:eastAsia="ru-RU"/>
              </w:rPr>
              <w:t>УТВЕРЖДЕНО</w:t>
            </w:r>
          </w:p>
          <w:p w:rsidR="00996791" w:rsidRDefault="00996791" w:rsidP="00B730BB">
            <w:pPr>
              <w:keepNext/>
              <w:keepLines/>
              <w:ind w:left="354" w:firstLine="1"/>
              <w:jc w:val="center"/>
              <w:rPr>
                <w:sz w:val="24"/>
                <w:szCs w:val="24"/>
                <w:lang w:eastAsia="ru-RU"/>
              </w:rPr>
            </w:pPr>
            <w:r>
              <w:rPr>
                <w:sz w:val="24"/>
                <w:szCs w:val="24"/>
                <w:lang w:eastAsia="ru-RU"/>
              </w:rPr>
              <w:t xml:space="preserve">  Приказом МБОУ «</w:t>
            </w:r>
            <w:proofErr w:type="spellStart"/>
            <w:r>
              <w:rPr>
                <w:sz w:val="24"/>
                <w:szCs w:val="24"/>
                <w:lang w:eastAsia="ru-RU"/>
              </w:rPr>
              <w:t>Добровская</w:t>
            </w:r>
            <w:proofErr w:type="spellEnd"/>
            <w:r>
              <w:rPr>
                <w:sz w:val="24"/>
                <w:szCs w:val="24"/>
                <w:lang w:eastAsia="ru-RU"/>
              </w:rPr>
              <w:t xml:space="preserve"> школа гимназия имени Я.М.Слонимского»</w:t>
            </w:r>
          </w:p>
          <w:p w:rsidR="00996791" w:rsidRDefault="00996791" w:rsidP="00B730BB">
            <w:pPr>
              <w:keepNext/>
              <w:keepLines/>
              <w:rPr>
                <w:sz w:val="24"/>
                <w:szCs w:val="24"/>
                <w:lang w:eastAsia="ru-RU"/>
              </w:rPr>
            </w:pPr>
            <w:r>
              <w:rPr>
                <w:sz w:val="24"/>
                <w:szCs w:val="24"/>
                <w:lang w:eastAsia="ru-RU"/>
              </w:rPr>
              <w:t xml:space="preserve">           30.08.2024г. № 360-о</w:t>
            </w:r>
          </w:p>
        </w:tc>
      </w:tr>
      <w:tr w:rsidR="00996791" w:rsidTr="00B730BB">
        <w:tc>
          <w:tcPr>
            <w:tcW w:w="2545" w:type="pct"/>
          </w:tcPr>
          <w:p w:rsidR="00996791" w:rsidRDefault="00996791" w:rsidP="00B730BB">
            <w:pPr>
              <w:keepNext/>
              <w:keepLines/>
              <w:jc w:val="both"/>
              <w:rPr>
                <w:b/>
                <w:sz w:val="24"/>
                <w:szCs w:val="24"/>
                <w:lang w:eastAsia="ru-RU"/>
              </w:rPr>
            </w:pPr>
          </w:p>
          <w:p w:rsidR="00996791" w:rsidRDefault="00996791" w:rsidP="00B730BB">
            <w:pPr>
              <w:keepNext/>
              <w:keepLines/>
              <w:jc w:val="both"/>
              <w:rPr>
                <w:b/>
                <w:sz w:val="24"/>
                <w:szCs w:val="24"/>
                <w:lang w:eastAsia="ru-RU"/>
              </w:rPr>
            </w:pPr>
          </w:p>
          <w:p w:rsidR="00996791" w:rsidRDefault="00996791" w:rsidP="00B730BB">
            <w:pPr>
              <w:keepNext/>
              <w:keepLines/>
              <w:jc w:val="both"/>
              <w:rPr>
                <w:b/>
                <w:sz w:val="24"/>
                <w:szCs w:val="24"/>
                <w:lang w:eastAsia="ru-RU"/>
              </w:rPr>
            </w:pPr>
          </w:p>
        </w:tc>
        <w:tc>
          <w:tcPr>
            <w:tcW w:w="2455" w:type="pct"/>
          </w:tcPr>
          <w:p w:rsidR="00996791" w:rsidRDefault="00996791" w:rsidP="00B730BB">
            <w:pPr>
              <w:keepNext/>
              <w:keepLines/>
              <w:jc w:val="both"/>
              <w:rPr>
                <w:b/>
                <w:sz w:val="24"/>
                <w:szCs w:val="24"/>
                <w:lang w:eastAsia="ru-RU"/>
              </w:rPr>
            </w:pPr>
          </w:p>
        </w:tc>
      </w:tr>
    </w:tbl>
    <w:p w:rsidR="00996791" w:rsidRDefault="00996791" w:rsidP="00996791">
      <w:pPr>
        <w:keepNext/>
        <w:keepLines/>
        <w:jc w:val="both"/>
        <w:rPr>
          <w:b/>
          <w:sz w:val="24"/>
          <w:szCs w:val="24"/>
          <w:lang w:eastAsia="ru-RU"/>
        </w:rPr>
      </w:pPr>
    </w:p>
    <w:p w:rsidR="00996791" w:rsidRPr="009A4A44" w:rsidRDefault="00996791" w:rsidP="00996791">
      <w:pPr>
        <w:keepNext/>
        <w:keepLines/>
        <w:jc w:val="both"/>
        <w:rPr>
          <w:b/>
          <w:sz w:val="28"/>
          <w:szCs w:val="28"/>
          <w:lang w:eastAsia="ru-RU"/>
        </w:rPr>
      </w:pPr>
      <w:r w:rsidRPr="009A4A44">
        <w:rPr>
          <w:b/>
          <w:sz w:val="28"/>
          <w:szCs w:val="28"/>
          <w:lang w:eastAsia="ru-RU"/>
        </w:rPr>
        <w:t>Локальный акт № _____</w:t>
      </w:r>
    </w:p>
    <w:p w:rsidR="00A359D1" w:rsidRPr="00FF0C9B" w:rsidRDefault="00A359D1" w:rsidP="00870FF0">
      <w:pPr>
        <w:shd w:val="clear" w:color="auto" w:fill="FFFFFF" w:themeFill="background1"/>
        <w:jc w:val="center"/>
        <w:rPr>
          <w:rFonts w:eastAsia="Times New Roman" w:cs="Times New Roman"/>
          <w:b/>
          <w:bCs/>
          <w:sz w:val="24"/>
          <w:szCs w:val="24"/>
          <w:lang w:eastAsia="ru-RU"/>
        </w:rPr>
      </w:pPr>
    </w:p>
    <w:p w:rsidR="00A359D1" w:rsidRDefault="00A359D1" w:rsidP="00870FF0">
      <w:pPr>
        <w:shd w:val="clear" w:color="auto" w:fill="FFFFFF" w:themeFill="background1"/>
        <w:jc w:val="center"/>
        <w:rPr>
          <w:rFonts w:eastAsia="Times New Roman" w:cs="Times New Roman"/>
          <w:b/>
          <w:bCs/>
          <w:sz w:val="24"/>
          <w:szCs w:val="24"/>
          <w:lang w:eastAsia="ru-RU"/>
        </w:rPr>
      </w:pPr>
    </w:p>
    <w:p w:rsidR="00996791" w:rsidRDefault="00996791" w:rsidP="00870FF0">
      <w:pPr>
        <w:shd w:val="clear" w:color="auto" w:fill="FFFFFF" w:themeFill="background1"/>
        <w:jc w:val="center"/>
        <w:rPr>
          <w:rFonts w:eastAsia="Times New Roman" w:cs="Times New Roman"/>
          <w:b/>
          <w:bCs/>
          <w:sz w:val="24"/>
          <w:szCs w:val="24"/>
          <w:lang w:eastAsia="ru-RU"/>
        </w:rPr>
      </w:pPr>
    </w:p>
    <w:p w:rsidR="00996791" w:rsidRDefault="00996791" w:rsidP="00870FF0">
      <w:pPr>
        <w:shd w:val="clear" w:color="auto" w:fill="FFFFFF" w:themeFill="background1"/>
        <w:jc w:val="center"/>
        <w:rPr>
          <w:rFonts w:eastAsia="Times New Roman" w:cs="Times New Roman"/>
          <w:b/>
          <w:bCs/>
          <w:sz w:val="24"/>
          <w:szCs w:val="24"/>
          <w:lang w:eastAsia="ru-RU"/>
        </w:rPr>
      </w:pPr>
    </w:p>
    <w:p w:rsidR="00996791" w:rsidRDefault="00996791" w:rsidP="00870FF0">
      <w:pPr>
        <w:shd w:val="clear" w:color="auto" w:fill="FFFFFF" w:themeFill="background1"/>
        <w:jc w:val="center"/>
        <w:rPr>
          <w:rFonts w:eastAsia="Times New Roman" w:cs="Times New Roman"/>
          <w:b/>
          <w:bCs/>
          <w:sz w:val="24"/>
          <w:szCs w:val="24"/>
          <w:lang w:eastAsia="ru-RU"/>
        </w:rPr>
      </w:pPr>
    </w:p>
    <w:p w:rsidR="00996791" w:rsidRDefault="00996791" w:rsidP="00870FF0">
      <w:pPr>
        <w:shd w:val="clear" w:color="auto" w:fill="FFFFFF" w:themeFill="background1"/>
        <w:jc w:val="center"/>
        <w:rPr>
          <w:rFonts w:eastAsia="Times New Roman" w:cs="Times New Roman"/>
          <w:b/>
          <w:bCs/>
          <w:sz w:val="24"/>
          <w:szCs w:val="24"/>
          <w:lang w:eastAsia="ru-RU"/>
        </w:rPr>
      </w:pPr>
    </w:p>
    <w:p w:rsidR="00996791" w:rsidRDefault="00996791" w:rsidP="00870FF0">
      <w:pPr>
        <w:shd w:val="clear" w:color="auto" w:fill="FFFFFF" w:themeFill="background1"/>
        <w:jc w:val="center"/>
        <w:rPr>
          <w:rFonts w:eastAsia="Times New Roman" w:cs="Times New Roman"/>
          <w:b/>
          <w:bCs/>
          <w:sz w:val="24"/>
          <w:szCs w:val="24"/>
          <w:lang w:eastAsia="ru-RU"/>
        </w:rPr>
      </w:pPr>
    </w:p>
    <w:p w:rsidR="00996791" w:rsidRPr="00FF0C9B" w:rsidRDefault="00996791" w:rsidP="00870FF0">
      <w:pPr>
        <w:shd w:val="clear" w:color="auto" w:fill="FFFFFF" w:themeFill="background1"/>
        <w:jc w:val="center"/>
        <w:rPr>
          <w:rFonts w:eastAsia="Times New Roman" w:cs="Times New Roman"/>
          <w:b/>
          <w:bCs/>
          <w:sz w:val="24"/>
          <w:szCs w:val="24"/>
          <w:lang w:eastAsia="ru-RU"/>
        </w:rPr>
      </w:pPr>
    </w:p>
    <w:p w:rsidR="00A359D1" w:rsidRPr="00FF0C9B" w:rsidRDefault="00A359D1" w:rsidP="00870FF0">
      <w:pPr>
        <w:shd w:val="clear" w:color="auto" w:fill="FFFFFF" w:themeFill="background1"/>
        <w:jc w:val="center"/>
        <w:rPr>
          <w:rFonts w:eastAsia="Times New Roman" w:cs="Times New Roman"/>
          <w:b/>
          <w:bCs/>
          <w:sz w:val="24"/>
          <w:szCs w:val="24"/>
          <w:lang w:eastAsia="ru-RU"/>
        </w:rPr>
      </w:pPr>
      <w:r w:rsidRPr="00FF0C9B">
        <w:rPr>
          <w:rFonts w:eastAsia="Times New Roman" w:cs="Times New Roman"/>
          <w:b/>
          <w:bCs/>
          <w:sz w:val="24"/>
          <w:szCs w:val="24"/>
          <w:lang w:eastAsia="ru-RU"/>
        </w:rPr>
        <w:t>ПОЛОЖЕНИЕ</w:t>
      </w:r>
    </w:p>
    <w:p w:rsidR="00A359D1" w:rsidRPr="00FF0C9B" w:rsidRDefault="00A359D1" w:rsidP="00870FF0">
      <w:pPr>
        <w:shd w:val="clear" w:color="auto" w:fill="FFFFFF" w:themeFill="background1"/>
        <w:jc w:val="center"/>
        <w:rPr>
          <w:rFonts w:eastAsia="Times New Roman" w:cs="Times New Roman"/>
          <w:b/>
          <w:bCs/>
          <w:sz w:val="24"/>
          <w:szCs w:val="24"/>
          <w:lang w:eastAsia="ru-RU"/>
        </w:rPr>
      </w:pPr>
      <w:r w:rsidRPr="00FF0C9B">
        <w:rPr>
          <w:rFonts w:eastAsia="Times New Roman" w:cs="Times New Roman"/>
          <w:b/>
          <w:bCs/>
          <w:sz w:val="24"/>
          <w:szCs w:val="24"/>
          <w:lang w:eastAsia="ru-RU"/>
        </w:rPr>
        <w:t>о школьной форме и внешнем виде обучающихся</w:t>
      </w:r>
    </w:p>
    <w:p w:rsidR="00A359D1" w:rsidRPr="00FF0C9B" w:rsidRDefault="00996791" w:rsidP="00870FF0">
      <w:pPr>
        <w:shd w:val="clear" w:color="auto" w:fill="FFFFFF" w:themeFill="background1"/>
        <w:jc w:val="center"/>
        <w:rPr>
          <w:rFonts w:eastAsia="Times New Roman" w:cs="Times New Roman"/>
          <w:b/>
          <w:bCs/>
          <w:sz w:val="24"/>
          <w:szCs w:val="24"/>
          <w:lang w:eastAsia="ru-RU"/>
        </w:rPr>
      </w:pPr>
      <w:r>
        <w:rPr>
          <w:rFonts w:eastAsia="Times New Roman" w:cs="Times New Roman"/>
          <w:b/>
          <w:bCs/>
          <w:sz w:val="24"/>
          <w:szCs w:val="24"/>
          <w:lang w:eastAsia="ru-RU"/>
        </w:rPr>
        <w:t>МБОУ «</w:t>
      </w:r>
      <w:proofErr w:type="spellStart"/>
      <w:r>
        <w:rPr>
          <w:rFonts w:eastAsia="Times New Roman" w:cs="Times New Roman"/>
          <w:b/>
          <w:bCs/>
          <w:sz w:val="24"/>
          <w:szCs w:val="24"/>
          <w:lang w:eastAsia="ru-RU"/>
        </w:rPr>
        <w:t>Добровская</w:t>
      </w:r>
      <w:proofErr w:type="spellEnd"/>
      <w:r>
        <w:rPr>
          <w:rFonts w:eastAsia="Times New Roman" w:cs="Times New Roman"/>
          <w:b/>
          <w:bCs/>
          <w:sz w:val="24"/>
          <w:szCs w:val="24"/>
          <w:lang w:eastAsia="ru-RU"/>
        </w:rPr>
        <w:t xml:space="preserve"> школа-гимназия имени </w:t>
      </w:r>
      <w:proofErr w:type="spellStart"/>
      <w:r>
        <w:rPr>
          <w:rFonts w:eastAsia="Times New Roman" w:cs="Times New Roman"/>
          <w:b/>
          <w:bCs/>
          <w:sz w:val="24"/>
          <w:szCs w:val="24"/>
          <w:lang w:eastAsia="ru-RU"/>
        </w:rPr>
        <w:t>Я.М.Слонимского</w:t>
      </w:r>
      <w:proofErr w:type="spellEnd"/>
      <w:r w:rsidR="00A359D1" w:rsidRPr="00FF0C9B">
        <w:rPr>
          <w:rFonts w:eastAsia="Times New Roman" w:cs="Times New Roman"/>
          <w:b/>
          <w:bCs/>
          <w:sz w:val="24"/>
          <w:szCs w:val="24"/>
          <w:lang w:eastAsia="ru-RU"/>
        </w:rPr>
        <w:t>»</w:t>
      </w:r>
    </w:p>
    <w:p w:rsidR="00A359D1" w:rsidRPr="00FF0C9B" w:rsidRDefault="00A359D1" w:rsidP="00870FF0">
      <w:pPr>
        <w:pStyle w:val="Default"/>
        <w:jc w:val="both"/>
      </w:pPr>
      <w:r w:rsidRPr="00FF0C9B">
        <w:rPr>
          <w:rFonts w:eastAsia="Times New Roman"/>
          <w:color w:val="373737"/>
          <w:lang w:eastAsia="ru-RU"/>
        </w:rPr>
        <w:t> </w:t>
      </w:r>
    </w:p>
    <w:p w:rsidR="00996791" w:rsidRDefault="00996791" w:rsidP="00870FF0">
      <w:pPr>
        <w:pStyle w:val="Default"/>
        <w:jc w:val="both"/>
      </w:pPr>
    </w:p>
    <w:p w:rsidR="00996791" w:rsidRDefault="00996791" w:rsidP="00870FF0">
      <w:pPr>
        <w:pStyle w:val="Default"/>
        <w:jc w:val="both"/>
      </w:pPr>
    </w:p>
    <w:p w:rsidR="00996791" w:rsidRDefault="00996791" w:rsidP="00870FF0">
      <w:pPr>
        <w:pStyle w:val="Default"/>
        <w:jc w:val="both"/>
      </w:pPr>
    </w:p>
    <w:p w:rsidR="00996791" w:rsidRDefault="00996791" w:rsidP="00870FF0">
      <w:pPr>
        <w:pStyle w:val="Default"/>
        <w:jc w:val="both"/>
      </w:pPr>
    </w:p>
    <w:p w:rsidR="00996791" w:rsidRDefault="00996791" w:rsidP="00870FF0">
      <w:pPr>
        <w:pStyle w:val="Default"/>
        <w:jc w:val="both"/>
      </w:pPr>
    </w:p>
    <w:p w:rsidR="00996791" w:rsidRDefault="00996791" w:rsidP="00870FF0">
      <w:pPr>
        <w:pStyle w:val="Default"/>
        <w:jc w:val="both"/>
      </w:pPr>
    </w:p>
    <w:p w:rsidR="00996791" w:rsidRDefault="00996791" w:rsidP="00870FF0">
      <w:pPr>
        <w:pStyle w:val="Default"/>
        <w:jc w:val="both"/>
      </w:pPr>
    </w:p>
    <w:p w:rsidR="00996791" w:rsidRDefault="00996791" w:rsidP="00870FF0">
      <w:pPr>
        <w:pStyle w:val="Default"/>
        <w:jc w:val="both"/>
      </w:pPr>
    </w:p>
    <w:p w:rsidR="00996791" w:rsidRDefault="00996791" w:rsidP="00870FF0">
      <w:pPr>
        <w:pStyle w:val="Default"/>
        <w:jc w:val="both"/>
      </w:pPr>
    </w:p>
    <w:p w:rsidR="00996791" w:rsidRDefault="00996791" w:rsidP="00870FF0">
      <w:pPr>
        <w:pStyle w:val="Default"/>
        <w:jc w:val="both"/>
      </w:pPr>
    </w:p>
    <w:p w:rsidR="00996791" w:rsidRDefault="00996791" w:rsidP="00870FF0">
      <w:pPr>
        <w:pStyle w:val="Default"/>
        <w:jc w:val="both"/>
      </w:pPr>
    </w:p>
    <w:p w:rsidR="00996791" w:rsidRDefault="00996791" w:rsidP="00870FF0">
      <w:pPr>
        <w:pStyle w:val="Default"/>
        <w:jc w:val="both"/>
      </w:pPr>
    </w:p>
    <w:p w:rsidR="00996791" w:rsidRDefault="00996791" w:rsidP="00870FF0">
      <w:pPr>
        <w:pStyle w:val="Default"/>
        <w:jc w:val="both"/>
      </w:pPr>
    </w:p>
    <w:p w:rsidR="00996791" w:rsidRDefault="00996791" w:rsidP="00870FF0">
      <w:pPr>
        <w:pStyle w:val="Default"/>
        <w:jc w:val="both"/>
      </w:pPr>
    </w:p>
    <w:p w:rsidR="00996791" w:rsidRDefault="00996791" w:rsidP="00870FF0">
      <w:pPr>
        <w:pStyle w:val="Default"/>
        <w:jc w:val="both"/>
      </w:pPr>
    </w:p>
    <w:p w:rsidR="00996791" w:rsidRDefault="00996791" w:rsidP="00870FF0">
      <w:pPr>
        <w:pStyle w:val="Default"/>
        <w:jc w:val="both"/>
      </w:pPr>
    </w:p>
    <w:p w:rsidR="00996791" w:rsidRDefault="00996791" w:rsidP="00870FF0">
      <w:pPr>
        <w:pStyle w:val="Default"/>
        <w:jc w:val="both"/>
      </w:pPr>
    </w:p>
    <w:p w:rsidR="00996791" w:rsidRDefault="00996791" w:rsidP="00870FF0">
      <w:pPr>
        <w:pStyle w:val="Default"/>
        <w:jc w:val="both"/>
      </w:pPr>
    </w:p>
    <w:p w:rsidR="00996791" w:rsidRDefault="00996791" w:rsidP="00870FF0">
      <w:pPr>
        <w:pStyle w:val="Default"/>
        <w:jc w:val="both"/>
      </w:pPr>
    </w:p>
    <w:p w:rsidR="00996791" w:rsidRDefault="00996791" w:rsidP="00870FF0">
      <w:pPr>
        <w:pStyle w:val="Default"/>
        <w:jc w:val="both"/>
      </w:pPr>
    </w:p>
    <w:p w:rsidR="00996791" w:rsidRDefault="00996791" w:rsidP="00870FF0">
      <w:pPr>
        <w:pStyle w:val="Default"/>
        <w:jc w:val="both"/>
      </w:pPr>
    </w:p>
    <w:p w:rsidR="00996791" w:rsidRDefault="00996791" w:rsidP="00870FF0">
      <w:pPr>
        <w:pStyle w:val="Default"/>
        <w:jc w:val="both"/>
      </w:pPr>
    </w:p>
    <w:p w:rsidR="00996791" w:rsidRDefault="00996791" w:rsidP="00870FF0">
      <w:pPr>
        <w:pStyle w:val="Default"/>
        <w:jc w:val="both"/>
      </w:pPr>
    </w:p>
    <w:p w:rsidR="00996791" w:rsidRDefault="00996791" w:rsidP="00870FF0">
      <w:pPr>
        <w:pStyle w:val="Default"/>
        <w:jc w:val="both"/>
      </w:pPr>
    </w:p>
    <w:p w:rsidR="00996791" w:rsidRDefault="00996791" w:rsidP="00870FF0">
      <w:pPr>
        <w:pStyle w:val="Default"/>
        <w:jc w:val="both"/>
      </w:pPr>
    </w:p>
    <w:p w:rsidR="00996791" w:rsidRDefault="00996791" w:rsidP="00870FF0">
      <w:pPr>
        <w:pStyle w:val="Default"/>
        <w:jc w:val="both"/>
      </w:pPr>
    </w:p>
    <w:p w:rsidR="00A359D1" w:rsidRDefault="00996791" w:rsidP="00996791">
      <w:pPr>
        <w:pStyle w:val="Default"/>
        <w:tabs>
          <w:tab w:val="left" w:pos="3621"/>
        </w:tabs>
        <w:jc w:val="both"/>
        <w:rPr>
          <w:b/>
        </w:rPr>
      </w:pPr>
      <w:r>
        <w:t xml:space="preserve">                                                     </w:t>
      </w:r>
      <w:r w:rsidRPr="00996791">
        <w:rPr>
          <w:b/>
        </w:rPr>
        <w:t>с</w:t>
      </w:r>
      <w:proofErr w:type="gramStart"/>
      <w:r w:rsidRPr="00996791">
        <w:rPr>
          <w:b/>
        </w:rPr>
        <w:t>.Д</w:t>
      </w:r>
      <w:proofErr w:type="gramEnd"/>
      <w:r w:rsidRPr="00996791">
        <w:rPr>
          <w:b/>
        </w:rPr>
        <w:t>оброе,2024г.</w:t>
      </w:r>
    </w:p>
    <w:p w:rsidR="004D7891" w:rsidRDefault="004D7891" w:rsidP="00996791">
      <w:pPr>
        <w:pStyle w:val="Default"/>
        <w:tabs>
          <w:tab w:val="left" w:pos="3621"/>
        </w:tabs>
        <w:jc w:val="both"/>
        <w:rPr>
          <w:b/>
        </w:rPr>
      </w:pPr>
    </w:p>
    <w:p w:rsidR="004D7891" w:rsidRPr="00996791" w:rsidRDefault="004D7891" w:rsidP="00996791">
      <w:pPr>
        <w:pStyle w:val="Default"/>
        <w:tabs>
          <w:tab w:val="left" w:pos="3621"/>
        </w:tabs>
        <w:jc w:val="both"/>
        <w:rPr>
          <w:b/>
        </w:rPr>
      </w:pPr>
    </w:p>
    <w:p w:rsidR="00A359D1" w:rsidRPr="003F1038" w:rsidRDefault="00A359D1" w:rsidP="00870FF0">
      <w:pPr>
        <w:pStyle w:val="Default"/>
        <w:jc w:val="center"/>
        <w:rPr>
          <w:b/>
        </w:rPr>
      </w:pPr>
      <w:r w:rsidRPr="003F1038">
        <w:rPr>
          <w:b/>
          <w:bCs/>
          <w:lang w:val="en-US"/>
        </w:rPr>
        <w:t>I</w:t>
      </w:r>
      <w:r w:rsidRPr="003F1038">
        <w:rPr>
          <w:b/>
          <w:bCs/>
        </w:rPr>
        <w:t>.Общие положения</w:t>
      </w:r>
    </w:p>
    <w:p w:rsidR="00A359D1" w:rsidRPr="003F1038" w:rsidRDefault="00A359D1" w:rsidP="00996791">
      <w:pPr>
        <w:pStyle w:val="1"/>
        <w:shd w:val="clear" w:color="auto" w:fill="FFFFFF"/>
        <w:spacing w:before="0" w:beforeAutospacing="0" w:after="0" w:afterAutospacing="0"/>
        <w:jc w:val="both"/>
        <w:rPr>
          <w:b w:val="0"/>
          <w:spacing w:val="1"/>
          <w:sz w:val="24"/>
          <w:szCs w:val="24"/>
        </w:rPr>
      </w:pPr>
      <w:r w:rsidRPr="003F1038">
        <w:rPr>
          <w:b w:val="0"/>
          <w:sz w:val="24"/>
          <w:szCs w:val="24"/>
        </w:rPr>
        <w:t xml:space="preserve">1.1. </w:t>
      </w:r>
      <w:proofErr w:type="gramStart"/>
      <w:r w:rsidR="00FF0C9B" w:rsidRPr="003F1038">
        <w:rPr>
          <w:b w:val="0"/>
          <w:sz w:val="24"/>
          <w:szCs w:val="24"/>
        </w:rPr>
        <w:t>Положение о школьной форме и внешнем виде обучающи</w:t>
      </w:r>
      <w:r w:rsidR="00996791" w:rsidRPr="003F1038">
        <w:rPr>
          <w:b w:val="0"/>
          <w:sz w:val="24"/>
          <w:szCs w:val="24"/>
        </w:rPr>
        <w:t>хся в МБОУ «</w:t>
      </w:r>
      <w:proofErr w:type="spellStart"/>
      <w:r w:rsidR="00996791" w:rsidRPr="003F1038">
        <w:rPr>
          <w:b w:val="0"/>
          <w:sz w:val="24"/>
          <w:szCs w:val="24"/>
        </w:rPr>
        <w:t>Добровская</w:t>
      </w:r>
      <w:proofErr w:type="spellEnd"/>
      <w:r w:rsidR="00996791" w:rsidRPr="003F1038">
        <w:rPr>
          <w:b w:val="0"/>
          <w:sz w:val="24"/>
          <w:szCs w:val="24"/>
        </w:rPr>
        <w:t xml:space="preserve"> школа-гимназия имени </w:t>
      </w:r>
      <w:proofErr w:type="spellStart"/>
      <w:r w:rsidR="00996791" w:rsidRPr="003F1038">
        <w:rPr>
          <w:b w:val="0"/>
          <w:sz w:val="24"/>
          <w:szCs w:val="24"/>
        </w:rPr>
        <w:t>Я.М.Слонимского</w:t>
      </w:r>
      <w:proofErr w:type="spellEnd"/>
      <w:r w:rsidR="00996791" w:rsidRPr="003F1038">
        <w:rPr>
          <w:b w:val="0"/>
          <w:sz w:val="24"/>
          <w:szCs w:val="24"/>
        </w:rPr>
        <w:t>»</w:t>
      </w:r>
      <w:r w:rsidR="00FF0C9B" w:rsidRPr="003F1038">
        <w:rPr>
          <w:b w:val="0"/>
          <w:sz w:val="24"/>
          <w:szCs w:val="24"/>
        </w:rPr>
        <w:t xml:space="preserve"> (далее школа) осуществляется в</w:t>
      </w:r>
      <w:r w:rsidRPr="003F1038">
        <w:rPr>
          <w:b w:val="0"/>
          <w:sz w:val="24"/>
          <w:szCs w:val="24"/>
        </w:rPr>
        <w:t xml:space="preserve"> соответствии с ст.28 ФЗ №273 «Об образовании в Российско</w:t>
      </w:r>
      <w:r w:rsidR="00996791" w:rsidRPr="003F1038">
        <w:rPr>
          <w:b w:val="0"/>
          <w:sz w:val="24"/>
          <w:szCs w:val="24"/>
        </w:rPr>
        <w:t xml:space="preserve">й Федерации», в соответствии с приказом Министерства образования, науки и молодежи Республики Крым от 18 апреля 2023 года № 720 </w:t>
      </w:r>
      <w:r w:rsidR="00996791" w:rsidRPr="003F1038">
        <w:rPr>
          <w:b w:val="0"/>
          <w:spacing w:val="1"/>
          <w:sz w:val="24"/>
          <w:szCs w:val="24"/>
        </w:rPr>
        <w:t>«Об установлении типовых требований к одежде обучающихся в государственных образовательных организациях Республики</w:t>
      </w:r>
      <w:proofErr w:type="gramEnd"/>
      <w:r w:rsidR="00996791" w:rsidRPr="003F1038">
        <w:rPr>
          <w:b w:val="0"/>
          <w:spacing w:val="1"/>
          <w:sz w:val="24"/>
          <w:szCs w:val="24"/>
        </w:rPr>
        <w:t xml:space="preserve"> Крым и муниципальных образовательных </w:t>
      </w:r>
      <w:proofErr w:type="gramStart"/>
      <w:r w:rsidR="00996791" w:rsidRPr="003F1038">
        <w:rPr>
          <w:b w:val="0"/>
          <w:spacing w:val="1"/>
          <w:sz w:val="24"/>
          <w:szCs w:val="24"/>
        </w:rPr>
        <w:t>организациях</w:t>
      </w:r>
      <w:proofErr w:type="gramEnd"/>
      <w:r w:rsidR="00996791" w:rsidRPr="003F1038">
        <w:rPr>
          <w:b w:val="0"/>
          <w:spacing w:val="1"/>
          <w:sz w:val="24"/>
          <w:szCs w:val="24"/>
        </w:rPr>
        <w:t>, расположенных на территории Республики Крым, по образовательным программам начального общего, основного общего и среднего общего образования»</w:t>
      </w:r>
    </w:p>
    <w:p w:rsidR="00A359D1" w:rsidRPr="003F1038" w:rsidRDefault="00A359D1" w:rsidP="00870FF0">
      <w:pPr>
        <w:pStyle w:val="Default"/>
        <w:jc w:val="both"/>
      </w:pPr>
      <w:r w:rsidRPr="003F1038">
        <w:t xml:space="preserve">1.2. Настоящее Положение является локальным актом школы и обязательно для выполнения сотрудниками, обучающимися и их родителями (лицами их заменяющими). </w:t>
      </w:r>
    </w:p>
    <w:p w:rsidR="00A359D1" w:rsidRPr="003F1038" w:rsidRDefault="00A359D1" w:rsidP="00870FF0">
      <w:pPr>
        <w:pStyle w:val="Default"/>
        <w:jc w:val="both"/>
      </w:pPr>
      <w:r w:rsidRPr="003F1038">
        <w:t>1.3. Настоящее Положение регламентирует требования к школьной одежде обучающихся (далее - школьная форма), а также к внешнему виду обучающихся</w:t>
      </w:r>
      <w:proofErr w:type="gramStart"/>
      <w:r w:rsidRPr="003F1038">
        <w:t xml:space="preserve"> .</w:t>
      </w:r>
      <w:proofErr w:type="gramEnd"/>
      <w:r w:rsidRPr="003F1038">
        <w:t xml:space="preserve"> </w:t>
      </w:r>
    </w:p>
    <w:p w:rsidR="00A359D1" w:rsidRPr="003F1038" w:rsidRDefault="00A359D1" w:rsidP="00870FF0">
      <w:pPr>
        <w:pStyle w:val="Default"/>
        <w:jc w:val="both"/>
      </w:pPr>
      <w:r w:rsidRPr="003F1038">
        <w:t xml:space="preserve">1.4. </w:t>
      </w:r>
      <w:proofErr w:type="gramStart"/>
      <w:r w:rsidRPr="003F1038">
        <w:t>Контроль за</w:t>
      </w:r>
      <w:proofErr w:type="gramEnd"/>
      <w:r w:rsidRPr="003F1038">
        <w:t xml:space="preserve"> соблюдением учащимися формы одежды обязаны осуществлять все сотрудники школы, относящиеся к административному, педагогическому и учебно-вспомогательному персоналу. </w:t>
      </w:r>
    </w:p>
    <w:p w:rsidR="00A359D1" w:rsidRPr="003F1038" w:rsidRDefault="00A359D1" w:rsidP="00870FF0">
      <w:pPr>
        <w:pStyle w:val="Default"/>
        <w:jc w:val="center"/>
        <w:rPr>
          <w:b/>
        </w:rPr>
      </w:pPr>
    </w:p>
    <w:p w:rsidR="00A359D1" w:rsidRPr="003F1038" w:rsidRDefault="00A359D1" w:rsidP="00870FF0">
      <w:pPr>
        <w:pStyle w:val="Default"/>
        <w:jc w:val="center"/>
        <w:rPr>
          <w:b/>
        </w:rPr>
      </w:pPr>
      <w:r w:rsidRPr="003F1038">
        <w:rPr>
          <w:b/>
        </w:rPr>
        <w:t xml:space="preserve">II. </w:t>
      </w:r>
      <w:r w:rsidRPr="003F1038">
        <w:rPr>
          <w:b/>
          <w:bCs/>
        </w:rPr>
        <w:t>Функции школьной формы</w:t>
      </w:r>
    </w:p>
    <w:p w:rsidR="00A359D1" w:rsidRPr="003F1038" w:rsidRDefault="00A359D1" w:rsidP="00870FF0">
      <w:pPr>
        <w:pStyle w:val="Default"/>
        <w:jc w:val="both"/>
      </w:pPr>
      <w:r w:rsidRPr="003F1038">
        <w:t xml:space="preserve">2.1 Обеспечение </w:t>
      </w:r>
      <w:proofErr w:type="gramStart"/>
      <w:r w:rsidRPr="003F1038">
        <w:t>обучающихся</w:t>
      </w:r>
      <w:proofErr w:type="gramEnd"/>
      <w:r w:rsidRPr="003F1038">
        <w:t xml:space="preserve"> удобной и эстетичной одеждой в повседневной школьной жизни. </w:t>
      </w:r>
    </w:p>
    <w:p w:rsidR="00A359D1" w:rsidRPr="003F1038" w:rsidRDefault="00A359D1" w:rsidP="00870FF0">
      <w:pPr>
        <w:pStyle w:val="Default"/>
        <w:jc w:val="both"/>
      </w:pPr>
      <w:r w:rsidRPr="003F1038">
        <w:t xml:space="preserve">2.2 Устранения признаков социального, имущественного и религиозного различия между </w:t>
      </w:r>
      <w:proofErr w:type="gramStart"/>
      <w:r w:rsidRPr="003F1038">
        <w:t>обучающимися</w:t>
      </w:r>
      <w:proofErr w:type="gramEnd"/>
      <w:r w:rsidRPr="003F1038">
        <w:t xml:space="preserve">. </w:t>
      </w:r>
    </w:p>
    <w:p w:rsidR="00A359D1" w:rsidRPr="003F1038" w:rsidRDefault="00A359D1" w:rsidP="00870FF0">
      <w:pPr>
        <w:pStyle w:val="Default"/>
        <w:jc w:val="both"/>
      </w:pPr>
      <w:r w:rsidRPr="003F1038">
        <w:t xml:space="preserve">2.3 Предупреждение возникновения у </w:t>
      </w:r>
      <w:proofErr w:type="gramStart"/>
      <w:r w:rsidRPr="003F1038">
        <w:t>обучающихся</w:t>
      </w:r>
      <w:proofErr w:type="gramEnd"/>
      <w:r w:rsidRPr="003F1038">
        <w:t xml:space="preserve"> психологического дискомфорта перед сверстниками. </w:t>
      </w:r>
    </w:p>
    <w:p w:rsidR="00A359D1" w:rsidRPr="003F1038" w:rsidRDefault="00A359D1" w:rsidP="00870FF0">
      <w:pPr>
        <w:pStyle w:val="Default"/>
        <w:jc w:val="both"/>
      </w:pPr>
      <w:r w:rsidRPr="003F1038">
        <w:rPr>
          <w:bCs/>
        </w:rPr>
        <w:t>2.4</w:t>
      </w:r>
      <w:r w:rsidRPr="003F1038">
        <w:rPr>
          <w:b/>
          <w:bCs/>
        </w:rPr>
        <w:t xml:space="preserve"> </w:t>
      </w:r>
      <w:r w:rsidRPr="003F1038">
        <w:t xml:space="preserve">Укрепление общего имиджа образовательной организации, формирования школьной идентичности. </w:t>
      </w:r>
    </w:p>
    <w:p w:rsidR="00A359D1" w:rsidRPr="003F1038" w:rsidRDefault="00A359D1" w:rsidP="00870FF0">
      <w:pPr>
        <w:pStyle w:val="Default"/>
        <w:jc w:val="both"/>
      </w:pPr>
    </w:p>
    <w:p w:rsidR="00A359D1" w:rsidRPr="003F1038" w:rsidRDefault="00A359D1" w:rsidP="00870FF0">
      <w:pPr>
        <w:pStyle w:val="Default"/>
        <w:jc w:val="center"/>
        <w:rPr>
          <w:b/>
          <w:bCs/>
        </w:rPr>
      </w:pPr>
      <w:r w:rsidRPr="003F1038">
        <w:rPr>
          <w:b/>
          <w:bCs/>
        </w:rPr>
        <w:t>III. Основные требования к форме и внешнему виду учащихся</w:t>
      </w:r>
    </w:p>
    <w:p w:rsidR="00A359D1" w:rsidRPr="003F1038" w:rsidRDefault="00A359D1" w:rsidP="00870FF0">
      <w:pPr>
        <w:pStyle w:val="Default"/>
        <w:jc w:val="center"/>
      </w:pPr>
    </w:p>
    <w:p w:rsidR="005E0435" w:rsidRPr="003F1038" w:rsidRDefault="005E0435" w:rsidP="00870FF0">
      <w:pPr>
        <w:pStyle w:val="Default"/>
        <w:jc w:val="both"/>
      </w:pPr>
      <w:r w:rsidRPr="003F1038">
        <w:t>3.1. Стиль одежды-</w:t>
      </w:r>
      <w:proofErr w:type="spellStart"/>
      <w:r w:rsidRPr="003F1038">
        <w:t>деловой</w:t>
      </w:r>
      <w:proofErr w:type="gramStart"/>
      <w:r w:rsidRPr="003F1038">
        <w:t>,к</w:t>
      </w:r>
      <w:proofErr w:type="gramEnd"/>
      <w:r w:rsidRPr="003F1038">
        <w:t>лассический</w:t>
      </w:r>
      <w:proofErr w:type="spellEnd"/>
      <w:r w:rsidRPr="003F1038">
        <w:t>.</w:t>
      </w:r>
    </w:p>
    <w:p w:rsidR="00A359D1" w:rsidRPr="003F1038" w:rsidRDefault="005E0435" w:rsidP="00870FF0">
      <w:pPr>
        <w:pStyle w:val="Default"/>
        <w:jc w:val="both"/>
      </w:pPr>
      <w:r w:rsidRPr="003F1038">
        <w:t>3.2.</w:t>
      </w:r>
      <w:r w:rsidR="00A359D1" w:rsidRPr="003F1038">
        <w:t xml:space="preserve">Школьная форма подразделяется на </w:t>
      </w:r>
      <w:proofErr w:type="gramStart"/>
      <w:r w:rsidR="00A359D1" w:rsidRPr="003F1038">
        <w:t>парадную</w:t>
      </w:r>
      <w:proofErr w:type="gramEnd"/>
      <w:r w:rsidR="00A359D1" w:rsidRPr="003F1038">
        <w:t xml:space="preserve">, повседневную и спортивную. </w:t>
      </w:r>
    </w:p>
    <w:p w:rsidR="00A359D1" w:rsidRPr="003F1038" w:rsidRDefault="00EE592D" w:rsidP="00870FF0">
      <w:pPr>
        <w:pStyle w:val="Default"/>
        <w:jc w:val="both"/>
      </w:pPr>
      <w:r w:rsidRPr="003F1038">
        <w:rPr>
          <w:b/>
        </w:rPr>
        <w:t>3.2.1</w:t>
      </w:r>
      <w:r w:rsidR="005E0435" w:rsidRPr="003F1038">
        <w:rPr>
          <w:b/>
        </w:rPr>
        <w:t>.</w:t>
      </w:r>
      <w:r w:rsidR="00A359D1" w:rsidRPr="003F1038">
        <w:rPr>
          <w:b/>
        </w:rPr>
        <w:t xml:space="preserve"> </w:t>
      </w:r>
      <w:r w:rsidR="00A359D1" w:rsidRPr="003F1038">
        <w:rPr>
          <w:b/>
          <w:bCs/>
        </w:rPr>
        <w:t>Парадная форма</w:t>
      </w:r>
      <w:r w:rsidR="00B37AEE" w:rsidRPr="003F1038">
        <w:rPr>
          <w:b/>
          <w:bCs/>
        </w:rPr>
        <w:t xml:space="preserve"> для учащихся 1-11 классов</w:t>
      </w:r>
      <w:r w:rsidR="00A359D1" w:rsidRPr="003F1038">
        <w:rPr>
          <w:b/>
          <w:bCs/>
        </w:rPr>
        <w:t xml:space="preserve">: </w:t>
      </w:r>
    </w:p>
    <w:p w:rsidR="00A359D1" w:rsidRPr="003F1038" w:rsidRDefault="00A359D1" w:rsidP="00870FF0">
      <w:pPr>
        <w:pStyle w:val="Default"/>
        <w:jc w:val="both"/>
      </w:pPr>
      <w:proofErr w:type="gramStart"/>
      <w:r w:rsidRPr="003F1038">
        <w:t>-</w:t>
      </w:r>
      <w:r w:rsidRPr="003F1038">
        <w:rPr>
          <w:b/>
          <w:bCs/>
        </w:rPr>
        <w:t xml:space="preserve">Юноши </w:t>
      </w:r>
      <w:r w:rsidRPr="003F1038">
        <w:t>- белая мужская сорочка,</w:t>
      </w:r>
      <w:r w:rsidR="005E0435" w:rsidRPr="003F1038">
        <w:t xml:space="preserve"> пиджак, джемпер (пуловер) черного (синего) цвета брюки классического покроя черного (синего) цвета, туфли, галстук</w:t>
      </w:r>
      <w:r w:rsidRPr="003F1038">
        <w:t>.</w:t>
      </w:r>
      <w:proofErr w:type="gramEnd"/>
    </w:p>
    <w:p w:rsidR="00A359D1" w:rsidRPr="003F1038" w:rsidRDefault="00A359D1" w:rsidP="00870FF0">
      <w:pPr>
        <w:pStyle w:val="Default"/>
        <w:jc w:val="both"/>
      </w:pPr>
      <w:r w:rsidRPr="003F1038">
        <w:t>-</w:t>
      </w:r>
      <w:r w:rsidRPr="003F1038">
        <w:rPr>
          <w:b/>
          <w:bCs/>
        </w:rPr>
        <w:t xml:space="preserve">Девушки – </w:t>
      </w:r>
      <w:r w:rsidRPr="003F1038">
        <w:t xml:space="preserve">однотонная белая блуза, глухо застегнутая или с небольшим декольте, юбка или сарафан, или брюки </w:t>
      </w:r>
      <w:r w:rsidR="005E0435" w:rsidRPr="003F1038">
        <w:t>классического покроя черного (</w:t>
      </w:r>
      <w:r w:rsidRPr="003F1038">
        <w:t>синего</w:t>
      </w:r>
      <w:r w:rsidR="005E0435" w:rsidRPr="003F1038">
        <w:t>)</w:t>
      </w:r>
      <w:r w:rsidRPr="003F1038">
        <w:t xml:space="preserve"> цвета, </w:t>
      </w:r>
      <w:r w:rsidR="005E0435" w:rsidRPr="003F1038">
        <w:t>черное (</w:t>
      </w:r>
      <w:r w:rsidRPr="003F1038">
        <w:t>синее</w:t>
      </w:r>
      <w:r w:rsidR="005E0435" w:rsidRPr="003F1038">
        <w:t>)</w:t>
      </w:r>
      <w:r w:rsidRPr="003F1038">
        <w:t xml:space="preserve"> платье с белым воротничком. С юбкой, брюками </w:t>
      </w:r>
      <w:r w:rsidR="00CF4822" w:rsidRPr="003F1038">
        <w:t xml:space="preserve">допускается пиджак </w:t>
      </w:r>
      <w:r w:rsidR="005E0435" w:rsidRPr="003F1038">
        <w:t>черного (</w:t>
      </w:r>
      <w:r w:rsidR="00CF4822" w:rsidRPr="003F1038">
        <w:t>синего</w:t>
      </w:r>
      <w:r w:rsidR="005E0435" w:rsidRPr="003F1038">
        <w:t>)</w:t>
      </w:r>
      <w:r w:rsidR="00CF4822" w:rsidRPr="003F1038">
        <w:t xml:space="preserve"> цвета</w:t>
      </w:r>
      <w:r w:rsidRPr="003F1038">
        <w:t xml:space="preserve">. </w:t>
      </w:r>
      <w:r w:rsidR="005E0435" w:rsidRPr="003F1038">
        <w:t xml:space="preserve">Туфли на низком или среднем каблуке; аккуратная прическа (волосы, уложенные в косу, хвост или пучок) или стрижка. </w:t>
      </w:r>
    </w:p>
    <w:p w:rsidR="005E0435" w:rsidRPr="003F1038" w:rsidRDefault="005E0435" w:rsidP="00870FF0">
      <w:pPr>
        <w:pStyle w:val="Default"/>
        <w:jc w:val="both"/>
      </w:pPr>
      <w:r w:rsidRPr="003F1038">
        <w:t>Для исповедующих шариа</w:t>
      </w:r>
      <w:proofErr w:type="gramStart"/>
      <w:r w:rsidRPr="003F1038">
        <w:t>т-</w:t>
      </w:r>
      <w:proofErr w:type="gramEnd"/>
      <w:r w:rsidRPr="003F1038">
        <w:t xml:space="preserve"> черный (синий) сарафан, однотонный платок, белая блуза.</w:t>
      </w:r>
    </w:p>
    <w:p w:rsidR="00A359D1" w:rsidRPr="003F1038" w:rsidRDefault="00EE592D" w:rsidP="00870FF0">
      <w:pPr>
        <w:pStyle w:val="Default"/>
        <w:jc w:val="both"/>
      </w:pPr>
      <w:r w:rsidRPr="003F1038">
        <w:rPr>
          <w:b/>
        </w:rPr>
        <w:t>3.2.2</w:t>
      </w:r>
      <w:r w:rsidR="00A359D1" w:rsidRPr="003F1038">
        <w:rPr>
          <w:b/>
        </w:rPr>
        <w:t>.</w:t>
      </w:r>
      <w:r w:rsidR="00A359D1" w:rsidRPr="003F1038">
        <w:rPr>
          <w:b/>
          <w:bCs/>
        </w:rPr>
        <w:t>Повседневная форма</w:t>
      </w:r>
      <w:r w:rsidR="00B37AEE" w:rsidRPr="003F1038">
        <w:rPr>
          <w:b/>
          <w:bCs/>
        </w:rPr>
        <w:t xml:space="preserve"> для учащихся 1-11 классов</w:t>
      </w:r>
      <w:r w:rsidR="00A359D1" w:rsidRPr="003F1038">
        <w:rPr>
          <w:b/>
          <w:bCs/>
        </w:rPr>
        <w:t xml:space="preserve">: </w:t>
      </w:r>
    </w:p>
    <w:p w:rsidR="00B37AEE" w:rsidRPr="003F1038" w:rsidRDefault="00A359D1" w:rsidP="00870FF0">
      <w:pPr>
        <w:pStyle w:val="Default"/>
        <w:jc w:val="both"/>
      </w:pPr>
      <w:proofErr w:type="gramStart"/>
      <w:r w:rsidRPr="003F1038">
        <w:t>-</w:t>
      </w:r>
      <w:r w:rsidRPr="003F1038">
        <w:rPr>
          <w:b/>
          <w:bCs/>
        </w:rPr>
        <w:t xml:space="preserve">Юноши – </w:t>
      </w:r>
      <w:r w:rsidR="00B37AEE" w:rsidRPr="003F1038">
        <w:t>однотонная  мужская сорочка светлых тонов цвета, брюки классического покроя черного (</w:t>
      </w:r>
      <w:r w:rsidRPr="003F1038">
        <w:t>синего</w:t>
      </w:r>
      <w:r w:rsidR="00B37AEE" w:rsidRPr="003F1038">
        <w:t>)</w:t>
      </w:r>
      <w:r w:rsidRPr="003F1038">
        <w:t xml:space="preserve"> цвета, пиджак </w:t>
      </w:r>
      <w:r w:rsidR="00B37AEE" w:rsidRPr="003F1038">
        <w:t>или жилетка, джемпер (пуловер) черного (синего) цвета, туфли.</w:t>
      </w:r>
      <w:proofErr w:type="gramEnd"/>
      <w:r w:rsidR="00B37AEE" w:rsidRPr="003F1038">
        <w:t xml:space="preserve"> А</w:t>
      </w:r>
      <w:r w:rsidRPr="003F1038">
        <w:t xml:space="preserve">ккуратная </w:t>
      </w:r>
      <w:r w:rsidR="00B37AEE" w:rsidRPr="003F1038">
        <w:t xml:space="preserve"> классическая мужская стрижка. Юношам запрещается отпускать бороду, усы. </w:t>
      </w:r>
    </w:p>
    <w:p w:rsidR="00A359D1" w:rsidRPr="003F1038" w:rsidRDefault="00A359D1" w:rsidP="00870FF0">
      <w:pPr>
        <w:pStyle w:val="Default"/>
        <w:jc w:val="both"/>
      </w:pPr>
      <w:r w:rsidRPr="003F1038">
        <w:t>В зимний период во время низкого температурного режима разрешается надевать свите</w:t>
      </w:r>
      <w:r w:rsidR="00B37AEE" w:rsidRPr="003F1038">
        <w:t>р на сорочку явно светлых тонов.</w:t>
      </w:r>
      <w:r w:rsidRPr="003F1038">
        <w:t xml:space="preserve"> В весенний и осенний сезон допускается отсутствие пиджака при условии сохранения однотонной сорочки. </w:t>
      </w:r>
    </w:p>
    <w:p w:rsidR="00B37AEE" w:rsidRPr="003F1038" w:rsidRDefault="00A359D1" w:rsidP="00870FF0">
      <w:pPr>
        <w:pStyle w:val="Default"/>
        <w:jc w:val="both"/>
      </w:pPr>
      <w:r w:rsidRPr="003F1038">
        <w:t xml:space="preserve">- </w:t>
      </w:r>
      <w:r w:rsidRPr="003F1038">
        <w:rPr>
          <w:b/>
          <w:bCs/>
        </w:rPr>
        <w:t xml:space="preserve">Девушки – </w:t>
      </w:r>
      <w:r w:rsidR="00B37AEE" w:rsidRPr="003F1038">
        <w:rPr>
          <w:bCs/>
        </w:rPr>
        <w:t>одежда классического стиля или современного строгого</w:t>
      </w:r>
      <w:r w:rsidR="00B37AEE" w:rsidRPr="003F1038">
        <w:t xml:space="preserve"> покроя: возможны костюм, жилет, юбка, брюки черного (синего) цвета, однотонная светлая блуза, туфли на низком или среднем каблуке. Юбка не должна быть выше колена более. Чем на 10 сантиметров. Брюки не должны обтягивать фигуру, должны иметь строгий и свободный покрой. Пиджак, жилетка, джемпер, (пуловер, кардиган) черного (синего) </w:t>
      </w:r>
      <w:proofErr w:type="spellStart"/>
      <w:r w:rsidR="00B37AEE" w:rsidRPr="003F1038">
        <w:t>цвета</w:t>
      </w:r>
      <w:proofErr w:type="gramStart"/>
      <w:r w:rsidR="00B37AEE" w:rsidRPr="003F1038">
        <w:t>.В</w:t>
      </w:r>
      <w:proofErr w:type="spellEnd"/>
      <w:proofErr w:type="gramEnd"/>
      <w:r w:rsidR="00B37AEE" w:rsidRPr="003F1038">
        <w:t xml:space="preserve"> зимний </w:t>
      </w:r>
      <w:r w:rsidR="00B37AEE" w:rsidRPr="003F1038">
        <w:lastRenderedPageBreak/>
        <w:t>период во время низкого температурного режима разрешается надевать на блузу однотонный светлых тонов свитер.</w:t>
      </w:r>
    </w:p>
    <w:p w:rsidR="00B37AEE" w:rsidRPr="003F1038" w:rsidRDefault="00B37AEE" w:rsidP="00870FF0">
      <w:pPr>
        <w:pStyle w:val="Default"/>
        <w:jc w:val="both"/>
      </w:pPr>
      <w:r w:rsidRPr="003F1038">
        <w:t>Рекомендован маникюр гигиенический, бесцветный.</w:t>
      </w:r>
    </w:p>
    <w:p w:rsidR="00B37AEE" w:rsidRPr="003F1038" w:rsidRDefault="00B37AEE" w:rsidP="00870FF0">
      <w:pPr>
        <w:pStyle w:val="Default"/>
        <w:jc w:val="both"/>
      </w:pPr>
      <w:r w:rsidRPr="003F1038">
        <w:t>Не разрешается:</w:t>
      </w:r>
    </w:p>
    <w:p w:rsidR="00B37AEE" w:rsidRPr="003F1038" w:rsidRDefault="00B37AEE" w:rsidP="00870FF0">
      <w:pPr>
        <w:pStyle w:val="Default"/>
        <w:jc w:val="both"/>
      </w:pPr>
      <w:r w:rsidRPr="003F1038">
        <w:t>-декоративный маникюр;</w:t>
      </w:r>
    </w:p>
    <w:p w:rsidR="00B37AEE" w:rsidRPr="003F1038" w:rsidRDefault="00B37AEE" w:rsidP="00870FF0">
      <w:pPr>
        <w:pStyle w:val="Default"/>
        <w:jc w:val="both"/>
      </w:pPr>
      <w:r w:rsidRPr="003F1038">
        <w:t>-декоративный маникюр с дизайном в ярких тонах (рисунки, стразы);</w:t>
      </w:r>
    </w:p>
    <w:p w:rsidR="00B37AEE" w:rsidRPr="003F1038" w:rsidRDefault="00B37AEE" w:rsidP="00B37AEE">
      <w:pPr>
        <w:pStyle w:val="Default"/>
        <w:jc w:val="both"/>
      </w:pPr>
      <w:r w:rsidRPr="003F1038">
        <w:t>Для исповедующих шариа</w:t>
      </w:r>
      <w:proofErr w:type="gramStart"/>
      <w:r w:rsidRPr="003F1038">
        <w:t>т-</w:t>
      </w:r>
      <w:proofErr w:type="gramEnd"/>
      <w:r w:rsidRPr="003F1038">
        <w:t xml:space="preserve"> черный (синий) сарафан, однотонный </w:t>
      </w:r>
      <w:r w:rsidR="00EE592D" w:rsidRPr="003F1038">
        <w:t xml:space="preserve">светлых тонов </w:t>
      </w:r>
      <w:r w:rsidRPr="003F1038">
        <w:t xml:space="preserve">платок, </w:t>
      </w:r>
      <w:r w:rsidR="00EE592D" w:rsidRPr="003F1038">
        <w:t xml:space="preserve">однотонная </w:t>
      </w:r>
      <w:r w:rsidRPr="003F1038">
        <w:t>блуза.</w:t>
      </w:r>
    </w:p>
    <w:p w:rsidR="00B37AEE" w:rsidRPr="003F1038" w:rsidRDefault="00B37AEE" w:rsidP="00870FF0">
      <w:pPr>
        <w:pStyle w:val="Default"/>
        <w:jc w:val="both"/>
      </w:pPr>
    </w:p>
    <w:p w:rsidR="00A359D1" w:rsidRPr="003F1038" w:rsidRDefault="00EE592D" w:rsidP="00870FF0">
      <w:pPr>
        <w:pStyle w:val="Default"/>
        <w:jc w:val="both"/>
        <w:rPr>
          <w:b/>
        </w:rPr>
      </w:pPr>
      <w:r w:rsidRPr="003F1038">
        <w:rPr>
          <w:b/>
        </w:rPr>
        <w:t>3.2.3</w:t>
      </w:r>
      <w:r w:rsidR="00A359D1" w:rsidRPr="003F1038">
        <w:rPr>
          <w:b/>
        </w:rPr>
        <w:t xml:space="preserve">. Спортивная форма. </w:t>
      </w:r>
    </w:p>
    <w:p w:rsidR="00A359D1" w:rsidRPr="003F1038" w:rsidRDefault="00A359D1" w:rsidP="00870FF0">
      <w:pPr>
        <w:pStyle w:val="Default"/>
        <w:jc w:val="both"/>
      </w:pPr>
      <w:proofErr w:type="gramStart"/>
      <w:r w:rsidRPr="003F1038">
        <w:t>-Для занятий в спортивном зале: спортивный костюм (если температурный режим нарушен), футболка, спортивное трико, спортивн</w:t>
      </w:r>
      <w:r w:rsidR="00EE592D" w:rsidRPr="003F1038">
        <w:t>ая обувь с нескользкой подошвой-кроссовки, кеды.</w:t>
      </w:r>
      <w:r w:rsidRPr="003F1038">
        <w:t xml:space="preserve"> </w:t>
      </w:r>
      <w:proofErr w:type="gramEnd"/>
    </w:p>
    <w:p w:rsidR="00EE592D" w:rsidRPr="003F1038" w:rsidRDefault="00A359D1" w:rsidP="00870FF0">
      <w:pPr>
        <w:pStyle w:val="Default"/>
        <w:jc w:val="both"/>
      </w:pPr>
      <w:r w:rsidRPr="003F1038">
        <w:t>-Для занятий на улице: спортивный костюм, спортивная обувь.</w:t>
      </w:r>
    </w:p>
    <w:p w:rsidR="00A359D1" w:rsidRPr="003F1038" w:rsidRDefault="00EE592D" w:rsidP="00870FF0">
      <w:pPr>
        <w:pStyle w:val="Default"/>
        <w:jc w:val="both"/>
      </w:pPr>
      <w:r w:rsidRPr="003F1038">
        <w:t>3.3.Аксессуары: для девушек допускается ношение золотых и серебряных серег.</w:t>
      </w:r>
    </w:p>
    <w:p w:rsidR="00EE592D" w:rsidRPr="003F1038" w:rsidRDefault="00EE592D" w:rsidP="00870FF0">
      <w:pPr>
        <w:pStyle w:val="Default"/>
        <w:jc w:val="both"/>
      </w:pPr>
      <w:r w:rsidRPr="003F1038">
        <w:t>3.4.Не допускается наличие яркого макияжа, маникюра. Ногти должны быть ухожены, коротко подстрижены.</w:t>
      </w:r>
    </w:p>
    <w:p w:rsidR="00EE592D" w:rsidRPr="003F1038" w:rsidRDefault="00EE592D" w:rsidP="00870FF0">
      <w:pPr>
        <w:pStyle w:val="Default"/>
        <w:jc w:val="both"/>
      </w:pPr>
      <w:r w:rsidRPr="003F1038">
        <w:t>3.5.Педагогический состав работников школы должен показывать пример своим воспитанникам, выдерживать деловой стиль в повседневной одежде.</w:t>
      </w:r>
    </w:p>
    <w:p w:rsidR="00EE592D" w:rsidRPr="003F1038" w:rsidRDefault="00EE592D" w:rsidP="00870FF0">
      <w:pPr>
        <w:pStyle w:val="Default"/>
        <w:jc w:val="both"/>
      </w:pPr>
      <w:r w:rsidRPr="003F1038">
        <w:t>3.5.Внешний вид должен соответствовать общепринятым в обществе нормам делового стиля одежды.</w:t>
      </w:r>
    </w:p>
    <w:p w:rsidR="00FF0C9B" w:rsidRPr="003F1038" w:rsidRDefault="00FF0C9B" w:rsidP="00870FF0">
      <w:pPr>
        <w:jc w:val="center"/>
        <w:rPr>
          <w:b/>
          <w:sz w:val="24"/>
          <w:szCs w:val="24"/>
        </w:rPr>
      </w:pPr>
      <w:r w:rsidRPr="003F1038">
        <w:rPr>
          <w:b/>
          <w:sz w:val="24"/>
          <w:szCs w:val="24"/>
          <w:lang w:val="en-US"/>
        </w:rPr>
        <w:t>IV</w:t>
      </w:r>
      <w:r w:rsidRPr="003F1038">
        <w:rPr>
          <w:b/>
          <w:sz w:val="24"/>
          <w:szCs w:val="24"/>
        </w:rPr>
        <w:t>. Права и обязанности обучающихся</w:t>
      </w:r>
    </w:p>
    <w:p w:rsidR="00FF0C9B" w:rsidRPr="003F1038" w:rsidRDefault="00EE592D" w:rsidP="00870FF0">
      <w:pPr>
        <w:jc w:val="both"/>
        <w:rPr>
          <w:sz w:val="24"/>
          <w:szCs w:val="24"/>
        </w:rPr>
      </w:pPr>
      <w:r w:rsidRPr="003F1038">
        <w:rPr>
          <w:sz w:val="24"/>
          <w:szCs w:val="24"/>
        </w:rPr>
        <w:t>4.1.</w:t>
      </w:r>
      <w:proofErr w:type="gramStart"/>
      <w:r w:rsidR="00FF0C9B" w:rsidRPr="003F1038">
        <w:rPr>
          <w:sz w:val="24"/>
          <w:szCs w:val="24"/>
        </w:rPr>
        <w:t>Обучающиеся</w:t>
      </w:r>
      <w:proofErr w:type="gramEnd"/>
      <w:r w:rsidR="00FF0C9B" w:rsidRPr="003F1038">
        <w:rPr>
          <w:sz w:val="24"/>
          <w:szCs w:val="24"/>
        </w:rPr>
        <w:t xml:space="preserve"> имеют право выбирать школьную форму в соответствии с предложенными вариантами и образцами.</w:t>
      </w:r>
    </w:p>
    <w:p w:rsidR="00F33393" w:rsidRPr="003F1038" w:rsidRDefault="00EE592D" w:rsidP="00870FF0">
      <w:pPr>
        <w:jc w:val="both"/>
        <w:rPr>
          <w:sz w:val="24"/>
          <w:szCs w:val="24"/>
        </w:rPr>
      </w:pPr>
      <w:r w:rsidRPr="003F1038">
        <w:rPr>
          <w:sz w:val="24"/>
          <w:szCs w:val="24"/>
        </w:rPr>
        <w:t>4.2.Обучающиеся обязаны</w:t>
      </w:r>
      <w:r w:rsidR="00F33393" w:rsidRPr="003F1038">
        <w:rPr>
          <w:sz w:val="24"/>
          <w:szCs w:val="24"/>
        </w:rPr>
        <w:t>:</w:t>
      </w:r>
    </w:p>
    <w:p w:rsidR="00FF0C9B" w:rsidRPr="003F1038" w:rsidRDefault="00F33393" w:rsidP="00870FF0">
      <w:pPr>
        <w:jc w:val="both"/>
        <w:rPr>
          <w:sz w:val="24"/>
          <w:szCs w:val="24"/>
        </w:rPr>
      </w:pPr>
      <w:r w:rsidRPr="003F1038">
        <w:rPr>
          <w:sz w:val="24"/>
          <w:szCs w:val="24"/>
        </w:rPr>
        <w:t>-</w:t>
      </w:r>
      <w:r w:rsidR="00FF0C9B" w:rsidRPr="003F1038">
        <w:rPr>
          <w:sz w:val="24"/>
          <w:szCs w:val="24"/>
        </w:rPr>
        <w:t>носить повседневную школьную форму еже</w:t>
      </w:r>
      <w:r w:rsidRPr="003F1038">
        <w:rPr>
          <w:sz w:val="24"/>
          <w:szCs w:val="24"/>
        </w:rPr>
        <w:t>дневно в течение учебного года;</w:t>
      </w:r>
    </w:p>
    <w:p w:rsidR="00F33393" w:rsidRPr="003F1038" w:rsidRDefault="00F33393" w:rsidP="00870FF0">
      <w:pPr>
        <w:jc w:val="both"/>
        <w:rPr>
          <w:sz w:val="24"/>
          <w:szCs w:val="24"/>
        </w:rPr>
      </w:pPr>
      <w:r w:rsidRPr="003F1038">
        <w:rPr>
          <w:sz w:val="24"/>
          <w:szCs w:val="24"/>
        </w:rPr>
        <w:t xml:space="preserve">-в </w:t>
      </w:r>
      <w:r w:rsidR="00FF0C9B" w:rsidRPr="003F1038">
        <w:rPr>
          <w:sz w:val="24"/>
          <w:szCs w:val="24"/>
        </w:rPr>
        <w:t>дни проведения торжественных линеек, праздничных мероприятий обуч</w:t>
      </w:r>
      <w:r w:rsidRPr="003F1038">
        <w:rPr>
          <w:sz w:val="24"/>
          <w:szCs w:val="24"/>
        </w:rPr>
        <w:t>ающиеся надевают парадную форму;</w:t>
      </w:r>
    </w:p>
    <w:p w:rsidR="00FF0C9B" w:rsidRPr="003F1038" w:rsidRDefault="00F33393" w:rsidP="00F33393">
      <w:pPr>
        <w:widowControl w:val="0"/>
        <w:shd w:val="clear" w:color="auto" w:fill="FFFFFF"/>
        <w:tabs>
          <w:tab w:val="left" w:pos="480"/>
        </w:tabs>
        <w:autoSpaceDE w:val="0"/>
        <w:autoSpaceDN w:val="0"/>
        <w:adjustRightInd w:val="0"/>
        <w:jc w:val="both"/>
        <w:rPr>
          <w:color w:val="000000"/>
          <w:sz w:val="24"/>
          <w:szCs w:val="24"/>
        </w:rPr>
      </w:pPr>
      <w:r w:rsidRPr="003F1038">
        <w:rPr>
          <w:sz w:val="24"/>
          <w:szCs w:val="24"/>
        </w:rPr>
        <w:t>-</w:t>
      </w:r>
      <w:r w:rsidRPr="003F1038">
        <w:rPr>
          <w:color w:val="000000"/>
          <w:sz w:val="24"/>
          <w:szCs w:val="24"/>
        </w:rPr>
        <w:t>спортивная форма в дни уроков физической культуры приносится с собой и надевается только исключительно для уроков физической культуры;</w:t>
      </w:r>
    </w:p>
    <w:p w:rsidR="00FF0C9B" w:rsidRPr="003F1038" w:rsidRDefault="00F33393" w:rsidP="00870FF0">
      <w:pPr>
        <w:jc w:val="both"/>
        <w:rPr>
          <w:color w:val="000000"/>
          <w:sz w:val="24"/>
          <w:szCs w:val="24"/>
        </w:rPr>
      </w:pPr>
      <w:r w:rsidRPr="003F1038">
        <w:rPr>
          <w:color w:val="000000"/>
          <w:sz w:val="24"/>
          <w:szCs w:val="24"/>
        </w:rPr>
        <w:t>4.3</w:t>
      </w:r>
      <w:r w:rsidR="00FF0C9B" w:rsidRPr="003F1038">
        <w:rPr>
          <w:color w:val="000000"/>
          <w:sz w:val="24"/>
          <w:szCs w:val="24"/>
        </w:rPr>
        <w:t xml:space="preserve">.Учащимся </w:t>
      </w:r>
      <w:r w:rsidRPr="003F1038">
        <w:rPr>
          <w:color w:val="000000"/>
          <w:sz w:val="24"/>
          <w:szCs w:val="24"/>
        </w:rPr>
        <w:t>запрещено:</w:t>
      </w:r>
    </w:p>
    <w:p w:rsidR="00FF0C9B" w:rsidRPr="003F1038" w:rsidRDefault="00F33393" w:rsidP="00870FF0">
      <w:pPr>
        <w:widowControl w:val="0"/>
        <w:shd w:val="clear" w:color="auto" w:fill="FFFFFF"/>
        <w:tabs>
          <w:tab w:val="left" w:pos="480"/>
        </w:tabs>
        <w:autoSpaceDE w:val="0"/>
        <w:autoSpaceDN w:val="0"/>
        <w:adjustRightInd w:val="0"/>
        <w:jc w:val="both"/>
        <w:rPr>
          <w:color w:val="000000"/>
          <w:spacing w:val="-8"/>
          <w:sz w:val="24"/>
          <w:szCs w:val="24"/>
        </w:rPr>
      </w:pPr>
      <w:r w:rsidRPr="003F1038">
        <w:rPr>
          <w:color w:val="000000"/>
          <w:spacing w:val="3"/>
          <w:sz w:val="24"/>
          <w:szCs w:val="24"/>
        </w:rPr>
        <w:t>4.3</w:t>
      </w:r>
      <w:r w:rsidR="00FF0C9B" w:rsidRPr="003F1038">
        <w:rPr>
          <w:color w:val="000000"/>
          <w:spacing w:val="3"/>
          <w:sz w:val="24"/>
          <w:szCs w:val="24"/>
        </w:rPr>
        <w:t>.1.Приходить на учебные занятия без школьной формы.</w:t>
      </w:r>
    </w:p>
    <w:p w:rsidR="00FF0C9B" w:rsidRPr="003F1038" w:rsidRDefault="00F33393" w:rsidP="00870FF0">
      <w:pPr>
        <w:widowControl w:val="0"/>
        <w:shd w:val="clear" w:color="auto" w:fill="FFFFFF"/>
        <w:tabs>
          <w:tab w:val="left" w:pos="480"/>
        </w:tabs>
        <w:autoSpaceDE w:val="0"/>
        <w:autoSpaceDN w:val="0"/>
        <w:adjustRightInd w:val="0"/>
        <w:jc w:val="both"/>
        <w:rPr>
          <w:color w:val="000000"/>
          <w:sz w:val="24"/>
          <w:szCs w:val="24"/>
        </w:rPr>
      </w:pPr>
      <w:r w:rsidRPr="003F1038">
        <w:rPr>
          <w:color w:val="000000"/>
          <w:sz w:val="24"/>
          <w:szCs w:val="24"/>
        </w:rPr>
        <w:t>4.3</w:t>
      </w:r>
      <w:r w:rsidR="00FF0C9B" w:rsidRPr="003F1038">
        <w:rPr>
          <w:color w:val="000000"/>
          <w:sz w:val="24"/>
          <w:szCs w:val="24"/>
        </w:rPr>
        <w:t>.2.Носить спортивную одежду в Школе (спортивный костюм или его детали) вне уроков физической культуры и спортивных мероприятий.</w:t>
      </w:r>
    </w:p>
    <w:p w:rsidR="00FF0C9B" w:rsidRPr="003F1038" w:rsidRDefault="00F33393" w:rsidP="00870FF0">
      <w:pPr>
        <w:widowControl w:val="0"/>
        <w:shd w:val="clear" w:color="auto" w:fill="FFFFFF"/>
        <w:tabs>
          <w:tab w:val="left" w:pos="480"/>
        </w:tabs>
        <w:autoSpaceDE w:val="0"/>
        <w:autoSpaceDN w:val="0"/>
        <w:adjustRightInd w:val="0"/>
        <w:jc w:val="both"/>
        <w:rPr>
          <w:color w:val="000000"/>
          <w:sz w:val="24"/>
          <w:szCs w:val="24"/>
        </w:rPr>
      </w:pPr>
      <w:r w:rsidRPr="003F1038">
        <w:rPr>
          <w:color w:val="000000"/>
          <w:sz w:val="24"/>
          <w:szCs w:val="24"/>
        </w:rPr>
        <w:t>4.3</w:t>
      </w:r>
      <w:r w:rsidR="00EE592D" w:rsidRPr="003F1038">
        <w:rPr>
          <w:color w:val="000000"/>
          <w:sz w:val="24"/>
          <w:szCs w:val="24"/>
        </w:rPr>
        <w:t>.3.</w:t>
      </w:r>
      <w:r w:rsidRPr="003F1038">
        <w:rPr>
          <w:color w:val="000000"/>
          <w:sz w:val="24"/>
          <w:szCs w:val="24"/>
        </w:rPr>
        <w:t xml:space="preserve">Носить одежду и аксессуары, содержащие </w:t>
      </w:r>
      <w:r w:rsidR="00FF0C9B" w:rsidRPr="003F1038">
        <w:rPr>
          <w:color w:val="000000"/>
          <w:sz w:val="24"/>
          <w:szCs w:val="24"/>
        </w:rPr>
        <w:t xml:space="preserve">символику экстремистских организаций, пропагандирующие </w:t>
      </w:r>
      <w:proofErr w:type="spellStart"/>
      <w:r w:rsidR="00FF0C9B" w:rsidRPr="003F1038">
        <w:rPr>
          <w:color w:val="000000"/>
          <w:sz w:val="24"/>
          <w:szCs w:val="24"/>
        </w:rPr>
        <w:t>психоактивные</w:t>
      </w:r>
      <w:proofErr w:type="spellEnd"/>
      <w:r w:rsidR="00FF0C9B" w:rsidRPr="003F1038">
        <w:rPr>
          <w:color w:val="000000"/>
          <w:sz w:val="24"/>
          <w:szCs w:val="24"/>
        </w:rPr>
        <w:t xml:space="preserve"> вещества или противоправное поведение.</w:t>
      </w:r>
    </w:p>
    <w:p w:rsidR="00F33393" w:rsidRPr="003F1038" w:rsidRDefault="00F33393" w:rsidP="00870FF0">
      <w:pPr>
        <w:pStyle w:val="Default"/>
        <w:jc w:val="both"/>
      </w:pPr>
      <w:r w:rsidRPr="003F1038">
        <w:t>4.3.4</w:t>
      </w:r>
      <w:r w:rsidR="00FF0C9B" w:rsidRPr="003F1038">
        <w:t xml:space="preserve">.Носить </w:t>
      </w:r>
      <w:r w:rsidRPr="003F1038">
        <w:t xml:space="preserve">майки, топики, </w:t>
      </w:r>
      <w:proofErr w:type="spellStart"/>
      <w:r w:rsidRPr="003F1038">
        <w:t>шорты</w:t>
      </w:r>
      <w:proofErr w:type="gramStart"/>
      <w:r w:rsidRPr="003F1038">
        <w:t>,б</w:t>
      </w:r>
      <w:proofErr w:type="gramEnd"/>
      <w:r w:rsidRPr="003F1038">
        <w:t>лузы</w:t>
      </w:r>
      <w:proofErr w:type="spellEnd"/>
      <w:r w:rsidRPr="003F1038">
        <w:t xml:space="preserve"> с глубоким вырезом, джинсы, юбки на бедрах, юбки длинной менее 40 см, прозрачную и яркую </w:t>
      </w:r>
      <w:proofErr w:type="spellStart"/>
      <w:r w:rsidRPr="003F1038">
        <w:t>одежду,футболки</w:t>
      </w:r>
      <w:proofErr w:type="spellEnd"/>
      <w:r w:rsidRPr="003F1038">
        <w:t xml:space="preserve"> и другую одежду с надписями, толстовки, кеды или другую спортивную обувь, шлепанцы. </w:t>
      </w:r>
    </w:p>
    <w:p w:rsidR="00CF4822" w:rsidRPr="003F1038" w:rsidRDefault="00F33393" w:rsidP="00870FF0">
      <w:pPr>
        <w:pStyle w:val="Default"/>
        <w:jc w:val="both"/>
        <w:rPr>
          <w:bCs/>
        </w:rPr>
      </w:pPr>
      <w:r w:rsidRPr="003F1038">
        <w:rPr>
          <w:bCs/>
        </w:rPr>
        <w:t>4.3.5</w:t>
      </w:r>
      <w:r w:rsidR="00CF4822" w:rsidRPr="003F1038">
        <w:rPr>
          <w:bCs/>
        </w:rPr>
        <w:t>.Н</w:t>
      </w:r>
      <w:r w:rsidR="00870FF0" w:rsidRPr="003F1038">
        <w:rPr>
          <w:bCs/>
        </w:rPr>
        <w:t xml:space="preserve">осить </w:t>
      </w:r>
      <w:r w:rsidR="00CF4822" w:rsidRPr="003F1038">
        <w:rPr>
          <w:bCs/>
        </w:rPr>
        <w:t>одежд</w:t>
      </w:r>
      <w:r w:rsidR="00870FF0" w:rsidRPr="003F1038">
        <w:rPr>
          <w:bCs/>
        </w:rPr>
        <w:t>у</w:t>
      </w:r>
      <w:r w:rsidRPr="003F1038">
        <w:rPr>
          <w:bCs/>
        </w:rPr>
        <w:t xml:space="preserve"> и аксессуары</w:t>
      </w:r>
      <w:r w:rsidR="00CF4822" w:rsidRPr="003F1038">
        <w:rPr>
          <w:bCs/>
        </w:rPr>
        <w:t xml:space="preserve"> с травмирующей фурнитурой, атрибу</w:t>
      </w:r>
      <w:r w:rsidRPr="003F1038">
        <w:rPr>
          <w:bCs/>
        </w:rPr>
        <w:t>т</w:t>
      </w:r>
      <w:r w:rsidR="00870FF0" w:rsidRPr="003F1038">
        <w:rPr>
          <w:bCs/>
        </w:rPr>
        <w:t>ы</w:t>
      </w:r>
      <w:r w:rsidRPr="003F1038">
        <w:rPr>
          <w:bCs/>
        </w:rPr>
        <w:t xml:space="preserve"> одежды, закрывающие</w:t>
      </w:r>
      <w:r w:rsidR="00CF4822" w:rsidRPr="003F1038">
        <w:rPr>
          <w:bCs/>
        </w:rPr>
        <w:t xml:space="preserve"> лицо</w:t>
      </w:r>
      <w:r w:rsidRPr="003F1038">
        <w:rPr>
          <w:bCs/>
        </w:rPr>
        <w:t>.</w:t>
      </w:r>
    </w:p>
    <w:p w:rsidR="00FF0C9B" w:rsidRPr="003F1038" w:rsidRDefault="003F1038" w:rsidP="003F1038">
      <w:pPr>
        <w:tabs>
          <w:tab w:val="left" w:pos="2816"/>
        </w:tabs>
        <w:rPr>
          <w:b/>
          <w:sz w:val="24"/>
          <w:szCs w:val="24"/>
        </w:rPr>
      </w:pPr>
      <w:r w:rsidRPr="003F1038">
        <w:rPr>
          <w:b/>
          <w:sz w:val="24"/>
          <w:szCs w:val="24"/>
        </w:rPr>
        <w:tab/>
        <w:t xml:space="preserve">       </w:t>
      </w:r>
      <w:r w:rsidRPr="003F1038">
        <w:rPr>
          <w:b/>
          <w:sz w:val="24"/>
          <w:szCs w:val="24"/>
          <w:lang w:val="en-US"/>
        </w:rPr>
        <w:t>V</w:t>
      </w:r>
      <w:r w:rsidRPr="003F1038">
        <w:rPr>
          <w:b/>
          <w:sz w:val="24"/>
          <w:szCs w:val="24"/>
        </w:rPr>
        <w:t>.Права родителей</w:t>
      </w:r>
    </w:p>
    <w:p w:rsidR="003F1038" w:rsidRPr="003F1038" w:rsidRDefault="003F1038" w:rsidP="003F1038">
      <w:pPr>
        <w:rPr>
          <w:sz w:val="24"/>
          <w:szCs w:val="24"/>
        </w:rPr>
      </w:pPr>
      <w:r w:rsidRPr="003F1038">
        <w:rPr>
          <w:sz w:val="24"/>
          <w:szCs w:val="24"/>
        </w:rPr>
        <w:t>Родители имеют право:</w:t>
      </w:r>
    </w:p>
    <w:p w:rsidR="003F1038" w:rsidRPr="003F1038" w:rsidRDefault="003F1038" w:rsidP="003F1038">
      <w:pPr>
        <w:jc w:val="both"/>
        <w:rPr>
          <w:sz w:val="24"/>
          <w:szCs w:val="24"/>
        </w:rPr>
      </w:pPr>
      <w:r w:rsidRPr="003F1038">
        <w:rPr>
          <w:sz w:val="24"/>
          <w:szCs w:val="24"/>
        </w:rPr>
        <w:t>5.1.Обсуждать на родительских собраниях класса и школы вопросы, имеющие отношение к школьной форме, выносить на рассмотрение Совета школы предложения в отношении школьной формы.</w:t>
      </w:r>
    </w:p>
    <w:p w:rsidR="003F1038" w:rsidRPr="003F1038" w:rsidRDefault="003F1038" w:rsidP="003F1038">
      <w:pPr>
        <w:jc w:val="both"/>
        <w:rPr>
          <w:sz w:val="24"/>
          <w:szCs w:val="24"/>
        </w:rPr>
      </w:pPr>
      <w:r w:rsidRPr="003F1038">
        <w:rPr>
          <w:sz w:val="24"/>
          <w:szCs w:val="24"/>
        </w:rPr>
        <w:t>5.2.Приглашать на классный родительский комитет, Совет школы Комиссию по разрешению споров между участниками образовательного процесса, родителей, дети, которых уклоняются от ношения школьной формы, и применять к таким родителям меры в рамках своей компетенции.</w:t>
      </w:r>
    </w:p>
    <w:p w:rsidR="003F1038" w:rsidRPr="003F1038" w:rsidRDefault="003F1038" w:rsidP="00870FF0">
      <w:pPr>
        <w:jc w:val="center"/>
        <w:rPr>
          <w:b/>
          <w:sz w:val="24"/>
          <w:szCs w:val="24"/>
        </w:rPr>
      </w:pPr>
    </w:p>
    <w:p w:rsidR="00FF0C9B" w:rsidRPr="003F1038" w:rsidRDefault="00FF0C9B" w:rsidP="00870FF0">
      <w:pPr>
        <w:jc w:val="center"/>
        <w:rPr>
          <w:b/>
          <w:sz w:val="24"/>
          <w:szCs w:val="24"/>
        </w:rPr>
      </w:pPr>
      <w:r w:rsidRPr="003F1038">
        <w:rPr>
          <w:b/>
          <w:sz w:val="24"/>
          <w:szCs w:val="24"/>
          <w:lang w:val="en-US"/>
        </w:rPr>
        <w:t>V</w:t>
      </w:r>
      <w:r w:rsidR="003F1038" w:rsidRPr="003F1038">
        <w:rPr>
          <w:b/>
          <w:sz w:val="24"/>
          <w:szCs w:val="24"/>
          <w:lang w:val="en-US"/>
        </w:rPr>
        <w:t>I</w:t>
      </w:r>
      <w:r w:rsidRPr="003F1038">
        <w:rPr>
          <w:b/>
          <w:sz w:val="24"/>
          <w:szCs w:val="24"/>
        </w:rPr>
        <w:t>. Обязанности педагогов, классных руководителей</w:t>
      </w:r>
    </w:p>
    <w:p w:rsidR="00FF0C9B" w:rsidRPr="003F1038" w:rsidRDefault="00FF0C9B" w:rsidP="00870FF0">
      <w:pPr>
        <w:jc w:val="center"/>
        <w:rPr>
          <w:sz w:val="24"/>
          <w:szCs w:val="24"/>
        </w:rPr>
      </w:pPr>
    </w:p>
    <w:p w:rsidR="00FF0C9B" w:rsidRPr="003F1038" w:rsidRDefault="003F1038" w:rsidP="00870FF0">
      <w:pPr>
        <w:jc w:val="both"/>
        <w:rPr>
          <w:sz w:val="24"/>
          <w:szCs w:val="24"/>
        </w:rPr>
      </w:pPr>
      <w:r w:rsidRPr="003F1038">
        <w:rPr>
          <w:sz w:val="24"/>
          <w:szCs w:val="24"/>
        </w:rPr>
        <w:lastRenderedPageBreak/>
        <w:t>5.1.</w:t>
      </w:r>
      <w:r w:rsidR="00FF0C9B" w:rsidRPr="003F1038">
        <w:rPr>
          <w:sz w:val="24"/>
          <w:szCs w:val="24"/>
        </w:rPr>
        <w:t>Педагогический состав раб</w:t>
      </w:r>
      <w:r w:rsidR="00F33393" w:rsidRPr="003F1038">
        <w:rPr>
          <w:sz w:val="24"/>
          <w:szCs w:val="24"/>
        </w:rPr>
        <w:t>отников МБОУ «</w:t>
      </w:r>
      <w:proofErr w:type="spellStart"/>
      <w:r w:rsidR="00F33393" w:rsidRPr="003F1038">
        <w:rPr>
          <w:sz w:val="24"/>
          <w:szCs w:val="24"/>
        </w:rPr>
        <w:t>Добровская</w:t>
      </w:r>
      <w:proofErr w:type="spellEnd"/>
      <w:r w:rsidR="00F33393" w:rsidRPr="003F1038">
        <w:rPr>
          <w:sz w:val="24"/>
          <w:szCs w:val="24"/>
        </w:rPr>
        <w:t xml:space="preserve"> школа-гимназия имени </w:t>
      </w:r>
      <w:proofErr w:type="spellStart"/>
      <w:r w:rsidR="00F33393" w:rsidRPr="003F1038">
        <w:rPr>
          <w:sz w:val="24"/>
          <w:szCs w:val="24"/>
        </w:rPr>
        <w:t>Я.М.Слонимского</w:t>
      </w:r>
      <w:proofErr w:type="spellEnd"/>
      <w:r w:rsidR="00F33393" w:rsidRPr="003F1038">
        <w:rPr>
          <w:sz w:val="24"/>
          <w:szCs w:val="24"/>
        </w:rPr>
        <w:t>»</w:t>
      </w:r>
      <w:r w:rsidR="00FF0C9B" w:rsidRPr="003F1038">
        <w:rPr>
          <w:sz w:val="24"/>
          <w:szCs w:val="24"/>
        </w:rPr>
        <w:t xml:space="preserve"> должен показывать пример своим обучающимся, выдерживать деловой стиль в своей повседневной одежде.</w:t>
      </w:r>
    </w:p>
    <w:p w:rsidR="00FF0C9B" w:rsidRPr="003F1038" w:rsidRDefault="003F1038" w:rsidP="00870FF0">
      <w:pPr>
        <w:jc w:val="both"/>
        <w:rPr>
          <w:sz w:val="24"/>
          <w:szCs w:val="24"/>
        </w:rPr>
      </w:pPr>
      <w:r w:rsidRPr="003F1038">
        <w:rPr>
          <w:sz w:val="24"/>
          <w:szCs w:val="24"/>
        </w:rPr>
        <w:t>5.2.</w:t>
      </w:r>
      <w:r w:rsidR="00FF0C9B" w:rsidRPr="003F1038">
        <w:rPr>
          <w:sz w:val="24"/>
          <w:szCs w:val="24"/>
        </w:rPr>
        <w:t>Классные руководители 1-11 классов должны:</w:t>
      </w:r>
    </w:p>
    <w:p w:rsidR="00FF0C9B" w:rsidRPr="003F1038" w:rsidRDefault="00F33393" w:rsidP="00870FF0">
      <w:pPr>
        <w:jc w:val="both"/>
        <w:rPr>
          <w:sz w:val="24"/>
          <w:szCs w:val="24"/>
        </w:rPr>
      </w:pPr>
      <w:r w:rsidRPr="003F1038">
        <w:rPr>
          <w:sz w:val="24"/>
          <w:szCs w:val="24"/>
        </w:rPr>
        <w:t>-</w:t>
      </w:r>
      <w:r w:rsidR="00FF0C9B" w:rsidRPr="003F1038">
        <w:rPr>
          <w:sz w:val="24"/>
          <w:szCs w:val="24"/>
        </w:rPr>
        <w:t xml:space="preserve">познакомить обучающихся класса и их родителей (законных представителей) с положением о школьной форме и внешнем виде; </w:t>
      </w:r>
    </w:p>
    <w:p w:rsidR="00FF0C9B" w:rsidRPr="003F1038" w:rsidRDefault="00F33393" w:rsidP="00870FF0">
      <w:pPr>
        <w:jc w:val="both"/>
        <w:rPr>
          <w:sz w:val="24"/>
          <w:szCs w:val="24"/>
        </w:rPr>
      </w:pPr>
      <w:r w:rsidRPr="003F1038">
        <w:rPr>
          <w:sz w:val="24"/>
          <w:szCs w:val="24"/>
        </w:rPr>
        <w:t>-</w:t>
      </w:r>
      <w:r w:rsidR="00FF0C9B" w:rsidRPr="003F1038">
        <w:rPr>
          <w:sz w:val="24"/>
          <w:szCs w:val="24"/>
        </w:rPr>
        <w:t xml:space="preserve">проводить ежедневный контроль за внешним видом </w:t>
      </w:r>
      <w:proofErr w:type="gramStart"/>
      <w:r w:rsidR="00FF0C9B" w:rsidRPr="003F1038">
        <w:rPr>
          <w:sz w:val="24"/>
          <w:szCs w:val="24"/>
        </w:rPr>
        <w:t>обучающихся</w:t>
      </w:r>
      <w:proofErr w:type="gramEnd"/>
      <w:r w:rsidR="00FF0C9B" w:rsidRPr="003F1038">
        <w:rPr>
          <w:sz w:val="24"/>
          <w:szCs w:val="24"/>
        </w:rPr>
        <w:t>;</w:t>
      </w:r>
    </w:p>
    <w:p w:rsidR="00FF0C9B" w:rsidRPr="003F1038" w:rsidRDefault="00F33393" w:rsidP="00870FF0">
      <w:pPr>
        <w:jc w:val="both"/>
        <w:rPr>
          <w:sz w:val="24"/>
          <w:szCs w:val="24"/>
        </w:rPr>
      </w:pPr>
      <w:r w:rsidRPr="003F1038">
        <w:rPr>
          <w:sz w:val="24"/>
          <w:szCs w:val="24"/>
        </w:rPr>
        <w:t>-</w:t>
      </w:r>
      <w:r w:rsidR="00FF0C9B" w:rsidRPr="003F1038">
        <w:rPr>
          <w:sz w:val="24"/>
          <w:szCs w:val="24"/>
        </w:rPr>
        <w:t>осуществлять разъяснительную работу с родителями (законными представителями) по данному вопросу;</w:t>
      </w:r>
    </w:p>
    <w:p w:rsidR="00FF0C9B" w:rsidRPr="003F1038" w:rsidRDefault="00FF0C9B" w:rsidP="00870FF0">
      <w:pPr>
        <w:jc w:val="both"/>
        <w:rPr>
          <w:sz w:val="24"/>
          <w:szCs w:val="24"/>
        </w:rPr>
      </w:pPr>
    </w:p>
    <w:p w:rsidR="00FF0C9B" w:rsidRPr="003F1038" w:rsidRDefault="00FF0C9B" w:rsidP="00870FF0">
      <w:pPr>
        <w:jc w:val="center"/>
        <w:rPr>
          <w:b/>
          <w:sz w:val="24"/>
          <w:szCs w:val="24"/>
        </w:rPr>
      </w:pPr>
      <w:r w:rsidRPr="003F1038">
        <w:rPr>
          <w:b/>
          <w:sz w:val="24"/>
          <w:szCs w:val="24"/>
          <w:lang w:val="en-US"/>
        </w:rPr>
        <w:t>VI</w:t>
      </w:r>
      <w:r w:rsidR="003F1038" w:rsidRPr="003F1038">
        <w:rPr>
          <w:b/>
          <w:sz w:val="24"/>
          <w:szCs w:val="24"/>
          <w:lang w:val="en-US"/>
        </w:rPr>
        <w:t>I</w:t>
      </w:r>
      <w:r w:rsidRPr="003F1038">
        <w:rPr>
          <w:b/>
          <w:sz w:val="24"/>
          <w:szCs w:val="24"/>
        </w:rPr>
        <w:t>. Обязанности родителей</w:t>
      </w:r>
    </w:p>
    <w:p w:rsidR="00FF0C9B" w:rsidRPr="003F1038" w:rsidRDefault="003F1038" w:rsidP="00870FF0">
      <w:pPr>
        <w:jc w:val="both"/>
        <w:rPr>
          <w:sz w:val="24"/>
          <w:szCs w:val="24"/>
        </w:rPr>
      </w:pPr>
      <w:r w:rsidRPr="003F1038">
        <w:rPr>
          <w:sz w:val="24"/>
          <w:szCs w:val="24"/>
        </w:rPr>
        <w:t>6.1.</w:t>
      </w:r>
      <w:r w:rsidR="00FF0C9B" w:rsidRPr="003F1038">
        <w:rPr>
          <w:sz w:val="24"/>
          <w:szCs w:val="24"/>
        </w:rPr>
        <w:t xml:space="preserve">Приобретать обучающимся школьную форму, согласно условиям данного Положения о школьной форме и внешнем виде до начала учебного года, и делать это по мере необходимости, вплоть до окончания учебы обучающимися. </w:t>
      </w:r>
    </w:p>
    <w:p w:rsidR="00FF0C9B" w:rsidRPr="003F1038" w:rsidRDefault="003F1038" w:rsidP="00870FF0">
      <w:pPr>
        <w:jc w:val="both"/>
        <w:rPr>
          <w:sz w:val="24"/>
          <w:szCs w:val="24"/>
        </w:rPr>
      </w:pPr>
      <w:r w:rsidRPr="003F1038">
        <w:rPr>
          <w:sz w:val="24"/>
          <w:szCs w:val="24"/>
        </w:rPr>
        <w:t>6.2. Ежедневно к</w:t>
      </w:r>
      <w:r w:rsidR="00FF0C9B" w:rsidRPr="003F1038">
        <w:rPr>
          <w:sz w:val="24"/>
          <w:szCs w:val="24"/>
        </w:rPr>
        <w:t xml:space="preserve">онтролировать внешний вид учащихся </w:t>
      </w:r>
      <w:proofErr w:type="gramStart"/>
      <w:r w:rsidR="00FF0C9B" w:rsidRPr="003F1038">
        <w:rPr>
          <w:sz w:val="24"/>
          <w:szCs w:val="24"/>
        </w:rPr>
        <w:t>перед выходом в школу в строгом соответствии с требованиями Положения о школьной форме</w:t>
      </w:r>
      <w:proofErr w:type="gramEnd"/>
      <w:r w:rsidR="00FF0C9B" w:rsidRPr="003F1038">
        <w:rPr>
          <w:sz w:val="24"/>
          <w:szCs w:val="24"/>
        </w:rPr>
        <w:t xml:space="preserve"> и внешнем виде учащихся.</w:t>
      </w:r>
    </w:p>
    <w:p w:rsidR="00FF0C9B" w:rsidRPr="003F1038" w:rsidRDefault="003F1038" w:rsidP="00870FF0">
      <w:pPr>
        <w:jc w:val="both"/>
        <w:rPr>
          <w:sz w:val="24"/>
          <w:szCs w:val="24"/>
        </w:rPr>
      </w:pPr>
      <w:r w:rsidRPr="003F1038">
        <w:rPr>
          <w:sz w:val="24"/>
          <w:szCs w:val="24"/>
        </w:rPr>
        <w:t>6.3.</w:t>
      </w:r>
      <w:r w:rsidR="00FF0C9B" w:rsidRPr="003F1038">
        <w:rPr>
          <w:sz w:val="24"/>
          <w:szCs w:val="24"/>
        </w:rPr>
        <w:t xml:space="preserve">Выполнять все пункты данного Положения о школьной форме и внешнем виде учащихся. </w:t>
      </w:r>
    </w:p>
    <w:p w:rsidR="003F1038" w:rsidRPr="003F1038" w:rsidRDefault="003F1038" w:rsidP="00870FF0">
      <w:pPr>
        <w:jc w:val="both"/>
        <w:rPr>
          <w:sz w:val="24"/>
          <w:szCs w:val="24"/>
        </w:rPr>
      </w:pPr>
      <w:r w:rsidRPr="003F1038">
        <w:rPr>
          <w:sz w:val="24"/>
          <w:szCs w:val="24"/>
        </w:rPr>
        <w:t>6.4.Следить за опрятным состоянием школьной формы своего ребенка, т.е. своевременно ее стирать по мере загрязнения, гладить.</w:t>
      </w:r>
    </w:p>
    <w:p w:rsidR="003F1038" w:rsidRPr="003F1038" w:rsidRDefault="003F1038" w:rsidP="00870FF0">
      <w:pPr>
        <w:jc w:val="both"/>
        <w:rPr>
          <w:sz w:val="24"/>
          <w:szCs w:val="24"/>
        </w:rPr>
      </w:pPr>
      <w:r w:rsidRPr="003F1038">
        <w:rPr>
          <w:sz w:val="24"/>
          <w:szCs w:val="24"/>
        </w:rPr>
        <w:t>6.5.не допускать ситуаций, когда учащийся причину отсутствия формы объясняет тем, что она постирана и не высохла.</w:t>
      </w:r>
    </w:p>
    <w:p w:rsidR="00FF0C9B" w:rsidRPr="003F1038" w:rsidRDefault="00FF0C9B" w:rsidP="00870FF0">
      <w:pPr>
        <w:jc w:val="both"/>
        <w:rPr>
          <w:sz w:val="24"/>
          <w:szCs w:val="24"/>
        </w:rPr>
      </w:pPr>
    </w:p>
    <w:p w:rsidR="00FF0C9B" w:rsidRPr="003F1038" w:rsidRDefault="00FF0C9B" w:rsidP="00870FF0">
      <w:pPr>
        <w:jc w:val="center"/>
        <w:rPr>
          <w:b/>
          <w:bCs/>
          <w:sz w:val="24"/>
          <w:szCs w:val="24"/>
          <w:shd w:val="clear" w:color="auto" w:fill="FFFFFF"/>
        </w:rPr>
      </w:pPr>
      <w:r w:rsidRPr="003F1038">
        <w:rPr>
          <w:b/>
          <w:bCs/>
          <w:sz w:val="24"/>
          <w:szCs w:val="24"/>
          <w:shd w:val="clear" w:color="auto" w:fill="FFFFFF"/>
        </w:rPr>
        <w:t>VII</w:t>
      </w:r>
      <w:r w:rsidR="003F1038" w:rsidRPr="003F1038">
        <w:rPr>
          <w:b/>
          <w:bCs/>
          <w:sz w:val="24"/>
          <w:szCs w:val="24"/>
          <w:shd w:val="clear" w:color="auto" w:fill="FFFFFF"/>
          <w:lang w:val="en-US"/>
        </w:rPr>
        <w:t>I</w:t>
      </w:r>
      <w:r w:rsidRPr="003F1038">
        <w:rPr>
          <w:b/>
          <w:bCs/>
          <w:sz w:val="24"/>
          <w:szCs w:val="24"/>
          <w:shd w:val="clear" w:color="auto" w:fill="FFFFFF"/>
        </w:rPr>
        <w:t>. Меры административного воздействия</w:t>
      </w:r>
    </w:p>
    <w:p w:rsidR="00FF0C9B" w:rsidRPr="003F1038" w:rsidRDefault="003F1038" w:rsidP="00870FF0">
      <w:pPr>
        <w:shd w:val="clear" w:color="auto" w:fill="FFFFFF"/>
        <w:jc w:val="both"/>
        <w:rPr>
          <w:sz w:val="24"/>
          <w:szCs w:val="24"/>
        </w:rPr>
      </w:pPr>
      <w:r w:rsidRPr="003F1038">
        <w:rPr>
          <w:sz w:val="24"/>
          <w:szCs w:val="24"/>
        </w:rPr>
        <w:t>7.1.</w:t>
      </w:r>
      <w:r w:rsidR="00FF0C9B" w:rsidRPr="003F1038">
        <w:rPr>
          <w:sz w:val="24"/>
          <w:szCs w:val="24"/>
        </w:rPr>
        <w:t xml:space="preserve">Настоящее Положение является локальным </w:t>
      </w:r>
      <w:r w:rsidRPr="003F1038">
        <w:rPr>
          <w:sz w:val="24"/>
          <w:szCs w:val="24"/>
        </w:rPr>
        <w:t>актом МБОУ «</w:t>
      </w:r>
      <w:proofErr w:type="spellStart"/>
      <w:r w:rsidRPr="003F1038">
        <w:rPr>
          <w:sz w:val="24"/>
          <w:szCs w:val="24"/>
        </w:rPr>
        <w:t>Добровская</w:t>
      </w:r>
      <w:proofErr w:type="spellEnd"/>
      <w:r w:rsidRPr="003F1038">
        <w:rPr>
          <w:sz w:val="24"/>
          <w:szCs w:val="24"/>
        </w:rPr>
        <w:t xml:space="preserve"> школа-гимназия имени </w:t>
      </w:r>
      <w:proofErr w:type="spellStart"/>
      <w:r w:rsidRPr="003F1038">
        <w:rPr>
          <w:sz w:val="24"/>
          <w:szCs w:val="24"/>
        </w:rPr>
        <w:t>Я.М.Слонимского</w:t>
      </w:r>
      <w:proofErr w:type="spellEnd"/>
      <w:r w:rsidRPr="003F1038">
        <w:rPr>
          <w:sz w:val="24"/>
          <w:szCs w:val="24"/>
        </w:rPr>
        <w:t>»</w:t>
      </w:r>
      <w:r w:rsidR="00FF0C9B" w:rsidRPr="003F1038">
        <w:rPr>
          <w:sz w:val="24"/>
          <w:szCs w:val="24"/>
        </w:rPr>
        <w:t xml:space="preserve"> и обязательно для выполнения обучающимися 1-11-х классов и их родителями (законными представителями).</w:t>
      </w:r>
    </w:p>
    <w:p w:rsidR="00FF0C9B" w:rsidRPr="003F1038" w:rsidRDefault="003F1038" w:rsidP="00870FF0">
      <w:pPr>
        <w:shd w:val="clear" w:color="auto" w:fill="FFFFFF"/>
        <w:jc w:val="both"/>
        <w:rPr>
          <w:sz w:val="24"/>
          <w:szCs w:val="24"/>
        </w:rPr>
      </w:pPr>
      <w:r w:rsidRPr="003F1038">
        <w:rPr>
          <w:sz w:val="24"/>
          <w:szCs w:val="24"/>
        </w:rPr>
        <w:t>7.2.</w:t>
      </w:r>
      <w:r w:rsidR="00FF0C9B" w:rsidRPr="003F1038">
        <w:rPr>
          <w:sz w:val="24"/>
          <w:szCs w:val="24"/>
        </w:rPr>
        <w:t>В случае нарушения обучающимися данного Положения родители (законные представители) должны быть поставлены в известность классным руководителем незамедлительно.</w:t>
      </w:r>
    </w:p>
    <w:p w:rsidR="0051428D" w:rsidRDefault="0051428D" w:rsidP="00870FF0">
      <w:pPr>
        <w:pStyle w:val="Default"/>
        <w:jc w:val="center"/>
      </w:pPr>
    </w:p>
    <w:p w:rsidR="004D7891" w:rsidRDefault="004D7891" w:rsidP="00870FF0">
      <w:pPr>
        <w:pStyle w:val="Default"/>
        <w:jc w:val="center"/>
      </w:pPr>
    </w:p>
    <w:p w:rsidR="004D7891" w:rsidRDefault="004D7891" w:rsidP="00870FF0">
      <w:pPr>
        <w:pStyle w:val="Default"/>
        <w:jc w:val="center"/>
      </w:pPr>
    </w:p>
    <w:p w:rsidR="004D7891" w:rsidRDefault="004D7891" w:rsidP="00870FF0">
      <w:pPr>
        <w:pStyle w:val="Default"/>
        <w:jc w:val="center"/>
      </w:pPr>
    </w:p>
    <w:p w:rsidR="004D7891" w:rsidRDefault="004D7891" w:rsidP="00870FF0">
      <w:pPr>
        <w:pStyle w:val="Default"/>
        <w:jc w:val="center"/>
      </w:pPr>
    </w:p>
    <w:p w:rsidR="004D7891" w:rsidRDefault="004D7891" w:rsidP="00870FF0">
      <w:pPr>
        <w:pStyle w:val="Default"/>
        <w:jc w:val="center"/>
      </w:pPr>
    </w:p>
    <w:p w:rsidR="004D7891" w:rsidRDefault="004D7891" w:rsidP="00870FF0">
      <w:pPr>
        <w:pStyle w:val="Default"/>
        <w:jc w:val="center"/>
      </w:pPr>
    </w:p>
    <w:p w:rsidR="004D7891" w:rsidRDefault="004D7891" w:rsidP="00870FF0">
      <w:pPr>
        <w:pStyle w:val="Default"/>
        <w:jc w:val="center"/>
      </w:pPr>
    </w:p>
    <w:p w:rsidR="004D7891" w:rsidRDefault="004D7891" w:rsidP="00870FF0">
      <w:pPr>
        <w:pStyle w:val="Default"/>
        <w:jc w:val="center"/>
      </w:pPr>
    </w:p>
    <w:p w:rsidR="004D7891" w:rsidRDefault="004D7891" w:rsidP="00870FF0">
      <w:pPr>
        <w:pStyle w:val="Default"/>
        <w:jc w:val="center"/>
      </w:pPr>
    </w:p>
    <w:p w:rsidR="004D7891" w:rsidRDefault="004D7891" w:rsidP="00870FF0">
      <w:pPr>
        <w:pStyle w:val="Default"/>
        <w:jc w:val="center"/>
      </w:pPr>
    </w:p>
    <w:p w:rsidR="004D7891" w:rsidRDefault="004D7891" w:rsidP="00870FF0">
      <w:pPr>
        <w:pStyle w:val="Default"/>
        <w:jc w:val="center"/>
      </w:pPr>
    </w:p>
    <w:p w:rsidR="004D7891" w:rsidRDefault="004D7891" w:rsidP="00870FF0">
      <w:pPr>
        <w:pStyle w:val="Default"/>
        <w:jc w:val="center"/>
      </w:pPr>
    </w:p>
    <w:p w:rsidR="004D7891" w:rsidRDefault="004D7891" w:rsidP="00870FF0">
      <w:pPr>
        <w:pStyle w:val="Default"/>
        <w:jc w:val="center"/>
      </w:pPr>
    </w:p>
    <w:p w:rsidR="004D7891" w:rsidRDefault="004D7891" w:rsidP="00870FF0">
      <w:pPr>
        <w:pStyle w:val="Default"/>
        <w:jc w:val="center"/>
      </w:pPr>
    </w:p>
    <w:p w:rsidR="004D7891" w:rsidRDefault="004D7891" w:rsidP="00870FF0">
      <w:pPr>
        <w:pStyle w:val="Default"/>
        <w:jc w:val="center"/>
      </w:pPr>
    </w:p>
    <w:p w:rsidR="004D7891" w:rsidRDefault="004D7891" w:rsidP="00870FF0">
      <w:pPr>
        <w:pStyle w:val="Default"/>
        <w:jc w:val="center"/>
      </w:pPr>
    </w:p>
    <w:p w:rsidR="004D7891" w:rsidRDefault="004D7891" w:rsidP="00870FF0">
      <w:pPr>
        <w:pStyle w:val="Default"/>
        <w:jc w:val="center"/>
      </w:pPr>
    </w:p>
    <w:p w:rsidR="004D7891" w:rsidRDefault="004D7891" w:rsidP="00870FF0">
      <w:pPr>
        <w:pStyle w:val="Default"/>
        <w:jc w:val="center"/>
      </w:pPr>
    </w:p>
    <w:p w:rsidR="004D7891" w:rsidRDefault="004D7891" w:rsidP="00870FF0">
      <w:pPr>
        <w:pStyle w:val="Default"/>
        <w:jc w:val="center"/>
      </w:pPr>
    </w:p>
    <w:p w:rsidR="004D7891" w:rsidRDefault="004D7891" w:rsidP="00870FF0">
      <w:pPr>
        <w:pStyle w:val="Default"/>
        <w:jc w:val="center"/>
      </w:pPr>
    </w:p>
    <w:p w:rsidR="004D7891" w:rsidRDefault="004D7891" w:rsidP="00870FF0">
      <w:pPr>
        <w:pStyle w:val="Default"/>
        <w:jc w:val="center"/>
      </w:pPr>
    </w:p>
    <w:p w:rsidR="004D7891" w:rsidRDefault="004D7891" w:rsidP="00870FF0">
      <w:pPr>
        <w:pStyle w:val="Default"/>
        <w:jc w:val="center"/>
      </w:pPr>
    </w:p>
    <w:p w:rsidR="004D7891" w:rsidRDefault="004D7891" w:rsidP="00870FF0">
      <w:pPr>
        <w:pStyle w:val="Default"/>
        <w:jc w:val="center"/>
      </w:pPr>
    </w:p>
    <w:p w:rsidR="004D7891" w:rsidRDefault="004D7891" w:rsidP="001E3319">
      <w:pPr>
        <w:pStyle w:val="Default"/>
      </w:pPr>
      <w:bookmarkStart w:id="0" w:name="_GoBack"/>
      <w:bookmarkEnd w:id="0"/>
    </w:p>
    <w:sectPr w:rsidR="004D7891" w:rsidSect="004D7891">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B114B"/>
    <w:multiLevelType w:val="multilevel"/>
    <w:tmpl w:val="25DCE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EE50C4"/>
    <w:multiLevelType w:val="multilevel"/>
    <w:tmpl w:val="45D4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D4737E"/>
    <w:multiLevelType w:val="multilevel"/>
    <w:tmpl w:val="E84651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63041A1"/>
    <w:multiLevelType w:val="hybridMultilevel"/>
    <w:tmpl w:val="18501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6550E8"/>
    <w:multiLevelType w:val="multilevel"/>
    <w:tmpl w:val="4EA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9E3528"/>
    <w:multiLevelType w:val="multilevel"/>
    <w:tmpl w:val="0F2ECBDC"/>
    <w:lvl w:ilvl="0">
      <w:start w:val="5"/>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A722A61"/>
    <w:multiLevelType w:val="multilevel"/>
    <w:tmpl w:val="E85A7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740227"/>
    <w:multiLevelType w:val="multilevel"/>
    <w:tmpl w:val="89063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B31922"/>
    <w:multiLevelType w:val="multilevel"/>
    <w:tmpl w:val="AE4E6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C02D54"/>
    <w:multiLevelType w:val="multilevel"/>
    <w:tmpl w:val="69A43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050375"/>
    <w:multiLevelType w:val="multilevel"/>
    <w:tmpl w:val="783AA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6"/>
  </w:num>
  <w:num w:numId="4">
    <w:abstractNumId w:val="4"/>
  </w:num>
  <w:num w:numId="5">
    <w:abstractNumId w:val="1"/>
  </w:num>
  <w:num w:numId="6">
    <w:abstractNumId w:val="8"/>
  </w:num>
  <w:num w:numId="7">
    <w:abstractNumId w:val="2"/>
  </w:num>
  <w:num w:numId="8">
    <w:abstractNumId w:val="0"/>
  </w:num>
  <w:num w:numId="9">
    <w:abstractNumId w:val="1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C0731"/>
    <w:rsid w:val="000C0731"/>
    <w:rsid w:val="000E1CB6"/>
    <w:rsid w:val="00135A86"/>
    <w:rsid w:val="001E3319"/>
    <w:rsid w:val="00392225"/>
    <w:rsid w:val="003F1038"/>
    <w:rsid w:val="004D7891"/>
    <w:rsid w:val="0051428D"/>
    <w:rsid w:val="00514918"/>
    <w:rsid w:val="005E0435"/>
    <w:rsid w:val="006D4A86"/>
    <w:rsid w:val="00740C3C"/>
    <w:rsid w:val="007818BD"/>
    <w:rsid w:val="00870FF0"/>
    <w:rsid w:val="008953DD"/>
    <w:rsid w:val="00996791"/>
    <w:rsid w:val="00A359D1"/>
    <w:rsid w:val="00AC24F2"/>
    <w:rsid w:val="00B23F72"/>
    <w:rsid w:val="00B37AEE"/>
    <w:rsid w:val="00CF4822"/>
    <w:rsid w:val="00DA6DD3"/>
    <w:rsid w:val="00EE592D"/>
    <w:rsid w:val="00F33393"/>
    <w:rsid w:val="00FF0C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4F2"/>
  </w:style>
  <w:style w:type="paragraph" w:styleId="1">
    <w:name w:val="heading 1"/>
    <w:basedOn w:val="a"/>
    <w:link w:val="10"/>
    <w:uiPriority w:val="9"/>
    <w:qFormat/>
    <w:rsid w:val="00996791"/>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428D"/>
    <w:rPr>
      <w:color w:val="6CA147"/>
      <w:u w:val="single"/>
    </w:rPr>
  </w:style>
  <w:style w:type="character" w:styleId="a4">
    <w:name w:val="Strong"/>
    <w:basedOn w:val="a0"/>
    <w:uiPriority w:val="22"/>
    <w:qFormat/>
    <w:rsid w:val="0051428D"/>
    <w:rPr>
      <w:b/>
      <w:bCs/>
      <w:color w:val="61923E"/>
    </w:rPr>
  </w:style>
  <w:style w:type="paragraph" w:styleId="a5">
    <w:name w:val="Normal (Web)"/>
    <w:basedOn w:val="a"/>
    <w:uiPriority w:val="99"/>
    <w:semiHidden/>
    <w:unhideWhenUsed/>
    <w:rsid w:val="0051428D"/>
    <w:pPr>
      <w:spacing w:before="30" w:after="30" w:line="312" w:lineRule="auto"/>
    </w:pPr>
    <w:rPr>
      <w:rFonts w:eastAsia="Times New Roman" w:cs="Times New Roman"/>
      <w:sz w:val="24"/>
      <w:szCs w:val="24"/>
      <w:lang w:eastAsia="ru-RU"/>
    </w:rPr>
  </w:style>
  <w:style w:type="paragraph" w:styleId="a6">
    <w:name w:val="List Paragraph"/>
    <w:basedOn w:val="a"/>
    <w:uiPriority w:val="1"/>
    <w:qFormat/>
    <w:rsid w:val="0051428D"/>
    <w:pPr>
      <w:ind w:left="720"/>
      <w:contextualSpacing/>
    </w:pPr>
  </w:style>
  <w:style w:type="paragraph" w:styleId="a7">
    <w:name w:val="Balloon Text"/>
    <w:basedOn w:val="a"/>
    <w:link w:val="a8"/>
    <w:uiPriority w:val="99"/>
    <w:semiHidden/>
    <w:unhideWhenUsed/>
    <w:rsid w:val="008953DD"/>
    <w:rPr>
      <w:rFonts w:ascii="Segoe UI" w:hAnsi="Segoe UI" w:cs="Segoe UI"/>
      <w:sz w:val="18"/>
      <w:szCs w:val="18"/>
    </w:rPr>
  </w:style>
  <w:style w:type="character" w:customStyle="1" w:styleId="a8">
    <w:name w:val="Текст выноски Знак"/>
    <w:basedOn w:val="a0"/>
    <w:link w:val="a7"/>
    <w:uiPriority w:val="99"/>
    <w:semiHidden/>
    <w:rsid w:val="008953DD"/>
    <w:rPr>
      <w:rFonts w:ascii="Segoe UI" w:hAnsi="Segoe UI" w:cs="Segoe UI"/>
      <w:sz w:val="18"/>
      <w:szCs w:val="18"/>
    </w:rPr>
  </w:style>
  <w:style w:type="paragraph" w:customStyle="1" w:styleId="Default">
    <w:name w:val="Default"/>
    <w:rsid w:val="00A359D1"/>
    <w:pPr>
      <w:autoSpaceDE w:val="0"/>
      <w:autoSpaceDN w:val="0"/>
      <w:adjustRightInd w:val="0"/>
    </w:pPr>
    <w:rPr>
      <w:rFonts w:cs="Times New Roman"/>
      <w:color w:val="000000"/>
      <w:sz w:val="24"/>
      <w:szCs w:val="24"/>
    </w:rPr>
  </w:style>
  <w:style w:type="character" w:customStyle="1" w:styleId="10">
    <w:name w:val="Заголовок 1 Знак"/>
    <w:basedOn w:val="a0"/>
    <w:link w:val="1"/>
    <w:uiPriority w:val="9"/>
    <w:rsid w:val="00996791"/>
    <w:rPr>
      <w:rFonts w:eastAsia="Times New Roman" w:cs="Times New Roman"/>
      <w:b/>
      <w:bCs/>
      <w:kern w:val="36"/>
      <w:sz w:val="48"/>
      <w:szCs w:val="48"/>
      <w:lang w:eastAsia="ru-RU"/>
    </w:rPr>
  </w:style>
  <w:style w:type="table" w:styleId="a9">
    <w:name w:val="Table Grid"/>
    <w:basedOn w:val="a1"/>
    <w:uiPriority w:val="59"/>
    <w:rsid w:val="004D7891"/>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34171">
      <w:bodyDiv w:val="1"/>
      <w:marLeft w:val="0"/>
      <w:marRight w:val="0"/>
      <w:marTop w:val="0"/>
      <w:marBottom w:val="0"/>
      <w:divBdr>
        <w:top w:val="none" w:sz="0" w:space="0" w:color="auto"/>
        <w:left w:val="none" w:sz="0" w:space="0" w:color="auto"/>
        <w:bottom w:val="none" w:sz="0" w:space="0" w:color="auto"/>
        <w:right w:val="none" w:sz="0" w:space="0" w:color="auto"/>
      </w:divBdr>
    </w:div>
    <w:div w:id="571620374">
      <w:bodyDiv w:val="1"/>
      <w:marLeft w:val="0"/>
      <w:marRight w:val="0"/>
      <w:marTop w:val="0"/>
      <w:marBottom w:val="0"/>
      <w:divBdr>
        <w:top w:val="none" w:sz="0" w:space="0" w:color="auto"/>
        <w:left w:val="none" w:sz="0" w:space="0" w:color="auto"/>
        <w:bottom w:val="none" w:sz="0" w:space="0" w:color="auto"/>
        <w:right w:val="none" w:sz="0" w:space="0" w:color="auto"/>
      </w:divBdr>
      <w:divsChild>
        <w:div w:id="1478036245">
          <w:marLeft w:val="0"/>
          <w:marRight w:val="0"/>
          <w:marTop w:val="0"/>
          <w:marBottom w:val="0"/>
          <w:divBdr>
            <w:top w:val="none" w:sz="0" w:space="0" w:color="auto"/>
            <w:left w:val="none" w:sz="0" w:space="0" w:color="auto"/>
            <w:bottom w:val="none" w:sz="0" w:space="0" w:color="auto"/>
            <w:right w:val="none" w:sz="0" w:space="0" w:color="auto"/>
          </w:divBdr>
          <w:divsChild>
            <w:div w:id="135270630">
              <w:marLeft w:val="0"/>
              <w:marRight w:val="0"/>
              <w:marTop w:val="600"/>
              <w:marBottom w:val="600"/>
              <w:divBdr>
                <w:top w:val="single" w:sz="6" w:space="19" w:color="FFFFFF"/>
                <w:left w:val="single" w:sz="6" w:space="19" w:color="FFFFFF"/>
                <w:bottom w:val="single" w:sz="6" w:space="19" w:color="FFFFFF"/>
                <w:right w:val="single" w:sz="6" w:space="19" w:color="FFFFFF"/>
              </w:divBdr>
              <w:divsChild>
                <w:div w:id="1811706007">
                  <w:marLeft w:val="0"/>
                  <w:marRight w:val="0"/>
                  <w:marTop w:val="0"/>
                  <w:marBottom w:val="0"/>
                  <w:divBdr>
                    <w:top w:val="none" w:sz="0" w:space="0" w:color="auto"/>
                    <w:left w:val="none" w:sz="0" w:space="0" w:color="auto"/>
                    <w:bottom w:val="none" w:sz="0" w:space="0" w:color="auto"/>
                    <w:right w:val="none" w:sz="0" w:space="0" w:color="auto"/>
                  </w:divBdr>
                  <w:divsChild>
                    <w:div w:id="2101829651">
                      <w:marLeft w:val="0"/>
                      <w:marRight w:val="0"/>
                      <w:marTop w:val="0"/>
                      <w:marBottom w:val="0"/>
                      <w:divBdr>
                        <w:top w:val="none" w:sz="0" w:space="0" w:color="auto"/>
                        <w:left w:val="none" w:sz="0" w:space="0" w:color="auto"/>
                        <w:bottom w:val="none" w:sz="0" w:space="0" w:color="auto"/>
                        <w:right w:val="none" w:sz="0" w:space="0" w:color="auto"/>
                      </w:divBdr>
                    </w:div>
                  </w:divsChild>
                </w:div>
                <w:div w:id="1807428176">
                  <w:marLeft w:val="0"/>
                  <w:marRight w:val="0"/>
                  <w:marTop w:val="150"/>
                  <w:marBottom w:val="450"/>
                  <w:divBdr>
                    <w:top w:val="none" w:sz="0" w:space="0" w:color="auto"/>
                    <w:left w:val="none" w:sz="0" w:space="0" w:color="auto"/>
                    <w:bottom w:val="none" w:sz="0" w:space="0" w:color="auto"/>
                    <w:right w:val="none" w:sz="0" w:space="0" w:color="auto"/>
                  </w:divBdr>
                </w:div>
                <w:div w:id="1904951732">
                  <w:marLeft w:val="0"/>
                  <w:marRight w:val="0"/>
                  <w:marTop w:val="0"/>
                  <w:marBottom w:val="0"/>
                  <w:divBdr>
                    <w:top w:val="none" w:sz="0" w:space="0" w:color="auto"/>
                    <w:left w:val="none" w:sz="0" w:space="0" w:color="auto"/>
                    <w:bottom w:val="none" w:sz="0" w:space="0" w:color="auto"/>
                    <w:right w:val="none" w:sz="0" w:space="0" w:color="auto"/>
                  </w:divBdr>
                </w:div>
                <w:div w:id="56649632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99930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8B207-2B88-4116-AD7C-D15A4CD7C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1248</Words>
  <Characters>7118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11</cp:revision>
  <cp:lastPrinted>2024-09-08T14:22:00Z</cp:lastPrinted>
  <dcterms:created xsi:type="dcterms:W3CDTF">2013-12-27T09:08:00Z</dcterms:created>
  <dcterms:modified xsi:type="dcterms:W3CDTF">2024-09-09T06:00:00Z</dcterms:modified>
</cp:coreProperties>
</file>