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0788" w14:textId="77777777" w:rsidR="00F96970" w:rsidRDefault="00F96970" w:rsidP="00F96970">
      <w:pPr>
        <w:spacing w:after="0" w:line="240" w:lineRule="auto"/>
        <w:rPr>
          <w:rFonts w:ascii="Times New Roman" w:hAnsi="Times New Roman"/>
          <w:b/>
          <w:sz w:val="24"/>
          <w:szCs w:val="24"/>
        </w:rPr>
      </w:pPr>
    </w:p>
    <w:p w14:paraId="29BCDCCD" w14:textId="77777777" w:rsidR="00F96970" w:rsidRDefault="00F96970" w:rsidP="00F96970">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общеобразовательное учреждение</w:t>
      </w:r>
    </w:p>
    <w:p w14:paraId="4D6F69A2" w14:textId="77777777" w:rsidR="00F96970" w:rsidRDefault="00F96970" w:rsidP="00F96970">
      <w:pPr>
        <w:spacing w:after="0" w:line="240" w:lineRule="auto"/>
        <w:jc w:val="center"/>
        <w:rPr>
          <w:rFonts w:ascii="Times New Roman" w:hAnsi="Times New Roman"/>
          <w:b/>
          <w:sz w:val="24"/>
          <w:szCs w:val="24"/>
        </w:rPr>
      </w:pPr>
      <w:r>
        <w:rPr>
          <w:rFonts w:ascii="Times New Roman" w:hAnsi="Times New Roman"/>
          <w:b/>
          <w:sz w:val="24"/>
          <w:szCs w:val="24"/>
        </w:rPr>
        <w:t xml:space="preserve">«Добровская школа-гимназия имени </w:t>
      </w:r>
      <w:proofErr w:type="spellStart"/>
      <w:r>
        <w:rPr>
          <w:rFonts w:ascii="Times New Roman" w:hAnsi="Times New Roman"/>
          <w:b/>
          <w:sz w:val="24"/>
          <w:szCs w:val="24"/>
        </w:rPr>
        <w:t>Я.М.Слонимского</w:t>
      </w:r>
      <w:proofErr w:type="spellEnd"/>
      <w:r>
        <w:rPr>
          <w:rFonts w:ascii="Times New Roman" w:hAnsi="Times New Roman"/>
          <w:b/>
          <w:sz w:val="24"/>
          <w:szCs w:val="24"/>
        </w:rPr>
        <w:t xml:space="preserve">» </w:t>
      </w:r>
    </w:p>
    <w:p w14:paraId="4634386E" w14:textId="77777777" w:rsidR="00F96970" w:rsidRDefault="00F96970" w:rsidP="00F96970">
      <w:pPr>
        <w:spacing w:after="0" w:line="240" w:lineRule="auto"/>
        <w:jc w:val="center"/>
        <w:rPr>
          <w:rFonts w:ascii="Times New Roman" w:hAnsi="Times New Roman"/>
          <w:sz w:val="24"/>
          <w:szCs w:val="24"/>
        </w:rPr>
      </w:pPr>
      <w:r>
        <w:rPr>
          <w:rFonts w:ascii="Times New Roman" w:hAnsi="Times New Roman"/>
          <w:b/>
          <w:sz w:val="24"/>
          <w:szCs w:val="24"/>
        </w:rPr>
        <w:t>Симферопольского района Республики Крым</w:t>
      </w:r>
    </w:p>
    <w:p w14:paraId="5C659FDD" w14:textId="77777777" w:rsidR="00F96970" w:rsidRDefault="00127B43" w:rsidP="00F96970">
      <w:pPr>
        <w:spacing w:after="0" w:line="240" w:lineRule="auto"/>
        <w:jc w:val="center"/>
      </w:pPr>
      <w:r>
        <w:rPr>
          <w:rFonts w:ascii="Times New Roman" w:eastAsia="Lucida Sans Unicode" w:hAnsi="Times New Roman"/>
          <w:kern w:val="2"/>
          <w:sz w:val="24"/>
          <w:szCs w:val="24"/>
          <w:lang w:eastAsia="ar-SA"/>
        </w:rPr>
        <w:pict w14:anchorId="145D7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5" o:title="BD15155_"/>
          </v:shape>
        </w:pict>
      </w:r>
    </w:p>
    <w:p w14:paraId="41B2BB33" w14:textId="77777777" w:rsidR="00F96970" w:rsidRDefault="00F96970" w:rsidP="00F96970">
      <w:pPr>
        <w:spacing w:after="0" w:line="240" w:lineRule="auto"/>
        <w:jc w:val="center"/>
        <w:rPr>
          <w:rFonts w:ascii="Times New Roman" w:hAnsi="Times New Roman" w:cs="Times New Roman"/>
          <w:sz w:val="24"/>
          <w:szCs w:val="24"/>
        </w:rPr>
      </w:pPr>
    </w:p>
    <w:tbl>
      <w:tblPr>
        <w:tblW w:w="4957" w:type="pct"/>
        <w:jc w:val="center"/>
        <w:tblCellMar>
          <w:left w:w="105" w:type="dxa"/>
          <w:right w:w="105" w:type="dxa"/>
        </w:tblCellMar>
        <w:tblLook w:val="04A0" w:firstRow="1" w:lastRow="0" w:firstColumn="1" w:lastColumn="0" w:noHBand="0" w:noVBand="1"/>
      </w:tblPr>
      <w:tblGrid>
        <w:gridCol w:w="2664"/>
        <w:gridCol w:w="852"/>
        <w:gridCol w:w="3629"/>
        <w:gridCol w:w="944"/>
        <w:gridCol w:w="1831"/>
      </w:tblGrid>
      <w:tr w:rsidR="00F96970" w14:paraId="0B1E30BA" w14:textId="77777777" w:rsidTr="00F96970">
        <w:trPr>
          <w:trHeight w:val="149"/>
          <w:jc w:val="center"/>
        </w:trPr>
        <w:tc>
          <w:tcPr>
            <w:tcW w:w="1342" w:type="pct"/>
          </w:tcPr>
          <w:p w14:paraId="00C46C2C"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p>
        </w:tc>
        <w:tc>
          <w:tcPr>
            <w:tcW w:w="2258" w:type="pct"/>
            <w:gridSpan w:val="2"/>
          </w:tcPr>
          <w:p w14:paraId="0A7682E5"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rPr>
              <w:t>ПРИКАЗ</w:t>
            </w:r>
          </w:p>
          <w:p w14:paraId="7F88336D"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p>
        </w:tc>
        <w:tc>
          <w:tcPr>
            <w:tcW w:w="1398" w:type="pct"/>
            <w:gridSpan w:val="2"/>
          </w:tcPr>
          <w:p w14:paraId="2729D6B2"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p>
        </w:tc>
      </w:tr>
      <w:tr w:rsidR="00F96970" w14:paraId="09E91D22" w14:textId="77777777" w:rsidTr="00F96970">
        <w:trPr>
          <w:trHeight w:val="149"/>
          <w:jc w:val="center"/>
        </w:trPr>
        <w:tc>
          <w:tcPr>
            <w:tcW w:w="1342" w:type="pct"/>
          </w:tcPr>
          <w:p w14:paraId="203FFCAE" w14:textId="77777777" w:rsidR="00F96970" w:rsidRDefault="005B0FA3">
            <w:pPr>
              <w:keepNext/>
              <w:widowControl w:val="0"/>
              <w:autoSpaceDE w:val="0"/>
              <w:autoSpaceDN w:val="0"/>
              <w:adjustRightInd w:val="0"/>
              <w:spacing w:after="0" w:line="240" w:lineRule="auto"/>
              <w:rPr>
                <w:rFonts w:ascii="Times New Roman" w:hAnsi="Times New Roman" w:cs="Times New Roman"/>
                <w:bCs/>
                <w:sz w:val="24"/>
                <w:szCs w:val="24"/>
                <w:lang w:eastAsia="en-US"/>
              </w:rPr>
            </w:pPr>
            <w:r>
              <w:rPr>
                <w:rFonts w:ascii="Times New Roman" w:hAnsi="Times New Roman" w:cs="Times New Roman"/>
                <w:bCs/>
                <w:sz w:val="24"/>
                <w:szCs w:val="24"/>
              </w:rPr>
              <w:t>03</w:t>
            </w:r>
            <w:r w:rsidR="00F96970">
              <w:rPr>
                <w:rFonts w:ascii="Times New Roman" w:hAnsi="Times New Roman" w:cs="Times New Roman"/>
                <w:bCs/>
                <w:sz w:val="24"/>
                <w:szCs w:val="24"/>
              </w:rPr>
              <w:t>.03.2025</w:t>
            </w:r>
          </w:p>
          <w:p w14:paraId="51CD6006"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Cs/>
                <w:sz w:val="24"/>
                <w:szCs w:val="24"/>
                <w:lang w:eastAsia="en-US"/>
              </w:rPr>
            </w:pPr>
          </w:p>
        </w:tc>
        <w:tc>
          <w:tcPr>
            <w:tcW w:w="2258" w:type="pct"/>
            <w:gridSpan w:val="2"/>
          </w:tcPr>
          <w:p w14:paraId="4EE9A497"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Cs/>
                <w:sz w:val="24"/>
                <w:szCs w:val="24"/>
                <w:lang w:eastAsia="en-US"/>
              </w:rPr>
            </w:pPr>
          </w:p>
        </w:tc>
        <w:tc>
          <w:tcPr>
            <w:tcW w:w="1398" w:type="pct"/>
            <w:gridSpan w:val="2"/>
            <w:hideMark/>
          </w:tcPr>
          <w:p w14:paraId="745C0999" w14:textId="77777777" w:rsidR="00F96970" w:rsidRDefault="005B0FA3">
            <w:pPr>
              <w:keepNext/>
              <w:widowControl w:val="0"/>
              <w:autoSpaceDE w:val="0"/>
              <w:autoSpaceDN w:val="0"/>
              <w:adjustRightInd w:val="0"/>
              <w:spacing w:after="0" w:line="240" w:lineRule="auto"/>
              <w:jc w:val="center"/>
              <w:rPr>
                <w:rFonts w:ascii="Times New Roman" w:hAnsi="Times New Roman" w:cs="Times New Roman"/>
                <w:bCs/>
                <w:sz w:val="24"/>
                <w:szCs w:val="24"/>
                <w:lang w:eastAsia="en-US"/>
              </w:rPr>
            </w:pPr>
            <w:r>
              <w:rPr>
                <w:rFonts w:ascii="Times New Roman" w:hAnsi="Times New Roman" w:cs="Times New Roman"/>
                <w:bCs/>
                <w:sz w:val="24"/>
                <w:szCs w:val="24"/>
              </w:rPr>
              <w:t xml:space="preserve">№ 86 </w:t>
            </w:r>
            <w:r w:rsidR="00F96970">
              <w:rPr>
                <w:rFonts w:ascii="Times New Roman" w:hAnsi="Times New Roman" w:cs="Times New Roman"/>
                <w:bCs/>
                <w:sz w:val="24"/>
                <w:szCs w:val="24"/>
              </w:rPr>
              <w:t>-о</w:t>
            </w:r>
          </w:p>
        </w:tc>
      </w:tr>
      <w:tr w:rsidR="00F96970" w14:paraId="2AF9BBDD" w14:textId="77777777" w:rsidTr="00F96970">
        <w:trPr>
          <w:trHeight w:val="149"/>
          <w:jc w:val="center"/>
        </w:trPr>
        <w:tc>
          <w:tcPr>
            <w:tcW w:w="1342" w:type="pct"/>
          </w:tcPr>
          <w:p w14:paraId="4F0F6037"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p>
        </w:tc>
        <w:tc>
          <w:tcPr>
            <w:tcW w:w="2258" w:type="pct"/>
            <w:gridSpan w:val="2"/>
          </w:tcPr>
          <w:p w14:paraId="1BEB0708"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rPr>
              <w:t>с. Доброе</w:t>
            </w:r>
          </w:p>
          <w:p w14:paraId="22798AB6" w14:textId="77777777" w:rsidR="00F96970" w:rsidRDefault="00F96970">
            <w:pPr>
              <w:keepNext/>
              <w:widowControl w:val="0"/>
              <w:autoSpaceDE w:val="0"/>
              <w:autoSpaceDN w:val="0"/>
              <w:adjustRightInd w:val="0"/>
              <w:spacing w:after="0" w:line="240" w:lineRule="auto"/>
              <w:jc w:val="center"/>
              <w:rPr>
                <w:rFonts w:ascii="Times New Roman" w:hAnsi="Times New Roman" w:cs="Times New Roman"/>
                <w:b/>
                <w:bCs/>
                <w:sz w:val="24"/>
                <w:szCs w:val="24"/>
                <w:lang w:eastAsia="en-US"/>
              </w:rPr>
            </w:pPr>
          </w:p>
        </w:tc>
        <w:tc>
          <w:tcPr>
            <w:tcW w:w="1398" w:type="pct"/>
            <w:gridSpan w:val="2"/>
          </w:tcPr>
          <w:p w14:paraId="2BCB2290" w14:textId="77777777" w:rsidR="00F96970" w:rsidRDefault="00F96970">
            <w:pPr>
              <w:keepNext/>
              <w:widowControl w:val="0"/>
              <w:autoSpaceDE w:val="0"/>
              <w:autoSpaceDN w:val="0"/>
              <w:adjustRightInd w:val="0"/>
              <w:spacing w:after="0" w:line="240" w:lineRule="auto"/>
              <w:rPr>
                <w:rFonts w:ascii="Times New Roman" w:hAnsi="Times New Roman" w:cs="Times New Roman"/>
                <w:b/>
                <w:bCs/>
                <w:sz w:val="24"/>
                <w:szCs w:val="24"/>
                <w:lang w:eastAsia="en-US"/>
              </w:rPr>
            </w:pPr>
          </w:p>
        </w:tc>
      </w:tr>
      <w:tr w:rsidR="00F96970" w:rsidRPr="0008094D" w14:paraId="25960875" w14:textId="77777777" w:rsidTr="00F96970">
        <w:trPr>
          <w:trHeight w:val="589"/>
          <w:jc w:val="center"/>
        </w:trPr>
        <w:tc>
          <w:tcPr>
            <w:tcW w:w="1771" w:type="pct"/>
            <w:gridSpan w:val="2"/>
          </w:tcPr>
          <w:p w14:paraId="49A8E70D" w14:textId="77777777" w:rsidR="00F96970" w:rsidRPr="0023275E" w:rsidRDefault="00F96970">
            <w:pPr>
              <w:keepNext/>
              <w:widowControl w:val="0"/>
              <w:autoSpaceDE w:val="0"/>
              <w:autoSpaceDN w:val="0"/>
              <w:adjustRightInd w:val="0"/>
              <w:spacing w:after="0" w:line="240" w:lineRule="auto"/>
              <w:rPr>
                <w:rFonts w:ascii="Times New Roman" w:hAnsi="Times New Roman" w:cs="Times New Roman"/>
                <w:sz w:val="24"/>
                <w:szCs w:val="24"/>
              </w:rPr>
            </w:pPr>
            <w:r w:rsidRPr="0023275E">
              <w:rPr>
                <w:rFonts w:ascii="Times New Roman" w:hAnsi="Times New Roman" w:cs="Times New Roman"/>
                <w:sz w:val="24"/>
                <w:szCs w:val="24"/>
              </w:rPr>
              <w:t>Об итогах  проведения   предметной недели   социально – гуманитарного направления в 2024/2025 учебном  году</w:t>
            </w:r>
          </w:p>
          <w:p w14:paraId="6FB4A86C" w14:textId="77777777" w:rsidR="00F96970" w:rsidRPr="0008094D" w:rsidRDefault="00F96970">
            <w:pPr>
              <w:keepNext/>
              <w:widowControl w:val="0"/>
              <w:autoSpaceDE w:val="0"/>
              <w:autoSpaceDN w:val="0"/>
              <w:adjustRightInd w:val="0"/>
              <w:spacing w:after="0" w:line="240" w:lineRule="auto"/>
              <w:jc w:val="center"/>
              <w:rPr>
                <w:rFonts w:ascii="Times New Roman" w:hAnsi="Times New Roman" w:cs="Times New Roman"/>
                <w:i/>
                <w:sz w:val="24"/>
                <w:szCs w:val="24"/>
                <w:lang w:eastAsia="en-US"/>
              </w:rPr>
            </w:pPr>
          </w:p>
        </w:tc>
        <w:tc>
          <w:tcPr>
            <w:tcW w:w="2305" w:type="pct"/>
            <w:gridSpan w:val="2"/>
          </w:tcPr>
          <w:p w14:paraId="00AE3B1D" w14:textId="77777777" w:rsidR="00F96970" w:rsidRPr="0008094D" w:rsidRDefault="00F96970">
            <w:pPr>
              <w:spacing w:after="0" w:line="240" w:lineRule="auto"/>
              <w:rPr>
                <w:rFonts w:ascii="Times New Roman" w:hAnsi="Times New Roman" w:cs="Times New Roman"/>
                <w:i/>
                <w:sz w:val="24"/>
                <w:szCs w:val="24"/>
              </w:rPr>
            </w:pPr>
          </w:p>
        </w:tc>
        <w:tc>
          <w:tcPr>
            <w:tcW w:w="923" w:type="pct"/>
          </w:tcPr>
          <w:p w14:paraId="371E6F06" w14:textId="77777777" w:rsidR="00F96970" w:rsidRPr="0008094D" w:rsidRDefault="00F96970">
            <w:pPr>
              <w:keepNext/>
              <w:widowControl w:val="0"/>
              <w:autoSpaceDE w:val="0"/>
              <w:autoSpaceDN w:val="0"/>
              <w:adjustRightInd w:val="0"/>
              <w:spacing w:after="0" w:line="240" w:lineRule="auto"/>
              <w:jc w:val="center"/>
              <w:rPr>
                <w:rFonts w:ascii="Times New Roman" w:hAnsi="Times New Roman" w:cs="Times New Roman"/>
                <w:bCs/>
                <w:sz w:val="24"/>
                <w:szCs w:val="24"/>
                <w:lang w:eastAsia="en-US"/>
              </w:rPr>
            </w:pPr>
          </w:p>
        </w:tc>
      </w:tr>
    </w:tbl>
    <w:p w14:paraId="07CF3631" w14:textId="77777777" w:rsidR="00F96970" w:rsidRPr="0008094D" w:rsidRDefault="00F96970" w:rsidP="00AE28A0">
      <w:pPr>
        <w:spacing w:after="0" w:line="240" w:lineRule="auto"/>
        <w:ind w:hanging="142"/>
        <w:rPr>
          <w:rFonts w:ascii="Times New Roman" w:eastAsiaTheme="minorHAnsi" w:hAnsi="Times New Roman" w:cs="Times New Roman"/>
          <w:color w:val="2E2E2E"/>
          <w:sz w:val="24"/>
          <w:szCs w:val="24"/>
          <w:shd w:val="clear" w:color="auto" w:fill="FFFFFF"/>
          <w:lang w:eastAsia="en-US"/>
        </w:rPr>
      </w:pPr>
      <w:r w:rsidRPr="0008094D">
        <w:rPr>
          <w:rFonts w:ascii="Times New Roman" w:hAnsi="Times New Roman" w:cs="Times New Roman"/>
          <w:sz w:val="24"/>
          <w:szCs w:val="24"/>
        </w:rPr>
        <w:tab/>
      </w:r>
      <w:r w:rsidR="0008094D" w:rsidRPr="0008094D">
        <w:rPr>
          <w:rFonts w:ascii="Times New Roman" w:hAnsi="Times New Roman" w:cs="Times New Roman"/>
          <w:sz w:val="24"/>
          <w:szCs w:val="24"/>
        </w:rPr>
        <w:t xml:space="preserve">        </w:t>
      </w:r>
      <w:r w:rsidRPr="0008094D">
        <w:rPr>
          <w:rFonts w:ascii="Times New Roman" w:hAnsi="Times New Roman" w:cs="Times New Roman"/>
          <w:sz w:val="24"/>
          <w:szCs w:val="24"/>
        </w:rPr>
        <w:t xml:space="preserve">В соответствии с планом работы школы, с целью повышения интереса </w:t>
      </w:r>
      <w:r w:rsidR="00FA690E" w:rsidRPr="0008094D">
        <w:rPr>
          <w:rFonts w:ascii="Times New Roman" w:hAnsi="Times New Roman" w:cs="Times New Roman"/>
          <w:sz w:val="24"/>
          <w:szCs w:val="24"/>
        </w:rPr>
        <w:t xml:space="preserve">детей и подростков к </w:t>
      </w:r>
      <w:proofErr w:type="gramStart"/>
      <w:r w:rsidR="00FA690E" w:rsidRPr="0008094D">
        <w:rPr>
          <w:rFonts w:ascii="Times New Roman" w:hAnsi="Times New Roman" w:cs="Times New Roman"/>
          <w:sz w:val="24"/>
          <w:szCs w:val="24"/>
        </w:rPr>
        <w:t>изучению  предметов</w:t>
      </w:r>
      <w:proofErr w:type="gramEnd"/>
      <w:r w:rsidR="00FA690E" w:rsidRPr="0008094D">
        <w:rPr>
          <w:rFonts w:ascii="Times New Roman" w:hAnsi="Times New Roman" w:cs="Times New Roman"/>
          <w:sz w:val="24"/>
          <w:szCs w:val="24"/>
        </w:rPr>
        <w:t>, к чтению</w:t>
      </w:r>
      <w:r w:rsidRPr="0008094D">
        <w:rPr>
          <w:rFonts w:ascii="Times New Roman" w:hAnsi="Times New Roman" w:cs="Times New Roman"/>
          <w:sz w:val="24"/>
          <w:szCs w:val="24"/>
        </w:rPr>
        <w:t>, формирования сообщества читающих детей, расширения читательского кругозора детей, выявления и под</w:t>
      </w:r>
      <w:r w:rsidR="00D553DF" w:rsidRPr="0008094D">
        <w:rPr>
          <w:rFonts w:ascii="Times New Roman" w:hAnsi="Times New Roman" w:cs="Times New Roman"/>
          <w:sz w:val="24"/>
          <w:szCs w:val="24"/>
        </w:rPr>
        <w:t xml:space="preserve">держки одаренных учащихся   2024/2025 </w:t>
      </w:r>
      <w:r w:rsidRPr="0008094D">
        <w:rPr>
          <w:rFonts w:ascii="Times New Roman" w:hAnsi="Times New Roman" w:cs="Times New Roman"/>
          <w:sz w:val="24"/>
          <w:szCs w:val="24"/>
        </w:rPr>
        <w:t>учебно</w:t>
      </w:r>
      <w:r w:rsidR="00D553DF" w:rsidRPr="0008094D">
        <w:rPr>
          <w:rFonts w:ascii="Times New Roman" w:hAnsi="Times New Roman" w:cs="Times New Roman"/>
          <w:sz w:val="24"/>
          <w:szCs w:val="24"/>
        </w:rPr>
        <w:t>м году  с 24</w:t>
      </w:r>
      <w:r w:rsidR="00ED06D0" w:rsidRPr="0008094D">
        <w:rPr>
          <w:rFonts w:ascii="Times New Roman" w:hAnsi="Times New Roman" w:cs="Times New Roman"/>
          <w:sz w:val="24"/>
          <w:szCs w:val="24"/>
        </w:rPr>
        <w:t xml:space="preserve"> по 28 </w:t>
      </w:r>
      <w:r w:rsidR="00D553DF" w:rsidRPr="0008094D">
        <w:rPr>
          <w:rFonts w:ascii="Times New Roman" w:hAnsi="Times New Roman" w:cs="Times New Roman"/>
          <w:sz w:val="24"/>
          <w:szCs w:val="24"/>
        </w:rPr>
        <w:t xml:space="preserve"> февраля </w:t>
      </w:r>
      <w:r w:rsidRPr="0008094D">
        <w:rPr>
          <w:rFonts w:ascii="Times New Roman" w:hAnsi="Times New Roman" w:cs="Times New Roman"/>
          <w:sz w:val="24"/>
          <w:szCs w:val="24"/>
        </w:rPr>
        <w:t xml:space="preserve"> в школе проведена  предметная неделя социал</w:t>
      </w:r>
      <w:r w:rsidR="00FA690E" w:rsidRPr="0008094D">
        <w:rPr>
          <w:rFonts w:ascii="Times New Roman" w:hAnsi="Times New Roman" w:cs="Times New Roman"/>
          <w:sz w:val="24"/>
          <w:szCs w:val="24"/>
        </w:rPr>
        <w:t>ьно – гуманитарного направления</w:t>
      </w:r>
      <w:r w:rsidRPr="0008094D">
        <w:rPr>
          <w:rFonts w:ascii="Times New Roman" w:hAnsi="Times New Roman" w:cs="Times New Roman"/>
          <w:sz w:val="24"/>
          <w:szCs w:val="24"/>
        </w:rPr>
        <w:t xml:space="preserve">)  </w:t>
      </w:r>
    </w:p>
    <w:p w14:paraId="335EA66E" w14:textId="77777777" w:rsidR="002C4D1D" w:rsidRPr="0008094D" w:rsidRDefault="001F1924" w:rsidP="00AE28A0">
      <w:pPr>
        <w:shd w:val="clear" w:color="auto" w:fill="FFFFFF"/>
        <w:spacing w:after="0" w:line="240" w:lineRule="auto"/>
        <w:ind w:hanging="142"/>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08094D" w:rsidRPr="0008094D">
        <w:rPr>
          <w:rFonts w:ascii="Times New Roman" w:hAnsi="Times New Roman" w:cs="Times New Roman"/>
          <w:sz w:val="24"/>
          <w:szCs w:val="24"/>
          <w:lang w:val="uk-UA"/>
        </w:rPr>
        <w:t xml:space="preserve"> </w:t>
      </w:r>
      <w:r w:rsidR="00F96970" w:rsidRPr="0008094D">
        <w:rPr>
          <w:rFonts w:ascii="Times New Roman" w:hAnsi="Times New Roman" w:cs="Times New Roman"/>
          <w:sz w:val="24"/>
          <w:szCs w:val="24"/>
        </w:rPr>
        <w:t>К участию в проведении недели были привлечены обуч</w:t>
      </w:r>
      <w:r>
        <w:rPr>
          <w:rFonts w:ascii="Times New Roman" w:hAnsi="Times New Roman" w:cs="Times New Roman"/>
          <w:sz w:val="24"/>
          <w:szCs w:val="24"/>
        </w:rPr>
        <w:t xml:space="preserve">ающиеся 5 - 1 1 классов. Неделя была </w:t>
      </w:r>
      <w:r w:rsidR="00FA690E" w:rsidRPr="0008094D">
        <w:rPr>
          <w:rFonts w:ascii="Times New Roman" w:hAnsi="Times New Roman" w:cs="Times New Roman"/>
          <w:sz w:val="24"/>
          <w:szCs w:val="24"/>
        </w:rPr>
        <w:t xml:space="preserve">посвящена празднованию </w:t>
      </w:r>
      <w:r w:rsidR="007B1E68" w:rsidRPr="0008094D">
        <w:rPr>
          <w:rFonts w:ascii="Times New Roman" w:hAnsi="Times New Roman" w:cs="Times New Roman"/>
          <w:sz w:val="24"/>
          <w:szCs w:val="24"/>
        </w:rPr>
        <w:t xml:space="preserve">«Широкой </w:t>
      </w:r>
      <w:r w:rsidR="00FA690E" w:rsidRPr="0008094D">
        <w:rPr>
          <w:rFonts w:ascii="Times New Roman" w:hAnsi="Times New Roman" w:cs="Times New Roman"/>
          <w:sz w:val="24"/>
          <w:szCs w:val="24"/>
        </w:rPr>
        <w:t>Масленицы</w:t>
      </w:r>
      <w:r w:rsidR="00F3762B" w:rsidRPr="0008094D">
        <w:rPr>
          <w:rFonts w:ascii="Times New Roman" w:hAnsi="Times New Roman" w:cs="Times New Roman"/>
          <w:sz w:val="24"/>
          <w:szCs w:val="24"/>
        </w:rPr>
        <w:t>»</w:t>
      </w:r>
    </w:p>
    <w:p w14:paraId="51239F61" w14:textId="34C84A82" w:rsidR="002C4D1D" w:rsidRPr="0008094D" w:rsidRDefault="0008094D" w:rsidP="00AE28A0">
      <w:pPr>
        <w:shd w:val="clear" w:color="auto" w:fill="FFFFFF"/>
        <w:spacing w:after="0" w:line="240" w:lineRule="auto"/>
        <w:jc w:val="both"/>
        <w:rPr>
          <w:rFonts w:ascii="Times New Roman" w:eastAsia="Times New Roman" w:hAnsi="Times New Roman" w:cs="Times New Roman"/>
          <w:color w:val="000000"/>
          <w:sz w:val="24"/>
          <w:szCs w:val="24"/>
        </w:rPr>
      </w:pPr>
      <w:r w:rsidRPr="0008094D">
        <w:rPr>
          <w:rFonts w:ascii="Times New Roman" w:hAnsi="Times New Roman" w:cs="Times New Roman"/>
          <w:sz w:val="24"/>
          <w:szCs w:val="24"/>
        </w:rPr>
        <w:t xml:space="preserve">    </w:t>
      </w:r>
      <w:r w:rsidR="001F1924">
        <w:rPr>
          <w:rFonts w:ascii="Times New Roman" w:hAnsi="Times New Roman" w:cs="Times New Roman"/>
          <w:sz w:val="24"/>
          <w:szCs w:val="24"/>
        </w:rPr>
        <w:t xml:space="preserve">    </w:t>
      </w:r>
      <w:r w:rsidR="00320CFE" w:rsidRPr="0008094D">
        <w:rPr>
          <w:rFonts w:ascii="Times New Roman" w:hAnsi="Times New Roman" w:cs="Times New Roman"/>
          <w:sz w:val="24"/>
          <w:szCs w:val="24"/>
        </w:rPr>
        <w:t>Неделя началась с выпуска газет, посвященных</w:t>
      </w:r>
      <w:r w:rsidR="002E29F8" w:rsidRPr="0008094D">
        <w:rPr>
          <w:rFonts w:ascii="Times New Roman" w:hAnsi="Times New Roman" w:cs="Times New Roman"/>
          <w:sz w:val="24"/>
          <w:szCs w:val="24"/>
        </w:rPr>
        <w:t xml:space="preserve"> и</w:t>
      </w:r>
      <w:r w:rsidR="009B7ABD" w:rsidRPr="0008094D">
        <w:rPr>
          <w:rFonts w:ascii="Times New Roman" w:hAnsi="Times New Roman" w:cs="Times New Roman"/>
          <w:sz w:val="24"/>
          <w:szCs w:val="24"/>
        </w:rPr>
        <w:t>стории Масленицы,</w:t>
      </w:r>
      <w:r w:rsidR="00B91499">
        <w:rPr>
          <w:rFonts w:ascii="Times New Roman" w:hAnsi="Times New Roman" w:cs="Times New Roman"/>
          <w:sz w:val="24"/>
          <w:szCs w:val="24"/>
        </w:rPr>
        <w:t xml:space="preserve"> </w:t>
      </w:r>
      <w:r w:rsidR="009B7ABD" w:rsidRPr="0008094D">
        <w:rPr>
          <w:rFonts w:ascii="Times New Roman" w:eastAsia="Times New Roman" w:hAnsi="Times New Roman" w:cs="Times New Roman"/>
          <w:color w:val="000000"/>
          <w:sz w:val="24"/>
          <w:szCs w:val="24"/>
        </w:rPr>
        <w:t>«Калейдоскоп повара»</w:t>
      </w:r>
      <w:r w:rsidR="00BC49A4" w:rsidRPr="0008094D">
        <w:rPr>
          <w:rFonts w:ascii="Times New Roman" w:eastAsia="Times New Roman" w:hAnsi="Times New Roman" w:cs="Times New Roman"/>
          <w:color w:val="000000"/>
          <w:sz w:val="24"/>
          <w:szCs w:val="24"/>
        </w:rPr>
        <w:t>,</w:t>
      </w:r>
      <w:r w:rsidR="00B91499">
        <w:rPr>
          <w:rFonts w:ascii="Times New Roman" w:eastAsia="Times New Roman" w:hAnsi="Times New Roman" w:cs="Times New Roman"/>
          <w:color w:val="000000"/>
          <w:sz w:val="24"/>
          <w:szCs w:val="24"/>
        </w:rPr>
        <w:t xml:space="preserve"> </w:t>
      </w:r>
      <w:r w:rsidR="002C4D1D" w:rsidRPr="0008094D">
        <w:rPr>
          <w:rFonts w:ascii="Times New Roman" w:eastAsia="Times New Roman" w:hAnsi="Times New Roman" w:cs="Times New Roman"/>
          <w:color w:val="000000"/>
          <w:sz w:val="24"/>
          <w:szCs w:val="24"/>
        </w:rPr>
        <w:t>«Советуем приготовить»</w:t>
      </w:r>
      <w:r w:rsidR="00BC49A4" w:rsidRPr="0008094D">
        <w:rPr>
          <w:rFonts w:ascii="Times New Roman" w:hAnsi="Times New Roman" w:cs="Times New Roman"/>
          <w:sz w:val="24"/>
          <w:szCs w:val="24"/>
        </w:rPr>
        <w:t xml:space="preserve">, </w:t>
      </w:r>
      <w:r w:rsidR="002C4D1D" w:rsidRPr="0008094D">
        <w:rPr>
          <w:rFonts w:ascii="Times New Roman" w:eastAsia="Times New Roman" w:hAnsi="Times New Roman" w:cs="Times New Roman"/>
          <w:color w:val="000000"/>
          <w:sz w:val="24"/>
          <w:szCs w:val="24"/>
        </w:rPr>
        <w:t>«Полезные советы»</w:t>
      </w:r>
      <w:r w:rsidR="00BC49A4" w:rsidRPr="0008094D">
        <w:rPr>
          <w:rFonts w:ascii="Times New Roman" w:hAnsi="Times New Roman" w:cs="Times New Roman"/>
          <w:sz w:val="24"/>
          <w:szCs w:val="24"/>
        </w:rPr>
        <w:t>,</w:t>
      </w:r>
      <w:r w:rsidR="00B91499">
        <w:rPr>
          <w:rFonts w:ascii="Times New Roman" w:hAnsi="Times New Roman" w:cs="Times New Roman"/>
          <w:sz w:val="24"/>
          <w:szCs w:val="24"/>
        </w:rPr>
        <w:t xml:space="preserve"> </w:t>
      </w:r>
      <w:r w:rsidR="002C4D1D" w:rsidRPr="0008094D">
        <w:rPr>
          <w:rFonts w:ascii="Times New Roman" w:eastAsia="Times New Roman" w:hAnsi="Times New Roman" w:cs="Times New Roman"/>
          <w:color w:val="000000"/>
          <w:sz w:val="24"/>
          <w:szCs w:val="24"/>
        </w:rPr>
        <w:t>«Здравствуй масленица»</w:t>
      </w:r>
      <w:r w:rsidR="00BC49A4" w:rsidRPr="0008094D">
        <w:rPr>
          <w:rFonts w:ascii="Times New Roman" w:eastAsia="Times New Roman" w:hAnsi="Times New Roman" w:cs="Times New Roman"/>
          <w:color w:val="000000"/>
          <w:sz w:val="24"/>
          <w:szCs w:val="24"/>
        </w:rPr>
        <w:t>.</w:t>
      </w:r>
      <w:r w:rsidR="00B91499">
        <w:rPr>
          <w:rFonts w:ascii="Times New Roman" w:eastAsia="Times New Roman" w:hAnsi="Times New Roman" w:cs="Times New Roman"/>
          <w:color w:val="000000"/>
          <w:sz w:val="24"/>
          <w:szCs w:val="24"/>
        </w:rPr>
        <w:t xml:space="preserve"> </w:t>
      </w:r>
      <w:r w:rsidR="00A65D87" w:rsidRPr="0008094D">
        <w:rPr>
          <w:rFonts w:ascii="Times New Roman" w:eastAsia="Times New Roman" w:hAnsi="Times New Roman" w:cs="Times New Roman"/>
          <w:color w:val="000000"/>
          <w:sz w:val="24"/>
          <w:szCs w:val="24"/>
        </w:rPr>
        <w:t>Цели</w:t>
      </w:r>
      <w:r w:rsidR="0030444B" w:rsidRPr="0008094D">
        <w:rPr>
          <w:rFonts w:ascii="Times New Roman" w:eastAsia="Times New Roman" w:hAnsi="Times New Roman" w:cs="Times New Roman"/>
          <w:color w:val="000000"/>
          <w:sz w:val="24"/>
          <w:szCs w:val="24"/>
        </w:rPr>
        <w:t xml:space="preserve"> первого дня</w:t>
      </w:r>
      <w:r w:rsidR="00B91499">
        <w:rPr>
          <w:rFonts w:ascii="Times New Roman" w:eastAsia="Times New Roman" w:hAnsi="Times New Roman" w:cs="Times New Roman"/>
          <w:color w:val="000000"/>
          <w:sz w:val="24"/>
          <w:szCs w:val="24"/>
        </w:rPr>
        <w:t xml:space="preserve"> </w:t>
      </w:r>
      <w:r w:rsidR="00B212C1" w:rsidRPr="0008094D">
        <w:rPr>
          <w:rFonts w:ascii="Times New Roman" w:hAnsi="Times New Roman" w:cs="Times New Roman"/>
          <w:sz w:val="24"/>
          <w:szCs w:val="24"/>
        </w:rPr>
        <w:t xml:space="preserve">проведения </w:t>
      </w:r>
      <w:r w:rsidR="0030444B" w:rsidRPr="0008094D">
        <w:rPr>
          <w:rFonts w:ascii="Times New Roman" w:hAnsi="Times New Roman" w:cs="Times New Roman"/>
          <w:sz w:val="24"/>
          <w:szCs w:val="24"/>
        </w:rPr>
        <w:t>недели</w:t>
      </w:r>
      <w:r w:rsidR="00B212C1" w:rsidRPr="0008094D">
        <w:rPr>
          <w:rFonts w:ascii="Times New Roman" w:hAnsi="Times New Roman" w:cs="Times New Roman"/>
          <w:sz w:val="24"/>
          <w:szCs w:val="24"/>
        </w:rPr>
        <w:t>:</w:t>
      </w:r>
      <w:r w:rsidR="00B91499">
        <w:rPr>
          <w:rFonts w:ascii="Times New Roman" w:hAnsi="Times New Roman" w:cs="Times New Roman"/>
          <w:sz w:val="24"/>
          <w:szCs w:val="24"/>
        </w:rPr>
        <w:t xml:space="preserve"> </w:t>
      </w:r>
      <w:r w:rsidR="00B212C1" w:rsidRPr="0008094D">
        <w:rPr>
          <w:rFonts w:ascii="Times New Roman" w:hAnsi="Times New Roman" w:cs="Times New Roman"/>
          <w:sz w:val="24"/>
          <w:szCs w:val="24"/>
        </w:rPr>
        <w:t>р</w:t>
      </w:r>
      <w:r w:rsidR="002C4D1D" w:rsidRPr="0008094D">
        <w:rPr>
          <w:rFonts w:ascii="Times New Roman" w:eastAsia="Times New Roman" w:hAnsi="Times New Roman" w:cs="Times New Roman"/>
          <w:color w:val="000000"/>
          <w:sz w:val="24"/>
          <w:szCs w:val="24"/>
        </w:rPr>
        <w:t>асширить знания о ру</w:t>
      </w:r>
      <w:r w:rsidR="00B212C1" w:rsidRPr="0008094D">
        <w:rPr>
          <w:rFonts w:ascii="Times New Roman" w:eastAsia="Times New Roman" w:hAnsi="Times New Roman" w:cs="Times New Roman"/>
          <w:color w:val="000000"/>
          <w:sz w:val="24"/>
          <w:szCs w:val="24"/>
        </w:rPr>
        <w:t>сской кухне и русских традициях, р</w:t>
      </w:r>
      <w:r w:rsidR="002C4D1D" w:rsidRPr="0008094D">
        <w:rPr>
          <w:rFonts w:ascii="Times New Roman" w:eastAsia="Times New Roman" w:hAnsi="Times New Roman" w:cs="Times New Roman"/>
          <w:color w:val="000000"/>
          <w:sz w:val="24"/>
          <w:szCs w:val="24"/>
        </w:rPr>
        <w:t>азвивать у обучающихся организаторские способности</w:t>
      </w:r>
      <w:r w:rsidR="00A65D87" w:rsidRPr="0008094D">
        <w:rPr>
          <w:rFonts w:ascii="Times New Roman" w:hAnsi="Times New Roman" w:cs="Times New Roman"/>
          <w:sz w:val="24"/>
          <w:szCs w:val="24"/>
        </w:rPr>
        <w:t xml:space="preserve">, </w:t>
      </w:r>
      <w:r w:rsidR="002C4D1D" w:rsidRPr="0008094D">
        <w:rPr>
          <w:rFonts w:ascii="Times New Roman" w:eastAsia="Times New Roman" w:hAnsi="Times New Roman" w:cs="Times New Roman"/>
          <w:color w:val="000000"/>
          <w:sz w:val="24"/>
          <w:szCs w:val="24"/>
        </w:rPr>
        <w:t>воспитывать уважение и любовь к русской культуре.</w:t>
      </w:r>
    </w:p>
    <w:p w14:paraId="5EA628C6" w14:textId="77777777" w:rsidR="00FA1734" w:rsidRPr="00782340" w:rsidRDefault="00885A01" w:rsidP="00AE28A0">
      <w:pPr>
        <w:shd w:val="clear" w:color="auto" w:fill="FFFFFF"/>
        <w:spacing w:after="0" w:line="240" w:lineRule="auto"/>
        <w:jc w:val="both"/>
        <w:rPr>
          <w:rFonts w:ascii="Times New Roman" w:hAnsi="Times New Roman" w:cs="Times New Roman"/>
          <w:sz w:val="24"/>
          <w:szCs w:val="24"/>
        </w:rPr>
      </w:pPr>
      <w:r w:rsidRPr="0008094D">
        <w:rPr>
          <w:rFonts w:ascii="Times New Roman" w:eastAsia="Times New Roman" w:hAnsi="Times New Roman" w:cs="Times New Roman"/>
          <w:color w:val="000000"/>
          <w:sz w:val="24"/>
          <w:szCs w:val="24"/>
        </w:rPr>
        <w:t xml:space="preserve">        Второй день недели</w:t>
      </w:r>
      <w:r w:rsidRPr="0008094D">
        <w:rPr>
          <w:rStyle w:val="c10"/>
          <w:rFonts w:ascii="Times New Roman" w:hAnsi="Times New Roman" w:cs="Times New Roman"/>
          <w:color w:val="000000"/>
          <w:sz w:val="24"/>
          <w:szCs w:val="24"/>
        </w:rPr>
        <w:t xml:space="preserve"> учащиеся 8-А</w:t>
      </w:r>
      <w:r w:rsidR="00A371B0" w:rsidRPr="0008094D">
        <w:rPr>
          <w:rStyle w:val="c10"/>
          <w:rFonts w:ascii="Times New Roman" w:hAnsi="Times New Roman" w:cs="Times New Roman"/>
          <w:color w:val="000000"/>
          <w:sz w:val="24"/>
          <w:szCs w:val="24"/>
        </w:rPr>
        <w:t xml:space="preserve"> класса  провели праздник с учащимися  первых, пятых, восьмых, 6-Б и 7-</w:t>
      </w:r>
      <w:r w:rsidR="00A371B0" w:rsidRPr="00782340">
        <w:rPr>
          <w:rStyle w:val="c10"/>
          <w:rFonts w:ascii="Times New Roman" w:hAnsi="Times New Roman" w:cs="Times New Roman"/>
          <w:color w:val="000000"/>
          <w:sz w:val="24"/>
          <w:szCs w:val="24"/>
        </w:rPr>
        <w:t>А классов.</w:t>
      </w:r>
    </w:p>
    <w:p w14:paraId="27771A49" w14:textId="77777777" w:rsidR="00BE7D74" w:rsidRPr="00782340" w:rsidRDefault="001F1924" w:rsidP="00AE28A0">
      <w:pPr>
        <w:shd w:val="clear" w:color="auto" w:fill="FFFFFF"/>
        <w:spacing w:after="0" w:line="240" w:lineRule="auto"/>
        <w:rPr>
          <w:rFonts w:ascii="Times New Roman" w:hAnsi="Times New Roman" w:cs="Times New Roman"/>
          <w:sz w:val="24"/>
          <w:szCs w:val="24"/>
        </w:rPr>
      </w:pPr>
      <w:r>
        <w:rPr>
          <w:rStyle w:val="c10"/>
          <w:rFonts w:ascii="Times New Roman" w:hAnsi="Times New Roman" w:cs="Times New Roman"/>
          <w:color w:val="000000"/>
          <w:sz w:val="24"/>
          <w:szCs w:val="24"/>
        </w:rPr>
        <w:t xml:space="preserve">       </w:t>
      </w:r>
      <w:r w:rsidR="00BE7D74" w:rsidRPr="00782340">
        <w:rPr>
          <w:rStyle w:val="c10"/>
          <w:rFonts w:ascii="Times New Roman" w:hAnsi="Times New Roman" w:cs="Times New Roman"/>
          <w:color w:val="000000"/>
          <w:sz w:val="24"/>
          <w:szCs w:val="24"/>
        </w:rPr>
        <w:t xml:space="preserve">Мероприятие, прежде всего, было построено на зрелищности, торжественности </w:t>
      </w:r>
      <w:proofErr w:type="gramStart"/>
      <w:r w:rsidR="00BE7D74" w:rsidRPr="00782340">
        <w:rPr>
          <w:rStyle w:val="c10"/>
          <w:rFonts w:ascii="Times New Roman" w:hAnsi="Times New Roman" w:cs="Times New Roman"/>
          <w:color w:val="000000"/>
          <w:sz w:val="24"/>
          <w:szCs w:val="24"/>
        </w:rPr>
        <w:t>и  эмоциональной</w:t>
      </w:r>
      <w:proofErr w:type="gramEnd"/>
      <w:r w:rsidR="00BE7D74" w:rsidRPr="00782340">
        <w:rPr>
          <w:rStyle w:val="c10"/>
          <w:rFonts w:ascii="Times New Roman" w:hAnsi="Times New Roman" w:cs="Times New Roman"/>
          <w:color w:val="000000"/>
          <w:sz w:val="24"/>
          <w:szCs w:val="24"/>
        </w:rPr>
        <w:t xml:space="preserve"> насыщенности ( театрализованное начало праздника, музыкальное сопровождение всей программы.). Благодаря радостным эмоциям и хорошему настроению, вовлечению в общее действие практически всех присутствующих, праздник получился весёлым и светлым.</w:t>
      </w:r>
    </w:p>
    <w:p w14:paraId="1F381AA5" w14:textId="77777777" w:rsidR="00BE7D74" w:rsidRPr="00782340" w:rsidRDefault="00D01A34" w:rsidP="00AE28A0">
      <w:pPr>
        <w:pStyle w:val="c4"/>
        <w:shd w:val="clear" w:color="auto" w:fill="FFFFFF"/>
        <w:spacing w:before="0" w:beforeAutospacing="0" w:after="0" w:afterAutospacing="0"/>
        <w:rPr>
          <w:color w:val="000000"/>
        </w:rPr>
      </w:pPr>
      <w:r w:rsidRPr="00782340">
        <w:rPr>
          <w:color w:val="000000"/>
        </w:rPr>
        <w:t xml:space="preserve">    </w:t>
      </w:r>
      <w:r w:rsidR="00BE7D74" w:rsidRPr="00782340">
        <w:rPr>
          <w:rStyle w:val="c10"/>
          <w:color w:val="000000"/>
        </w:rPr>
        <w:t> </w:t>
      </w:r>
      <w:r w:rsidR="001F1924">
        <w:rPr>
          <w:rStyle w:val="c10"/>
          <w:color w:val="000000"/>
        </w:rPr>
        <w:t xml:space="preserve">  </w:t>
      </w:r>
      <w:r w:rsidR="00BE7D74" w:rsidRPr="00782340">
        <w:rPr>
          <w:rStyle w:val="c10"/>
          <w:color w:val="000000"/>
        </w:rPr>
        <w:t>На мой взгляд, педагогическая ценность данного мероприятия важна для формирования личности подростка, так как связана и с его культурно-эстетическим воспитанием,  с патриотическим воспитанием, которое выразилось в  формировании любви к своей стране через изучение её истории, культуры и богатых традиций.</w:t>
      </w:r>
    </w:p>
    <w:p w14:paraId="4662E14A" w14:textId="77777777" w:rsidR="00BE7D74" w:rsidRPr="00782340" w:rsidRDefault="00BE7D74" w:rsidP="00AE28A0">
      <w:pPr>
        <w:pStyle w:val="c4"/>
        <w:shd w:val="clear" w:color="auto" w:fill="FFFFFF"/>
        <w:spacing w:before="0" w:beforeAutospacing="0" w:after="0" w:afterAutospacing="0"/>
        <w:rPr>
          <w:color w:val="000000"/>
        </w:rPr>
      </w:pPr>
      <w:r w:rsidRPr="00782340">
        <w:rPr>
          <w:rStyle w:val="c10"/>
          <w:color w:val="000000"/>
        </w:rPr>
        <w:t>     В дальнейшем считаю целесообразным готовить различные  праздничные программы,  так как они разнообразят школьные будни, нравятся ребятам всех возрастных групп и,  безусловно, способствуют разноплановому развитию и воспитанию наших учащихся.</w:t>
      </w:r>
    </w:p>
    <w:p w14:paraId="5A69BA4F" w14:textId="77777777" w:rsidR="00932FDC" w:rsidRPr="00782340" w:rsidRDefault="002C25CD" w:rsidP="00AE28A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32FDC" w:rsidRPr="00782340">
        <w:rPr>
          <w:rFonts w:ascii="Times New Roman" w:hAnsi="Times New Roman" w:cs="Times New Roman"/>
          <w:sz w:val="24"/>
          <w:szCs w:val="24"/>
        </w:rPr>
        <w:t>27.02.2025 в рамках предметной недели русского языка и литературы состоялся КВН между командами 5-В («Знатоки») и 5-Е</w:t>
      </w:r>
      <w:r>
        <w:rPr>
          <w:rFonts w:ascii="Times New Roman" w:hAnsi="Times New Roman" w:cs="Times New Roman"/>
          <w:sz w:val="24"/>
          <w:szCs w:val="24"/>
        </w:rPr>
        <w:t xml:space="preserve"> </w:t>
      </w:r>
      <w:r w:rsidR="00932FDC" w:rsidRPr="00782340">
        <w:rPr>
          <w:rFonts w:ascii="Times New Roman" w:hAnsi="Times New Roman" w:cs="Times New Roman"/>
          <w:sz w:val="24"/>
          <w:szCs w:val="24"/>
        </w:rPr>
        <w:t>(«Знайки») классов. Жюри – учащиеся 10-Б класса.</w:t>
      </w:r>
      <w:r>
        <w:rPr>
          <w:rFonts w:ascii="Times New Roman" w:hAnsi="Times New Roman" w:cs="Times New Roman"/>
          <w:sz w:val="24"/>
          <w:szCs w:val="24"/>
        </w:rPr>
        <w:t xml:space="preserve"> </w:t>
      </w:r>
      <w:r w:rsidR="00932FDC" w:rsidRPr="00782340">
        <w:rPr>
          <w:rFonts w:ascii="Times New Roman" w:hAnsi="Times New Roman" w:cs="Times New Roman"/>
          <w:iCs/>
          <w:spacing w:val="3"/>
          <w:sz w:val="24"/>
          <w:szCs w:val="24"/>
        </w:rPr>
        <w:t xml:space="preserve">Перед учащимися были поставлены следующие </w:t>
      </w:r>
      <w:proofErr w:type="gramStart"/>
      <w:r w:rsidR="00932FDC" w:rsidRPr="00782340">
        <w:rPr>
          <w:rFonts w:ascii="Times New Roman" w:hAnsi="Times New Roman" w:cs="Times New Roman"/>
          <w:iCs/>
          <w:spacing w:val="3"/>
          <w:sz w:val="24"/>
          <w:szCs w:val="24"/>
        </w:rPr>
        <w:t>цели :углубление</w:t>
      </w:r>
      <w:proofErr w:type="gramEnd"/>
      <w:r w:rsidR="00932FDC" w:rsidRPr="00782340">
        <w:rPr>
          <w:rFonts w:ascii="Times New Roman" w:hAnsi="Times New Roman" w:cs="Times New Roman"/>
          <w:iCs/>
          <w:spacing w:val="3"/>
          <w:sz w:val="24"/>
          <w:szCs w:val="24"/>
        </w:rPr>
        <w:t xml:space="preserve"> знаний  в различных областях лингвистики (морфологии,</w:t>
      </w:r>
      <w:r w:rsidR="00932FDC" w:rsidRPr="00782340">
        <w:rPr>
          <w:rFonts w:ascii="Times New Roman" w:hAnsi="Times New Roman" w:cs="Times New Roman"/>
          <w:iCs/>
          <w:spacing w:val="4"/>
          <w:sz w:val="24"/>
          <w:szCs w:val="24"/>
        </w:rPr>
        <w:t xml:space="preserve"> лексике, фразеологии и т. д.),</w:t>
      </w:r>
      <w:r w:rsidR="00932FDC" w:rsidRPr="00782340">
        <w:rPr>
          <w:rFonts w:ascii="Times New Roman" w:hAnsi="Times New Roman" w:cs="Times New Roman"/>
          <w:iCs/>
          <w:spacing w:val="5"/>
          <w:sz w:val="24"/>
          <w:szCs w:val="24"/>
        </w:rPr>
        <w:t xml:space="preserve">развитие речи пятиклассников, формирование умения правильного построения </w:t>
      </w:r>
      <w:r w:rsidR="00932FDC" w:rsidRPr="00782340">
        <w:rPr>
          <w:rFonts w:ascii="Times New Roman" w:hAnsi="Times New Roman" w:cs="Times New Roman"/>
          <w:iCs/>
          <w:spacing w:val="4"/>
          <w:sz w:val="24"/>
          <w:szCs w:val="24"/>
        </w:rPr>
        <w:t>ответа на заданный вопрос, п</w:t>
      </w:r>
      <w:r w:rsidR="00932FDC" w:rsidRPr="00782340">
        <w:rPr>
          <w:rFonts w:ascii="Times New Roman" w:hAnsi="Times New Roman" w:cs="Times New Roman"/>
          <w:iCs/>
          <w:spacing w:val="5"/>
          <w:sz w:val="24"/>
          <w:szCs w:val="24"/>
        </w:rPr>
        <w:t xml:space="preserve">ривитие интереса к урокам русского языка; воспитание чуткого и бережного </w:t>
      </w:r>
      <w:r w:rsidR="00932FDC" w:rsidRPr="00782340">
        <w:rPr>
          <w:rFonts w:ascii="Times New Roman" w:hAnsi="Times New Roman" w:cs="Times New Roman"/>
          <w:iCs/>
          <w:spacing w:val="3"/>
          <w:sz w:val="24"/>
          <w:szCs w:val="24"/>
        </w:rPr>
        <w:t>отношения к слову.</w:t>
      </w:r>
    </w:p>
    <w:p w14:paraId="251D4E27" w14:textId="77777777" w:rsidR="00932FDC" w:rsidRPr="00782340" w:rsidRDefault="002C25CD" w:rsidP="00AE28A0">
      <w:pPr>
        <w:spacing w:after="160" w:line="240" w:lineRule="auto"/>
        <w:ind w:hanging="142"/>
        <w:contextualSpacing/>
        <w:jc w:val="both"/>
        <w:rPr>
          <w:rFonts w:ascii="Times New Roman" w:eastAsia="Calibri" w:hAnsi="Times New Roman" w:cs="Times New Roman"/>
          <w:sz w:val="24"/>
          <w:szCs w:val="24"/>
          <w:lang w:eastAsia="en-US"/>
        </w:rPr>
      </w:pPr>
      <w:r>
        <w:rPr>
          <w:rFonts w:ascii="Times New Roman" w:hAnsi="Times New Roman" w:cs="Times New Roman"/>
          <w:sz w:val="24"/>
          <w:szCs w:val="24"/>
        </w:rPr>
        <w:t xml:space="preserve">       </w:t>
      </w:r>
      <w:r w:rsidR="00932FDC" w:rsidRPr="00782340">
        <w:rPr>
          <w:rFonts w:ascii="Times New Roman" w:hAnsi="Times New Roman" w:cs="Times New Roman"/>
          <w:sz w:val="24"/>
          <w:szCs w:val="24"/>
        </w:rPr>
        <w:t>В ходе мероприя</w:t>
      </w:r>
      <w:r>
        <w:rPr>
          <w:rFonts w:ascii="Times New Roman" w:hAnsi="Times New Roman" w:cs="Times New Roman"/>
          <w:sz w:val="24"/>
          <w:szCs w:val="24"/>
        </w:rPr>
        <w:t>тия были проведены 13 конкурсов</w:t>
      </w:r>
      <w:r w:rsidR="00932FDC" w:rsidRPr="00782340">
        <w:rPr>
          <w:rFonts w:ascii="Times New Roman" w:hAnsi="Times New Roman" w:cs="Times New Roman"/>
          <w:sz w:val="24"/>
          <w:szCs w:val="24"/>
        </w:rPr>
        <w:t>:</w:t>
      </w:r>
      <w:r>
        <w:rPr>
          <w:rFonts w:ascii="Times New Roman" w:hAnsi="Times New Roman" w:cs="Times New Roman"/>
          <w:sz w:val="24"/>
          <w:szCs w:val="24"/>
        </w:rPr>
        <w:t xml:space="preserve"> </w:t>
      </w:r>
      <w:r w:rsidR="00932FDC" w:rsidRPr="00782340">
        <w:rPr>
          <w:rFonts w:ascii="Times New Roman" w:eastAsia="Calibri" w:hAnsi="Times New Roman" w:cs="Times New Roman"/>
          <w:iCs/>
          <w:sz w:val="24"/>
          <w:szCs w:val="24"/>
          <w:lang w:eastAsia="en-US"/>
        </w:rPr>
        <w:t xml:space="preserve">«Грамоте учиться – всегда пригодится», «Одним словом», «Антонимы», </w:t>
      </w:r>
      <w:r w:rsidR="00932FDC" w:rsidRPr="00782340">
        <w:rPr>
          <w:rFonts w:ascii="Times New Roman" w:eastAsia="Calibri" w:hAnsi="Times New Roman" w:cs="Times New Roman"/>
          <w:sz w:val="24"/>
          <w:szCs w:val="24"/>
          <w:lang w:eastAsia="en-US"/>
        </w:rPr>
        <w:t xml:space="preserve">«Один – много»,(образовать форму множественного числа) </w:t>
      </w:r>
      <w:r w:rsidR="00932FDC" w:rsidRPr="00782340">
        <w:rPr>
          <w:rFonts w:ascii="Times New Roman" w:eastAsia="Calibri" w:hAnsi="Times New Roman" w:cs="Times New Roman"/>
          <w:sz w:val="24"/>
          <w:szCs w:val="24"/>
          <w:lang w:eastAsia="en-US"/>
        </w:rPr>
        <w:lastRenderedPageBreak/>
        <w:t xml:space="preserve">«Нужен или не нужен </w:t>
      </w:r>
      <w:r w:rsidR="00932FDC" w:rsidRPr="00782340">
        <w:rPr>
          <w:rFonts w:ascii="Times New Roman" w:eastAsia="Calibri" w:hAnsi="Times New Roman" w:cs="Times New Roman"/>
          <w:i/>
          <w:sz w:val="24"/>
          <w:szCs w:val="24"/>
          <w:u w:val="single"/>
          <w:lang w:eastAsia="en-US"/>
        </w:rPr>
        <w:t>ь</w:t>
      </w:r>
      <w:r w:rsidR="00932FDC" w:rsidRPr="00782340">
        <w:rPr>
          <w:rFonts w:ascii="Times New Roman" w:eastAsia="Calibri" w:hAnsi="Times New Roman" w:cs="Times New Roman"/>
          <w:sz w:val="24"/>
          <w:szCs w:val="24"/>
          <w:lang w:eastAsia="en-US"/>
        </w:rPr>
        <w:t xml:space="preserve">?», </w:t>
      </w:r>
      <w:r w:rsidR="00932FDC" w:rsidRPr="00782340">
        <w:rPr>
          <w:rFonts w:ascii="Times New Roman" w:eastAsiaTheme="minorHAnsi" w:hAnsi="Times New Roman" w:cs="Times New Roman"/>
          <w:sz w:val="24"/>
          <w:szCs w:val="24"/>
          <w:lang w:eastAsia="en-US"/>
        </w:rPr>
        <w:t xml:space="preserve">«Слово - змейка», «Закончить пословицу», «Можем мы диктант писать на «4» и на «5», (исправить ошибки), </w:t>
      </w:r>
      <w:r w:rsidR="00932FDC" w:rsidRPr="00782340">
        <w:rPr>
          <w:rFonts w:ascii="Times New Roman" w:eastAsia="Calibri" w:hAnsi="Times New Roman" w:cs="Times New Roman"/>
          <w:sz w:val="24"/>
          <w:szCs w:val="24"/>
          <w:lang w:eastAsia="en-US"/>
        </w:rPr>
        <w:t>игра «Наборщик» (кто больше напишет слов, используя буквы слова «газонокосилка»).</w:t>
      </w:r>
    </w:p>
    <w:p w14:paraId="704C05C2" w14:textId="77777777" w:rsidR="00932FDC" w:rsidRPr="00782340" w:rsidRDefault="002C25CD" w:rsidP="00AE28A0">
      <w:pPr>
        <w:spacing w:after="160" w:line="240" w:lineRule="auto"/>
        <w:ind w:hanging="142"/>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932FDC" w:rsidRPr="00782340">
        <w:rPr>
          <w:rFonts w:ascii="Times New Roman" w:eastAsia="Calibri" w:hAnsi="Times New Roman" w:cs="Times New Roman"/>
          <w:sz w:val="24"/>
          <w:szCs w:val="24"/>
          <w:lang w:eastAsia="en-US"/>
        </w:rPr>
        <w:t xml:space="preserve">Ребята активно, с интересом выполняли задания конкурсов. Лучше всего справились со следующими конкурсами: </w:t>
      </w:r>
      <w:r w:rsidR="00932FDC" w:rsidRPr="00782340">
        <w:rPr>
          <w:rFonts w:ascii="Times New Roman" w:eastAsiaTheme="minorHAnsi" w:hAnsi="Times New Roman" w:cs="Times New Roman"/>
          <w:sz w:val="24"/>
          <w:szCs w:val="24"/>
          <w:lang w:eastAsia="en-US"/>
        </w:rPr>
        <w:t xml:space="preserve">«Можем мы диктант писать на «4» и на «5», (исправить ошибки), </w:t>
      </w:r>
      <w:r w:rsidR="00932FDC" w:rsidRPr="00782340">
        <w:rPr>
          <w:rFonts w:ascii="Times New Roman" w:eastAsia="Calibri" w:hAnsi="Times New Roman" w:cs="Times New Roman"/>
          <w:sz w:val="24"/>
          <w:szCs w:val="24"/>
          <w:lang w:eastAsia="en-US"/>
        </w:rPr>
        <w:t>игра «Наборщик» (кто больше напишет слов, используя буквы слова «газонокосилка»).</w:t>
      </w:r>
    </w:p>
    <w:p w14:paraId="2F85CA48" w14:textId="77777777" w:rsidR="00932FDC" w:rsidRPr="00782340" w:rsidRDefault="00932FDC" w:rsidP="00AE28A0">
      <w:pPr>
        <w:tabs>
          <w:tab w:val="left" w:pos="567"/>
        </w:tabs>
        <w:spacing w:after="0" w:line="240" w:lineRule="auto"/>
        <w:ind w:leftChars="33" w:left="73" w:firstLineChars="200" w:firstLine="480"/>
        <w:rPr>
          <w:rFonts w:ascii="Times New Roman" w:hAnsi="Times New Roman" w:cs="Times New Roman"/>
          <w:sz w:val="24"/>
          <w:szCs w:val="24"/>
        </w:rPr>
      </w:pPr>
      <w:r w:rsidRPr="00782340">
        <w:rPr>
          <w:rFonts w:ascii="Times New Roman" w:eastAsia="Calibri" w:hAnsi="Times New Roman" w:cs="Times New Roman"/>
          <w:sz w:val="24"/>
          <w:szCs w:val="24"/>
          <w:lang w:eastAsia="en-US"/>
        </w:rPr>
        <w:t>В ходе проведения мероприятия  учащиеся выявили знание орфографии, морфологии, пословиц, проявили логическое мышление, смекалку,  соревновательный дух, интерес к выполняемым заданиям. Поставленные перед участниками данного мероприятия цели достигнуты</w:t>
      </w:r>
    </w:p>
    <w:p w14:paraId="3AADE7BA" w14:textId="77777777" w:rsidR="00E35DF9" w:rsidRPr="00782340" w:rsidRDefault="0023275E" w:rsidP="00AE28A0">
      <w:pPr>
        <w:pStyle w:val="a4"/>
        <w:shd w:val="clear" w:color="auto" w:fill="FFFFFF"/>
        <w:spacing w:before="0" w:beforeAutospacing="0" w:after="0" w:afterAutospacing="0"/>
        <w:rPr>
          <w:color w:val="333333"/>
        </w:rPr>
      </w:pPr>
      <w:r>
        <w:rPr>
          <w:rFonts w:eastAsiaTheme="minorEastAsia"/>
        </w:rPr>
        <w:t xml:space="preserve">     </w:t>
      </w:r>
      <w:r w:rsidR="00E35DF9" w:rsidRPr="00782340">
        <w:rPr>
          <w:color w:val="333333"/>
        </w:rPr>
        <w:t>Урок-игра для 6-х классов  </w:t>
      </w:r>
      <w:r w:rsidR="00E35DF9" w:rsidRPr="00782340">
        <w:rPr>
          <w:b/>
          <w:color w:val="333333"/>
        </w:rPr>
        <w:t>"Литературное ассорти"</w:t>
      </w:r>
      <w:r w:rsidR="00E35DF9" w:rsidRPr="00782340">
        <w:rPr>
          <w:color w:val="333333"/>
        </w:rPr>
        <w:t xml:space="preserve"> была проведёна в рамках недели русского языка и литературы. Игра собрана из фрагментов различных интеллектуальных игр: </w:t>
      </w:r>
      <w:r w:rsidR="00E35DF9" w:rsidRPr="00782340">
        <w:rPr>
          <w:b/>
          <w:bCs/>
          <w:color w:val="000000"/>
        </w:rPr>
        <w:t xml:space="preserve"> </w:t>
      </w:r>
      <w:r w:rsidR="00E35DF9" w:rsidRPr="00782340">
        <w:rPr>
          <w:bCs/>
          <w:color w:val="000000"/>
        </w:rPr>
        <w:t>«Супер</w:t>
      </w:r>
      <w:r>
        <w:rPr>
          <w:bCs/>
          <w:color w:val="000000"/>
        </w:rPr>
        <w:t xml:space="preserve"> </w:t>
      </w:r>
      <w:r w:rsidR="00E35DF9" w:rsidRPr="00782340">
        <w:rPr>
          <w:bCs/>
          <w:color w:val="000000"/>
        </w:rPr>
        <w:t xml:space="preserve">- Блиц», «За семью печатями», «Звёздный час», «Умники и умницы», «Что? Где? Когда?», «Джунгли зовут». Все вопросы, задания соответствовали программе 6 </w:t>
      </w:r>
      <w:proofErr w:type="spellStart"/>
      <w:proofErr w:type="gramStart"/>
      <w:r w:rsidR="00E35DF9" w:rsidRPr="00782340">
        <w:rPr>
          <w:bCs/>
          <w:color w:val="000000"/>
        </w:rPr>
        <w:t>класса.Участвовало</w:t>
      </w:r>
      <w:proofErr w:type="spellEnd"/>
      <w:proofErr w:type="gramEnd"/>
      <w:r w:rsidR="00E35DF9" w:rsidRPr="00782340">
        <w:rPr>
          <w:bCs/>
          <w:color w:val="000000"/>
        </w:rPr>
        <w:t xml:space="preserve"> 2 команды</w:t>
      </w:r>
      <w:r w:rsidR="00E35DF9" w:rsidRPr="00782340">
        <w:rPr>
          <w:b/>
          <w:bCs/>
          <w:color w:val="000000"/>
        </w:rPr>
        <w:t>:</w:t>
      </w:r>
      <w:r w:rsidR="00E35DF9" w:rsidRPr="00782340">
        <w:rPr>
          <w:b/>
          <w:color w:val="333333"/>
        </w:rPr>
        <w:t xml:space="preserve"> “Бобрята</w:t>
      </w:r>
      <w:r w:rsidR="00E35DF9" w:rsidRPr="00782340">
        <w:rPr>
          <w:color w:val="333333"/>
        </w:rPr>
        <w:t xml:space="preserve">”(«Нам сегодня не до скуки ,Мы грызем гранит науки!»); </w:t>
      </w:r>
      <w:r w:rsidR="00E35DF9" w:rsidRPr="00782340">
        <w:rPr>
          <w:b/>
          <w:color w:val="333333"/>
        </w:rPr>
        <w:t>“Знайки”(</w:t>
      </w:r>
      <w:r w:rsidR="00E35DF9" w:rsidRPr="00782340">
        <w:rPr>
          <w:color w:val="333333"/>
        </w:rPr>
        <w:t>«Смекалки и находчивости нам не занимать!</w:t>
      </w:r>
      <w:r>
        <w:rPr>
          <w:color w:val="333333"/>
        </w:rPr>
        <w:t xml:space="preserve"> </w:t>
      </w:r>
      <w:r w:rsidR="00E35DF9" w:rsidRPr="00782340">
        <w:rPr>
          <w:color w:val="333333"/>
        </w:rPr>
        <w:t>Все, чему учились, мы будем вспоминать!»</w:t>
      </w:r>
    </w:p>
    <w:p w14:paraId="3C9F8D8F" w14:textId="7A097C51" w:rsidR="00E35DF9" w:rsidRPr="0023275E" w:rsidRDefault="0023275E" w:rsidP="00B91499">
      <w:pPr>
        <w:pStyle w:val="a4"/>
        <w:shd w:val="clear" w:color="auto" w:fill="FFFFFF"/>
        <w:spacing w:before="0" w:beforeAutospacing="0" w:after="0" w:afterAutospacing="0"/>
        <w:ind w:hanging="142"/>
        <w:rPr>
          <w:color w:val="000000"/>
        </w:rPr>
      </w:pPr>
      <w:r>
        <w:rPr>
          <w:b/>
          <w:bCs/>
          <w:color w:val="000000"/>
        </w:rPr>
        <w:t xml:space="preserve"> </w:t>
      </w:r>
      <w:r w:rsidR="00B91499">
        <w:rPr>
          <w:b/>
          <w:bCs/>
          <w:color w:val="000000"/>
        </w:rPr>
        <w:t xml:space="preserve">      </w:t>
      </w:r>
      <w:r>
        <w:rPr>
          <w:b/>
          <w:bCs/>
          <w:color w:val="000000"/>
        </w:rPr>
        <w:t xml:space="preserve"> </w:t>
      </w:r>
      <w:r w:rsidR="00E35DF9" w:rsidRPr="00782340">
        <w:t>В нестандартной ситуации команды решали различные лингвистические задачи.</w:t>
      </w:r>
    </w:p>
    <w:p w14:paraId="50066943" w14:textId="02DF320D" w:rsidR="00E35DF9" w:rsidRDefault="0023275E" w:rsidP="00B91499">
      <w:pPr>
        <w:pStyle w:val="a4"/>
        <w:shd w:val="clear" w:color="auto" w:fill="FFFFFF"/>
        <w:spacing w:before="0" w:beforeAutospacing="0" w:after="0" w:afterAutospacing="0"/>
        <w:ind w:hanging="142"/>
        <w:rPr>
          <w:color w:val="151515"/>
          <w:bdr w:val="none" w:sz="0" w:space="0" w:color="auto" w:frame="1"/>
        </w:rPr>
      </w:pPr>
      <w:r>
        <w:rPr>
          <w:color w:val="151515"/>
          <w:bdr w:val="none" w:sz="0" w:space="0" w:color="auto" w:frame="1"/>
        </w:rPr>
        <w:t xml:space="preserve"> </w:t>
      </w:r>
      <w:r w:rsidR="00AE28A0">
        <w:rPr>
          <w:color w:val="151515"/>
          <w:bdr w:val="none" w:sz="0" w:space="0" w:color="auto" w:frame="1"/>
        </w:rPr>
        <w:t xml:space="preserve"> </w:t>
      </w:r>
      <w:r w:rsidR="00E35DF9" w:rsidRPr="00782340">
        <w:rPr>
          <w:color w:val="151515"/>
          <w:bdr w:val="none" w:sz="0" w:space="0" w:color="auto" w:frame="1"/>
        </w:rPr>
        <w:t>Со всеми этими задачами наши знатоки русского языка справились!</w:t>
      </w:r>
    </w:p>
    <w:p w14:paraId="50C3C955" w14:textId="77777777" w:rsidR="00061EB0" w:rsidRDefault="00B91499" w:rsidP="00061EB0">
      <w:pPr>
        <w:pStyle w:val="a4"/>
        <w:shd w:val="clear" w:color="auto" w:fill="FFFFFF"/>
        <w:spacing w:before="0" w:beforeAutospacing="0" w:after="0" w:afterAutospacing="0" w:line="306" w:lineRule="atLeast"/>
        <w:rPr>
          <w:color w:val="212529"/>
        </w:rPr>
      </w:pPr>
      <w:r>
        <w:rPr>
          <w:color w:val="151515"/>
          <w:bdr w:val="none" w:sz="0" w:space="0" w:color="auto" w:frame="1"/>
        </w:rPr>
        <w:t xml:space="preserve">     </w:t>
      </w:r>
      <w:r w:rsidR="00572E26" w:rsidRPr="00572E26">
        <w:rPr>
          <w:color w:val="212529"/>
        </w:rPr>
        <w:t xml:space="preserve">С целью знакомства, </w:t>
      </w:r>
      <w:proofErr w:type="gramStart"/>
      <w:r w:rsidR="00572E26" w:rsidRPr="00572E26">
        <w:rPr>
          <w:color w:val="212529"/>
        </w:rPr>
        <w:t xml:space="preserve">сохранения </w:t>
      </w:r>
      <w:r w:rsidR="00572E26">
        <w:rPr>
          <w:color w:val="212529"/>
        </w:rPr>
        <w:t xml:space="preserve"> </w:t>
      </w:r>
      <w:r w:rsidR="00572E26" w:rsidRPr="00572E26">
        <w:rPr>
          <w:color w:val="212529"/>
        </w:rPr>
        <w:t>народны</w:t>
      </w:r>
      <w:r w:rsidR="00572E26">
        <w:rPr>
          <w:color w:val="212529"/>
        </w:rPr>
        <w:t>х</w:t>
      </w:r>
      <w:proofErr w:type="gramEnd"/>
      <w:r w:rsidR="00572E26">
        <w:rPr>
          <w:color w:val="212529"/>
        </w:rPr>
        <w:t xml:space="preserve">   </w:t>
      </w:r>
      <w:r w:rsidR="00572E26" w:rsidRPr="00572E26">
        <w:rPr>
          <w:color w:val="212529"/>
        </w:rPr>
        <w:t xml:space="preserve">традиций; развития  интереса к российской истории </w:t>
      </w:r>
      <w:r w:rsidR="00572E26">
        <w:rPr>
          <w:color w:val="212529"/>
        </w:rPr>
        <w:t xml:space="preserve"> и</w:t>
      </w:r>
      <w:r w:rsidR="00572E26" w:rsidRPr="00572E26">
        <w:rPr>
          <w:color w:val="212529"/>
        </w:rPr>
        <w:t xml:space="preserve"> традициям</w:t>
      </w:r>
      <w:r w:rsidR="00572E26">
        <w:rPr>
          <w:rFonts w:ascii="Open Sans" w:hAnsi="Open Sans" w:cs="Open Sans"/>
          <w:color w:val="212529"/>
        </w:rPr>
        <w:t xml:space="preserve"> </w:t>
      </w:r>
      <w:r>
        <w:rPr>
          <w:color w:val="151515"/>
          <w:bdr w:val="none" w:sz="0" w:space="0" w:color="auto" w:frame="1"/>
        </w:rPr>
        <w:t xml:space="preserve"> 26 -27 февраля были проведены</w:t>
      </w:r>
      <w:r w:rsidRPr="00B91499">
        <w:t xml:space="preserve"> </w:t>
      </w:r>
      <w:r w:rsidRPr="00782340">
        <w:t>КВН в 5-А классе «Широкая масленица»</w:t>
      </w:r>
      <w:r>
        <w:t xml:space="preserve">, </w:t>
      </w:r>
      <w:r w:rsidRPr="00B91499">
        <w:t xml:space="preserve"> </w:t>
      </w:r>
      <w:r w:rsidRPr="00782340">
        <w:t>Квест – игра: «Масленица пришла к нам в гости»</w:t>
      </w:r>
      <w:r>
        <w:t xml:space="preserve"> в 7</w:t>
      </w:r>
      <w:r w:rsidRPr="00572E26">
        <w:t>-А классе.</w:t>
      </w:r>
      <w:r w:rsidR="00572E26" w:rsidRPr="00572E26">
        <w:rPr>
          <w:color w:val="212529"/>
        </w:rPr>
        <w:t xml:space="preserve"> </w:t>
      </w:r>
      <w:r w:rsidR="00572E26">
        <w:rPr>
          <w:rFonts w:ascii="Open Sans" w:hAnsi="Open Sans" w:cs="Open Sans"/>
          <w:color w:val="212529"/>
        </w:rPr>
        <w:t xml:space="preserve"> </w:t>
      </w:r>
      <w:r w:rsidR="00572E26" w:rsidRPr="00572E26">
        <w:rPr>
          <w:color w:val="212529"/>
        </w:rPr>
        <w:t>Квест</w:t>
      </w:r>
      <w:proofErr w:type="gramStart"/>
      <w:r w:rsidR="00572E26" w:rsidRPr="00572E26">
        <w:rPr>
          <w:color w:val="212529"/>
        </w:rPr>
        <w:t>- это</w:t>
      </w:r>
      <w:proofErr w:type="gramEnd"/>
      <w:r w:rsidR="00572E26" w:rsidRPr="00572E26">
        <w:rPr>
          <w:color w:val="212529"/>
        </w:rPr>
        <w:t xml:space="preserve"> интерактивная игра, состоящая из разнообразных элементов, что позволяет адаптировать её к различным условиям. Игра включает в себя движение по маршруту, на котором расположены игровые точки. На каждой точке команде будут предложены задания различного характера- творческие, логические, на физическую выносливость. Побеждает команда, прошедшая маршрут за наименьшее количество времени и справившаяся правильно со всеми заданиями.</w:t>
      </w:r>
      <w:r w:rsidR="00572E26" w:rsidRPr="00572E26">
        <w:rPr>
          <w:color w:val="212529"/>
        </w:rPr>
        <w:t xml:space="preserve"> Дети показали командную игру</w:t>
      </w:r>
      <w:r w:rsidR="00572E26">
        <w:rPr>
          <w:color w:val="212529"/>
        </w:rPr>
        <w:t>,</w:t>
      </w:r>
      <w:r w:rsidR="00061EB0">
        <w:rPr>
          <w:color w:val="212529"/>
        </w:rPr>
        <w:t xml:space="preserve"> творческие способности.</w:t>
      </w:r>
    </w:p>
    <w:p w14:paraId="3E5CEBCF" w14:textId="23EE1B72" w:rsidR="00F25DB8" w:rsidRPr="00061EB0" w:rsidRDefault="00B91499" w:rsidP="00061EB0">
      <w:pPr>
        <w:pStyle w:val="a4"/>
        <w:shd w:val="clear" w:color="auto" w:fill="FFFFFF"/>
        <w:spacing w:before="0" w:beforeAutospacing="0" w:after="0" w:afterAutospacing="0" w:line="306" w:lineRule="atLeast"/>
        <w:rPr>
          <w:rFonts w:ascii="Open Sans" w:hAnsi="Open Sans" w:cs="Open Sans"/>
          <w:color w:val="212529"/>
        </w:rPr>
      </w:pPr>
      <w:r>
        <w:rPr>
          <w:color w:val="000000"/>
        </w:rPr>
        <w:t xml:space="preserve"> </w:t>
      </w:r>
      <w:r w:rsidR="00061EB0">
        <w:rPr>
          <w:color w:val="000000"/>
        </w:rPr>
        <w:t xml:space="preserve">     </w:t>
      </w:r>
      <w:r w:rsidR="00AE28A0" w:rsidRPr="00782340">
        <w:rPr>
          <w:color w:val="000000"/>
        </w:rPr>
        <w:t>28 февраля 2025</w:t>
      </w:r>
      <w:r>
        <w:rPr>
          <w:color w:val="000000"/>
        </w:rPr>
        <w:t xml:space="preserve"> </w:t>
      </w:r>
      <w:r w:rsidR="00AE28A0" w:rsidRPr="00782340">
        <w:rPr>
          <w:color w:val="000000"/>
        </w:rPr>
        <w:t>года, 9-Б класс</w:t>
      </w:r>
      <w:r w:rsidR="00F105C9">
        <w:rPr>
          <w:color w:val="000000"/>
        </w:rPr>
        <w:t xml:space="preserve"> принял участие в проведении праздника</w:t>
      </w:r>
      <w:r w:rsidR="00AE28A0" w:rsidRPr="00782340">
        <w:rPr>
          <w:b/>
          <w:bCs/>
          <w:color w:val="000000"/>
        </w:rPr>
        <w:t xml:space="preserve"> </w:t>
      </w:r>
      <w:r w:rsidR="00F25DB8" w:rsidRPr="00782340">
        <w:rPr>
          <w:b/>
          <w:bCs/>
          <w:color w:val="000000"/>
        </w:rPr>
        <w:t>«</w:t>
      </w:r>
      <w:r w:rsidR="00F25DB8" w:rsidRPr="00061EB0">
        <w:rPr>
          <w:color w:val="000000"/>
        </w:rPr>
        <w:t>Широкая Масленица»</w:t>
      </w:r>
      <w:r w:rsidR="00061EB0">
        <w:rPr>
          <w:color w:val="000000"/>
        </w:rPr>
        <w:t>.</w:t>
      </w:r>
    </w:p>
    <w:p w14:paraId="0DCF2FE1" w14:textId="730F1038" w:rsidR="00F25DB8" w:rsidRPr="00782340" w:rsidRDefault="00061EB0" w:rsidP="00061EB0">
      <w:pPr>
        <w:pStyle w:val="a4"/>
        <w:shd w:val="clear" w:color="auto" w:fill="FFFFFF"/>
        <w:spacing w:before="0" w:beforeAutospacing="0" w:after="0" w:afterAutospacing="0"/>
        <w:rPr>
          <w:color w:val="000000"/>
        </w:rPr>
      </w:pPr>
      <w:r>
        <w:rPr>
          <w:color w:val="000000"/>
        </w:rPr>
        <w:t xml:space="preserve">     </w:t>
      </w:r>
      <w:r w:rsidR="00F25DB8" w:rsidRPr="00782340">
        <w:rPr>
          <w:color w:val="000000"/>
        </w:rPr>
        <w:t xml:space="preserve">Для проведения </w:t>
      </w:r>
      <w:proofErr w:type="gramStart"/>
      <w:r w:rsidR="00F105C9">
        <w:rPr>
          <w:color w:val="000000"/>
        </w:rPr>
        <w:t xml:space="preserve">мероприятия </w:t>
      </w:r>
      <w:r w:rsidR="00F25DB8" w:rsidRPr="00782340">
        <w:rPr>
          <w:color w:val="000000"/>
        </w:rPr>
        <w:t xml:space="preserve"> был</w:t>
      </w:r>
      <w:proofErr w:type="gramEnd"/>
      <w:r w:rsidR="00F25DB8" w:rsidRPr="00782340">
        <w:rPr>
          <w:color w:val="000000"/>
        </w:rPr>
        <w:t xml:space="preserve"> составлен сценарий с учетом возрастных особенностей и задач воспитательной работы с учащимися 9 класса. При подготовке к мероприятию учащиеся проявили активность, самостоятельность и инициативу. Все учащиеся заучивали слова по тексту сценария, на репетициях рассказывали свои слова с выражением, инсценировали.</w:t>
      </w:r>
    </w:p>
    <w:p w14:paraId="606C8FBF" w14:textId="3F443D6C" w:rsidR="00B56D61" w:rsidRPr="00061EB0" w:rsidRDefault="00572E26" w:rsidP="00061EB0">
      <w:pPr>
        <w:spacing w:after="0" w:line="240" w:lineRule="auto"/>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   </w:t>
      </w:r>
      <w:r w:rsidRPr="00572E26">
        <w:rPr>
          <w:rFonts w:ascii="Times New Roman" w:hAnsi="Times New Roman" w:cs="Times New Roman"/>
          <w:color w:val="000000"/>
          <w:sz w:val="24"/>
          <w:szCs w:val="24"/>
          <w:shd w:val="clear" w:color="auto" w:fill="FFFFFF"/>
        </w:rPr>
        <w:t>Программа проведения предметно</w:t>
      </w:r>
      <w:r w:rsidR="00061EB0">
        <w:rPr>
          <w:rFonts w:ascii="Times New Roman" w:hAnsi="Times New Roman" w:cs="Times New Roman"/>
          <w:color w:val="000000"/>
          <w:sz w:val="24"/>
          <w:szCs w:val="24"/>
          <w:shd w:val="clear" w:color="auto" w:fill="FFFFFF"/>
        </w:rPr>
        <w:t>й</w:t>
      </w:r>
      <w:r w:rsidRPr="00572E26">
        <w:rPr>
          <w:rFonts w:ascii="Times New Roman" w:hAnsi="Times New Roman" w:cs="Times New Roman"/>
          <w:color w:val="000000"/>
          <w:sz w:val="24"/>
          <w:szCs w:val="24"/>
          <w:shd w:val="clear" w:color="auto" w:fill="FFFFFF"/>
        </w:rPr>
        <w:t xml:space="preserve"> недели отразила различные формы и методы учебной и внеурочной деятельности. Удачно сочетались коллективные, групповые и индивидуальные формы работы. Для активизации мыслительной деятельности учащихся использовались оригинальные наглядные пособия, проведены игры, конкурсы, уроки с применением ИКТ. </w:t>
      </w:r>
      <w:r w:rsidRPr="00061EB0">
        <w:rPr>
          <w:rFonts w:ascii="Times New Roman" w:hAnsi="Times New Roman" w:cs="Times New Roman"/>
          <w:color w:val="000000"/>
          <w:sz w:val="24"/>
          <w:szCs w:val="24"/>
          <w:shd w:val="clear" w:color="auto" w:fill="FFFFFF"/>
        </w:rPr>
        <w:t>Предметн</w:t>
      </w:r>
      <w:r w:rsidR="00061EB0" w:rsidRPr="00061EB0">
        <w:rPr>
          <w:rFonts w:ascii="Times New Roman" w:hAnsi="Times New Roman" w:cs="Times New Roman"/>
          <w:color w:val="000000"/>
          <w:sz w:val="24"/>
          <w:szCs w:val="24"/>
          <w:shd w:val="clear" w:color="auto" w:fill="FFFFFF"/>
        </w:rPr>
        <w:t>ая</w:t>
      </w:r>
      <w:r w:rsidRPr="00061EB0">
        <w:rPr>
          <w:rFonts w:ascii="Times New Roman" w:hAnsi="Times New Roman" w:cs="Times New Roman"/>
          <w:color w:val="000000"/>
          <w:sz w:val="24"/>
          <w:szCs w:val="24"/>
          <w:shd w:val="clear" w:color="auto" w:fill="FFFFFF"/>
        </w:rPr>
        <w:t xml:space="preserve"> неделя позволила учащимся раскрыть свой творческий потенциал.</w:t>
      </w:r>
    </w:p>
    <w:p w14:paraId="29EE67D1" w14:textId="1295DF04" w:rsidR="00061EB0" w:rsidRPr="00061EB0" w:rsidRDefault="00061EB0" w:rsidP="00061EB0">
      <w:pPr>
        <w:pStyle w:val="a4"/>
        <w:shd w:val="clear" w:color="auto" w:fill="FFFFFF"/>
        <w:spacing w:before="90" w:beforeAutospacing="0" w:after="0" w:afterAutospacing="0"/>
        <w:jc w:val="both"/>
        <w:rPr>
          <w:rFonts w:ascii="Montserrat" w:hAnsi="Montserrat"/>
          <w:color w:val="000000"/>
        </w:rPr>
      </w:pPr>
      <w:r>
        <w:rPr>
          <w:rStyle w:val="a6"/>
          <w:color w:val="000000"/>
          <w:shd w:val="clear" w:color="auto" w:fill="FFFFFF"/>
        </w:rPr>
        <w:t xml:space="preserve">     </w:t>
      </w:r>
      <w:r w:rsidRPr="00061EB0">
        <w:rPr>
          <w:rStyle w:val="a6"/>
          <w:color w:val="000000"/>
          <w:shd w:val="clear" w:color="auto" w:fill="FFFFFF"/>
        </w:rPr>
        <w:t xml:space="preserve">28 февраля </w:t>
      </w:r>
      <w:r w:rsidRPr="00061EB0">
        <w:rPr>
          <w:color w:val="000000"/>
          <w:shd w:val="clear" w:color="auto" w:fill="FFFFFF"/>
        </w:rPr>
        <w:t xml:space="preserve">для учащихся </w:t>
      </w:r>
      <w:r w:rsidRPr="00061EB0">
        <w:rPr>
          <w:color w:val="000000"/>
          <w:shd w:val="clear" w:color="auto" w:fill="FFFFFF"/>
        </w:rPr>
        <w:t xml:space="preserve">5-11 </w:t>
      </w:r>
      <w:proofErr w:type="gramStart"/>
      <w:r w:rsidRPr="00061EB0">
        <w:rPr>
          <w:color w:val="000000"/>
          <w:shd w:val="clear" w:color="auto" w:fill="FFFFFF"/>
        </w:rPr>
        <w:t>классов</w:t>
      </w:r>
      <w:r w:rsidRPr="00061EB0">
        <w:rPr>
          <w:rStyle w:val="a6"/>
          <w:color w:val="000000"/>
          <w:shd w:val="clear" w:color="auto" w:fill="FFFFFF"/>
        </w:rPr>
        <w:t>  </w:t>
      </w:r>
      <w:r w:rsidRPr="00061EB0">
        <w:rPr>
          <w:color w:val="000000"/>
          <w:shd w:val="clear" w:color="auto" w:fill="FFFFFF"/>
        </w:rPr>
        <w:t>была</w:t>
      </w:r>
      <w:proofErr w:type="gramEnd"/>
      <w:r w:rsidRPr="00061EB0">
        <w:rPr>
          <w:color w:val="000000"/>
          <w:shd w:val="clear" w:color="auto" w:fill="FFFFFF"/>
        </w:rPr>
        <w:t xml:space="preserve"> организована  развлекательная программа «Весело играем – дружно зиму провожаем!». </w:t>
      </w:r>
      <w:r w:rsidRPr="00061EB0">
        <w:rPr>
          <w:color w:val="000000"/>
          <w:shd w:val="clear" w:color="auto" w:fill="FFFFFF"/>
        </w:rPr>
        <w:t xml:space="preserve"> Учащиеся 11-х классов </w:t>
      </w:r>
      <w:proofErr w:type="gramStart"/>
      <w:r w:rsidRPr="00061EB0">
        <w:rPr>
          <w:color w:val="000000"/>
          <w:shd w:val="clear" w:color="auto" w:fill="FFFFFF"/>
        </w:rPr>
        <w:t>подготовили</w:t>
      </w:r>
      <w:r w:rsidRPr="00061EB0">
        <w:rPr>
          <w:color w:val="000000"/>
          <w:shd w:val="clear" w:color="auto" w:fill="FFFFFF"/>
        </w:rPr>
        <w:t>  интересные</w:t>
      </w:r>
      <w:proofErr w:type="gramEnd"/>
      <w:r w:rsidRPr="00061EB0">
        <w:rPr>
          <w:color w:val="000000"/>
          <w:shd w:val="clear" w:color="auto" w:fill="FFFFFF"/>
        </w:rPr>
        <w:t xml:space="preserve"> игры и эстафеты, в которые принято было играть на Масленицу: «Метание валенка»,  «Золотые ворота», «Сковорода», </w:t>
      </w:r>
      <w:r w:rsidRPr="00061EB0">
        <w:rPr>
          <w:rStyle w:val="a9"/>
          <w:color w:val="000000"/>
          <w:shd w:val="clear" w:color="auto" w:fill="FFFFFF"/>
        </w:rPr>
        <w:t>«На метле, как на коне», </w:t>
      </w:r>
      <w:r w:rsidRPr="00061EB0">
        <w:rPr>
          <w:color w:val="000000"/>
          <w:shd w:val="clear" w:color="auto" w:fill="FFFFFF"/>
        </w:rPr>
        <w:t>«Ой, блины мои блины…»</w:t>
      </w:r>
      <w:r w:rsidRPr="00061EB0">
        <w:rPr>
          <w:color w:val="000000"/>
          <w:shd w:val="clear" w:color="auto" w:fill="FFFFFF"/>
        </w:rPr>
        <w:t>.</w:t>
      </w:r>
    </w:p>
    <w:p w14:paraId="232EE3A9" w14:textId="039529FE" w:rsidR="005A23BF" w:rsidRPr="00061EB0" w:rsidRDefault="00061EB0" w:rsidP="00061EB0">
      <w:pPr>
        <w:pStyle w:val="a4"/>
        <w:shd w:val="clear" w:color="auto" w:fill="FFFFFF"/>
        <w:spacing w:before="90" w:beforeAutospacing="0" w:after="0" w:afterAutospacing="0"/>
        <w:jc w:val="both"/>
        <w:rPr>
          <w:rFonts w:ascii="Montserrat" w:hAnsi="Montserrat"/>
          <w:color w:val="000000"/>
        </w:rPr>
      </w:pPr>
      <w:r w:rsidRPr="00061EB0">
        <w:rPr>
          <w:color w:val="000000"/>
        </w:rPr>
        <w:t xml:space="preserve">    Ребята-зрители были активными участниками игр </w:t>
      </w:r>
      <w:proofErr w:type="gramStart"/>
      <w:r w:rsidRPr="00061EB0">
        <w:rPr>
          <w:color w:val="000000"/>
        </w:rPr>
        <w:t>и  хороводов</w:t>
      </w:r>
      <w:proofErr w:type="gramEnd"/>
      <w:r w:rsidRPr="00061EB0">
        <w:rPr>
          <w:color w:val="000000"/>
        </w:rPr>
        <w:t>, а  во время соревнований команд – болельщиками. Ребята играли, повторяли названия дней Масленичной недели, соревновались в силе, ловкости, меткости, быстроте.</w:t>
      </w:r>
    </w:p>
    <w:p w14:paraId="58E0A2BC" w14:textId="5FC358AE" w:rsidR="00405B50" w:rsidRPr="00061EB0" w:rsidRDefault="00061EB0" w:rsidP="00405B5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Учителя к</w:t>
      </w:r>
      <w:r w:rsidR="00405B50" w:rsidRPr="00061EB0">
        <w:rPr>
          <w:rFonts w:ascii="Times New Roman" w:hAnsi="Times New Roman" w:cs="Times New Roman"/>
          <w:bCs/>
          <w:iCs/>
          <w:sz w:val="24"/>
          <w:szCs w:val="24"/>
        </w:rPr>
        <w:t>рымскотатарск</w:t>
      </w:r>
      <w:r>
        <w:rPr>
          <w:rFonts w:ascii="Times New Roman" w:hAnsi="Times New Roman" w:cs="Times New Roman"/>
          <w:bCs/>
          <w:iCs/>
          <w:sz w:val="24"/>
          <w:szCs w:val="24"/>
        </w:rPr>
        <w:t>ого</w:t>
      </w:r>
      <w:r w:rsidR="00405B50" w:rsidRPr="00061EB0">
        <w:rPr>
          <w:rFonts w:ascii="Times New Roman" w:hAnsi="Times New Roman" w:cs="Times New Roman"/>
          <w:bCs/>
          <w:iCs/>
          <w:sz w:val="24"/>
          <w:szCs w:val="24"/>
        </w:rPr>
        <w:t xml:space="preserve"> язык</w:t>
      </w:r>
      <w:r>
        <w:rPr>
          <w:rFonts w:ascii="Times New Roman" w:hAnsi="Times New Roman" w:cs="Times New Roman"/>
          <w:bCs/>
          <w:iCs/>
          <w:sz w:val="24"/>
          <w:szCs w:val="24"/>
        </w:rPr>
        <w:t>а</w:t>
      </w:r>
      <w:r w:rsidR="00405B50" w:rsidRPr="00061EB0">
        <w:rPr>
          <w:rFonts w:ascii="Times New Roman" w:hAnsi="Times New Roman" w:cs="Times New Roman"/>
          <w:bCs/>
          <w:iCs/>
          <w:sz w:val="24"/>
          <w:szCs w:val="24"/>
        </w:rPr>
        <w:t xml:space="preserve"> и литератур</w:t>
      </w:r>
      <w:r>
        <w:rPr>
          <w:rFonts w:ascii="Times New Roman" w:hAnsi="Times New Roman" w:cs="Times New Roman"/>
          <w:bCs/>
          <w:iCs/>
          <w:sz w:val="24"/>
          <w:szCs w:val="24"/>
        </w:rPr>
        <w:t xml:space="preserve">ы подготовили и провели мероприятия, посвященные </w:t>
      </w:r>
      <w:r>
        <w:rPr>
          <w:rFonts w:ascii="Times New Roman" w:hAnsi="Times New Roman" w:cs="Times New Roman"/>
          <w:color w:val="000000" w:themeColor="text1"/>
          <w:sz w:val="24"/>
          <w:szCs w:val="24"/>
        </w:rPr>
        <w:t>памяти поэтов, погибших на фронтах Великой Отечественной войны.</w:t>
      </w:r>
    </w:p>
    <w:p w14:paraId="3CCFE60E" w14:textId="77777777" w:rsidR="00405B50" w:rsidRDefault="00405B50" w:rsidP="00405B50">
      <w:pPr>
        <w:spacing w:after="0" w:line="240" w:lineRule="auto"/>
        <w:jc w:val="both"/>
        <w:rPr>
          <w:rFonts w:ascii="Times New Roman" w:eastAsia="SimSun" w:hAnsi="Times New Roman" w:cs="Times New Roman"/>
          <w:color w:val="2E2E2E"/>
          <w:sz w:val="24"/>
          <w:szCs w:val="24"/>
          <w:shd w:val="clear" w:color="auto" w:fill="FFFFFF"/>
        </w:rPr>
      </w:pPr>
      <w:r>
        <w:rPr>
          <w:rFonts w:ascii="Times New Roman" w:hAnsi="Times New Roman" w:cs="Times New Roman"/>
          <w:sz w:val="24"/>
          <w:szCs w:val="24"/>
        </w:rPr>
        <w:lastRenderedPageBreak/>
        <w:tab/>
        <w:t xml:space="preserve">24.02.2025г. среди учащихся 5-х классов была проведена викторина </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Озь</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тилинъни</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огрен</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биль</w:t>
      </w:r>
      <w:proofErr w:type="spellEnd"/>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w:t>
      </w:r>
      <w:r>
        <w:rPr>
          <w:rFonts w:ascii="Times New Roman" w:eastAsia="SimSun" w:hAnsi="Times New Roman" w:cs="Times New Roman"/>
          <w:color w:val="2E2E2E"/>
          <w:sz w:val="24"/>
          <w:szCs w:val="24"/>
          <w:shd w:val="clear" w:color="auto" w:fill="FFFFFF"/>
        </w:rPr>
        <w:t>Для</w:t>
      </w:r>
      <w:proofErr w:type="gramEnd"/>
      <w:r>
        <w:rPr>
          <w:rFonts w:ascii="Times New Roman" w:eastAsia="SimSun" w:hAnsi="Times New Roman" w:cs="Times New Roman"/>
          <w:color w:val="2E2E2E"/>
          <w:sz w:val="24"/>
          <w:szCs w:val="24"/>
          <w:shd w:val="clear" w:color="auto" w:fill="FFFFFF"/>
        </w:rPr>
        <w:t xml:space="preserve"> интеллектуальной викторины были отобраны наиболее интересные вопросы. Задания составлялись на основе изученного материала, так же присутствовали задания творческого характера, за выполнение каждого задания на табло отмечались очки. Мероприятие целей достигло, воспитательные, развивающие задачи реализованы. Игра способствовала расширению кругозора не только в области лингвистики, но и в других областях: естествознании, географии и биологии,  помогла творческому развитию личности школьника и активизировала его познавательную самостоятельность.</w:t>
      </w:r>
    </w:p>
    <w:p w14:paraId="0EB9862C" w14:textId="43E888D2" w:rsidR="00405B50" w:rsidRDefault="00405B50" w:rsidP="00061EB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28.02.2025г. был проведен л</w:t>
      </w:r>
      <w:r>
        <w:rPr>
          <w:rFonts w:ascii="Times New Roman" w:hAnsi="Times New Roman" w:cs="Times New Roman"/>
          <w:color w:val="000000" w:themeColor="text1"/>
          <w:sz w:val="24"/>
          <w:szCs w:val="24"/>
        </w:rPr>
        <w:t>итературный вечер, посвященный памяти поэтов, погибших на фронтах Великой Отечественной войны. Учащиеся 8-Б, 8-В, 9-Б, 9-В классов познакомили присутс</w:t>
      </w:r>
      <w:r w:rsidR="00061EB0">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вующих с жизнью и творчеством</w:t>
      </w:r>
      <w:r w:rsidR="00B9149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поэта </w:t>
      </w:r>
      <w:proofErr w:type="spellStart"/>
      <w:r>
        <w:rPr>
          <w:rFonts w:ascii="Times New Roman" w:hAnsi="Times New Roman" w:cs="Times New Roman"/>
          <w:color w:val="000000" w:themeColor="text1"/>
          <w:sz w:val="24"/>
          <w:szCs w:val="24"/>
        </w:rPr>
        <w:t>Ыргъата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Къадыра</w:t>
      </w:r>
      <w:proofErr w:type="spellEnd"/>
      <w:r>
        <w:rPr>
          <w:rFonts w:ascii="Times New Roman" w:hAnsi="Times New Roman" w:cs="Times New Roman"/>
          <w:color w:val="000000" w:themeColor="text1"/>
          <w:sz w:val="24"/>
          <w:szCs w:val="24"/>
        </w:rPr>
        <w:t xml:space="preserve">. </w:t>
      </w:r>
    </w:p>
    <w:p w14:paraId="7E5D0CB7" w14:textId="77777777" w:rsidR="00405B50" w:rsidRDefault="00405B50" w:rsidP="00061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Вместе с тем, анализ внеклассных мероприятий, проведённых в рамках предметной недели, выявил ряд недостатков:</w:t>
      </w:r>
    </w:p>
    <w:p w14:paraId="52BDB44D" w14:textId="77777777" w:rsidR="00405B50" w:rsidRDefault="00405B50" w:rsidP="00061E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низкая информированность школьников о проводимых мероприятиях;</w:t>
      </w:r>
    </w:p>
    <w:p w14:paraId="52BAD67F" w14:textId="77777777" w:rsidR="00296008" w:rsidRPr="00782340" w:rsidRDefault="00405B50" w:rsidP="00061EB0">
      <w:pPr>
        <w:spacing w:after="0"/>
        <w:rPr>
          <w:rFonts w:ascii="Times New Roman" w:hAnsi="Times New Roman" w:cs="Times New Roman"/>
          <w:sz w:val="24"/>
          <w:szCs w:val="24"/>
        </w:rPr>
      </w:pPr>
      <w:r>
        <w:rPr>
          <w:rFonts w:ascii="Times New Roman" w:hAnsi="Times New Roman" w:cs="Times New Roman"/>
          <w:sz w:val="24"/>
          <w:szCs w:val="24"/>
        </w:rPr>
        <w:t>- значительная часть школьников были пассивными</w:t>
      </w:r>
    </w:p>
    <w:p w14:paraId="421911C2" w14:textId="55DA5BBD" w:rsidR="00F96970" w:rsidRPr="00127B43" w:rsidRDefault="00F96970" w:rsidP="00061EB0">
      <w:pPr>
        <w:spacing w:after="0" w:line="240" w:lineRule="auto"/>
        <w:jc w:val="both"/>
        <w:rPr>
          <w:rFonts w:ascii="Times New Roman" w:hAnsi="Times New Roman" w:cs="Times New Roman"/>
          <w:sz w:val="24"/>
          <w:szCs w:val="24"/>
        </w:rPr>
      </w:pPr>
      <w:r w:rsidRPr="00127B43">
        <w:rPr>
          <w:rFonts w:ascii="Times New Roman" w:hAnsi="Times New Roman" w:cs="Times New Roman"/>
          <w:sz w:val="24"/>
          <w:szCs w:val="24"/>
        </w:rPr>
        <w:tab/>
        <w:t>В мероприятиях приняли участие около 100 учащихся. Мероприятия отличались разнообразной тематикой, формами организации, их содержание существенно расширяло программный материал. Все мероприятия способствовали формированию познавательного интереса учащихся</w:t>
      </w:r>
      <w:r w:rsidR="00061EB0" w:rsidRPr="00127B43">
        <w:rPr>
          <w:rFonts w:ascii="Times New Roman" w:hAnsi="Times New Roman" w:cs="Times New Roman"/>
          <w:sz w:val="24"/>
          <w:szCs w:val="24"/>
        </w:rPr>
        <w:t>.</w:t>
      </w:r>
    </w:p>
    <w:p w14:paraId="2CAEEA3B" w14:textId="1352CF3E" w:rsidR="00F96970" w:rsidRPr="00127B43" w:rsidRDefault="00F96970" w:rsidP="00127B43">
      <w:pPr>
        <w:spacing w:after="0" w:line="240" w:lineRule="auto"/>
        <w:ind w:leftChars="-1" w:left="-2"/>
        <w:jc w:val="both"/>
        <w:rPr>
          <w:rFonts w:ascii="Times New Roman" w:hAnsi="Times New Roman" w:cs="Times New Roman"/>
          <w:sz w:val="24"/>
          <w:szCs w:val="24"/>
        </w:rPr>
      </w:pPr>
      <w:r w:rsidRPr="00127B43">
        <w:rPr>
          <w:rFonts w:ascii="Times New Roman" w:hAnsi="Times New Roman" w:cs="Times New Roman"/>
          <w:sz w:val="24"/>
          <w:szCs w:val="24"/>
        </w:rPr>
        <w:t xml:space="preserve"> </w:t>
      </w:r>
      <w:r w:rsidR="00061EB0" w:rsidRPr="00127B43">
        <w:rPr>
          <w:rFonts w:ascii="Times New Roman" w:hAnsi="Times New Roman" w:cs="Times New Roman"/>
          <w:sz w:val="24"/>
          <w:szCs w:val="24"/>
        </w:rPr>
        <w:t xml:space="preserve">     </w:t>
      </w:r>
      <w:r w:rsidRPr="00127B43">
        <w:rPr>
          <w:rFonts w:ascii="Times New Roman" w:hAnsi="Times New Roman" w:cs="Times New Roman"/>
          <w:sz w:val="24"/>
          <w:szCs w:val="24"/>
        </w:rPr>
        <w:t xml:space="preserve">В ходе проведения недели с учащимися 9-11 классов </w:t>
      </w:r>
      <w:proofErr w:type="gramStart"/>
      <w:r w:rsidRPr="00127B43">
        <w:rPr>
          <w:rFonts w:ascii="Times New Roman" w:hAnsi="Times New Roman" w:cs="Times New Roman"/>
          <w:sz w:val="24"/>
          <w:szCs w:val="24"/>
        </w:rPr>
        <w:t>в  формате</w:t>
      </w:r>
      <w:proofErr w:type="gramEnd"/>
      <w:r w:rsidRPr="00127B43">
        <w:rPr>
          <w:rFonts w:ascii="Times New Roman" w:hAnsi="Times New Roman" w:cs="Times New Roman"/>
          <w:sz w:val="24"/>
          <w:szCs w:val="24"/>
        </w:rPr>
        <w:t xml:space="preserve"> кинолектория  был</w:t>
      </w:r>
      <w:r w:rsidR="00127B43" w:rsidRPr="00127B43">
        <w:rPr>
          <w:rFonts w:ascii="Times New Roman" w:hAnsi="Times New Roman" w:cs="Times New Roman"/>
          <w:sz w:val="24"/>
          <w:szCs w:val="24"/>
        </w:rPr>
        <w:t>о проведено м</w:t>
      </w:r>
      <w:r w:rsidRPr="00127B43">
        <w:rPr>
          <w:rFonts w:ascii="Times New Roman" w:hAnsi="Times New Roman" w:cs="Times New Roman"/>
          <w:sz w:val="24"/>
          <w:szCs w:val="24"/>
        </w:rPr>
        <w:t xml:space="preserve">ероприятие </w:t>
      </w:r>
      <w:r w:rsidR="00127B43">
        <w:rPr>
          <w:rFonts w:ascii="Times New Roman" w:hAnsi="Times New Roman" w:cs="Times New Roman"/>
          <w:sz w:val="24"/>
          <w:szCs w:val="24"/>
        </w:rPr>
        <w:t xml:space="preserve"> </w:t>
      </w:r>
      <w:r w:rsidRPr="00127B43">
        <w:rPr>
          <w:rFonts w:ascii="Times New Roman" w:hAnsi="Times New Roman" w:cs="Times New Roman"/>
          <w:sz w:val="24"/>
          <w:szCs w:val="24"/>
        </w:rPr>
        <w:t>в поддержку военнослужащих, находящихся в зоне проведения  СВО и в память о павших в годы Великой Отечественной войны</w:t>
      </w:r>
    </w:p>
    <w:p w14:paraId="4D5CA9D5" w14:textId="39809DDF" w:rsidR="00F96970" w:rsidRDefault="00127B43" w:rsidP="00F9697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96970" w:rsidRPr="00127B43">
        <w:rPr>
          <w:rFonts w:ascii="Times New Roman" w:hAnsi="Times New Roman" w:cs="Times New Roman"/>
          <w:sz w:val="24"/>
          <w:szCs w:val="24"/>
        </w:rPr>
        <w:t>2</w:t>
      </w:r>
      <w:r>
        <w:rPr>
          <w:rFonts w:ascii="Times New Roman" w:hAnsi="Times New Roman" w:cs="Times New Roman"/>
          <w:sz w:val="24"/>
          <w:szCs w:val="24"/>
        </w:rPr>
        <w:t>7</w:t>
      </w:r>
      <w:r w:rsidR="00F96970" w:rsidRPr="00127B43">
        <w:rPr>
          <w:rFonts w:ascii="Times New Roman" w:hAnsi="Times New Roman" w:cs="Times New Roman"/>
          <w:sz w:val="24"/>
          <w:szCs w:val="24"/>
        </w:rPr>
        <w:t>.0</w:t>
      </w:r>
      <w:r>
        <w:rPr>
          <w:rFonts w:ascii="Times New Roman" w:hAnsi="Times New Roman" w:cs="Times New Roman"/>
          <w:sz w:val="24"/>
          <w:szCs w:val="24"/>
        </w:rPr>
        <w:t>2</w:t>
      </w:r>
      <w:r w:rsidR="00F96970" w:rsidRPr="00127B43">
        <w:rPr>
          <w:rFonts w:ascii="Times New Roman" w:hAnsi="Times New Roman" w:cs="Times New Roman"/>
          <w:sz w:val="24"/>
          <w:szCs w:val="24"/>
        </w:rPr>
        <w:t>.202</w:t>
      </w:r>
      <w:r>
        <w:rPr>
          <w:rFonts w:ascii="Times New Roman" w:hAnsi="Times New Roman" w:cs="Times New Roman"/>
          <w:sz w:val="24"/>
          <w:szCs w:val="24"/>
        </w:rPr>
        <w:t>5</w:t>
      </w:r>
      <w:r w:rsidR="00F96970" w:rsidRPr="00127B43">
        <w:rPr>
          <w:rFonts w:ascii="Times New Roman" w:hAnsi="Times New Roman" w:cs="Times New Roman"/>
          <w:sz w:val="24"/>
          <w:szCs w:val="24"/>
        </w:rPr>
        <w:t xml:space="preserve"> г. в </w:t>
      </w:r>
      <w:r>
        <w:rPr>
          <w:rFonts w:ascii="Times New Roman" w:hAnsi="Times New Roman" w:cs="Times New Roman"/>
          <w:sz w:val="24"/>
          <w:szCs w:val="24"/>
        </w:rPr>
        <w:t xml:space="preserve">9-А и </w:t>
      </w:r>
      <w:r w:rsidR="00F96970" w:rsidRPr="00127B43">
        <w:rPr>
          <w:rFonts w:ascii="Times New Roman" w:hAnsi="Times New Roman" w:cs="Times New Roman"/>
          <w:sz w:val="24"/>
          <w:szCs w:val="24"/>
        </w:rPr>
        <w:t xml:space="preserve">9 "Г" </w:t>
      </w:r>
      <w:proofErr w:type="gramStart"/>
      <w:r w:rsidR="00F96970" w:rsidRPr="00127B43">
        <w:rPr>
          <w:rFonts w:ascii="Times New Roman" w:hAnsi="Times New Roman" w:cs="Times New Roman"/>
          <w:sz w:val="24"/>
          <w:szCs w:val="24"/>
        </w:rPr>
        <w:t>классе  был</w:t>
      </w:r>
      <w:proofErr w:type="gramEnd"/>
      <w:r w:rsidR="00F96970" w:rsidRPr="00127B43">
        <w:rPr>
          <w:rFonts w:ascii="Times New Roman" w:hAnsi="Times New Roman" w:cs="Times New Roman"/>
          <w:sz w:val="24"/>
          <w:szCs w:val="24"/>
        </w:rPr>
        <w:t xml:space="preserve"> проведён урок на тему: "Великая Победа". Велик и незабываем подвиг советского народа в Великой Отечественной войне. Для нас победа была и остаётся вдохновляющим</w:t>
      </w:r>
      <w:r w:rsidR="00F96970">
        <w:rPr>
          <w:rFonts w:ascii="Times New Roman" w:hAnsi="Times New Roman" w:cs="Times New Roman"/>
          <w:sz w:val="24"/>
          <w:szCs w:val="24"/>
        </w:rPr>
        <w:t xml:space="preserve"> источником для укрепления могущества и процветания России. Великая Отечественная война отражает один из самых героических и трудных периодов нашей истории.</w:t>
      </w:r>
    </w:p>
    <w:p w14:paraId="76EC2665" w14:textId="77777777" w:rsidR="00F96970" w:rsidRDefault="00F96970" w:rsidP="00F96970">
      <w:pPr>
        <w:pStyle w:val="p1"/>
        <w:jc w:val="both"/>
        <w:rPr>
          <w:rStyle w:val="s1"/>
          <w:rFonts w:ascii="Times New Roman" w:hAnsi="Times New Roman" w:cs="Times New Roman"/>
          <w:sz w:val="24"/>
          <w:szCs w:val="24"/>
        </w:rPr>
      </w:pPr>
      <w:r>
        <w:rPr>
          <w:rStyle w:val="s1"/>
          <w:rFonts w:ascii="Times New Roman" w:hAnsi="Times New Roman"/>
          <w:sz w:val="24"/>
          <w:szCs w:val="24"/>
        </w:rPr>
        <w:t xml:space="preserve">      Учащиеся подготовили проект "Города-герои", в котором раскрыли героические страницы войны. Есть память, которой не будет конца, поэтому мы вспоминаем о тех Великих годах. Названы города Ленинград, Одесса, Севастополь, Сталинград, Киев, Брестская крепость, Москва, Керчь, Новороссийск, Минск, Тула, Мурманск, Смоленск. Ученики узнали много нового о том трагическом времени Великой Отечественной войны.</w:t>
      </w:r>
    </w:p>
    <w:p w14:paraId="5C89DE9C" w14:textId="1635434A" w:rsidR="00F96970" w:rsidRPr="00127B43" w:rsidRDefault="00F96970" w:rsidP="00F96970">
      <w:pPr>
        <w:pStyle w:val="p1"/>
        <w:jc w:val="both"/>
        <w:rPr>
          <w:rStyle w:val="s1"/>
          <w:rFonts w:ascii="Times New Roman" w:hAnsi="Times New Roman" w:cs="Times New Roman"/>
          <w:sz w:val="24"/>
          <w:szCs w:val="24"/>
        </w:rPr>
      </w:pPr>
      <w:r>
        <w:rPr>
          <w:rStyle w:val="s1"/>
          <w:rFonts w:ascii="Times New Roman" w:hAnsi="Times New Roman"/>
          <w:sz w:val="24"/>
          <w:szCs w:val="24"/>
        </w:rPr>
        <w:t xml:space="preserve">Следом за выступлениями был разыгран </w:t>
      </w:r>
      <w:proofErr w:type="spellStart"/>
      <w:r>
        <w:rPr>
          <w:rStyle w:val="s1"/>
          <w:rFonts w:ascii="Times New Roman" w:hAnsi="Times New Roman"/>
          <w:sz w:val="24"/>
          <w:szCs w:val="24"/>
        </w:rPr>
        <w:t>брэйн</w:t>
      </w:r>
      <w:proofErr w:type="spellEnd"/>
      <w:r>
        <w:rPr>
          <w:rStyle w:val="s1"/>
          <w:rFonts w:ascii="Times New Roman" w:hAnsi="Times New Roman"/>
          <w:sz w:val="24"/>
          <w:szCs w:val="24"/>
        </w:rPr>
        <w:t xml:space="preserve">-ринг между командами на знание событий, дат и героев войны. Все дети активно участвовали в мероприятии. Учащиеся с благодарностью </w:t>
      </w:r>
      <w:r w:rsidRPr="00127B43">
        <w:rPr>
          <w:rStyle w:val="s1"/>
          <w:rFonts w:ascii="Times New Roman" w:hAnsi="Times New Roman" w:cs="Times New Roman"/>
          <w:sz w:val="24"/>
          <w:szCs w:val="24"/>
        </w:rPr>
        <w:t>вспоминали всех тех, кто сломилфашистов, - в боях на фронте, трудом в тылу.</w:t>
      </w:r>
    </w:p>
    <w:p w14:paraId="1463281B" w14:textId="5BD9AF3E" w:rsidR="00127B43" w:rsidRPr="00127B43" w:rsidRDefault="00127B43" w:rsidP="00F96970">
      <w:pPr>
        <w:pStyle w:val="p1"/>
        <w:jc w:val="both"/>
        <w:rPr>
          <w:rFonts w:ascii="Times New Roman" w:hAnsi="Times New Roman"/>
        </w:rPr>
      </w:pPr>
      <w:r w:rsidRPr="00127B43">
        <w:rPr>
          <w:rStyle w:val="s1"/>
          <w:rFonts w:ascii="Times New Roman" w:hAnsi="Times New Roman" w:cs="Times New Roman"/>
          <w:sz w:val="24"/>
          <w:szCs w:val="24"/>
        </w:rPr>
        <w:t xml:space="preserve">     Итогом проведения недели стала </w:t>
      </w:r>
      <w:r w:rsidRPr="00127B43">
        <w:rPr>
          <w:rFonts w:ascii="Times New Roman" w:eastAsia="Times New Roman" w:hAnsi="Times New Roman"/>
          <w:sz w:val="24"/>
          <w:szCs w:val="24"/>
          <w:lang w:eastAsia="en-US"/>
        </w:rPr>
        <w:t>э</w:t>
      </w:r>
      <w:r w:rsidRPr="00127B43">
        <w:rPr>
          <w:rFonts w:ascii="Times New Roman" w:eastAsia="Times New Roman" w:hAnsi="Times New Roman"/>
          <w:sz w:val="24"/>
          <w:szCs w:val="24"/>
          <w:lang w:eastAsia="en-US"/>
        </w:rPr>
        <w:t>кскурсия по краеведческому музею «Крым дорогами тысячелетий»</w:t>
      </w:r>
      <w:r>
        <w:rPr>
          <w:rFonts w:ascii="Times New Roman" w:eastAsia="Times New Roman" w:hAnsi="Times New Roman"/>
          <w:sz w:val="24"/>
          <w:szCs w:val="24"/>
          <w:lang w:eastAsia="en-US"/>
        </w:rPr>
        <w:t>, которую провели учащиеся 6-7 классов.</w:t>
      </w:r>
    </w:p>
    <w:p w14:paraId="302DF27F" w14:textId="5A3D5308" w:rsidR="00F96970" w:rsidRDefault="00127B43" w:rsidP="00F9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96970">
        <w:rPr>
          <w:rFonts w:ascii="Times New Roman" w:hAnsi="Times New Roman" w:cs="Times New Roman"/>
          <w:sz w:val="24"/>
          <w:szCs w:val="24"/>
        </w:rPr>
        <w:t xml:space="preserve"> Проведение предметной недели </w:t>
      </w:r>
      <w:proofErr w:type="gramStart"/>
      <w:r w:rsidR="00F96970">
        <w:rPr>
          <w:rFonts w:ascii="Times New Roman" w:hAnsi="Times New Roman" w:cs="Times New Roman"/>
          <w:sz w:val="24"/>
          <w:szCs w:val="24"/>
        </w:rPr>
        <w:t>дисциплин  социально</w:t>
      </w:r>
      <w:proofErr w:type="gramEnd"/>
      <w:r w:rsidR="00F96970">
        <w:rPr>
          <w:rFonts w:ascii="Times New Roman" w:hAnsi="Times New Roman" w:cs="Times New Roman"/>
          <w:sz w:val="24"/>
          <w:szCs w:val="24"/>
        </w:rPr>
        <w:t xml:space="preserve"> - гуманитарного  направления показали, что учителями русского языка, литературы, крымскотатарского языка и литературы , истории, обществознания проводится достаточная работа по формированию у обучающихся интереса к изучению этого цикла дисциплин, развитию положительной мотивации к их изучению, особенной через внеурочные формы работы. По итогам предметной недели были выявлены сильнейшие и наиболее любознательные обучающиеся в области изучения вышеназванных дисциплин.</w:t>
      </w:r>
    </w:p>
    <w:p w14:paraId="6DBCB439" w14:textId="77777777" w:rsidR="00F96970" w:rsidRDefault="00F96970" w:rsidP="00F96970">
      <w:pPr>
        <w:spacing w:after="0" w:line="240" w:lineRule="auto"/>
        <w:jc w:val="both"/>
        <w:rPr>
          <w:rFonts w:ascii="Times New Roman" w:hAnsi="Times New Roman" w:cs="Times New Roman"/>
          <w:sz w:val="24"/>
          <w:szCs w:val="24"/>
        </w:rPr>
      </w:pPr>
    </w:p>
    <w:p w14:paraId="7B5AD07C" w14:textId="77777777" w:rsidR="00F96970" w:rsidRDefault="00F96970" w:rsidP="00F9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основании вышеизложенного</w:t>
      </w:r>
    </w:p>
    <w:p w14:paraId="65FD26E5" w14:textId="77777777" w:rsidR="00F96970" w:rsidRDefault="00F96970" w:rsidP="00F969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ПРИКАЗЫВАЮ:</w:t>
      </w:r>
    </w:p>
    <w:p w14:paraId="3BCA1727" w14:textId="77777777" w:rsidR="00F96970" w:rsidRDefault="00F96970" w:rsidP="00F9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 Утвердить итоги предметной недели  социально - гуманитарного  направления.</w:t>
      </w:r>
    </w:p>
    <w:p w14:paraId="52E70597" w14:textId="22BF2649" w:rsidR="00F96970" w:rsidRDefault="00F96970" w:rsidP="00F9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Отметить положительный опыт работы учителей гуманитарного цикла по организации внеурочной работы с обучающимися и формированию у них мотивации к изучению предметов гуманитарного цикла. (Зайцев</w:t>
      </w:r>
      <w:r w:rsidR="00B91499">
        <w:rPr>
          <w:rFonts w:ascii="Times New Roman" w:hAnsi="Times New Roman" w:cs="Times New Roman"/>
          <w:sz w:val="24"/>
          <w:szCs w:val="24"/>
        </w:rPr>
        <w:t>ой</w:t>
      </w:r>
      <w:r>
        <w:rPr>
          <w:rFonts w:ascii="Times New Roman" w:hAnsi="Times New Roman" w:cs="Times New Roman"/>
          <w:sz w:val="24"/>
          <w:szCs w:val="24"/>
        </w:rPr>
        <w:t xml:space="preserve"> М.А., </w:t>
      </w:r>
      <w:r w:rsidR="00B91499">
        <w:rPr>
          <w:rFonts w:ascii="Times New Roman" w:hAnsi="Times New Roman" w:cs="Times New Roman"/>
          <w:sz w:val="24"/>
          <w:szCs w:val="24"/>
        </w:rPr>
        <w:t>Абдуллаевой Н.М., Шостак Т.Н</w:t>
      </w:r>
      <w:r>
        <w:rPr>
          <w:rFonts w:ascii="Times New Roman" w:hAnsi="Times New Roman" w:cs="Times New Roman"/>
          <w:sz w:val="24"/>
          <w:szCs w:val="24"/>
        </w:rPr>
        <w:t>.)</w:t>
      </w:r>
    </w:p>
    <w:p w14:paraId="1A2C7F2F" w14:textId="3CB9BEF1" w:rsidR="00B91499" w:rsidRPr="00127B43" w:rsidRDefault="00B91499" w:rsidP="00F96970">
      <w:pPr>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3</w:t>
      </w:r>
      <w:r w:rsidRPr="00127B43">
        <w:rPr>
          <w:rFonts w:ascii="Times New Roman" w:hAnsi="Times New Roman" w:cs="Times New Roman"/>
          <w:sz w:val="24"/>
          <w:szCs w:val="24"/>
        </w:rPr>
        <w:t>.</w:t>
      </w:r>
      <w:r w:rsidR="00061EB0" w:rsidRPr="00127B43">
        <w:rPr>
          <w:rFonts w:ascii="Times New Roman" w:eastAsia="Times New Roman" w:hAnsi="Times New Roman" w:cs="Times New Roman"/>
          <w:color w:val="000000"/>
          <w:sz w:val="24"/>
          <w:szCs w:val="24"/>
        </w:rPr>
        <w:t xml:space="preserve"> </w:t>
      </w:r>
      <w:proofErr w:type="gramStart"/>
      <w:r w:rsidR="00061EB0" w:rsidRPr="00061EB0">
        <w:rPr>
          <w:rFonts w:ascii="Times New Roman" w:eastAsia="Times New Roman" w:hAnsi="Times New Roman" w:cs="Times New Roman"/>
          <w:color w:val="000000"/>
          <w:sz w:val="24"/>
          <w:szCs w:val="24"/>
        </w:rPr>
        <w:t>Проводить  предметн</w:t>
      </w:r>
      <w:r w:rsidR="00061EB0" w:rsidRPr="00127B43">
        <w:rPr>
          <w:rFonts w:ascii="Times New Roman" w:eastAsia="Times New Roman" w:hAnsi="Times New Roman" w:cs="Times New Roman"/>
          <w:color w:val="000000"/>
          <w:sz w:val="24"/>
          <w:szCs w:val="24"/>
        </w:rPr>
        <w:t>ые</w:t>
      </w:r>
      <w:proofErr w:type="gramEnd"/>
      <w:r w:rsidR="00061EB0" w:rsidRPr="00061EB0">
        <w:rPr>
          <w:rFonts w:ascii="Times New Roman" w:eastAsia="Times New Roman" w:hAnsi="Times New Roman" w:cs="Times New Roman"/>
          <w:color w:val="000000"/>
          <w:sz w:val="24"/>
          <w:szCs w:val="24"/>
        </w:rPr>
        <w:t xml:space="preserve"> недели с целью повышения качества образовательного процесса, а также развития творческих и практических навыков обучающихся</w:t>
      </w:r>
      <w:r w:rsidR="00127B43" w:rsidRPr="00127B43">
        <w:rPr>
          <w:rFonts w:ascii="Times New Roman" w:eastAsia="Times New Roman" w:hAnsi="Times New Roman" w:cs="Times New Roman"/>
          <w:color w:val="000000"/>
          <w:sz w:val="24"/>
          <w:szCs w:val="24"/>
        </w:rPr>
        <w:t>.</w:t>
      </w:r>
    </w:p>
    <w:p w14:paraId="3CDEE6B0" w14:textId="2C90020D" w:rsidR="00127B43" w:rsidRDefault="00127B43" w:rsidP="00F96970">
      <w:pPr>
        <w:spacing w:after="0" w:line="240" w:lineRule="auto"/>
        <w:jc w:val="both"/>
      </w:pPr>
      <w:r w:rsidRPr="00127B43">
        <w:rPr>
          <w:rFonts w:ascii="Times New Roman" w:eastAsia="Times New Roman" w:hAnsi="Times New Roman" w:cs="Times New Roman"/>
          <w:color w:val="000000"/>
          <w:sz w:val="24"/>
          <w:szCs w:val="24"/>
        </w:rPr>
        <w:t>4.</w:t>
      </w:r>
      <w:r w:rsidRPr="00127B43">
        <w:rPr>
          <w:rFonts w:ascii="Times New Roman" w:hAnsi="Times New Roman" w:cs="Times New Roman"/>
          <w:sz w:val="24"/>
          <w:szCs w:val="24"/>
        </w:rPr>
        <w:t xml:space="preserve"> </w:t>
      </w:r>
      <w:r w:rsidRPr="00127B43">
        <w:rPr>
          <w:rFonts w:ascii="Times New Roman" w:hAnsi="Times New Roman" w:cs="Times New Roman"/>
          <w:sz w:val="24"/>
          <w:szCs w:val="24"/>
        </w:rPr>
        <w:t>Руководител</w:t>
      </w:r>
      <w:r>
        <w:rPr>
          <w:rFonts w:ascii="Times New Roman" w:hAnsi="Times New Roman" w:cs="Times New Roman"/>
          <w:sz w:val="24"/>
          <w:szCs w:val="24"/>
        </w:rPr>
        <w:t>ю</w:t>
      </w:r>
      <w:r w:rsidRPr="00127B43">
        <w:rPr>
          <w:rFonts w:ascii="Times New Roman" w:hAnsi="Times New Roman" w:cs="Times New Roman"/>
          <w:sz w:val="24"/>
          <w:szCs w:val="24"/>
        </w:rPr>
        <w:t xml:space="preserve"> ШМО проанализировать итоги мероприятий, проведенных в рамках предметн</w:t>
      </w:r>
      <w:r>
        <w:rPr>
          <w:rFonts w:ascii="Times New Roman" w:hAnsi="Times New Roman" w:cs="Times New Roman"/>
          <w:sz w:val="24"/>
          <w:szCs w:val="24"/>
        </w:rPr>
        <w:t>ой</w:t>
      </w:r>
      <w:r w:rsidRPr="00127B43">
        <w:rPr>
          <w:rFonts w:ascii="Times New Roman" w:hAnsi="Times New Roman" w:cs="Times New Roman"/>
          <w:sz w:val="24"/>
          <w:szCs w:val="24"/>
        </w:rPr>
        <w:t xml:space="preserve"> недел</w:t>
      </w:r>
      <w:r>
        <w:rPr>
          <w:rFonts w:ascii="Times New Roman" w:hAnsi="Times New Roman" w:cs="Times New Roman"/>
          <w:sz w:val="24"/>
          <w:szCs w:val="24"/>
        </w:rPr>
        <w:t>и</w:t>
      </w:r>
      <w:r w:rsidRPr="00127B43">
        <w:rPr>
          <w:rFonts w:ascii="Times New Roman" w:hAnsi="Times New Roman" w:cs="Times New Roman"/>
          <w:sz w:val="24"/>
          <w:szCs w:val="24"/>
        </w:rPr>
        <w:t>, обсудить на методическ</w:t>
      </w:r>
      <w:r>
        <w:rPr>
          <w:rFonts w:ascii="Times New Roman" w:hAnsi="Times New Roman" w:cs="Times New Roman"/>
          <w:sz w:val="24"/>
          <w:szCs w:val="24"/>
        </w:rPr>
        <w:t>ом</w:t>
      </w:r>
      <w:r w:rsidRPr="00127B43">
        <w:rPr>
          <w:rFonts w:ascii="Times New Roman" w:hAnsi="Times New Roman" w:cs="Times New Roman"/>
          <w:sz w:val="24"/>
          <w:szCs w:val="24"/>
        </w:rPr>
        <w:t xml:space="preserve"> объединени</w:t>
      </w:r>
      <w:r>
        <w:rPr>
          <w:rFonts w:ascii="Times New Roman" w:hAnsi="Times New Roman" w:cs="Times New Roman"/>
          <w:sz w:val="24"/>
          <w:szCs w:val="24"/>
        </w:rPr>
        <w:t>и</w:t>
      </w:r>
      <w:r w:rsidRPr="00127B43">
        <w:rPr>
          <w:rFonts w:ascii="Times New Roman" w:hAnsi="Times New Roman" w:cs="Times New Roman"/>
          <w:sz w:val="24"/>
          <w:szCs w:val="24"/>
        </w:rPr>
        <w:t xml:space="preserve"> </w:t>
      </w:r>
      <w:r w:rsidRPr="00127B43">
        <w:rPr>
          <w:rFonts w:ascii="Times New Roman" w:hAnsi="Times New Roman" w:cs="Times New Roman"/>
          <w:sz w:val="24"/>
          <w:szCs w:val="24"/>
        </w:rPr>
        <w:t>ШМО</w:t>
      </w:r>
      <w:r>
        <w:t>.</w:t>
      </w:r>
    </w:p>
    <w:p w14:paraId="2BAB6751" w14:textId="454C49AF" w:rsidR="00127B43" w:rsidRPr="00127B43" w:rsidRDefault="00127B43" w:rsidP="00F96970">
      <w:pPr>
        <w:spacing w:after="0" w:line="240" w:lineRule="auto"/>
        <w:jc w:val="both"/>
        <w:rPr>
          <w:rFonts w:ascii="Times New Roman" w:hAnsi="Times New Roman" w:cs="Times New Roman"/>
          <w:sz w:val="24"/>
          <w:szCs w:val="24"/>
        </w:rPr>
      </w:pPr>
      <w:r w:rsidRPr="00127B43">
        <w:rPr>
          <w:rFonts w:ascii="Times New Roman" w:hAnsi="Times New Roman" w:cs="Times New Roman"/>
          <w:sz w:val="24"/>
          <w:szCs w:val="24"/>
        </w:rPr>
        <w:t xml:space="preserve">                                                                                                                                 до 15.03.25</w:t>
      </w:r>
    </w:p>
    <w:p w14:paraId="03CE4435" w14:textId="70758088" w:rsidR="00F96970" w:rsidRDefault="00127B43" w:rsidP="00F9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F96970">
        <w:rPr>
          <w:rFonts w:ascii="Times New Roman" w:hAnsi="Times New Roman" w:cs="Times New Roman"/>
          <w:sz w:val="24"/>
          <w:szCs w:val="24"/>
        </w:rPr>
        <w:t>. Разместить материалы предметной недели, отражающие положительный опыт работы ШМО на школьном сайте.</w:t>
      </w:r>
    </w:p>
    <w:p w14:paraId="1B1B4A45" w14:textId="72DF9848" w:rsidR="00F96970" w:rsidRDefault="00F96970" w:rsidP="00F96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7B43">
        <w:rPr>
          <w:rFonts w:ascii="Times New Roman" w:hAnsi="Times New Roman" w:cs="Times New Roman"/>
          <w:sz w:val="24"/>
          <w:szCs w:val="24"/>
        </w:rPr>
        <w:t>6</w:t>
      </w:r>
      <w:r>
        <w:rPr>
          <w:rFonts w:ascii="Times New Roman" w:hAnsi="Times New Roman" w:cs="Times New Roman"/>
          <w:sz w:val="24"/>
          <w:szCs w:val="24"/>
        </w:rPr>
        <w:t>. Контроль за исполнением настоящего приказа возложить на заместителя директора по УВР Годлевскую В.П.</w:t>
      </w:r>
    </w:p>
    <w:p w14:paraId="00FD0892" w14:textId="77777777" w:rsidR="00F96970" w:rsidRDefault="00F96970" w:rsidP="00F96970">
      <w:pPr>
        <w:shd w:val="clear" w:color="auto" w:fill="FFFFFF"/>
        <w:spacing w:after="0" w:line="210" w:lineRule="atLeast"/>
        <w:ind w:left="-142" w:hanging="284"/>
        <w:rPr>
          <w:rFonts w:ascii="Times New Roman" w:eastAsiaTheme="minorHAnsi" w:hAnsi="Times New Roman" w:cs="Times New Roman"/>
          <w:sz w:val="24"/>
          <w:szCs w:val="24"/>
          <w:lang w:eastAsia="en-US"/>
        </w:rPr>
      </w:pPr>
    </w:p>
    <w:p w14:paraId="063E71CE" w14:textId="77777777" w:rsidR="00F96970" w:rsidRDefault="00F96970" w:rsidP="00F96970">
      <w:pPr>
        <w:spacing w:after="0" w:line="240" w:lineRule="auto"/>
        <w:rPr>
          <w:rFonts w:ascii="Times New Roman" w:hAnsi="Times New Roman"/>
          <w:b/>
          <w:sz w:val="24"/>
          <w:szCs w:val="24"/>
        </w:rPr>
      </w:pPr>
      <w:r>
        <w:rPr>
          <w:rFonts w:ascii="Times New Roman" w:hAnsi="Times New Roman"/>
          <w:b/>
          <w:sz w:val="24"/>
          <w:szCs w:val="24"/>
        </w:rPr>
        <w:t xml:space="preserve">Директор                                                                            </w:t>
      </w:r>
      <w:proofErr w:type="spellStart"/>
      <w:r>
        <w:rPr>
          <w:rFonts w:ascii="Times New Roman" w:hAnsi="Times New Roman"/>
          <w:b/>
          <w:sz w:val="24"/>
          <w:szCs w:val="24"/>
        </w:rPr>
        <w:t>Е.В.Никитчук</w:t>
      </w:r>
      <w:proofErr w:type="spellEnd"/>
    </w:p>
    <w:p w14:paraId="24A0981F" w14:textId="77777777" w:rsidR="00F96970" w:rsidRDefault="00F96970" w:rsidP="00F96970">
      <w:pPr>
        <w:spacing w:after="0" w:line="240" w:lineRule="auto"/>
        <w:rPr>
          <w:rFonts w:ascii="Times New Roman" w:hAnsi="Times New Roman"/>
          <w:b/>
          <w:sz w:val="24"/>
          <w:szCs w:val="24"/>
        </w:rPr>
      </w:pPr>
    </w:p>
    <w:tbl>
      <w:tblPr>
        <w:tblW w:w="5000" w:type="pct"/>
        <w:tblLook w:val="01E0" w:firstRow="1" w:lastRow="1" w:firstColumn="1" w:lastColumn="1" w:noHBand="0" w:noVBand="0"/>
      </w:tblPr>
      <w:tblGrid>
        <w:gridCol w:w="831"/>
        <w:gridCol w:w="4067"/>
        <w:gridCol w:w="108"/>
        <w:gridCol w:w="2277"/>
        <w:gridCol w:w="2443"/>
        <w:gridCol w:w="286"/>
      </w:tblGrid>
      <w:tr w:rsidR="00F96970" w14:paraId="74A116B5" w14:textId="77777777" w:rsidTr="00F96970">
        <w:trPr>
          <w:trHeight w:val="539"/>
        </w:trPr>
        <w:tc>
          <w:tcPr>
            <w:tcW w:w="2500" w:type="pct"/>
            <w:gridSpan w:val="3"/>
          </w:tcPr>
          <w:p w14:paraId="3FF8A9A6" w14:textId="77777777" w:rsidR="00F96970" w:rsidRDefault="00F96970">
            <w:pPr>
              <w:autoSpaceDE w:val="0"/>
              <w:autoSpaceDN w:val="0"/>
              <w:adjustRightInd w:val="0"/>
              <w:jc w:val="both"/>
              <w:rPr>
                <w:rFonts w:ascii="Times New Roman" w:hAnsi="Times New Roman" w:cs="Times New Roman"/>
                <w:sz w:val="24"/>
                <w:szCs w:val="24"/>
              </w:rPr>
            </w:pPr>
          </w:p>
          <w:p w14:paraId="41910B53" w14:textId="77777777" w:rsidR="00F96970" w:rsidRDefault="00F96970">
            <w:pPr>
              <w:autoSpaceDE w:val="0"/>
              <w:autoSpaceDN w:val="0"/>
              <w:adjustRightInd w:val="0"/>
              <w:jc w:val="both"/>
              <w:rPr>
                <w:rFonts w:ascii="Times New Roman" w:hAnsi="Times New Roman" w:cs="Times New Roman"/>
                <w:sz w:val="24"/>
                <w:szCs w:val="24"/>
              </w:rPr>
            </w:pPr>
          </w:p>
          <w:p w14:paraId="746C525B" w14:textId="37C1EB2C" w:rsidR="00F96970" w:rsidRDefault="00EE39E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С приказом</w:t>
            </w:r>
            <w:r w:rsidR="00B91499">
              <w:rPr>
                <w:rFonts w:ascii="Times New Roman" w:hAnsi="Times New Roman" w:cs="Times New Roman"/>
                <w:sz w:val="24"/>
                <w:szCs w:val="24"/>
              </w:rPr>
              <w:t xml:space="preserve"> </w:t>
            </w:r>
            <w:r>
              <w:rPr>
                <w:rFonts w:ascii="Times New Roman" w:hAnsi="Times New Roman" w:cs="Times New Roman"/>
                <w:sz w:val="24"/>
                <w:szCs w:val="24"/>
              </w:rPr>
              <w:t xml:space="preserve">от </w:t>
            </w:r>
            <w:r w:rsidR="00B91499">
              <w:rPr>
                <w:rFonts w:ascii="Times New Roman" w:hAnsi="Times New Roman" w:cs="Times New Roman"/>
                <w:sz w:val="24"/>
                <w:szCs w:val="24"/>
              </w:rPr>
              <w:t>03</w:t>
            </w:r>
            <w:r>
              <w:rPr>
                <w:rFonts w:ascii="Times New Roman" w:hAnsi="Times New Roman" w:cs="Times New Roman"/>
                <w:sz w:val="24"/>
                <w:szCs w:val="24"/>
              </w:rPr>
              <w:t>.03.2025 №</w:t>
            </w:r>
            <w:r w:rsidR="00B91499">
              <w:rPr>
                <w:rFonts w:ascii="Times New Roman" w:hAnsi="Times New Roman" w:cs="Times New Roman"/>
                <w:sz w:val="24"/>
                <w:szCs w:val="24"/>
              </w:rPr>
              <w:t>86</w:t>
            </w:r>
            <w:r w:rsidR="00F96970">
              <w:rPr>
                <w:rFonts w:ascii="Times New Roman" w:hAnsi="Times New Roman" w:cs="Times New Roman"/>
                <w:sz w:val="24"/>
                <w:szCs w:val="24"/>
              </w:rPr>
              <w:t>-о ознакомлены:</w:t>
            </w:r>
          </w:p>
        </w:tc>
        <w:tc>
          <w:tcPr>
            <w:tcW w:w="2500" w:type="pct"/>
            <w:gridSpan w:val="3"/>
          </w:tcPr>
          <w:p w14:paraId="7AA059C7" w14:textId="77777777" w:rsidR="00F96970" w:rsidRDefault="00F96970">
            <w:pPr>
              <w:autoSpaceDE w:val="0"/>
              <w:autoSpaceDN w:val="0"/>
              <w:adjustRightInd w:val="0"/>
              <w:jc w:val="both"/>
              <w:rPr>
                <w:rFonts w:ascii="Times New Roman" w:hAnsi="Times New Roman" w:cs="Times New Roman"/>
                <w:sz w:val="24"/>
                <w:szCs w:val="24"/>
              </w:rPr>
            </w:pPr>
          </w:p>
        </w:tc>
      </w:tr>
      <w:tr w:rsidR="00F96970" w14:paraId="7753661B"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62F121DA" w14:textId="77777777" w:rsidR="00F96970" w:rsidRDefault="00F96970">
            <w:pPr>
              <w:jc w:val="center"/>
              <w:rPr>
                <w:rFonts w:ascii="Times New Roman" w:hAnsi="Times New Roman" w:cs="Times New Roman"/>
                <w:sz w:val="24"/>
                <w:szCs w:val="24"/>
              </w:rPr>
            </w:pPr>
            <w:r>
              <w:rPr>
                <w:rFonts w:ascii="Times New Roman" w:hAnsi="Times New Roman" w:cs="Times New Roman"/>
                <w:sz w:val="24"/>
                <w:szCs w:val="24"/>
              </w:rPr>
              <w:t>№</w:t>
            </w:r>
          </w:p>
        </w:tc>
        <w:tc>
          <w:tcPr>
            <w:tcW w:w="2031" w:type="pct"/>
            <w:tcBorders>
              <w:top w:val="single" w:sz="4" w:space="0" w:color="000000"/>
              <w:left w:val="single" w:sz="4" w:space="0" w:color="000000"/>
              <w:bottom w:val="single" w:sz="4" w:space="0" w:color="000000"/>
              <w:right w:val="single" w:sz="4" w:space="0" w:color="000000"/>
            </w:tcBorders>
            <w:hideMark/>
          </w:tcPr>
          <w:p w14:paraId="57AC8B06" w14:textId="77777777" w:rsidR="00F96970" w:rsidRDefault="00F96970">
            <w:pPr>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1191" w:type="pct"/>
            <w:gridSpan w:val="2"/>
            <w:tcBorders>
              <w:top w:val="single" w:sz="4" w:space="0" w:color="000000"/>
              <w:left w:val="single" w:sz="4" w:space="0" w:color="000000"/>
              <w:bottom w:val="single" w:sz="4" w:space="0" w:color="000000"/>
              <w:right w:val="single" w:sz="4" w:space="0" w:color="000000"/>
            </w:tcBorders>
            <w:hideMark/>
          </w:tcPr>
          <w:p w14:paraId="115E556D" w14:textId="77777777" w:rsidR="00F96970" w:rsidRDefault="00F96970">
            <w:pPr>
              <w:jc w:val="center"/>
              <w:rPr>
                <w:rFonts w:ascii="Times New Roman" w:hAnsi="Times New Roman" w:cs="Times New Roman"/>
                <w:sz w:val="24"/>
                <w:szCs w:val="24"/>
              </w:rPr>
            </w:pPr>
            <w:r>
              <w:rPr>
                <w:rFonts w:ascii="Times New Roman" w:hAnsi="Times New Roman" w:cs="Times New Roman"/>
                <w:sz w:val="24"/>
                <w:szCs w:val="24"/>
              </w:rPr>
              <w:t>Дата</w:t>
            </w:r>
          </w:p>
        </w:tc>
        <w:tc>
          <w:tcPr>
            <w:tcW w:w="1220" w:type="pct"/>
            <w:tcBorders>
              <w:top w:val="single" w:sz="4" w:space="0" w:color="000000"/>
              <w:left w:val="single" w:sz="4" w:space="0" w:color="000000"/>
              <w:bottom w:val="single" w:sz="4" w:space="0" w:color="000000"/>
              <w:right w:val="single" w:sz="4" w:space="0" w:color="000000"/>
            </w:tcBorders>
            <w:hideMark/>
          </w:tcPr>
          <w:p w14:paraId="6AFFEDD1" w14:textId="77777777" w:rsidR="00F96970" w:rsidRDefault="00F96970">
            <w:pPr>
              <w:jc w:val="center"/>
              <w:rPr>
                <w:rFonts w:ascii="Times New Roman" w:hAnsi="Times New Roman" w:cs="Times New Roman"/>
                <w:sz w:val="24"/>
                <w:szCs w:val="24"/>
              </w:rPr>
            </w:pPr>
            <w:r>
              <w:rPr>
                <w:rFonts w:ascii="Times New Roman" w:hAnsi="Times New Roman" w:cs="Times New Roman"/>
                <w:sz w:val="24"/>
                <w:szCs w:val="24"/>
              </w:rPr>
              <w:t>Подпись</w:t>
            </w:r>
          </w:p>
        </w:tc>
      </w:tr>
      <w:tr w:rsidR="00F96970" w14:paraId="5A392C06" w14:textId="77777777" w:rsidTr="00B91499">
        <w:trPr>
          <w:gridAfter w:val="1"/>
          <w:wAfter w:w="143" w:type="pct"/>
          <w:trHeight w:val="329"/>
        </w:trPr>
        <w:tc>
          <w:tcPr>
            <w:tcW w:w="415" w:type="pct"/>
            <w:tcBorders>
              <w:top w:val="single" w:sz="4" w:space="0" w:color="000000"/>
              <w:left w:val="single" w:sz="4" w:space="0" w:color="000000"/>
              <w:bottom w:val="single" w:sz="4" w:space="0" w:color="000000"/>
              <w:right w:val="single" w:sz="4" w:space="0" w:color="000000"/>
            </w:tcBorders>
            <w:hideMark/>
          </w:tcPr>
          <w:p w14:paraId="55810B53" w14:textId="1B4FB5C1"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w:t>
            </w:r>
          </w:p>
        </w:tc>
        <w:tc>
          <w:tcPr>
            <w:tcW w:w="2031" w:type="pct"/>
            <w:tcBorders>
              <w:top w:val="single" w:sz="4" w:space="0" w:color="000000"/>
              <w:left w:val="single" w:sz="4" w:space="0" w:color="000000"/>
              <w:bottom w:val="single" w:sz="4" w:space="0" w:color="000000"/>
              <w:right w:val="single" w:sz="4" w:space="0" w:color="000000"/>
            </w:tcBorders>
            <w:hideMark/>
          </w:tcPr>
          <w:p w14:paraId="529C502F" w14:textId="77777777" w:rsidR="00F96970" w:rsidRDefault="00F96970">
            <w:pPr>
              <w:rPr>
                <w:rFonts w:ascii="Times New Roman" w:hAnsi="Times New Roman" w:cs="Times New Roman"/>
                <w:sz w:val="24"/>
                <w:szCs w:val="24"/>
              </w:rPr>
            </w:pPr>
            <w:r>
              <w:rPr>
                <w:rFonts w:ascii="Times New Roman" w:hAnsi="Times New Roman" w:cs="Times New Roman"/>
                <w:sz w:val="24"/>
                <w:szCs w:val="24"/>
              </w:rPr>
              <w:t xml:space="preserve"> Годлевская В.П.</w:t>
            </w:r>
          </w:p>
        </w:tc>
        <w:tc>
          <w:tcPr>
            <w:tcW w:w="1191" w:type="pct"/>
            <w:gridSpan w:val="2"/>
            <w:tcBorders>
              <w:top w:val="single" w:sz="4" w:space="0" w:color="000000"/>
              <w:left w:val="single" w:sz="4" w:space="0" w:color="000000"/>
              <w:bottom w:val="single" w:sz="4" w:space="0" w:color="000000"/>
              <w:right w:val="single" w:sz="4" w:space="0" w:color="000000"/>
            </w:tcBorders>
          </w:tcPr>
          <w:p w14:paraId="51BCFD87" w14:textId="77777777" w:rsidR="00F96970" w:rsidRDefault="00F96970">
            <w:pPr>
              <w:jc w:val="center"/>
              <w:rPr>
                <w:rFonts w:ascii="Times New Roman" w:hAnsi="Times New Roman" w:cs="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5A5717CE" w14:textId="77777777" w:rsidR="00F96970" w:rsidRDefault="00F96970">
            <w:pPr>
              <w:jc w:val="center"/>
              <w:rPr>
                <w:rFonts w:ascii="Times New Roman" w:hAnsi="Times New Roman" w:cs="Times New Roman"/>
                <w:sz w:val="24"/>
                <w:szCs w:val="24"/>
              </w:rPr>
            </w:pPr>
          </w:p>
        </w:tc>
      </w:tr>
      <w:tr w:rsidR="00F96970" w14:paraId="050F28C3"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5E5ADB7D" w14:textId="5BFC5BB8"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2</w:t>
            </w:r>
          </w:p>
        </w:tc>
        <w:tc>
          <w:tcPr>
            <w:tcW w:w="2031" w:type="pct"/>
            <w:tcBorders>
              <w:top w:val="single" w:sz="4" w:space="0" w:color="000000"/>
              <w:left w:val="single" w:sz="4" w:space="0" w:color="000000"/>
              <w:bottom w:val="single" w:sz="4" w:space="0" w:color="000000"/>
              <w:right w:val="single" w:sz="4" w:space="0" w:color="000000"/>
            </w:tcBorders>
            <w:hideMark/>
          </w:tcPr>
          <w:p w14:paraId="5EA3272B" w14:textId="77777777" w:rsidR="00F96970" w:rsidRDefault="00F96970">
            <w:pPr>
              <w:spacing w:after="0" w:line="240" w:lineRule="auto"/>
              <w:rPr>
                <w:rFonts w:ascii="Times New Roman" w:hAnsi="Times New Roman"/>
                <w:sz w:val="24"/>
                <w:szCs w:val="24"/>
              </w:rPr>
            </w:pPr>
            <w:r>
              <w:rPr>
                <w:rFonts w:ascii="Times New Roman" w:hAnsi="Times New Roman"/>
                <w:sz w:val="24"/>
                <w:szCs w:val="24"/>
              </w:rPr>
              <w:t>Зайцева М.А.</w:t>
            </w:r>
          </w:p>
        </w:tc>
        <w:tc>
          <w:tcPr>
            <w:tcW w:w="1191" w:type="pct"/>
            <w:gridSpan w:val="2"/>
            <w:tcBorders>
              <w:top w:val="single" w:sz="4" w:space="0" w:color="000000"/>
              <w:left w:val="single" w:sz="4" w:space="0" w:color="000000"/>
              <w:bottom w:val="single" w:sz="4" w:space="0" w:color="000000"/>
              <w:right w:val="single" w:sz="4" w:space="0" w:color="000000"/>
            </w:tcBorders>
          </w:tcPr>
          <w:p w14:paraId="342297E1"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2E2964DC" w14:textId="77777777" w:rsidR="00F96970" w:rsidRDefault="00F96970">
            <w:pPr>
              <w:spacing w:after="0" w:line="240" w:lineRule="auto"/>
              <w:jc w:val="center"/>
              <w:rPr>
                <w:rFonts w:ascii="Times New Roman" w:hAnsi="Times New Roman"/>
                <w:sz w:val="24"/>
                <w:szCs w:val="24"/>
              </w:rPr>
            </w:pPr>
          </w:p>
        </w:tc>
      </w:tr>
      <w:tr w:rsidR="00F96970" w14:paraId="29A192CB"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319B7657" w14:textId="7B577AEE"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3</w:t>
            </w:r>
          </w:p>
        </w:tc>
        <w:tc>
          <w:tcPr>
            <w:tcW w:w="2031" w:type="pct"/>
            <w:tcBorders>
              <w:top w:val="single" w:sz="4" w:space="0" w:color="000000"/>
              <w:left w:val="single" w:sz="4" w:space="0" w:color="000000"/>
              <w:bottom w:val="single" w:sz="4" w:space="0" w:color="000000"/>
              <w:right w:val="single" w:sz="4" w:space="0" w:color="000000"/>
            </w:tcBorders>
            <w:hideMark/>
          </w:tcPr>
          <w:p w14:paraId="3417B59B" w14:textId="77777777" w:rsidR="00F96970" w:rsidRDefault="00F96970">
            <w:pPr>
              <w:spacing w:after="0" w:line="240" w:lineRule="auto"/>
              <w:rPr>
                <w:rFonts w:ascii="Times New Roman" w:hAnsi="Times New Roman"/>
                <w:sz w:val="24"/>
                <w:szCs w:val="24"/>
              </w:rPr>
            </w:pPr>
            <w:r>
              <w:rPr>
                <w:rFonts w:ascii="Times New Roman" w:hAnsi="Times New Roman"/>
                <w:sz w:val="24"/>
                <w:szCs w:val="24"/>
              </w:rPr>
              <w:t>Исмаилова М.А.</w:t>
            </w:r>
          </w:p>
        </w:tc>
        <w:tc>
          <w:tcPr>
            <w:tcW w:w="1191" w:type="pct"/>
            <w:gridSpan w:val="2"/>
            <w:tcBorders>
              <w:top w:val="single" w:sz="4" w:space="0" w:color="000000"/>
              <w:left w:val="single" w:sz="4" w:space="0" w:color="000000"/>
              <w:bottom w:val="single" w:sz="4" w:space="0" w:color="000000"/>
              <w:right w:val="single" w:sz="4" w:space="0" w:color="000000"/>
            </w:tcBorders>
          </w:tcPr>
          <w:p w14:paraId="0C9ED886"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44E53EA8" w14:textId="77777777" w:rsidR="00F96970" w:rsidRDefault="00F96970">
            <w:pPr>
              <w:spacing w:after="0" w:line="240" w:lineRule="auto"/>
              <w:jc w:val="center"/>
              <w:rPr>
                <w:rFonts w:ascii="Times New Roman" w:hAnsi="Times New Roman"/>
                <w:sz w:val="24"/>
                <w:szCs w:val="24"/>
              </w:rPr>
            </w:pPr>
          </w:p>
        </w:tc>
      </w:tr>
      <w:tr w:rsidR="00F96970" w14:paraId="417FC936"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36892E78" w14:textId="6613FB8A"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4</w:t>
            </w:r>
          </w:p>
        </w:tc>
        <w:tc>
          <w:tcPr>
            <w:tcW w:w="2031" w:type="pct"/>
            <w:tcBorders>
              <w:top w:val="single" w:sz="4" w:space="0" w:color="000000"/>
              <w:left w:val="single" w:sz="4" w:space="0" w:color="000000"/>
              <w:bottom w:val="single" w:sz="4" w:space="0" w:color="000000"/>
              <w:right w:val="single" w:sz="4" w:space="0" w:color="000000"/>
            </w:tcBorders>
            <w:hideMark/>
          </w:tcPr>
          <w:p w14:paraId="47C87853" w14:textId="77777777" w:rsidR="00F96970" w:rsidRDefault="00F96970">
            <w:pPr>
              <w:spacing w:after="0" w:line="240" w:lineRule="auto"/>
              <w:rPr>
                <w:rFonts w:ascii="Times New Roman" w:hAnsi="Times New Roman"/>
                <w:sz w:val="24"/>
                <w:szCs w:val="24"/>
              </w:rPr>
            </w:pPr>
            <w:r>
              <w:rPr>
                <w:rFonts w:ascii="Times New Roman" w:hAnsi="Times New Roman"/>
                <w:sz w:val="24"/>
                <w:szCs w:val="24"/>
              </w:rPr>
              <w:t>Шостак Т.Н.</w:t>
            </w:r>
          </w:p>
        </w:tc>
        <w:tc>
          <w:tcPr>
            <w:tcW w:w="1191" w:type="pct"/>
            <w:gridSpan w:val="2"/>
            <w:tcBorders>
              <w:top w:val="single" w:sz="4" w:space="0" w:color="000000"/>
              <w:left w:val="single" w:sz="4" w:space="0" w:color="000000"/>
              <w:bottom w:val="single" w:sz="4" w:space="0" w:color="000000"/>
              <w:right w:val="single" w:sz="4" w:space="0" w:color="000000"/>
            </w:tcBorders>
          </w:tcPr>
          <w:p w14:paraId="70BCF3F9"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1BE87FE9" w14:textId="77777777" w:rsidR="00F96970" w:rsidRDefault="00F96970">
            <w:pPr>
              <w:spacing w:after="0" w:line="240" w:lineRule="auto"/>
              <w:jc w:val="center"/>
              <w:rPr>
                <w:rFonts w:ascii="Times New Roman" w:hAnsi="Times New Roman"/>
                <w:sz w:val="24"/>
                <w:szCs w:val="24"/>
              </w:rPr>
            </w:pPr>
          </w:p>
        </w:tc>
      </w:tr>
      <w:tr w:rsidR="00F96970" w14:paraId="7FAABCAC"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5E5705F7" w14:textId="27A5B95F"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5</w:t>
            </w:r>
          </w:p>
        </w:tc>
        <w:tc>
          <w:tcPr>
            <w:tcW w:w="2031" w:type="pct"/>
            <w:tcBorders>
              <w:top w:val="single" w:sz="4" w:space="0" w:color="000000"/>
              <w:left w:val="single" w:sz="4" w:space="0" w:color="000000"/>
              <w:bottom w:val="single" w:sz="4" w:space="0" w:color="000000"/>
              <w:right w:val="single" w:sz="4" w:space="0" w:color="000000"/>
            </w:tcBorders>
            <w:hideMark/>
          </w:tcPr>
          <w:p w14:paraId="4B8CBD68" w14:textId="77777777" w:rsidR="00F96970" w:rsidRDefault="00F96970">
            <w:pPr>
              <w:spacing w:after="0" w:line="240" w:lineRule="auto"/>
              <w:rPr>
                <w:rFonts w:ascii="Times New Roman" w:hAnsi="Times New Roman"/>
                <w:sz w:val="24"/>
                <w:szCs w:val="24"/>
              </w:rPr>
            </w:pPr>
            <w:r>
              <w:rPr>
                <w:rFonts w:ascii="Times New Roman" w:hAnsi="Times New Roman"/>
                <w:sz w:val="24"/>
                <w:szCs w:val="24"/>
              </w:rPr>
              <w:t>Гипс И.В.</w:t>
            </w:r>
          </w:p>
        </w:tc>
        <w:tc>
          <w:tcPr>
            <w:tcW w:w="1191" w:type="pct"/>
            <w:gridSpan w:val="2"/>
            <w:tcBorders>
              <w:top w:val="single" w:sz="4" w:space="0" w:color="000000"/>
              <w:left w:val="single" w:sz="4" w:space="0" w:color="000000"/>
              <w:bottom w:val="single" w:sz="4" w:space="0" w:color="000000"/>
              <w:right w:val="single" w:sz="4" w:space="0" w:color="000000"/>
            </w:tcBorders>
          </w:tcPr>
          <w:p w14:paraId="714B0F1A"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678F4DDB" w14:textId="77777777" w:rsidR="00F96970" w:rsidRDefault="00F96970">
            <w:pPr>
              <w:spacing w:after="0" w:line="240" w:lineRule="auto"/>
              <w:jc w:val="center"/>
              <w:rPr>
                <w:rFonts w:ascii="Times New Roman" w:hAnsi="Times New Roman"/>
                <w:sz w:val="24"/>
                <w:szCs w:val="24"/>
              </w:rPr>
            </w:pPr>
          </w:p>
        </w:tc>
      </w:tr>
      <w:tr w:rsidR="00F96970" w14:paraId="2A6A5D87"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541504D3" w14:textId="1BC53BFE"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6</w:t>
            </w:r>
          </w:p>
        </w:tc>
        <w:tc>
          <w:tcPr>
            <w:tcW w:w="2031" w:type="pct"/>
            <w:tcBorders>
              <w:top w:val="single" w:sz="4" w:space="0" w:color="000000"/>
              <w:left w:val="single" w:sz="4" w:space="0" w:color="000000"/>
              <w:bottom w:val="single" w:sz="4" w:space="0" w:color="000000"/>
              <w:right w:val="single" w:sz="4" w:space="0" w:color="000000"/>
            </w:tcBorders>
            <w:hideMark/>
          </w:tcPr>
          <w:p w14:paraId="4566F3AF" w14:textId="77777777" w:rsidR="00F96970" w:rsidRDefault="00F96970">
            <w:pPr>
              <w:spacing w:after="0" w:line="240" w:lineRule="auto"/>
              <w:rPr>
                <w:rFonts w:ascii="Times New Roman" w:hAnsi="Times New Roman"/>
                <w:sz w:val="24"/>
                <w:szCs w:val="24"/>
              </w:rPr>
            </w:pPr>
            <w:proofErr w:type="spellStart"/>
            <w:r>
              <w:rPr>
                <w:rFonts w:ascii="Times New Roman" w:hAnsi="Times New Roman"/>
                <w:sz w:val="24"/>
                <w:szCs w:val="24"/>
              </w:rPr>
              <w:t>Дженджера</w:t>
            </w:r>
            <w:proofErr w:type="spellEnd"/>
            <w:r>
              <w:rPr>
                <w:rFonts w:ascii="Times New Roman" w:hAnsi="Times New Roman"/>
                <w:sz w:val="24"/>
                <w:szCs w:val="24"/>
              </w:rPr>
              <w:t xml:space="preserve"> З.И.</w:t>
            </w:r>
          </w:p>
        </w:tc>
        <w:tc>
          <w:tcPr>
            <w:tcW w:w="1191" w:type="pct"/>
            <w:gridSpan w:val="2"/>
            <w:tcBorders>
              <w:top w:val="single" w:sz="4" w:space="0" w:color="000000"/>
              <w:left w:val="single" w:sz="4" w:space="0" w:color="000000"/>
              <w:bottom w:val="single" w:sz="4" w:space="0" w:color="000000"/>
              <w:right w:val="single" w:sz="4" w:space="0" w:color="000000"/>
            </w:tcBorders>
          </w:tcPr>
          <w:p w14:paraId="199F6308"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12A6F74F" w14:textId="77777777" w:rsidR="00F96970" w:rsidRDefault="00F96970">
            <w:pPr>
              <w:spacing w:after="0" w:line="240" w:lineRule="auto"/>
              <w:jc w:val="center"/>
              <w:rPr>
                <w:rFonts w:ascii="Times New Roman" w:hAnsi="Times New Roman"/>
                <w:sz w:val="24"/>
                <w:szCs w:val="24"/>
              </w:rPr>
            </w:pPr>
          </w:p>
        </w:tc>
      </w:tr>
      <w:tr w:rsidR="00F96970" w14:paraId="07F3FC43"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4D92D6FD" w14:textId="789B47E0"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7</w:t>
            </w:r>
          </w:p>
        </w:tc>
        <w:tc>
          <w:tcPr>
            <w:tcW w:w="2031" w:type="pct"/>
            <w:tcBorders>
              <w:top w:val="single" w:sz="4" w:space="0" w:color="000000"/>
              <w:left w:val="single" w:sz="4" w:space="0" w:color="000000"/>
              <w:bottom w:val="single" w:sz="4" w:space="0" w:color="000000"/>
              <w:right w:val="single" w:sz="4" w:space="0" w:color="000000"/>
            </w:tcBorders>
            <w:hideMark/>
          </w:tcPr>
          <w:p w14:paraId="154E84AD" w14:textId="77777777" w:rsidR="00F96970" w:rsidRDefault="00F96970">
            <w:pPr>
              <w:spacing w:after="0" w:line="240" w:lineRule="auto"/>
              <w:rPr>
                <w:rFonts w:ascii="Times New Roman" w:hAnsi="Times New Roman"/>
                <w:sz w:val="24"/>
                <w:szCs w:val="24"/>
              </w:rPr>
            </w:pPr>
            <w:proofErr w:type="spellStart"/>
            <w:r>
              <w:rPr>
                <w:rFonts w:ascii="Times New Roman" w:hAnsi="Times New Roman"/>
                <w:sz w:val="24"/>
                <w:szCs w:val="24"/>
              </w:rPr>
              <w:t>Велиев</w:t>
            </w:r>
            <w:proofErr w:type="spellEnd"/>
            <w:r>
              <w:rPr>
                <w:rFonts w:ascii="Times New Roman" w:hAnsi="Times New Roman"/>
                <w:sz w:val="24"/>
                <w:szCs w:val="24"/>
              </w:rPr>
              <w:t xml:space="preserve"> Э.Р.</w:t>
            </w:r>
          </w:p>
        </w:tc>
        <w:tc>
          <w:tcPr>
            <w:tcW w:w="1191" w:type="pct"/>
            <w:gridSpan w:val="2"/>
            <w:tcBorders>
              <w:top w:val="single" w:sz="4" w:space="0" w:color="000000"/>
              <w:left w:val="single" w:sz="4" w:space="0" w:color="000000"/>
              <w:bottom w:val="single" w:sz="4" w:space="0" w:color="000000"/>
              <w:right w:val="single" w:sz="4" w:space="0" w:color="000000"/>
            </w:tcBorders>
          </w:tcPr>
          <w:p w14:paraId="00448F62"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613D4E5C" w14:textId="77777777" w:rsidR="00F96970" w:rsidRDefault="00F96970">
            <w:pPr>
              <w:spacing w:after="0" w:line="240" w:lineRule="auto"/>
              <w:jc w:val="center"/>
              <w:rPr>
                <w:rFonts w:ascii="Times New Roman" w:hAnsi="Times New Roman"/>
                <w:sz w:val="24"/>
                <w:szCs w:val="24"/>
              </w:rPr>
            </w:pPr>
          </w:p>
        </w:tc>
      </w:tr>
      <w:tr w:rsidR="00F96970" w14:paraId="1C6CE724"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36215A3A" w14:textId="78215CF3"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8</w:t>
            </w:r>
          </w:p>
        </w:tc>
        <w:tc>
          <w:tcPr>
            <w:tcW w:w="2031" w:type="pct"/>
            <w:tcBorders>
              <w:top w:val="single" w:sz="4" w:space="0" w:color="000000"/>
              <w:left w:val="single" w:sz="4" w:space="0" w:color="000000"/>
              <w:bottom w:val="single" w:sz="4" w:space="0" w:color="000000"/>
              <w:right w:val="single" w:sz="4" w:space="0" w:color="000000"/>
            </w:tcBorders>
            <w:hideMark/>
          </w:tcPr>
          <w:p w14:paraId="388F2C47" w14:textId="77777777" w:rsidR="00F96970" w:rsidRDefault="00F96970">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Абдуллаева </w:t>
            </w:r>
            <w:proofErr w:type="gramStart"/>
            <w:r>
              <w:rPr>
                <w:rFonts w:ascii="Times New Roman" w:eastAsia="Times New Roman" w:hAnsi="Times New Roman" w:cs="Times New Roman"/>
                <w:sz w:val="24"/>
                <w:szCs w:val="24"/>
              </w:rPr>
              <w:t>Н.М</w:t>
            </w:r>
            <w:proofErr w:type="gramEnd"/>
          </w:p>
        </w:tc>
        <w:tc>
          <w:tcPr>
            <w:tcW w:w="1191" w:type="pct"/>
            <w:gridSpan w:val="2"/>
            <w:tcBorders>
              <w:top w:val="single" w:sz="4" w:space="0" w:color="000000"/>
              <w:left w:val="single" w:sz="4" w:space="0" w:color="000000"/>
              <w:bottom w:val="single" w:sz="4" w:space="0" w:color="000000"/>
              <w:right w:val="single" w:sz="4" w:space="0" w:color="000000"/>
            </w:tcBorders>
          </w:tcPr>
          <w:p w14:paraId="67A26506"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5C0A9116" w14:textId="77777777" w:rsidR="00F96970" w:rsidRDefault="00F96970">
            <w:pPr>
              <w:spacing w:after="0" w:line="240" w:lineRule="auto"/>
              <w:jc w:val="center"/>
              <w:rPr>
                <w:rFonts w:ascii="Times New Roman" w:hAnsi="Times New Roman"/>
                <w:sz w:val="24"/>
                <w:szCs w:val="24"/>
              </w:rPr>
            </w:pPr>
          </w:p>
        </w:tc>
      </w:tr>
      <w:tr w:rsidR="00F96970" w14:paraId="1EF663D8"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18EC0402" w14:textId="32F7CACB"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9</w:t>
            </w:r>
          </w:p>
        </w:tc>
        <w:tc>
          <w:tcPr>
            <w:tcW w:w="2031" w:type="pct"/>
            <w:tcBorders>
              <w:top w:val="single" w:sz="4" w:space="0" w:color="000000"/>
              <w:left w:val="single" w:sz="4" w:space="0" w:color="000000"/>
              <w:bottom w:val="single" w:sz="4" w:space="0" w:color="000000"/>
              <w:right w:val="single" w:sz="4" w:space="0" w:color="000000"/>
            </w:tcBorders>
            <w:hideMark/>
          </w:tcPr>
          <w:p w14:paraId="31626F7C" w14:textId="77777777" w:rsidR="00F96970" w:rsidRDefault="00F96970">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Сухоцкая</w:t>
            </w:r>
            <w:proofErr w:type="spellEnd"/>
            <w:r>
              <w:rPr>
                <w:rFonts w:ascii="Times New Roman" w:eastAsia="Times New Roman" w:hAnsi="Times New Roman" w:cs="Times New Roman"/>
                <w:sz w:val="24"/>
                <w:szCs w:val="24"/>
              </w:rPr>
              <w:t xml:space="preserve"> Я.С.</w:t>
            </w:r>
          </w:p>
        </w:tc>
        <w:tc>
          <w:tcPr>
            <w:tcW w:w="1191" w:type="pct"/>
            <w:gridSpan w:val="2"/>
            <w:tcBorders>
              <w:top w:val="single" w:sz="4" w:space="0" w:color="000000"/>
              <w:left w:val="single" w:sz="4" w:space="0" w:color="000000"/>
              <w:bottom w:val="single" w:sz="4" w:space="0" w:color="000000"/>
              <w:right w:val="single" w:sz="4" w:space="0" w:color="000000"/>
            </w:tcBorders>
          </w:tcPr>
          <w:p w14:paraId="285BA8B6"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5F641E97" w14:textId="77777777" w:rsidR="00F96970" w:rsidRDefault="00F96970">
            <w:pPr>
              <w:spacing w:after="0" w:line="240" w:lineRule="auto"/>
              <w:jc w:val="center"/>
              <w:rPr>
                <w:rFonts w:ascii="Times New Roman" w:hAnsi="Times New Roman"/>
                <w:sz w:val="24"/>
                <w:szCs w:val="24"/>
              </w:rPr>
            </w:pPr>
          </w:p>
        </w:tc>
      </w:tr>
      <w:tr w:rsidR="00F96970" w14:paraId="307F95C2"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hideMark/>
          </w:tcPr>
          <w:p w14:paraId="6D6118E7" w14:textId="0DA41B61" w:rsidR="00F96970" w:rsidRDefault="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10</w:t>
            </w:r>
          </w:p>
        </w:tc>
        <w:tc>
          <w:tcPr>
            <w:tcW w:w="2031" w:type="pct"/>
            <w:tcBorders>
              <w:top w:val="single" w:sz="4" w:space="0" w:color="000000"/>
              <w:left w:val="single" w:sz="4" w:space="0" w:color="000000"/>
              <w:bottom w:val="single" w:sz="4" w:space="0" w:color="000000"/>
              <w:right w:val="single" w:sz="4" w:space="0" w:color="000000"/>
            </w:tcBorders>
            <w:hideMark/>
          </w:tcPr>
          <w:p w14:paraId="4105420A" w14:textId="77777777" w:rsidR="00F96970" w:rsidRDefault="00F969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Артемьева А.А.</w:t>
            </w:r>
          </w:p>
        </w:tc>
        <w:tc>
          <w:tcPr>
            <w:tcW w:w="1191" w:type="pct"/>
            <w:gridSpan w:val="2"/>
            <w:tcBorders>
              <w:top w:val="single" w:sz="4" w:space="0" w:color="000000"/>
              <w:left w:val="single" w:sz="4" w:space="0" w:color="000000"/>
              <w:bottom w:val="single" w:sz="4" w:space="0" w:color="000000"/>
              <w:right w:val="single" w:sz="4" w:space="0" w:color="000000"/>
            </w:tcBorders>
          </w:tcPr>
          <w:p w14:paraId="01C357AC" w14:textId="77777777" w:rsidR="00F96970" w:rsidRDefault="00F96970">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3E071363" w14:textId="77777777" w:rsidR="00F96970" w:rsidRDefault="00F96970">
            <w:pPr>
              <w:spacing w:after="0" w:line="240" w:lineRule="auto"/>
              <w:jc w:val="center"/>
              <w:rPr>
                <w:rFonts w:ascii="Times New Roman" w:hAnsi="Times New Roman"/>
                <w:sz w:val="24"/>
                <w:szCs w:val="24"/>
              </w:rPr>
            </w:pPr>
          </w:p>
        </w:tc>
      </w:tr>
      <w:tr w:rsidR="00B91499" w14:paraId="504F0236"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tcPr>
          <w:p w14:paraId="0AE99D08" w14:textId="708023DB" w:rsidR="00B91499" w:rsidRDefault="00B91499" w:rsidP="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11</w:t>
            </w:r>
          </w:p>
        </w:tc>
        <w:tc>
          <w:tcPr>
            <w:tcW w:w="2031" w:type="pct"/>
            <w:tcBorders>
              <w:top w:val="single" w:sz="4" w:space="0" w:color="000000"/>
              <w:left w:val="single" w:sz="4" w:space="0" w:color="000000"/>
              <w:bottom w:val="single" w:sz="4" w:space="0" w:color="000000"/>
              <w:right w:val="single" w:sz="4" w:space="0" w:color="000000"/>
            </w:tcBorders>
          </w:tcPr>
          <w:p w14:paraId="3F39E724" w14:textId="72D5E4EB" w:rsidR="00B91499" w:rsidRDefault="00B91499" w:rsidP="00B914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Бокова А.И.</w:t>
            </w:r>
          </w:p>
        </w:tc>
        <w:tc>
          <w:tcPr>
            <w:tcW w:w="1191" w:type="pct"/>
            <w:gridSpan w:val="2"/>
            <w:tcBorders>
              <w:top w:val="single" w:sz="4" w:space="0" w:color="000000"/>
              <w:left w:val="single" w:sz="4" w:space="0" w:color="000000"/>
              <w:bottom w:val="single" w:sz="4" w:space="0" w:color="000000"/>
              <w:right w:val="single" w:sz="4" w:space="0" w:color="000000"/>
            </w:tcBorders>
          </w:tcPr>
          <w:p w14:paraId="2B652280" w14:textId="77777777" w:rsidR="00B91499" w:rsidRDefault="00B91499" w:rsidP="00B91499">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61E95AD8" w14:textId="77777777" w:rsidR="00B91499" w:rsidRDefault="00B91499" w:rsidP="00B91499">
            <w:pPr>
              <w:spacing w:after="0" w:line="240" w:lineRule="auto"/>
              <w:jc w:val="center"/>
              <w:rPr>
                <w:rFonts w:ascii="Times New Roman" w:hAnsi="Times New Roman"/>
                <w:sz w:val="24"/>
                <w:szCs w:val="24"/>
              </w:rPr>
            </w:pPr>
          </w:p>
        </w:tc>
      </w:tr>
      <w:tr w:rsidR="00B91499" w14:paraId="4188774F" w14:textId="77777777" w:rsidTr="00B91499">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tcPr>
          <w:p w14:paraId="29A10753" w14:textId="72AB98D7" w:rsidR="00B91499" w:rsidRDefault="00B91499" w:rsidP="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12</w:t>
            </w:r>
          </w:p>
        </w:tc>
        <w:tc>
          <w:tcPr>
            <w:tcW w:w="2031" w:type="pct"/>
            <w:tcBorders>
              <w:top w:val="single" w:sz="4" w:space="0" w:color="000000"/>
              <w:left w:val="single" w:sz="4" w:space="0" w:color="000000"/>
              <w:bottom w:val="single" w:sz="4" w:space="0" w:color="000000"/>
              <w:right w:val="single" w:sz="4" w:space="0" w:color="000000"/>
            </w:tcBorders>
            <w:hideMark/>
          </w:tcPr>
          <w:p w14:paraId="21A2B872" w14:textId="77777777" w:rsidR="00B91499" w:rsidRDefault="00B91499" w:rsidP="00B9149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Иззетова</w:t>
            </w:r>
            <w:proofErr w:type="spellEnd"/>
            <w:r>
              <w:rPr>
                <w:rFonts w:ascii="Times New Roman" w:eastAsia="Times New Roman" w:hAnsi="Times New Roman" w:cs="Times New Roman"/>
                <w:sz w:val="24"/>
                <w:szCs w:val="24"/>
              </w:rPr>
              <w:t xml:space="preserve"> А.Н.</w:t>
            </w:r>
          </w:p>
        </w:tc>
        <w:tc>
          <w:tcPr>
            <w:tcW w:w="1191" w:type="pct"/>
            <w:gridSpan w:val="2"/>
            <w:tcBorders>
              <w:top w:val="single" w:sz="4" w:space="0" w:color="000000"/>
              <w:left w:val="single" w:sz="4" w:space="0" w:color="000000"/>
              <w:bottom w:val="single" w:sz="4" w:space="0" w:color="000000"/>
              <w:right w:val="single" w:sz="4" w:space="0" w:color="000000"/>
            </w:tcBorders>
          </w:tcPr>
          <w:p w14:paraId="7A8AB737" w14:textId="77777777" w:rsidR="00B91499" w:rsidRDefault="00B91499" w:rsidP="00B91499">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36A3B5F6" w14:textId="77777777" w:rsidR="00B91499" w:rsidRDefault="00B91499" w:rsidP="00B91499">
            <w:pPr>
              <w:spacing w:after="0" w:line="240" w:lineRule="auto"/>
              <w:jc w:val="center"/>
              <w:rPr>
                <w:rFonts w:ascii="Times New Roman" w:hAnsi="Times New Roman"/>
                <w:sz w:val="24"/>
                <w:szCs w:val="24"/>
              </w:rPr>
            </w:pPr>
          </w:p>
        </w:tc>
      </w:tr>
      <w:tr w:rsidR="00B91499" w14:paraId="2B94646D" w14:textId="77777777" w:rsidTr="00F96970">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tcPr>
          <w:p w14:paraId="360EBBAB" w14:textId="3C136ECF" w:rsidR="00B91499" w:rsidRDefault="00B91499" w:rsidP="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13</w:t>
            </w:r>
          </w:p>
        </w:tc>
        <w:tc>
          <w:tcPr>
            <w:tcW w:w="2031" w:type="pct"/>
            <w:tcBorders>
              <w:top w:val="single" w:sz="4" w:space="0" w:color="000000"/>
              <w:left w:val="single" w:sz="4" w:space="0" w:color="000000"/>
              <w:bottom w:val="single" w:sz="4" w:space="0" w:color="000000"/>
              <w:right w:val="single" w:sz="4" w:space="0" w:color="000000"/>
            </w:tcBorders>
          </w:tcPr>
          <w:p w14:paraId="6E426789" w14:textId="5DC6F862" w:rsidR="00B91499" w:rsidRDefault="00B91499" w:rsidP="00B914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Ибрагимова Л.С.</w:t>
            </w:r>
          </w:p>
        </w:tc>
        <w:tc>
          <w:tcPr>
            <w:tcW w:w="1191" w:type="pct"/>
            <w:gridSpan w:val="2"/>
            <w:tcBorders>
              <w:top w:val="single" w:sz="4" w:space="0" w:color="000000"/>
              <w:left w:val="single" w:sz="4" w:space="0" w:color="000000"/>
              <w:bottom w:val="single" w:sz="4" w:space="0" w:color="000000"/>
              <w:right w:val="single" w:sz="4" w:space="0" w:color="000000"/>
            </w:tcBorders>
          </w:tcPr>
          <w:p w14:paraId="048AD980" w14:textId="77777777" w:rsidR="00B91499" w:rsidRDefault="00B91499" w:rsidP="00B91499">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5DC6B82C" w14:textId="77777777" w:rsidR="00B91499" w:rsidRDefault="00B91499" w:rsidP="00B91499">
            <w:pPr>
              <w:spacing w:after="0" w:line="240" w:lineRule="auto"/>
              <w:jc w:val="center"/>
              <w:rPr>
                <w:rFonts w:ascii="Times New Roman" w:hAnsi="Times New Roman"/>
                <w:sz w:val="24"/>
                <w:szCs w:val="24"/>
              </w:rPr>
            </w:pPr>
          </w:p>
        </w:tc>
      </w:tr>
      <w:tr w:rsidR="00B91499" w14:paraId="05350733" w14:textId="77777777" w:rsidTr="00B91499">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tcPr>
          <w:p w14:paraId="2B55DC7B" w14:textId="508EDB08" w:rsidR="00B91499" w:rsidRDefault="00B91499" w:rsidP="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14</w:t>
            </w:r>
          </w:p>
        </w:tc>
        <w:tc>
          <w:tcPr>
            <w:tcW w:w="2031" w:type="pct"/>
            <w:tcBorders>
              <w:top w:val="single" w:sz="4" w:space="0" w:color="000000"/>
              <w:left w:val="single" w:sz="4" w:space="0" w:color="000000"/>
              <w:bottom w:val="single" w:sz="4" w:space="0" w:color="000000"/>
              <w:right w:val="single" w:sz="4" w:space="0" w:color="000000"/>
            </w:tcBorders>
          </w:tcPr>
          <w:p w14:paraId="17F818CD" w14:textId="3533AC9B" w:rsidR="00B91499" w:rsidRDefault="00B91499" w:rsidP="00B9149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Бодурова</w:t>
            </w:r>
            <w:proofErr w:type="spellEnd"/>
            <w:r>
              <w:rPr>
                <w:rFonts w:ascii="Times New Roman" w:eastAsia="Times New Roman" w:hAnsi="Times New Roman" w:cs="Times New Roman"/>
                <w:sz w:val="24"/>
                <w:szCs w:val="24"/>
              </w:rPr>
              <w:t xml:space="preserve"> Р.А.</w:t>
            </w:r>
          </w:p>
        </w:tc>
        <w:tc>
          <w:tcPr>
            <w:tcW w:w="1191" w:type="pct"/>
            <w:gridSpan w:val="2"/>
            <w:tcBorders>
              <w:top w:val="single" w:sz="4" w:space="0" w:color="000000"/>
              <w:left w:val="single" w:sz="4" w:space="0" w:color="000000"/>
              <w:bottom w:val="single" w:sz="4" w:space="0" w:color="000000"/>
              <w:right w:val="single" w:sz="4" w:space="0" w:color="000000"/>
            </w:tcBorders>
          </w:tcPr>
          <w:p w14:paraId="23DC3A34" w14:textId="77777777" w:rsidR="00B91499" w:rsidRDefault="00B91499" w:rsidP="00B91499">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52B1AC8A" w14:textId="77777777" w:rsidR="00B91499" w:rsidRDefault="00B91499" w:rsidP="00B91499">
            <w:pPr>
              <w:spacing w:after="0" w:line="240" w:lineRule="auto"/>
              <w:jc w:val="center"/>
              <w:rPr>
                <w:rFonts w:ascii="Times New Roman" w:hAnsi="Times New Roman"/>
                <w:sz w:val="24"/>
                <w:szCs w:val="24"/>
              </w:rPr>
            </w:pPr>
          </w:p>
        </w:tc>
      </w:tr>
      <w:tr w:rsidR="00B91499" w14:paraId="33C6BB81" w14:textId="77777777" w:rsidTr="00B91499">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tcPr>
          <w:p w14:paraId="5E61D391" w14:textId="7DDD5904" w:rsidR="00B91499" w:rsidRDefault="00B91499" w:rsidP="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15</w:t>
            </w:r>
          </w:p>
        </w:tc>
        <w:tc>
          <w:tcPr>
            <w:tcW w:w="2031" w:type="pct"/>
            <w:tcBorders>
              <w:top w:val="single" w:sz="4" w:space="0" w:color="000000"/>
              <w:left w:val="single" w:sz="4" w:space="0" w:color="000000"/>
              <w:bottom w:val="single" w:sz="4" w:space="0" w:color="000000"/>
              <w:right w:val="single" w:sz="4" w:space="0" w:color="000000"/>
            </w:tcBorders>
          </w:tcPr>
          <w:p w14:paraId="69FE49AD" w14:textId="1A718A75" w:rsidR="00B91499" w:rsidRDefault="00B91499" w:rsidP="00B914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Османов Б.Э.</w:t>
            </w:r>
          </w:p>
        </w:tc>
        <w:tc>
          <w:tcPr>
            <w:tcW w:w="1191" w:type="pct"/>
            <w:gridSpan w:val="2"/>
            <w:tcBorders>
              <w:top w:val="single" w:sz="4" w:space="0" w:color="000000"/>
              <w:left w:val="single" w:sz="4" w:space="0" w:color="000000"/>
              <w:bottom w:val="single" w:sz="4" w:space="0" w:color="000000"/>
              <w:right w:val="single" w:sz="4" w:space="0" w:color="000000"/>
            </w:tcBorders>
          </w:tcPr>
          <w:p w14:paraId="5B5D502E" w14:textId="77777777" w:rsidR="00B91499" w:rsidRDefault="00B91499" w:rsidP="00B91499">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25D9E8DA" w14:textId="77777777" w:rsidR="00B91499" w:rsidRDefault="00B91499" w:rsidP="00B91499">
            <w:pPr>
              <w:spacing w:after="0" w:line="240" w:lineRule="auto"/>
              <w:jc w:val="center"/>
              <w:rPr>
                <w:rFonts w:ascii="Times New Roman" w:hAnsi="Times New Roman"/>
                <w:sz w:val="24"/>
                <w:szCs w:val="24"/>
              </w:rPr>
            </w:pPr>
          </w:p>
        </w:tc>
      </w:tr>
      <w:tr w:rsidR="00B91499" w14:paraId="429F3A3B" w14:textId="77777777" w:rsidTr="00B91499">
        <w:trPr>
          <w:gridAfter w:val="1"/>
          <w:wAfter w:w="143" w:type="pct"/>
        </w:trPr>
        <w:tc>
          <w:tcPr>
            <w:tcW w:w="415" w:type="pct"/>
            <w:tcBorders>
              <w:top w:val="single" w:sz="4" w:space="0" w:color="000000"/>
              <w:left w:val="single" w:sz="4" w:space="0" w:color="000000"/>
              <w:bottom w:val="single" w:sz="4" w:space="0" w:color="000000"/>
              <w:right w:val="single" w:sz="4" w:space="0" w:color="000000"/>
            </w:tcBorders>
          </w:tcPr>
          <w:p w14:paraId="6A140234" w14:textId="180A57AE" w:rsidR="00B91499" w:rsidRDefault="00B91499" w:rsidP="00B91499">
            <w:pPr>
              <w:spacing w:after="0" w:line="240" w:lineRule="auto"/>
              <w:rPr>
                <w:rFonts w:ascii="Times New Roman" w:eastAsia="SimSun" w:hAnsi="Times New Roman" w:cs="Times New Roman"/>
                <w:sz w:val="20"/>
                <w:szCs w:val="20"/>
              </w:rPr>
            </w:pPr>
            <w:r>
              <w:rPr>
                <w:rFonts w:ascii="Times New Roman" w:eastAsia="SimSun" w:hAnsi="Times New Roman" w:cs="Times New Roman"/>
                <w:sz w:val="20"/>
                <w:szCs w:val="20"/>
              </w:rPr>
              <w:t>16</w:t>
            </w:r>
          </w:p>
        </w:tc>
        <w:tc>
          <w:tcPr>
            <w:tcW w:w="2031" w:type="pct"/>
            <w:tcBorders>
              <w:top w:val="single" w:sz="4" w:space="0" w:color="000000"/>
              <w:left w:val="single" w:sz="4" w:space="0" w:color="000000"/>
              <w:bottom w:val="single" w:sz="4" w:space="0" w:color="000000"/>
              <w:right w:val="single" w:sz="4" w:space="0" w:color="000000"/>
            </w:tcBorders>
          </w:tcPr>
          <w:p w14:paraId="1CA56387" w14:textId="619F3F43" w:rsidR="00B91499" w:rsidRDefault="00B91499" w:rsidP="00B9149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Фейзуллаева</w:t>
            </w:r>
            <w:proofErr w:type="spellEnd"/>
            <w:r>
              <w:rPr>
                <w:rFonts w:ascii="Times New Roman" w:eastAsia="Times New Roman" w:hAnsi="Times New Roman" w:cs="Times New Roman"/>
                <w:sz w:val="24"/>
                <w:szCs w:val="24"/>
              </w:rPr>
              <w:t xml:space="preserve"> Р.Р.</w:t>
            </w:r>
          </w:p>
        </w:tc>
        <w:tc>
          <w:tcPr>
            <w:tcW w:w="1191" w:type="pct"/>
            <w:gridSpan w:val="2"/>
            <w:tcBorders>
              <w:top w:val="single" w:sz="4" w:space="0" w:color="000000"/>
              <w:left w:val="single" w:sz="4" w:space="0" w:color="000000"/>
              <w:bottom w:val="single" w:sz="4" w:space="0" w:color="000000"/>
              <w:right w:val="single" w:sz="4" w:space="0" w:color="000000"/>
            </w:tcBorders>
          </w:tcPr>
          <w:p w14:paraId="0FE7F555" w14:textId="77777777" w:rsidR="00B91499" w:rsidRDefault="00B91499" w:rsidP="00B91499">
            <w:pPr>
              <w:spacing w:after="0" w:line="240" w:lineRule="auto"/>
              <w:jc w:val="center"/>
              <w:rPr>
                <w:rFonts w:ascii="Times New Roman" w:hAnsi="Times New Roman"/>
                <w:sz w:val="24"/>
                <w:szCs w:val="24"/>
              </w:rPr>
            </w:pPr>
          </w:p>
        </w:tc>
        <w:tc>
          <w:tcPr>
            <w:tcW w:w="1220" w:type="pct"/>
            <w:tcBorders>
              <w:top w:val="single" w:sz="4" w:space="0" w:color="000000"/>
              <w:left w:val="single" w:sz="4" w:space="0" w:color="000000"/>
              <w:bottom w:val="single" w:sz="4" w:space="0" w:color="000000"/>
              <w:right w:val="single" w:sz="4" w:space="0" w:color="000000"/>
            </w:tcBorders>
          </w:tcPr>
          <w:p w14:paraId="50BB75B3" w14:textId="77777777" w:rsidR="00B91499" w:rsidRDefault="00B91499" w:rsidP="00B91499">
            <w:pPr>
              <w:spacing w:after="0" w:line="240" w:lineRule="auto"/>
              <w:jc w:val="center"/>
              <w:rPr>
                <w:rFonts w:ascii="Times New Roman" w:hAnsi="Times New Roman"/>
                <w:sz w:val="24"/>
                <w:szCs w:val="24"/>
              </w:rPr>
            </w:pPr>
          </w:p>
        </w:tc>
      </w:tr>
    </w:tbl>
    <w:p w14:paraId="7189B9FB" w14:textId="77777777" w:rsidR="00F96970" w:rsidRDefault="00F96970" w:rsidP="00F96970">
      <w:pPr>
        <w:spacing w:after="0" w:line="240" w:lineRule="auto"/>
        <w:rPr>
          <w:rFonts w:ascii="Times New Roman" w:hAnsi="Times New Roman"/>
          <w:b/>
          <w:sz w:val="24"/>
          <w:szCs w:val="24"/>
        </w:rPr>
      </w:pPr>
    </w:p>
    <w:p w14:paraId="39C1E6AE"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5EBB85C3" w14:textId="5E75C021"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66589A83" w14:textId="702C7C56"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75AAECE5" w14:textId="394EFE8F"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2688870C" w14:textId="5EB19BB1"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5EAEC850" w14:textId="72479E4B"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40909F67" w14:textId="07400B83"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3F0652F1" w14:textId="70A8C3C9"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156BE6DD" w14:textId="6784750A"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5F8AE8C8" w14:textId="6F112CED"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00F56C00" w14:textId="623CDEB1"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543809F6" w14:textId="04E3099F"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14F4D7C8" w14:textId="1006BDEB"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6DB0A4EE" w14:textId="2CB42005"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153D267A" w14:textId="65F9D4CF"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3C65F5C5" w14:textId="2E9267F9"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41AB9A64" w14:textId="6F4ECD7C"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3D2E021C" w14:textId="77777777" w:rsidR="00127B43" w:rsidRDefault="00127B43" w:rsidP="00F96970">
      <w:pPr>
        <w:shd w:val="clear" w:color="auto" w:fill="FFFFFF"/>
        <w:spacing w:after="0" w:line="210" w:lineRule="atLeast"/>
        <w:rPr>
          <w:rFonts w:ascii="Times New Roman" w:eastAsiaTheme="minorHAnsi" w:hAnsi="Times New Roman" w:cs="Times New Roman"/>
          <w:sz w:val="24"/>
          <w:szCs w:val="24"/>
          <w:lang w:eastAsia="en-US"/>
        </w:rPr>
      </w:pPr>
    </w:p>
    <w:p w14:paraId="5B0780E6" w14:textId="41A2EF32" w:rsidR="005A23BF" w:rsidRPr="005A23BF" w:rsidRDefault="005A23BF" w:rsidP="005A23BF">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                                                                                                                      </w:t>
      </w:r>
      <w:r w:rsidRPr="005A23BF">
        <w:rPr>
          <w:rFonts w:ascii="Times New Roman" w:hAnsi="Times New Roman" w:cs="Times New Roman"/>
          <w:bCs/>
          <w:sz w:val="24"/>
          <w:szCs w:val="24"/>
        </w:rPr>
        <w:t xml:space="preserve">Приложение к приказу </w:t>
      </w:r>
    </w:p>
    <w:p w14:paraId="49E8E972" w14:textId="77777777" w:rsidR="005A23BF" w:rsidRPr="005A23BF" w:rsidRDefault="005A23BF" w:rsidP="005A23BF">
      <w:pPr>
        <w:spacing w:after="0" w:line="240" w:lineRule="auto"/>
        <w:rPr>
          <w:rFonts w:ascii="Times New Roman" w:hAnsi="Times New Roman" w:cs="Times New Roman"/>
          <w:bCs/>
          <w:sz w:val="24"/>
          <w:szCs w:val="24"/>
        </w:rPr>
      </w:pPr>
      <w:r w:rsidRPr="005A23BF">
        <w:rPr>
          <w:rFonts w:ascii="Times New Roman" w:hAnsi="Times New Roman" w:cs="Times New Roman"/>
          <w:bCs/>
          <w:sz w:val="24"/>
          <w:szCs w:val="24"/>
        </w:rPr>
        <w:t xml:space="preserve">                                                                                                                         №58 –о от17.02.2025                                                                                                   </w:t>
      </w:r>
    </w:p>
    <w:p w14:paraId="075097DA" w14:textId="77777777" w:rsidR="005A23BF" w:rsidRPr="00782340" w:rsidRDefault="005A23BF" w:rsidP="005A23BF">
      <w:pPr>
        <w:spacing w:after="0" w:line="240" w:lineRule="auto"/>
        <w:jc w:val="center"/>
        <w:rPr>
          <w:rFonts w:ascii="Times New Roman" w:hAnsi="Times New Roman" w:cs="Times New Roman"/>
          <w:b/>
          <w:bCs/>
          <w:sz w:val="24"/>
          <w:szCs w:val="24"/>
        </w:rPr>
      </w:pPr>
      <w:r w:rsidRPr="00782340">
        <w:rPr>
          <w:rFonts w:ascii="Times New Roman" w:hAnsi="Times New Roman" w:cs="Times New Roman"/>
          <w:b/>
          <w:bCs/>
          <w:sz w:val="24"/>
          <w:szCs w:val="24"/>
        </w:rPr>
        <w:t>ПЛАН</w:t>
      </w:r>
    </w:p>
    <w:p w14:paraId="39DE4D14" w14:textId="77777777" w:rsidR="005A23BF" w:rsidRPr="00782340" w:rsidRDefault="005A23BF" w:rsidP="005A23BF">
      <w:pPr>
        <w:spacing w:after="0" w:line="240" w:lineRule="auto"/>
        <w:jc w:val="center"/>
        <w:rPr>
          <w:rFonts w:ascii="Times New Roman" w:hAnsi="Times New Roman" w:cs="Times New Roman"/>
          <w:b/>
          <w:sz w:val="24"/>
          <w:szCs w:val="24"/>
        </w:rPr>
      </w:pPr>
      <w:r w:rsidRPr="00782340">
        <w:rPr>
          <w:rFonts w:ascii="Times New Roman" w:hAnsi="Times New Roman" w:cs="Times New Roman"/>
          <w:b/>
          <w:sz w:val="24"/>
          <w:szCs w:val="24"/>
        </w:rPr>
        <w:t>п</w:t>
      </w:r>
      <w:proofErr w:type="spellStart"/>
      <w:r w:rsidRPr="00782340">
        <w:rPr>
          <w:rFonts w:ascii="Times New Roman" w:hAnsi="Times New Roman" w:cs="Times New Roman"/>
          <w:b/>
          <w:sz w:val="24"/>
          <w:szCs w:val="24"/>
          <w:lang w:val="uk-UA"/>
        </w:rPr>
        <w:t>роведения</w:t>
      </w:r>
      <w:proofErr w:type="spellEnd"/>
      <w:r w:rsidRPr="00782340">
        <w:rPr>
          <w:rFonts w:ascii="Times New Roman" w:hAnsi="Times New Roman" w:cs="Times New Roman"/>
          <w:b/>
          <w:sz w:val="24"/>
          <w:szCs w:val="24"/>
        </w:rPr>
        <w:t xml:space="preserve"> предметной  недели социально – гуманитарного направления </w:t>
      </w:r>
    </w:p>
    <w:p w14:paraId="203FCBAA" w14:textId="77777777" w:rsidR="005A23BF" w:rsidRPr="00782340" w:rsidRDefault="005A23BF" w:rsidP="005A23BF">
      <w:pPr>
        <w:spacing w:after="0" w:line="240" w:lineRule="auto"/>
        <w:jc w:val="center"/>
        <w:rPr>
          <w:rFonts w:ascii="Times New Roman" w:hAnsi="Times New Roman" w:cs="Times New Roman"/>
          <w:b/>
          <w:sz w:val="24"/>
          <w:szCs w:val="24"/>
        </w:rPr>
      </w:pPr>
    </w:p>
    <w:tbl>
      <w:tblPr>
        <w:tblStyle w:val="1"/>
        <w:tblW w:w="9039" w:type="dxa"/>
        <w:tblLayout w:type="fixed"/>
        <w:tblLook w:val="04A0" w:firstRow="1" w:lastRow="0" w:firstColumn="1" w:lastColumn="0" w:noHBand="0" w:noVBand="1"/>
      </w:tblPr>
      <w:tblGrid>
        <w:gridCol w:w="534"/>
        <w:gridCol w:w="3969"/>
        <w:gridCol w:w="1134"/>
        <w:gridCol w:w="1275"/>
        <w:gridCol w:w="2127"/>
      </w:tblGrid>
      <w:tr w:rsidR="005A23BF" w:rsidRPr="00782340" w14:paraId="7FD2EF98" w14:textId="77777777" w:rsidTr="00DD4A35">
        <w:tc>
          <w:tcPr>
            <w:tcW w:w="534" w:type="dxa"/>
          </w:tcPr>
          <w:p w14:paraId="4A74F29A"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w:t>
            </w:r>
          </w:p>
        </w:tc>
        <w:tc>
          <w:tcPr>
            <w:tcW w:w="3969" w:type="dxa"/>
          </w:tcPr>
          <w:p w14:paraId="038BE07B" w14:textId="77777777" w:rsidR="005A23BF" w:rsidRPr="00782340" w:rsidRDefault="005A23BF" w:rsidP="00DD4A35">
            <w:pPr>
              <w:rPr>
                <w:rFonts w:eastAsia="Times New Roman"/>
                <w:color w:val="444444"/>
                <w:sz w:val="24"/>
                <w:szCs w:val="24"/>
              </w:rPr>
            </w:pPr>
            <w:r w:rsidRPr="00782340">
              <w:rPr>
                <w:rFonts w:eastAsiaTheme="minorHAnsi"/>
                <w:color w:val="000000"/>
                <w:sz w:val="24"/>
                <w:szCs w:val="24"/>
                <w:shd w:val="clear" w:color="auto" w:fill="FFFFFF"/>
                <w:lang w:eastAsia="en-US"/>
              </w:rPr>
              <w:t>Мероприятие</w:t>
            </w:r>
          </w:p>
        </w:tc>
        <w:tc>
          <w:tcPr>
            <w:tcW w:w="1134" w:type="dxa"/>
          </w:tcPr>
          <w:p w14:paraId="282F7CB1" w14:textId="77777777" w:rsidR="005A23BF" w:rsidRPr="00782340" w:rsidRDefault="005A23BF" w:rsidP="00DD4A35">
            <w:pPr>
              <w:rPr>
                <w:rFonts w:eastAsia="Times New Roman"/>
                <w:color w:val="444444"/>
                <w:sz w:val="24"/>
                <w:szCs w:val="24"/>
              </w:rPr>
            </w:pPr>
            <w:r w:rsidRPr="00782340">
              <w:rPr>
                <w:rFonts w:eastAsiaTheme="minorHAnsi"/>
                <w:color w:val="000000"/>
                <w:sz w:val="24"/>
                <w:szCs w:val="24"/>
                <w:shd w:val="clear" w:color="auto" w:fill="FFFFFF"/>
                <w:lang w:eastAsia="en-US"/>
              </w:rPr>
              <w:t>Класс</w:t>
            </w:r>
          </w:p>
        </w:tc>
        <w:tc>
          <w:tcPr>
            <w:tcW w:w="1275" w:type="dxa"/>
          </w:tcPr>
          <w:p w14:paraId="40CF5A02" w14:textId="77777777" w:rsidR="005A23BF" w:rsidRPr="00782340" w:rsidRDefault="005A23BF" w:rsidP="00DD4A35">
            <w:pPr>
              <w:rPr>
                <w:rFonts w:eastAsia="Times New Roman"/>
                <w:color w:val="444444"/>
                <w:sz w:val="24"/>
                <w:szCs w:val="24"/>
              </w:rPr>
            </w:pPr>
            <w:r w:rsidRPr="00782340">
              <w:rPr>
                <w:rFonts w:eastAsiaTheme="minorHAnsi"/>
                <w:color w:val="000000"/>
                <w:sz w:val="24"/>
                <w:szCs w:val="24"/>
                <w:shd w:val="clear" w:color="auto" w:fill="FFFFFF"/>
                <w:lang w:eastAsia="en-US"/>
              </w:rPr>
              <w:t>Дата проведения</w:t>
            </w:r>
          </w:p>
        </w:tc>
        <w:tc>
          <w:tcPr>
            <w:tcW w:w="2127" w:type="dxa"/>
          </w:tcPr>
          <w:p w14:paraId="6DBCD20B" w14:textId="77777777" w:rsidR="005A23BF" w:rsidRPr="00782340" w:rsidRDefault="005A23BF" w:rsidP="00DD4A35">
            <w:pPr>
              <w:rPr>
                <w:rFonts w:eastAsia="Times New Roman"/>
                <w:color w:val="444444"/>
                <w:sz w:val="24"/>
                <w:szCs w:val="24"/>
              </w:rPr>
            </w:pPr>
            <w:r w:rsidRPr="00782340">
              <w:rPr>
                <w:rFonts w:eastAsiaTheme="minorHAnsi"/>
                <w:color w:val="000000"/>
                <w:sz w:val="24"/>
                <w:szCs w:val="24"/>
                <w:shd w:val="clear" w:color="auto" w:fill="FFFFFF"/>
                <w:lang w:eastAsia="en-US"/>
              </w:rPr>
              <w:t>Ф.И.О. учителя</w:t>
            </w:r>
          </w:p>
        </w:tc>
      </w:tr>
      <w:tr w:rsidR="005A23BF" w:rsidRPr="00782340" w14:paraId="769AF6E8" w14:textId="77777777" w:rsidTr="00DD4A35">
        <w:trPr>
          <w:trHeight w:val="982"/>
        </w:trPr>
        <w:tc>
          <w:tcPr>
            <w:tcW w:w="534" w:type="dxa"/>
          </w:tcPr>
          <w:p w14:paraId="5A3EA74F"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1</w:t>
            </w:r>
          </w:p>
        </w:tc>
        <w:tc>
          <w:tcPr>
            <w:tcW w:w="3969" w:type="dxa"/>
          </w:tcPr>
          <w:p w14:paraId="30A55CBD" w14:textId="77777777" w:rsidR="005A23BF" w:rsidRPr="00782340" w:rsidRDefault="005A23BF" w:rsidP="00DD4A35">
            <w:pPr>
              <w:jc w:val="both"/>
              <w:rPr>
                <w:rFonts w:eastAsiaTheme="minorHAnsi"/>
                <w:bCs/>
                <w:sz w:val="24"/>
                <w:szCs w:val="24"/>
                <w:shd w:val="clear" w:color="auto" w:fill="FFFFFF"/>
                <w:lang w:eastAsia="en-US"/>
              </w:rPr>
            </w:pPr>
            <w:r w:rsidRPr="00782340">
              <w:rPr>
                <w:rFonts w:eastAsiaTheme="minorHAnsi"/>
                <w:bCs/>
                <w:sz w:val="24"/>
                <w:szCs w:val="24"/>
                <w:shd w:val="clear" w:color="auto" w:fill="FFFFFF"/>
                <w:lang w:eastAsia="en-US"/>
              </w:rPr>
              <w:t>Открытие недели.</w:t>
            </w:r>
          </w:p>
          <w:p w14:paraId="52E38CBC" w14:textId="77777777" w:rsidR="005A23BF" w:rsidRPr="00782340" w:rsidRDefault="005A23BF" w:rsidP="00DD4A35">
            <w:pPr>
              <w:spacing w:after="150"/>
              <w:rPr>
                <w:rFonts w:eastAsia="Times New Roman"/>
                <w:color w:val="000000"/>
                <w:sz w:val="24"/>
                <w:szCs w:val="24"/>
              </w:rPr>
            </w:pPr>
            <w:r w:rsidRPr="00782340">
              <w:rPr>
                <w:rFonts w:eastAsia="Times New Roman"/>
                <w:color w:val="000000"/>
                <w:sz w:val="24"/>
                <w:szCs w:val="24"/>
              </w:rPr>
              <w:t>1.Выпуск стенгазеты «Калейдоскоп повара», «Здравствуй</w:t>
            </w:r>
            <w:r>
              <w:rPr>
                <w:rFonts w:eastAsia="Times New Roman"/>
                <w:color w:val="000000"/>
                <w:sz w:val="24"/>
                <w:szCs w:val="24"/>
              </w:rPr>
              <w:t>,</w:t>
            </w:r>
            <w:r w:rsidRPr="00782340">
              <w:rPr>
                <w:rFonts w:eastAsia="Times New Roman"/>
                <w:color w:val="000000"/>
                <w:sz w:val="24"/>
                <w:szCs w:val="24"/>
              </w:rPr>
              <w:t xml:space="preserve"> масленица»!</w:t>
            </w:r>
          </w:p>
        </w:tc>
        <w:tc>
          <w:tcPr>
            <w:tcW w:w="1134" w:type="dxa"/>
          </w:tcPr>
          <w:p w14:paraId="7E9AEC79" w14:textId="77777777" w:rsidR="005A23BF" w:rsidRPr="00782340" w:rsidRDefault="005A23BF" w:rsidP="00DD4A35">
            <w:pPr>
              <w:rPr>
                <w:rFonts w:eastAsiaTheme="minorHAnsi"/>
                <w:color w:val="000000"/>
                <w:sz w:val="24"/>
                <w:szCs w:val="24"/>
                <w:shd w:val="clear" w:color="auto" w:fill="FFFFFF"/>
                <w:lang w:eastAsia="en-US"/>
              </w:rPr>
            </w:pPr>
            <w:r w:rsidRPr="00782340">
              <w:rPr>
                <w:rFonts w:eastAsiaTheme="minorHAnsi"/>
                <w:color w:val="000000"/>
                <w:sz w:val="24"/>
                <w:szCs w:val="24"/>
                <w:shd w:val="clear" w:color="auto" w:fill="FFFFFF"/>
                <w:lang w:eastAsia="en-US"/>
              </w:rPr>
              <w:t>5-11</w:t>
            </w:r>
          </w:p>
          <w:p w14:paraId="186ED88B" w14:textId="77777777" w:rsidR="005A23BF" w:rsidRPr="00782340" w:rsidRDefault="005A23BF" w:rsidP="00DD4A35">
            <w:pPr>
              <w:rPr>
                <w:rFonts w:eastAsiaTheme="minorHAnsi"/>
                <w:color w:val="000000"/>
                <w:sz w:val="24"/>
                <w:szCs w:val="24"/>
                <w:shd w:val="clear" w:color="auto" w:fill="FFFFFF"/>
                <w:lang w:eastAsia="en-US"/>
              </w:rPr>
            </w:pPr>
            <w:r w:rsidRPr="00782340">
              <w:rPr>
                <w:rFonts w:eastAsiaTheme="minorHAnsi"/>
                <w:color w:val="000000"/>
                <w:sz w:val="24"/>
                <w:szCs w:val="24"/>
                <w:shd w:val="clear" w:color="auto" w:fill="FFFFFF"/>
                <w:lang w:eastAsia="en-US"/>
              </w:rPr>
              <w:t>классы</w:t>
            </w:r>
          </w:p>
        </w:tc>
        <w:tc>
          <w:tcPr>
            <w:tcW w:w="1275" w:type="dxa"/>
          </w:tcPr>
          <w:p w14:paraId="6F760643" w14:textId="77777777" w:rsidR="005A23BF" w:rsidRPr="00782340" w:rsidRDefault="005A23BF" w:rsidP="00DD4A35">
            <w:pPr>
              <w:rPr>
                <w:rFonts w:eastAsiaTheme="minorHAnsi"/>
                <w:color w:val="000000"/>
                <w:sz w:val="24"/>
                <w:szCs w:val="24"/>
                <w:shd w:val="clear" w:color="auto" w:fill="FFFFFF"/>
                <w:lang w:eastAsia="en-US"/>
              </w:rPr>
            </w:pPr>
            <w:r w:rsidRPr="00782340">
              <w:rPr>
                <w:rFonts w:eastAsiaTheme="minorHAnsi"/>
                <w:color w:val="000000"/>
                <w:sz w:val="24"/>
                <w:szCs w:val="24"/>
                <w:shd w:val="clear" w:color="auto" w:fill="FFFFFF"/>
                <w:lang w:eastAsia="en-US"/>
              </w:rPr>
              <w:t>В течение недели</w:t>
            </w:r>
          </w:p>
          <w:p w14:paraId="1DDB3A45" w14:textId="77777777" w:rsidR="005A23BF" w:rsidRPr="00782340" w:rsidRDefault="005A23BF" w:rsidP="00DD4A35">
            <w:pPr>
              <w:rPr>
                <w:rFonts w:eastAsiaTheme="minorHAnsi"/>
                <w:color w:val="000000"/>
                <w:sz w:val="24"/>
                <w:szCs w:val="24"/>
                <w:shd w:val="clear" w:color="auto" w:fill="FFFFFF"/>
                <w:lang w:eastAsia="en-US"/>
              </w:rPr>
            </w:pPr>
          </w:p>
        </w:tc>
        <w:tc>
          <w:tcPr>
            <w:tcW w:w="2127" w:type="dxa"/>
          </w:tcPr>
          <w:p w14:paraId="7E571B57" w14:textId="77777777" w:rsidR="005A23BF" w:rsidRPr="00782340" w:rsidRDefault="005A23BF" w:rsidP="00DD4A35">
            <w:pPr>
              <w:rPr>
                <w:rFonts w:eastAsia="Times New Roman"/>
                <w:color w:val="000000"/>
                <w:sz w:val="24"/>
                <w:szCs w:val="24"/>
              </w:rPr>
            </w:pPr>
            <w:r w:rsidRPr="00782340">
              <w:rPr>
                <w:rFonts w:eastAsia="Times New Roman"/>
                <w:color w:val="000000"/>
                <w:sz w:val="24"/>
                <w:szCs w:val="24"/>
              </w:rPr>
              <w:t>Учителя русского языка и литературы</w:t>
            </w:r>
          </w:p>
          <w:p w14:paraId="6EC0D43C" w14:textId="77777777" w:rsidR="005A23BF" w:rsidRPr="00782340" w:rsidRDefault="005A23BF" w:rsidP="00DD4A35">
            <w:pPr>
              <w:rPr>
                <w:rFonts w:eastAsiaTheme="minorHAnsi"/>
                <w:color w:val="000000"/>
                <w:sz w:val="24"/>
                <w:szCs w:val="24"/>
                <w:shd w:val="clear" w:color="auto" w:fill="FFFFFF"/>
                <w:lang w:eastAsia="en-US"/>
              </w:rPr>
            </w:pPr>
          </w:p>
        </w:tc>
      </w:tr>
      <w:tr w:rsidR="005A23BF" w:rsidRPr="00782340" w14:paraId="36F6CBBD" w14:textId="77777777" w:rsidTr="00DD4A35">
        <w:tc>
          <w:tcPr>
            <w:tcW w:w="534" w:type="dxa"/>
          </w:tcPr>
          <w:p w14:paraId="31FF1EE3"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2</w:t>
            </w:r>
          </w:p>
        </w:tc>
        <w:tc>
          <w:tcPr>
            <w:tcW w:w="3969" w:type="dxa"/>
          </w:tcPr>
          <w:p w14:paraId="2350C701" w14:textId="77777777" w:rsidR="005A23BF" w:rsidRPr="00782340" w:rsidRDefault="005A23BF" w:rsidP="00DD4A35">
            <w:pPr>
              <w:rPr>
                <w:rFonts w:eastAsiaTheme="minorHAnsi"/>
                <w:b/>
                <w:bCs/>
                <w:color w:val="FF0000"/>
                <w:sz w:val="24"/>
                <w:szCs w:val="24"/>
                <w:shd w:val="clear" w:color="auto" w:fill="FFFFFF"/>
                <w:lang w:eastAsia="en-US"/>
              </w:rPr>
            </w:pPr>
            <w:r w:rsidRPr="00782340">
              <w:rPr>
                <w:sz w:val="24"/>
                <w:szCs w:val="24"/>
              </w:rPr>
              <w:t>Интеллектуальная игра</w:t>
            </w:r>
            <w:r w:rsidRPr="00782340">
              <w:rPr>
                <w:rFonts w:eastAsia="Georgia"/>
                <w:color w:val="000000"/>
                <w:sz w:val="24"/>
                <w:szCs w:val="24"/>
                <w:shd w:val="clear" w:color="auto" w:fill="FCFCFC"/>
              </w:rPr>
              <w:t xml:space="preserve"> «А мы Масленицу </w:t>
            </w:r>
            <w:proofErr w:type="spellStart"/>
            <w:r w:rsidRPr="00782340">
              <w:rPr>
                <w:rFonts w:eastAsia="Georgia"/>
                <w:color w:val="000000"/>
                <w:sz w:val="24"/>
                <w:szCs w:val="24"/>
                <w:shd w:val="clear" w:color="auto" w:fill="FCFCFC"/>
              </w:rPr>
              <w:t>дожидали</w:t>
            </w:r>
            <w:proofErr w:type="spellEnd"/>
            <w:r w:rsidRPr="00782340">
              <w:rPr>
                <w:rFonts w:eastAsia="Georgia"/>
                <w:color w:val="000000"/>
                <w:sz w:val="24"/>
                <w:szCs w:val="24"/>
                <w:shd w:val="clear" w:color="auto" w:fill="FCFCFC"/>
              </w:rPr>
              <w:t>…»</w:t>
            </w:r>
          </w:p>
        </w:tc>
        <w:tc>
          <w:tcPr>
            <w:tcW w:w="1134" w:type="dxa"/>
          </w:tcPr>
          <w:p w14:paraId="6CEF315A" w14:textId="77777777" w:rsidR="005A23BF" w:rsidRPr="00782340" w:rsidRDefault="005A23BF" w:rsidP="00DD4A35">
            <w:pPr>
              <w:rPr>
                <w:rFonts w:eastAsiaTheme="minorHAnsi"/>
                <w:color w:val="000000"/>
                <w:sz w:val="24"/>
                <w:szCs w:val="24"/>
                <w:shd w:val="clear" w:color="auto" w:fill="FFFFFF"/>
                <w:lang w:eastAsia="en-US"/>
              </w:rPr>
            </w:pPr>
            <w:r w:rsidRPr="00782340">
              <w:rPr>
                <w:rFonts w:eastAsiaTheme="minorHAnsi"/>
                <w:color w:val="000000"/>
                <w:sz w:val="24"/>
                <w:szCs w:val="24"/>
                <w:shd w:val="clear" w:color="auto" w:fill="FFFFFF"/>
                <w:lang w:eastAsia="en-US"/>
              </w:rPr>
              <w:t>6 -</w:t>
            </w:r>
            <w:proofErr w:type="spellStart"/>
            <w:r w:rsidRPr="00782340">
              <w:rPr>
                <w:rFonts w:eastAsiaTheme="minorHAnsi"/>
                <w:color w:val="000000"/>
                <w:sz w:val="24"/>
                <w:szCs w:val="24"/>
                <w:shd w:val="clear" w:color="auto" w:fill="FFFFFF"/>
                <w:lang w:eastAsia="en-US"/>
              </w:rPr>
              <w:t>ые</w:t>
            </w:r>
            <w:proofErr w:type="spellEnd"/>
            <w:r w:rsidRPr="00782340">
              <w:rPr>
                <w:rFonts w:eastAsiaTheme="minorHAnsi"/>
                <w:color w:val="000000"/>
                <w:sz w:val="24"/>
                <w:szCs w:val="24"/>
                <w:shd w:val="clear" w:color="auto" w:fill="FFFFFF"/>
                <w:lang w:eastAsia="en-US"/>
              </w:rPr>
              <w:t xml:space="preserve"> классы</w:t>
            </w:r>
          </w:p>
        </w:tc>
        <w:tc>
          <w:tcPr>
            <w:tcW w:w="1275" w:type="dxa"/>
          </w:tcPr>
          <w:p w14:paraId="2F45282E" w14:textId="77777777" w:rsidR="005A23BF" w:rsidRPr="00782340" w:rsidRDefault="005A23BF" w:rsidP="00DD4A35">
            <w:pPr>
              <w:rPr>
                <w:rFonts w:eastAsiaTheme="minorHAnsi"/>
                <w:color w:val="000000"/>
                <w:sz w:val="24"/>
                <w:szCs w:val="24"/>
                <w:shd w:val="clear" w:color="auto" w:fill="FFFFFF"/>
                <w:lang w:eastAsia="en-US"/>
              </w:rPr>
            </w:pPr>
            <w:r w:rsidRPr="00782340">
              <w:rPr>
                <w:rFonts w:eastAsiaTheme="minorHAnsi"/>
                <w:color w:val="000000"/>
                <w:sz w:val="24"/>
                <w:szCs w:val="24"/>
                <w:shd w:val="clear" w:color="auto" w:fill="FFFFFF"/>
                <w:lang w:eastAsia="en-US"/>
              </w:rPr>
              <w:t>26.02.25</w:t>
            </w:r>
          </w:p>
        </w:tc>
        <w:tc>
          <w:tcPr>
            <w:tcW w:w="2127" w:type="dxa"/>
          </w:tcPr>
          <w:p w14:paraId="0B234880" w14:textId="77777777" w:rsidR="005A23BF" w:rsidRPr="00782340" w:rsidRDefault="005A23BF" w:rsidP="00DD4A35">
            <w:pPr>
              <w:rPr>
                <w:rFonts w:eastAsia="Times New Roman"/>
                <w:color w:val="444444"/>
                <w:sz w:val="24"/>
                <w:szCs w:val="24"/>
              </w:rPr>
            </w:pPr>
            <w:proofErr w:type="spellStart"/>
            <w:r w:rsidRPr="00782340">
              <w:rPr>
                <w:rFonts w:eastAsia="Times New Roman"/>
                <w:color w:val="444444"/>
                <w:sz w:val="24"/>
                <w:szCs w:val="24"/>
              </w:rPr>
              <w:t>Дженджера</w:t>
            </w:r>
            <w:proofErr w:type="spellEnd"/>
            <w:r w:rsidRPr="00782340">
              <w:rPr>
                <w:rFonts w:eastAsia="Times New Roman"/>
                <w:color w:val="444444"/>
                <w:sz w:val="24"/>
                <w:szCs w:val="24"/>
              </w:rPr>
              <w:t xml:space="preserve"> З.И.</w:t>
            </w:r>
          </w:p>
          <w:p w14:paraId="63A11D88" w14:textId="77777777" w:rsidR="005A23BF" w:rsidRPr="00782340" w:rsidRDefault="005A23BF" w:rsidP="00DD4A35">
            <w:pPr>
              <w:rPr>
                <w:rFonts w:eastAsia="Times New Roman"/>
                <w:color w:val="000000"/>
                <w:sz w:val="24"/>
                <w:szCs w:val="24"/>
              </w:rPr>
            </w:pPr>
            <w:r w:rsidRPr="00782340">
              <w:rPr>
                <w:rFonts w:eastAsia="Times New Roman"/>
                <w:color w:val="444444"/>
                <w:sz w:val="24"/>
                <w:szCs w:val="24"/>
              </w:rPr>
              <w:t>Исмаилова М.А.</w:t>
            </w:r>
          </w:p>
        </w:tc>
      </w:tr>
      <w:tr w:rsidR="005A23BF" w:rsidRPr="00782340" w14:paraId="0B6303A1" w14:textId="77777777" w:rsidTr="00DD4A35">
        <w:tc>
          <w:tcPr>
            <w:tcW w:w="534" w:type="dxa"/>
          </w:tcPr>
          <w:p w14:paraId="34F2E9A1"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3</w:t>
            </w:r>
          </w:p>
        </w:tc>
        <w:tc>
          <w:tcPr>
            <w:tcW w:w="3969" w:type="dxa"/>
          </w:tcPr>
          <w:p w14:paraId="65F98267" w14:textId="77777777" w:rsidR="005A23BF" w:rsidRPr="00782340" w:rsidRDefault="005A23BF" w:rsidP="00DD4A35">
            <w:pPr>
              <w:rPr>
                <w:rFonts w:eastAsia="Times New Roman"/>
                <w:color w:val="444444"/>
                <w:sz w:val="24"/>
                <w:szCs w:val="24"/>
                <w:lang w:eastAsia="en-US"/>
              </w:rPr>
            </w:pPr>
            <w:r w:rsidRPr="00782340">
              <w:rPr>
                <w:iCs/>
                <w:color w:val="000000"/>
                <w:sz w:val="24"/>
                <w:szCs w:val="24"/>
                <w:shd w:val="clear" w:color="auto" w:fill="FFFFFF"/>
              </w:rPr>
              <w:t>«Как на масленой неделе!»</w:t>
            </w:r>
          </w:p>
        </w:tc>
        <w:tc>
          <w:tcPr>
            <w:tcW w:w="1134" w:type="dxa"/>
          </w:tcPr>
          <w:p w14:paraId="300C9D1C" w14:textId="77777777" w:rsidR="005A23BF" w:rsidRPr="00782340" w:rsidRDefault="005A23BF" w:rsidP="00DD4A35">
            <w:pPr>
              <w:rPr>
                <w:rFonts w:eastAsia="Times New Roman"/>
                <w:color w:val="444444"/>
                <w:sz w:val="24"/>
                <w:szCs w:val="24"/>
                <w:lang w:eastAsia="en-US"/>
              </w:rPr>
            </w:pPr>
            <w:r w:rsidRPr="00782340">
              <w:rPr>
                <w:rFonts w:eastAsia="Times New Roman"/>
                <w:color w:val="444444"/>
                <w:sz w:val="24"/>
                <w:szCs w:val="24"/>
              </w:rPr>
              <w:t>8-ые классы</w:t>
            </w:r>
          </w:p>
        </w:tc>
        <w:tc>
          <w:tcPr>
            <w:tcW w:w="1275" w:type="dxa"/>
          </w:tcPr>
          <w:p w14:paraId="6EF40007" w14:textId="77777777" w:rsidR="005A23BF" w:rsidRPr="00782340" w:rsidRDefault="005A23BF" w:rsidP="00DD4A35">
            <w:pPr>
              <w:rPr>
                <w:rFonts w:eastAsia="Times New Roman"/>
                <w:color w:val="444444"/>
                <w:sz w:val="24"/>
                <w:szCs w:val="24"/>
                <w:lang w:eastAsia="en-US"/>
              </w:rPr>
            </w:pPr>
            <w:r w:rsidRPr="00782340">
              <w:rPr>
                <w:rFonts w:eastAsia="Times New Roman"/>
                <w:color w:val="444444"/>
                <w:sz w:val="24"/>
                <w:szCs w:val="24"/>
              </w:rPr>
              <w:t>24-28.02.25</w:t>
            </w:r>
          </w:p>
        </w:tc>
        <w:tc>
          <w:tcPr>
            <w:tcW w:w="2127" w:type="dxa"/>
          </w:tcPr>
          <w:p w14:paraId="21B209FA"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Зайцева М.А.</w:t>
            </w:r>
          </w:p>
          <w:p w14:paraId="463571FE" w14:textId="77777777" w:rsidR="005A23BF" w:rsidRPr="00782340" w:rsidRDefault="005A23BF" w:rsidP="00DD4A35">
            <w:pPr>
              <w:rPr>
                <w:rFonts w:eastAsia="Times New Roman"/>
                <w:color w:val="444444"/>
                <w:sz w:val="24"/>
                <w:szCs w:val="24"/>
              </w:rPr>
            </w:pPr>
          </w:p>
        </w:tc>
      </w:tr>
      <w:tr w:rsidR="005A23BF" w:rsidRPr="00782340" w14:paraId="7E0A33F1" w14:textId="77777777" w:rsidTr="00DD4A35">
        <w:tc>
          <w:tcPr>
            <w:tcW w:w="534" w:type="dxa"/>
          </w:tcPr>
          <w:p w14:paraId="708EEF9B"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4</w:t>
            </w:r>
          </w:p>
        </w:tc>
        <w:tc>
          <w:tcPr>
            <w:tcW w:w="3969" w:type="dxa"/>
          </w:tcPr>
          <w:p w14:paraId="368B0F63" w14:textId="77777777" w:rsidR="005A23BF" w:rsidRPr="00782340" w:rsidRDefault="005A23BF" w:rsidP="00DD4A35">
            <w:pPr>
              <w:rPr>
                <w:rFonts w:eastAsia="Times New Roman"/>
                <w:color w:val="444444"/>
                <w:sz w:val="24"/>
                <w:szCs w:val="24"/>
              </w:rPr>
            </w:pPr>
            <w:r w:rsidRPr="00782340">
              <w:rPr>
                <w:rFonts w:eastAsia="Times New Roman"/>
                <w:sz w:val="24"/>
                <w:szCs w:val="24"/>
              </w:rPr>
              <w:t>КВН в 5-А классе «Широкая масленица»</w:t>
            </w:r>
          </w:p>
        </w:tc>
        <w:tc>
          <w:tcPr>
            <w:tcW w:w="1134" w:type="dxa"/>
          </w:tcPr>
          <w:p w14:paraId="0FDA0908"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5-А  класс</w:t>
            </w:r>
          </w:p>
        </w:tc>
        <w:tc>
          <w:tcPr>
            <w:tcW w:w="1275" w:type="dxa"/>
          </w:tcPr>
          <w:p w14:paraId="3A9936FF"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25.02.25</w:t>
            </w:r>
          </w:p>
        </w:tc>
        <w:tc>
          <w:tcPr>
            <w:tcW w:w="2127" w:type="dxa"/>
          </w:tcPr>
          <w:p w14:paraId="22DFAC3B"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Годлевская В.П.</w:t>
            </w:r>
          </w:p>
          <w:p w14:paraId="79DF13DE" w14:textId="77777777" w:rsidR="005A23BF" w:rsidRPr="00782340" w:rsidRDefault="005A23BF" w:rsidP="00DD4A35">
            <w:pPr>
              <w:rPr>
                <w:rFonts w:eastAsia="Times New Roman"/>
                <w:color w:val="444444"/>
                <w:sz w:val="24"/>
                <w:szCs w:val="24"/>
              </w:rPr>
            </w:pPr>
          </w:p>
        </w:tc>
      </w:tr>
      <w:tr w:rsidR="005A23BF" w:rsidRPr="00782340" w14:paraId="7A7F7B5C" w14:textId="77777777" w:rsidTr="00DD4A35">
        <w:tc>
          <w:tcPr>
            <w:tcW w:w="534" w:type="dxa"/>
          </w:tcPr>
          <w:p w14:paraId="68778DF9" w14:textId="77777777" w:rsidR="005A23BF" w:rsidRPr="00782340" w:rsidRDefault="005A23BF" w:rsidP="00DD4A35">
            <w:pPr>
              <w:rPr>
                <w:rFonts w:eastAsia="Times New Roman"/>
                <w:color w:val="444444"/>
                <w:sz w:val="24"/>
                <w:szCs w:val="24"/>
              </w:rPr>
            </w:pPr>
            <w:r>
              <w:rPr>
                <w:rFonts w:eastAsia="Times New Roman"/>
                <w:color w:val="444444"/>
                <w:sz w:val="24"/>
                <w:szCs w:val="24"/>
              </w:rPr>
              <w:t>5</w:t>
            </w:r>
          </w:p>
        </w:tc>
        <w:tc>
          <w:tcPr>
            <w:tcW w:w="3969" w:type="dxa"/>
          </w:tcPr>
          <w:p w14:paraId="4D8E792D" w14:textId="77777777" w:rsidR="005A23BF" w:rsidRPr="00055280" w:rsidRDefault="005A23BF" w:rsidP="00DD4A35">
            <w:pPr>
              <w:rPr>
                <w:rFonts w:eastAsia="Times New Roman"/>
                <w:sz w:val="24"/>
                <w:szCs w:val="24"/>
              </w:rPr>
            </w:pPr>
            <w:r w:rsidRPr="00055280">
              <w:rPr>
                <w:color w:val="333333"/>
                <w:sz w:val="24"/>
                <w:szCs w:val="24"/>
              </w:rPr>
              <w:t>"Литературное ассорти"</w:t>
            </w:r>
          </w:p>
        </w:tc>
        <w:tc>
          <w:tcPr>
            <w:tcW w:w="1134" w:type="dxa"/>
          </w:tcPr>
          <w:p w14:paraId="6DCB8684" w14:textId="77777777" w:rsidR="005A23BF" w:rsidRPr="00782340" w:rsidRDefault="005A23BF" w:rsidP="00DD4A35">
            <w:pPr>
              <w:rPr>
                <w:rFonts w:eastAsia="Times New Roman"/>
                <w:color w:val="444444"/>
                <w:sz w:val="24"/>
                <w:szCs w:val="24"/>
              </w:rPr>
            </w:pPr>
            <w:r>
              <w:rPr>
                <w:rFonts w:eastAsia="Times New Roman"/>
                <w:color w:val="444444"/>
                <w:sz w:val="24"/>
                <w:szCs w:val="24"/>
              </w:rPr>
              <w:t>6 классы</w:t>
            </w:r>
          </w:p>
        </w:tc>
        <w:tc>
          <w:tcPr>
            <w:tcW w:w="1275" w:type="dxa"/>
          </w:tcPr>
          <w:p w14:paraId="33F4679F" w14:textId="77777777" w:rsidR="005A23BF" w:rsidRPr="00782340" w:rsidRDefault="005A23BF" w:rsidP="00DD4A35">
            <w:pPr>
              <w:rPr>
                <w:rFonts w:eastAsia="Times New Roman"/>
                <w:color w:val="444444"/>
                <w:sz w:val="24"/>
                <w:szCs w:val="24"/>
              </w:rPr>
            </w:pPr>
            <w:r>
              <w:rPr>
                <w:rFonts w:eastAsia="Times New Roman"/>
                <w:color w:val="444444"/>
                <w:sz w:val="24"/>
                <w:szCs w:val="24"/>
              </w:rPr>
              <w:t>26.02.25</w:t>
            </w:r>
          </w:p>
        </w:tc>
        <w:tc>
          <w:tcPr>
            <w:tcW w:w="2127" w:type="dxa"/>
          </w:tcPr>
          <w:p w14:paraId="4238075E" w14:textId="77777777" w:rsidR="005A23BF" w:rsidRPr="00782340" w:rsidRDefault="005A23BF" w:rsidP="00DD4A35">
            <w:pPr>
              <w:rPr>
                <w:rFonts w:eastAsia="Times New Roman"/>
                <w:color w:val="444444"/>
                <w:sz w:val="24"/>
                <w:szCs w:val="24"/>
              </w:rPr>
            </w:pPr>
            <w:r>
              <w:rPr>
                <w:rFonts w:eastAsia="Times New Roman"/>
                <w:color w:val="444444"/>
                <w:sz w:val="24"/>
                <w:szCs w:val="24"/>
              </w:rPr>
              <w:t>Абдуллаева Н.М.</w:t>
            </w:r>
          </w:p>
        </w:tc>
      </w:tr>
      <w:tr w:rsidR="005A23BF" w:rsidRPr="00782340" w14:paraId="07269B17" w14:textId="77777777" w:rsidTr="00DD4A35">
        <w:tc>
          <w:tcPr>
            <w:tcW w:w="534" w:type="dxa"/>
          </w:tcPr>
          <w:p w14:paraId="07AC6CF0" w14:textId="77777777" w:rsidR="005A23BF" w:rsidRPr="00782340" w:rsidRDefault="005A23BF" w:rsidP="00DD4A35">
            <w:pPr>
              <w:rPr>
                <w:rFonts w:eastAsia="Times New Roman"/>
                <w:color w:val="444444"/>
                <w:sz w:val="24"/>
                <w:szCs w:val="24"/>
              </w:rPr>
            </w:pPr>
            <w:r>
              <w:rPr>
                <w:rFonts w:eastAsia="Times New Roman"/>
                <w:color w:val="444444"/>
                <w:sz w:val="24"/>
                <w:szCs w:val="24"/>
              </w:rPr>
              <w:t>6</w:t>
            </w:r>
          </w:p>
        </w:tc>
        <w:tc>
          <w:tcPr>
            <w:tcW w:w="3969" w:type="dxa"/>
          </w:tcPr>
          <w:p w14:paraId="7CDBF80B" w14:textId="77777777" w:rsidR="005A23BF" w:rsidRPr="00782340" w:rsidRDefault="005A23BF" w:rsidP="00DD4A35">
            <w:pPr>
              <w:rPr>
                <w:rFonts w:eastAsia="Times New Roman"/>
                <w:color w:val="444444"/>
                <w:sz w:val="24"/>
                <w:szCs w:val="24"/>
              </w:rPr>
            </w:pPr>
            <w:r w:rsidRPr="00782340">
              <w:rPr>
                <w:sz w:val="24"/>
                <w:szCs w:val="24"/>
              </w:rPr>
              <w:t>Квест – игра: «Масленица пришла к нам в гости»</w:t>
            </w:r>
          </w:p>
        </w:tc>
        <w:tc>
          <w:tcPr>
            <w:tcW w:w="1134" w:type="dxa"/>
          </w:tcPr>
          <w:p w14:paraId="1DC7BB6E"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7-А класс</w:t>
            </w:r>
          </w:p>
        </w:tc>
        <w:tc>
          <w:tcPr>
            <w:tcW w:w="1275" w:type="dxa"/>
          </w:tcPr>
          <w:p w14:paraId="126E2123"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26.02.25</w:t>
            </w:r>
          </w:p>
        </w:tc>
        <w:tc>
          <w:tcPr>
            <w:tcW w:w="2127" w:type="dxa"/>
          </w:tcPr>
          <w:p w14:paraId="25F9FBB5"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Годлевская В.П.</w:t>
            </w:r>
          </w:p>
          <w:p w14:paraId="023A06E1" w14:textId="77777777" w:rsidR="005A23BF" w:rsidRPr="00782340" w:rsidRDefault="005A23BF" w:rsidP="00DD4A35">
            <w:pPr>
              <w:rPr>
                <w:rFonts w:eastAsia="Times New Roman"/>
                <w:color w:val="444444"/>
                <w:sz w:val="24"/>
                <w:szCs w:val="24"/>
              </w:rPr>
            </w:pPr>
          </w:p>
        </w:tc>
      </w:tr>
      <w:tr w:rsidR="005A23BF" w:rsidRPr="00782340" w14:paraId="26249584" w14:textId="77777777" w:rsidTr="00DD4A35">
        <w:trPr>
          <w:trHeight w:val="723"/>
        </w:trPr>
        <w:tc>
          <w:tcPr>
            <w:tcW w:w="534" w:type="dxa"/>
          </w:tcPr>
          <w:p w14:paraId="6F18816B" w14:textId="77777777" w:rsidR="005A23BF" w:rsidRPr="00782340" w:rsidRDefault="005A23BF" w:rsidP="00DD4A35">
            <w:pPr>
              <w:rPr>
                <w:rFonts w:eastAsia="Times New Roman"/>
                <w:color w:val="444444"/>
                <w:sz w:val="24"/>
                <w:szCs w:val="24"/>
              </w:rPr>
            </w:pPr>
            <w:r>
              <w:rPr>
                <w:rFonts w:eastAsia="Times New Roman"/>
                <w:color w:val="444444"/>
                <w:sz w:val="24"/>
                <w:szCs w:val="24"/>
              </w:rPr>
              <w:t>7</w:t>
            </w:r>
          </w:p>
        </w:tc>
        <w:tc>
          <w:tcPr>
            <w:tcW w:w="3969" w:type="dxa"/>
          </w:tcPr>
          <w:p w14:paraId="1A29E252" w14:textId="77777777" w:rsidR="005A23BF" w:rsidRPr="00782340" w:rsidRDefault="005A23BF" w:rsidP="00DD4A35">
            <w:pPr>
              <w:rPr>
                <w:rFonts w:eastAsiaTheme="minorHAnsi"/>
                <w:color w:val="333333"/>
                <w:sz w:val="24"/>
                <w:szCs w:val="24"/>
                <w:shd w:val="clear" w:color="auto" w:fill="FFFFFF"/>
                <w:lang w:eastAsia="en-US"/>
              </w:rPr>
            </w:pPr>
            <w:r w:rsidRPr="00782340">
              <w:rPr>
                <w:rFonts w:eastAsiaTheme="minorHAnsi"/>
                <w:color w:val="333333"/>
                <w:sz w:val="24"/>
                <w:szCs w:val="24"/>
                <w:shd w:val="clear" w:color="auto" w:fill="FFFFFF"/>
                <w:lang w:eastAsia="en-US"/>
              </w:rPr>
              <w:t>КВН по русскому языку в 5-х классах «Знатоки русского языка»</w:t>
            </w:r>
          </w:p>
        </w:tc>
        <w:tc>
          <w:tcPr>
            <w:tcW w:w="1134" w:type="dxa"/>
          </w:tcPr>
          <w:p w14:paraId="53DC231A" w14:textId="77777777" w:rsidR="005A23BF" w:rsidRPr="00782340" w:rsidRDefault="005A23BF" w:rsidP="00DD4A35">
            <w:pPr>
              <w:rPr>
                <w:rFonts w:eastAsia="Times New Roman"/>
                <w:color w:val="444444"/>
                <w:sz w:val="24"/>
                <w:szCs w:val="24"/>
              </w:rPr>
            </w:pPr>
            <w:r>
              <w:rPr>
                <w:rFonts w:eastAsia="Times New Roman"/>
                <w:color w:val="444444"/>
                <w:sz w:val="24"/>
                <w:szCs w:val="24"/>
              </w:rPr>
              <w:t xml:space="preserve"> 5 </w:t>
            </w:r>
            <w:r w:rsidRPr="00782340">
              <w:rPr>
                <w:rFonts w:eastAsia="Times New Roman"/>
                <w:color w:val="444444"/>
                <w:sz w:val="24"/>
                <w:szCs w:val="24"/>
              </w:rPr>
              <w:t>классы</w:t>
            </w:r>
          </w:p>
        </w:tc>
        <w:tc>
          <w:tcPr>
            <w:tcW w:w="1275" w:type="dxa"/>
          </w:tcPr>
          <w:p w14:paraId="3F3B88F1" w14:textId="77777777" w:rsidR="005A23BF" w:rsidRPr="00782340" w:rsidRDefault="005A23BF" w:rsidP="00DD4A35">
            <w:pPr>
              <w:rPr>
                <w:rFonts w:eastAsia="Times New Roman"/>
                <w:color w:val="444444"/>
                <w:sz w:val="24"/>
                <w:szCs w:val="24"/>
              </w:rPr>
            </w:pPr>
            <w:r>
              <w:rPr>
                <w:rFonts w:eastAsia="Times New Roman"/>
                <w:color w:val="444444"/>
                <w:sz w:val="24"/>
                <w:szCs w:val="24"/>
              </w:rPr>
              <w:t>25</w:t>
            </w:r>
            <w:r w:rsidRPr="00782340">
              <w:rPr>
                <w:rFonts w:eastAsia="Times New Roman"/>
                <w:color w:val="444444"/>
                <w:sz w:val="24"/>
                <w:szCs w:val="24"/>
              </w:rPr>
              <w:t>.02.25</w:t>
            </w:r>
          </w:p>
        </w:tc>
        <w:tc>
          <w:tcPr>
            <w:tcW w:w="2127" w:type="dxa"/>
          </w:tcPr>
          <w:p w14:paraId="6A015FFD" w14:textId="77777777" w:rsidR="005A23BF" w:rsidRPr="00782340" w:rsidRDefault="005A23BF" w:rsidP="00DD4A35">
            <w:pPr>
              <w:rPr>
                <w:rFonts w:eastAsia="Times New Roman"/>
                <w:color w:val="000000"/>
                <w:sz w:val="24"/>
                <w:szCs w:val="24"/>
              </w:rPr>
            </w:pPr>
            <w:r>
              <w:rPr>
                <w:rFonts w:eastAsia="Times New Roman"/>
                <w:color w:val="000000"/>
                <w:sz w:val="24"/>
                <w:szCs w:val="24"/>
              </w:rPr>
              <w:t>Шостак Т.Н.</w:t>
            </w:r>
          </w:p>
          <w:p w14:paraId="51CC4FF7" w14:textId="77777777" w:rsidR="005A23BF" w:rsidRPr="00782340" w:rsidRDefault="005A23BF" w:rsidP="00DD4A35">
            <w:pPr>
              <w:rPr>
                <w:rFonts w:eastAsia="Times New Roman"/>
                <w:color w:val="000000"/>
                <w:sz w:val="24"/>
                <w:szCs w:val="24"/>
              </w:rPr>
            </w:pPr>
          </w:p>
        </w:tc>
      </w:tr>
      <w:tr w:rsidR="005A23BF" w:rsidRPr="00782340" w14:paraId="269F045A" w14:textId="77777777" w:rsidTr="00DD4A35">
        <w:trPr>
          <w:trHeight w:val="723"/>
        </w:trPr>
        <w:tc>
          <w:tcPr>
            <w:tcW w:w="534" w:type="dxa"/>
          </w:tcPr>
          <w:p w14:paraId="6488BA2C" w14:textId="77777777" w:rsidR="005A23BF" w:rsidRPr="00782340" w:rsidRDefault="005A23BF" w:rsidP="00DD4A35">
            <w:pPr>
              <w:rPr>
                <w:rFonts w:eastAsia="Times New Roman"/>
                <w:color w:val="444444"/>
                <w:sz w:val="24"/>
                <w:szCs w:val="24"/>
              </w:rPr>
            </w:pPr>
            <w:r>
              <w:rPr>
                <w:rFonts w:eastAsia="Times New Roman"/>
                <w:color w:val="444444"/>
                <w:sz w:val="24"/>
                <w:szCs w:val="24"/>
              </w:rPr>
              <w:t>8</w:t>
            </w:r>
          </w:p>
        </w:tc>
        <w:tc>
          <w:tcPr>
            <w:tcW w:w="3969" w:type="dxa"/>
          </w:tcPr>
          <w:p w14:paraId="6C5B264A" w14:textId="77777777" w:rsidR="005A23BF" w:rsidRPr="00B56D61" w:rsidRDefault="005A23BF" w:rsidP="00DD4A35">
            <w:pPr>
              <w:rPr>
                <w:rFonts w:eastAsiaTheme="minorHAnsi"/>
                <w:color w:val="333333"/>
                <w:sz w:val="24"/>
                <w:szCs w:val="24"/>
                <w:shd w:val="clear" w:color="auto" w:fill="FFFFFF"/>
                <w:lang w:eastAsia="en-US"/>
              </w:rPr>
            </w:pPr>
            <w:r w:rsidRPr="00B56D61">
              <w:rPr>
                <w:bCs/>
                <w:color w:val="000000"/>
                <w:sz w:val="24"/>
                <w:szCs w:val="24"/>
              </w:rPr>
              <w:t>«Широкая Масленица»</w:t>
            </w:r>
            <w:r>
              <w:rPr>
                <w:bCs/>
                <w:color w:val="000000"/>
                <w:sz w:val="24"/>
                <w:szCs w:val="24"/>
              </w:rPr>
              <w:t>-</w:t>
            </w:r>
          </w:p>
        </w:tc>
        <w:tc>
          <w:tcPr>
            <w:tcW w:w="1134" w:type="dxa"/>
          </w:tcPr>
          <w:p w14:paraId="7FD8CBD5" w14:textId="77777777" w:rsidR="005A23BF" w:rsidRPr="00782340" w:rsidRDefault="005A23BF" w:rsidP="00DD4A35">
            <w:pPr>
              <w:rPr>
                <w:rFonts w:eastAsia="Times New Roman"/>
                <w:color w:val="444444"/>
                <w:sz w:val="24"/>
                <w:szCs w:val="24"/>
              </w:rPr>
            </w:pPr>
            <w:r>
              <w:rPr>
                <w:rFonts w:eastAsia="Times New Roman"/>
                <w:color w:val="444444"/>
                <w:sz w:val="24"/>
                <w:szCs w:val="24"/>
              </w:rPr>
              <w:t>9 классы</w:t>
            </w:r>
          </w:p>
        </w:tc>
        <w:tc>
          <w:tcPr>
            <w:tcW w:w="1275" w:type="dxa"/>
          </w:tcPr>
          <w:p w14:paraId="3B109A66" w14:textId="77777777" w:rsidR="005A23BF" w:rsidRPr="00782340" w:rsidRDefault="005A23BF" w:rsidP="00DD4A35">
            <w:pPr>
              <w:rPr>
                <w:rFonts w:eastAsia="Times New Roman"/>
                <w:color w:val="444444"/>
                <w:sz w:val="24"/>
                <w:szCs w:val="24"/>
              </w:rPr>
            </w:pPr>
            <w:r>
              <w:rPr>
                <w:rFonts w:eastAsia="Times New Roman"/>
                <w:color w:val="444444"/>
                <w:sz w:val="24"/>
                <w:szCs w:val="24"/>
              </w:rPr>
              <w:t>28.02.25</w:t>
            </w:r>
          </w:p>
        </w:tc>
        <w:tc>
          <w:tcPr>
            <w:tcW w:w="2127" w:type="dxa"/>
          </w:tcPr>
          <w:p w14:paraId="070003D0" w14:textId="77777777" w:rsidR="005A23BF" w:rsidRPr="00782340" w:rsidRDefault="005A23BF" w:rsidP="00DD4A35">
            <w:pPr>
              <w:rPr>
                <w:rFonts w:eastAsia="Times New Roman"/>
                <w:color w:val="000000"/>
                <w:sz w:val="24"/>
                <w:szCs w:val="24"/>
              </w:rPr>
            </w:pPr>
            <w:proofErr w:type="spellStart"/>
            <w:r>
              <w:rPr>
                <w:rFonts w:eastAsia="Times New Roman"/>
                <w:color w:val="000000"/>
                <w:sz w:val="24"/>
                <w:szCs w:val="24"/>
              </w:rPr>
              <w:t>Велиев</w:t>
            </w:r>
            <w:proofErr w:type="spellEnd"/>
            <w:r>
              <w:rPr>
                <w:rFonts w:eastAsia="Times New Roman"/>
                <w:color w:val="000000"/>
                <w:sz w:val="24"/>
                <w:szCs w:val="24"/>
              </w:rPr>
              <w:t xml:space="preserve"> Э.Р.</w:t>
            </w:r>
          </w:p>
        </w:tc>
      </w:tr>
      <w:tr w:rsidR="005A23BF" w:rsidRPr="00782340" w14:paraId="0F264A53" w14:textId="77777777" w:rsidTr="00DD4A35">
        <w:tc>
          <w:tcPr>
            <w:tcW w:w="534" w:type="dxa"/>
          </w:tcPr>
          <w:p w14:paraId="3D76B69B" w14:textId="77777777" w:rsidR="005A23BF" w:rsidRPr="00782340" w:rsidRDefault="005A23BF" w:rsidP="00DD4A35">
            <w:pPr>
              <w:rPr>
                <w:rFonts w:eastAsia="Times New Roman"/>
                <w:color w:val="444444"/>
                <w:sz w:val="24"/>
                <w:szCs w:val="24"/>
              </w:rPr>
            </w:pPr>
            <w:r>
              <w:rPr>
                <w:rFonts w:eastAsia="Times New Roman"/>
                <w:color w:val="444444"/>
                <w:sz w:val="24"/>
                <w:szCs w:val="24"/>
              </w:rPr>
              <w:t>9</w:t>
            </w:r>
          </w:p>
        </w:tc>
        <w:tc>
          <w:tcPr>
            <w:tcW w:w="3969" w:type="dxa"/>
          </w:tcPr>
          <w:p w14:paraId="0E481DD8" w14:textId="77777777" w:rsidR="005A23BF" w:rsidRPr="00782340" w:rsidRDefault="005A23BF" w:rsidP="00DD4A35">
            <w:pPr>
              <w:rPr>
                <w:rFonts w:eastAsia="Times New Roman"/>
                <w:sz w:val="24"/>
                <w:szCs w:val="24"/>
                <w:lang w:eastAsia="en-US"/>
              </w:rPr>
            </w:pPr>
            <w:r>
              <w:rPr>
                <w:sz w:val="24"/>
                <w:szCs w:val="24"/>
              </w:rPr>
              <w:t xml:space="preserve">Викторина </w:t>
            </w:r>
            <w:r>
              <w:rPr>
                <w:color w:val="000000" w:themeColor="text1"/>
                <w:sz w:val="24"/>
                <w:szCs w:val="24"/>
              </w:rPr>
              <w:t>«</w:t>
            </w:r>
            <w:proofErr w:type="spellStart"/>
            <w:r>
              <w:rPr>
                <w:color w:val="000000" w:themeColor="text1"/>
                <w:sz w:val="24"/>
                <w:szCs w:val="24"/>
              </w:rPr>
              <w:t>Озь</w:t>
            </w:r>
            <w:proofErr w:type="spellEnd"/>
            <w:r>
              <w:rPr>
                <w:color w:val="000000" w:themeColor="text1"/>
                <w:sz w:val="24"/>
                <w:szCs w:val="24"/>
              </w:rPr>
              <w:t xml:space="preserve"> </w:t>
            </w:r>
            <w:proofErr w:type="spellStart"/>
            <w:r>
              <w:rPr>
                <w:color w:val="000000" w:themeColor="text1"/>
                <w:sz w:val="24"/>
                <w:szCs w:val="24"/>
              </w:rPr>
              <w:t>тилинъни</w:t>
            </w:r>
            <w:proofErr w:type="spellEnd"/>
            <w:r>
              <w:rPr>
                <w:color w:val="000000" w:themeColor="text1"/>
                <w:sz w:val="24"/>
                <w:szCs w:val="24"/>
              </w:rPr>
              <w:t xml:space="preserve"> </w:t>
            </w:r>
            <w:proofErr w:type="spellStart"/>
            <w:r>
              <w:rPr>
                <w:color w:val="000000" w:themeColor="text1"/>
                <w:sz w:val="24"/>
                <w:szCs w:val="24"/>
              </w:rPr>
              <w:t>огрен</w:t>
            </w:r>
            <w:proofErr w:type="spellEnd"/>
            <w:r>
              <w:rPr>
                <w:color w:val="000000" w:themeColor="text1"/>
                <w:sz w:val="24"/>
                <w:szCs w:val="24"/>
              </w:rPr>
              <w:t xml:space="preserve">, </w:t>
            </w:r>
            <w:proofErr w:type="spellStart"/>
            <w:r>
              <w:rPr>
                <w:color w:val="000000" w:themeColor="text1"/>
                <w:sz w:val="24"/>
                <w:szCs w:val="24"/>
              </w:rPr>
              <w:t>биль</w:t>
            </w:r>
            <w:proofErr w:type="spellEnd"/>
            <w:r>
              <w:rPr>
                <w:color w:val="000000" w:themeColor="text1"/>
                <w:sz w:val="24"/>
                <w:szCs w:val="24"/>
              </w:rPr>
              <w:t>!».</w:t>
            </w:r>
          </w:p>
        </w:tc>
        <w:tc>
          <w:tcPr>
            <w:tcW w:w="1134" w:type="dxa"/>
          </w:tcPr>
          <w:p w14:paraId="7FADB085" w14:textId="77777777" w:rsidR="005A23BF" w:rsidRPr="00782340" w:rsidRDefault="005A23BF" w:rsidP="00DD4A35">
            <w:pPr>
              <w:rPr>
                <w:rFonts w:eastAsia="Times New Roman"/>
                <w:sz w:val="24"/>
                <w:szCs w:val="24"/>
              </w:rPr>
            </w:pPr>
            <w:r>
              <w:rPr>
                <w:rFonts w:eastAsia="Times New Roman"/>
                <w:sz w:val="24"/>
                <w:szCs w:val="24"/>
              </w:rPr>
              <w:t>5</w:t>
            </w:r>
            <w:r w:rsidRPr="00782340">
              <w:rPr>
                <w:rFonts w:eastAsia="Times New Roman"/>
                <w:sz w:val="24"/>
                <w:szCs w:val="24"/>
              </w:rPr>
              <w:t xml:space="preserve"> классы</w:t>
            </w:r>
          </w:p>
        </w:tc>
        <w:tc>
          <w:tcPr>
            <w:tcW w:w="1275" w:type="dxa"/>
          </w:tcPr>
          <w:p w14:paraId="4559E257" w14:textId="77777777" w:rsidR="005A23BF" w:rsidRPr="00782340" w:rsidRDefault="005A23BF" w:rsidP="00DD4A35">
            <w:pPr>
              <w:rPr>
                <w:rFonts w:eastAsia="Times New Roman"/>
                <w:sz w:val="24"/>
                <w:szCs w:val="24"/>
              </w:rPr>
            </w:pPr>
            <w:r>
              <w:rPr>
                <w:rFonts w:eastAsia="Times New Roman"/>
                <w:sz w:val="24"/>
                <w:szCs w:val="24"/>
              </w:rPr>
              <w:t>24</w:t>
            </w:r>
            <w:r w:rsidRPr="00782340">
              <w:rPr>
                <w:rFonts w:eastAsia="Times New Roman"/>
                <w:sz w:val="24"/>
                <w:szCs w:val="24"/>
              </w:rPr>
              <w:t>.02.25.</w:t>
            </w:r>
          </w:p>
        </w:tc>
        <w:tc>
          <w:tcPr>
            <w:tcW w:w="2127" w:type="dxa"/>
          </w:tcPr>
          <w:p w14:paraId="244CFF8B" w14:textId="77777777" w:rsidR="005A23BF" w:rsidRPr="00782340" w:rsidRDefault="005A23BF" w:rsidP="00DD4A35">
            <w:pPr>
              <w:rPr>
                <w:rFonts w:eastAsiaTheme="minorHAnsi"/>
                <w:sz w:val="24"/>
                <w:szCs w:val="24"/>
                <w:lang w:eastAsia="en-US"/>
              </w:rPr>
            </w:pPr>
            <w:r w:rsidRPr="00782340">
              <w:rPr>
                <w:rFonts w:eastAsiaTheme="minorHAnsi"/>
                <w:sz w:val="24"/>
                <w:szCs w:val="24"/>
                <w:lang w:eastAsia="en-US"/>
              </w:rPr>
              <w:t xml:space="preserve">Ибрагимова Л.С. </w:t>
            </w:r>
          </w:p>
          <w:p w14:paraId="38F44C77" w14:textId="77777777" w:rsidR="005A23BF" w:rsidRPr="00782340" w:rsidRDefault="005A23BF" w:rsidP="00DD4A35">
            <w:pPr>
              <w:rPr>
                <w:rFonts w:eastAsia="Times New Roman"/>
                <w:sz w:val="24"/>
                <w:szCs w:val="24"/>
              </w:rPr>
            </w:pPr>
            <w:proofErr w:type="spellStart"/>
            <w:r w:rsidRPr="00782340">
              <w:rPr>
                <w:rFonts w:eastAsiaTheme="minorHAnsi"/>
                <w:sz w:val="24"/>
                <w:szCs w:val="24"/>
                <w:lang w:eastAsia="en-US"/>
              </w:rPr>
              <w:t>Иззетова</w:t>
            </w:r>
            <w:proofErr w:type="spellEnd"/>
            <w:r w:rsidRPr="00782340">
              <w:rPr>
                <w:rFonts w:eastAsiaTheme="minorHAnsi"/>
                <w:sz w:val="24"/>
                <w:szCs w:val="24"/>
                <w:lang w:eastAsia="en-US"/>
              </w:rPr>
              <w:t xml:space="preserve"> А.Н.</w:t>
            </w:r>
          </w:p>
        </w:tc>
      </w:tr>
      <w:tr w:rsidR="005A23BF" w:rsidRPr="00782340" w14:paraId="181830C5" w14:textId="77777777" w:rsidTr="00DD4A35">
        <w:tc>
          <w:tcPr>
            <w:tcW w:w="534" w:type="dxa"/>
          </w:tcPr>
          <w:p w14:paraId="4AFE0481" w14:textId="77777777" w:rsidR="005A23BF" w:rsidRPr="00782340" w:rsidRDefault="005A23BF" w:rsidP="00DD4A35">
            <w:pPr>
              <w:rPr>
                <w:rFonts w:eastAsia="Times New Roman"/>
                <w:color w:val="444444"/>
                <w:sz w:val="24"/>
                <w:szCs w:val="24"/>
              </w:rPr>
            </w:pPr>
            <w:r>
              <w:rPr>
                <w:rFonts w:eastAsia="Times New Roman"/>
                <w:color w:val="444444"/>
                <w:sz w:val="24"/>
                <w:szCs w:val="24"/>
              </w:rPr>
              <w:t>10</w:t>
            </w:r>
          </w:p>
        </w:tc>
        <w:tc>
          <w:tcPr>
            <w:tcW w:w="3969" w:type="dxa"/>
          </w:tcPr>
          <w:p w14:paraId="0DFFA51A" w14:textId="77777777" w:rsidR="005A23BF" w:rsidRPr="00782340" w:rsidRDefault="005A23BF" w:rsidP="00DD4A35">
            <w:pPr>
              <w:rPr>
                <w:rFonts w:eastAsia="Times New Roman"/>
                <w:sz w:val="24"/>
                <w:szCs w:val="24"/>
                <w:lang w:eastAsia="en-US"/>
              </w:rPr>
            </w:pPr>
            <w:r>
              <w:rPr>
                <w:sz w:val="24"/>
                <w:szCs w:val="24"/>
              </w:rPr>
              <w:t>Л</w:t>
            </w:r>
            <w:r>
              <w:rPr>
                <w:color w:val="000000" w:themeColor="text1"/>
                <w:sz w:val="24"/>
                <w:szCs w:val="24"/>
              </w:rPr>
              <w:t xml:space="preserve">итературный вечер, посвященный памяти поэтов, погибших на фронте (жизнь и творчество поэта </w:t>
            </w:r>
            <w:proofErr w:type="spellStart"/>
            <w:r>
              <w:rPr>
                <w:color w:val="000000" w:themeColor="text1"/>
                <w:sz w:val="24"/>
                <w:szCs w:val="24"/>
              </w:rPr>
              <w:t>Ыргъата</w:t>
            </w:r>
            <w:proofErr w:type="spellEnd"/>
            <w:r>
              <w:rPr>
                <w:color w:val="000000" w:themeColor="text1"/>
                <w:sz w:val="24"/>
                <w:szCs w:val="24"/>
              </w:rPr>
              <w:t xml:space="preserve"> </w:t>
            </w:r>
            <w:proofErr w:type="spellStart"/>
            <w:r>
              <w:rPr>
                <w:color w:val="000000" w:themeColor="text1"/>
                <w:sz w:val="24"/>
                <w:szCs w:val="24"/>
              </w:rPr>
              <w:t>Къадыра</w:t>
            </w:r>
            <w:proofErr w:type="spellEnd"/>
            <w:r>
              <w:rPr>
                <w:color w:val="000000" w:themeColor="text1"/>
                <w:sz w:val="24"/>
                <w:szCs w:val="24"/>
              </w:rPr>
              <w:t>)</w:t>
            </w:r>
          </w:p>
        </w:tc>
        <w:tc>
          <w:tcPr>
            <w:tcW w:w="1134" w:type="dxa"/>
          </w:tcPr>
          <w:p w14:paraId="236DA0ED" w14:textId="77777777" w:rsidR="005A23BF" w:rsidRPr="00782340" w:rsidRDefault="005A23BF" w:rsidP="00DD4A35">
            <w:pPr>
              <w:rPr>
                <w:rFonts w:eastAsia="Times New Roman"/>
                <w:sz w:val="24"/>
                <w:szCs w:val="24"/>
              </w:rPr>
            </w:pPr>
            <w:r>
              <w:rPr>
                <w:rFonts w:eastAsia="Times New Roman"/>
                <w:sz w:val="24"/>
                <w:szCs w:val="24"/>
              </w:rPr>
              <w:t>8</w:t>
            </w:r>
            <w:r w:rsidRPr="00782340">
              <w:rPr>
                <w:rFonts w:eastAsia="Times New Roman"/>
                <w:sz w:val="24"/>
                <w:szCs w:val="24"/>
              </w:rPr>
              <w:t>-9 класс</w:t>
            </w:r>
            <w:r>
              <w:rPr>
                <w:rFonts w:eastAsia="Times New Roman"/>
                <w:sz w:val="24"/>
                <w:szCs w:val="24"/>
              </w:rPr>
              <w:t>ы</w:t>
            </w:r>
          </w:p>
        </w:tc>
        <w:tc>
          <w:tcPr>
            <w:tcW w:w="1275" w:type="dxa"/>
          </w:tcPr>
          <w:p w14:paraId="3FC36CB4" w14:textId="77777777" w:rsidR="005A23BF" w:rsidRPr="00782340" w:rsidRDefault="005A23BF" w:rsidP="00DD4A35">
            <w:pPr>
              <w:rPr>
                <w:rFonts w:eastAsia="Times New Roman"/>
                <w:sz w:val="24"/>
                <w:szCs w:val="24"/>
              </w:rPr>
            </w:pPr>
            <w:r>
              <w:rPr>
                <w:rFonts w:eastAsia="Times New Roman"/>
                <w:sz w:val="24"/>
                <w:szCs w:val="24"/>
              </w:rPr>
              <w:t>28.02</w:t>
            </w:r>
            <w:r w:rsidRPr="00782340">
              <w:rPr>
                <w:rFonts w:eastAsia="Times New Roman"/>
                <w:sz w:val="24"/>
                <w:szCs w:val="24"/>
              </w:rPr>
              <w:t>.25.</w:t>
            </w:r>
          </w:p>
        </w:tc>
        <w:tc>
          <w:tcPr>
            <w:tcW w:w="2127" w:type="dxa"/>
          </w:tcPr>
          <w:p w14:paraId="472E0F9B" w14:textId="77777777" w:rsidR="005A23BF" w:rsidRPr="00782340" w:rsidRDefault="005A23BF" w:rsidP="00DD4A35">
            <w:pPr>
              <w:rPr>
                <w:rFonts w:eastAsiaTheme="minorHAnsi"/>
                <w:sz w:val="24"/>
                <w:szCs w:val="24"/>
                <w:lang w:eastAsia="en-US"/>
              </w:rPr>
            </w:pPr>
            <w:proofErr w:type="spellStart"/>
            <w:r w:rsidRPr="00782340">
              <w:rPr>
                <w:rFonts w:eastAsiaTheme="minorHAnsi"/>
                <w:sz w:val="24"/>
                <w:szCs w:val="24"/>
                <w:lang w:eastAsia="en-US"/>
              </w:rPr>
              <w:t>Иззетова</w:t>
            </w:r>
            <w:proofErr w:type="spellEnd"/>
            <w:r w:rsidRPr="00782340">
              <w:rPr>
                <w:rFonts w:eastAsiaTheme="minorHAnsi"/>
                <w:sz w:val="24"/>
                <w:szCs w:val="24"/>
                <w:lang w:eastAsia="en-US"/>
              </w:rPr>
              <w:t xml:space="preserve"> А.Н. </w:t>
            </w:r>
          </w:p>
          <w:p w14:paraId="4D197B75" w14:textId="77777777" w:rsidR="005A23BF" w:rsidRPr="00782340" w:rsidRDefault="005A23BF" w:rsidP="00DD4A35">
            <w:pPr>
              <w:rPr>
                <w:rFonts w:eastAsiaTheme="minorHAnsi"/>
                <w:sz w:val="24"/>
                <w:szCs w:val="24"/>
                <w:lang w:eastAsia="en-US"/>
              </w:rPr>
            </w:pPr>
          </w:p>
          <w:p w14:paraId="65A222A6" w14:textId="77777777" w:rsidR="005A23BF" w:rsidRPr="00782340" w:rsidRDefault="005A23BF" w:rsidP="00DD4A35">
            <w:pPr>
              <w:rPr>
                <w:rFonts w:eastAsia="Times New Roman"/>
                <w:sz w:val="24"/>
                <w:szCs w:val="24"/>
              </w:rPr>
            </w:pPr>
            <w:r w:rsidRPr="00782340">
              <w:rPr>
                <w:rFonts w:eastAsiaTheme="minorHAnsi"/>
                <w:sz w:val="24"/>
                <w:szCs w:val="24"/>
                <w:lang w:eastAsia="en-US"/>
              </w:rPr>
              <w:t>Ибрагимова Л.С.</w:t>
            </w:r>
          </w:p>
        </w:tc>
      </w:tr>
      <w:tr w:rsidR="005A23BF" w:rsidRPr="00782340" w14:paraId="36071B24" w14:textId="77777777" w:rsidTr="00DD4A35">
        <w:tc>
          <w:tcPr>
            <w:tcW w:w="534" w:type="dxa"/>
          </w:tcPr>
          <w:p w14:paraId="7313AFB5" w14:textId="77777777" w:rsidR="005A23BF" w:rsidRDefault="005A23BF" w:rsidP="00DD4A35">
            <w:pPr>
              <w:rPr>
                <w:rFonts w:eastAsia="Times New Roman"/>
                <w:color w:val="444444"/>
                <w:sz w:val="24"/>
                <w:szCs w:val="24"/>
              </w:rPr>
            </w:pPr>
            <w:r>
              <w:rPr>
                <w:rFonts w:eastAsia="Times New Roman"/>
                <w:color w:val="444444"/>
                <w:sz w:val="24"/>
                <w:szCs w:val="24"/>
              </w:rPr>
              <w:t>11</w:t>
            </w:r>
          </w:p>
        </w:tc>
        <w:tc>
          <w:tcPr>
            <w:tcW w:w="3969" w:type="dxa"/>
          </w:tcPr>
          <w:p w14:paraId="5548B128" w14:textId="77777777" w:rsidR="005A23BF" w:rsidRDefault="005A23BF" w:rsidP="00DD4A35">
            <w:pPr>
              <w:rPr>
                <w:sz w:val="24"/>
                <w:szCs w:val="24"/>
              </w:rPr>
            </w:pPr>
            <w:r w:rsidRPr="00782340">
              <w:rPr>
                <w:sz w:val="24"/>
                <w:szCs w:val="24"/>
              </w:rPr>
              <w:t>Интеллектуальная игра</w:t>
            </w:r>
            <w:r w:rsidRPr="00782340">
              <w:rPr>
                <w:rFonts w:eastAsia="Georgia"/>
                <w:color w:val="000000"/>
                <w:sz w:val="24"/>
                <w:szCs w:val="24"/>
                <w:shd w:val="clear" w:color="auto" w:fill="FCFCFC"/>
              </w:rPr>
              <w:t xml:space="preserve"> </w:t>
            </w:r>
            <w:r>
              <w:rPr>
                <w:sz w:val="24"/>
                <w:szCs w:val="24"/>
              </w:rPr>
              <w:t>«Дорогами Победы»</w:t>
            </w:r>
          </w:p>
        </w:tc>
        <w:tc>
          <w:tcPr>
            <w:tcW w:w="1134" w:type="dxa"/>
          </w:tcPr>
          <w:p w14:paraId="60C135DA" w14:textId="77777777" w:rsidR="005A23BF" w:rsidRDefault="005A23BF" w:rsidP="00DD4A35">
            <w:pPr>
              <w:rPr>
                <w:rFonts w:eastAsia="Times New Roman"/>
                <w:sz w:val="24"/>
                <w:szCs w:val="24"/>
              </w:rPr>
            </w:pPr>
            <w:r>
              <w:rPr>
                <w:rFonts w:eastAsia="Times New Roman"/>
                <w:sz w:val="24"/>
                <w:szCs w:val="24"/>
              </w:rPr>
              <w:t>9 классы</w:t>
            </w:r>
          </w:p>
        </w:tc>
        <w:tc>
          <w:tcPr>
            <w:tcW w:w="1275" w:type="dxa"/>
          </w:tcPr>
          <w:p w14:paraId="6F3BE2BB" w14:textId="77777777" w:rsidR="005A23BF" w:rsidRDefault="005A23BF" w:rsidP="00DD4A35">
            <w:pPr>
              <w:rPr>
                <w:rFonts w:eastAsia="Times New Roman"/>
                <w:sz w:val="24"/>
                <w:szCs w:val="24"/>
              </w:rPr>
            </w:pPr>
            <w:r>
              <w:rPr>
                <w:rFonts w:eastAsia="Times New Roman"/>
                <w:sz w:val="24"/>
                <w:szCs w:val="24"/>
              </w:rPr>
              <w:t>27.02.25</w:t>
            </w:r>
          </w:p>
        </w:tc>
        <w:tc>
          <w:tcPr>
            <w:tcW w:w="2127" w:type="dxa"/>
          </w:tcPr>
          <w:p w14:paraId="67760768" w14:textId="77777777" w:rsidR="005A23BF" w:rsidRPr="00782340" w:rsidRDefault="005A23BF" w:rsidP="00DD4A35">
            <w:pPr>
              <w:rPr>
                <w:rFonts w:eastAsiaTheme="minorHAnsi"/>
                <w:sz w:val="24"/>
                <w:szCs w:val="24"/>
                <w:lang w:eastAsia="en-US"/>
              </w:rPr>
            </w:pPr>
            <w:r>
              <w:rPr>
                <w:rFonts w:eastAsiaTheme="minorHAnsi"/>
                <w:sz w:val="24"/>
                <w:szCs w:val="24"/>
                <w:lang w:eastAsia="en-US"/>
              </w:rPr>
              <w:t>Артемьева А.А.</w:t>
            </w:r>
          </w:p>
        </w:tc>
      </w:tr>
      <w:tr w:rsidR="005A23BF" w:rsidRPr="00782340" w14:paraId="0C7B2876" w14:textId="77777777" w:rsidTr="00DD4A35">
        <w:tc>
          <w:tcPr>
            <w:tcW w:w="534" w:type="dxa"/>
          </w:tcPr>
          <w:p w14:paraId="49A8FF4E" w14:textId="77777777" w:rsidR="005A23BF" w:rsidRPr="00782340" w:rsidRDefault="005A23BF" w:rsidP="00DD4A35">
            <w:pPr>
              <w:rPr>
                <w:rFonts w:eastAsia="Times New Roman"/>
                <w:color w:val="444444"/>
                <w:sz w:val="24"/>
                <w:szCs w:val="24"/>
              </w:rPr>
            </w:pPr>
            <w:r>
              <w:rPr>
                <w:rFonts w:eastAsia="Times New Roman"/>
                <w:color w:val="444444"/>
                <w:sz w:val="24"/>
                <w:szCs w:val="24"/>
              </w:rPr>
              <w:t>12</w:t>
            </w:r>
          </w:p>
        </w:tc>
        <w:tc>
          <w:tcPr>
            <w:tcW w:w="3969" w:type="dxa"/>
          </w:tcPr>
          <w:p w14:paraId="73573B42" w14:textId="77777777" w:rsidR="005A23BF" w:rsidRPr="00782340" w:rsidRDefault="005A23BF" w:rsidP="00DD4A35">
            <w:pPr>
              <w:shd w:val="clear" w:color="auto" w:fill="FFFFFF"/>
              <w:jc w:val="both"/>
              <w:rPr>
                <w:rFonts w:eastAsia="Times New Roman"/>
                <w:sz w:val="24"/>
                <w:szCs w:val="24"/>
                <w:lang w:eastAsia="en-US"/>
              </w:rPr>
            </w:pPr>
            <w:r w:rsidRPr="00782340">
              <w:rPr>
                <w:rFonts w:eastAsia="Times New Roman"/>
                <w:sz w:val="24"/>
                <w:szCs w:val="24"/>
                <w:lang w:eastAsia="en-US"/>
              </w:rPr>
              <w:t>Экскурсия по краеведческому музею «Крым дорогами тысячелетий»</w:t>
            </w:r>
          </w:p>
        </w:tc>
        <w:tc>
          <w:tcPr>
            <w:tcW w:w="1134" w:type="dxa"/>
          </w:tcPr>
          <w:p w14:paraId="748950B4" w14:textId="77777777" w:rsidR="005A23BF" w:rsidRPr="00782340" w:rsidRDefault="005A23BF" w:rsidP="00DD4A35">
            <w:pPr>
              <w:rPr>
                <w:rFonts w:eastAsia="Times New Roman"/>
                <w:sz w:val="24"/>
                <w:szCs w:val="24"/>
              </w:rPr>
            </w:pPr>
            <w:r w:rsidRPr="00782340">
              <w:rPr>
                <w:rFonts w:eastAsia="Times New Roman"/>
                <w:sz w:val="24"/>
                <w:szCs w:val="24"/>
              </w:rPr>
              <w:t>5 классы</w:t>
            </w:r>
          </w:p>
        </w:tc>
        <w:tc>
          <w:tcPr>
            <w:tcW w:w="1275" w:type="dxa"/>
          </w:tcPr>
          <w:p w14:paraId="52EA01CD" w14:textId="77777777" w:rsidR="005A23BF" w:rsidRPr="00782340" w:rsidRDefault="005A23BF" w:rsidP="00DD4A35">
            <w:pPr>
              <w:rPr>
                <w:rFonts w:eastAsia="Times New Roman"/>
                <w:sz w:val="24"/>
                <w:szCs w:val="24"/>
              </w:rPr>
            </w:pPr>
            <w:r w:rsidRPr="00782340">
              <w:rPr>
                <w:rFonts w:eastAsia="Times New Roman"/>
                <w:sz w:val="24"/>
                <w:szCs w:val="24"/>
              </w:rPr>
              <w:t>28.02.25</w:t>
            </w:r>
          </w:p>
        </w:tc>
        <w:tc>
          <w:tcPr>
            <w:tcW w:w="2127" w:type="dxa"/>
          </w:tcPr>
          <w:p w14:paraId="7653EB6A" w14:textId="77777777" w:rsidR="005A23BF" w:rsidRPr="00782340" w:rsidRDefault="005A23BF" w:rsidP="00DD4A35">
            <w:pPr>
              <w:rPr>
                <w:rFonts w:eastAsia="Times New Roman"/>
                <w:sz w:val="24"/>
                <w:szCs w:val="24"/>
                <w:lang w:eastAsia="en-US"/>
              </w:rPr>
            </w:pPr>
            <w:r w:rsidRPr="00782340">
              <w:rPr>
                <w:rFonts w:eastAsia="Times New Roman"/>
                <w:sz w:val="24"/>
                <w:szCs w:val="24"/>
                <w:lang w:eastAsia="en-US"/>
              </w:rPr>
              <w:t>Османов Б.Э.</w:t>
            </w:r>
          </w:p>
        </w:tc>
      </w:tr>
      <w:tr w:rsidR="005A23BF" w:rsidRPr="00782340" w14:paraId="1E1C474D" w14:textId="77777777" w:rsidTr="00DD4A35">
        <w:tc>
          <w:tcPr>
            <w:tcW w:w="534" w:type="dxa"/>
          </w:tcPr>
          <w:p w14:paraId="6BCC0085"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13</w:t>
            </w:r>
          </w:p>
        </w:tc>
        <w:tc>
          <w:tcPr>
            <w:tcW w:w="3969" w:type="dxa"/>
          </w:tcPr>
          <w:p w14:paraId="0C3CDD5D" w14:textId="77777777" w:rsidR="005A23BF" w:rsidRPr="00782340" w:rsidRDefault="005A23BF" w:rsidP="00DD4A35">
            <w:pPr>
              <w:rPr>
                <w:rFonts w:eastAsia="Times New Roman"/>
                <w:sz w:val="24"/>
                <w:szCs w:val="24"/>
              </w:rPr>
            </w:pPr>
            <w:r w:rsidRPr="00782340">
              <w:rPr>
                <w:sz w:val="24"/>
                <w:szCs w:val="24"/>
              </w:rPr>
              <w:t>Интеллектуальная игра</w:t>
            </w:r>
            <w:r w:rsidRPr="00782340">
              <w:rPr>
                <w:rFonts w:eastAsia="Georgia"/>
                <w:color w:val="000000"/>
                <w:sz w:val="24"/>
                <w:szCs w:val="24"/>
                <w:shd w:val="clear" w:color="auto" w:fill="FCFCFC"/>
              </w:rPr>
              <w:t xml:space="preserve"> «Своя игра» (СССР 1945-1964гг)</w:t>
            </w:r>
          </w:p>
        </w:tc>
        <w:tc>
          <w:tcPr>
            <w:tcW w:w="1134" w:type="dxa"/>
          </w:tcPr>
          <w:p w14:paraId="1604F3C2" w14:textId="77777777" w:rsidR="005A23BF" w:rsidRPr="00782340" w:rsidRDefault="005A23BF" w:rsidP="00DD4A35">
            <w:pPr>
              <w:rPr>
                <w:rFonts w:eastAsia="Times New Roman"/>
                <w:sz w:val="24"/>
                <w:szCs w:val="24"/>
              </w:rPr>
            </w:pPr>
            <w:r w:rsidRPr="00782340">
              <w:rPr>
                <w:rFonts w:eastAsia="Times New Roman"/>
                <w:sz w:val="24"/>
                <w:szCs w:val="24"/>
              </w:rPr>
              <w:t>11 классы</w:t>
            </w:r>
          </w:p>
        </w:tc>
        <w:tc>
          <w:tcPr>
            <w:tcW w:w="1275" w:type="dxa"/>
          </w:tcPr>
          <w:p w14:paraId="57080B14" w14:textId="77777777" w:rsidR="005A23BF" w:rsidRPr="00782340" w:rsidRDefault="005A23BF" w:rsidP="00DD4A35">
            <w:pPr>
              <w:rPr>
                <w:rFonts w:eastAsia="Times New Roman"/>
                <w:sz w:val="24"/>
                <w:szCs w:val="24"/>
              </w:rPr>
            </w:pPr>
            <w:r w:rsidRPr="00782340">
              <w:rPr>
                <w:rFonts w:eastAsia="Times New Roman"/>
                <w:sz w:val="24"/>
                <w:szCs w:val="24"/>
              </w:rPr>
              <w:t>27.05.25</w:t>
            </w:r>
          </w:p>
        </w:tc>
        <w:tc>
          <w:tcPr>
            <w:tcW w:w="2127" w:type="dxa"/>
          </w:tcPr>
          <w:p w14:paraId="6A9DE18B" w14:textId="77777777" w:rsidR="005A23BF" w:rsidRPr="00782340" w:rsidRDefault="005A23BF" w:rsidP="00DD4A35">
            <w:pPr>
              <w:rPr>
                <w:rFonts w:eastAsia="Times New Roman"/>
                <w:sz w:val="24"/>
                <w:szCs w:val="24"/>
              </w:rPr>
            </w:pPr>
            <w:r w:rsidRPr="00782340">
              <w:rPr>
                <w:rFonts w:eastAsia="Times New Roman"/>
                <w:sz w:val="24"/>
                <w:szCs w:val="24"/>
              </w:rPr>
              <w:t>Ибрагимова Э.Ш..</w:t>
            </w:r>
          </w:p>
          <w:p w14:paraId="45E2852F" w14:textId="77777777" w:rsidR="005A23BF" w:rsidRPr="00782340" w:rsidRDefault="005A23BF" w:rsidP="00DD4A35">
            <w:pPr>
              <w:rPr>
                <w:rFonts w:eastAsia="Times New Roman"/>
                <w:sz w:val="24"/>
                <w:szCs w:val="24"/>
              </w:rPr>
            </w:pPr>
          </w:p>
        </w:tc>
      </w:tr>
      <w:tr w:rsidR="005A23BF" w:rsidRPr="00782340" w14:paraId="0DC28FEF" w14:textId="77777777" w:rsidTr="00DD4A35">
        <w:tc>
          <w:tcPr>
            <w:tcW w:w="534" w:type="dxa"/>
          </w:tcPr>
          <w:p w14:paraId="3DE805AD"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14</w:t>
            </w:r>
          </w:p>
        </w:tc>
        <w:tc>
          <w:tcPr>
            <w:tcW w:w="3969" w:type="dxa"/>
          </w:tcPr>
          <w:p w14:paraId="092E9A3D" w14:textId="77777777" w:rsidR="005A23BF" w:rsidRPr="00782340" w:rsidRDefault="005A23BF" w:rsidP="00DD4A35">
            <w:pPr>
              <w:rPr>
                <w:rFonts w:eastAsia="Times New Roman"/>
                <w:color w:val="444444"/>
                <w:sz w:val="24"/>
                <w:szCs w:val="24"/>
              </w:rPr>
            </w:pPr>
            <w:r w:rsidRPr="00782340">
              <w:rPr>
                <w:sz w:val="24"/>
                <w:szCs w:val="24"/>
                <w:shd w:val="clear" w:color="auto" w:fill="FFFFFF"/>
              </w:rPr>
              <w:t xml:space="preserve">Масленичные народные гулянья «Ой, </w:t>
            </w:r>
            <w:proofErr w:type="spellStart"/>
            <w:r w:rsidRPr="00782340">
              <w:rPr>
                <w:sz w:val="24"/>
                <w:szCs w:val="24"/>
                <w:shd w:val="clear" w:color="auto" w:fill="FFFFFF"/>
              </w:rPr>
              <w:t>блиночки</w:t>
            </w:r>
            <w:proofErr w:type="spellEnd"/>
            <w:r w:rsidRPr="00782340">
              <w:rPr>
                <w:sz w:val="24"/>
                <w:szCs w:val="24"/>
                <w:shd w:val="clear" w:color="auto" w:fill="FFFFFF"/>
              </w:rPr>
              <w:t xml:space="preserve"> мои!»</w:t>
            </w:r>
          </w:p>
        </w:tc>
        <w:tc>
          <w:tcPr>
            <w:tcW w:w="1134" w:type="dxa"/>
          </w:tcPr>
          <w:p w14:paraId="5BDFC836"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8-11 классы</w:t>
            </w:r>
          </w:p>
        </w:tc>
        <w:tc>
          <w:tcPr>
            <w:tcW w:w="1275" w:type="dxa"/>
          </w:tcPr>
          <w:p w14:paraId="3310A658" w14:textId="77777777" w:rsidR="005A23BF" w:rsidRPr="00782340" w:rsidRDefault="005A23BF" w:rsidP="00DD4A35">
            <w:pPr>
              <w:rPr>
                <w:rFonts w:eastAsia="Times New Roman"/>
                <w:color w:val="444444"/>
                <w:sz w:val="24"/>
                <w:szCs w:val="24"/>
              </w:rPr>
            </w:pPr>
            <w:r w:rsidRPr="00782340">
              <w:rPr>
                <w:rFonts w:eastAsia="Times New Roman"/>
                <w:color w:val="444444"/>
                <w:sz w:val="24"/>
                <w:szCs w:val="24"/>
              </w:rPr>
              <w:t>28.02.25</w:t>
            </w:r>
          </w:p>
        </w:tc>
        <w:tc>
          <w:tcPr>
            <w:tcW w:w="2127" w:type="dxa"/>
          </w:tcPr>
          <w:p w14:paraId="20CA58EF" w14:textId="77777777" w:rsidR="005A23BF" w:rsidRPr="00782340" w:rsidRDefault="005A23BF" w:rsidP="00DD4A35">
            <w:pPr>
              <w:rPr>
                <w:rFonts w:eastAsia="Times New Roman"/>
                <w:color w:val="444444"/>
                <w:sz w:val="24"/>
                <w:szCs w:val="24"/>
              </w:rPr>
            </w:pPr>
            <w:r w:rsidRPr="00782340">
              <w:rPr>
                <w:rFonts w:eastAsia="Times New Roman"/>
                <w:color w:val="000000"/>
                <w:sz w:val="24"/>
                <w:szCs w:val="24"/>
              </w:rPr>
              <w:t>Учителя социально – гуманитарного направления</w:t>
            </w:r>
          </w:p>
        </w:tc>
      </w:tr>
    </w:tbl>
    <w:p w14:paraId="7C1885C2"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53D05DAF"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7BA6E64D"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4CDE0F1C"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7DF677D0"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735F742D"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2FF8C7E0" w14:textId="77777777" w:rsidR="00F96970" w:rsidRDefault="00F96970" w:rsidP="00F96970">
      <w:pPr>
        <w:shd w:val="clear" w:color="auto" w:fill="FFFFFF"/>
        <w:spacing w:after="0" w:line="210" w:lineRule="atLeast"/>
        <w:rPr>
          <w:rFonts w:ascii="Times New Roman" w:eastAsiaTheme="minorHAnsi" w:hAnsi="Times New Roman" w:cs="Times New Roman"/>
          <w:sz w:val="24"/>
          <w:szCs w:val="24"/>
          <w:lang w:eastAsia="en-US"/>
        </w:rPr>
      </w:pPr>
    </w:p>
    <w:p w14:paraId="7618BB02" w14:textId="77777777" w:rsidR="00F96970" w:rsidRDefault="00F96970" w:rsidP="00F96970">
      <w:pPr>
        <w:pStyle w:val="a4"/>
        <w:spacing w:before="0" w:beforeAutospacing="0" w:after="0" w:afterAutospacing="0"/>
        <w:jc w:val="both"/>
        <w:rPr>
          <w:color w:val="000000"/>
        </w:rPr>
      </w:pPr>
      <w:r>
        <w:t xml:space="preserve">18.05.2024г. в рамках декады недели социально-гуманитарных наук проводилось </w:t>
      </w:r>
      <w:r>
        <w:rPr>
          <w:color w:val="000000"/>
        </w:rPr>
        <w:t>внеклассное мероприятие среди 8-</w:t>
      </w:r>
      <w:proofErr w:type="gramStart"/>
      <w:r>
        <w:rPr>
          <w:color w:val="000000"/>
        </w:rPr>
        <w:t>х,  которое</w:t>
      </w:r>
      <w:proofErr w:type="gramEnd"/>
      <w:r>
        <w:rPr>
          <w:color w:val="000000"/>
        </w:rPr>
        <w:t xml:space="preserve">  проведено по типу интеллектуальной игры что позволило повысить интерес учащихся к истории русского языка, расширить и углубить знания по литературе, повысить общий интеллектуальный уровень, развить и совершенствовать речевую культуру, умение работать в команде.</w:t>
      </w:r>
      <w:r>
        <w:rPr>
          <w:color w:val="333333"/>
        </w:rPr>
        <w:t xml:space="preserve"> «Игра - это искра, зажигающая огонек пытливости и любознательности”,- писал В. А. Сухомлинский.</w:t>
      </w:r>
    </w:p>
    <w:p w14:paraId="2DCB2560" w14:textId="77777777" w:rsidR="00F96970" w:rsidRDefault="00F96970" w:rsidP="00F96970">
      <w:pPr>
        <w:spacing w:after="0"/>
        <w:jc w:val="both"/>
        <w:rPr>
          <w:rFonts w:ascii="Times New Roman" w:hAnsi="Times New Roman" w:cs="Times New Roman"/>
          <w:sz w:val="24"/>
          <w:szCs w:val="24"/>
        </w:rPr>
      </w:pPr>
      <w:r>
        <w:rPr>
          <w:rFonts w:ascii="Times New Roman" w:hAnsi="Times New Roman" w:cs="Times New Roman"/>
          <w:sz w:val="24"/>
          <w:szCs w:val="24"/>
        </w:rPr>
        <w:t xml:space="preserve">       Каждый из конкурсов показывал знания учащихся в области литературы и языка. </w:t>
      </w:r>
      <w:r>
        <w:rPr>
          <w:rFonts w:ascii="Times New Roman" w:hAnsi="Times New Roman" w:cs="Times New Roman"/>
          <w:color w:val="000000"/>
          <w:sz w:val="24"/>
          <w:szCs w:val="24"/>
        </w:rPr>
        <w:t>Ученики были увлечены игрой, проявляли активность, переключались с одного вида работы на другой, продемонстрировали знания предмета.</w:t>
      </w:r>
    </w:p>
    <w:p w14:paraId="6565B235" w14:textId="77777777" w:rsidR="00F96970" w:rsidRDefault="00F96970" w:rsidP="00F96970">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Все участники были награждены грамотами.</w:t>
      </w:r>
    </w:p>
    <w:p w14:paraId="09728F65" w14:textId="77777777" w:rsidR="00F96970" w:rsidRDefault="00F96970" w:rsidP="00F96970">
      <w:pPr>
        <w:rPr>
          <w:rStyle w:val="c13"/>
        </w:rPr>
      </w:pPr>
      <w:r>
        <w:rPr>
          <w:rFonts w:ascii="Times New Roman" w:eastAsia="Calibri" w:hAnsi="Times New Roman" w:cs="Times New Roman"/>
          <w:color w:val="000000"/>
          <w:sz w:val="24"/>
          <w:szCs w:val="24"/>
          <w:shd w:val="clear" w:color="auto" w:fill="FFFFFF"/>
          <w:lang w:eastAsia="en-US"/>
        </w:rPr>
        <w:t xml:space="preserve">     За период проведения мероприятий в рамках недели социально-гуманитарного направления с 12.05.19 по 20.05. по истории  были  проведены следующие работы и мероприятия: </w:t>
      </w:r>
      <w:r>
        <w:rPr>
          <w:rFonts w:ascii="Times New Roman" w:eastAsia="Calibri" w:hAnsi="Times New Roman" w:cs="Times New Roman"/>
          <w:color w:val="000000"/>
          <w:sz w:val="24"/>
          <w:szCs w:val="24"/>
          <w:shd w:val="clear" w:color="auto" w:fill="FFFFFF"/>
          <w:lang w:eastAsia="en-US"/>
        </w:rPr>
        <w:br/>
        <w:t xml:space="preserve"> - </w:t>
      </w:r>
      <w:r>
        <w:rPr>
          <w:rFonts w:ascii="Times New Roman" w:eastAsia="Times New Roman" w:hAnsi="Times New Roman" w:cs="Times New Roman"/>
          <w:color w:val="181818"/>
          <w:sz w:val="24"/>
          <w:szCs w:val="24"/>
        </w:rPr>
        <w:t xml:space="preserve">познавательная историческая викторина о </w:t>
      </w:r>
      <w:proofErr w:type="spellStart"/>
      <w:r>
        <w:rPr>
          <w:rFonts w:ascii="Times New Roman" w:eastAsia="Times New Roman" w:hAnsi="Times New Roman" w:cs="Times New Roman"/>
          <w:color w:val="181818"/>
          <w:sz w:val="24"/>
          <w:szCs w:val="24"/>
        </w:rPr>
        <w:t>России,</w:t>
      </w:r>
      <w:r>
        <w:rPr>
          <w:rFonts w:ascii="Times New Roman" w:eastAsia="Calibri" w:hAnsi="Times New Roman" w:cs="Times New Roman"/>
          <w:color w:val="000000"/>
          <w:sz w:val="24"/>
          <w:szCs w:val="24"/>
          <w:shd w:val="clear" w:color="auto" w:fill="FFFFFF"/>
          <w:lang w:eastAsia="en-US"/>
        </w:rPr>
        <w:t>связанная</w:t>
      </w:r>
      <w:proofErr w:type="spellEnd"/>
      <w:r>
        <w:rPr>
          <w:rFonts w:ascii="Times New Roman" w:eastAsia="Calibri" w:hAnsi="Times New Roman" w:cs="Times New Roman"/>
          <w:color w:val="000000"/>
          <w:sz w:val="24"/>
          <w:szCs w:val="24"/>
          <w:shd w:val="clear" w:color="auto" w:fill="FFFFFF"/>
          <w:lang w:eastAsia="en-US"/>
        </w:rPr>
        <w:t xml:space="preserve"> с исторической тематикой, отечественной историей и историей родного края, в  которой принимали учащиеся параллелей 10-11-х классов; </w:t>
      </w:r>
      <w:r>
        <w:rPr>
          <w:rFonts w:ascii="Times New Roman" w:eastAsia="Calibri" w:hAnsi="Times New Roman" w:cs="Times New Roman"/>
          <w:color w:val="000000"/>
          <w:sz w:val="24"/>
          <w:szCs w:val="24"/>
          <w:shd w:val="clear" w:color="auto" w:fill="FFFFFF"/>
          <w:lang w:eastAsia="en-US"/>
        </w:rPr>
        <w:br/>
        <w:t xml:space="preserve">-    </w:t>
      </w:r>
      <w:r>
        <w:rPr>
          <w:rStyle w:val="c13"/>
          <w:rFonts w:ascii="Times New Roman" w:hAnsi="Times New Roman" w:cs="Times New Roman"/>
          <w:sz w:val="24"/>
          <w:szCs w:val="24"/>
        </w:rPr>
        <w:t>викторина «Твой закон – твоя защита»  с учащимися 8-х классов;</w:t>
      </w:r>
    </w:p>
    <w:p w14:paraId="0AF3DE00" w14:textId="77777777" w:rsidR="00F96970" w:rsidRDefault="00F96970" w:rsidP="00F96970">
      <w:pPr>
        <w:rPr>
          <w:rStyle w:val="c13"/>
          <w:rFonts w:ascii="Times New Roman" w:hAnsi="Times New Roman" w:cs="Times New Roman"/>
          <w:sz w:val="24"/>
          <w:szCs w:val="24"/>
        </w:rPr>
      </w:pPr>
      <w:r>
        <w:rPr>
          <w:rStyle w:val="c13"/>
          <w:rFonts w:ascii="Times New Roman" w:hAnsi="Times New Roman" w:cs="Times New Roman"/>
          <w:sz w:val="24"/>
          <w:szCs w:val="24"/>
        </w:rPr>
        <w:t xml:space="preserve">- </w:t>
      </w:r>
      <w:r>
        <w:rPr>
          <w:rFonts w:ascii="Times New Roman" w:hAnsi="Times New Roman" w:cs="Times New Roman"/>
          <w:bCs/>
          <w:color w:val="181818"/>
          <w:sz w:val="24"/>
          <w:szCs w:val="24"/>
          <w:shd w:val="clear" w:color="auto" w:fill="FFFFFF"/>
        </w:rPr>
        <w:t>конкурс на лучшую историческую газету и её защита среди учащихся 5-8 классов.</w:t>
      </w:r>
    </w:p>
    <w:p w14:paraId="48986457" w14:textId="77777777" w:rsidR="00F96970" w:rsidRDefault="00F96970" w:rsidP="00F96970">
      <w:pPr>
        <w:spacing w:after="0"/>
        <w:rPr>
          <w:rFonts w:eastAsia="Calibri"/>
          <w:color w:val="000000"/>
          <w:shd w:val="clear" w:color="auto" w:fill="FFFFFF"/>
          <w:lang w:eastAsia="en-US"/>
        </w:rPr>
      </w:pPr>
      <w:r>
        <w:rPr>
          <w:rFonts w:ascii="Times New Roman" w:eastAsia="Calibri" w:hAnsi="Times New Roman" w:cs="Times New Roman"/>
          <w:color w:val="000000"/>
          <w:sz w:val="24"/>
          <w:szCs w:val="24"/>
          <w:shd w:val="clear" w:color="auto" w:fill="FFFFFF"/>
          <w:lang w:eastAsia="en-US"/>
        </w:rPr>
        <w:t xml:space="preserve">          По итогам конкурса газет учащиеся были поощрены положительными оценками по истории.</w:t>
      </w:r>
      <w:r>
        <w:rPr>
          <w:rFonts w:ascii="Times New Roman" w:eastAsia="Calibri" w:hAnsi="Times New Roman" w:cs="Times New Roman"/>
          <w:color w:val="000000"/>
          <w:sz w:val="24"/>
          <w:szCs w:val="24"/>
          <w:shd w:val="clear" w:color="auto" w:fill="FFFFFF"/>
          <w:lang w:eastAsia="en-US"/>
        </w:rPr>
        <w:br/>
        <w:t xml:space="preserve"> По итогам конкурса  команды заняли следующие места:</w:t>
      </w:r>
      <w:r>
        <w:rPr>
          <w:rFonts w:ascii="Times New Roman" w:eastAsia="Calibri" w:hAnsi="Times New Roman" w:cs="Times New Roman"/>
          <w:color w:val="000000"/>
          <w:sz w:val="24"/>
          <w:szCs w:val="24"/>
          <w:shd w:val="clear" w:color="auto" w:fill="FFFFFF"/>
          <w:lang w:eastAsia="en-US"/>
        </w:rPr>
        <w:br/>
        <w:t xml:space="preserve">1 место 8-А, 5-А,5-Б  классы  итоговый результат 20 баллов </w:t>
      </w:r>
      <w:r>
        <w:rPr>
          <w:rFonts w:ascii="Times New Roman" w:eastAsia="Calibri" w:hAnsi="Times New Roman" w:cs="Times New Roman"/>
          <w:color w:val="000000"/>
          <w:sz w:val="24"/>
          <w:szCs w:val="24"/>
          <w:shd w:val="clear" w:color="auto" w:fill="FFFFFF"/>
          <w:lang w:eastAsia="en-US"/>
        </w:rPr>
        <w:br/>
        <w:t>2 место 6-В, 8-Г  классы итоговый результат 16 баллов</w:t>
      </w:r>
      <w:r>
        <w:rPr>
          <w:rFonts w:ascii="Times New Roman" w:eastAsia="Calibri" w:hAnsi="Times New Roman" w:cs="Times New Roman"/>
          <w:color w:val="000000"/>
          <w:sz w:val="24"/>
          <w:szCs w:val="24"/>
          <w:shd w:val="clear" w:color="auto" w:fill="FFFFFF"/>
          <w:lang w:eastAsia="en-US"/>
        </w:rPr>
        <w:br/>
        <w:t>3 место 6-Г, 6-А, 5-В, 5-Г  классы итоговый результат 13 баллов</w:t>
      </w:r>
      <w:r>
        <w:rPr>
          <w:rFonts w:ascii="Times New Roman" w:eastAsia="Calibri" w:hAnsi="Times New Roman" w:cs="Times New Roman"/>
          <w:color w:val="000000"/>
          <w:sz w:val="24"/>
          <w:szCs w:val="24"/>
          <w:shd w:val="clear" w:color="auto" w:fill="FFFFFF"/>
          <w:lang w:eastAsia="en-US"/>
        </w:rPr>
        <w:br/>
      </w:r>
      <w:r>
        <w:rPr>
          <w:rFonts w:ascii="Times New Roman" w:eastAsia="Calibri" w:hAnsi="Times New Roman" w:cs="Times New Roman"/>
          <w:sz w:val="24"/>
          <w:szCs w:val="24"/>
          <w:lang w:eastAsia="en-US"/>
        </w:rPr>
        <w:t xml:space="preserve"> В мае  2022 года  исполнилось 130 лет со дня рождения великого  русского писателя К.Г. Паустовского.    К этой знаменательной дате  учащиеся 5-6 классов подготовили представления «Певец природы и души», а к 135 </w:t>
      </w:r>
      <w:proofErr w:type="spellStart"/>
      <w:r>
        <w:rPr>
          <w:rFonts w:ascii="Times New Roman" w:eastAsia="Calibri" w:hAnsi="Times New Roman" w:cs="Times New Roman"/>
          <w:sz w:val="24"/>
          <w:szCs w:val="24"/>
          <w:lang w:eastAsia="en-US"/>
        </w:rPr>
        <w:t>летию</w:t>
      </w:r>
      <w:proofErr w:type="spellEnd"/>
      <w:r>
        <w:rPr>
          <w:rFonts w:ascii="Times New Roman" w:eastAsia="Calibri" w:hAnsi="Times New Roman" w:cs="Times New Roman"/>
          <w:sz w:val="24"/>
          <w:szCs w:val="24"/>
          <w:lang w:eastAsia="en-US"/>
        </w:rPr>
        <w:t xml:space="preserve"> Игоря Северянина учащиеся старших классов подготовили литературную гостиную «Я вас любил».</w:t>
      </w:r>
    </w:p>
    <w:p w14:paraId="194E3C3E" w14:textId="77777777" w:rsidR="00F96970" w:rsidRDefault="00F96970" w:rsidP="00F96970">
      <w:pPr>
        <w:spacing w:after="0"/>
        <w:rPr>
          <w:rFonts w:ascii="Times New Roman" w:eastAsia="Calibri" w:hAnsi="Times New Roman" w:cs="Times New Roman"/>
          <w:color w:val="000000"/>
          <w:sz w:val="24"/>
          <w:szCs w:val="24"/>
          <w:shd w:val="clear" w:color="auto" w:fill="FFFFFF"/>
          <w:lang w:eastAsia="en-US"/>
        </w:rPr>
      </w:pPr>
      <w:r>
        <w:rPr>
          <w:rFonts w:ascii="Times New Roman" w:eastAsiaTheme="minorHAnsi" w:hAnsi="Times New Roman" w:cs="Times New Roman"/>
          <w:sz w:val="24"/>
          <w:szCs w:val="24"/>
          <w:lang w:eastAsia="en-US"/>
        </w:rPr>
        <w:t xml:space="preserve"> В течение недели учителя крымскотатарского языка и литературы Ибрагимова Л.С., </w:t>
      </w:r>
      <w:proofErr w:type="spellStart"/>
      <w:r>
        <w:rPr>
          <w:rFonts w:ascii="Times New Roman" w:eastAsiaTheme="minorHAnsi" w:hAnsi="Times New Roman" w:cs="Times New Roman"/>
          <w:sz w:val="24"/>
          <w:szCs w:val="24"/>
          <w:lang w:eastAsia="en-US"/>
        </w:rPr>
        <w:t>Саттарова</w:t>
      </w:r>
      <w:proofErr w:type="spellEnd"/>
      <w:r>
        <w:rPr>
          <w:rFonts w:ascii="Times New Roman" w:eastAsiaTheme="minorHAnsi" w:hAnsi="Times New Roman" w:cs="Times New Roman"/>
          <w:sz w:val="24"/>
          <w:szCs w:val="24"/>
          <w:lang w:eastAsia="en-US"/>
        </w:rPr>
        <w:t xml:space="preserve"> М.С., </w:t>
      </w:r>
      <w:proofErr w:type="spellStart"/>
      <w:r>
        <w:rPr>
          <w:rFonts w:ascii="Times New Roman" w:eastAsiaTheme="minorHAnsi" w:hAnsi="Times New Roman" w:cs="Times New Roman"/>
          <w:sz w:val="24"/>
          <w:szCs w:val="24"/>
          <w:lang w:eastAsia="en-US"/>
        </w:rPr>
        <w:t>Иззетова</w:t>
      </w:r>
      <w:proofErr w:type="spellEnd"/>
      <w:r>
        <w:rPr>
          <w:rFonts w:ascii="Times New Roman" w:eastAsiaTheme="minorHAnsi" w:hAnsi="Times New Roman" w:cs="Times New Roman"/>
          <w:sz w:val="24"/>
          <w:szCs w:val="24"/>
          <w:lang w:eastAsia="en-US"/>
        </w:rPr>
        <w:t xml:space="preserve"> А.Н. провели 4 мероприятия для учащихся 5-11 классов.</w:t>
      </w:r>
    </w:p>
    <w:p w14:paraId="6969D9CF"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w:t>
      </w:r>
      <w:r>
        <w:rPr>
          <w:rFonts w:ascii="Times New Roman" w:eastAsiaTheme="minorHAnsi" w:hAnsi="Times New Roman" w:cs="Times New Roman"/>
          <w:sz w:val="24"/>
          <w:szCs w:val="24"/>
          <w:lang w:eastAsia="en-US"/>
        </w:rPr>
        <w:tab/>
        <w:t xml:space="preserve"> 12.05.2022г.  был проведен концерт «</w:t>
      </w:r>
      <w:proofErr w:type="spellStart"/>
      <w:r>
        <w:rPr>
          <w:rFonts w:ascii="Times New Roman" w:eastAsiaTheme="minorHAnsi" w:hAnsi="Times New Roman" w:cs="Times New Roman"/>
          <w:sz w:val="24"/>
          <w:szCs w:val="24"/>
          <w:lang w:eastAsia="en-US"/>
        </w:rPr>
        <w:t>Къырым</w:t>
      </w:r>
      <w:proofErr w:type="spellEnd"/>
      <w:r>
        <w:rPr>
          <w:rFonts w:ascii="Times New Roman" w:eastAsiaTheme="minorHAnsi" w:hAnsi="Times New Roman" w:cs="Times New Roman"/>
          <w:sz w:val="24"/>
          <w:szCs w:val="24"/>
          <w:lang w:eastAsia="en-US"/>
        </w:rPr>
        <w:t xml:space="preserve"> – </w:t>
      </w:r>
      <w:proofErr w:type="spellStart"/>
      <w:r>
        <w:rPr>
          <w:rFonts w:ascii="Times New Roman" w:eastAsiaTheme="minorHAnsi" w:hAnsi="Times New Roman" w:cs="Times New Roman"/>
          <w:sz w:val="24"/>
          <w:szCs w:val="24"/>
          <w:lang w:eastAsia="en-US"/>
        </w:rPr>
        <w:t>менимВатаным</w:t>
      </w:r>
      <w:proofErr w:type="spellEnd"/>
      <w:r>
        <w:rPr>
          <w:rFonts w:ascii="Times New Roman" w:eastAsiaTheme="minorHAnsi" w:hAnsi="Times New Roman" w:cs="Times New Roman"/>
          <w:sz w:val="24"/>
          <w:szCs w:val="24"/>
          <w:lang w:eastAsia="en-US"/>
        </w:rPr>
        <w:t>».</w:t>
      </w:r>
    </w:p>
    <w:p w14:paraId="1CD5B863"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eastAsiaTheme="minorHAnsi"/>
          <w:sz w:val="24"/>
          <w:szCs w:val="24"/>
          <w:lang w:eastAsia="en-US"/>
        </w:rPr>
        <w:t xml:space="preserve">      </w:t>
      </w:r>
      <w:r>
        <w:rPr>
          <w:rFonts w:eastAsiaTheme="minorHAnsi"/>
          <w:sz w:val="24"/>
          <w:szCs w:val="24"/>
          <w:lang w:eastAsia="en-US"/>
        </w:rPr>
        <w:tab/>
      </w:r>
      <w:r>
        <w:rPr>
          <w:rFonts w:ascii="Times New Roman" w:eastAsiaTheme="minorHAnsi" w:hAnsi="Times New Roman" w:cs="Times New Roman"/>
          <w:sz w:val="24"/>
          <w:szCs w:val="24"/>
          <w:lang w:eastAsia="en-US"/>
        </w:rPr>
        <w:t>Учащиеся 5-8 классов подготовили стенгазеты о творчестве писателей, о выдающихся деятелях крымскотатарского народа.</w:t>
      </w:r>
    </w:p>
    <w:p w14:paraId="4E0F6DCE"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16.05.2022г. среди учащихся 5-8-х классов был проведен конкурс чтецов «</w:t>
      </w:r>
      <w:proofErr w:type="spellStart"/>
      <w:r>
        <w:rPr>
          <w:rFonts w:ascii="Times New Roman" w:eastAsiaTheme="minorHAnsi" w:hAnsi="Times New Roman" w:cs="Times New Roman"/>
          <w:sz w:val="24"/>
          <w:szCs w:val="24"/>
          <w:lang w:eastAsia="en-US"/>
        </w:rPr>
        <w:t>Анатилим</w:t>
      </w:r>
      <w:proofErr w:type="spellEnd"/>
      <w:r>
        <w:rPr>
          <w:rFonts w:ascii="Times New Roman" w:eastAsiaTheme="minorHAnsi" w:hAnsi="Times New Roman" w:cs="Times New Roman"/>
          <w:sz w:val="24"/>
          <w:szCs w:val="24"/>
          <w:lang w:eastAsia="en-US"/>
        </w:rPr>
        <w:t xml:space="preserve"> – </w:t>
      </w:r>
      <w:proofErr w:type="spellStart"/>
      <w:r>
        <w:rPr>
          <w:rFonts w:ascii="Times New Roman" w:eastAsiaTheme="minorHAnsi" w:hAnsi="Times New Roman" w:cs="Times New Roman"/>
          <w:sz w:val="24"/>
          <w:szCs w:val="24"/>
          <w:lang w:eastAsia="en-US"/>
        </w:rPr>
        <w:t>гъурурым</w:t>
      </w:r>
      <w:proofErr w:type="spellEnd"/>
      <w:r>
        <w:rPr>
          <w:rFonts w:ascii="Times New Roman" w:eastAsiaTheme="minorHAnsi" w:hAnsi="Times New Roman" w:cs="Times New Roman"/>
          <w:sz w:val="24"/>
          <w:szCs w:val="24"/>
          <w:lang w:eastAsia="en-US"/>
        </w:rPr>
        <w:t xml:space="preserve">». Ученики выразительно читали стихотворения, посвященные темам любви к Родине, о маме, о дружбе. В этом конкурсе особо отличились учащиеся 5-В класса </w:t>
      </w:r>
      <w:proofErr w:type="spellStart"/>
      <w:r>
        <w:rPr>
          <w:rFonts w:ascii="Times New Roman" w:eastAsiaTheme="minorHAnsi" w:hAnsi="Times New Roman" w:cs="Times New Roman"/>
          <w:sz w:val="24"/>
          <w:szCs w:val="24"/>
          <w:lang w:eastAsia="en-US"/>
        </w:rPr>
        <w:t>МумитдиноваМерьем</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АбдурамановаЭдие</w:t>
      </w:r>
      <w:proofErr w:type="spellEnd"/>
      <w:r>
        <w:rPr>
          <w:rFonts w:ascii="Times New Roman" w:eastAsiaTheme="minorHAnsi" w:hAnsi="Times New Roman" w:cs="Times New Roman"/>
          <w:sz w:val="24"/>
          <w:szCs w:val="24"/>
          <w:lang w:eastAsia="en-US"/>
        </w:rPr>
        <w:t xml:space="preserve">, Асанова </w:t>
      </w:r>
      <w:proofErr w:type="spellStart"/>
      <w:r>
        <w:rPr>
          <w:rFonts w:ascii="Times New Roman" w:eastAsiaTheme="minorHAnsi" w:hAnsi="Times New Roman" w:cs="Times New Roman"/>
          <w:sz w:val="24"/>
          <w:szCs w:val="24"/>
          <w:lang w:eastAsia="en-US"/>
        </w:rPr>
        <w:t>Эдие</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АхмеджановЭмирасан</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КемаловаРеане</w:t>
      </w:r>
      <w:proofErr w:type="spellEnd"/>
      <w:r>
        <w:rPr>
          <w:rFonts w:ascii="Times New Roman" w:eastAsiaTheme="minorHAnsi" w:hAnsi="Times New Roman" w:cs="Times New Roman"/>
          <w:sz w:val="24"/>
          <w:szCs w:val="24"/>
          <w:lang w:eastAsia="en-US"/>
        </w:rPr>
        <w:t xml:space="preserve"> (учитель Ибрагимова Л.С.), 6-В класса </w:t>
      </w:r>
      <w:proofErr w:type="spellStart"/>
      <w:r>
        <w:rPr>
          <w:rFonts w:ascii="Times New Roman" w:eastAsiaTheme="minorHAnsi" w:hAnsi="Times New Roman" w:cs="Times New Roman"/>
          <w:sz w:val="24"/>
          <w:szCs w:val="24"/>
          <w:lang w:eastAsia="en-US"/>
        </w:rPr>
        <w:t>ЮвашеваВелядие</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Шихбадинова</w:t>
      </w:r>
      <w:proofErr w:type="spellEnd"/>
      <w:r>
        <w:rPr>
          <w:rFonts w:ascii="Times New Roman" w:eastAsiaTheme="minorHAnsi" w:hAnsi="Times New Roman" w:cs="Times New Roman"/>
          <w:sz w:val="24"/>
          <w:szCs w:val="24"/>
          <w:lang w:eastAsia="en-US"/>
        </w:rPr>
        <w:t xml:space="preserve"> Медине, </w:t>
      </w:r>
      <w:proofErr w:type="spellStart"/>
      <w:r>
        <w:rPr>
          <w:rFonts w:ascii="Times New Roman" w:eastAsiaTheme="minorHAnsi" w:hAnsi="Times New Roman" w:cs="Times New Roman"/>
          <w:sz w:val="24"/>
          <w:szCs w:val="24"/>
          <w:lang w:eastAsia="en-US"/>
        </w:rPr>
        <w:t>СарыбилялСевиль</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ДжайпароваСевиля</w:t>
      </w:r>
      <w:proofErr w:type="spellEnd"/>
      <w:r>
        <w:rPr>
          <w:rFonts w:ascii="Times New Roman" w:eastAsiaTheme="minorHAnsi" w:hAnsi="Times New Roman" w:cs="Times New Roman"/>
          <w:sz w:val="24"/>
          <w:szCs w:val="24"/>
          <w:lang w:eastAsia="en-US"/>
        </w:rPr>
        <w:t xml:space="preserve"> (учитель </w:t>
      </w:r>
      <w:proofErr w:type="spellStart"/>
      <w:r>
        <w:rPr>
          <w:rFonts w:ascii="Times New Roman" w:eastAsiaTheme="minorHAnsi" w:hAnsi="Times New Roman" w:cs="Times New Roman"/>
          <w:sz w:val="24"/>
          <w:szCs w:val="24"/>
          <w:lang w:eastAsia="en-US"/>
        </w:rPr>
        <w:t>Саттарова</w:t>
      </w:r>
      <w:proofErr w:type="spellEnd"/>
      <w:r>
        <w:rPr>
          <w:rFonts w:ascii="Times New Roman" w:eastAsiaTheme="minorHAnsi" w:hAnsi="Times New Roman" w:cs="Times New Roman"/>
          <w:sz w:val="24"/>
          <w:szCs w:val="24"/>
          <w:lang w:eastAsia="en-US"/>
        </w:rPr>
        <w:t xml:space="preserve"> М.С.), 8-А класса </w:t>
      </w:r>
      <w:proofErr w:type="spellStart"/>
      <w:r>
        <w:rPr>
          <w:rFonts w:ascii="Times New Roman" w:eastAsiaTheme="minorHAnsi" w:hAnsi="Times New Roman" w:cs="Times New Roman"/>
          <w:sz w:val="24"/>
          <w:szCs w:val="24"/>
          <w:lang w:eastAsia="en-US"/>
        </w:rPr>
        <w:t>МазиноваГульсум</w:t>
      </w:r>
      <w:proofErr w:type="spellEnd"/>
      <w:r>
        <w:rPr>
          <w:rFonts w:ascii="Times New Roman" w:eastAsiaTheme="minorHAnsi" w:hAnsi="Times New Roman" w:cs="Times New Roman"/>
          <w:sz w:val="24"/>
          <w:szCs w:val="24"/>
          <w:lang w:eastAsia="en-US"/>
        </w:rPr>
        <w:t xml:space="preserve">, Алиев </w:t>
      </w:r>
      <w:proofErr w:type="spellStart"/>
      <w:r>
        <w:rPr>
          <w:rFonts w:ascii="Times New Roman" w:eastAsiaTheme="minorHAnsi" w:hAnsi="Times New Roman" w:cs="Times New Roman"/>
          <w:sz w:val="24"/>
          <w:szCs w:val="24"/>
          <w:lang w:eastAsia="en-US"/>
        </w:rPr>
        <w:t>Бекир</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АблаеваСамира</w:t>
      </w:r>
      <w:proofErr w:type="spellEnd"/>
      <w:r>
        <w:rPr>
          <w:rFonts w:ascii="Times New Roman" w:eastAsiaTheme="minorHAnsi" w:hAnsi="Times New Roman" w:cs="Times New Roman"/>
          <w:sz w:val="24"/>
          <w:szCs w:val="24"/>
          <w:lang w:eastAsia="en-US"/>
        </w:rPr>
        <w:t xml:space="preserve">, 8-В класса Халилова </w:t>
      </w:r>
      <w:proofErr w:type="spellStart"/>
      <w:r>
        <w:rPr>
          <w:rFonts w:ascii="Times New Roman" w:eastAsiaTheme="minorHAnsi" w:hAnsi="Times New Roman" w:cs="Times New Roman"/>
          <w:sz w:val="24"/>
          <w:szCs w:val="24"/>
          <w:lang w:eastAsia="en-US"/>
        </w:rPr>
        <w:t>Сабрие</w:t>
      </w:r>
      <w:proofErr w:type="spellEnd"/>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БекироваНаджие</w:t>
      </w:r>
      <w:proofErr w:type="spellEnd"/>
      <w:r>
        <w:rPr>
          <w:rFonts w:ascii="Times New Roman" w:eastAsiaTheme="minorHAnsi" w:hAnsi="Times New Roman" w:cs="Times New Roman"/>
          <w:sz w:val="24"/>
          <w:szCs w:val="24"/>
          <w:lang w:eastAsia="en-US"/>
        </w:rPr>
        <w:t xml:space="preserve"> (учитель </w:t>
      </w:r>
      <w:proofErr w:type="spellStart"/>
      <w:r>
        <w:rPr>
          <w:rFonts w:ascii="Times New Roman" w:eastAsiaTheme="minorHAnsi" w:hAnsi="Times New Roman" w:cs="Times New Roman"/>
          <w:sz w:val="24"/>
          <w:szCs w:val="24"/>
          <w:lang w:eastAsia="en-US"/>
        </w:rPr>
        <w:t>Иззетова</w:t>
      </w:r>
      <w:proofErr w:type="spellEnd"/>
      <w:r>
        <w:rPr>
          <w:rFonts w:ascii="Times New Roman" w:eastAsiaTheme="minorHAnsi" w:hAnsi="Times New Roman" w:cs="Times New Roman"/>
          <w:sz w:val="24"/>
          <w:szCs w:val="24"/>
          <w:lang w:eastAsia="en-US"/>
        </w:rPr>
        <w:t xml:space="preserve"> А.Н.). </w:t>
      </w:r>
    </w:p>
    <w:p w14:paraId="40F44862"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ab/>
        <w:t xml:space="preserve">18.05.2022г. в 5-В, 6-В (учитель </w:t>
      </w:r>
      <w:proofErr w:type="spellStart"/>
      <w:r>
        <w:rPr>
          <w:rFonts w:ascii="Times New Roman" w:eastAsiaTheme="minorHAnsi" w:hAnsi="Times New Roman" w:cs="Times New Roman"/>
          <w:sz w:val="24"/>
          <w:szCs w:val="24"/>
          <w:lang w:eastAsia="en-US"/>
        </w:rPr>
        <w:t>Саттарова</w:t>
      </w:r>
      <w:proofErr w:type="spellEnd"/>
      <w:r>
        <w:rPr>
          <w:rFonts w:ascii="Times New Roman" w:eastAsiaTheme="minorHAnsi" w:hAnsi="Times New Roman" w:cs="Times New Roman"/>
          <w:sz w:val="24"/>
          <w:szCs w:val="24"/>
          <w:lang w:eastAsia="en-US"/>
        </w:rPr>
        <w:t xml:space="preserve"> М.С.), 6-Б, 7-Б классах (учитель Ибрагимова Л.С.),  8-В, 10-А классах (учитель </w:t>
      </w:r>
      <w:proofErr w:type="spellStart"/>
      <w:r>
        <w:rPr>
          <w:rFonts w:ascii="Times New Roman" w:eastAsiaTheme="minorHAnsi" w:hAnsi="Times New Roman" w:cs="Times New Roman"/>
          <w:sz w:val="24"/>
          <w:szCs w:val="24"/>
          <w:lang w:eastAsia="en-US"/>
        </w:rPr>
        <w:t>Иззетова</w:t>
      </w:r>
      <w:proofErr w:type="spellEnd"/>
      <w:r>
        <w:rPr>
          <w:rFonts w:ascii="Times New Roman" w:eastAsiaTheme="minorHAnsi" w:hAnsi="Times New Roman" w:cs="Times New Roman"/>
          <w:sz w:val="24"/>
          <w:szCs w:val="24"/>
          <w:lang w:eastAsia="en-US"/>
        </w:rPr>
        <w:t xml:space="preserve"> А.Н.) были проведены беседы и показ презентаций, посвящённые Дню памяти жертв депортации народов Крыма. </w:t>
      </w:r>
    </w:p>
    <w:p w14:paraId="7689BB8E"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eastAsiaTheme="minorHAnsi"/>
          <w:sz w:val="24"/>
          <w:szCs w:val="24"/>
          <w:lang w:eastAsia="en-US"/>
        </w:rPr>
        <w:lastRenderedPageBreak/>
        <w:tab/>
      </w:r>
      <w:r>
        <w:rPr>
          <w:rFonts w:ascii="Times New Roman" w:eastAsiaTheme="minorHAnsi" w:hAnsi="Times New Roman" w:cs="Times New Roman"/>
          <w:sz w:val="24"/>
          <w:szCs w:val="24"/>
          <w:lang w:eastAsia="en-US"/>
        </w:rPr>
        <w:t>В мероприятиях приняли участие около 100 учащихся, что на 40 человек меньше, чем в прошлом году. Мероприятия отличались разнообразной тематикой, формами организации, их содержание существенно расширяло программный материал. Все мероприятия способствовали формированию познавательного интереса учащихся к изучению крымскотатарского языка и литературы. Вместе с тем, анализ внеклассных мероприятий, проведённых в рамках предметной недели, выявил ряд недостатков:</w:t>
      </w:r>
    </w:p>
    <w:p w14:paraId="1CED1C44"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низкая информированность школьников о проводимых мероприятиях;</w:t>
      </w:r>
    </w:p>
    <w:p w14:paraId="4F6222E9" w14:textId="77777777" w:rsidR="00F96970" w:rsidRDefault="00F96970" w:rsidP="00F96970">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значительная часть школьников были пассивными зрителями;</w:t>
      </w:r>
    </w:p>
    <w:p w14:paraId="02E2260E" w14:textId="77777777" w:rsidR="00F96970" w:rsidRDefault="00F96970" w:rsidP="00F96970">
      <w:pPr>
        <w:spacing w:after="0" w:line="240" w:lineRule="auto"/>
        <w:ind w:firstLine="708"/>
        <w:jc w:val="both"/>
        <w:rPr>
          <w:rFonts w:ascii="Times New Roman" w:eastAsia="Lucida Sans Unicode" w:hAnsi="Times New Roman" w:cs="Times New Roman"/>
          <w:spacing w:val="-2"/>
          <w:kern w:val="2"/>
          <w:sz w:val="24"/>
          <w:szCs w:val="24"/>
          <w:lang w:eastAsia="ar-SA"/>
        </w:rPr>
      </w:pPr>
      <w:r>
        <w:rPr>
          <w:rFonts w:ascii="Times New Roman" w:eastAsiaTheme="minorHAnsi" w:hAnsi="Times New Roman" w:cs="Times New Roman"/>
          <w:sz w:val="24"/>
          <w:szCs w:val="24"/>
          <w:lang w:eastAsia="en-US"/>
        </w:rPr>
        <w:t>- не была процедура награждения учащихся по итогам конкурса стенгазет</w:t>
      </w:r>
      <w:r>
        <w:rPr>
          <w:rFonts w:ascii="Times New Roman" w:eastAsia="Lucida Sans Unicode" w:hAnsi="Times New Roman" w:cs="Times New Roman"/>
          <w:spacing w:val="-2"/>
          <w:kern w:val="2"/>
          <w:sz w:val="24"/>
          <w:szCs w:val="24"/>
          <w:lang w:eastAsia="ar-SA"/>
        </w:rPr>
        <w:t>.</w:t>
      </w:r>
    </w:p>
    <w:p w14:paraId="38DA9FA8" w14:textId="77777777" w:rsidR="00F96970" w:rsidRDefault="00F96970" w:rsidP="00F96970">
      <w:pPr>
        <w:spacing w:after="0" w:line="240" w:lineRule="auto"/>
        <w:ind w:left="-426"/>
        <w:jc w:val="both"/>
        <w:rPr>
          <w:rFonts w:ascii="Times New Roman" w:eastAsiaTheme="minorHAnsi" w:hAnsi="Times New Roman" w:cs="Times New Roman"/>
          <w:bCs/>
          <w:sz w:val="24"/>
          <w:szCs w:val="24"/>
          <w:lang w:eastAsia="en-US"/>
        </w:rPr>
      </w:pPr>
      <w:r>
        <w:rPr>
          <w:rFonts w:ascii="Times New Roman" w:hAnsi="Times New Roman" w:cs="Times New Roman"/>
          <w:sz w:val="24"/>
          <w:szCs w:val="24"/>
        </w:rPr>
        <w:t xml:space="preserve">Анализируя проведенную работу, можно сделать выводы: применение нетрадиционных форм внеклассной работы по </w:t>
      </w:r>
      <w:proofErr w:type="gramStart"/>
      <w:r>
        <w:rPr>
          <w:rFonts w:ascii="Times New Roman" w:hAnsi="Times New Roman" w:cs="Times New Roman"/>
          <w:sz w:val="24"/>
          <w:szCs w:val="24"/>
        </w:rPr>
        <w:t>предметам  социально</w:t>
      </w:r>
      <w:proofErr w:type="gramEnd"/>
      <w:r>
        <w:rPr>
          <w:rFonts w:ascii="Times New Roman" w:hAnsi="Times New Roman" w:cs="Times New Roman"/>
          <w:sz w:val="24"/>
          <w:szCs w:val="24"/>
        </w:rPr>
        <w:t>-гуманитарного направления  позволяет значительно расширить деятельность учителя, отойти от строгих рамок урока, разнообразить учебную деятельность, способствует повышению интеллектуальной активности обучающихся, а следовательно, и эффективности обучения. Игровые формы| помогают создать атмосферу непринужденности, увлекают сотворчеством, разряжают напряженную обстановку. Все проведенные внеклассные мероприятия достигли своих целей и были проведены на достойном методическом уровне; активно использовались современные информационные технологии; обучающиеся узнали много нового, они демонстрировали свои умения работать с различными источникам информации, выступать с сообщениями.</w:t>
      </w:r>
    </w:p>
    <w:p w14:paraId="362BCF32" w14:textId="77777777" w:rsidR="00F96970" w:rsidRDefault="00F96970" w:rsidP="00F96970">
      <w:pPr>
        <w:spacing w:after="0" w:line="240" w:lineRule="auto"/>
        <w:ind w:firstLine="708"/>
        <w:jc w:val="both"/>
        <w:rPr>
          <w:rFonts w:ascii="Times New Roman" w:eastAsiaTheme="minorHAnsi" w:hAnsi="Times New Roman" w:cs="Times New Roman"/>
          <w:sz w:val="24"/>
          <w:szCs w:val="24"/>
          <w:lang w:eastAsia="en-US"/>
        </w:rPr>
      </w:pPr>
    </w:p>
    <w:p w14:paraId="49B86F81" w14:textId="77777777" w:rsidR="00F96970" w:rsidRDefault="00F96970" w:rsidP="00F96970">
      <w:pPr>
        <w:spacing w:after="0" w:line="240" w:lineRule="auto"/>
        <w:ind w:firstLine="708"/>
        <w:jc w:val="both"/>
        <w:rPr>
          <w:rFonts w:ascii="Times New Roman" w:eastAsiaTheme="minorHAnsi" w:hAnsi="Times New Roman" w:cs="Times New Roman"/>
          <w:sz w:val="24"/>
          <w:szCs w:val="24"/>
          <w:lang w:eastAsia="en-US"/>
        </w:rPr>
      </w:pPr>
    </w:p>
    <w:p w14:paraId="439A867F" w14:textId="77777777" w:rsidR="00F96970" w:rsidRDefault="00F96970" w:rsidP="00F96970">
      <w:pPr>
        <w:spacing w:after="0" w:line="240" w:lineRule="auto"/>
        <w:ind w:firstLine="708"/>
        <w:jc w:val="both"/>
        <w:rPr>
          <w:rFonts w:ascii="Times New Roman" w:eastAsiaTheme="minorHAnsi" w:hAnsi="Times New Roman" w:cs="Times New Roman"/>
          <w:sz w:val="24"/>
          <w:szCs w:val="24"/>
          <w:lang w:eastAsia="en-US"/>
        </w:rPr>
      </w:pPr>
    </w:p>
    <w:p w14:paraId="1A269FCA" w14:textId="77777777" w:rsidR="00F96970" w:rsidRDefault="00F96970" w:rsidP="00F96970">
      <w:pPr>
        <w:spacing w:after="0" w:line="240" w:lineRule="auto"/>
        <w:ind w:firstLine="708"/>
        <w:jc w:val="both"/>
        <w:rPr>
          <w:rFonts w:ascii="Times New Roman" w:eastAsiaTheme="minorHAnsi" w:hAnsi="Times New Roman" w:cs="Times New Roman"/>
          <w:sz w:val="24"/>
          <w:szCs w:val="24"/>
          <w:lang w:eastAsia="en-US"/>
        </w:rPr>
      </w:pPr>
    </w:p>
    <w:p w14:paraId="56CCC034" w14:textId="77777777" w:rsidR="00F96970" w:rsidRDefault="00F96970" w:rsidP="00F96970">
      <w:pPr>
        <w:spacing w:after="0" w:line="240" w:lineRule="auto"/>
        <w:ind w:firstLine="708"/>
        <w:jc w:val="both"/>
        <w:rPr>
          <w:rFonts w:ascii="Times New Roman" w:eastAsia="Lucida Sans Unicode" w:hAnsi="Times New Roman" w:cs="Times New Roman"/>
          <w:spacing w:val="-2"/>
          <w:kern w:val="2"/>
          <w:sz w:val="24"/>
          <w:szCs w:val="24"/>
          <w:lang w:eastAsia="ar-SA"/>
        </w:rPr>
      </w:pPr>
    </w:p>
    <w:p w14:paraId="07F67119" w14:textId="77777777" w:rsidR="00F96970" w:rsidRDefault="00F96970" w:rsidP="00F96970">
      <w:pPr>
        <w:spacing w:after="0" w:line="240" w:lineRule="auto"/>
        <w:rPr>
          <w:rFonts w:ascii="Times New Roman" w:eastAsia="Times New Roman" w:hAnsi="Times New Roman" w:cs="Times New Roman"/>
          <w:color w:val="444444"/>
          <w:sz w:val="24"/>
          <w:szCs w:val="24"/>
        </w:rPr>
      </w:pPr>
    </w:p>
    <w:sectPr w:rsidR="00F96970" w:rsidSect="00FA1734">
      <w:pgSz w:w="11906" w:h="16838"/>
      <w:pgMar w:top="1134" w:right="850" w:bottom="1134"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Montserrat">
    <w:charset w:val="CC"/>
    <w:family w:val="auto"/>
    <w:pitch w:val="variable"/>
    <w:sig w:usb0="2000020F" w:usb1="00000003" w:usb2="00000000" w:usb3="00000000" w:csb0="00000197"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682F"/>
    <w:multiLevelType w:val="multilevel"/>
    <w:tmpl w:val="64C65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15FAB"/>
    <w:multiLevelType w:val="multilevel"/>
    <w:tmpl w:val="EFBC7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76F0D"/>
    <w:multiLevelType w:val="multilevel"/>
    <w:tmpl w:val="493E3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941021"/>
    <w:multiLevelType w:val="multilevel"/>
    <w:tmpl w:val="DFCC1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D3F95"/>
    <w:rsid w:val="00055280"/>
    <w:rsid w:val="00061EB0"/>
    <w:rsid w:val="0008094D"/>
    <w:rsid w:val="000C561F"/>
    <w:rsid w:val="000F6599"/>
    <w:rsid w:val="00127B43"/>
    <w:rsid w:val="001F1924"/>
    <w:rsid w:val="00207801"/>
    <w:rsid w:val="0023275E"/>
    <w:rsid w:val="00271B2E"/>
    <w:rsid w:val="00296008"/>
    <w:rsid w:val="002A78B3"/>
    <w:rsid w:val="002C25CD"/>
    <w:rsid w:val="002C4D1D"/>
    <w:rsid w:val="002E29F8"/>
    <w:rsid w:val="0030444B"/>
    <w:rsid w:val="00320CFE"/>
    <w:rsid w:val="003C3EED"/>
    <w:rsid w:val="003E41C8"/>
    <w:rsid w:val="003F1CEF"/>
    <w:rsid w:val="00405B50"/>
    <w:rsid w:val="00423718"/>
    <w:rsid w:val="0053144D"/>
    <w:rsid w:val="00572E26"/>
    <w:rsid w:val="005A23BF"/>
    <w:rsid w:val="005B0FA3"/>
    <w:rsid w:val="005C6634"/>
    <w:rsid w:val="006C1D47"/>
    <w:rsid w:val="006C3897"/>
    <w:rsid w:val="00782340"/>
    <w:rsid w:val="007B1E68"/>
    <w:rsid w:val="00885A01"/>
    <w:rsid w:val="008C0538"/>
    <w:rsid w:val="00925D44"/>
    <w:rsid w:val="00932FDC"/>
    <w:rsid w:val="00986AD2"/>
    <w:rsid w:val="009B7ABD"/>
    <w:rsid w:val="009D3F95"/>
    <w:rsid w:val="009E79FB"/>
    <w:rsid w:val="00A371B0"/>
    <w:rsid w:val="00A65D87"/>
    <w:rsid w:val="00AB25B1"/>
    <w:rsid w:val="00AE28A0"/>
    <w:rsid w:val="00B212C1"/>
    <w:rsid w:val="00B56D61"/>
    <w:rsid w:val="00B742BE"/>
    <w:rsid w:val="00B91499"/>
    <w:rsid w:val="00BC49A4"/>
    <w:rsid w:val="00BE7D74"/>
    <w:rsid w:val="00D01A34"/>
    <w:rsid w:val="00D144C8"/>
    <w:rsid w:val="00D553DF"/>
    <w:rsid w:val="00E35DF9"/>
    <w:rsid w:val="00ED06D0"/>
    <w:rsid w:val="00EE39E3"/>
    <w:rsid w:val="00F105C9"/>
    <w:rsid w:val="00F25DB8"/>
    <w:rsid w:val="00F3762B"/>
    <w:rsid w:val="00F96970"/>
    <w:rsid w:val="00FA1734"/>
    <w:rsid w:val="00FA69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FFFCB5"/>
  <w15:docId w15:val="{A9E380B9-F6CA-41E1-A339-61A0FF24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49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F96970"/>
    <w:rPr>
      <w:color w:val="0000FF"/>
      <w:u w:val="single"/>
    </w:rPr>
  </w:style>
  <w:style w:type="paragraph" w:styleId="a4">
    <w:name w:val="Normal (Web)"/>
    <w:basedOn w:val="a"/>
    <w:uiPriority w:val="99"/>
    <w:unhideWhenUsed/>
    <w:qFormat/>
    <w:rsid w:val="00F969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uiPriority w:val="99"/>
    <w:qFormat/>
    <w:rsid w:val="00F96970"/>
    <w:pPr>
      <w:spacing w:after="0" w:line="240" w:lineRule="auto"/>
    </w:pPr>
    <w:rPr>
      <w:rFonts w:ascii="Helvetica" w:hAnsi="Helvetica" w:cs="Times New Roman"/>
      <w:sz w:val="18"/>
      <w:szCs w:val="18"/>
    </w:rPr>
  </w:style>
  <w:style w:type="character" w:customStyle="1" w:styleId="c13">
    <w:name w:val="c13"/>
    <w:basedOn w:val="a0"/>
    <w:qFormat/>
    <w:rsid w:val="00F96970"/>
  </w:style>
  <w:style w:type="character" w:customStyle="1" w:styleId="c18">
    <w:name w:val="c18"/>
    <w:basedOn w:val="a0"/>
    <w:qFormat/>
    <w:rsid w:val="00F96970"/>
  </w:style>
  <w:style w:type="character" w:customStyle="1" w:styleId="c38">
    <w:name w:val="c38"/>
    <w:basedOn w:val="a0"/>
    <w:qFormat/>
    <w:rsid w:val="00F96970"/>
  </w:style>
  <w:style w:type="character" w:customStyle="1" w:styleId="c9">
    <w:name w:val="c9"/>
    <w:basedOn w:val="a0"/>
    <w:qFormat/>
    <w:rsid w:val="00F96970"/>
  </w:style>
  <w:style w:type="character" w:customStyle="1" w:styleId="c0">
    <w:name w:val="c0"/>
    <w:basedOn w:val="a0"/>
    <w:qFormat/>
    <w:rsid w:val="00F96970"/>
  </w:style>
  <w:style w:type="character" w:customStyle="1" w:styleId="c17">
    <w:name w:val="c17"/>
    <w:basedOn w:val="a0"/>
    <w:qFormat/>
    <w:rsid w:val="00F96970"/>
  </w:style>
  <w:style w:type="character" w:customStyle="1" w:styleId="s1">
    <w:name w:val="s1"/>
    <w:basedOn w:val="a0"/>
    <w:rsid w:val="00F96970"/>
    <w:rPr>
      <w:rFonts w:ascii="Helvetica" w:hAnsi="Helvetica" w:cs="Helvetica" w:hint="default"/>
      <w:b w:val="0"/>
      <w:bCs w:val="0"/>
      <w:i w:val="0"/>
      <w:iCs w:val="0"/>
      <w:sz w:val="18"/>
      <w:szCs w:val="18"/>
    </w:rPr>
  </w:style>
  <w:style w:type="table" w:styleId="a5">
    <w:name w:val="Table Grid"/>
    <w:basedOn w:val="a1"/>
    <w:uiPriority w:val="59"/>
    <w:qFormat/>
    <w:rsid w:val="00F9697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96970"/>
    <w:rPr>
      <w:b/>
      <w:bCs/>
    </w:rPr>
  </w:style>
  <w:style w:type="paragraph" w:customStyle="1" w:styleId="c4">
    <w:name w:val="c4"/>
    <w:basedOn w:val="a"/>
    <w:rsid w:val="00BE7D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E7D74"/>
  </w:style>
  <w:style w:type="character" w:customStyle="1" w:styleId="c5">
    <w:name w:val="c5"/>
    <w:basedOn w:val="a0"/>
    <w:rsid w:val="00BE7D74"/>
  </w:style>
  <w:style w:type="character" w:customStyle="1" w:styleId="c1">
    <w:name w:val="c1"/>
    <w:basedOn w:val="a0"/>
    <w:rsid w:val="00BE7D74"/>
  </w:style>
  <w:style w:type="table" w:customStyle="1" w:styleId="1">
    <w:name w:val="Сетка таблицы1"/>
    <w:basedOn w:val="a1"/>
    <w:next w:val="a5"/>
    <w:uiPriority w:val="59"/>
    <w:qFormat/>
    <w:rsid w:val="00296008"/>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A23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23BF"/>
    <w:rPr>
      <w:rFonts w:ascii="Tahoma" w:eastAsiaTheme="minorEastAsia" w:hAnsi="Tahoma" w:cs="Tahoma"/>
      <w:sz w:val="16"/>
      <w:szCs w:val="16"/>
      <w:lang w:eastAsia="ru-RU"/>
    </w:rPr>
  </w:style>
  <w:style w:type="character" w:styleId="a9">
    <w:name w:val="Emphasis"/>
    <w:basedOn w:val="a0"/>
    <w:uiPriority w:val="20"/>
    <w:qFormat/>
    <w:rsid w:val="00061E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435672">
      <w:bodyDiv w:val="1"/>
      <w:marLeft w:val="0"/>
      <w:marRight w:val="0"/>
      <w:marTop w:val="0"/>
      <w:marBottom w:val="0"/>
      <w:divBdr>
        <w:top w:val="none" w:sz="0" w:space="0" w:color="auto"/>
        <w:left w:val="none" w:sz="0" w:space="0" w:color="auto"/>
        <w:bottom w:val="none" w:sz="0" w:space="0" w:color="auto"/>
        <w:right w:val="none" w:sz="0" w:space="0" w:color="auto"/>
      </w:divBdr>
    </w:div>
    <w:div w:id="851187448">
      <w:bodyDiv w:val="1"/>
      <w:marLeft w:val="0"/>
      <w:marRight w:val="0"/>
      <w:marTop w:val="0"/>
      <w:marBottom w:val="0"/>
      <w:divBdr>
        <w:top w:val="none" w:sz="0" w:space="0" w:color="auto"/>
        <w:left w:val="none" w:sz="0" w:space="0" w:color="auto"/>
        <w:bottom w:val="none" w:sz="0" w:space="0" w:color="auto"/>
        <w:right w:val="none" w:sz="0" w:space="0" w:color="auto"/>
      </w:divBdr>
    </w:div>
    <w:div w:id="994844667">
      <w:bodyDiv w:val="1"/>
      <w:marLeft w:val="0"/>
      <w:marRight w:val="0"/>
      <w:marTop w:val="0"/>
      <w:marBottom w:val="0"/>
      <w:divBdr>
        <w:top w:val="none" w:sz="0" w:space="0" w:color="auto"/>
        <w:left w:val="none" w:sz="0" w:space="0" w:color="auto"/>
        <w:bottom w:val="none" w:sz="0" w:space="0" w:color="auto"/>
        <w:right w:val="none" w:sz="0" w:space="0" w:color="auto"/>
      </w:divBdr>
    </w:div>
    <w:div w:id="1382512978">
      <w:bodyDiv w:val="1"/>
      <w:marLeft w:val="0"/>
      <w:marRight w:val="0"/>
      <w:marTop w:val="0"/>
      <w:marBottom w:val="0"/>
      <w:divBdr>
        <w:top w:val="none" w:sz="0" w:space="0" w:color="auto"/>
        <w:left w:val="none" w:sz="0" w:space="0" w:color="auto"/>
        <w:bottom w:val="none" w:sz="0" w:space="0" w:color="auto"/>
        <w:right w:val="none" w:sz="0" w:space="0" w:color="auto"/>
      </w:divBdr>
    </w:div>
    <w:div w:id="1650935142">
      <w:bodyDiv w:val="1"/>
      <w:marLeft w:val="0"/>
      <w:marRight w:val="0"/>
      <w:marTop w:val="0"/>
      <w:marBottom w:val="0"/>
      <w:divBdr>
        <w:top w:val="none" w:sz="0" w:space="0" w:color="auto"/>
        <w:left w:val="none" w:sz="0" w:space="0" w:color="auto"/>
        <w:bottom w:val="none" w:sz="0" w:space="0" w:color="auto"/>
        <w:right w:val="none" w:sz="0" w:space="0" w:color="auto"/>
      </w:divBdr>
    </w:div>
    <w:div w:id="16751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7</Pages>
  <Words>2646</Words>
  <Characters>15085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Школа</cp:lastModifiedBy>
  <cp:revision>11</cp:revision>
  <cp:lastPrinted>2025-03-09T10:59:00Z</cp:lastPrinted>
  <dcterms:created xsi:type="dcterms:W3CDTF">2025-03-02T17:13:00Z</dcterms:created>
  <dcterms:modified xsi:type="dcterms:W3CDTF">2025-03-09T11:05:00Z</dcterms:modified>
</cp:coreProperties>
</file>