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  <w:b/>
        </w:rPr>
      </w:pPr>
      <w:r w:rsidRPr="00BC3D17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  <w:b/>
        </w:rPr>
      </w:pPr>
      <w:r w:rsidRPr="00BC3D17">
        <w:rPr>
          <w:rFonts w:ascii="Times New Roman" w:hAnsi="Times New Roman" w:cs="Times New Roman"/>
          <w:b/>
        </w:rPr>
        <w:t>«</w:t>
      </w:r>
      <w:proofErr w:type="spellStart"/>
      <w:r w:rsidRPr="00BC3D17">
        <w:rPr>
          <w:rFonts w:ascii="Times New Roman" w:hAnsi="Times New Roman" w:cs="Times New Roman"/>
          <w:b/>
        </w:rPr>
        <w:t>Добровская</w:t>
      </w:r>
      <w:proofErr w:type="spellEnd"/>
      <w:r w:rsidRPr="00BC3D17">
        <w:rPr>
          <w:rFonts w:ascii="Times New Roman" w:hAnsi="Times New Roman" w:cs="Times New Roman"/>
          <w:b/>
        </w:rPr>
        <w:t xml:space="preserve"> школа-гимназия имени Я.М.Слонимского» </w:t>
      </w:r>
    </w:p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  <w:b/>
        </w:rPr>
      </w:pPr>
      <w:r w:rsidRPr="00BC3D17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</w:rPr>
      </w:pPr>
      <w:r w:rsidRPr="00BC3D17">
        <w:rPr>
          <w:rFonts w:ascii="Times New Roman" w:hAnsi="Times New Roman" w:cs="Times New Roman"/>
          <w:b/>
        </w:rPr>
        <w:t>(МБОУ «</w:t>
      </w:r>
      <w:proofErr w:type="spellStart"/>
      <w:r w:rsidRPr="00BC3D17">
        <w:rPr>
          <w:rFonts w:ascii="Times New Roman" w:hAnsi="Times New Roman" w:cs="Times New Roman"/>
          <w:b/>
        </w:rPr>
        <w:t>Добровская</w:t>
      </w:r>
      <w:proofErr w:type="spellEnd"/>
      <w:r w:rsidRPr="00BC3D17">
        <w:rPr>
          <w:rFonts w:ascii="Times New Roman" w:hAnsi="Times New Roman" w:cs="Times New Roman"/>
          <w:b/>
        </w:rPr>
        <w:t xml:space="preserve"> школа-гимназия имени Я.М.Слонимского»)</w:t>
      </w:r>
      <w:r w:rsidRPr="00BC3D17">
        <w:rPr>
          <w:rFonts w:ascii="Times New Roman" w:hAnsi="Times New Roman" w:cs="Times New Roman"/>
        </w:rPr>
        <w:t xml:space="preserve"> </w:t>
      </w:r>
    </w:p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</w:rPr>
      </w:pPr>
      <w:r w:rsidRPr="00BC3D17">
        <w:rPr>
          <w:rFonts w:ascii="Times New Roman" w:hAnsi="Times New Roman" w:cs="Times New Roman"/>
        </w:rPr>
        <w:t>ОКПО 00793762;ОГРН 1159102010253; ИНН /КПП9109008822/910901001</w:t>
      </w:r>
    </w:p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</w:rPr>
      </w:pPr>
      <w:r w:rsidRPr="00BC3D17">
        <w:rPr>
          <w:rFonts w:ascii="Times New Roman" w:hAnsi="Times New Roman" w:cs="Times New Roman"/>
        </w:rPr>
        <w:t>ул</w:t>
      </w:r>
      <w:proofErr w:type="gramStart"/>
      <w:r w:rsidRPr="00BC3D17">
        <w:rPr>
          <w:rFonts w:ascii="Times New Roman" w:hAnsi="Times New Roman" w:cs="Times New Roman"/>
        </w:rPr>
        <w:t>.К</w:t>
      </w:r>
      <w:proofErr w:type="gramEnd"/>
      <w:r w:rsidRPr="00BC3D17">
        <w:rPr>
          <w:rFonts w:ascii="Times New Roman" w:hAnsi="Times New Roman" w:cs="Times New Roman"/>
        </w:rPr>
        <w:t>омсомольская, 1-А, с. Доброе, Симферопольский район, РК, 297571</w:t>
      </w:r>
    </w:p>
    <w:p w:rsidR="00E938CA" w:rsidRPr="00BC3D17" w:rsidRDefault="00E938CA" w:rsidP="00E938CA">
      <w:pPr>
        <w:spacing w:after="0"/>
        <w:jc w:val="center"/>
        <w:rPr>
          <w:rFonts w:ascii="Times New Roman" w:hAnsi="Times New Roman" w:cs="Times New Roman"/>
        </w:rPr>
      </w:pPr>
      <w:r w:rsidRPr="00BC3D17">
        <w:rPr>
          <w:rFonts w:ascii="Times New Roman" w:hAnsi="Times New Roman" w:cs="Times New Roman"/>
        </w:rPr>
        <w:t xml:space="preserve">тел/факс 0(652) 31-12-24, </w:t>
      </w:r>
      <w:r w:rsidRPr="00BC3D17">
        <w:rPr>
          <w:rFonts w:ascii="Times New Roman" w:hAnsi="Times New Roman" w:cs="Times New Roman"/>
          <w:u w:val="single"/>
          <w:lang w:val="en-US"/>
        </w:rPr>
        <w:t>e</w:t>
      </w:r>
      <w:r w:rsidRPr="00BC3D17">
        <w:rPr>
          <w:rFonts w:ascii="Times New Roman" w:hAnsi="Times New Roman" w:cs="Times New Roman"/>
          <w:u w:val="single"/>
        </w:rPr>
        <w:t>-</w:t>
      </w:r>
      <w:r w:rsidRPr="00BC3D17">
        <w:rPr>
          <w:rFonts w:ascii="Times New Roman" w:hAnsi="Times New Roman" w:cs="Times New Roman"/>
          <w:u w:val="single"/>
          <w:lang w:val="en-US"/>
        </w:rPr>
        <w:t>mail</w:t>
      </w:r>
      <w:r w:rsidRPr="00BC3D17">
        <w:rPr>
          <w:rFonts w:ascii="Times New Roman" w:hAnsi="Times New Roman" w:cs="Times New Roman"/>
          <w:u w:val="single"/>
        </w:rPr>
        <w:t xml:space="preserve">: </w:t>
      </w:r>
      <w:hyperlink r:id="rId5" w:history="1">
        <w:r w:rsidRPr="00BC3D17">
          <w:rPr>
            <w:rStyle w:val="a3"/>
            <w:rFonts w:ascii="Times New Roman" w:hAnsi="Times New Roman" w:cs="Times New Roman"/>
            <w:lang w:val="de-DE"/>
          </w:rPr>
          <w:t>school_simferopolsiy-rayon6@crimeaed</w:t>
        </w:r>
        <w:proofErr w:type="spellStart"/>
        <w:r w:rsidRPr="00BC3D17">
          <w:rPr>
            <w:rStyle w:val="a3"/>
            <w:rFonts w:ascii="Times New Roman" w:hAnsi="Times New Roman" w:cs="Times New Roman"/>
          </w:rPr>
          <w:t>u</w:t>
        </w:r>
        <w:proofErr w:type="spellEnd"/>
        <w:r w:rsidRPr="00BC3D17">
          <w:rPr>
            <w:rStyle w:val="a3"/>
            <w:rFonts w:ascii="Times New Roman" w:hAnsi="Times New Roman" w:cs="Times New Roman"/>
            <w:lang w:val="de-DE"/>
          </w:rPr>
          <w:t>.</w:t>
        </w:r>
        <w:proofErr w:type="spellStart"/>
        <w:r w:rsidRPr="00BC3D17">
          <w:rPr>
            <w:rStyle w:val="a3"/>
            <w:rFonts w:ascii="Times New Roman" w:hAnsi="Times New Roman" w:cs="Times New Roman"/>
            <w:lang w:val="de-DE"/>
          </w:rPr>
          <w:t>ru</w:t>
        </w:r>
        <w:proofErr w:type="spellEnd"/>
      </w:hyperlink>
    </w:p>
    <w:p w:rsidR="00E938CA" w:rsidRPr="00BC3D17" w:rsidRDefault="00E938CA" w:rsidP="00E938CA">
      <w:pPr>
        <w:keepNext/>
        <w:keepLines/>
        <w:widowControl w:val="0"/>
        <w:spacing w:after="0"/>
        <w:jc w:val="center"/>
      </w:pPr>
      <w:r w:rsidRPr="00BC3D17">
        <w:rPr>
          <w:rFonts w:ascii="Times New Roman" w:eastAsia="Lucida Sans Unicode" w:hAnsi="Times New Roman" w:cs="Times New Roman"/>
          <w:kern w:val="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E938CA" w:rsidRDefault="00E938CA" w:rsidP="00E938CA">
      <w:pPr>
        <w:jc w:val="center"/>
        <w:rPr>
          <w:b/>
        </w:rPr>
      </w:pPr>
    </w:p>
    <w:p w:rsidR="00E938CA" w:rsidRDefault="00E938CA" w:rsidP="00E93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38CA" w:rsidRDefault="00E938CA" w:rsidP="00E93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оброе                                            № 642 -о</w:t>
      </w:r>
    </w:p>
    <w:tbl>
      <w:tblPr>
        <w:tblW w:w="0" w:type="auto"/>
        <w:tblInd w:w="288" w:type="dxa"/>
        <w:tblLook w:val="01E0"/>
      </w:tblPr>
      <w:tblGrid>
        <w:gridCol w:w="9283"/>
      </w:tblGrid>
      <w:tr w:rsidR="00E938CA" w:rsidTr="00E938CA">
        <w:tc>
          <w:tcPr>
            <w:tcW w:w="9993" w:type="dxa"/>
          </w:tcPr>
          <w:p w:rsidR="00E938CA" w:rsidRDefault="00E93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938CA" w:rsidRDefault="00E938CA" w:rsidP="00E938C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Об утверждении списков обучающихся на питание </w:t>
      </w:r>
    </w:p>
    <w:p w:rsidR="00E938CA" w:rsidRDefault="00E938CA" w:rsidP="00E938C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во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полугодии 2023/2024 учебного года</w:t>
      </w:r>
    </w:p>
    <w:p w:rsidR="00E938CA" w:rsidRDefault="00E938CA" w:rsidP="00E938CA">
      <w:pPr>
        <w:pStyle w:val="Default"/>
        <w:jc w:val="center"/>
      </w:pPr>
    </w:p>
    <w:p w:rsidR="00E938CA" w:rsidRDefault="00E938CA" w:rsidP="00E938CA">
      <w:pPr>
        <w:pStyle w:val="Default"/>
        <w:jc w:val="both"/>
      </w:pPr>
      <w:r>
        <w:t xml:space="preserve">        Во исполнение </w:t>
      </w:r>
      <w:proofErr w:type="gramStart"/>
      <w:r>
        <w:rPr>
          <w:kern w:val="36"/>
        </w:rPr>
        <w:t>приказа управления образования администрации Симферопольского района</w:t>
      </w:r>
      <w:proofErr w:type="gramEnd"/>
      <w:r>
        <w:rPr>
          <w:kern w:val="36"/>
        </w:rPr>
        <w:t xml:space="preserve"> от 26.12.2023 № 1154 «</w:t>
      </w:r>
      <w:r>
        <w:t>Об организации питания в муниципальных бюджетных общеобразовательных учреждениях Симферопольского района во I</w:t>
      </w:r>
      <w:proofErr w:type="spellStart"/>
      <w:r>
        <w:rPr>
          <w:lang w:val="en-US"/>
        </w:rPr>
        <w:t>I</w:t>
      </w:r>
      <w:proofErr w:type="spellEnd"/>
      <w:r>
        <w:t xml:space="preserve"> полугодии 2023/2024  учебного года» </w:t>
      </w:r>
    </w:p>
    <w:p w:rsidR="00E938CA" w:rsidRDefault="00E938CA" w:rsidP="00E938CA">
      <w:pPr>
        <w:pStyle w:val="a5"/>
        <w:tabs>
          <w:tab w:val="left" w:pos="7088"/>
        </w:tabs>
        <w:ind w:right="-2"/>
        <w:rPr>
          <w:color w:val="FF0000"/>
          <w:sz w:val="24"/>
          <w:szCs w:val="24"/>
        </w:rPr>
      </w:pPr>
    </w:p>
    <w:p w:rsidR="00E938CA" w:rsidRDefault="00E938CA" w:rsidP="00E938CA">
      <w:pPr>
        <w:pStyle w:val="Default"/>
        <w:jc w:val="both"/>
        <w:rPr>
          <w:b/>
        </w:rPr>
      </w:pPr>
      <w:r>
        <w:rPr>
          <w:b/>
        </w:rPr>
        <w:t xml:space="preserve">ПРИКАЗЫВАЮ: </w:t>
      </w:r>
    </w:p>
    <w:p w:rsidR="00E938CA" w:rsidRDefault="00E938CA" w:rsidP="00E938CA">
      <w:pPr>
        <w:pStyle w:val="Default"/>
        <w:jc w:val="both"/>
      </w:pPr>
    </w:p>
    <w:p w:rsidR="00E938CA" w:rsidRPr="00BC3D17" w:rsidRDefault="00BC3D17" w:rsidP="00BC3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938CA" w:rsidRPr="00BC3D17">
        <w:rPr>
          <w:rFonts w:ascii="Times New Roman" w:hAnsi="Times New Roman" w:cs="Times New Roman"/>
          <w:bCs/>
          <w:sz w:val="24"/>
          <w:szCs w:val="24"/>
        </w:rPr>
        <w:t xml:space="preserve">Утвердить списки на питание </w:t>
      </w:r>
      <w:proofErr w:type="gramStart"/>
      <w:r w:rsidR="00E938CA" w:rsidRPr="00BC3D1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E938CA" w:rsidRPr="00BC3D17">
        <w:rPr>
          <w:rFonts w:ascii="Times New Roman" w:hAnsi="Times New Roman" w:cs="Times New Roman"/>
          <w:bCs/>
          <w:sz w:val="24"/>
          <w:szCs w:val="24"/>
        </w:rPr>
        <w:t>, получающих начальное общее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938CA" w:rsidRPr="00BC3D17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</w:p>
    <w:p w:rsidR="00E938CA" w:rsidRPr="00BC3D17" w:rsidRDefault="00BC3D17" w:rsidP="00BC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38CA" w:rsidRPr="00BC3D17">
        <w:rPr>
          <w:rFonts w:ascii="Times New Roman" w:hAnsi="Times New Roman" w:cs="Times New Roman"/>
          <w:sz w:val="24"/>
          <w:szCs w:val="24"/>
        </w:rPr>
        <w:t>Утвердить списки обучающихся, относящихся к льготной категории (</w:t>
      </w:r>
      <w:r w:rsidR="00E938CA" w:rsidRPr="00BC3D17">
        <w:rPr>
          <w:rFonts w:ascii="Times New Roman" w:hAnsi="Times New Roman" w:cs="Times New Roman"/>
          <w:spacing w:val="2"/>
          <w:sz w:val="24"/>
          <w:szCs w:val="24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дети с ограниченными возможностями здоровья, дети из малоимущих и многодетных семей, дети участников специальной военной операции)</w:t>
      </w:r>
      <w:proofErr w:type="gramStart"/>
      <w:r w:rsidR="00E938CA" w:rsidRPr="00BC3D17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Приложение 2).</w:t>
      </w:r>
    </w:p>
    <w:p w:rsidR="00E938CA" w:rsidRPr="00BC3D17" w:rsidRDefault="00BC3D17" w:rsidP="00BC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38CA" w:rsidRPr="00BC3D17">
        <w:rPr>
          <w:rFonts w:ascii="Times New Roman" w:hAnsi="Times New Roman" w:cs="Times New Roman"/>
          <w:sz w:val="24"/>
          <w:szCs w:val="24"/>
        </w:rPr>
        <w:t>Заместителю директора по ВР Девлетовой Э.С.</w:t>
      </w:r>
      <w:r w:rsidRPr="00BC3D17">
        <w:rPr>
          <w:rFonts w:ascii="Times New Roman" w:hAnsi="Times New Roman" w:cs="Times New Roman"/>
          <w:sz w:val="24"/>
          <w:szCs w:val="24"/>
        </w:rPr>
        <w:t xml:space="preserve"> о</w:t>
      </w:r>
      <w:r w:rsidR="00E938CA" w:rsidRPr="00BC3D17">
        <w:rPr>
          <w:rFonts w:ascii="Times New Roman" w:hAnsi="Times New Roman" w:cs="Times New Roman"/>
          <w:sz w:val="24"/>
          <w:szCs w:val="24"/>
        </w:rPr>
        <w:t xml:space="preserve">существлять общественно-административный </w:t>
      </w:r>
      <w:proofErr w:type="gramStart"/>
      <w:r w:rsidR="00E938CA" w:rsidRPr="00BC3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38CA" w:rsidRPr="00BC3D17">
        <w:rPr>
          <w:rFonts w:ascii="Times New Roman" w:hAnsi="Times New Roman" w:cs="Times New Roman"/>
          <w:sz w:val="24"/>
          <w:szCs w:val="24"/>
        </w:rPr>
        <w:t xml:space="preserve"> своевременным изменением и дополнением списков </w:t>
      </w:r>
      <w:proofErr w:type="gramStart"/>
      <w:r w:rsidR="00E938CA" w:rsidRPr="00BC3D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938CA" w:rsidRPr="00BC3D17">
        <w:rPr>
          <w:rFonts w:ascii="Times New Roman" w:hAnsi="Times New Roman" w:cs="Times New Roman"/>
          <w:sz w:val="24"/>
          <w:szCs w:val="24"/>
        </w:rPr>
        <w:t>,</w:t>
      </w:r>
      <w:r w:rsidRPr="00BC3D17">
        <w:rPr>
          <w:rFonts w:ascii="Times New Roman" w:hAnsi="Times New Roman" w:cs="Times New Roman"/>
          <w:sz w:val="24"/>
          <w:szCs w:val="24"/>
        </w:rPr>
        <w:t xml:space="preserve"> </w:t>
      </w:r>
      <w:r w:rsidR="00E938CA" w:rsidRPr="00BC3D17">
        <w:rPr>
          <w:rFonts w:ascii="Times New Roman" w:hAnsi="Times New Roman" w:cs="Times New Roman"/>
          <w:sz w:val="24"/>
          <w:szCs w:val="24"/>
        </w:rPr>
        <w:t>получающих горячее питание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ab/>
        <w:t>в течение 3 дней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>4.Классным руководителям 1-11 классов: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>4.1. Своевременно предоставлять зам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>иректора по ВР Девлетовой Э.С. пакет документов, необходимый для организации питания обучающихся льготной категории;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>4.2. Ежемесячно до 01 числа, следующего за отчетным, предоставлять зам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>иректора по ВР Девлетовой Э.С. табель питания обучающихся 1-11 классов;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>4.3. Не позднее 2 дней со дня приема/перевода/отчисления обучающегося, получающего бесплатное горячее питание за счет средств федерального, регионального, муниципального бюджета, подавать информацию зам</w:t>
      </w:r>
      <w:proofErr w:type="gramStart"/>
      <w:r>
        <w:rPr>
          <w:color w:val="auto"/>
        </w:rPr>
        <w:t>.д</w:t>
      </w:r>
      <w:proofErr w:type="gramEnd"/>
      <w:r>
        <w:rPr>
          <w:color w:val="auto"/>
        </w:rPr>
        <w:t>иректора по ВР Девлетовой Э.С.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>5. Контроль за исполнение приказа оставляю за собой.</w:t>
      </w: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</w:p>
    <w:p w:rsidR="00BC3D17" w:rsidRDefault="00BC3D17" w:rsidP="00BC3D17">
      <w:pPr>
        <w:pStyle w:val="Default"/>
        <w:tabs>
          <w:tab w:val="left" w:pos="7213"/>
        </w:tabs>
        <w:jc w:val="both"/>
        <w:rPr>
          <w:color w:val="auto"/>
        </w:rPr>
      </w:pPr>
      <w:r>
        <w:rPr>
          <w:color w:val="auto"/>
        </w:rPr>
        <w:t xml:space="preserve">Директор                                                                                    </w:t>
      </w:r>
      <w:proofErr w:type="spellStart"/>
      <w:r>
        <w:rPr>
          <w:color w:val="auto"/>
        </w:rPr>
        <w:t>Е.В.Никитчук</w:t>
      </w:r>
      <w:proofErr w:type="spellEnd"/>
    </w:p>
    <w:p w:rsidR="008E2D1A" w:rsidRDefault="008E2D1A" w:rsidP="00E938CA"/>
    <w:p w:rsidR="00BC3D17" w:rsidRDefault="00BC3D17" w:rsidP="00E938CA"/>
    <w:p w:rsidR="00BC3D17" w:rsidRDefault="00BC3D17" w:rsidP="00E938CA"/>
    <w:p w:rsidR="00BC3D17" w:rsidRPr="00BC3D17" w:rsidRDefault="00BC3D17" w:rsidP="00BC3D17">
      <w:pPr>
        <w:spacing w:after="0"/>
        <w:rPr>
          <w:rFonts w:ascii="Times New Roman" w:hAnsi="Times New Roman" w:cs="Times New Roman"/>
        </w:rPr>
      </w:pPr>
      <w:r w:rsidRPr="00BC3D1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C3D17">
        <w:rPr>
          <w:rFonts w:ascii="Times New Roman" w:hAnsi="Times New Roman" w:cs="Times New Roman"/>
        </w:rPr>
        <w:t>Приложение №1</w:t>
      </w:r>
    </w:p>
    <w:p w:rsidR="00BC3D17" w:rsidRPr="00BC3D17" w:rsidRDefault="00BC3D17" w:rsidP="00BC3D17">
      <w:pPr>
        <w:tabs>
          <w:tab w:val="left" w:pos="64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</w:t>
      </w:r>
      <w:r w:rsidRPr="00BC3D17">
        <w:rPr>
          <w:rFonts w:ascii="Times New Roman" w:hAnsi="Times New Roman" w:cs="Times New Roman"/>
        </w:rPr>
        <w:t xml:space="preserve"> приказу от 29.12.2023 №642-о</w:t>
      </w:r>
    </w:p>
    <w:p w:rsidR="00BC3D17" w:rsidRPr="00BC3D17" w:rsidRDefault="00BC3D17" w:rsidP="00BC3D17">
      <w:pPr>
        <w:spacing w:after="0"/>
        <w:rPr>
          <w:rFonts w:ascii="Times New Roman" w:hAnsi="Times New Roman" w:cs="Times New Roman"/>
        </w:rPr>
      </w:pPr>
    </w:p>
    <w:p w:rsidR="00BC3D17" w:rsidRDefault="00BC3D17" w:rsidP="00E938CA"/>
    <w:p w:rsidR="00BC3D17" w:rsidRPr="00DF57C5" w:rsidRDefault="00DF57C5" w:rsidP="00DF57C5">
      <w:pPr>
        <w:jc w:val="center"/>
        <w:rPr>
          <w:rFonts w:ascii="Times New Roman" w:hAnsi="Times New Roman" w:cs="Times New Roman"/>
          <w:b/>
          <w:sz w:val="24"/>
        </w:rPr>
      </w:pPr>
      <w:r w:rsidRPr="00DF57C5">
        <w:rPr>
          <w:rFonts w:ascii="Times New Roman" w:hAnsi="Times New Roman" w:cs="Times New Roman"/>
          <w:b/>
          <w:sz w:val="24"/>
        </w:rPr>
        <w:t>Список обучающихся 1- 4 классов</w:t>
      </w:r>
    </w:p>
    <w:p w:rsidR="00BC3D17" w:rsidRDefault="00BC3D17" w:rsidP="00E938CA"/>
    <w:sectPr w:rsidR="00BC3D17" w:rsidSect="008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05AC"/>
    <w:multiLevelType w:val="multilevel"/>
    <w:tmpl w:val="9E4A09F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8CA"/>
    <w:rsid w:val="008E2D1A"/>
    <w:rsid w:val="00BC3D17"/>
    <w:rsid w:val="00DF57C5"/>
    <w:rsid w:val="00E9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8C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938CA"/>
    <w:rPr>
      <w:rFonts w:ascii="Times New Roman" w:eastAsia="Times New Roman" w:hAnsi="Times New Roman" w:cs="Times New Roman"/>
      <w:spacing w:val="-13"/>
      <w:sz w:val="28"/>
      <w:szCs w:val="28"/>
    </w:rPr>
  </w:style>
  <w:style w:type="paragraph" w:styleId="a5">
    <w:name w:val="No Spacing"/>
    <w:link w:val="a4"/>
    <w:uiPriority w:val="1"/>
    <w:qFormat/>
    <w:rsid w:val="00E938CA"/>
    <w:pPr>
      <w:spacing w:after="0" w:line="240" w:lineRule="auto"/>
      <w:jc w:val="both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customStyle="1" w:styleId="Default">
    <w:name w:val="Default"/>
    <w:rsid w:val="00E938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dcterms:created xsi:type="dcterms:W3CDTF">2024-01-05T12:44:00Z</dcterms:created>
  <dcterms:modified xsi:type="dcterms:W3CDTF">2024-01-05T13:08:00Z</dcterms:modified>
</cp:coreProperties>
</file>