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60" w:rsidRDefault="00482E60" w:rsidP="00482E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927735</wp:posOffset>
            </wp:positionV>
            <wp:extent cx="3848100" cy="2616835"/>
            <wp:effectExtent l="0" t="0" r="0" b="0"/>
            <wp:wrapTopAndBottom/>
            <wp:docPr id="1" name="Рисунок 1" descr="Академия строительства и архитектуры | Крымский федеральный университет  имени В.И. Вернад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адемия строительства и архитектуры | Крымский федеральный университет  имени В.И. Вернадск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-481965</wp:posOffset>
            </wp:positionV>
            <wp:extent cx="4876800" cy="1133475"/>
            <wp:effectExtent l="0" t="0" r="0" b="0"/>
            <wp:wrapTopAndBottom/>
            <wp:docPr id="2" name="Рисунок 2" descr="Академия строительства и архитектуры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адемия строительства и архитектуры :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477" w:rsidRPr="00482E60" w:rsidRDefault="00184477" w:rsidP="00482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60">
        <w:rPr>
          <w:rFonts w:ascii="Times New Roman" w:hAnsi="Times New Roman" w:cs="Times New Roman"/>
          <w:b/>
          <w:sz w:val="28"/>
          <w:szCs w:val="28"/>
        </w:rPr>
        <w:t>Уважаемые друзья! Уважаемые родители!</w:t>
      </w:r>
    </w:p>
    <w:p w:rsidR="00887278" w:rsidRPr="00C21609" w:rsidRDefault="009D0D6A" w:rsidP="00C2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609">
        <w:rPr>
          <w:rFonts w:ascii="Times New Roman" w:hAnsi="Times New Roman" w:cs="Times New Roman"/>
          <w:sz w:val="28"/>
          <w:szCs w:val="28"/>
        </w:rPr>
        <w:t xml:space="preserve">Профессия строителя всегда была и будет самой востребованной на Земле, поскольку создает полноценную среду для жизни и деятельности человека. С каждым годом эта профессия совершенствуется, и вместе с ней обновляются в наших городах и селах жилые, культурные, промышленные и другие архитектурно-градостроительные комплексы. Поэтому в направлении «Строительство» </w:t>
      </w:r>
      <w:r w:rsidR="00FF71D0" w:rsidRPr="00C21609">
        <w:rPr>
          <w:rFonts w:ascii="Times New Roman" w:hAnsi="Times New Roman" w:cs="Times New Roman"/>
          <w:sz w:val="28"/>
          <w:szCs w:val="28"/>
        </w:rPr>
        <w:t xml:space="preserve">в нашей академии </w:t>
      </w:r>
      <w:r w:rsidRPr="00C21609">
        <w:rPr>
          <w:rFonts w:ascii="Times New Roman" w:hAnsi="Times New Roman" w:cs="Times New Roman"/>
          <w:sz w:val="28"/>
          <w:szCs w:val="28"/>
        </w:rPr>
        <w:t>самым престижным профилем является «Промышленное и гражданское строительство» (ПГС).</w:t>
      </w:r>
    </w:p>
    <w:p w:rsidR="009A3879" w:rsidRPr="00C21609" w:rsidRDefault="0053450F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2590800" cy="1619250"/>
            <wp:effectExtent l="0" t="0" r="0" b="0"/>
            <wp:wrapSquare wrapText="bothSides"/>
            <wp:docPr id="3" name="Рисунок 3" descr="Промышленное и гражданское строи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мышленное и гражданское строитель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D6A" w:rsidRPr="00C21609">
        <w:rPr>
          <w:sz w:val="28"/>
          <w:szCs w:val="28"/>
        </w:rPr>
        <w:t>Профиль «</w:t>
      </w:r>
      <w:r w:rsidR="009D0D6A" w:rsidRPr="00C21609">
        <w:rPr>
          <w:rStyle w:val="a4"/>
          <w:sz w:val="28"/>
          <w:szCs w:val="28"/>
        </w:rPr>
        <w:t>Промышленное и гражданское строительство</w:t>
      </w:r>
      <w:r w:rsidR="009D0D6A" w:rsidRPr="00C21609">
        <w:rPr>
          <w:sz w:val="28"/>
          <w:szCs w:val="28"/>
        </w:rPr>
        <w:t xml:space="preserve">» (ПГС) рассчитан на тех, кто хотел бы не просто заглянуть в будущее градостроительства, а реализовать свои замыслы в архитектурно-строительных проектах.  Мы ждем тех, кто уже сейчас увлекается компьютерной техникой и информационными технологиями, так как особое внимание </w:t>
      </w:r>
      <w:r w:rsidR="005011BB" w:rsidRPr="00C21609">
        <w:rPr>
          <w:sz w:val="28"/>
          <w:szCs w:val="28"/>
        </w:rPr>
        <w:t xml:space="preserve">в академии </w:t>
      </w:r>
      <w:r w:rsidR="009D0D6A" w:rsidRPr="00C21609">
        <w:rPr>
          <w:sz w:val="28"/>
          <w:szCs w:val="28"/>
        </w:rPr>
        <w:lastRenderedPageBreak/>
        <w:t>уделяется приобретению навыков автоматизированного проектирования строительных конструкций, зданий и сооружений.</w:t>
      </w:r>
      <w:r w:rsidR="009A3879" w:rsidRPr="00C21609">
        <w:rPr>
          <w:sz w:val="28"/>
          <w:szCs w:val="28"/>
        </w:rPr>
        <w:t xml:space="preserve"> </w:t>
      </w:r>
    </w:p>
    <w:p w:rsidR="009D0D6A" w:rsidRPr="00C21609" w:rsidRDefault="009A3879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Безусловно, людям с техническим складом ума, математическим и логическим мышлением будет проще освоить данную специальность. Проводить расчеты, принимать решения, составлять проекты, графики и чертежи – неотъемлемая часть работы инженера-строителя. Если вам легко дается физика и математика, любите чертить, создавать что-то новое, проявляете интерес к ремонту и строительству, мыслите нестандартно, то профессия инженера-строителя однозначно вам подходит.</w:t>
      </w:r>
    </w:p>
    <w:p w:rsidR="009A3879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Получив диплом бакалавра, наши выпускники будут сами формировать облик наших городов и посёлков, начиная со стадии проектирования до непосредственного строительства и реконструкции зданий и сооружений.</w:t>
      </w:r>
      <w:r w:rsidR="009A3879" w:rsidRPr="00C21609">
        <w:rPr>
          <w:sz w:val="28"/>
          <w:szCs w:val="28"/>
        </w:rPr>
        <w:t xml:space="preserve"> </w:t>
      </w:r>
    </w:p>
    <w:p w:rsidR="009D0D6A" w:rsidRPr="00C21609" w:rsidRDefault="009A3879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Внимательность, хорошая память, развитое пространственное и логическое мышление, коммуникабельность, выносливость, уравновешенность, ответственность – то, что отличает хорошего специалиста и значительно помогает в работе.</w:t>
      </w:r>
    </w:p>
    <w:p w:rsidR="009D0D6A" w:rsidRPr="00C21609" w:rsidRDefault="009D0D6A" w:rsidP="00C21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Объектами   профессиональной </w:t>
      </w:r>
      <w:r w:rsidR="00FF71D0" w:rsidRPr="00C2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 бакалавров</w:t>
      </w:r>
      <w:r w:rsidRPr="00C2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ПГС являются: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гражданские здания,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и природоохранные сооружения;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материалы, изделия и конструкции;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теплогазоснабжения, вентиляции, водоснабжения и водоотведения промышленных, гражданских зданий;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природоохранные объекты;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недвижимости;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территории.</w:t>
      </w:r>
    </w:p>
    <w:p w:rsidR="009D0D6A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21609">
        <w:rPr>
          <w:rStyle w:val="a4"/>
          <w:sz w:val="28"/>
          <w:szCs w:val="28"/>
        </w:rPr>
        <w:t xml:space="preserve">В процессе обучения студенты получают глубокие теоретические знания и профессиональные навыки по всем дисциплинам профиля. В </w:t>
      </w:r>
      <w:r w:rsidRPr="00C21609">
        <w:rPr>
          <w:rStyle w:val="a4"/>
          <w:sz w:val="28"/>
          <w:szCs w:val="28"/>
        </w:rPr>
        <w:lastRenderedPageBreak/>
        <w:t xml:space="preserve">учебный план профиля «Промышленное и гражданское строительство» (ПГС) входят </w:t>
      </w:r>
      <w:r w:rsidR="00183705" w:rsidRPr="00C21609">
        <w:rPr>
          <w:rStyle w:val="a4"/>
          <w:sz w:val="28"/>
          <w:szCs w:val="28"/>
        </w:rPr>
        <w:t xml:space="preserve">следующие </w:t>
      </w:r>
      <w:r w:rsidRPr="00C21609">
        <w:rPr>
          <w:rStyle w:val="a4"/>
          <w:sz w:val="28"/>
          <w:szCs w:val="28"/>
        </w:rPr>
        <w:t>дисциплины направления “Строительство”:</w:t>
      </w:r>
    </w:p>
    <w:p w:rsidR="009D0D6A" w:rsidRPr="00C21609" w:rsidRDefault="00183705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i/>
          <w:sz w:val="28"/>
          <w:szCs w:val="28"/>
        </w:rPr>
        <w:t>Обязательная часть</w:t>
      </w:r>
      <w:r w:rsidRPr="00C21609">
        <w:rPr>
          <w:sz w:val="28"/>
          <w:szCs w:val="28"/>
        </w:rPr>
        <w:t xml:space="preserve">: </w:t>
      </w:r>
      <w:r w:rsidR="009D0D6A" w:rsidRPr="00C21609">
        <w:rPr>
          <w:sz w:val="28"/>
          <w:szCs w:val="28"/>
        </w:rPr>
        <w:t>история, философия, иностранный язык, экономика отрасли,</w:t>
      </w:r>
      <w:r w:rsidRPr="00C21609">
        <w:rPr>
          <w:sz w:val="28"/>
          <w:szCs w:val="28"/>
        </w:rPr>
        <w:t xml:space="preserve"> высшая</w:t>
      </w:r>
      <w:r w:rsidR="009D0D6A" w:rsidRPr="00C21609">
        <w:rPr>
          <w:rStyle w:val="a5"/>
          <w:sz w:val="28"/>
          <w:szCs w:val="28"/>
        </w:rPr>
        <w:t> </w:t>
      </w:r>
      <w:r w:rsidR="009D0D6A" w:rsidRPr="00C21609">
        <w:rPr>
          <w:sz w:val="28"/>
          <w:szCs w:val="28"/>
        </w:rPr>
        <w:t>математика, информатика</w:t>
      </w:r>
      <w:r w:rsidRPr="00C21609">
        <w:rPr>
          <w:sz w:val="28"/>
          <w:szCs w:val="28"/>
        </w:rPr>
        <w:t xml:space="preserve"> и компьютерная техника</w:t>
      </w:r>
      <w:r w:rsidR="009D0D6A" w:rsidRPr="00C21609">
        <w:rPr>
          <w:sz w:val="28"/>
          <w:szCs w:val="28"/>
        </w:rPr>
        <w:t>,</w:t>
      </w:r>
      <w:r w:rsidRPr="00C21609">
        <w:rPr>
          <w:sz w:val="28"/>
          <w:szCs w:val="28"/>
        </w:rPr>
        <w:t xml:space="preserve"> начертательная геометрия и</w:t>
      </w:r>
      <w:r w:rsidR="009D0D6A" w:rsidRPr="00C21609">
        <w:rPr>
          <w:sz w:val="28"/>
          <w:szCs w:val="28"/>
        </w:rPr>
        <w:t xml:space="preserve"> инженерная графика, </w:t>
      </w:r>
      <w:r w:rsidRPr="00C21609">
        <w:rPr>
          <w:sz w:val="28"/>
          <w:szCs w:val="28"/>
        </w:rPr>
        <w:t xml:space="preserve">общая </w:t>
      </w:r>
      <w:r w:rsidR="009D0D6A" w:rsidRPr="00C21609">
        <w:rPr>
          <w:sz w:val="28"/>
          <w:szCs w:val="28"/>
        </w:rPr>
        <w:t xml:space="preserve">химия, физика, механика (теоретическая механика, техническая механика, механика грунтов), </w:t>
      </w:r>
      <w:r w:rsidRPr="00C21609">
        <w:rPr>
          <w:sz w:val="28"/>
          <w:szCs w:val="28"/>
        </w:rPr>
        <w:t>дисциплины комплекса инженерных изысканий</w:t>
      </w:r>
      <w:r w:rsidR="009D0D6A" w:rsidRPr="00C21609">
        <w:rPr>
          <w:sz w:val="28"/>
          <w:szCs w:val="28"/>
        </w:rPr>
        <w:t xml:space="preserve"> (геодезия, геология), основы архитектуры и строительных конструкций, компьютерное </w:t>
      </w:r>
      <w:r w:rsidRPr="00C21609">
        <w:rPr>
          <w:sz w:val="28"/>
          <w:szCs w:val="28"/>
        </w:rPr>
        <w:t>моделирование в</w:t>
      </w:r>
      <w:r w:rsidR="009D0D6A" w:rsidRPr="00C21609">
        <w:rPr>
          <w:sz w:val="28"/>
          <w:szCs w:val="28"/>
        </w:rPr>
        <w:t xml:space="preserve"> профессиональной </w:t>
      </w:r>
      <w:r w:rsidRPr="00C21609">
        <w:rPr>
          <w:sz w:val="28"/>
          <w:szCs w:val="28"/>
        </w:rPr>
        <w:t xml:space="preserve">деятельности, нормативно-регулирующая  база профессиональной деятельности, основы производственной деятельности и т.д. </w:t>
      </w:r>
      <w:r w:rsidR="009D0D6A" w:rsidRPr="00C21609">
        <w:rPr>
          <w:sz w:val="28"/>
          <w:szCs w:val="28"/>
        </w:rPr>
        <w:t xml:space="preserve"> Бакалавры профиля «Промышленное и гражданское строительство» (ПГС), обучаясь </w:t>
      </w:r>
      <w:r w:rsidRPr="00C21609">
        <w:rPr>
          <w:sz w:val="28"/>
          <w:szCs w:val="28"/>
        </w:rPr>
        <w:t xml:space="preserve">в академии </w:t>
      </w:r>
      <w:r w:rsidR="009D0D6A" w:rsidRPr="00C21609">
        <w:rPr>
          <w:sz w:val="28"/>
          <w:szCs w:val="28"/>
        </w:rPr>
        <w:t>строительства и архитектуры, получают общестроительное образование. Во время учёбы наши студенты имеют возможность заниматься научно-исследовательской деятельностью по всем направлениям факультета. Например, под руководством наших преподавателей можно заняться разработкой научно-технических и практических рекомендаций по строительству. Изучив дисциплины профессионального цикла, бакалавры профиля «Промышленное и гражданское строительство» (ПГС) могут занять практически любую инженерную должность в строительном бизнесе.  </w:t>
      </w:r>
    </w:p>
    <w:p w:rsidR="005011BB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21609">
        <w:rPr>
          <w:rStyle w:val="a5"/>
          <w:sz w:val="28"/>
          <w:szCs w:val="28"/>
        </w:rPr>
        <w:t>Профессиональные дисциплины</w:t>
      </w:r>
      <w:r w:rsidR="00183705" w:rsidRPr="00C21609">
        <w:rPr>
          <w:rStyle w:val="a5"/>
          <w:sz w:val="28"/>
          <w:szCs w:val="28"/>
        </w:rPr>
        <w:t xml:space="preserve"> профиля</w:t>
      </w:r>
      <w:r w:rsidRPr="00C21609">
        <w:rPr>
          <w:rStyle w:val="a5"/>
          <w:sz w:val="28"/>
          <w:szCs w:val="28"/>
        </w:rPr>
        <w:t>:</w:t>
      </w:r>
      <w:r w:rsidRPr="00C21609">
        <w:rPr>
          <w:sz w:val="28"/>
          <w:szCs w:val="28"/>
        </w:rPr>
        <w:t> безопасность жизнедеятельности, строительные материалы, основы метрологии, стандартизации, сертификации и контроля качества, инженерные системы зданий и сооружений (теплогазоснабжение, водоснабжение и водоотведение, основы электротехники), технологические процессы в строительстве, основы организации и управления в строительстве, сопротивление материалов, металлические конструкции, включая сварку, железобетонные и каменные конструкции, конструкции из дерева и пластмасс, основания и фундаменты, стр</w:t>
      </w:r>
      <w:r w:rsidR="00FF71D0" w:rsidRPr="00C21609">
        <w:rPr>
          <w:sz w:val="28"/>
          <w:szCs w:val="28"/>
        </w:rPr>
        <w:t xml:space="preserve">оительные машины и оборудование, профессиональные системы и комплексы  автоматизированного проектирования и конструирования, </w:t>
      </w:r>
      <w:r w:rsidR="00FF71D0" w:rsidRPr="00C21609">
        <w:rPr>
          <w:sz w:val="28"/>
          <w:szCs w:val="28"/>
        </w:rPr>
        <w:lastRenderedPageBreak/>
        <w:t>компьютерные технологии в инженерных расчетах, автоматизированные системы и комплексы сметно-финансовых расчетов.</w:t>
      </w:r>
      <w:r w:rsidR="00606B81" w:rsidRPr="00C21609">
        <w:rPr>
          <w:sz w:val="28"/>
          <w:szCs w:val="28"/>
          <w:shd w:val="clear" w:color="auto" w:fill="FFFFFF"/>
        </w:rPr>
        <w:t xml:space="preserve"> </w:t>
      </w:r>
    </w:p>
    <w:p w:rsidR="009D0D6A" w:rsidRPr="00C21609" w:rsidRDefault="00606B81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  <w:shd w:val="clear" w:color="auto" w:fill="FFFFFF"/>
        </w:rPr>
        <w:t xml:space="preserve">Безусловно, большую часть знаний студенты получают на лекциях и семинарах. Но это не только теория, но и другие формы обучения. Преподаватели всячески стараются разнообразить учебный процесс, привить студентам не только теоретические знания, но и необходимые практические навыки. Например, в </w:t>
      </w:r>
      <w:proofErr w:type="spellStart"/>
      <w:r w:rsidRPr="00C21609">
        <w:rPr>
          <w:sz w:val="28"/>
          <w:szCs w:val="28"/>
          <w:shd w:val="clear" w:color="auto" w:fill="FFFFFF"/>
        </w:rPr>
        <w:t>АСиА</w:t>
      </w:r>
      <w:proofErr w:type="spellEnd"/>
      <w:r w:rsidRPr="00C21609">
        <w:rPr>
          <w:sz w:val="28"/>
          <w:szCs w:val="28"/>
          <w:shd w:val="clear" w:color="auto" w:fill="FFFFFF"/>
        </w:rPr>
        <w:t xml:space="preserve"> широко применяется проектный метод. Студенты учатся работать в команде, мыслить творчески и находить нестандартные решения. А лучшему усвоению знаний</w:t>
      </w:r>
      <w:r w:rsidR="00B914ED" w:rsidRPr="00C21609">
        <w:rPr>
          <w:sz w:val="28"/>
          <w:szCs w:val="28"/>
          <w:shd w:val="clear" w:color="auto" w:fill="FFFFFF"/>
        </w:rPr>
        <w:t xml:space="preserve"> способствуют выездные занятия на факультете «Консоль» и</w:t>
      </w:r>
      <w:r w:rsidRPr="00C21609">
        <w:rPr>
          <w:sz w:val="28"/>
          <w:szCs w:val="28"/>
          <w:shd w:val="clear" w:color="auto" w:fill="FFFFFF"/>
        </w:rPr>
        <w:t xml:space="preserve"> экскурсии на </w:t>
      </w:r>
      <w:r w:rsidR="00B914ED" w:rsidRPr="00C21609">
        <w:rPr>
          <w:sz w:val="28"/>
          <w:szCs w:val="28"/>
          <w:shd w:val="clear" w:color="auto" w:fill="FFFFFF"/>
        </w:rPr>
        <w:t>строительные объекты</w:t>
      </w:r>
      <w:r w:rsidRPr="00C21609">
        <w:rPr>
          <w:sz w:val="28"/>
          <w:szCs w:val="28"/>
          <w:shd w:val="clear" w:color="auto" w:fill="FFFFFF"/>
        </w:rPr>
        <w:t>.</w:t>
      </w:r>
    </w:p>
    <w:p w:rsidR="005011BB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За время обучения студенты будут проходить</w:t>
      </w:r>
      <w:r w:rsidR="00183705" w:rsidRPr="00C21609">
        <w:rPr>
          <w:sz w:val="28"/>
          <w:szCs w:val="28"/>
        </w:rPr>
        <w:t xml:space="preserve"> учебные, изыскательские, геодезические практики</w:t>
      </w:r>
      <w:r w:rsidR="00B914ED" w:rsidRPr="00C21609">
        <w:rPr>
          <w:sz w:val="28"/>
          <w:szCs w:val="28"/>
        </w:rPr>
        <w:t>.</w:t>
      </w:r>
      <w:r w:rsidRPr="00C21609">
        <w:rPr>
          <w:sz w:val="28"/>
          <w:szCs w:val="28"/>
        </w:rPr>
        <w:t xml:space="preserve"> </w:t>
      </w:r>
      <w:r w:rsidR="00B914ED" w:rsidRPr="00C21609">
        <w:rPr>
          <w:sz w:val="28"/>
          <w:szCs w:val="28"/>
        </w:rPr>
        <w:t xml:space="preserve">Умения читать топографические карты и планы, работать с геодезическими приборами нужны не только геодезистам, но и инженерам-строителям. На геодезической практике студенты учатся решать различные геодезические задачи. Ребята работают по несколько человек в бригадах и исследуют выделенный им участок. Каждая бригада получает необходимый комплект приборов и инструментов, журналы для измерений и ведомости для вычислений. </w:t>
      </w:r>
    </w:p>
    <w:p w:rsidR="00B914ED" w:rsidRPr="00C21609" w:rsidRDefault="00B914ED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П</w:t>
      </w:r>
      <w:r w:rsidR="00183705" w:rsidRPr="00C21609">
        <w:rPr>
          <w:sz w:val="28"/>
          <w:szCs w:val="28"/>
        </w:rPr>
        <w:t xml:space="preserve">рактики производственные </w:t>
      </w:r>
      <w:r w:rsidR="009D0D6A" w:rsidRPr="00C21609">
        <w:rPr>
          <w:sz w:val="28"/>
          <w:szCs w:val="28"/>
        </w:rPr>
        <w:t>технологические,</w:t>
      </w:r>
      <w:r w:rsidR="00FF71D0" w:rsidRPr="00C21609">
        <w:rPr>
          <w:sz w:val="28"/>
          <w:szCs w:val="28"/>
        </w:rPr>
        <w:t xml:space="preserve"> исполнительские, проектные</w:t>
      </w:r>
      <w:r w:rsidR="009D0D6A" w:rsidRPr="00C21609">
        <w:rPr>
          <w:sz w:val="28"/>
          <w:szCs w:val="28"/>
        </w:rPr>
        <w:t xml:space="preserve"> </w:t>
      </w:r>
      <w:r w:rsidR="00E3568D" w:rsidRPr="00C21609">
        <w:rPr>
          <w:sz w:val="28"/>
          <w:szCs w:val="28"/>
        </w:rPr>
        <w:t xml:space="preserve">проходят </w:t>
      </w:r>
      <w:r w:rsidR="009D0D6A" w:rsidRPr="00C21609">
        <w:rPr>
          <w:sz w:val="28"/>
          <w:szCs w:val="28"/>
        </w:rPr>
        <w:t>на баз</w:t>
      </w:r>
      <w:r w:rsidR="00E3568D" w:rsidRPr="00C21609">
        <w:rPr>
          <w:sz w:val="28"/>
          <w:szCs w:val="28"/>
        </w:rPr>
        <w:t>ах</w:t>
      </w:r>
      <w:r w:rsidR="009D0D6A" w:rsidRPr="00C21609">
        <w:rPr>
          <w:sz w:val="28"/>
          <w:szCs w:val="28"/>
        </w:rPr>
        <w:t xml:space="preserve"> строительных предприятий</w:t>
      </w:r>
      <w:r w:rsidR="00FF71D0" w:rsidRPr="00C21609">
        <w:rPr>
          <w:sz w:val="28"/>
          <w:szCs w:val="28"/>
        </w:rPr>
        <w:t xml:space="preserve"> и организаций не только Крыма</w:t>
      </w:r>
      <w:r w:rsidR="009D0D6A" w:rsidRPr="00C21609">
        <w:rPr>
          <w:sz w:val="28"/>
          <w:szCs w:val="28"/>
        </w:rPr>
        <w:t xml:space="preserve">, но и за его пределами. </w:t>
      </w:r>
      <w:r w:rsidRPr="00C21609">
        <w:rPr>
          <w:sz w:val="28"/>
          <w:szCs w:val="28"/>
        </w:rPr>
        <w:t xml:space="preserve">От </w:t>
      </w:r>
      <w:r w:rsidR="00E3568D" w:rsidRPr="00C21609">
        <w:rPr>
          <w:sz w:val="28"/>
          <w:szCs w:val="28"/>
        </w:rPr>
        <w:t>студентов</w:t>
      </w:r>
      <w:r w:rsidRPr="00C21609">
        <w:rPr>
          <w:sz w:val="28"/>
          <w:szCs w:val="28"/>
        </w:rPr>
        <w:t xml:space="preserve"> требуется выполнение определенных поручений и заданий, участие в разработке организационно-технологических решений строительного производства, изучение функциональных обязанностей мастера и производителя работ, требований правил и норм охраны труда и т.д.</w:t>
      </w:r>
    </w:p>
    <w:p w:rsidR="009D0D6A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 xml:space="preserve">Летом, по желанию, наши студенты работают в студенческих строительных отрядах. Это и </w:t>
      </w:r>
      <w:r w:rsidR="00FF71D0" w:rsidRPr="00C21609">
        <w:rPr>
          <w:sz w:val="28"/>
          <w:szCs w:val="28"/>
        </w:rPr>
        <w:t>первая производственная практика,</w:t>
      </w:r>
      <w:r w:rsidRPr="00C21609">
        <w:rPr>
          <w:sz w:val="28"/>
          <w:szCs w:val="28"/>
        </w:rPr>
        <w:t xml:space="preserve"> и профессиональный опыт, который может в дальнейшем определить </w:t>
      </w:r>
      <w:r w:rsidR="00FF71D0" w:rsidRPr="00C21609">
        <w:rPr>
          <w:sz w:val="28"/>
          <w:szCs w:val="28"/>
        </w:rPr>
        <w:t>их жизненный</w:t>
      </w:r>
      <w:r w:rsidRPr="00C21609">
        <w:rPr>
          <w:sz w:val="28"/>
          <w:szCs w:val="28"/>
        </w:rPr>
        <w:t xml:space="preserve"> путь.</w:t>
      </w:r>
      <w:r w:rsidR="00B914ED" w:rsidRPr="00C21609">
        <w:rPr>
          <w:sz w:val="28"/>
          <w:szCs w:val="28"/>
        </w:rPr>
        <w:t xml:space="preserve"> А также это отличный вариант летней подработки и возможность провести время с пользой. Каждый год студенческие отряды со </w:t>
      </w:r>
      <w:r w:rsidR="00B914ED" w:rsidRPr="00C21609">
        <w:rPr>
          <w:sz w:val="28"/>
          <w:szCs w:val="28"/>
        </w:rPr>
        <w:lastRenderedPageBreak/>
        <w:t>всей России соревнуются между собой за право называться лучшим студенческим отрядом страны. Это различные конкурсы и мероприятия, новые знакомства, незабываемые эмоции, путешествия, песни и костра и многое другое. Жизнь в студотрядах полна интересных событий и ярких впечатлений.</w:t>
      </w:r>
    </w:p>
    <w:p w:rsidR="00B914ED" w:rsidRDefault="0053450F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927735</wp:posOffset>
            </wp:positionV>
            <wp:extent cx="5940425" cy="2827870"/>
            <wp:effectExtent l="0" t="0" r="0" b="0"/>
            <wp:wrapTopAndBottom/>
            <wp:docPr id="4" name="Рисунок 4" descr="Промышленное и гражданское строительство, курс повышения квалификации с  выдачей удостоверения установленного образца в академии С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мышленное и гражданское строительство, курс повышения квалификации с  выдачей удостоверения установленного образца в академии СН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4ED" w:rsidRPr="00C21609">
        <w:rPr>
          <w:sz w:val="28"/>
          <w:szCs w:val="28"/>
        </w:rPr>
        <w:t xml:space="preserve">Есть мнение, что инженер-строитель – это мужская профессия. Так исторически сложилось, что инженерно-технические специальности считались чисто мужскими. Но девушки </w:t>
      </w:r>
      <w:r w:rsidR="009A3879" w:rsidRPr="00C21609">
        <w:rPr>
          <w:sz w:val="28"/>
          <w:szCs w:val="28"/>
        </w:rPr>
        <w:t xml:space="preserve">в академии </w:t>
      </w:r>
      <w:r w:rsidR="00B914ED" w:rsidRPr="00C21609">
        <w:rPr>
          <w:sz w:val="28"/>
          <w:szCs w:val="28"/>
        </w:rPr>
        <w:t>считают иначе.</w:t>
      </w:r>
    </w:p>
    <w:p w:rsidR="00B914ED" w:rsidRPr="00C21609" w:rsidRDefault="009A3879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Тимофеева Стелла</w:t>
      </w:r>
      <w:r w:rsidR="00B914ED" w:rsidRPr="00C21609">
        <w:rPr>
          <w:sz w:val="28"/>
          <w:szCs w:val="28"/>
        </w:rPr>
        <w:t xml:space="preserve"> (</w:t>
      </w:r>
      <w:r w:rsidRPr="00C21609">
        <w:rPr>
          <w:sz w:val="28"/>
          <w:szCs w:val="28"/>
        </w:rPr>
        <w:t>С-б-о-201</w:t>
      </w:r>
      <w:r w:rsidR="00B914ED" w:rsidRPr="00C21609">
        <w:rPr>
          <w:sz w:val="28"/>
          <w:szCs w:val="28"/>
        </w:rPr>
        <w:t>)</w:t>
      </w:r>
      <w:r w:rsidRPr="00C21609">
        <w:rPr>
          <w:sz w:val="28"/>
          <w:szCs w:val="28"/>
        </w:rPr>
        <w:t xml:space="preserve"> выразила их общее мнение</w:t>
      </w:r>
      <w:r w:rsidR="00B914ED" w:rsidRPr="00C21609">
        <w:rPr>
          <w:sz w:val="28"/>
          <w:szCs w:val="28"/>
        </w:rPr>
        <w:t>: “Лично я не вижу разницы в том, девушка или парень изучает эту специальность. Учиться в мужском коллективе очень весело, ребята всегда помогут по учебе и в общежитии по бытовым вопросам.</w:t>
      </w:r>
      <w:r w:rsidRPr="00C21609">
        <w:rPr>
          <w:sz w:val="28"/>
          <w:szCs w:val="28"/>
        </w:rPr>
        <w:t xml:space="preserve"> Ведь в</w:t>
      </w:r>
      <w:r w:rsidR="00B914ED" w:rsidRPr="00C21609">
        <w:rPr>
          <w:sz w:val="28"/>
          <w:szCs w:val="28"/>
        </w:rPr>
        <w:t>ыпускники ПГС работают не только на стройке. Большинство девушек идут на эту специальность, чтобы в дальнейшем стать инженерами-конструкторами или инженерами-проектировщиками. Поэтому я считаю, что это не исключительно мужская работа”.</w:t>
      </w:r>
    </w:p>
    <w:p w:rsidR="00FF71D0" w:rsidRPr="00C21609" w:rsidRDefault="00FF71D0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C21609">
        <w:rPr>
          <w:rStyle w:val="a4"/>
          <w:sz w:val="28"/>
          <w:szCs w:val="28"/>
        </w:rPr>
        <w:t>Бакалавр профиля «Промышленное и гражданское строительство» готовится к следующим видам профессиональной деятельности:</w:t>
      </w:r>
    </w:p>
    <w:p w:rsidR="00FF71D0" w:rsidRPr="00C21609" w:rsidRDefault="00606B81" w:rsidP="00C2160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21609">
        <w:rPr>
          <w:i/>
          <w:sz w:val="28"/>
          <w:szCs w:val="28"/>
          <w:u w:val="single"/>
        </w:rPr>
        <w:t xml:space="preserve">изыскательский и </w:t>
      </w:r>
      <w:r w:rsidR="00FF71D0" w:rsidRPr="00C21609">
        <w:rPr>
          <w:i/>
          <w:sz w:val="28"/>
          <w:szCs w:val="28"/>
          <w:u w:val="single"/>
        </w:rPr>
        <w:t>проектный</w:t>
      </w:r>
      <w:r w:rsidRPr="00C21609">
        <w:rPr>
          <w:sz w:val="28"/>
          <w:szCs w:val="28"/>
        </w:rPr>
        <w:t xml:space="preserve"> (обследование зданий, сооружений; разработка проектной, проектно-изыскательской и проектно-сметной </w:t>
      </w:r>
      <w:r w:rsidRPr="00C21609">
        <w:rPr>
          <w:sz w:val="28"/>
          <w:szCs w:val="28"/>
        </w:rPr>
        <w:lastRenderedPageBreak/>
        <w:t>документации; проектирование промышленных и гражданских зданий и коммуникаций их реконструкция и ремонт);</w:t>
      </w:r>
    </w:p>
    <w:p w:rsidR="00606B81" w:rsidRPr="00C21609" w:rsidRDefault="00FF71D0" w:rsidP="00C2160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21609">
        <w:rPr>
          <w:i/>
          <w:sz w:val="28"/>
          <w:szCs w:val="28"/>
          <w:u w:val="single"/>
        </w:rPr>
        <w:t>технологический</w:t>
      </w:r>
      <w:r w:rsidR="00606B81" w:rsidRPr="00C21609">
        <w:rPr>
          <w:i/>
          <w:sz w:val="28"/>
          <w:szCs w:val="28"/>
          <w:u w:val="single"/>
        </w:rPr>
        <w:t xml:space="preserve"> и организационно-управленческий</w:t>
      </w:r>
      <w:r w:rsidR="00606B81" w:rsidRPr="00C21609">
        <w:rPr>
          <w:sz w:val="28"/>
          <w:szCs w:val="28"/>
        </w:rPr>
        <w:t xml:space="preserve"> (организация и управление всеми процессами при возведении и реконструкции строительных объектов различного назначения).</w:t>
      </w:r>
    </w:p>
    <w:p w:rsidR="00FF71D0" w:rsidRPr="00C21609" w:rsidRDefault="00FF71D0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rStyle w:val="a4"/>
          <w:sz w:val="28"/>
          <w:szCs w:val="28"/>
        </w:rPr>
        <w:t>Трудоустройство</w:t>
      </w:r>
      <w:r w:rsidRPr="00C21609">
        <w:rPr>
          <w:sz w:val="28"/>
          <w:szCs w:val="28"/>
        </w:rPr>
        <w:t xml:space="preserve"> бакалавров профиля «Промышленное и гражданское строительство» </w:t>
      </w:r>
      <w:r w:rsidR="00EF590B" w:rsidRPr="00C21609">
        <w:rPr>
          <w:sz w:val="28"/>
          <w:szCs w:val="28"/>
        </w:rPr>
        <w:t xml:space="preserve">осуществляется в </w:t>
      </w:r>
      <w:r w:rsidRPr="00C21609">
        <w:rPr>
          <w:sz w:val="28"/>
          <w:szCs w:val="28"/>
        </w:rPr>
        <w:t>строительные проектные организации</w:t>
      </w:r>
      <w:r w:rsidR="00EF590B" w:rsidRPr="00C21609">
        <w:rPr>
          <w:sz w:val="28"/>
          <w:szCs w:val="28"/>
        </w:rPr>
        <w:t xml:space="preserve"> и</w:t>
      </w:r>
      <w:r w:rsidRPr="00C21609">
        <w:rPr>
          <w:sz w:val="28"/>
          <w:szCs w:val="28"/>
        </w:rPr>
        <w:t xml:space="preserve"> строительные подрядные организации</w:t>
      </w:r>
      <w:r w:rsidR="00EF590B" w:rsidRPr="00C21609">
        <w:rPr>
          <w:sz w:val="28"/>
          <w:szCs w:val="28"/>
        </w:rPr>
        <w:t xml:space="preserve">. Они могут работать инженерами по наладке и испытаниям, инженерами по ремонту оборудования, зданий и сооружений, инженерами-проектировщиками, инженерами-конструкторами, инженерами-строителями - сметчиками,  мастерами строительных и монтажных (ремонтно-строительных) работ, научными сотрудниками научно-исследовательских организаций, организации управления и планирования строительного производства, </w:t>
      </w:r>
      <w:r w:rsidRPr="00C21609">
        <w:rPr>
          <w:sz w:val="28"/>
          <w:szCs w:val="28"/>
        </w:rPr>
        <w:t xml:space="preserve"> руководител</w:t>
      </w:r>
      <w:r w:rsidR="00EF590B" w:rsidRPr="00C21609">
        <w:rPr>
          <w:sz w:val="28"/>
          <w:szCs w:val="28"/>
        </w:rPr>
        <w:t>ями</w:t>
      </w:r>
      <w:r w:rsidRPr="00C21609">
        <w:rPr>
          <w:sz w:val="28"/>
          <w:szCs w:val="28"/>
        </w:rPr>
        <w:t xml:space="preserve"> проектных и строительных организаций, главны</w:t>
      </w:r>
      <w:r w:rsidR="00EF590B" w:rsidRPr="00C21609">
        <w:rPr>
          <w:sz w:val="28"/>
          <w:szCs w:val="28"/>
        </w:rPr>
        <w:t>ми</w:t>
      </w:r>
      <w:r w:rsidRPr="00C21609">
        <w:rPr>
          <w:sz w:val="28"/>
          <w:szCs w:val="28"/>
        </w:rPr>
        <w:t xml:space="preserve"> специалист</w:t>
      </w:r>
      <w:r w:rsidR="00EF590B" w:rsidRPr="00C21609">
        <w:rPr>
          <w:sz w:val="28"/>
          <w:szCs w:val="28"/>
        </w:rPr>
        <w:t>ами</w:t>
      </w:r>
      <w:r w:rsidRPr="00C21609">
        <w:rPr>
          <w:sz w:val="28"/>
          <w:szCs w:val="28"/>
        </w:rPr>
        <w:t>, прораб</w:t>
      </w:r>
      <w:r w:rsidR="00EF590B" w:rsidRPr="00C21609">
        <w:rPr>
          <w:sz w:val="28"/>
          <w:szCs w:val="28"/>
        </w:rPr>
        <w:t>ами</w:t>
      </w:r>
      <w:r w:rsidRPr="00C21609">
        <w:rPr>
          <w:sz w:val="28"/>
          <w:szCs w:val="28"/>
        </w:rPr>
        <w:t>, мастера</w:t>
      </w:r>
      <w:r w:rsidR="00EF590B" w:rsidRPr="00C21609">
        <w:rPr>
          <w:sz w:val="28"/>
          <w:szCs w:val="28"/>
        </w:rPr>
        <w:t>ми</w:t>
      </w:r>
      <w:r w:rsidRPr="00C21609">
        <w:rPr>
          <w:sz w:val="28"/>
          <w:szCs w:val="28"/>
        </w:rPr>
        <w:t>,</w:t>
      </w:r>
      <w:r w:rsidR="00606B81" w:rsidRPr="00C21609">
        <w:rPr>
          <w:sz w:val="28"/>
          <w:szCs w:val="28"/>
        </w:rPr>
        <w:t xml:space="preserve"> начальник</w:t>
      </w:r>
      <w:r w:rsidR="00EF590B" w:rsidRPr="00C21609">
        <w:rPr>
          <w:sz w:val="28"/>
          <w:szCs w:val="28"/>
        </w:rPr>
        <w:t>ами</w:t>
      </w:r>
      <w:r w:rsidR="00606B81" w:rsidRPr="00C21609">
        <w:rPr>
          <w:sz w:val="28"/>
          <w:szCs w:val="28"/>
        </w:rPr>
        <w:t xml:space="preserve"> участков, директор</w:t>
      </w:r>
      <w:r w:rsidR="00EF590B" w:rsidRPr="00C21609">
        <w:rPr>
          <w:sz w:val="28"/>
          <w:szCs w:val="28"/>
        </w:rPr>
        <w:t>ами</w:t>
      </w:r>
      <w:r w:rsidR="00606B81" w:rsidRPr="00C21609">
        <w:rPr>
          <w:sz w:val="28"/>
          <w:szCs w:val="28"/>
        </w:rPr>
        <w:t xml:space="preserve"> строительных фирм и управлений, руководител</w:t>
      </w:r>
      <w:r w:rsidR="00EF590B" w:rsidRPr="00C21609">
        <w:rPr>
          <w:sz w:val="28"/>
          <w:szCs w:val="28"/>
        </w:rPr>
        <w:t>ями</w:t>
      </w:r>
      <w:r w:rsidRPr="00C21609">
        <w:rPr>
          <w:sz w:val="28"/>
          <w:szCs w:val="28"/>
        </w:rPr>
        <w:t xml:space="preserve"> жилищно-коммунального хозяйства, управлений архитектуры и др.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Формы обучения: очная (4 года); заочная (5 лет).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Вступительные испытания: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1609">
        <w:rPr>
          <w:b/>
          <w:sz w:val="28"/>
          <w:szCs w:val="28"/>
        </w:rPr>
        <w:t>ЕГ по трем предметам: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Физика (информатика);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математика;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русский язык.</w:t>
      </w:r>
    </w:p>
    <w:p w:rsidR="00EF590B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Более подробно на сайте КФУ</w:t>
      </w:r>
      <w:r w:rsidR="00C2291E">
        <w:rPr>
          <w:sz w:val="28"/>
          <w:szCs w:val="28"/>
        </w:rPr>
        <w:t xml:space="preserve"> </w:t>
      </w:r>
      <w:hyperlink r:id="rId9" w:history="1">
        <w:r w:rsidR="00C2291E" w:rsidRPr="009D5D6C">
          <w:rPr>
            <w:rStyle w:val="a6"/>
            <w:sz w:val="28"/>
            <w:szCs w:val="28"/>
          </w:rPr>
          <w:t>https://cfuv.ru/</w:t>
        </w:r>
      </w:hyperlink>
    </w:p>
    <w:p w:rsidR="00606B81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В дальнейшем в</w:t>
      </w:r>
      <w:r w:rsidR="00606B81" w:rsidRPr="00C21609">
        <w:rPr>
          <w:sz w:val="28"/>
          <w:szCs w:val="28"/>
        </w:rPr>
        <w:t>озможно продолжение обучения в </w:t>
      </w:r>
      <w:hyperlink r:id="rId10" w:history="1">
        <w:r w:rsidR="00606B81" w:rsidRPr="00C21609">
          <w:rPr>
            <w:rStyle w:val="a6"/>
            <w:color w:val="auto"/>
            <w:sz w:val="28"/>
            <w:szCs w:val="28"/>
          </w:rPr>
          <w:t>магистратуре.</w:t>
        </w:r>
      </w:hyperlink>
    </w:p>
    <w:p w:rsidR="00606B81" w:rsidRPr="00C21609" w:rsidRDefault="00606B81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rStyle w:val="a4"/>
          <w:sz w:val="28"/>
          <w:szCs w:val="28"/>
        </w:rPr>
        <w:t>Выпускающая кафедра</w:t>
      </w:r>
      <w:r w:rsidRPr="00C21609">
        <w:rPr>
          <w:b/>
          <w:bCs/>
          <w:sz w:val="28"/>
          <w:szCs w:val="28"/>
        </w:rPr>
        <w:t> Строительных конструкций</w:t>
      </w:r>
      <w:r w:rsidRPr="00C21609">
        <w:rPr>
          <w:sz w:val="28"/>
          <w:szCs w:val="28"/>
        </w:rPr>
        <w:t xml:space="preserve"> </w:t>
      </w:r>
    </w:p>
    <w:p w:rsidR="00606B81" w:rsidRPr="00C21609" w:rsidRDefault="00606B81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Адрес: г. Симферополь, ул. Павленко 5 (учебный корпус №2)</w:t>
      </w:r>
      <w:r w:rsidR="0053450F">
        <w:rPr>
          <w:sz w:val="28"/>
          <w:szCs w:val="28"/>
        </w:rPr>
        <w:t>, ауд.401</w:t>
      </w:r>
    </w:p>
    <w:p w:rsidR="009D0D6A" w:rsidRPr="00C21609" w:rsidRDefault="00606B81" w:rsidP="00001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 xml:space="preserve">Телефон: </w:t>
      </w:r>
      <w:r w:rsidR="000014D7">
        <w:rPr>
          <w:sz w:val="28"/>
          <w:szCs w:val="28"/>
        </w:rPr>
        <w:t xml:space="preserve">+79787704399 Заведующий кафедрой строительных конструкций </w:t>
      </w:r>
      <w:r w:rsidR="000014D7" w:rsidRPr="000014D7">
        <w:rPr>
          <w:b/>
          <w:sz w:val="28"/>
          <w:szCs w:val="28"/>
        </w:rPr>
        <w:t>Родин Станислав Владимирович</w:t>
      </w:r>
      <w:r w:rsidR="000014D7">
        <w:rPr>
          <w:sz w:val="28"/>
          <w:szCs w:val="28"/>
        </w:rPr>
        <w:t>.</w:t>
      </w:r>
    </w:p>
    <w:sectPr w:rsidR="009D0D6A" w:rsidRPr="00C21609" w:rsidSect="000B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A2765"/>
    <w:multiLevelType w:val="hybridMultilevel"/>
    <w:tmpl w:val="EFFA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7279D"/>
    <w:multiLevelType w:val="multilevel"/>
    <w:tmpl w:val="F1D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D6A"/>
    <w:rsid w:val="000014D7"/>
    <w:rsid w:val="000B135C"/>
    <w:rsid w:val="00183705"/>
    <w:rsid w:val="00184477"/>
    <w:rsid w:val="00482E60"/>
    <w:rsid w:val="005011BB"/>
    <w:rsid w:val="0053450F"/>
    <w:rsid w:val="00606B81"/>
    <w:rsid w:val="00887278"/>
    <w:rsid w:val="009A3879"/>
    <w:rsid w:val="009D0D6A"/>
    <w:rsid w:val="00B914ED"/>
    <w:rsid w:val="00C21609"/>
    <w:rsid w:val="00C2291E"/>
    <w:rsid w:val="00E3568D"/>
    <w:rsid w:val="00EF590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272F7-FA75-466A-B72A-2BF8653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D6A"/>
    <w:rPr>
      <w:b/>
      <w:bCs/>
    </w:rPr>
  </w:style>
  <w:style w:type="character" w:styleId="a5">
    <w:name w:val="Emphasis"/>
    <w:basedOn w:val="a0"/>
    <w:uiPriority w:val="20"/>
    <w:qFormat/>
    <w:rsid w:val="009D0D6A"/>
    <w:rPr>
      <w:i/>
      <w:iCs/>
    </w:rPr>
  </w:style>
  <w:style w:type="character" w:styleId="a6">
    <w:name w:val="Hyperlink"/>
    <w:basedOn w:val="a0"/>
    <w:uiPriority w:val="99"/>
    <w:unhideWhenUsed/>
    <w:rsid w:val="00606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vyatsu.ru/nash-universitet/obrazovatelnaya-deyatel-nost/ma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u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Барыкин</dc:creator>
  <cp:keywords/>
  <dc:description/>
  <cp:lastModifiedBy>Алексей Морозова</cp:lastModifiedBy>
  <cp:revision>10</cp:revision>
  <dcterms:created xsi:type="dcterms:W3CDTF">2020-12-04T17:51:00Z</dcterms:created>
  <dcterms:modified xsi:type="dcterms:W3CDTF">2020-12-13T09:47:00Z</dcterms:modified>
</cp:coreProperties>
</file>