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41" w:rsidRDefault="00230541" w:rsidP="002305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230541" w:rsidRDefault="00230541" w:rsidP="002305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230541" w:rsidRDefault="00230541" w:rsidP="002305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ООШ №17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А.И.Котова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541" w:rsidRDefault="00230541" w:rsidP="002305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хутора Славянского</w:t>
      </w:r>
    </w:p>
    <w:p w:rsidR="00230541" w:rsidRDefault="00230541" w:rsidP="002305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Л.А.Андриевская</w:t>
      </w:r>
      <w:proofErr w:type="spellEnd"/>
    </w:p>
    <w:p w:rsidR="00230541" w:rsidRPr="00230541" w:rsidRDefault="00230541" w:rsidP="002305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</w:p>
    <w:p w:rsidR="00230541" w:rsidRDefault="00230541" w:rsidP="0097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AD4" w:rsidRPr="00976AD4" w:rsidRDefault="00976AD4" w:rsidP="00976A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AD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976AD4" w:rsidRPr="00976AD4" w:rsidRDefault="00976AD4" w:rsidP="00976A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AD4">
        <w:rPr>
          <w:rFonts w:ascii="Times New Roman" w:hAnsi="Times New Roman" w:cs="Times New Roman"/>
          <w:b/>
          <w:sz w:val="28"/>
          <w:szCs w:val="28"/>
        </w:rPr>
        <w:t>о применении электронного обучения, дистанционных образовательных технологий при реализации образовательных программ</w:t>
      </w:r>
      <w:r w:rsidR="00230541">
        <w:rPr>
          <w:rFonts w:ascii="Times New Roman" w:hAnsi="Times New Roman" w:cs="Times New Roman"/>
          <w:b/>
          <w:sz w:val="28"/>
          <w:szCs w:val="28"/>
        </w:rPr>
        <w:t xml:space="preserve"> в МБОУ ООШ №17 имени А.И. Котова хутора Славянского</w:t>
      </w:r>
    </w:p>
    <w:p w:rsidR="00976AD4" w:rsidRDefault="00976AD4" w:rsidP="00976AD4">
      <w:pPr>
        <w:jc w:val="center"/>
        <w:rPr>
          <w:rFonts w:ascii="Times New Roman" w:hAnsi="Times New Roman" w:cs="Times New Roman"/>
          <w:sz w:val="28"/>
          <w:szCs w:val="28"/>
        </w:rPr>
      </w:pPr>
      <w:r w:rsidRPr="00976AD4">
        <w:rPr>
          <w:rFonts w:ascii="Times New Roman" w:hAnsi="Times New Roman" w:cs="Times New Roman"/>
          <w:b/>
          <w:sz w:val="28"/>
          <w:szCs w:val="28"/>
        </w:rPr>
        <w:t>I. Общие положения</w:t>
      </w:r>
      <w:r w:rsidRPr="00976AD4">
        <w:rPr>
          <w:rFonts w:ascii="Times New Roman" w:hAnsi="Times New Roman" w:cs="Times New Roman"/>
          <w:sz w:val="28"/>
          <w:szCs w:val="28"/>
        </w:rPr>
        <w:t>.</w:t>
      </w:r>
    </w:p>
    <w:p w:rsidR="00976AD4" w:rsidRDefault="00976AD4" w:rsidP="00976AD4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76AD4">
        <w:rPr>
          <w:rFonts w:ascii="Times New Roman" w:hAnsi="Times New Roman" w:cs="Times New Roman"/>
          <w:sz w:val="28"/>
          <w:szCs w:val="28"/>
        </w:rPr>
        <w:t>1.1. Положение разработано на основании Федерального Закона от 29 декабря 2012 г. «Об образовании в Российской Федерации»; приказ министерства образования и науки Российской Федерации от 30.08.2013 года № 1015 «Об утверждении Порядка организации и осуществления образовательной деятельности по основным общеобразовательным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AD4">
        <w:rPr>
          <w:rFonts w:ascii="Times New Roman" w:hAnsi="Times New Roman" w:cs="Times New Roman"/>
          <w:sz w:val="28"/>
          <w:szCs w:val="28"/>
        </w:rPr>
        <w:t>образовательным программам начального общего, основного общего и среднего общего образования»; приказ Министерства образования и науки РФ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постановление Главы администрации (губернатора) Краснодарского края от 22.02.2013 года № 152 «О комплексе мер по модернизации общего образования Краснодарского края в 2013 году и на период до 2020 года»; Устава образовательной организации.</w:t>
      </w:r>
    </w:p>
    <w:p w:rsidR="00976AD4" w:rsidRDefault="00976AD4" w:rsidP="00976AD4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76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976AD4">
        <w:rPr>
          <w:rFonts w:ascii="Times New Roman" w:hAnsi="Times New Roman" w:cs="Times New Roman"/>
          <w:sz w:val="28"/>
          <w:szCs w:val="28"/>
        </w:rPr>
        <w:t xml:space="preserve">Реализация образовательных программ с использованием электронного обучения, дистанционных образовательных технологий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учащимся. </w:t>
      </w:r>
    </w:p>
    <w:p w:rsidR="00976AD4" w:rsidRDefault="00976AD4" w:rsidP="00976AD4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76AD4">
        <w:rPr>
          <w:rFonts w:ascii="Times New Roman" w:hAnsi="Times New Roman" w:cs="Times New Roman"/>
          <w:sz w:val="28"/>
          <w:szCs w:val="28"/>
        </w:rPr>
        <w:t xml:space="preserve">1.3. Образовательный процесс, реализуемый в дистанционной форме, предусматривает значительную долю </w:t>
      </w:r>
      <w:proofErr w:type="gramStart"/>
      <w:r w:rsidRPr="00976AD4">
        <w:rPr>
          <w:rFonts w:ascii="Times New Roman" w:hAnsi="Times New Roman" w:cs="Times New Roman"/>
          <w:sz w:val="28"/>
          <w:szCs w:val="28"/>
        </w:rPr>
        <w:t>самостоятельных занятий</w:t>
      </w:r>
      <w:proofErr w:type="gramEnd"/>
      <w:r w:rsidRPr="00976AD4">
        <w:rPr>
          <w:rFonts w:ascii="Times New Roman" w:hAnsi="Times New Roman" w:cs="Times New Roman"/>
          <w:sz w:val="28"/>
          <w:szCs w:val="28"/>
        </w:rPr>
        <w:t xml:space="preserve">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Обучение с использованием дистанционных образовательных технологий при необходимости может реализовываться комплексно с традиционной, семейной </w:t>
      </w:r>
      <w:r w:rsidRPr="00976AD4">
        <w:rPr>
          <w:rFonts w:ascii="Times New Roman" w:hAnsi="Times New Roman" w:cs="Times New Roman"/>
          <w:sz w:val="28"/>
          <w:szCs w:val="28"/>
        </w:rPr>
        <w:lastRenderedPageBreak/>
        <w:t xml:space="preserve">и другими, предусмотренными законом РФ «Об образовании» формами его получения. </w:t>
      </w:r>
    </w:p>
    <w:p w:rsidR="00976AD4" w:rsidRDefault="00976AD4" w:rsidP="00976AD4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76AD4">
        <w:rPr>
          <w:rFonts w:ascii="Times New Roman" w:hAnsi="Times New Roman" w:cs="Times New Roman"/>
          <w:sz w:val="28"/>
          <w:szCs w:val="28"/>
        </w:rPr>
        <w:t>1.4. Главными целями применения электронного обучения, дистанционных образовательных технологий при реализации образовательных программ, как важной составляющей в системе образования, являются:</w:t>
      </w:r>
    </w:p>
    <w:p w:rsidR="00976AD4" w:rsidRDefault="00976AD4" w:rsidP="00976AD4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AD4">
        <w:rPr>
          <w:rFonts w:ascii="Times New Roman" w:hAnsi="Times New Roman" w:cs="Times New Roman"/>
          <w:sz w:val="28"/>
          <w:szCs w:val="28"/>
        </w:rPr>
        <w:t xml:space="preserve">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пребывания; </w:t>
      </w:r>
    </w:p>
    <w:p w:rsidR="00976AD4" w:rsidRDefault="00976AD4" w:rsidP="00976AD4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76AD4">
        <w:rPr>
          <w:rFonts w:ascii="Times New Roman" w:hAnsi="Times New Roman" w:cs="Times New Roman"/>
          <w:sz w:val="28"/>
          <w:szCs w:val="28"/>
        </w:rPr>
        <w:t xml:space="preserve">повышение качества </w:t>
      </w:r>
      <w:proofErr w:type="gramStart"/>
      <w:r w:rsidRPr="00976AD4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976AD4">
        <w:rPr>
          <w:rFonts w:ascii="Times New Roman" w:hAnsi="Times New Roman" w:cs="Times New Roman"/>
          <w:sz w:val="28"/>
          <w:szCs w:val="28"/>
        </w:rPr>
        <w:t xml:space="preserve"> обучающихся в соответствии с их интересами, способностями и потребностями; </w:t>
      </w:r>
    </w:p>
    <w:p w:rsidR="00976AD4" w:rsidRDefault="00976AD4" w:rsidP="00976AD4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76AD4">
        <w:rPr>
          <w:rFonts w:ascii="Times New Roman" w:hAnsi="Times New Roman" w:cs="Times New Roman"/>
          <w:sz w:val="28"/>
          <w:szCs w:val="28"/>
        </w:rPr>
        <w:sym w:font="Symbol" w:char="F0B7"/>
      </w:r>
      <w:r w:rsidRPr="00976AD4">
        <w:rPr>
          <w:rFonts w:ascii="Times New Roman" w:hAnsi="Times New Roman" w:cs="Times New Roman"/>
          <w:sz w:val="28"/>
          <w:szCs w:val="28"/>
        </w:rPr>
        <w:t xml:space="preserve"> развитие профильного образования в рамках ОУ на основе использования информационных технологий как комплекса социально-педагогических преобразований; </w:t>
      </w:r>
    </w:p>
    <w:p w:rsidR="00976AD4" w:rsidRDefault="00976AD4" w:rsidP="00976AD4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76AD4">
        <w:rPr>
          <w:rFonts w:ascii="Times New Roman" w:hAnsi="Times New Roman" w:cs="Times New Roman"/>
          <w:sz w:val="28"/>
          <w:szCs w:val="28"/>
        </w:rPr>
        <w:t>1.5. В Положении используются следующие основные понятия:</w:t>
      </w:r>
    </w:p>
    <w:p w:rsidR="00976AD4" w:rsidRDefault="00976AD4" w:rsidP="00976AD4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76AD4">
        <w:rPr>
          <w:rFonts w:ascii="Times New Roman" w:hAnsi="Times New Roman" w:cs="Times New Roman"/>
          <w:sz w:val="28"/>
          <w:szCs w:val="28"/>
        </w:rPr>
        <w:t xml:space="preserve"> </w:t>
      </w:r>
      <w:r w:rsidRPr="00976AD4">
        <w:rPr>
          <w:rFonts w:ascii="Times New Roman" w:hAnsi="Times New Roman" w:cs="Times New Roman"/>
          <w:sz w:val="28"/>
          <w:szCs w:val="28"/>
        </w:rPr>
        <w:sym w:font="Symbol" w:char="F0B7"/>
      </w:r>
      <w:r w:rsidRPr="00976AD4">
        <w:rPr>
          <w:rFonts w:ascii="Times New Roman" w:hAnsi="Times New Roman" w:cs="Times New Roman"/>
          <w:sz w:val="28"/>
          <w:szCs w:val="28"/>
        </w:rPr>
        <w:t xml:space="preserve"> Реализация образовательных программ с использованием дистанционных образовательных технологий - образовательная система, в которой образовательные программы осуществляются по дистанционной технологии обучения. </w:t>
      </w:r>
    </w:p>
    <w:p w:rsidR="00976AD4" w:rsidRDefault="00976AD4" w:rsidP="00976AD4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76AD4">
        <w:rPr>
          <w:rFonts w:ascii="Times New Roman" w:hAnsi="Times New Roman" w:cs="Times New Roman"/>
          <w:sz w:val="28"/>
          <w:szCs w:val="28"/>
        </w:rPr>
        <w:sym w:font="Symbol" w:char="F0B7"/>
      </w:r>
      <w:r w:rsidRPr="00976AD4">
        <w:rPr>
          <w:rFonts w:ascii="Times New Roman" w:hAnsi="Times New Roman" w:cs="Times New Roman"/>
          <w:sz w:val="28"/>
          <w:szCs w:val="28"/>
        </w:rPr>
        <w:t xml:space="preserve"> Электронное обучение — это система обучения при помощи информационных и электронных технологий. </w:t>
      </w:r>
    </w:p>
    <w:p w:rsidR="00976AD4" w:rsidRDefault="00976AD4" w:rsidP="00976AD4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76AD4">
        <w:rPr>
          <w:rFonts w:ascii="Times New Roman" w:hAnsi="Times New Roman" w:cs="Times New Roman"/>
          <w:sz w:val="28"/>
          <w:szCs w:val="28"/>
        </w:rPr>
        <w:sym w:font="Symbol" w:char="F0B7"/>
      </w:r>
      <w:r w:rsidRPr="00976AD4">
        <w:rPr>
          <w:rFonts w:ascii="Times New Roman" w:hAnsi="Times New Roman" w:cs="Times New Roman"/>
          <w:sz w:val="28"/>
          <w:szCs w:val="28"/>
        </w:rPr>
        <w:t xml:space="preserve"> Педагогические технологии реализации образовательных программ с использованием дистанционных образовательных технологий – педагогические технологии опосредованного и непосредственного общения с использованием электронных телекоммуникаций и дидактических средств. </w:t>
      </w:r>
    </w:p>
    <w:p w:rsidR="00976AD4" w:rsidRDefault="00976AD4" w:rsidP="00976AD4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76AD4">
        <w:rPr>
          <w:rFonts w:ascii="Times New Roman" w:hAnsi="Times New Roman" w:cs="Times New Roman"/>
          <w:sz w:val="28"/>
          <w:szCs w:val="28"/>
        </w:rPr>
        <w:sym w:font="Symbol" w:char="F0B7"/>
      </w:r>
      <w:r w:rsidRPr="00976AD4">
        <w:rPr>
          <w:rFonts w:ascii="Times New Roman" w:hAnsi="Times New Roman" w:cs="Times New Roman"/>
          <w:sz w:val="28"/>
          <w:szCs w:val="28"/>
        </w:rPr>
        <w:t xml:space="preserve"> Дидактические средства реализации образовательных программ с использованием дистанционных образовательных технологий - учебные материалы, методы и приемы обучения, формы организации </w:t>
      </w:r>
      <w:proofErr w:type="spellStart"/>
      <w:r w:rsidRPr="00976AD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76AD4">
        <w:rPr>
          <w:rFonts w:ascii="Times New Roman" w:hAnsi="Times New Roman" w:cs="Times New Roman"/>
          <w:sz w:val="28"/>
          <w:szCs w:val="28"/>
        </w:rPr>
        <w:t xml:space="preserve">познавательной деятельности, при отсутствии непосредственного общения с преподавателем. </w:t>
      </w:r>
    </w:p>
    <w:p w:rsidR="00976AD4" w:rsidRDefault="00976AD4" w:rsidP="00976AD4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76AD4">
        <w:rPr>
          <w:rFonts w:ascii="Times New Roman" w:hAnsi="Times New Roman" w:cs="Times New Roman"/>
          <w:sz w:val="28"/>
          <w:szCs w:val="28"/>
        </w:rPr>
        <w:sym w:font="Symbol" w:char="F0B7"/>
      </w:r>
      <w:r w:rsidRPr="00976AD4">
        <w:rPr>
          <w:rFonts w:ascii="Times New Roman" w:hAnsi="Times New Roman" w:cs="Times New Roman"/>
          <w:sz w:val="28"/>
          <w:szCs w:val="28"/>
        </w:rPr>
        <w:t xml:space="preserve"> Информационные технологии реализации образовательных программ с использованием дистанционных образовательных технологий - технологии создания, передачи и хранения учебных материалов, организации и сопровождения учебного процесса дистанционного обучения. </w:t>
      </w:r>
    </w:p>
    <w:p w:rsidR="00976AD4" w:rsidRPr="00976AD4" w:rsidRDefault="00976AD4" w:rsidP="00976AD4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AD4">
        <w:rPr>
          <w:rFonts w:ascii="Times New Roman" w:hAnsi="Times New Roman" w:cs="Times New Roman"/>
          <w:b/>
          <w:sz w:val="28"/>
          <w:szCs w:val="28"/>
        </w:rPr>
        <w:t xml:space="preserve">II. Организация процесса применения электронного обучения, дистанционных образовательных технологий при реализации образовательных программ </w:t>
      </w:r>
    </w:p>
    <w:p w:rsidR="00976AD4" w:rsidRDefault="00976AD4" w:rsidP="00E00988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76AD4">
        <w:rPr>
          <w:rFonts w:ascii="Times New Roman" w:hAnsi="Times New Roman" w:cs="Times New Roman"/>
          <w:sz w:val="28"/>
          <w:szCs w:val="28"/>
        </w:rPr>
        <w:lastRenderedPageBreak/>
        <w:t>2.1. Реализация образовательных программ с использованием электронного обучения, дистанционных образовательных технологий осуществляется как по отдельным предметам и курсам, включенным в учебный план школы, так и по всему комплексу предметов учебного плана. Выбор предметов изучения осуществляется совершеннолетними учащимися или родителями (лицами, их заменяющими) несовершеннолетних учащихся по согласованию со школой. 2.2. Организация реализации образовательных программ с использованием электронного обучения, дистанционных образовательных технологий  производится на основании заявления совершеннолетнего лица или родителей (лиц, их заменяющих) несовершеннолетнего лица в соответствии с приказом директора школы, определяющим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 формы промежуточного и итогового контроля знан</w:t>
      </w:r>
      <w:r w:rsidR="00E00988">
        <w:rPr>
          <w:rFonts w:ascii="Times New Roman" w:hAnsi="Times New Roman" w:cs="Times New Roman"/>
          <w:sz w:val="28"/>
          <w:szCs w:val="28"/>
        </w:rPr>
        <w:t>ий.</w:t>
      </w:r>
    </w:p>
    <w:p w:rsidR="00976AD4" w:rsidRDefault="00976AD4" w:rsidP="00976AD4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76AD4">
        <w:rPr>
          <w:rFonts w:ascii="Times New Roman" w:hAnsi="Times New Roman" w:cs="Times New Roman"/>
          <w:sz w:val="28"/>
          <w:szCs w:val="28"/>
        </w:rPr>
        <w:t xml:space="preserve">2.3. При успешном изучении всех предметов учебного плана (индивидуального плана) и прохождении государственной итоговой аттестации обучающиеся получают документ об образовании государственного образца. Государственная итоговая аттестация (знаний) учащихся, получивших образование в результате дистанционного обучения, проводится в соответствии с «Положением об итоговой аттестации», утверждаемым органами управления образованием Российской Федерации </w:t>
      </w:r>
      <w:r>
        <w:rPr>
          <w:rFonts w:ascii="Times New Roman" w:hAnsi="Times New Roman" w:cs="Times New Roman"/>
          <w:sz w:val="28"/>
          <w:szCs w:val="28"/>
        </w:rPr>
        <w:t>и субъекта Российской Федерации</w:t>
      </w:r>
      <w:r w:rsidRPr="00976AD4">
        <w:rPr>
          <w:rFonts w:ascii="Times New Roman" w:hAnsi="Times New Roman" w:cs="Times New Roman"/>
          <w:sz w:val="28"/>
          <w:szCs w:val="28"/>
        </w:rPr>
        <w:t>.</w:t>
      </w:r>
    </w:p>
    <w:p w:rsidR="00163F48" w:rsidRPr="00976AD4" w:rsidRDefault="00976AD4" w:rsidP="00976AD4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76AD4">
        <w:rPr>
          <w:rFonts w:ascii="Times New Roman" w:hAnsi="Times New Roman" w:cs="Times New Roman"/>
          <w:sz w:val="28"/>
          <w:szCs w:val="28"/>
        </w:rPr>
        <w:t xml:space="preserve"> 2.4. Обучающиеся с использованием дистанционных образовательных технологий имеют все права и несут все обязанности, предусмотренные законом Российской Федерации «Об образовании</w:t>
      </w:r>
      <w:r w:rsidR="00E00988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976AD4">
        <w:rPr>
          <w:rFonts w:ascii="Times New Roman" w:hAnsi="Times New Roman" w:cs="Times New Roman"/>
          <w:sz w:val="28"/>
          <w:szCs w:val="28"/>
        </w:rPr>
        <w:t xml:space="preserve">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в </w:t>
      </w:r>
      <w:proofErr w:type="spellStart"/>
      <w:r w:rsidRPr="00976AD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76AD4">
        <w:rPr>
          <w:rFonts w:ascii="Times New Roman" w:hAnsi="Times New Roman" w:cs="Times New Roman"/>
          <w:sz w:val="28"/>
          <w:szCs w:val="28"/>
        </w:rPr>
        <w:t xml:space="preserve">. выездных зачетах, экзаменах, </w:t>
      </w:r>
      <w:bookmarkStart w:id="0" w:name="_GoBack"/>
      <w:bookmarkEnd w:id="0"/>
      <w:r w:rsidRPr="00976AD4">
        <w:rPr>
          <w:rFonts w:ascii="Times New Roman" w:hAnsi="Times New Roman" w:cs="Times New Roman"/>
          <w:sz w:val="28"/>
          <w:szCs w:val="28"/>
        </w:rPr>
        <w:t>конференциях, экспедициях, походах, викторинах, чемпионатах и других мероприятиях, организуемых и (или) проводимых школой.</w:t>
      </w:r>
    </w:p>
    <w:sectPr w:rsidR="00163F48" w:rsidRPr="0097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D4"/>
    <w:rsid w:val="00163F48"/>
    <w:rsid w:val="00230541"/>
    <w:rsid w:val="00976AD4"/>
    <w:rsid w:val="00E0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F8FC4-744C-4A71-9D72-4D4BD77D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2020-03-30T08:58:00Z</dcterms:created>
  <dcterms:modified xsi:type="dcterms:W3CDTF">2020-04-01T04:21:00Z</dcterms:modified>
</cp:coreProperties>
</file>