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19" w:rsidRPr="00545B80" w:rsidRDefault="00F52819" w:rsidP="00F52819">
      <w:pPr>
        <w:ind w:left="720"/>
        <w:jc w:val="center"/>
        <w:rPr>
          <w:rFonts w:ascii="Times New Roman" w:eastAsia="Calibri" w:hAnsi="Times New Roman" w:cs="Calibri"/>
          <w:sz w:val="19"/>
          <w:szCs w:val="19"/>
        </w:rPr>
      </w:pPr>
      <w:r w:rsidRPr="00F52819">
        <w:rPr>
          <w:rFonts w:ascii="Times New Roman" w:eastAsia="Calibri" w:hAnsi="Times New Roman" w:cs="Calibri"/>
          <w:b/>
          <w:sz w:val="19"/>
          <w:szCs w:val="19"/>
        </w:rPr>
        <w:t xml:space="preserve">М И Н И С Т Е Р С Т В О     С П О Р Т А      Р О С </w:t>
      </w:r>
      <w:proofErr w:type="spellStart"/>
      <w:proofErr w:type="gramStart"/>
      <w:r w:rsidRPr="00F52819">
        <w:rPr>
          <w:rFonts w:ascii="Times New Roman" w:eastAsia="Calibri" w:hAnsi="Times New Roman" w:cs="Calibri"/>
          <w:b/>
          <w:sz w:val="19"/>
          <w:szCs w:val="19"/>
        </w:rPr>
        <w:t>С</w:t>
      </w:r>
      <w:proofErr w:type="spellEnd"/>
      <w:proofErr w:type="gramEnd"/>
      <w:r w:rsidRPr="00F52819">
        <w:rPr>
          <w:rFonts w:ascii="Times New Roman" w:eastAsia="Calibri" w:hAnsi="Times New Roman" w:cs="Calibri"/>
          <w:b/>
          <w:sz w:val="19"/>
          <w:szCs w:val="19"/>
        </w:rPr>
        <w:t xml:space="preserve"> И Й С К О Й    Ф Е Д Е Р А Ц И </w:t>
      </w:r>
      <w:proofErr w:type="spellStart"/>
      <w:r w:rsidRPr="00F52819">
        <w:rPr>
          <w:rFonts w:ascii="Times New Roman" w:eastAsia="Calibri" w:hAnsi="Times New Roman" w:cs="Calibri"/>
          <w:b/>
          <w:sz w:val="19"/>
          <w:szCs w:val="19"/>
        </w:rPr>
        <w:t>И</w:t>
      </w:r>
      <w:proofErr w:type="spellEnd"/>
      <w:r w:rsidRPr="00F52819">
        <w:rPr>
          <w:rFonts w:ascii="Times New Roman" w:eastAsia="Calibri" w:hAnsi="Times New Roman" w:cs="Calibri"/>
          <w:b/>
          <w:sz w:val="19"/>
          <w:szCs w:val="19"/>
        </w:rPr>
        <w:t xml:space="preserve"> </w:t>
      </w:r>
    </w:p>
    <w:p w:rsidR="00F52819" w:rsidRPr="00F52819" w:rsidRDefault="00F52819" w:rsidP="00F52819">
      <w:pPr>
        <w:widowControl w:val="0"/>
        <w:spacing w:after="0" w:line="442" w:lineRule="exact"/>
        <w:jc w:val="center"/>
        <w:rPr>
          <w:rFonts w:ascii="Times New Roman" w:eastAsia="Times New Roman" w:hAnsi="Times New Roman" w:cs="Times New Roman"/>
          <w:b/>
          <w:sz w:val="18"/>
          <w:szCs w:val="18"/>
          <w:lang w:eastAsia="ru-RU"/>
        </w:rPr>
      </w:pPr>
      <w:r w:rsidRPr="00F52819">
        <w:rPr>
          <w:rFonts w:ascii="Times New Roman" w:eastAsia="Times New Roman" w:hAnsi="Times New Roman" w:cs="Times New Roman"/>
          <w:b/>
          <w:sz w:val="18"/>
          <w:szCs w:val="18"/>
          <w:lang w:eastAsia="ru-RU"/>
        </w:rPr>
        <w:t>ФЕДЕРАЛЬНОЕ ГОСУДАРСТВЕННОЕ БЮДЖЕТНОЕ ОБРАЗОВАТЕЛЬНОЕ УЧРЕЖДЕНИЕ</w:t>
      </w:r>
    </w:p>
    <w:p w:rsidR="00F52819" w:rsidRPr="00F52819" w:rsidRDefault="00F52819" w:rsidP="00F52819">
      <w:pPr>
        <w:widowControl w:val="0"/>
        <w:tabs>
          <w:tab w:val="center" w:pos="4709"/>
          <w:tab w:val="right" w:pos="9418"/>
        </w:tabs>
        <w:spacing w:after="0" w:line="180" w:lineRule="exact"/>
        <w:jc w:val="center"/>
        <w:rPr>
          <w:rFonts w:ascii="Times New Roman" w:eastAsia="Times New Roman" w:hAnsi="Times New Roman" w:cs="Times New Roman"/>
          <w:b/>
          <w:sz w:val="18"/>
          <w:szCs w:val="18"/>
          <w:lang w:eastAsia="ru-RU"/>
        </w:rPr>
      </w:pPr>
      <w:r w:rsidRPr="00F52819">
        <w:rPr>
          <w:rFonts w:ascii="Times New Roman" w:eastAsia="Times New Roman" w:hAnsi="Times New Roman" w:cs="Times New Roman"/>
          <w:b/>
          <w:sz w:val="18"/>
          <w:szCs w:val="18"/>
          <w:lang w:eastAsia="ru-RU"/>
        </w:rPr>
        <w:t xml:space="preserve">ВЫСШЕГО ОБРАЗОВАНИЯ </w:t>
      </w:r>
    </w:p>
    <w:p w:rsidR="00F52819" w:rsidRPr="00F52819" w:rsidRDefault="00F52819" w:rsidP="00F52819">
      <w:pPr>
        <w:widowControl w:val="0"/>
        <w:spacing w:after="306" w:line="288" w:lineRule="exact"/>
        <w:jc w:val="center"/>
        <w:rPr>
          <w:rFonts w:ascii="Times New Roman" w:eastAsia="Times New Roman" w:hAnsi="Times New Roman" w:cs="Times New Roman"/>
          <w:b/>
          <w:bCs/>
          <w:lang w:eastAsia="ru-RU"/>
        </w:rPr>
      </w:pPr>
      <w:r w:rsidRPr="00F52819">
        <w:rPr>
          <w:rFonts w:ascii="Times New Roman" w:eastAsia="Times New Roman" w:hAnsi="Times New Roman" w:cs="Times New Roman"/>
          <w:b/>
          <w:bCs/>
          <w:lang w:eastAsia="ru-RU"/>
        </w:rPr>
        <w:t>«КУБАНСКИЙ ГОСУДАРСТВЕННЫЙ УНИВЕРСИТЕТ</w:t>
      </w:r>
      <w:r w:rsidRPr="00F52819">
        <w:rPr>
          <w:rFonts w:ascii="Times New Roman" w:eastAsia="Times New Roman" w:hAnsi="Times New Roman" w:cs="Times New Roman"/>
          <w:b/>
          <w:bCs/>
          <w:lang w:eastAsia="ru-RU"/>
        </w:rPr>
        <w:br/>
        <w:t xml:space="preserve">ФИЗИЧЕСКОЙ КУЛЬТУРЫ, СПОРТА И ТУРИЗМА» </w:t>
      </w:r>
    </w:p>
    <w:p w:rsidR="00620843" w:rsidRDefault="00620843" w:rsidP="00F52819">
      <w:pPr>
        <w:keepNext/>
        <w:keepLines/>
        <w:widowControl w:val="0"/>
        <w:spacing w:after="0" w:line="280" w:lineRule="exact"/>
        <w:jc w:val="center"/>
        <w:outlineLvl w:val="1"/>
        <w:rPr>
          <w:rFonts w:ascii="Times New Roman" w:eastAsia="Times New Roman" w:hAnsi="Times New Roman" w:cs="Times New Roman"/>
          <w:b/>
          <w:bCs/>
          <w:sz w:val="28"/>
          <w:szCs w:val="28"/>
          <w:shd w:val="clear" w:color="auto" w:fill="FFFFFF"/>
          <w:lang w:eastAsia="ru-RU"/>
        </w:rPr>
      </w:pPr>
    </w:p>
    <w:p w:rsidR="00620843" w:rsidRDefault="00620843" w:rsidP="00F52819">
      <w:pPr>
        <w:keepNext/>
        <w:keepLines/>
        <w:widowControl w:val="0"/>
        <w:spacing w:after="0" w:line="280" w:lineRule="exact"/>
        <w:jc w:val="center"/>
        <w:outlineLvl w:val="1"/>
        <w:rPr>
          <w:rFonts w:ascii="Times New Roman" w:eastAsia="Times New Roman" w:hAnsi="Times New Roman" w:cs="Times New Roman"/>
          <w:b/>
          <w:bCs/>
          <w:sz w:val="28"/>
          <w:szCs w:val="28"/>
          <w:shd w:val="clear" w:color="auto" w:fill="FFFFFF"/>
          <w:lang w:eastAsia="ru-RU"/>
        </w:rPr>
      </w:pPr>
    </w:p>
    <w:p w:rsidR="00620843" w:rsidRDefault="00620843" w:rsidP="00F52819">
      <w:pPr>
        <w:keepNext/>
        <w:keepLines/>
        <w:widowControl w:val="0"/>
        <w:spacing w:after="0" w:line="280" w:lineRule="exact"/>
        <w:jc w:val="center"/>
        <w:outlineLvl w:val="1"/>
        <w:rPr>
          <w:rFonts w:ascii="Times New Roman" w:eastAsia="Times New Roman" w:hAnsi="Times New Roman" w:cs="Times New Roman"/>
          <w:b/>
          <w:bCs/>
          <w:sz w:val="28"/>
          <w:szCs w:val="28"/>
          <w:shd w:val="clear" w:color="auto" w:fill="FFFFFF"/>
          <w:lang w:eastAsia="ru-RU"/>
        </w:rPr>
      </w:pPr>
    </w:p>
    <w:p w:rsidR="00620843" w:rsidRDefault="00620843" w:rsidP="00F52819">
      <w:pPr>
        <w:keepNext/>
        <w:keepLines/>
        <w:widowControl w:val="0"/>
        <w:spacing w:after="0" w:line="280" w:lineRule="exact"/>
        <w:jc w:val="center"/>
        <w:outlineLvl w:val="1"/>
        <w:rPr>
          <w:rFonts w:ascii="Times New Roman" w:eastAsia="Times New Roman" w:hAnsi="Times New Roman" w:cs="Times New Roman"/>
          <w:b/>
          <w:bCs/>
          <w:sz w:val="28"/>
          <w:szCs w:val="28"/>
          <w:shd w:val="clear" w:color="auto" w:fill="FFFFFF"/>
          <w:lang w:eastAsia="ru-RU"/>
        </w:rPr>
      </w:pPr>
    </w:p>
    <w:p w:rsidR="00620843" w:rsidRDefault="00620843" w:rsidP="00F52819">
      <w:pPr>
        <w:keepNext/>
        <w:keepLines/>
        <w:widowControl w:val="0"/>
        <w:spacing w:after="0" w:line="280" w:lineRule="exact"/>
        <w:jc w:val="center"/>
        <w:outlineLvl w:val="1"/>
        <w:rPr>
          <w:rFonts w:ascii="Times New Roman" w:eastAsia="Times New Roman" w:hAnsi="Times New Roman" w:cs="Times New Roman"/>
          <w:b/>
          <w:bCs/>
          <w:sz w:val="28"/>
          <w:szCs w:val="28"/>
          <w:shd w:val="clear" w:color="auto" w:fill="FFFFFF"/>
          <w:lang w:eastAsia="ru-RU"/>
        </w:rPr>
      </w:pPr>
    </w:p>
    <w:p w:rsidR="00620843" w:rsidRDefault="00620843" w:rsidP="00F52819">
      <w:pPr>
        <w:keepNext/>
        <w:keepLines/>
        <w:widowControl w:val="0"/>
        <w:spacing w:after="0" w:line="280" w:lineRule="exact"/>
        <w:jc w:val="center"/>
        <w:outlineLvl w:val="1"/>
        <w:rPr>
          <w:rFonts w:ascii="Times New Roman" w:eastAsia="Times New Roman" w:hAnsi="Times New Roman" w:cs="Times New Roman"/>
          <w:b/>
          <w:bCs/>
          <w:sz w:val="28"/>
          <w:szCs w:val="28"/>
          <w:shd w:val="clear" w:color="auto" w:fill="FFFFFF"/>
          <w:lang w:eastAsia="ru-RU"/>
        </w:rPr>
      </w:pPr>
    </w:p>
    <w:p w:rsidR="00620843" w:rsidRDefault="00620843" w:rsidP="00F52819">
      <w:pPr>
        <w:keepNext/>
        <w:keepLines/>
        <w:widowControl w:val="0"/>
        <w:spacing w:after="0" w:line="280" w:lineRule="exact"/>
        <w:jc w:val="center"/>
        <w:outlineLvl w:val="1"/>
        <w:rPr>
          <w:rFonts w:ascii="Times New Roman" w:eastAsia="Times New Roman" w:hAnsi="Times New Roman" w:cs="Times New Roman"/>
          <w:b/>
          <w:bCs/>
          <w:sz w:val="28"/>
          <w:szCs w:val="28"/>
          <w:shd w:val="clear" w:color="auto" w:fill="FFFFFF"/>
          <w:lang w:eastAsia="ru-RU"/>
        </w:rPr>
      </w:pPr>
    </w:p>
    <w:p w:rsidR="00620843" w:rsidRDefault="00620843" w:rsidP="00F52819">
      <w:pPr>
        <w:keepNext/>
        <w:keepLines/>
        <w:widowControl w:val="0"/>
        <w:spacing w:after="0" w:line="280" w:lineRule="exact"/>
        <w:jc w:val="center"/>
        <w:outlineLvl w:val="1"/>
        <w:rPr>
          <w:rFonts w:ascii="Times New Roman" w:eastAsia="Times New Roman" w:hAnsi="Times New Roman" w:cs="Times New Roman"/>
          <w:b/>
          <w:bCs/>
          <w:sz w:val="28"/>
          <w:szCs w:val="28"/>
          <w:shd w:val="clear" w:color="auto" w:fill="FFFFFF"/>
          <w:lang w:eastAsia="ru-RU"/>
        </w:rPr>
      </w:pPr>
    </w:p>
    <w:p w:rsidR="00620843" w:rsidRPr="00620843" w:rsidRDefault="00620843" w:rsidP="00F52819">
      <w:pPr>
        <w:keepNext/>
        <w:keepLines/>
        <w:widowControl w:val="0"/>
        <w:spacing w:after="0" w:line="280" w:lineRule="exact"/>
        <w:jc w:val="center"/>
        <w:outlineLvl w:val="1"/>
        <w:rPr>
          <w:rFonts w:ascii="Times New Roman" w:eastAsia="Times New Roman" w:hAnsi="Times New Roman" w:cs="Times New Roman"/>
          <w:b/>
          <w:bCs/>
          <w:sz w:val="48"/>
          <w:szCs w:val="48"/>
          <w:shd w:val="clear" w:color="auto" w:fill="FFFFFF"/>
          <w:lang w:eastAsia="ru-RU"/>
        </w:rPr>
      </w:pPr>
      <w:r w:rsidRPr="00620843">
        <w:rPr>
          <w:rFonts w:ascii="Times New Roman" w:eastAsia="Times New Roman" w:hAnsi="Times New Roman" w:cs="Times New Roman"/>
          <w:b/>
          <w:bCs/>
          <w:sz w:val="48"/>
          <w:szCs w:val="48"/>
          <w:shd w:val="clear" w:color="auto" w:fill="FFFFFF"/>
          <w:lang w:eastAsia="ru-RU"/>
        </w:rPr>
        <w:t>МЕТОДИЧЕСКАЯ РАЗРАБОТКА</w:t>
      </w:r>
    </w:p>
    <w:p w:rsidR="00620843" w:rsidRDefault="00620843" w:rsidP="00A414F1">
      <w:pPr>
        <w:jc w:val="center"/>
        <w:rPr>
          <w:rFonts w:ascii="Times New Roman" w:eastAsia="Times New Roman" w:hAnsi="Times New Roman" w:cs="Times New Roman"/>
          <w:sz w:val="28"/>
          <w:szCs w:val="28"/>
          <w:lang w:eastAsia="ru-RU"/>
        </w:rPr>
      </w:pPr>
    </w:p>
    <w:p w:rsidR="00620843" w:rsidRDefault="00620843" w:rsidP="00A414F1">
      <w:pPr>
        <w:jc w:val="center"/>
        <w:rPr>
          <w:rFonts w:ascii="Times New Roman" w:eastAsia="Times New Roman" w:hAnsi="Times New Roman" w:cs="Times New Roman"/>
          <w:sz w:val="28"/>
          <w:szCs w:val="28"/>
          <w:lang w:eastAsia="ru-RU"/>
        </w:rPr>
      </w:pPr>
      <w:bookmarkStart w:id="0" w:name="_GoBack"/>
      <w:bookmarkEnd w:id="0"/>
    </w:p>
    <w:p w:rsidR="00F52819" w:rsidRPr="00A414F1" w:rsidRDefault="00620843" w:rsidP="00A414F1">
      <w:pPr>
        <w:jc w:val="center"/>
        <w:rPr>
          <w:rFonts w:ascii="Times New Roman" w:hAnsi="Times New Roman" w:cs="Times New Roman"/>
          <w:b/>
          <w:sz w:val="28"/>
          <w:szCs w:val="28"/>
        </w:rPr>
      </w:pPr>
      <w:r>
        <w:rPr>
          <w:rFonts w:ascii="Times New Roman" w:hAnsi="Times New Roman" w:cs="Times New Roman"/>
          <w:b/>
          <w:sz w:val="28"/>
          <w:szCs w:val="28"/>
        </w:rPr>
        <w:t>«</w:t>
      </w:r>
      <w:r w:rsidR="00A414F1" w:rsidRPr="00A414F1">
        <w:rPr>
          <w:rFonts w:ascii="Times New Roman" w:hAnsi="Times New Roman" w:cs="Times New Roman"/>
          <w:b/>
          <w:sz w:val="28"/>
          <w:szCs w:val="28"/>
        </w:rPr>
        <w:t>МЕТОДИКА РАЗВИТИЯ ГИБКОСТИ У ДЕВОЧЕК 5-6 ЛЕТ, ЗАНИМАЮЩИХСЯ ХУДОЖЕСТВЕННОЙ ГИМНАСТИКОЙ</w:t>
      </w:r>
      <w:r>
        <w:rPr>
          <w:rFonts w:ascii="Times New Roman" w:hAnsi="Times New Roman" w:cs="Times New Roman"/>
          <w:b/>
          <w:sz w:val="28"/>
          <w:szCs w:val="28"/>
        </w:rPr>
        <w:t>»</w:t>
      </w:r>
    </w:p>
    <w:p w:rsidR="00F52819" w:rsidRPr="00F52819" w:rsidRDefault="00F52819" w:rsidP="00F52819">
      <w:pPr>
        <w:widowControl w:val="0"/>
        <w:spacing w:after="0" w:line="322" w:lineRule="exact"/>
        <w:jc w:val="center"/>
        <w:rPr>
          <w:rFonts w:ascii="Times New Roman" w:eastAsia="Times New Roman" w:hAnsi="Times New Roman" w:cs="Times New Roman"/>
          <w:b/>
          <w:sz w:val="28"/>
          <w:szCs w:val="28"/>
          <w:lang w:eastAsia="ru-RU"/>
        </w:rPr>
      </w:pPr>
    </w:p>
    <w:p w:rsidR="00620843" w:rsidRPr="00620843" w:rsidRDefault="00620843" w:rsidP="00620843">
      <w:pPr>
        <w:keepNext/>
        <w:keepLines/>
        <w:widowControl w:val="0"/>
        <w:spacing w:after="0" w:line="280"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Автор:</w:t>
      </w:r>
      <w:r w:rsidRPr="00620843">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sz w:val="28"/>
          <w:szCs w:val="28"/>
          <w:lang w:eastAsia="ru-RU"/>
        </w:rPr>
        <w:t>Дакаева</w:t>
      </w:r>
      <w:proofErr w:type="spellEnd"/>
      <w:r>
        <w:rPr>
          <w:rFonts w:ascii="Times New Roman" w:eastAsia="Times New Roman" w:hAnsi="Times New Roman" w:cs="Times New Roman"/>
          <w:sz w:val="28"/>
          <w:szCs w:val="28"/>
          <w:lang w:eastAsia="ru-RU"/>
        </w:rPr>
        <w:t xml:space="preserve"> Анжелика Руслановна, тренер-преподаватель отделения художественной гимнастики</w:t>
      </w:r>
    </w:p>
    <w:p w:rsidR="00620843" w:rsidRPr="00620843" w:rsidRDefault="00620843" w:rsidP="00620843">
      <w:pPr>
        <w:jc w:val="center"/>
        <w:rPr>
          <w:rFonts w:ascii="Times New Roman" w:eastAsia="Times New Roman" w:hAnsi="Times New Roman" w:cs="Times New Roman"/>
          <w:sz w:val="28"/>
          <w:szCs w:val="28"/>
          <w:lang w:eastAsia="ru-RU"/>
        </w:rPr>
      </w:pPr>
    </w:p>
    <w:p w:rsidR="00F52819" w:rsidRPr="00F52819" w:rsidRDefault="00F52819"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620843" w:rsidRDefault="00620843"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pPr>
    </w:p>
    <w:p w:rsidR="00F52819" w:rsidRPr="00F52819" w:rsidRDefault="00F52819" w:rsidP="00F52819">
      <w:pPr>
        <w:widowControl w:val="0"/>
        <w:tabs>
          <w:tab w:val="left" w:leader="underscore" w:pos="9120"/>
        </w:tabs>
        <w:spacing w:after="0" w:line="240" w:lineRule="auto"/>
        <w:jc w:val="center"/>
        <w:rPr>
          <w:rFonts w:ascii="Times New Roman" w:eastAsia="Times New Roman" w:hAnsi="Times New Roman" w:cs="Times New Roman"/>
          <w:sz w:val="28"/>
          <w:szCs w:val="28"/>
          <w:lang w:eastAsia="ru-RU"/>
        </w:rPr>
        <w:sectPr w:rsidR="00F52819" w:rsidRPr="00F52819" w:rsidSect="000E290E">
          <w:headerReference w:type="default" r:id="rId9"/>
          <w:footerReference w:type="even" r:id="rId10"/>
          <w:footerReference w:type="default" r:id="rId11"/>
          <w:footerReference w:type="first" r:id="rId12"/>
          <w:pgSz w:w="11900" w:h="16840"/>
          <w:pgMar w:top="1134" w:right="567" w:bottom="1134" w:left="1418" w:header="283" w:footer="6" w:gutter="0"/>
          <w:cols w:space="720"/>
          <w:noEndnote/>
          <w:titlePg/>
          <w:docGrid w:linePitch="360"/>
        </w:sectPr>
      </w:pPr>
      <w:r w:rsidRPr="00F52819">
        <w:rPr>
          <w:rFonts w:ascii="Times New Roman" w:eastAsia="Times New Roman" w:hAnsi="Times New Roman" w:cs="Times New Roman"/>
          <w:sz w:val="28"/>
          <w:szCs w:val="28"/>
          <w:lang w:eastAsia="ru-RU"/>
        </w:rPr>
        <w:t>Краснодар 2023</w:t>
      </w:r>
    </w:p>
    <w:p w:rsidR="00F52819" w:rsidRPr="00F52819" w:rsidRDefault="00F52819" w:rsidP="00F52819">
      <w:pPr>
        <w:spacing w:after="160" w:line="259" w:lineRule="auto"/>
        <w:jc w:val="center"/>
        <w:rPr>
          <w:rFonts w:ascii="Times New Roman" w:eastAsia="Times New Roman" w:hAnsi="Times New Roman" w:cs="Times New Roman"/>
          <w:b/>
          <w:caps/>
          <w:sz w:val="28"/>
          <w:szCs w:val="28"/>
          <w:lang w:eastAsia="ru-RU"/>
        </w:rPr>
      </w:pPr>
      <w:r w:rsidRPr="00F52819">
        <w:rPr>
          <w:rFonts w:ascii="Times New Roman" w:eastAsia="Times New Roman" w:hAnsi="Times New Roman" w:cs="Times New Roman"/>
          <w:b/>
          <w:caps/>
          <w:sz w:val="28"/>
          <w:szCs w:val="28"/>
          <w:lang w:eastAsia="ru-RU"/>
        </w:rPr>
        <w:lastRenderedPageBreak/>
        <w:t>Оглавление</w:t>
      </w:r>
    </w:p>
    <w:p w:rsidR="00F52819" w:rsidRPr="00F52819" w:rsidRDefault="00F52819" w:rsidP="00F52819">
      <w:pPr>
        <w:spacing w:after="0" w:line="360" w:lineRule="auto"/>
        <w:jc w:val="center"/>
        <w:rPr>
          <w:rFonts w:ascii="Times New Roman" w:eastAsia="Times New Roman" w:hAnsi="Times New Roman" w:cs="Times New Roman"/>
          <w:b/>
          <w:sz w:val="28"/>
          <w:szCs w:val="28"/>
          <w:lang w:eastAsia="ru-RU"/>
        </w:rPr>
      </w:pPr>
    </w:p>
    <w:p w:rsidR="00F52819" w:rsidRPr="00F52819" w:rsidRDefault="00F52819" w:rsidP="00F52819">
      <w:pPr>
        <w:spacing w:after="0" w:line="360" w:lineRule="auto"/>
        <w:contextualSpacing/>
        <w:jc w:val="center"/>
        <w:rPr>
          <w:rFonts w:ascii="Times New Roman" w:eastAsia="Times New Roman" w:hAnsi="Times New Roman" w:cs="Times New Roman"/>
          <w:b/>
          <w:sz w:val="28"/>
          <w:szCs w:val="28"/>
          <w:lang w:eastAsia="ru-RU"/>
        </w:rPr>
      </w:pPr>
    </w:p>
    <w:p w:rsidR="00F52819" w:rsidRPr="00F52819" w:rsidRDefault="00F52819" w:rsidP="00F52819">
      <w:pPr>
        <w:spacing w:after="0" w:line="360" w:lineRule="auto"/>
        <w:contextualSpacing/>
        <w:jc w:val="center"/>
        <w:rPr>
          <w:rFonts w:ascii="Times New Roman" w:eastAsia="Times New Roman" w:hAnsi="Times New Roman" w:cs="Times New Roman"/>
          <w:b/>
          <w:sz w:val="28"/>
          <w:szCs w:val="28"/>
          <w:lang w:eastAsia="ru-RU"/>
        </w:rPr>
      </w:pPr>
    </w:p>
    <w:tbl>
      <w:tblPr>
        <w:tblW w:w="9954" w:type="dxa"/>
        <w:tblLayout w:type="fixed"/>
        <w:tblLook w:val="04A0" w:firstRow="1" w:lastRow="0" w:firstColumn="1" w:lastColumn="0" w:noHBand="0" w:noVBand="1"/>
      </w:tblPr>
      <w:tblGrid>
        <w:gridCol w:w="9180"/>
        <w:gridCol w:w="774"/>
      </w:tblGrid>
      <w:tr w:rsidR="00F52819" w:rsidRPr="00F52819" w:rsidTr="00A94A2B">
        <w:trPr>
          <w:trHeight w:val="551"/>
        </w:trPr>
        <w:tc>
          <w:tcPr>
            <w:tcW w:w="9180" w:type="dxa"/>
            <w:shd w:val="clear" w:color="auto" w:fill="auto"/>
          </w:tcPr>
          <w:p w:rsidR="00F52819" w:rsidRPr="00F52819" w:rsidRDefault="00F52819" w:rsidP="00A94A2B">
            <w:pPr>
              <w:spacing w:after="0" w:line="360" w:lineRule="auto"/>
              <w:contextualSpacing/>
              <w:jc w:val="center"/>
              <w:rPr>
                <w:rFonts w:ascii="Times New Roman" w:eastAsia="Times New Roman" w:hAnsi="Times New Roman" w:cs="Times New Roman"/>
                <w:sz w:val="28"/>
                <w:szCs w:val="28"/>
                <w:lang w:eastAsia="ru-RU"/>
              </w:rPr>
            </w:pPr>
            <w:r w:rsidRPr="00F52819">
              <w:rPr>
                <w:rFonts w:ascii="Times New Roman" w:eastAsia="Times New Roman" w:hAnsi="Times New Roman" w:cs="Times New Roman"/>
                <w:sz w:val="28"/>
                <w:szCs w:val="28"/>
                <w:lang w:eastAsia="ru-RU"/>
              </w:rPr>
              <w:t>ВВЕДЕНИЕ……………………………………………………………………..</w:t>
            </w:r>
          </w:p>
        </w:tc>
        <w:tc>
          <w:tcPr>
            <w:tcW w:w="774" w:type="dxa"/>
            <w:shd w:val="clear" w:color="auto" w:fill="auto"/>
          </w:tcPr>
          <w:p w:rsidR="00F52819" w:rsidRPr="00F52819" w:rsidRDefault="00F52819" w:rsidP="00A94A2B">
            <w:pPr>
              <w:spacing w:after="0" w:line="360" w:lineRule="auto"/>
              <w:contextualSpacing/>
              <w:jc w:val="center"/>
              <w:rPr>
                <w:rFonts w:ascii="Times New Roman" w:eastAsia="Times New Roman" w:hAnsi="Times New Roman" w:cs="Times New Roman"/>
                <w:sz w:val="28"/>
                <w:szCs w:val="28"/>
                <w:lang w:eastAsia="ru-RU"/>
              </w:rPr>
            </w:pPr>
            <w:r w:rsidRPr="00F52819">
              <w:rPr>
                <w:rFonts w:ascii="Times New Roman" w:eastAsia="Times New Roman" w:hAnsi="Times New Roman" w:cs="Times New Roman"/>
                <w:sz w:val="28"/>
                <w:szCs w:val="28"/>
                <w:lang w:eastAsia="ru-RU"/>
              </w:rPr>
              <w:t>3</w:t>
            </w:r>
          </w:p>
        </w:tc>
      </w:tr>
      <w:tr w:rsidR="00F52819" w:rsidRPr="00A94A2B" w:rsidTr="00A94A2B">
        <w:tc>
          <w:tcPr>
            <w:tcW w:w="9180" w:type="dxa"/>
            <w:shd w:val="clear" w:color="auto" w:fill="auto"/>
          </w:tcPr>
          <w:p w:rsidR="00F52819" w:rsidRPr="00A94A2B" w:rsidRDefault="00F52819" w:rsidP="00A94A2B">
            <w:pPr>
              <w:spacing w:after="0" w:line="360" w:lineRule="auto"/>
              <w:contextualSpacing/>
              <w:rPr>
                <w:rFonts w:ascii="Times New Roman" w:eastAsia="Times New Roman" w:hAnsi="Times New Roman" w:cs="Times New Roman"/>
                <w:sz w:val="28"/>
                <w:szCs w:val="28"/>
                <w:lang w:eastAsia="ru-RU"/>
              </w:rPr>
            </w:pPr>
            <w:r w:rsidRPr="00A94A2B">
              <w:rPr>
                <w:rFonts w:ascii="Times New Roman" w:eastAsia="Times New Roman" w:hAnsi="Times New Roman" w:cs="Times New Roman"/>
                <w:sz w:val="28"/>
                <w:szCs w:val="28"/>
                <w:lang w:eastAsia="ru-RU"/>
              </w:rPr>
              <w:t xml:space="preserve">1 </w:t>
            </w:r>
            <w:r w:rsidR="00A94A2B" w:rsidRPr="00A94A2B">
              <w:rPr>
                <w:rFonts w:ascii="Times New Roman" w:hAnsi="Times New Roman" w:cs="Times New Roman"/>
                <w:sz w:val="28"/>
                <w:szCs w:val="28"/>
              </w:rPr>
              <w:t>ТЕОРЕТИЧЕСКОЕ ОБОСНОВАНИЕ РАЗВИТИЕ ГИБКОСТИ У ЮНЫХ ГИМНАСТОК</w:t>
            </w:r>
            <w:r w:rsidR="00A94A2B" w:rsidRPr="00A94A2B">
              <w:rPr>
                <w:rFonts w:ascii="Times New Roman" w:eastAsia="Times New Roman" w:hAnsi="Times New Roman" w:cs="Times New Roman"/>
                <w:sz w:val="28"/>
                <w:szCs w:val="28"/>
                <w:lang w:eastAsia="ru-RU"/>
              </w:rPr>
              <w:t xml:space="preserve"> </w:t>
            </w:r>
            <w:r w:rsidRPr="00A94A2B">
              <w:rPr>
                <w:rFonts w:ascii="Times New Roman" w:eastAsia="Times New Roman" w:hAnsi="Times New Roman" w:cs="Times New Roman"/>
                <w:sz w:val="28"/>
                <w:szCs w:val="28"/>
                <w:lang w:eastAsia="ru-RU"/>
              </w:rPr>
              <w:t>…………………………………………</w:t>
            </w:r>
            <w:r w:rsidR="00A94A2B" w:rsidRPr="00A94A2B">
              <w:rPr>
                <w:rFonts w:ascii="Times New Roman" w:eastAsia="Times New Roman" w:hAnsi="Times New Roman" w:cs="Times New Roman"/>
                <w:bCs/>
                <w:sz w:val="28"/>
                <w:szCs w:val="28"/>
                <w:lang w:eastAsia="ru-RU"/>
              </w:rPr>
              <w:t>…</w:t>
            </w:r>
            <w:r w:rsidRPr="00A94A2B">
              <w:rPr>
                <w:rFonts w:ascii="Times New Roman" w:eastAsia="Times New Roman" w:hAnsi="Times New Roman" w:cs="Times New Roman"/>
                <w:sz w:val="28"/>
                <w:szCs w:val="28"/>
                <w:lang w:eastAsia="ru-RU"/>
              </w:rPr>
              <w:t>…………..</w:t>
            </w:r>
          </w:p>
        </w:tc>
        <w:tc>
          <w:tcPr>
            <w:tcW w:w="774" w:type="dxa"/>
            <w:shd w:val="clear" w:color="auto" w:fill="auto"/>
            <w:vAlign w:val="center"/>
          </w:tcPr>
          <w:p w:rsidR="00F52819" w:rsidRPr="00A94A2B" w:rsidRDefault="006F4FAC" w:rsidP="00A94A2B">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F52819" w:rsidRPr="00A94A2B" w:rsidTr="00A94A2B">
        <w:trPr>
          <w:trHeight w:val="555"/>
        </w:trPr>
        <w:tc>
          <w:tcPr>
            <w:tcW w:w="9180" w:type="dxa"/>
            <w:shd w:val="clear" w:color="auto" w:fill="auto"/>
          </w:tcPr>
          <w:p w:rsidR="00F52819" w:rsidRPr="00A94A2B" w:rsidRDefault="00F52819" w:rsidP="00A94A2B">
            <w:pPr>
              <w:spacing w:after="0" w:line="360" w:lineRule="auto"/>
              <w:rPr>
                <w:rFonts w:ascii="Times New Roman" w:eastAsia="Times New Roman" w:hAnsi="Times New Roman" w:cs="Times New Roman"/>
                <w:sz w:val="28"/>
                <w:szCs w:val="28"/>
                <w:lang w:val="x-none" w:eastAsia="x-none"/>
              </w:rPr>
            </w:pPr>
            <w:r w:rsidRPr="00A94A2B">
              <w:rPr>
                <w:rFonts w:ascii="Times New Roman" w:eastAsia="Times New Roman" w:hAnsi="Times New Roman" w:cs="Times New Roman"/>
                <w:sz w:val="28"/>
                <w:szCs w:val="28"/>
                <w:lang w:val="x-none" w:eastAsia="x-none"/>
              </w:rPr>
              <w:t xml:space="preserve">1.1 </w:t>
            </w:r>
            <w:r w:rsidR="00A94A2B" w:rsidRPr="00A94A2B">
              <w:rPr>
                <w:rFonts w:ascii="Times New Roman" w:hAnsi="Times New Roman" w:cs="Times New Roman"/>
                <w:sz w:val="28"/>
                <w:szCs w:val="28"/>
              </w:rPr>
              <w:t>Гибкость как физическое качество</w:t>
            </w:r>
            <w:r w:rsidR="00A94A2B" w:rsidRPr="00A94A2B">
              <w:rPr>
                <w:rFonts w:ascii="Times New Roman" w:eastAsia="Times New Roman" w:hAnsi="Times New Roman" w:cs="Times New Roman"/>
                <w:sz w:val="28"/>
                <w:szCs w:val="28"/>
                <w:lang w:val="x-none" w:eastAsia="x-none"/>
              </w:rPr>
              <w:t xml:space="preserve"> </w:t>
            </w:r>
            <w:r w:rsidRPr="00A94A2B">
              <w:rPr>
                <w:rFonts w:ascii="Times New Roman" w:eastAsia="Times New Roman" w:hAnsi="Times New Roman" w:cs="Times New Roman"/>
                <w:sz w:val="28"/>
                <w:szCs w:val="28"/>
                <w:lang w:val="x-none" w:eastAsia="x-none"/>
              </w:rPr>
              <w:t>…………………………..</w:t>
            </w:r>
            <w:r w:rsidR="00A94A2B" w:rsidRPr="00A94A2B">
              <w:rPr>
                <w:rFonts w:ascii="Times New Roman" w:eastAsia="Times New Roman" w:hAnsi="Times New Roman" w:cs="Times New Roman"/>
                <w:bCs/>
                <w:sz w:val="28"/>
                <w:szCs w:val="28"/>
                <w:lang w:eastAsia="ru-RU"/>
              </w:rPr>
              <w:t>…</w:t>
            </w:r>
            <w:r w:rsidRPr="00A94A2B">
              <w:rPr>
                <w:rFonts w:ascii="Times New Roman" w:eastAsia="Times New Roman" w:hAnsi="Times New Roman" w:cs="Times New Roman"/>
                <w:sz w:val="28"/>
                <w:szCs w:val="28"/>
                <w:lang w:val="x-none" w:eastAsia="x-none"/>
              </w:rPr>
              <w:t>……….</w:t>
            </w:r>
          </w:p>
        </w:tc>
        <w:tc>
          <w:tcPr>
            <w:tcW w:w="774" w:type="dxa"/>
            <w:shd w:val="clear" w:color="auto" w:fill="auto"/>
            <w:vAlign w:val="center"/>
          </w:tcPr>
          <w:p w:rsidR="00F52819" w:rsidRPr="00A94A2B" w:rsidRDefault="006F4FAC" w:rsidP="00A94A2B">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F52819" w:rsidRPr="00A94A2B" w:rsidTr="00A94A2B">
        <w:tc>
          <w:tcPr>
            <w:tcW w:w="9180" w:type="dxa"/>
            <w:shd w:val="clear" w:color="auto" w:fill="auto"/>
          </w:tcPr>
          <w:p w:rsidR="00F52819" w:rsidRPr="00A94A2B" w:rsidRDefault="00F52819" w:rsidP="00A94A2B">
            <w:pPr>
              <w:spacing w:after="0" w:line="360" w:lineRule="auto"/>
              <w:rPr>
                <w:rFonts w:ascii="Times New Roman" w:eastAsia="Times New Roman" w:hAnsi="Times New Roman" w:cs="Times New Roman"/>
                <w:sz w:val="28"/>
                <w:szCs w:val="28"/>
                <w:lang w:eastAsia="ru-RU"/>
              </w:rPr>
            </w:pPr>
            <w:r w:rsidRPr="00A94A2B">
              <w:rPr>
                <w:rFonts w:ascii="Times New Roman" w:eastAsia="Times New Roman" w:hAnsi="Times New Roman" w:cs="Times New Roman"/>
                <w:sz w:val="28"/>
                <w:szCs w:val="28"/>
                <w:lang w:eastAsia="ru-RU"/>
              </w:rPr>
              <w:t xml:space="preserve">1.2 </w:t>
            </w:r>
            <w:r w:rsidR="00A94A2B" w:rsidRPr="00A94A2B">
              <w:rPr>
                <w:rFonts w:ascii="Times New Roman" w:hAnsi="Times New Roman" w:cs="Times New Roman"/>
                <w:sz w:val="28"/>
                <w:szCs w:val="28"/>
              </w:rPr>
              <w:t>Особенности развития гибкости с учетом возрастных изменений организма</w:t>
            </w:r>
            <w:r w:rsidR="00A94A2B" w:rsidRPr="00A94A2B">
              <w:rPr>
                <w:rFonts w:ascii="Times New Roman" w:eastAsia="Times New Roman" w:hAnsi="Times New Roman" w:cs="Times New Roman"/>
                <w:bCs/>
                <w:sz w:val="28"/>
                <w:szCs w:val="28"/>
                <w:lang w:eastAsia="ru-RU"/>
              </w:rPr>
              <w:t xml:space="preserve"> </w:t>
            </w:r>
            <w:r w:rsidRPr="00A94A2B">
              <w:rPr>
                <w:rFonts w:ascii="Times New Roman" w:eastAsia="Times New Roman" w:hAnsi="Times New Roman" w:cs="Times New Roman"/>
                <w:bCs/>
                <w:sz w:val="28"/>
                <w:szCs w:val="28"/>
                <w:lang w:eastAsia="ru-RU"/>
              </w:rPr>
              <w:t>……………………………………………………………</w:t>
            </w:r>
            <w:r w:rsidR="00A94A2B" w:rsidRPr="00A94A2B">
              <w:rPr>
                <w:rFonts w:ascii="Times New Roman" w:eastAsia="Times New Roman" w:hAnsi="Times New Roman" w:cs="Times New Roman"/>
                <w:bCs/>
                <w:sz w:val="28"/>
                <w:szCs w:val="28"/>
                <w:lang w:eastAsia="ru-RU"/>
              </w:rPr>
              <w:t>…</w:t>
            </w:r>
            <w:r w:rsidRPr="00A94A2B">
              <w:rPr>
                <w:rFonts w:ascii="Times New Roman" w:eastAsia="Times New Roman" w:hAnsi="Times New Roman" w:cs="Times New Roman"/>
                <w:bCs/>
                <w:sz w:val="28"/>
                <w:szCs w:val="28"/>
                <w:lang w:eastAsia="ru-RU"/>
              </w:rPr>
              <w:t>...</w:t>
            </w:r>
            <w:r w:rsidR="00A94A2B" w:rsidRPr="00A94A2B">
              <w:rPr>
                <w:rFonts w:ascii="Times New Roman" w:eastAsia="Times New Roman" w:hAnsi="Times New Roman" w:cs="Times New Roman"/>
                <w:bCs/>
                <w:sz w:val="28"/>
                <w:szCs w:val="28"/>
                <w:lang w:eastAsia="ru-RU"/>
              </w:rPr>
              <w:t>…</w:t>
            </w:r>
            <w:r w:rsidRPr="00A94A2B">
              <w:rPr>
                <w:rFonts w:ascii="Times New Roman" w:eastAsia="Times New Roman" w:hAnsi="Times New Roman" w:cs="Times New Roman"/>
                <w:bCs/>
                <w:sz w:val="28"/>
                <w:szCs w:val="28"/>
                <w:lang w:eastAsia="ru-RU"/>
              </w:rPr>
              <w:t>….</w:t>
            </w:r>
          </w:p>
        </w:tc>
        <w:tc>
          <w:tcPr>
            <w:tcW w:w="774" w:type="dxa"/>
            <w:shd w:val="clear" w:color="auto" w:fill="auto"/>
            <w:vAlign w:val="center"/>
          </w:tcPr>
          <w:p w:rsidR="00F52819" w:rsidRPr="00A94A2B" w:rsidRDefault="006F4FAC" w:rsidP="00A94A2B">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F52819" w:rsidRPr="00A94A2B" w:rsidTr="00A94A2B">
        <w:tc>
          <w:tcPr>
            <w:tcW w:w="9180" w:type="dxa"/>
            <w:shd w:val="clear" w:color="auto" w:fill="auto"/>
          </w:tcPr>
          <w:p w:rsidR="00F52819" w:rsidRPr="00A94A2B" w:rsidRDefault="00F52819" w:rsidP="00A94A2B">
            <w:pPr>
              <w:spacing w:after="0" w:line="360" w:lineRule="auto"/>
              <w:rPr>
                <w:rFonts w:ascii="Times New Roman" w:eastAsia="Times New Roman" w:hAnsi="Times New Roman" w:cs="Times New Roman"/>
                <w:sz w:val="28"/>
                <w:szCs w:val="28"/>
                <w:highlight w:val="yellow"/>
                <w:lang w:eastAsia="ru-RU"/>
              </w:rPr>
            </w:pPr>
            <w:r w:rsidRPr="00A94A2B">
              <w:rPr>
                <w:rFonts w:ascii="Times New Roman" w:eastAsia="Times New Roman" w:hAnsi="Times New Roman" w:cs="Times New Roman"/>
                <w:sz w:val="28"/>
                <w:szCs w:val="28"/>
                <w:lang w:eastAsia="ru-RU"/>
              </w:rPr>
              <w:t xml:space="preserve">1.3 </w:t>
            </w:r>
            <w:r w:rsidR="00A94A2B" w:rsidRPr="00A94A2B">
              <w:rPr>
                <w:rFonts w:ascii="Times New Roman" w:hAnsi="Times New Roman" w:cs="Times New Roman"/>
                <w:sz w:val="28"/>
                <w:szCs w:val="28"/>
              </w:rPr>
              <w:t>Характеристика художественной гимнастики как вида спорта</w:t>
            </w:r>
            <w:r w:rsidR="00A94A2B" w:rsidRPr="00A94A2B">
              <w:rPr>
                <w:rFonts w:ascii="Times New Roman" w:eastAsia="Times New Roman" w:hAnsi="Times New Roman" w:cs="Times New Roman"/>
                <w:sz w:val="28"/>
                <w:szCs w:val="28"/>
                <w:lang w:eastAsia="ru-RU"/>
              </w:rPr>
              <w:t xml:space="preserve"> </w:t>
            </w:r>
            <w:r w:rsidR="00A94A2B">
              <w:rPr>
                <w:rFonts w:ascii="Times New Roman" w:eastAsia="Times New Roman" w:hAnsi="Times New Roman" w:cs="Times New Roman"/>
                <w:sz w:val="28"/>
                <w:szCs w:val="28"/>
                <w:lang w:eastAsia="ru-RU"/>
              </w:rPr>
              <w:t>…</w:t>
            </w:r>
            <w:r w:rsidRPr="00A94A2B">
              <w:rPr>
                <w:rFonts w:ascii="Times New Roman" w:eastAsia="Times New Roman" w:hAnsi="Times New Roman" w:cs="Times New Roman"/>
                <w:sz w:val="28"/>
                <w:szCs w:val="28"/>
                <w:lang w:eastAsia="ru-RU"/>
              </w:rPr>
              <w:t>……..</w:t>
            </w:r>
          </w:p>
        </w:tc>
        <w:tc>
          <w:tcPr>
            <w:tcW w:w="774" w:type="dxa"/>
            <w:shd w:val="clear" w:color="auto" w:fill="auto"/>
            <w:vAlign w:val="center"/>
          </w:tcPr>
          <w:p w:rsidR="00F52819" w:rsidRPr="00A94A2B" w:rsidRDefault="006F4FAC" w:rsidP="00A94A2B">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F52819" w:rsidRPr="00F52819" w:rsidTr="00A94A2B">
        <w:tc>
          <w:tcPr>
            <w:tcW w:w="9180" w:type="dxa"/>
            <w:shd w:val="clear" w:color="auto" w:fill="auto"/>
          </w:tcPr>
          <w:p w:rsidR="00F52819" w:rsidRPr="00F52819" w:rsidRDefault="00F52819" w:rsidP="00A94A2B">
            <w:pPr>
              <w:spacing w:after="0" w:line="360" w:lineRule="auto"/>
              <w:contextualSpacing/>
              <w:rPr>
                <w:rFonts w:ascii="Times New Roman" w:eastAsia="Times New Roman" w:hAnsi="Times New Roman" w:cs="Times New Roman"/>
                <w:sz w:val="28"/>
                <w:szCs w:val="28"/>
                <w:lang w:eastAsia="ru-RU"/>
              </w:rPr>
            </w:pPr>
            <w:r w:rsidRPr="00F52819">
              <w:rPr>
                <w:rFonts w:ascii="Times New Roman" w:eastAsia="Times New Roman" w:hAnsi="Times New Roman" w:cs="Times New Roman"/>
                <w:sz w:val="28"/>
                <w:szCs w:val="28"/>
                <w:lang w:eastAsia="ru-RU"/>
              </w:rPr>
              <w:t>2 МЕТОДЫ И ОРГАНИЗАЦИЯ ИССЛЕДОВАНИЙ……...………………..</w:t>
            </w:r>
          </w:p>
        </w:tc>
        <w:tc>
          <w:tcPr>
            <w:tcW w:w="774" w:type="dxa"/>
            <w:shd w:val="clear" w:color="auto" w:fill="auto"/>
            <w:vAlign w:val="center"/>
          </w:tcPr>
          <w:p w:rsidR="00F52819" w:rsidRPr="00F52819" w:rsidRDefault="006F4FAC" w:rsidP="00A94A2B">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F52819" w:rsidRPr="00F52819" w:rsidTr="00A94A2B">
        <w:tc>
          <w:tcPr>
            <w:tcW w:w="9180" w:type="dxa"/>
            <w:shd w:val="clear" w:color="auto" w:fill="auto"/>
          </w:tcPr>
          <w:p w:rsidR="00F52819" w:rsidRPr="00F52819" w:rsidRDefault="00F52819" w:rsidP="00A94A2B">
            <w:pPr>
              <w:spacing w:after="0" w:line="360" w:lineRule="auto"/>
              <w:contextualSpacing/>
              <w:rPr>
                <w:rFonts w:ascii="Times New Roman" w:eastAsia="Times New Roman" w:hAnsi="Times New Roman" w:cs="Times New Roman"/>
                <w:sz w:val="28"/>
                <w:szCs w:val="28"/>
                <w:lang w:eastAsia="ru-RU"/>
              </w:rPr>
            </w:pPr>
            <w:r w:rsidRPr="00F52819">
              <w:rPr>
                <w:rFonts w:ascii="Times New Roman" w:eastAsia="Times New Roman" w:hAnsi="Times New Roman" w:cs="Times New Roman"/>
                <w:sz w:val="28"/>
                <w:szCs w:val="28"/>
                <w:lang w:eastAsia="ru-RU"/>
              </w:rPr>
              <w:t>2.1 Методы исследования……………………………………………………...</w:t>
            </w:r>
          </w:p>
        </w:tc>
        <w:tc>
          <w:tcPr>
            <w:tcW w:w="774" w:type="dxa"/>
            <w:shd w:val="clear" w:color="auto" w:fill="auto"/>
            <w:vAlign w:val="center"/>
          </w:tcPr>
          <w:p w:rsidR="00F52819" w:rsidRPr="00F52819" w:rsidRDefault="006F4FAC" w:rsidP="00A94A2B">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F52819" w:rsidRPr="00F52819" w:rsidTr="00A94A2B">
        <w:tc>
          <w:tcPr>
            <w:tcW w:w="9180" w:type="dxa"/>
            <w:shd w:val="clear" w:color="auto" w:fill="auto"/>
          </w:tcPr>
          <w:p w:rsidR="00F52819" w:rsidRPr="00F52819" w:rsidRDefault="00F52819" w:rsidP="00A94A2B">
            <w:pPr>
              <w:spacing w:after="0" w:line="360" w:lineRule="auto"/>
              <w:contextualSpacing/>
              <w:rPr>
                <w:rFonts w:ascii="Times New Roman" w:eastAsia="Times New Roman" w:hAnsi="Times New Roman" w:cs="Times New Roman"/>
                <w:sz w:val="28"/>
                <w:szCs w:val="28"/>
                <w:lang w:eastAsia="ru-RU"/>
              </w:rPr>
            </w:pPr>
            <w:r w:rsidRPr="00F52819">
              <w:rPr>
                <w:rFonts w:ascii="Times New Roman" w:eastAsia="Times New Roman" w:hAnsi="Times New Roman" w:cs="Times New Roman"/>
                <w:sz w:val="28"/>
                <w:szCs w:val="28"/>
                <w:lang w:eastAsia="ru-RU"/>
              </w:rPr>
              <w:t>2.2 Организация исследования………………………………………………...</w:t>
            </w:r>
          </w:p>
        </w:tc>
        <w:tc>
          <w:tcPr>
            <w:tcW w:w="774" w:type="dxa"/>
            <w:shd w:val="clear" w:color="auto" w:fill="auto"/>
            <w:vAlign w:val="center"/>
          </w:tcPr>
          <w:p w:rsidR="00F52819" w:rsidRPr="00F52819" w:rsidRDefault="006F4FAC" w:rsidP="006F4FAC">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F52819" w:rsidRPr="00F52819" w:rsidTr="00A94A2B">
        <w:tc>
          <w:tcPr>
            <w:tcW w:w="9180" w:type="dxa"/>
            <w:shd w:val="clear" w:color="auto" w:fill="auto"/>
          </w:tcPr>
          <w:p w:rsidR="00F52819" w:rsidRPr="00F52819" w:rsidRDefault="00F52819" w:rsidP="00A94A2B">
            <w:pPr>
              <w:spacing w:after="0" w:line="360" w:lineRule="auto"/>
              <w:contextualSpacing/>
              <w:rPr>
                <w:rFonts w:ascii="Times New Roman" w:eastAsia="Times New Roman" w:hAnsi="Times New Roman" w:cs="Times New Roman"/>
                <w:sz w:val="28"/>
                <w:szCs w:val="28"/>
                <w:lang w:eastAsia="ru-RU"/>
              </w:rPr>
            </w:pPr>
            <w:r w:rsidRPr="00F52819">
              <w:rPr>
                <w:rFonts w:ascii="Times New Roman" w:eastAsia="Times New Roman" w:hAnsi="Times New Roman" w:cs="Times New Roman"/>
                <w:sz w:val="28"/>
                <w:szCs w:val="28"/>
                <w:lang w:eastAsia="ru-RU"/>
              </w:rPr>
              <w:t>3 РЕЗУЛЬТАТЫ ИССЛЕДОВАНИЯ И ИХ ОБСУЖДЕНИЕ……………....</w:t>
            </w:r>
          </w:p>
        </w:tc>
        <w:tc>
          <w:tcPr>
            <w:tcW w:w="774" w:type="dxa"/>
            <w:shd w:val="clear" w:color="auto" w:fill="auto"/>
            <w:vAlign w:val="center"/>
          </w:tcPr>
          <w:p w:rsidR="00F52819" w:rsidRPr="00F52819" w:rsidRDefault="006F4FAC" w:rsidP="00A94A2B">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F52819" w:rsidRPr="00F52819" w:rsidTr="00A94A2B">
        <w:tc>
          <w:tcPr>
            <w:tcW w:w="9180" w:type="dxa"/>
            <w:shd w:val="clear" w:color="auto" w:fill="auto"/>
          </w:tcPr>
          <w:p w:rsidR="00F52819" w:rsidRPr="00F52819" w:rsidRDefault="00F52819" w:rsidP="00A94A2B">
            <w:pPr>
              <w:spacing w:after="0" w:line="360" w:lineRule="auto"/>
              <w:contextualSpacing/>
              <w:rPr>
                <w:rFonts w:ascii="Times New Roman" w:eastAsia="Times New Roman" w:hAnsi="Times New Roman" w:cs="Times New Roman"/>
                <w:sz w:val="28"/>
                <w:szCs w:val="28"/>
                <w:lang w:eastAsia="ru-RU"/>
              </w:rPr>
            </w:pPr>
            <w:r w:rsidRPr="00F52819">
              <w:rPr>
                <w:rFonts w:ascii="Times New Roman" w:eastAsia="Times New Roman" w:hAnsi="Times New Roman" w:cs="Times New Roman"/>
                <w:sz w:val="28"/>
                <w:szCs w:val="28"/>
                <w:lang w:eastAsia="ru-RU"/>
              </w:rPr>
              <w:t>ЗАКЛЮЧЕНИЕ…………………………………………………………………</w:t>
            </w:r>
          </w:p>
        </w:tc>
        <w:tc>
          <w:tcPr>
            <w:tcW w:w="774" w:type="dxa"/>
            <w:shd w:val="clear" w:color="auto" w:fill="auto"/>
            <w:vAlign w:val="center"/>
          </w:tcPr>
          <w:p w:rsidR="00F52819" w:rsidRPr="00F52819" w:rsidRDefault="006F4FAC" w:rsidP="00A94A2B">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r>
      <w:tr w:rsidR="00F52819" w:rsidRPr="00F52819" w:rsidTr="00A94A2B">
        <w:tc>
          <w:tcPr>
            <w:tcW w:w="9180" w:type="dxa"/>
            <w:shd w:val="clear" w:color="auto" w:fill="auto"/>
          </w:tcPr>
          <w:p w:rsidR="00F52819" w:rsidRPr="00F52819" w:rsidRDefault="00F52819" w:rsidP="00A94A2B">
            <w:pPr>
              <w:spacing w:after="0" w:line="360" w:lineRule="auto"/>
              <w:contextualSpacing/>
              <w:rPr>
                <w:rFonts w:ascii="Times New Roman" w:eastAsia="Times New Roman" w:hAnsi="Times New Roman" w:cs="Times New Roman"/>
                <w:sz w:val="28"/>
                <w:szCs w:val="28"/>
                <w:lang w:eastAsia="ru-RU"/>
              </w:rPr>
            </w:pPr>
            <w:r w:rsidRPr="00F52819">
              <w:rPr>
                <w:rFonts w:ascii="Times New Roman" w:eastAsia="Times New Roman" w:hAnsi="Times New Roman" w:cs="Times New Roman"/>
                <w:sz w:val="28"/>
                <w:szCs w:val="28"/>
                <w:lang w:eastAsia="ru-RU"/>
              </w:rPr>
              <w:t>СПИСОК ЛИТЕРАТУРЫ………………………………..…………………….</w:t>
            </w:r>
          </w:p>
        </w:tc>
        <w:tc>
          <w:tcPr>
            <w:tcW w:w="774" w:type="dxa"/>
            <w:shd w:val="clear" w:color="auto" w:fill="auto"/>
            <w:vAlign w:val="center"/>
          </w:tcPr>
          <w:p w:rsidR="00F52819" w:rsidRPr="00F52819" w:rsidRDefault="006F4FAC" w:rsidP="00A94A2B">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r>
      <w:tr w:rsidR="00F52819" w:rsidRPr="00A94A2B" w:rsidTr="00A94A2B">
        <w:tc>
          <w:tcPr>
            <w:tcW w:w="9180" w:type="dxa"/>
            <w:shd w:val="clear" w:color="auto" w:fill="auto"/>
          </w:tcPr>
          <w:p w:rsidR="00F52819" w:rsidRPr="00A94A2B" w:rsidRDefault="00F52819" w:rsidP="00A94A2B">
            <w:pPr>
              <w:spacing w:line="360" w:lineRule="auto"/>
              <w:jc w:val="both"/>
              <w:rPr>
                <w:rFonts w:ascii="Times New Roman" w:eastAsia="Times New Roman" w:hAnsi="Times New Roman" w:cs="Times New Roman"/>
                <w:sz w:val="28"/>
                <w:szCs w:val="28"/>
                <w:lang w:eastAsia="ru-RU"/>
              </w:rPr>
            </w:pPr>
            <w:r w:rsidRPr="00A94A2B">
              <w:rPr>
                <w:rFonts w:ascii="Times New Roman" w:eastAsia="Times New Roman" w:hAnsi="Times New Roman" w:cs="Times New Roman"/>
                <w:sz w:val="28"/>
                <w:szCs w:val="28"/>
                <w:lang w:eastAsia="ru-RU"/>
              </w:rPr>
              <w:t xml:space="preserve">Приложение А. </w:t>
            </w:r>
            <w:r w:rsidR="00A94A2B" w:rsidRPr="00A94A2B">
              <w:rPr>
                <w:rFonts w:ascii="Times New Roman" w:hAnsi="Times New Roman" w:cs="Times New Roman"/>
                <w:sz w:val="28"/>
                <w:szCs w:val="28"/>
              </w:rPr>
              <w:t xml:space="preserve">Комплекс упражнений для развития гибкости гимнасток на начальном этапе подготовки </w:t>
            </w:r>
            <w:r w:rsidRPr="00A94A2B">
              <w:rPr>
                <w:rFonts w:ascii="Times New Roman" w:eastAsia="Times New Roman" w:hAnsi="Times New Roman" w:cs="Times New Roman"/>
                <w:sz w:val="28"/>
                <w:szCs w:val="28"/>
                <w:lang w:eastAsia="ru-RU"/>
              </w:rPr>
              <w:t>…..……</w:t>
            </w:r>
            <w:r w:rsidR="00A94A2B" w:rsidRPr="00F52819">
              <w:rPr>
                <w:rFonts w:ascii="Times New Roman" w:eastAsia="Times New Roman" w:hAnsi="Times New Roman" w:cs="Times New Roman"/>
                <w:sz w:val="28"/>
                <w:szCs w:val="28"/>
                <w:lang w:eastAsia="ru-RU"/>
              </w:rPr>
              <w:t>……………………</w:t>
            </w:r>
            <w:r w:rsidR="00A94A2B">
              <w:rPr>
                <w:rFonts w:ascii="Times New Roman" w:eastAsia="Times New Roman" w:hAnsi="Times New Roman" w:cs="Times New Roman"/>
                <w:sz w:val="28"/>
                <w:szCs w:val="28"/>
                <w:lang w:eastAsia="ru-RU"/>
              </w:rPr>
              <w:t>…………</w:t>
            </w:r>
            <w:r w:rsidRPr="00A94A2B">
              <w:rPr>
                <w:rFonts w:ascii="Times New Roman" w:eastAsia="Times New Roman" w:hAnsi="Times New Roman" w:cs="Times New Roman"/>
                <w:sz w:val="28"/>
                <w:szCs w:val="28"/>
                <w:lang w:eastAsia="ru-RU"/>
              </w:rPr>
              <w:t>…......</w:t>
            </w:r>
          </w:p>
        </w:tc>
        <w:tc>
          <w:tcPr>
            <w:tcW w:w="774" w:type="dxa"/>
            <w:shd w:val="clear" w:color="auto" w:fill="auto"/>
            <w:vAlign w:val="center"/>
          </w:tcPr>
          <w:p w:rsidR="00F52819" w:rsidRPr="00A94A2B" w:rsidRDefault="006F4FAC" w:rsidP="00A94A2B">
            <w:pPr>
              <w:spacing w:after="0"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bl>
    <w:p w:rsidR="00F52819" w:rsidRDefault="00F52819" w:rsidP="00F52819">
      <w:pPr>
        <w:spacing w:after="0" w:line="360" w:lineRule="auto"/>
        <w:rPr>
          <w:rFonts w:ascii="Times New Roman" w:hAnsi="Times New Roman" w:cs="Times New Roman"/>
          <w:sz w:val="28"/>
          <w:szCs w:val="28"/>
        </w:rPr>
      </w:pPr>
    </w:p>
    <w:p w:rsidR="00F52819" w:rsidRDefault="00F52819">
      <w:pPr>
        <w:rPr>
          <w:rFonts w:ascii="Times New Roman" w:hAnsi="Times New Roman" w:cs="Times New Roman"/>
          <w:sz w:val="28"/>
          <w:szCs w:val="28"/>
        </w:rPr>
      </w:pPr>
      <w:r>
        <w:rPr>
          <w:rFonts w:ascii="Times New Roman" w:hAnsi="Times New Roman" w:cs="Times New Roman"/>
          <w:sz w:val="28"/>
          <w:szCs w:val="28"/>
        </w:rPr>
        <w:br w:type="page"/>
      </w:r>
    </w:p>
    <w:p w:rsidR="00F52819" w:rsidRDefault="00F52819" w:rsidP="00F52819">
      <w:pPr>
        <w:widowControl w:val="0"/>
        <w:spacing w:after="0" w:line="360" w:lineRule="auto"/>
        <w:ind w:firstLine="709"/>
        <w:jc w:val="center"/>
        <w:rPr>
          <w:rFonts w:ascii="Times New Roman" w:hAnsi="Times New Roman" w:cs="Times New Roman"/>
          <w:b/>
          <w:sz w:val="28"/>
          <w:szCs w:val="28"/>
        </w:rPr>
      </w:pPr>
      <w:r w:rsidRPr="00F52819">
        <w:rPr>
          <w:rFonts w:ascii="Times New Roman" w:hAnsi="Times New Roman" w:cs="Times New Roman"/>
          <w:b/>
          <w:sz w:val="28"/>
          <w:szCs w:val="28"/>
        </w:rPr>
        <w:lastRenderedPageBreak/>
        <w:t>ВВЕДЕНИЕ</w:t>
      </w:r>
    </w:p>
    <w:p w:rsidR="00F52819" w:rsidRDefault="00F52819" w:rsidP="00F52819">
      <w:pPr>
        <w:widowControl w:val="0"/>
        <w:spacing w:after="0" w:line="360" w:lineRule="auto"/>
        <w:ind w:firstLine="709"/>
        <w:jc w:val="center"/>
        <w:rPr>
          <w:rFonts w:ascii="Times New Roman" w:hAnsi="Times New Roman" w:cs="Times New Roman"/>
          <w:b/>
          <w:sz w:val="28"/>
          <w:szCs w:val="28"/>
        </w:rPr>
      </w:pPr>
    </w:p>
    <w:p w:rsidR="00F52819" w:rsidRDefault="00F52819" w:rsidP="00F52819">
      <w:pPr>
        <w:widowControl w:val="0"/>
        <w:spacing w:after="0" w:line="360" w:lineRule="auto"/>
        <w:ind w:firstLine="709"/>
        <w:jc w:val="center"/>
        <w:rPr>
          <w:rFonts w:ascii="Times New Roman" w:hAnsi="Times New Roman" w:cs="Times New Roman"/>
          <w:b/>
          <w:sz w:val="28"/>
          <w:szCs w:val="28"/>
        </w:rPr>
      </w:pPr>
    </w:p>
    <w:p w:rsidR="00F52819" w:rsidRPr="00F52819" w:rsidRDefault="00F52819" w:rsidP="00F52819">
      <w:pPr>
        <w:widowControl w:val="0"/>
        <w:spacing w:after="0" w:line="360" w:lineRule="auto"/>
        <w:ind w:firstLine="709"/>
        <w:jc w:val="center"/>
        <w:rPr>
          <w:rFonts w:ascii="Times New Roman" w:hAnsi="Times New Roman" w:cs="Times New Roman"/>
          <w:b/>
          <w:sz w:val="28"/>
          <w:szCs w:val="28"/>
        </w:rPr>
      </w:pPr>
    </w:p>
    <w:p w:rsidR="00F52819" w:rsidRPr="000D236A" w:rsidRDefault="00F52819" w:rsidP="00D97392">
      <w:pPr>
        <w:widowControl w:val="0"/>
        <w:spacing w:after="0" w:line="360" w:lineRule="auto"/>
        <w:ind w:firstLine="709"/>
        <w:jc w:val="both"/>
        <w:rPr>
          <w:rFonts w:ascii="Times New Roman" w:hAnsi="Times New Roman" w:cs="Times New Roman"/>
          <w:color w:val="000000"/>
          <w:sz w:val="28"/>
          <w:szCs w:val="28"/>
          <w:highlight w:val="yellow"/>
        </w:rPr>
      </w:pPr>
      <w:r w:rsidRPr="009E5DB1">
        <w:rPr>
          <w:rFonts w:ascii="Times New Roman" w:hAnsi="Times New Roman" w:cs="Times New Roman"/>
          <w:b/>
          <w:sz w:val="28"/>
          <w:szCs w:val="28"/>
        </w:rPr>
        <w:t xml:space="preserve">Актуальность. </w:t>
      </w:r>
    </w:p>
    <w:p w:rsidR="00D97392" w:rsidRDefault="00D97392" w:rsidP="00F52819">
      <w:pPr>
        <w:widowControl w:val="0"/>
        <w:shd w:val="clear" w:color="auto" w:fill="FFFFFF"/>
        <w:spacing w:after="0" w:line="360" w:lineRule="auto"/>
        <w:ind w:firstLine="720"/>
        <w:jc w:val="both"/>
        <w:rPr>
          <w:rFonts w:ascii="Times New Roman" w:hAnsi="Times New Roman" w:cs="Times New Roman"/>
          <w:sz w:val="28"/>
          <w:szCs w:val="28"/>
        </w:rPr>
      </w:pPr>
      <w:r w:rsidRPr="00D97392">
        <w:rPr>
          <w:rFonts w:ascii="Times New Roman" w:hAnsi="Times New Roman" w:cs="Times New Roman"/>
          <w:sz w:val="28"/>
          <w:szCs w:val="28"/>
        </w:rPr>
        <w:t xml:space="preserve">Характерной особенностью развития </w:t>
      </w:r>
      <w:r>
        <w:rPr>
          <w:rFonts w:ascii="Times New Roman" w:hAnsi="Times New Roman" w:cs="Times New Roman"/>
          <w:sz w:val="28"/>
          <w:szCs w:val="28"/>
        </w:rPr>
        <w:t>художественной</w:t>
      </w:r>
      <w:r w:rsidRPr="00D97392">
        <w:rPr>
          <w:rFonts w:ascii="Times New Roman" w:hAnsi="Times New Roman" w:cs="Times New Roman"/>
          <w:sz w:val="28"/>
          <w:szCs w:val="28"/>
        </w:rPr>
        <w:t xml:space="preserve"> гимнастики </w:t>
      </w:r>
      <w:r>
        <w:rPr>
          <w:rFonts w:ascii="Times New Roman" w:hAnsi="Times New Roman" w:cs="Times New Roman"/>
          <w:sz w:val="28"/>
          <w:szCs w:val="28"/>
        </w:rPr>
        <w:t>в настоящее время</w:t>
      </w:r>
      <w:r w:rsidRPr="00D97392">
        <w:rPr>
          <w:rFonts w:ascii="Times New Roman" w:hAnsi="Times New Roman" w:cs="Times New Roman"/>
          <w:sz w:val="28"/>
          <w:szCs w:val="28"/>
        </w:rPr>
        <w:t xml:space="preserve"> является </w:t>
      </w:r>
      <w:r>
        <w:rPr>
          <w:rFonts w:ascii="Times New Roman" w:hAnsi="Times New Roman" w:cs="Times New Roman"/>
          <w:sz w:val="28"/>
          <w:szCs w:val="28"/>
        </w:rPr>
        <w:t>сложность выполнения соревновательной программы.</w:t>
      </w:r>
    </w:p>
    <w:p w:rsidR="00D97392" w:rsidRDefault="00D97392" w:rsidP="00F52819">
      <w:pPr>
        <w:widowControl w:val="0"/>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 мнению Д.С. Луневой с соавторами «…</w:t>
      </w:r>
      <w:r w:rsidRPr="00D97392">
        <w:rPr>
          <w:rFonts w:ascii="Times New Roman" w:hAnsi="Times New Roman" w:cs="Times New Roman"/>
          <w:sz w:val="28"/>
          <w:szCs w:val="28"/>
        </w:rPr>
        <w:t>усиление конкуренции, особенно на международной арене, требует от спортсменов не только выполнения элементов на высоком техническом уровне, но и повышения надёжности и зрелищности упражнений</w:t>
      </w:r>
      <w:r>
        <w:rPr>
          <w:rFonts w:ascii="Times New Roman" w:hAnsi="Times New Roman" w:cs="Times New Roman"/>
          <w:sz w:val="28"/>
          <w:szCs w:val="28"/>
        </w:rPr>
        <w:t>» (Д.С. Лунева, Н.В. Береславская, 2021, С46).</w:t>
      </w:r>
      <w:r w:rsidRPr="00D97392">
        <w:rPr>
          <w:rFonts w:ascii="Times New Roman" w:hAnsi="Times New Roman" w:cs="Times New Roman"/>
          <w:sz w:val="28"/>
          <w:szCs w:val="28"/>
        </w:rPr>
        <w:t xml:space="preserve"> Для достижения легкости и изящества выполнени</w:t>
      </w:r>
      <w:r>
        <w:rPr>
          <w:rFonts w:ascii="Times New Roman" w:hAnsi="Times New Roman" w:cs="Times New Roman"/>
          <w:sz w:val="28"/>
          <w:szCs w:val="28"/>
        </w:rPr>
        <w:t xml:space="preserve">я упражнений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художественной</w:t>
      </w:r>
      <w:proofErr w:type="gramEnd"/>
      <w:r>
        <w:rPr>
          <w:rFonts w:ascii="Times New Roman" w:hAnsi="Times New Roman" w:cs="Times New Roman"/>
          <w:sz w:val="28"/>
          <w:szCs w:val="28"/>
        </w:rPr>
        <w:t xml:space="preserve"> гимнастики</w:t>
      </w:r>
      <w:r w:rsidRPr="00D97392">
        <w:rPr>
          <w:rFonts w:ascii="Times New Roman" w:hAnsi="Times New Roman" w:cs="Times New Roman"/>
          <w:sz w:val="28"/>
          <w:szCs w:val="28"/>
        </w:rPr>
        <w:t xml:space="preserve">, необходимо проделать огромную подготовительную работу, центральное место в которой занимает физическая подготовка </w:t>
      </w:r>
      <w:r>
        <w:rPr>
          <w:rFonts w:ascii="Times New Roman" w:hAnsi="Times New Roman" w:cs="Times New Roman"/>
          <w:sz w:val="28"/>
          <w:szCs w:val="28"/>
        </w:rPr>
        <w:t xml:space="preserve">(Н.Н. </w:t>
      </w:r>
      <w:proofErr w:type="spellStart"/>
      <w:r>
        <w:rPr>
          <w:rFonts w:ascii="Times New Roman" w:hAnsi="Times New Roman" w:cs="Times New Roman"/>
          <w:sz w:val="28"/>
          <w:szCs w:val="28"/>
        </w:rPr>
        <w:t>Пилюк</w:t>
      </w:r>
      <w:proofErr w:type="spellEnd"/>
      <w:r>
        <w:rPr>
          <w:rFonts w:ascii="Times New Roman" w:hAnsi="Times New Roman" w:cs="Times New Roman"/>
          <w:sz w:val="28"/>
          <w:szCs w:val="28"/>
        </w:rPr>
        <w:t>, 2012)</w:t>
      </w:r>
      <w:r w:rsidRPr="00D97392">
        <w:rPr>
          <w:rFonts w:ascii="Times New Roman" w:hAnsi="Times New Roman" w:cs="Times New Roman"/>
          <w:sz w:val="28"/>
          <w:szCs w:val="28"/>
        </w:rPr>
        <w:t>.</w:t>
      </w:r>
    </w:p>
    <w:p w:rsidR="000F24D3" w:rsidRDefault="000F24D3" w:rsidP="00F52819">
      <w:pPr>
        <w:widowControl w:val="0"/>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Pr="000F24D3">
        <w:rPr>
          <w:rFonts w:ascii="Times New Roman" w:hAnsi="Times New Roman" w:cs="Times New Roman"/>
          <w:sz w:val="28"/>
          <w:szCs w:val="28"/>
        </w:rPr>
        <w:t xml:space="preserve"> последнее время в художественной гимнастике </w:t>
      </w:r>
      <w:r>
        <w:rPr>
          <w:rFonts w:ascii="Times New Roman" w:hAnsi="Times New Roman" w:cs="Times New Roman"/>
          <w:sz w:val="28"/>
          <w:szCs w:val="28"/>
        </w:rPr>
        <w:t>высокую планку установили при судействе в выполнении технических элементов в упражнениях.</w:t>
      </w:r>
    </w:p>
    <w:p w:rsidR="000F24D3" w:rsidRPr="000F24D3" w:rsidRDefault="000F24D3" w:rsidP="00F52819">
      <w:pPr>
        <w:widowControl w:val="0"/>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Д.С. Лунева, Н.В. Береславская считают, что «…</w:t>
      </w:r>
      <w:r w:rsidRPr="000F24D3">
        <w:rPr>
          <w:rFonts w:ascii="Times New Roman" w:hAnsi="Times New Roman" w:cs="Times New Roman"/>
          <w:sz w:val="28"/>
          <w:szCs w:val="28"/>
        </w:rPr>
        <w:t xml:space="preserve">Гибкость является одним из главных физических качеств гимнаста, так как выполнение любого двигательного действия, связано с проявлением подвижности, создающей возможность совершать движения с амплитудой (размахом) </w:t>
      </w:r>
      <w:proofErr w:type="spellStart"/>
      <w:r w:rsidRPr="000F24D3">
        <w:rPr>
          <w:rFonts w:ascii="Times New Roman" w:hAnsi="Times New Roman" w:cs="Times New Roman"/>
          <w:sz w:val="28"/>
          <w:szCs w:val="28"/>
        </w:rPr>
        <w:t>лёгко</w:t>
      </w:r>
      <w:proofErr w:type="spellEnd"/>
      <w:r w:rsidRPr="000F24D3">
        <w:rPr>
          <w:rFonts w:ascii="Times New Roman" w:hAnsi="Times New Roman" w:cs="Times New Roman"/>
          <w:sz w:val="28"/>
          <w:szCs w:val="28"/>
        </w:rPr>
        <w:t xml:space="preserve"> и непринуждённо, обеспечивая благоприятные условия для овладения всеми тонкостями современной техники. Позволяет быстрее и прочнее овладевать рациональной техникой, экономичнее использовать силу и проявлять быстроту</w:t>
      </w:r>
      <w:r>
        <w:rPr>
          <w:rFonts w:ascii="Times New Roman" w:hAnsi="Times New Roman" w:cs="Times New Roman"/>
          <w:sz w:val="28"/>
          <w:szCs w:val="28"/>
        </w:rPr>
        <w:t xml:space="preserve"> (Д.С. Лунева, </w:t>
      </w:r>
      <w:r w:rsidR="00935D69">
        <w:rPr>
          <w:rFonts w:ascii="Times New Roman" w:hAnsi="Times New Roman" w:cs="Times New Roman"/>
          <w:sz w:val="28"/>
          <w:szCs w:val="28"/>
        </w:rPr>
        <w:t>И.В. Тихонова</w:t>
      </w:r>
      <w:r>
        <w:rPr>
          <w:rFonts w:ascii="Times New Roman" w:hAnsi="Times New Roman" w:cs="Times New Roman"/>
          <w:sz w:val="28"/>
          <w:szCs w:val="28"/>
        </w:rPr>
        <w:t>, 2021, С46).</w:t>
      </w:r>
    </w:p>
    <w:p w:rsidR="000F24D3" w:rsidRPr="000F24D3" w:rsidRDefault="000F24D3" w:rsidP="00F52819">
      <w:pPr>
        <w:widowControl w:val="0"/>
        <w:shd w:val="clear" w:color="auto" w:fill="FFFFFF"/>
        <w:spacing w:after="0" w:line="360" w:lineRule="auto"/>
        <w:ind w:firstLine="720"/>
        <w:jc w:val="both"/>
        <w:rPr>
          <w:rFonts w:ascii="Times New Roman" w:hAnsi="Times New Roman" w:cs="Times New Roman"/>
          <w:color w:val="000000"/>
          <w:sz w:val="28"/>
          <w:szCs w:val="28"/>
          <w:highlight w:val="yellow"/>
        </w:rPr>
      </w:pPr>
      <w:r w:rsidRPr="000F24D3">
        <w:rPr>
          <w:rFonts w:ascii="Times New Roman" w:hAnsi="Times New Roman" w:cs="Times New Roman"/>
          <w:sz w:val="28"/>
          <w:szCs w:val="28"/>
        </w:rPr>
        <w:t xml:space="preserve">Возрастающая конкуренция на гимнастическом помосте предполагает, что первенство будут сохраняться за теми спортсменками, которые будут обладать высоким уровнем развития гибкости и смогут активно сочетать ее с другими физическими качествами. Поэтому требуется еще более качественный подход к </w:t>
      </w:r>
      <w:r w:rsidRPr="000F24D3">
        <w:rPr>
          <w:rFonts w:ascii="Times New Roman" w:hAnsi="Times New Roman" w:cs="Times New Roman"/>
          <w:sz w:val="28"/>
          <w:szCs w:val="28"/>
        </w:rPr>
        <w:lastRenderedPageBreak/>
        <w:t>сп</w:t>
      </w:r>
      <w:r>
        <w:rPr>
          <w:rFonts w:ascii="Times New Roman" w:hAnsi="Times New Roman" w:cs="Times New Roman"/>
          <w:sz w:val="28"/>
          <w:szCs w:val="28"/>
        </w:rPr>
        <w:t>ециальной подготовке гимнасток.</w:t>
      </w:r>
    </w:p>
    <w:p w:rsidR="00F52819" w:rsidRPr="000F24D3" w:rsidRDefault="00F52819" w:rsidP="00F52819">
      <w:pPr>
        <w:widowControl w:val="0"/>
        <w:spacing w:after="0" w:line="360" w:lineRule="auto"/>
        <w:ind w:firstLine="709"/>
        <w:jc w:val="both"/>
        <w:rPr>
          <w:rFonts w:ascii="Times New Roman" w:hAnsi="Times New Roman" w:cs="Times New Roman"/>
          <w:sz w:val="28"/>
          <w:szCs w:val="28"/>
        </w:rPr>
      </w:pPr>
      <w:r w:rsidRPr="000F24D3">
        <w:rPr>
          <w:rFonts w:ascii="Times New Roman" w:hAnsi="Times New Roman" w:cs="Times New Roman"/>
          <w:b/>
          <w:sz w:val="28"/>
          <w:szCs w:val="28"/>
        </w:rPr>
        <w:t xml:space="preserve">Объект исследования </w:t>
      </w:r>
      <w:r w:rsidR="000F24D3">
        <w:rPr>
          <w:rFonts w:ascii="Times New Roman" w:hAnsi="Times New Roman" w:cs="Times New Roman"/>
          <w:b/>
          <w:sz w:val="28"/>
          <w:szCs w:val="28"/>
        </w:rPr>
        <w:t>–</w:t>
      </w:r>
      <w:r w:rsidRPr="000F24D3">
        <w:rPr>
          <w:rFonts w:ascii="Times New Roman" w:hAnsi="Times New Roman" w:cs="Times New Roman"/>
          <w:sz w:val="28"/>
          <w:szCs w:val="28"/>
        </w:rPr>
        <w:t xml:space="preserve"> </w:t>
      </w:r>
      <w:r w:rsidR="000F24D3">
        <w:rPr>
          <w:rFonts w:ascii="Times New Roman" w:hAnsi="Times New Roman" w:cs="Times New Roman"/>
          <w:sz w:val="28"/>
          <w:szCs w:val="28"/>
        </w:rPr>
        <w:t xml:space="preserve">тренировочный процесс </w:t>
      </w:r>
      <w:r w:rsidR="00F47E81">
        <w:rPr>
          <w:rFonts w:ascii="Times New Roman" w:hAnsi="Times New Roman" w:cs="Times New Roman"/>
          <w:sz w:val="28"/>
          <w:szCs w:val="28"/>
        </w:rPr>
        <w:t>с юными гимнастками 5-6 лет</w:t>
      </w:r>
      <w:r w:rsidRPr="000F24D3">
        <w:rPr>
          <w:rFonts w:ascii="Times New Roman" w:hAnsi="Times New Roman" w:cs="Times New Roman"/>
          <w:sz w:val="28"/>
          <w:szCs w:val="28"/>
        </w:rPr>
        <w:t>.</w:t>
      </w:r>
    </w:p>
    <w:p w:rsidR="00F52819" w:rsidRPr="00F47E81" w:rsidRDefault="00F52819" w:rsidP="00F52819">
      <w:pPr>
        <w:widowControl w:val="0"/>
        <w:spacing w:after="0" w:line="360" w:lineRule="auto"/>
        <w:ind w:firstLine="709"/>
        <w:jc w:val="both"/>
        <w:rPr>
          <w:rFonts w:ascii="Times New Roman" w:hAnsi="Times New Roman" w:cs="Times New Roman"/>
          <w:sz w:val="28"/>
          <w:szCs w:val="28"/>
        </w:rPr>
      </w:pPr>
      <w:r w:rsidRPr="00F47E81">
        <w:rPr>
          <w:rFonts w:ascii="Times New Roman" w:hAnsi="Times New Roman" w:cs="Times New Roman"/>
          <w:b/>
          <w:sz w:val="28"/>
          <w:szCs w:val="28"/>
        </w:rPr>
        <w:t xml:space="preserve">Предмет исследования – </w:t>
      </w:r>
      <w:r w:rsidR="00F47E81">
        <w:rPr>
          <w:rFonts w:ascii="Times New Roman" w:hAnsi="Times New Roman" w:cs="Times New Roman"/>
          <w:sz w:val="28"/>
          <w:szCs w:val="28"/>
        </w:rPr>
        <w:t>методика развития гибкости девочек 5-6 лет, занимающихся художественной гимнастикой</w:t>
      </w:r>
    </w:p>
    <w:p w:rsidR="00F52819" w:rsidRPr="00F47E81" w:rsidRDefault="00F52819" w:rsidP="00F52819">
      <w:pPr>
        <w:widowControl w:val="0"/>
        <w:spacing w:after="0" w:line="360" w:lineRule="auto"/>
        <w:ind w:firstLine="709"/>
        <w:jc w:val="both"/>
        <w:rPr>
          <w:rFonts w:ascii="Times New Roman" w:hAnsi="Times New Roman" w:cs="Times New Roman"/>
          <w:sz w:val="28"/>
          <w:szCs w:val="28"/>
        </w:rPr>
      </w:pPr>
      <w:r w:rsidRPr="00F47E81">
        <w:rPr>
          <w:rFonts w:ascii="Times New Roman" w:hAnsi="Times New Roman" w:cs="Times New Roman"/>
          <w:b/>
          <w:sz w:val="28"/>
          <w:szCs w:val="28"/>
        </w:rPr>
        <w:t>Цель исследования:</w:t>
      </w:r>
      <w:r w:rsidRPr="00F47E81">
        <w:rPr>
          <w:rFonts w:ascii="Times New Roman" w:hAnsi="Times New Roman" w:cs="Times New Roman"/>
          <w:sz w:val="28"/>
          <w:szCs w:val="28"/>
        </w:rPr>
        <w:t xml:space="preserve"> </w:t>
      </w:r>
      <w:r w:rsidR="00BC57AD">
        <w:rPr>
          <w:rFonts w:ascii="Times New Roman" w:hAnsi="Times New Roman" w:cs="Times New Roman"/>
          <w:sz w:val="28"/>
          <w:szCs w:val="28"/>
        </w:rPr>
        <w:t>разработать</w:t>
      </w:r>
      <w:r w:rsidRPr="00F47E81">
        <w:rPr>
          <w:rFonts w:ascii="Times New Roman" w:hAnsi="Times New Roman" w:cs="Times New Roman"/>
          <w:sz w:val="28"/>
          <w:szCs w:val="28"/>
        </w:rPr>
        <w:t xml:space="preserve"> и экспериментально </w:t>
      </w:r>
      <w:r w:rsidR="00BC57AD">
        <w:rPr>
          <w:rFonts w:ascii="Times New Roman" w:hAnsi="Times New Roman" w:cs="Times New Roman"/>
          <w:sz w:val="28"/>
          <w:szCs w:val="28"/>
        </w:rPr>
        <w:t>обосновать</w:t>
      </w:r>
      <w:r w:rsidRPr="00F47E81">
        <w:rPr>
          <w:rFonts w:ascii="Times New Roman" w:hAnsi="Times New Roman" w:cs="Times New Roman"/>
          <w:sz w:val="28"/>
          <w:szCs w:val="28"/>
        </w:rPr>
        <w:t xml:space="preserve"> эффективность </w:t>
      </w:r>
      <w:r w:rsidR="00F47E81">
        <w:rPr>
          <w:rFonts w:ascii="Times New Roman" w:hAnsi="Times New Roman" w:cs="Times New Roman"/>
          <w:sz w:val="28"/>
          <w:szCs w:val="28"/>
        </w:rPr>
        <w:t>методики развития гибкости на начальном этапе</w:t>
      </w:r>
      <w:r w:rsidR="00BC57AD">
        <w:rPr>
          <w:rFonts w:ascii="Times New Roman" w:hAnsi="Times New Roman" w:cs="Times New Roman"/>
          <w:sz w:val="28"/>
          <w:szCs w:val="28"/>
        </w:rPr>
        <w:t xml:space="preserve"> занятий художественной гимнастики</w:t>
      </w:r>
      <w:r w:rsidR="00F47E81">
        <w:rPr>
          <w:rFonts w:ascii="Times New Roman" w:hAnsi="Times New Roman" w:cs="Times New Roman"/>
          <w:sz w:val="28"/>
          <w:szCs w:val="28"/>
        </w:rPr>
        <w:t>.</w:t>
      </w:r>
      <w:r w:rsidRPr="00F47E81">
        <w:rPr>
          <w:rFonts w:ascii="Times New Roman" w:hAnsi="Times New Roman" w:cs="Times New Roman"/>
          <w:sz w:val="28"/>
          <w:szCs w:val="28"/>
        </w:rPr>
        <w:t xml:space="preserve"> </w:t>
      </w:r>
    </w:p>
    <w:p w:rsidR="00BC57AD" w:rsidRDefault="00F52819" w:rsidP="00F52819">
      <w:pPr>
        <w:widowControl w:val="0"/>
        <w:spacing w:after="0" w:line="360" w:lineRule="auto"/>
        <w:ind w:firstLine="709"/>
        <w:jc w:val="both"/>
        <w:rPr>
          <w:rFonts w:ascii="Times New Roman" w:hAnsi="Times New Roman" w:cs="Times New Roman"/>
          <w:sz w:val="28"/>
          <w:szCs w:val="28"/>
        </w:rPr>
      </w:pPr>
      <w:r w:rsidRPr="00BC57AD">
        <w:rPr>
          <w:rFonts w:ascii="Times New Roman" w:hAnsi="Times New Roman" w:cs="Times New Roman"/>
          <w:b/>
          <w:sz w:val="28"/>
          <w:szCs w:val="28"/>
        </w:rPr>
        <w:t>Гипотеза</w:t>
      </w:r>
      <w:r w:rsidR="000D236A" w:rsidRPr="00BC57AD">
        <w:rPr>
          <w:rFonts w:ascii="Times New Roman" w:hAnsi="Times New Roman" w:cs="Times New Roman"/>
          <w:b/>
          <w:sz w:val="28"/>
          <w:szCs w:val="28"/>
        </w:rPr>
        <w:t xml:space="preserve"> исследования</w:t>
      </w:r>
      <w:r w:rsidRPr="00BC57AD">
        <w:rPr>
          <w:rFonts w:ascii="Times New Roman" w:hAnsi="Times New Roman" w:cs="Times New Roman"/>
          <w:b/>
          <w:sz w:val="28"/>
          <w:szCs w:val="28"/>
        </w:rPr>
        <w:t xml:space="preserve">. </w:t>
      </w:r>
      <w:r w:rsidRPr="00BC57AD">
        <w:rPr>
          <w:rFonts w:ascii="Times New Roman" w:hAnsi="Times New Roman" w:cs="Times New Roman"/>
          <w:sz w:val="28"/>
          <w:szCs w:val="28"/>
        </w:rPr>
        <w:t xml:space="preserve">Предполагалось, что </w:t>
      </w:r>
      <w:r w:rsidR="00F51B58">
        <w:rPr>
          <w:rFonts w:ascii="Times New Roman" w:hAnsi="Times New Roman" w:cs="Times New Roman"/>
          <w:sz w:val="28"/>
          <w:szCs w:val="28"/>
        </w:rPr>
        <w:t xml:space="preserve">применение </w:t>
      </w:r>
      <w:r w:rsidR="00BC57AD">
        <w:rPr>
          <w:rFonts w:ascii="Times New Roman" w:hAnsi="Times New Roman" w:cs="Times New Roman"/>
          <w:sz w:val="28"/>
          <w:szCs w:val="28"/>
        </w:rPr>
        <w:t>разработанн</w:t>
      </w:r>
      <w:r w:rsidR="00F51B58">
        <w:rPr>
          <w:rFonts w:ascii="Times New Roman" w:hAnsi="Times New Roman" w:cs="Times New Roman"/>
          <w:sz w:val="28"/>
          <w:szCs w:val="28"/>
        </w:rPr>
        <w:t>ой</w:t>
      </w:r>
      <w:r w:rsidR="00BC57AD">
        <w:rPr>
          <w:rFonts w:ascii="Times New Roman" w:hAnsi="Times New Roman" w:cs="Times New Roman"/>
          <w:sz w:val="28"/>
          <w:szCs w:val="28"/>
        </w:rPr>
        <w:t xml:space="preserve"> методик</w:t>
      </w:r>
      <w:r w:rsidR="00F51B58">
        <w:rPr>
          <w:rFonts w:ascii="Times New Roman" w:hAnsi="Times New Roman" w:cs="Times New Roman"/>
          <w:sz w:val="28"/>
          <w:szCs w:val="28"/>
        </w:rPr>
        <w:t xml:space="preserve">и будет способствовать </w:t>
      </w:r>
      <w:r w:rsidR="00BC57AD">
        <w:rPr>
          <w:rFonts w:ascii="Times New Roman" w:hAnsi="Times New Roman" w:cs="Times New Roman"/>
          <w:sz w:val="28"/>
          <w:szCs w:val="28"/>
        </w:rPr>
        <w:t>повышени</w:t>
      </w:r>
      <w:r w:rsidR="00F51B58">
        <w:rPr>
          <w:rFonts w:ascii="Times New Roman" w:hAnsi="Times New Roman" w:cs="Times New Roman"/>
          <w:sz w:val="28"/>
          <w:szCs w:val="28"/>
        </w:rPr>
        <w:t>ю</w:t>
      </w:r>
      <w:r w:rsidR="00BC57AD">
        <w:rPr>
          <w:rFonts w:ascii="Times New Roman" w:hAnsi="Times New Roman" w:cs="Times New Roman"/>
          <w:sz w:val="28"/>
          <w:szCs w:val="28"/>
        </w:rPr>
        <w:t xml:space="preserve"> уровня развития </w:t>
      </w:r>
      <w:r w:rsidR="00F51B58">
        <w:rPr>
          <w:rFonts w:ascii="Times New Roman" w:hAnsi="Times New Roman" w:cs="Times New Roman"/>
          <w:sz w:val="28"/>
          <w:szCs w:val="28"/>
        </w:rPr>
        <w:t>гибкости.</w:t>
      </w:r>
    </w:p>
    <w:p w:rsidR="00F52819" w:rsidRPr="00BC57AD" w:rsidRDefault="00F52819" w:rsidP="00F52819">
      <w:pPr>
        <w:widowControl w:val="0"/>
        <w:spacing w:after="0" w:line="360" w:lineRule="auto"/>
        <w:ind w:firstLine="709"/>
        <w:jc w:val="both"/>
        <w:rPr>
          <w:rFonts w:ascii="Times New Roman" w:hAnsi="Times New Roman" w:cs="Times New Roman"/>
          <w:sz w:val="28"/>
          <w:szCs w:val="28"/>
        </w:rPr>
      </w:pPr>
      <w:r w:rsidRPr="00BC57AD">
        <w:rPr>
          <w:rFonts w:ascii="Times New Roman" w:hAnsi="Times New Roman" w:cs="Times New Roman"/>
          <w:sz w:val="28"/>
          <w:szCs w:val="28"/>
        </w:rPr>
        <w:t>организация и проведение уроков физической культуры игровой направленности (применяя подвижные игры) способствует более успешному решению задач физического воспитания школьников.</w:t>
      </w:r>
    </w:p>
    <w:p w:rsidR="00F52819" w:rsidRPr="00F51B58" w:rsidRDefault="00F52819" w:rsidP="002D1B55">
      <w:pPr>
        <w:widowControl w:val="0"/>
        <w:spacing w:after="0" w:line="360" w:lineRule="auto"/>
        <w:ind w:firstLine="709"/>
        <w:jc w:val="both"/>
        <w:rPr>
          <w:rFonts w:ascii="Times New Roman" w:hAnsi="Times New Roman" w:cs="Times New Roman"/>
          <w:sz w:val="28"/>
          <w:szCs w:val="28"/>
        </w:rPr>
      </w:pPr>
      <w:r w:rsidRPr="00F51B58">
        <w:rPr>
          <w:rFonts w:ascii="Times New Roman" w:hAnsi="Times New Roman" w:cs="Times New Roman"/>
          <w:b/>
          <w:sz w:val="28"/>
          <w:szCs w:val="28"/>
        </w:rPr>
        <w:t>Задачи исследования</w:t>
      </w:r>
      <w:r w:rsidRPr="00F51B58">
        <w:rPr>
          <w:rFonts w:ascii="Times New Roman" w:hAnsi="Times New Roman" w:cs="Times New Roman"/>
          <w:sz w:val="28"/>
          <w:szCs w:val="28"/>
        </w:rPr>
        <w:t>.</w:t>
      </w:r>
    </w:p>
    <w:p w:rsidR="00F52819" w:rsidRPr="00F51B58" w:rsidRDefault="00F51B58" w:rsidP="00F52819">
      <w:pPr>
        <w:widowControl w:val="0"/>
        <w:numPr>
          <w:ilvl w:val="0"/>
          <w:numId w:val="1"/>
        </w:numPr>
        <w:tabs>
          <w:tab w:val="num" w:pos="720"/>
          <w:tab w:val="left" w:pos="1080"/>
        </w:tabs>
        <w:spacing w:after="0" w:line="360" w:lineRule="auto"/>
        <w:ind w:left="0" w:firstLine="720"/>
        <w:jc w:val="both"/>
        <w:rPr>
          <w:rFonts w:ascii="Times New Roman" w:hAnsi="Times New Roman" w:cs="Times New Roman"/>
          <w:spacing w:val="20"/>
          <w:sz w:val="28"/>
          <w:szCs w:val="28"/>
        </w:rPr>
      </w:pPr>
      <w:r>
        <w:rPr>
          <w:rFonts w:ascii="Times New Roman" w:hAnsi="Times New Roman" w:cs="Times New Roman"/>
          <w:color w:val="000000"/>
          <w:sz w:val="28"/>
          <w:szCs w:val="28"/>
        </w:rPr>
        <w:t>Проанализировать методическую литературу и научные работы по теме исследования.</w:t>
      </w:r>
    </w:p>
    <w:p w:rsidR="00F52819" w:rsidRPr="00F51B58" w:rsidRDefault="00F51B58" w:rsidP="00F52819">
      <w:pPr>
        <w:widowControl w:val="0"/>
        <w:numPr>
          <w:ilvl w:val="0"/>
          <w:numId w:val="1"/>
        </w:numPr>
        <w:tabs>
          <w:tab w:val="num" w:pos="720"/>
          <w:tab w:val="left" w:pos="1080"/>
        </w:tabs>
        <w:spacing w:after="0" w:line="360" w:lineRule="auto"/>
        <w:ind w:left="0" w:firstLine="720"/>
        <w:jc w:val="both"/>
        <w:rPr>
          <w:rFonts w:ascii="Times New Roman" w:hAnsi="Times New Roman" w:cs="Times New Roman"/>
          <w:spacing w:val="20"/>
          <w:sz w:val="28"/>
          <w:szCs w:val="28"/>
        </w:rPr>
      </w:pPr>
      <w:r>
        <w:rPr>
          <w:rFonts w:ascii="Times New Roman" w:hAnsi="Times New Roman" w:cs="Times New Roman"/>
          <w:color w:val="000000"/>
          <w:sz w:val="28"/>
          <w:szCs w:val="28"/>
        </w:rPr>
        <w:t>Разработать экспериментальную методику развития гибкости для девочек 5-6 лет, занимающихся художественной гимнастикой.</w:t>
      </w:r>
    </w:p>
    <w:p w:rsidR="00F52819" w:rsidRPr="00F51B58" w:rsidRDefault="00F51B58" w:rsidP="00F52819">
      <w:pPr>
        <w:widowControl w:val="0"/>
        <w:numPr>
          <w:ilvl w:val="0"/>
          <w:numId w:val="1"/>
        </w:numPr>
        <w:tabs>
          <w:tab w:val="num" w:pos="720"/>
          <w:tab w:val="left" w:pos="1080"/>
        </w:tabs>
        <w:spacing w:after="0" w:line="360" w:lineRule="auto"/>
        <w:ind w:left="0" w:firstLine="720"/>
        <w:jc w:val="both"/>
        <w:rPr>
          <w:rFonts w:ascii="Times New Roman" w:hAnsi="Times New Roman" w:cs="Times New Roman"/>
          <w:spacing w:val="20"/>
          <w:sz w:val="28"/>
          <w:szCs w:val="28"/>
        </w:rPr>
      </w:pPr>
      <w:r>
        <w:rPr>
          <w:rFonts w:ascii="Times New Roman" w:hAnsi="Times New Roman" w:cs="Times New Roman"/>
          <w:sz w:val="28"/>
          <w:szCs w:val="28"/>
        </w:rPr>
        <w:t>Проверить эффективность разработанной экспериментальной методики.</w:t>
      </w:r>
    </w:p>
    <w:p w:rsidR="00F52819" w:rsidRPr="00F51B58" w:rsidRDefault="00F52819" w:rsidP="00F52819">
      <w:pPr>
        <w:widowControl w:val="0"/>
        <w:shd w:val="clear" w:color="auto" w:fill="FFFFFF"/>
        <w:spacing w:after="0" w:line="360" w:lineRule="auto"/>
        <w:ind w:firstLine="720"/>
        <w:jc w:val="both"/>
        <w:rPr>
          <w:rFonts w:ascii="Times New Roman" w:hAnsi="Times New Roman" w:cs="Times New Roman"/>
          <w:sz w:val="28"/>
          <w:szCs w:val="28"/>
        </w:rPr>
      </w:pPr>
      <w:r w:rsidRPr="00F51B58">
        <w:rPr>
          <w:rFonts w:ascii="Times New Roman" w:hAnsi="Times New Roman" w:cs="Times New Roman"/>
          <w:b/>
          <w:sz w:val="28"/>
          <w:szCs w:val="28"/>
        </w:rPr>
        <w:t>Практическая значимость.</w:t>
      </w:r>
      <w:r w:rsidRPr="00F51B58">
        <w:rPr>
          <w:rFonts w:ascii="Times New Roman" w:hAnsi="Times New Roman" w:cs="Times New Roman"/>
          <w:sz w:val="28"/>
          <w:szCs w:val="28"/>
        </w:rPr>
        <w:t xml:space="preserve"> Полученные данные могут быть использованы в дальнейших исследованиях, а также в практической работе </w:t>
      </w:r>
      <w:r w:rsidR="00F51B58">
        <w:rPr>
          <w:rFonts w:ascii="Times New Roman" w:hAnsi="Times New Roman" w:cs="Times New Roman"/>
          <w:sz w:val="28"/>
          <w:szCs w:val="28"/>
        </w:rPr>
        <w:t>тренеров художественной гимнастики, с учащимися групп начальной подготовки.</w:t>
      </w:r>
    </w:p>
    <w:p w:rsidR="00F52819" w:rsidRPr="00BB629D" w:rsidRDefault="00F52819" w:rsidP="00F52819">
      <w:pPr>
        <w:widowControl w:val="0"/>
        <w:shd w:val="clear" w:color="auto" w:fill="FFFFFF"/>
        <w:spacing w:after="0" w:line="360" w:lineRule="auto"/>
        <w:ind w:firstLine="720"/>
        <w:jc w:val="both"/>
        <w:rPr>
          <w:rFonts w:ascii="Times New Roman" w:hAnsi="Times New Roman" w:cs="Times New Roman"/>
          <w:sz w:val="28"/>
          <w:szCs w:val="28"/>
        </w:rPr>
      </w:pPr>
      <w:r w:rsidRPr="008A71EC">
        <w:rPr>
          <w:rFonts w:ascii="Times New Roman" w:hAnsi="Times New Roman" w:cs="Times New Roman"/>
          <w:b/>
          <w:sz w:val="28"/>
          <w:szCs w:val="28"/>
        </w:rPr>
        <w:t>Структура и объем работы.</w:t>
      </w:r>
      <w:r w:rsidRPr="008A71EC">
        <w:rPr>
          <w:rFonts w:ascii="Times New Roman" w:hAnsi="Times New Roman" w:cs="Times New Roman"/>
          <w:sz w:val="28"/>
          <w:szCs w:val="28"/>
        </w:rPr>
        <w:t xml:space="preserve"> Выпускная квалификационная работа изложена на </w:t>
      </w:r>
      <w:r w:rsidR="008A71EC" w:rsidRPr="008A71EC">
        <w:rPr>
          <w:rFonts w:ascii="Times New Roman" w:hAnsi="Times New Roman" w:cs="Times New Roman"/>
          <w:sz w:val="28"/>
          <w:szCs w:val="28"/>
        </w:rPr>
        <w:t>36</w:t>
      </w:r>
      <w:r w:rsidRPr="008A71EC">
        <w:rPr>
          <w:rFonts w:ascii="Times New Roman" w:hAnsi="Times New Roman" w:cs="Times New Roman"/>
          <w:sz w:val="28"/>
          <w:szCs w:val="28"/>
        </w:rPr>
        <w:t xml:space="preserve"> страницах машинописного текста и состоит из введения, трех глав, заключения, выводов, списка использованной литературы, насчитывающего </w:t>
      </w:r>
      <w:r w:rsidR="008A71EC" w:rsidRPr="008A71EC">
        <w:rPr>
          <w:rFonts w:ascii="Times New Roman" w:hAnsi="Times New Roman" w:cs="Times New Roman"/>
          <w:sz w:val="28"/>
          <w:szCs w:val="28"/>
        </w:rPr>
        <w:t>29</w:t>
      </w:r>
      <w:r w:rsidRPr="008A71EC">
        <w:rPr>
          <w:rFonts w:ascii="Times New Roman" w:hAnsi="Times New Roman" w:cs="Times New Roman"/>
          <w:sz w:val="28"/>
          <w:szCs w:val="28"/>
        </w:rPr>
        <w:t xml:space="preserve"> источника. Работа иллюстрирована 7 таблицами</w:t>
      </w:r>
      <w:r w:rsidR="008A71EC">
        <w:rPr>
          <w:rFonts w:ascii="Times New Roman" w:hAnsi="Times New Roman" w:cs="Times New Roman"/>
          <w:sz w:val="28"/>
          <w:szCs w:val="28"/>
        </w:rPr>
        <w:t xml:space="preserve"> и 4 рисунками</w:t>
      </w:r>
      <w:r w:rsidRPr="008A71EC">
        <w:rPr>
          <w:rFonts w:ascii="Times New Roman" w:hAnsi="Times New Roman" w:cs="Times New Roman"/>
          <w:sz w:val="28"/>
          <w:szCs w:val="28"/>
        </w:rPr>
        <w:t>.</w:t>
      </w:r>
    </w:p>
    <w:p w:rsidR="000D236A" w:rsidRDefault="000D236A">
      <w:pPr>
        <w:rPr>
          <w:rFonts w:ascii="Times New Roman" w:hAnsi="Times New Roman" w:cs="Times New Roman"/>
          <w:sz w:val="28"/>
          <w:szCs w:val="28"/>
        </w:rPr>
      </w:pPr>
      <w:r>
        <w:rPr>
          <w:rFonts w:ascii="Times New Roman" w:hAnsi="Times New Roman" w:cs="Times New Roman"/>
          <w:sz w:val="28"/>
          <w:szCs w:val="28"/>
        </w:rPr>
        <w:br w:type="page"/>
      </w:r>
    </w:p>
    <w:p w:rsidR="006F2982" w:rsidRDefault="00A358F0" w:rsidP="000D236A">
      <w:pPr>
        <w:spacing w:after="0" w:line="360" w:lineRule="auto"/>
        <w:jc w:val="center"/>
        <w:rPr>
          <w:rFonts w:ascii="Times New Roman" w:hAnsi="Times New Roman" w:cs="Times New Roman"/>
          <w:b/>
          <w:sz w:val="28"/>
          <w:szCs w:val="28"/>
        </w:rPr>
      </w:pPr>
      <w:r w:rsidRPr="000D236A">
        <w:rPr>
          <w:rFonts w:ascii="Times New Roman" w:hAnsi="Times New Roman" w:cs="Times New Roman"/>
          <w:b/>
          <w:sz w:val="28"/>
          <w:szCs w:val="28"/>
        </w:rPr>
        <w:lastRenderedPageBreak/>
        <w:t>1</w:t>
      </w:r>
      <w:r>
        <w:rPr>
          <w:rFonts w:ascii="Times New Roman" w:hAnsi="Times New Roman" w:cs="Times New Roman"/>
          <w:b/>
          <w:sz w:val="28"/>
          <w:szCs w:val="28"/>
        </w:rPr>
        <w:t xml:space="preserve"> ТЕОРЕТИЧЕСКОЕ ОБОСНОВАНИЕ РАЗВИТИЕ ГИБКОСТИ У ЮНЫХ ГИМНАСТОК</w:t>
      </w:r>
    </w:p>
    <w:p w:rsidR="000D236A" w:rsidRDefault="000D236A" w:rsidP="000D236A">
      <w:pPr>
        <w:spacing w:after="0" w:line="360" w:lineRule="auto"/>
        <w:jc w:val="center"/>
        <w:rPr>
          <w:rFonts w:ascii="Times New Roman" w:hAnsi="Times New Roman" w:cs="Times New Roman"/>
          <w:b/>
          <w:sz w:val="28"/>
          <w:szCs w:val="28"/>
        </w:rPr>
      </w:pPr>
    </w:p>
    <w:p w:rsidR="000D236A" w:rsidRDefault="000D236A" w:rsidP="000D236A">
      <w:pPr>
        <w:spacing w:after="0" w:line="360" w:lineRule="auto"/>
        <w:jc w:val="center"/>
        <w:rPr>
          <w:rFonts w:ascii="Times New Roman" w:hAnsi="Times New Roman" w:cs="Times New Roman"/>
          <w:b/>
          <w:sz w:val="28"/>
          <w:szCs w:val="28"/>
        </w:rPr>
      </w:pPr>
    </w:p>
    <w:p w:rsidR="000D236A" w:rsidRDefault="000D236A" w:rsidP="000D236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1.1 </w:t>
      </w:r>
      <w:r w:rsidR="00A358F0">
        <w:rPr>
          <w:rFonts w:ascii="Times New Roman" w:hAnsi="Times New Roman" w:cs="Times New Roman"/>
          <w:b/>
          <w:sz w:val="28"/>
          <w:szCs w:val="28"/>
        </w:rPr>
        <w:t>Гибкость как физическое качество</w:t>
      </w:r>
    </w:p>
    <w:p w:rsidR="000D236A" w:rsidRDefault="000D236A" w:rsidP="000D236A">
      <w:pPr>
        <w:spacing w:after="0" w:line="360" w:lineRule="auto"/>
        <w:jc w:val="center"/>
        <w:rPr>
          <w:rFonts w:ascii="Times New Roman" w:hAnsi="Times New Roman" w:cs="Times New Roman"/>
          <w:b/>
          <w:sz w:val="28"/>
          <w:szCs w:val="28"/>
        </w:rPr>
      </w:pPr>
    </w:p>
    <w:p w:rsidR="000D236A" w:rsidRDefault="000D236A" w:rsidP="000D236A">
      <w:pPr>
        <w:spacing w:after="0" w:line="360" w:lineRule="auto"/>
        <w:jc w:val="center"/>
        <w:rPr>
          <w:rFonts w:ascii="Times New Roman" w:hAnsi="Times New Roman" w:cs="Times New Roman"/>
          <w:b/>
          <w:sz w:val="28"/>
          <w:szCs w:val="28"/>
        </w:rPr>
      </w:pPr>
    </w:p>
    <w:p w:rsidR="000D236A" w:rsidRDefault="000D236A" w:rsidP="000D236A">
      <w:pPr>
        <w:spacing w:after="0" w:line="360" w:lineRule="auto"/>
        <w:jc w:val="center"/>
        <w:rPr>
          <w:rFonts w:ascii="Times New Roman" w:hAnsi="Times New Roman" w:cs="Times New Roman"/>
          <w:b/>
          <w:sz w:val="28"/>
          <w:szCs w:val="28"/>
        </w:rPr>
      </w:pPr>
    </w:p>
    <w:p w:rsidR="000D236A" w:rsidRDefault="009D225A" w:rsidP="00AF21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теории и практике физической культуры на сегодняшний день многими авторами описываются физические качества, и эти понятия встречаются в программах общеобразовательных организаций, программах дополнительного образования, в программах ДЮСШ.</w:t>
      </w:r>
    </w:p>
    <w:p w:rsidR="00A358F0" w:rsidRDefault="009D225A" w:rsidP="00AF21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программе дополнительного образования, разработанной И.А. </w:t>
      </w:r>
      <w:proofErr w:type="spellStart"/>
      <w:r>
        <w:rPr>
          <w:rFonts w:ascii="Times New Roman" w:hAnsi="Times New Roman" w:cs="Times New Roman"/>
          <w:sz w:val="28"/>
          <w:szCs w:val="28"/>
        </w:rPr>
        <w:t>Виннер</w:t>
      </w:r>
      <w:proofErr w:type="spellEnd"/>
      <w:r>
        <w:rPr>
          <w:rFonts w:ascii="Times New Roman" w:hAnsi="Times New Roman" w:cs="Times New Roman"/>
          <w:sz w:val="28"/>
          <w:szCs w:val="28"/>
        </w:rPr>
        <w:t xml:space="preserve">-Усмановой </w:t>
      </w:r>
      <w:r w:rsidR="00553B44">
        <w:rPr>
          <w:rFonts w:ascii="Times New Roman" w:hAnsi="Times New Roman" w:cs="Times New Roman"/>
          <w:sz w:val="28"/>
          <w:szCs w:val="28"/>
        </w:rPr>
        <w:t xml:space="preserve">(2022) </w:t>
      </w:r>
      <w:r>
        <w:rPr>
          <w:rFonts w:ascii="Times New Roman" w:hAnsi="Times New Roman" w:cs="Times New Roman"/>
          <w:sz w:val="28"/>
          <w:szCs w:val="28"/>
        </w:rPr>
        <w:t>понятие «гибкость» описывается</w:t>
      </w:r>
      <w:r w:rsidR="00553B44">
        <w:rPr>
          <w:rFonts w:ascii="Times New Roman" w:hAnsi="Times New Roman" w:cs="Times New Roman"/>
          <w:sz w:val="28"/>
          <w:szCs w:val="28"/>
        </w:rPr>
        <w:t>,</w:t>
      </w:r>
      <w:r>
        <w:rPr>
          <w:rFonts w:ascii="Times New Roman" w:hAnsi="Times New Roman" w:cs="Times New Roman"/>
          <w:sz w:val="28"/>
          <w:szCs w:val="28"/>
        </w:rPr>
        <w:t xml:space="preserve"> как </w:t>
      </w:r>
      <w:r w:rsidRPr="009D225A">
        <w:rPr>
          <w:rFonts w:ascii="Times New Roman" w:hAnsi="Times New Roman" w:cs="Times New Roman"/>
          <w:sz w:val="28"/>
          <w:szCs w:val="28"/>
        </w:rPr>
        <w:t>способность человека выполнять движения с максимальной амплитудой. Гибкость как двигательно-координационное качество, можно определить также и как способность человека изменять форму тела и его отдельных звеньев в зависимости от двигательной задачи</w:t>
      </w:r>
      <w:r w:rsidR="00553B44">
        <w:rPr>
          <w:rFonts w:ascii="Times New Roman" w:hAnsi="Times New Roman" w:cs="Times New Roman"/>
          <w:sz w:val="28"/>
          <w:szCs w:val="28"/>
        </w:rPr>
        <w:t xml:space="preserve">  (И.А. </w:t>
      </w:r>
      <w:proofErr w:type="spellStart"/>
      <w:r w:rsidR="00553B44">
        <w:rPr>
          <w:rFonts w:ascii="Times New Roman" w:hAnsi="Times New Roman" w:cs="Times New Roman"/>
          <w:sz w:val="28"/>
          <w:szCs w:val="28"/>
        </w:rPr>
        <w:t>Виннер</w:t>
      </w:r>
      <w:proofErr w:type="spellEnd"/>
      <w:r w:rsidR="00553B44">
        <w:rPr>
          <w:rFonts w:ascii="Times New Roman" w:hAnsi="Times New Roman" w:cs="Times New Roman"/>
          <w:sz w:val="28"/>
          <w:szCs w:val="28"/>
        </w:rPr>
        <w:t>-Усманова, 2022, С. 22)</w:t>
      </w:r>
      <w:r w:rsidRPr="009D225A">
        <w:rPr>
          <w:rFonts w:ascii="Times New Roman" w:hAnsi="Times New Roman" w:cs="Times New Roman"/>
          <w:sz w:val="28"/>
          <w:szCs w:val="28"/>
        </w:rPr>
        <w:t>.</w:t>
      </w:r>
    </w:p>
    <w:p w:rsidR="006268EC" w:rsidRDefault="006268EC" w:rsidP="00AF21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Самым распространенным определением гибкости является то, что гибкость - это способность человека выполнять упражнение с большой амплитудой.</w:t>
      </w:r>
    </w:p>
    <w:p w:rsidR="00553B44" w:rsidRDefault="00553B44" w:rsidP="00AF21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И.В. Даниловой «…Гибкость – это способность человека изменять положение тела и его отдельных звеньев в зависимости от двигательной задачи» И.В. Данилова,  </w:t>
      </w:r>
      <w:r w:rsidR="006268EC">
        <w:rPr>
          <w:rFonts w:ascii="Times New Roman" w:hAnsi="Times New Roman" w:cs="Times New Roman"/>
          <w:sz w:val="28"/>
          <w:szCs w:val="28"/>
        </w:rPr>
        <w:t>2010, С.4).</w:t>
      </w:r>
    </w:p>
    <w:p w:rsidR="006268EC" w:rsidRDefault="003E5CE2" w:rsidP="00AF21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Термин «гибкость» более </w:t>
      </w:r>
      <w:proofErr w:type="spellStart"/>
      <w:r>
        <w:rPr>
          <w:rFonts w:ascii="Times New Roman" w:hAnsi="Times New Roman" w:cs="Times New Roman"/>
          <w:sz w:val="28"/>
          <w:szCs w:val="28"/>
        </w:rPr>
        <w:t>приемлен</w:t>
      </w:r>
      <w:proofErr w:type="spellEnd"/>
      <w:r>
        <w:rPr>
          <w:rFonts w:ascii="Times New Roman" w:hAnsi="Times New Roman" w:cs="Times New Roman"/>
          <w:sz w:val="28"/>
          <w:szCs w:val="28"/>
        </w:rPr>
        <w:t xml:space="preserve">, если имеют в виду суммарную подвижность в суставах всего тела. </w:t>
      </w:r>
    </w:p>
    <w:p w:rsidR="003E5CE2" w:rsidRPr="004B018E" w:rsidRDefault="003E5CE2" w:rsidP="00AF21B1">
      <w:pPr>
        <w:widowControl w:val="0"/>
        <w:shd w:val="clear" w:color="auto" w:fill="FFFFFF"/>
        <w:spacing w:after="0" w:line="360" w:lineRule="auto"/>
        <w:ind w:firstLine="720"/>
        <w:jc w:val="both"/>
        <w:rPr>
          <w:rFonts w:ascii="Times New Roman" w:hAnsi="Times New Roman"/>
          <w:sz w:val="28"/>
          <w:szCs w:val="28"/>
        </w:rPr>
      </w:pPr>
      <w:r w:rsidRPr="004B018E">
        <w:rPr>
          <w:rFonts w:ascii="Times New Roman" w:hAnsi="Times New Roman"/>
          <w:sz w:val="28"/>
          <w:szCs w:val="28"/>
        </w:rPr>
        <w:t>По форме проявления различают гибкость активную и пассивную.</w:t>
      </w:r>
    </w:p>
    <w:p w:rsidR="003E5CE2" w:rsidRPr="004B018E" w:rsidRDefault="003E5CE2" w:rsidP="00AF21B1">
      <w:pPr>
        <w:widowControl w:val="0"/>
        <w:shd w:val="clear" w:color="auto" w:fill="FFFFFF"/>
        <w:spacing w:after="0" w:line="360" w:lineRule="auto"/>
        <w:ind w:firstLine="720"/>
        <w:jc w:val="both"/>
        <w:rPr>
          <w:rFonts w:ascii="Times New Roman" w:hAnsi="Times New Roman"/>
          <w:sz w:val="28"/>
          <w:szCs w:val="28"/>
        </w:rPr>
      </w:pPr>
      <w:r w:rsidRPr="004B018E">
        <w:rPr>
          <w:rFonts w:ascii="Times New Roman" w:hAnsi="Times New Roman"/>
          <w:sz w:val="28"/>
          <w:szCs w:val="28"/>
        </w:rPr>
        <w:t xml:space="preserve">При активной гибкости движение с большой амплитудой выполняют за счет собственной активности соответствующих мышц. Под пассивной гибкостью понимают способность выполнять те же движения под воздействием внешних </w:t>
      </w:r>
      <w:r w:rsidRPr="004B018E">
        <w:rPr>
          <w:rFonts w:ascii="Times New Roman" w:hAnsi="Times New Roman"/>
          <w:sz w:val="28"/>
          <w:szCs w:val="28"/>
        </w:rPr>
        <w:lastRenderedPageBreak/>
        <w:t>растягивающих сил: усилий партнера, внешнего отягощения, специальных приспособлений и т.п.</w:t>
      </w:r>
    </w:p>
    <w:p w:rsidR="003E5CE2" w:rsidRPr="004B018E" w:rsidRDefault="003E5CE2" w:rsidP="00AF21B1">
      <w:pPr>
        <w:widowControl w:val="0"/>
        <w:shd w:val="clear" w:color="auto" w:fill="FFFFFF"/>
        <w:spacing w:after="0" w:line="360" w:lineRule="auto"/>
        <w:ind w:firstLine="720"/>
        <w:jc w:val="both"/>
        <w:rPr>
          <w:rFonts w:ascii="Times New Roman" w:hAnsi="Times New Roman"/>
          <w:sz w:val="28"/>
          <w:szCs w:val="28"/>
        </w:rPr>
      </w:pPr>
      <w:r w:rsidRPr="004B018E">
        <w:rPr>
          <w:rFonts w:ascii="Times New Roman" w:hAnsi="Times New Roman"/>
          <w:sz w:val="28"/>
          <w:szCs w:val="28"/>
        </w:rPr>
        <w:t xml:space="preserve">По способу проявления гибкость подразделяют </w:t>
      </w:r>
      <w:proofErr w:type="gramStart"/>
      <w:r w:rsidRPr="004B018E">
        <w:rPr>
          <w:rFonts w:ascii="Times New Roman" w:hAnsi="Times New Roman"/>
          <w:sz w:val="28"/>
          <w:szCs w:val="28"/>
        </w:rPr>
        <w:t>на</w:t>
      </w:r>
      <w:proofErr w:type="gramEnd"/>
      <w:r w:rsidRPr="004B018E">
        <w:rPr>
          <w:rFonts w:ascii="Times New Roman" w:hAnsi="Times New Roman"/>
          <w:sz w:val="28"/>
          <w:szCs w:val="28"/>
        </w:rPr>
        <w:t xml:space="preserve"> динамическую и статическую. Динамическая гибкость проявляется в движениях, а статическая — в позах.</w:t>
      </w:r>
    </w:p>
    <w:p w:rsidR="003E5CE2" w:rsidRPr="004B018E" w:rsidRDefault="003E5CE2" w:rsidP="00AF21B1">
      <w:pPr>
        <w:widowControl w:val="0"/>
        <w:shd w:val="clear" w:color="auto" w:fill="FFFFFF"/>
        <w:spacing w:after="0" w:line="360" w:lineRule="auto"/>
        <w:ind w:firstLine="720"/>
        <w:jc w:val="both"/>
        <w:rPr>
          <w:rFonts w:ascii="Times New Roman" w:hAnsi="Times New Roman"/>
          <w:sz w:val="28"/>
          <w:szCs w:val="28"/>
        </w:rPr>
      </w:pPr>
      <w:r w:rsidRPr="004B018E">
        <w:rPr>
          <w:rFonts w:ascii="Times New Roman" w:hAnsi="Times New Roman"/>
          <w:sz w:val="28"/>
          <w:szCs w:val="28"/>
        </w:rPr>
        <w:t>Выделяют также общую и специальную гибкость. Общая гибкость характеризуется высокой подвижностью (амплитудой движений) во всех суставах (плечевом, локтевом, голеностопном, позвоночника и др.); специальная гибкость — амплитудой движений, соответствующей технике конкретного двигательного действия.</w:t>
      </w:r>
    </w:p>
    <w:p w:rsidR="003E5CE2" w:rsidRPr="004B018E" w:rsidRDefault="003E5CE2" w:rsidP="00AF21B1">
      <w:pPr>
        <w:widowControl w:val="0"/>
        <w:shd w:val="clear" w:color="auto" w:fill="FFFFFF"/>
        <w:spacing w:after="0" w:line="360" w:lineRule="auto"/>
        <w:ind w:firstLine="720"/>
        <w:jc w:val="both"/>
        <w:rPr>
          <w:rFonts w:ascii="Times New Roman" w:hAnsi="Times New Roman"/>
          <w:sz w:val="28"/>
          <w:szCs w:val="28"/>
        </w:rPr>
      </w:pPr>
      <w:r w:rsidRPr="004B018E">
        <w:rPr>
          <w:rFonts w:ascii="Times New Roman" w:hAnsi="Times New Roman"/>
          <w:sz w:val="28"/>
          <w:szCs w:val="28"/>
        </w:rPr>
        <w:t>Проявление гибкости зависит от ряда факторов. Главный фактор, обусловливающий подвижность суставов, — анатомический. Ограничителями движений являются кости. Форма костей во многом определяет направление и размах движений в суставе (сгибание, разгибание, отведение, приведение, супинация, пронация, вращение).</w:t>
      </w:r>
    </w:p>
    <w:p w:rsidR="003E5CE2" w:rsidRDefault="003E5CE2" w:rsidP="00AF21B1">
      <w:pPr>
        <w:widowControl w:val="0"/>
        <w:shd w:val="clear" w:color="auto" w:fill="FFFFFF"/>
        <w:spacing w:after="0" w:line="360" w:lineRule="auto"/>
        <w:ind w:firstLine="720"/>
        <w:jc w:val="both"/>
        <w:rPr>
          <w:rFonts w:ascii="Times New Roman" w:hAnsi="Times New Roman"/>
          <w:sz w:val="28"/>
          <w:szCs w:val="28"/>
        </w:rPr>
      </w:pPr>
      <w:r w:rsidRPr="004B018E">
        <w:rPr>
          <w:rFonts w:ascii="Times New Roman" w:hAnsi="Times New Roman"/>
          <w:sz w:val="28"/>
          <w:szCs w:val="28"/>
        </w:rPr>
        <w:t>На гибкость существенно влияют внешние условия: 1) время суток (утром гибкость меньше, чем днем и вечером); 2) температура воздуха; 3) проведена ли разминка (после разминки продолжительностью 20 мин гибкость выше, чем до разминки.</w:t>
      </w:r>
      <w:r>
        <w:rPr>
          <w:rFonts w:ascii="Times New Roman" w:hAnsi="Times New Roman"/>
          <w:sz w:val="28"/>
          <w:szCs w:val="28"/>
        </w:rPr>
        <w:t xml:space="preserve"> </w:t>
      </w:r>
    </w:p>
    <w:p w:rsidR="003E5CE2" w:rsidRPr="004B018E" w:rsidRDefault="003E5CE2" w:rsidP="00AF21B1">
      <w:pPr>
        <w:widowControl w:val="0"/>
        <w:shd w:val="clear" w:color="auto" w:fill="FFFFFF"/>
        <w:spacing w:after="0" w:line="360" w:lineRule="auto"/>
        <w:ind w:firstLine="720"/>
        <w:jc w:val="both"/>
        <w:rPr>
          <w:rFonts w:ascii="Times New Roman" w:hAnsi="Times New Roman"/>
          <w:sz w:val="28"/>
          <w:szCs w:val="28"/>
        </w:rPr>
      </w:pPr>
      <w:r w:rsidRPr="004B018E">
        <w:rPr>
          <w:rFonts w:ascii="Times New Roman" w:hAnsi="Times New Roman"/>
          <w:sz w:val="28"/>
          <w:szCs w:val="28"/>
        </w:rPr>
        <w:t>Целенаправленно развитие гибкости должно начинаться с 6— 7 лет. У детей и подростков 9—14 лет это качество развивается почти в 2 раза эффективнее, чем в старшем школьном возрасте</w:t>
      </w:r>
      <w:r>
        <w:rPr>
          <w:rFonts w:ascii="Times New Roman" w:hAnsi="Times New Roman"/>
          <w:sz w:val="28"/>
          <w:szCs w:val="28"/>
        </w:rPr>
        <w:t xml:space="preserve"> (З.С. </w:t>
      </w:r>
      <w:proofErr w:type="spellStart"/>
      <w:r>
        <w:rPr>
          <w:rFonts w:ascii="Times New Roman" w:hAnsi="Times New Roman"/>
          <w:sz w:val="28"/>
          <w:szCs w:val="28"/>
        </w:rPr>
        <w:t>Аманбаева</w:t>
      </w:r>
      <w:proofErr w:type="spellEnd"/>
      <w:r>
        <w:rPr>
          <w:rFonts w:ascii="Times New Roman" w:hAnsi="Times New Roman"/>
          <w:sz w:val="28"/>
          <w:szCs w:val="28"/>
        </w:rPr>
        <w:t>, 2019).</w:t>
      </w:r>
    </w:p>
    <w:p w:rsidR="00A94A2B" w:rsidRDefault="00A94A2B" w:rsidP="00A94A2B">
      <w:pPr>
        <w:shd w:val="clear" w:color="auto" w:fill="FFFFFF"/>
        <w:spacing w:after="0" w:line="360" w:lineRule="auto"/>
        <w:ind w:firstLine="709"/>
        <w:jc w:val="both"/>
        <w:rPr>
          <w:rFonts w:ascii="Times New Roman" w:eastAsia="Times New Roman" w:hAnsi="Times New Roman" w:cs="Times New Roman"/>
          <w:color w:val="1A1A1A"/>
          <w:sz w:val="28"/>
          <w:szCs w:val="28"/>
          <w:lang w:eastAsia="ru-RU"/>
        </w:rPr>
      </w:pPr>
      <w:r w:rsidRPr="00553B44">
        <w:rPr>
          <w:rFonts w:ascii="Times New Roman" w:eastAsia="Times New Roman" w:hAnsi="Times New Roman" w:cs="Times New Roman"/>
          <w:color w:val="1A1A1A"/>
          <w:sz w:val="28"/>
          <w:szCs w:val="28"/>
          <w:lang w:eastAsia="ru-RU"/>
        </w:rPr>
        <w:t>Гимнастика — один из основных видов спорта, которым</w:t>
      </w:r>
      <w:r>
        <w:rPr>
          <w:rFonts w:ascii="Times New Roman" w:eastAsia="Times New Roman" w:hAnsi="Times New Roman" w:cs="Times New Roman"/>
          <w:color w:val="1A1A1A"/>
          <w:sz w:val="28"/>
          <w:szCs w:val="28"/>
          <w:lang w:eastAsia="ru-RU"/>
        </w:rPr>
        <w:t xml:space="preserve"> </w:t>
      </w:r>
      <w:r w:rsidRPr="00553B44">
        <w:rPr>
          <w:rFonts w:ascii="Times New Roman" w:eastAsia="Times New Roman" w:hAnsi="Times New Roman" w:cs="Times New Roman"/>
          <w:color w:val="1A1A1A"/>
          <w:sz w:val="28"/>
          <w:szCs w:val="28"/>
          <w:lang w:eastAsia="ru-RU"/>
        </w:rPr>
        <w:t>можно заниматься с младен</w:t>
      </w:r>
      <w:r>
        <w:rPr>
          <w:rFonts w:ascii="Times New Roman" w:eastAsia="Times New Roman" w:hAnsi="Times New Roman" w:cs="Times New Roman"/>
          <w:color w:val="1A1A1A"/>
          <w:sz w:val="28"/>
          <w:szCs w:val="28"/>
          <w:lang w:eastAsia="ru-RU"/>
        </w:rPr>
        <w:t>чества и который входит в обяза</w:t>
      </w:r>
      <w:r w:rsidRPr="00553B44">
        <w:rPr>
          <w:rFonts w:ascii="Times New Roman" w:eastAsia="Times New Roman" w:hAnsi="Times New Roman" w:cs="Times New Roman"/>
          <w:color w:val="1A1A1A"/>
          <w:sz w:val="28"/>
          <w:szCs w:val="28"/>
          <w:lang w:eastAsia="ru-RU"/>
        </w:rPr>
        <w:t>тельную программу подготовки любого спортсмена.</w:t>
      </w:r>
      <w:r>
        <w:rPr>
          <w:rFonts w:ascii="Times New Roman" w:eastAsia="Times New Roman" w:hAnsi="Times New Roman" w:cs="Times New Roman"/>
          <w:color w:val="1A1A1A"/>
          <w:sz w:val="28"/>
          <w:szCs w:val="28"/>
          <w:lang w:eastAsia="ru-RU"/>
        </w:rPr>
        <w:t xml:space="preserve"> </w:t>
      </w:r>
      <w:r w:rsidRPr="00553B44">
        <w:rPr>
          <w:rFonts w:ascii="Times New Roman" w:eastAsia="Times New Roman" w:hAnsi="Times New Roman" w:cs="Times New Roman"/>
          <w:color w:val="1A1A1A"/>
          <w:sz w:val="28"/>
          <w:szCs w:val="28"/>
          <w:lang w:eastAsia="ru-RU"/>
        </w:rPr>
        <w:t>Благодаря занятиям ги</w:t>
      </w:r>
      <w:r>
        <w:rPr>
          <w:rFonts w:ascii="Times New Roman" w:eastAsia="Times New Roman" w:hAnsi="Times New Roman" w:cs="Times New Roman"/>
          <w:color w:val="1A1A1A"/>
          <w:sz w:val="28"/>
          <w:szCs w:val="28"/>
          <w:lang w:eastAsia="ru-RU"/>
        </w:rPr>
        <w:t>мнастикой можно улучшить показа</w:t>
      </w:r>
      <w:r w:rsidRPr="00553B44">
        <w:rPr>
          <w:rFonts w:ascii="Times New Roman" w:eastAsia="Times New Roman" w:hAnsi="Times New Roman" w:cs="Times New Roman"/>
          <w:color w:val="1A1A1A"/>
          <w:sz w:val="28"/>
          <w:szCs w:val="28"/>
          <w:lang w:eastAsia="ru-RU"/>
        </w:rPr>
        <w:t>тели физического развития, физические качества, исправить</w:t>
      </w:r>
      <w:r>
        <w:rPr>
          <w:rFonts w:ascii="Times New Roman" w:eastAsia="Times New Roman" w:hAnsi="Times New Roman" w:cs="Times New Roman"/>
          <w:color w:val="1A1A1A"/>
          <w:sz w:val="28"/>
          <w:szCs w:val="28"/>
          <w:lang w:eastAsia="ru-RU"/>
        </w:rPr>
        <w:t xml:space="preserve"> </w:t>
      </w:r>
      <w:r w:rsidRPr="00553B44">
        <w:rPr>
          <w:rFonts w:ascii="Times New Roman" w:eastAsia="Times New Roman" w:hAnsi="Times New Roman" w:cs="Times New Roman"/>
          <w:color w:val="1A1A1A"/>
          <w:sz w:val="28"/>
          <w:szCs w:val="28"/>
          <w:lang w:eastAsia="ru-RU"/>
        </w:rPr>
        <w:t>недостатки телосложения, осанки.</w:t>
      </w:r>
    </w:p>
    <w:p w:rsidR="00A94A2B" w:rsidRPr="00553B44" w:rsidRDefault="00A94A2B" w:rsidP="00A94A2B">
      <w:pPr>
        <w:widowControl w:val="0"/>
        <w:shd w:val="clear" w:color="auto" w:fill="FFFFFF"/>
        <w:spacing w:after="0" w:line="36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И.А. Винер-Усманова считает, что «…</w:t>
      </w:r>
      <w:r w:rsidRPr="00553B44">
        <w:rPr>
          <w:rFonts w:ascii="Times New Roman" w:eastAsia="Times New Roman" w:hAnsi="Times New Roman" w:cs="Times New Roman"/>
          <w:color w:val="1A1A1A"/>
          <w:sz w:val="28"/>
          <w:szCs w:val="28"/>
          <w:lang w:eastAsia="ru-RU"/>
        </w:rPr>
        <w:t xml:space="preserve">Гимнастика (художественная </w:t>
      </w:r>
      <w:r>
        <w:rPr>
          <w:rFonts w:ascii="Times New Roman" w:eastAsia="Times New Roman" w:hAnsi="Times New Roman" w:cs="Times New Roman"/>
          <w:color w:val="1A1A1A"/>
          <w:sz w:val="28"/>
          <w:szCs w:val="28"/>
          <w:lang w:eastAsia="ru-RU"/>
        </w:rPr>
        <w:t>и ритмическая) добавляет но</w:t>
      </w:r>
      <w:r w:rsidRPr="00553B44">
        <w:rPr>
          <w:rFonts w:ascii="Times New Roman" w:eastAsia="Times New Roman" w:hAnsi="Times New Roman" w:cs="Times New Roman"/>
          <w:color w:val="1A1A1A"/>
          <w:sz w:val="28"/>
          <w:szCs w:val="28"/>
          <w:lang w:eastAsia="ru-RU"/>
        </w:rPr>
        <w:t xml:space="preserve">вые возможности в развитие детей. Она развивает не </w:t>
      </w:r>
      <w:r w:rsidRPr="00553B44">
        <w:rPr>
          <w:rFonts w:ascii="Times New Roman" w:eastAsia="Times New Roman" w:hAnsi="Times New Roman" w:cs="Times New Roman"/>
          <w:color w:val="1A1A1A"/>
          <w:sz w:val="28"/>
          <w:szCs w:val="28"/>
          <w:lang w:eastAsia="ru-RU"/>
        </w:rPr>
        <w:lastRenderedPageBreak/>
        <w:t>только</w:t>
      </w:r>
      <w:r>
        <w:rPr>
          <w:rFonts w:ascii="Times New Roman" w:eastAsia="Times New Roman" w:hAnsi="Times New Roman" w:cs="Times New Roman"/>
          <w:color w:val="1A1A1A"/>
          <w:sz w:val="28"/>
          <w:szCs w:val="28"/>
          <w:lang w:eastAsia="ru-RU"/>
        </w:rPr>
        <w:t xml:space="preserve"> </w:t>
      </w:r>
      <w:r w:rsidRPr="00553B44">
        <w:rPr>
          <w:rFonts w:ascii="Times New Roman" w:eastAsia="Times New Roman" w:hAnsi="Times New Roman" w:cs="Times New Roman"/>
          <w:color w:val="1A1A1A"/>
          <w:sz w:val="28"/>
          <w:szCs w:val="28"/>
          <w:lang w:eastAsia="ru-RU"/>
        </w:rPr>
        <w:t xml:space="preserve">физические качества, но и </w:t>
      </w:r>
      <w:r>
        <w:rPr>
          <w:rFonts w:ascii="Times New Roman" w:eastAsia="Times New Roman" w:hAnsi="Times New Roman" w:cs="Times New Roman"/>
          <w:color w:val="1A1A1A"/>
          <w:sz w:val="28"/>
          <w:szCs w:val="28"/>
          <w:lang w:eastAsia="ru-RU"/>
        </w:rPr>
        <w:t>память, внимание, быстроту реак</w:t>
      </w:r>
      <w:r w:rsidRPr="00553B44">
        <w:rPr>
          <w:rFonts w:ascii="Times New Roman" w:eastAsia="Times New Roman" w:hAnsi="Times New Roman" w:cs="Times New Roman"/>
          <w:color w:val="1A1A1A"/>
          <w:sz w:val="28"/>
          <w:szCs w:val="28"/>
          <w:lang w:eastAsia="ru-RU"/>
        </w:rPr>
        <w:t>ции, а также эстетическое в</w:t>
      </w:r>
      <w:r>
        <w:rPr>
          <w:rFonts w:ascii="Times New Roman" w:eastAsia="Times New Roman" w:hAnsi="Times New Roman" w:cs="Times New Roman"/>
          <w:color w:val="1A1A1A"/>
          <w:sz w:val="28"/>
          <w:szCs w:val="28"/>
          <w:lang w:eastAsia="ru-RU"/>
        </w:rPr>
        <w:t>осприятие детей — понимание кра</w:t>
      </w:r>
      <w:r w:rsidRPr="00553B44">
        <w:rPr>
          <w:rFonts w:ascii="Times New Roman" w:eastAsia="Times New Roman" w:hAnsi="Times New Roman" w:cs="Times New Roman"/>
          <w:color w:val="1A1A1A"/>
          <w:sz w:val="28"/>
          <w:szCs w:val="28"/>
          <w:lang w:eastAsia="ru-RU"/>
        </w:rPr>
        <w:t>соты и гармонии — благодаря выполнению упражнений под</w:t>
      </w:r>
      <w:r>
        <w:rPr>
          <w:rFonts w:ascii="Times New Roman" w:eastAsia="Times New Roman" w:hAnsi="Times New Roman" w:cs="Times New Roman"/>
          <w:color w:val="1A1A1A"/>
          <w:sz w:val="28"/>
          <w:szCs w:val="28"/>
          <w:lang w:eastAsia="ru-RU"/>
        </w:rPr>
        <w:t xml:space="preserve"> </w:t>
      </w:r>
      <w:r w:rsidRPr="00553B44">
        <w:rPr>
          <w:rFonts w:ascii="Times New Roman" w:eastAsia="Times New Roman" w:hAnsi="Times New Roman" w:cs="Times New Roman"/>
          <w:color w:val="1A1A1A"/>
          <w:sz w:val="28"/>
          <w:szCs w:val="28"/>
          <w:lang w:eastAsia="ru-RU"/>
        </w:rPr>
        <w:t>музыку</w:t>
      </w:r>
      <w:r>
        <w:rPr>
          <w:rFonts w:ascii="Times New Roman" w:eastAsia="Times New Roman" w:hAnsi="Times New Roman" w:cs="Times New Roman"/>
          <w:color w:val="1A1A1A"/>
          <w:sz w:val="28"/>
          <w:szCs w:val="28"/>
          <w:lang w:eastAsia="ru-RU"/>
        </w:rPr>
        <w:t xml:space="preserve">» (И.А. Винер </w:t>
      </w:r>
      <w:proofErr w:type="gramStart"/>
      <w:r>
        <w:rPr>
          <w:rFonts w:ascii="Times New Roman" w:eastAsia="Times New Roman" w:hAnsi="Times New Roman" w:cs="Times New Roman"/>
          <w:color w:val="1A1A1A"/>
          <w:sz w:val="28"/>
          <w:szCs w:val="28"/>
          <w:lang w:eastAsia="ru-RU"/>
        </w:rPr>
        <w:t>-У</w:t>
      </w:r>
      <w:proofErr w:type="gramEnd"/>
      <w:r>
        <w:rPr>
          <w:rFonts w:ascii="Times New Roman" w:eastAsia="Times New Roman" w:hAnsi="Times New Roman" w:cs="Times New Roman"/>
          <w:color w:val="1A1A1A"/>
          <w:sz w:val="28"/>
          <w:szCs w:val="28"/>
          <w:lang w:eastAsia="ru-RU"/>
        </w:rPr>
        <w:t>сманова, 2022, С.3)</w:t>
      </w:r>
      <w:r w:rsidRPr="00553B44">
        <w:rPr>
          <w:rFonts w:ascii="Times New Roman" w:eastAsia="Times New Roman" w:hAnsi="Times New Roman" w:cs="Times New Roman"/>
          <w:color w:val="1A1A1A"/>
          <w:sz w:val="28"/>
          <w:szCs w:val="28"/>
          <w:lang w:eastAsia="ru-RU"/>
        </w:rPr>
        <w:t>.</w:t>
      </w:r>
    </w:p>
    <w:p w:rsidR="003E5CE2" w:rsidRPr="004B018E" w:rsidRDefault="003E5CE2" w:rsidP="00AF21B1">
      <w:pPr>
        <w:widowControl w:val="0"/>
        <w:shd w:val="clear" w:color="auto" w:fill="FFFFFF"/>
        <w:spacing w:after="0" w:line="360" w:lineRule="auto"/>
        <w:ind w:firstLine="720"/>
        <w:jc w:val="both"/>
        <w:rPr>
          <w:rFonts w:ascii="Times New Roman" w:hAnsi="Times New Roman"/>
          <w:sz w:val="28"/>
          <w:szCs w:val="28"/>
        </w:rPr>
      </w:pPr>
    </w:p>
    <w:p w:rsidR="00A358F0" w:rsidRDefault="00A358F0" w:rsidP="00AF21B1">
      <w:pPr>
        <w:widowControl w:val="0"/>
        <w:spacing w:after="0" w:line="360" w:lineRule="auto"/>
        <w:ind w:firstLine="709"/>
        <w:jc w:val="both"/>
        <w:rPr>
          <w:rFonts w:ascii="Times New Roman" w:hAnsi="Times New Roman" w:cs="Times New Roman"/>
          <w:sz w:val="28"/>
          <w:szCs w:val="28"/>
        </w:rPr>
      </w:pPr>
    </w:p>
    <w:p w:rsidR="00A414F1" w:rsidRPr="00A358F0" w:rsidRDefault="00A358F0" w:rsidP="00AF21B1">
      <w:pPr>
        <w:widowControl w:val="0"/>
        <w:spacing w:after="0" w:line="360" w:lineRule="auto"/>
        <w:ind w:firstLine="709"/>
        <w:jc w:val="center"/>
        <w:rPr>
          <w:rFonts w:ascii="Times New Roman" w:hAnsi="Times New Roman" w:cs="Times New Roman"/>
          <w:b/>
          <w:sz w:val="28"/>
          <w:szCs w:val="28"/>
        </w:rPr>
      </w:pPr>
      <w:r w:rsidRPr="00A358F0">
        <w:rPr>
          <w:rFonts w:ascii="Times New Roman" w:hAnsi="Times New Roman" w:cs="Times New Roman"/>
          <w:b/>
          <w:sz w:val="28"/>
          <w:szCs w:val="28"/>
        </w:rPr>
        <w:t>1.2 Особенности развития гибкости с учетом возрастных изменений организма</w:t>
      </w:r>
    </w:p>
    <w:p w:rsidR="00A358F0" w:rsidRDefault="00A358F0" w:rsidP="00AF21B1">
      <w:pPr>
        <w:widowControl w:val="0"/>
        <w:spacing w:after="0" w:line="360" w:lineRule="auto"/>
        <w:ind w:firstLine="709"/>
        <w:jc w:val="both"/>
        <w:rPr>
          <w:rFonts w:ascii="Times New Roman" w:hAnsi="Times New Roman" w:cs="Times New Roman"/>
          <w:sz w:val="28"/>
          <w:szCs w:val="28"/>
        </w:rPr>
      </w:pPr>
    </w:p>
    <w:p w:rsidR="00A358F0" w:rsidRDefault="00A358F0" w:rsidP="00AF21B1">
      <w:pPr>
        <w:widowControl w:val="0"/>
        <w:spacing w:after="0" w:line="360" w:lineRule="auto"/>
        <w:ind w:firstLine="709"/>
        <w:jc w:val="both"/>
        <w:rPr>
          <w:rFonts w:ascii="Times New Roman" w:hAnsi="Times New Roman" w:cs="Times New Roman"/>
          <w:sz w:val="28"/>
          <w:szCs w:val="28"/>
        </w:rPr>
      </w:pPr>
    </w:p>
    <w:p w:rsidR="003E5CE2" w:rsidRDefault="003E5CE2" w:rsidP="00AF21B1">
      <w:pPr>
        <w:widowControl w:val="0"/>
        <w:autoSpaceDE w:val="0"/>
        <w:autoSpaceDN w:val="0"/>
        <w:adjustRightInd w:val="0"/>
        <w:spacing w:after="0" w:line="360" w:lineRule="auto"/>
        <w:ind w:firstLine="709"/>
        <w:jc w:val="both"/>
        <w:rPr>
          <w:rFonts w:ascii="Times New Roman" w:eastAsia="MinionPro-Regular" w:hAnsi="Times New Roman" w:cs="Times New Roman"/>
          <w:sz w:val="28"/>
          <w:szCs w:val="28"/>
          <w:lang w:eastAsia="ru-RU"/>
        </w:rPr>
      </w:pPr>
      <w:r>
        <w:rPr>
          <w:rFonts w:ascii="Times New Roman" w:eastAsia="MinionPro-Regular" w:hAnsi="Times New Roman" w:cs="Times New Roman"/>
          <w:sz w:val="28"/>
          <w:szCs w:val="28"/>
          <w:lang w:eastAsia="ru-RU"/>
        </w:rPr>
        <w:t xml:space="preserve">Учет возрастных особенностей занимающихся является немаловажным аспектом при построении тренировочного процесса, при проведении спортивного отбора, а также при планировании многолетнего процесса спортивной подготовки в целом (А.И. </w:t>
      </w:r>
      <w:proofErr w:type="spellStart"/>
      <w:r>
        <w:rPr>
          <w:rFonts w:ascii="Times New Roman" w:eastAsia="MinionPro-Regular" w:hAnsi="Times New Roman" w:cs="Times New Roman"/>
          <w:sz w:val="28"/>
          <w:szCs w:val="28"/>
          <w:lang w:eastAsia="ru-RU"/>
        </w:rPr>
        <w:t>Замогильнов</w:t>
      </w:r>
      <w:proofErr w:type="spellEnd"/>
      <w:r>
        <w:rPr>
          <w:rFonts w:ascii="Times New Roman" w:eastAsia="MinionPro-Regular" w:hAnsi="Times New Roman" w:cs="Times New Roman"/>
          <w:sz w:val="28"/>
          <w:szCs w:val="28"/>
          <w:lang w:eastAsia="ru-RU"/>
        </w:rPr>
        <w:t xml:space="preserve">, 2014). </w:t>
      </w:r>
    </w:p>
    <w:p w:rsidR="003E5CE2" w:rsidRDefault="003E5CE2" w:rsidP="00AF21B1">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66B3B">
        <w:rPr>
          <w:rFonts w:ascii="Times New Roman" w:eastAsia="Times New Roman" w:hAnsi="Times New Roman" w:cs="Times New Roman"/>
          <w:sz w:val="28"/>
          <w:szCs w:val="28"/>
          <w:lang w:eastAsia="ru-RU"/>
        </w:rPr>
        <w:t xml:space="preserve">Построение тренировки на этапе начальной подготовки должно основываться на морфофизиологических особенностях организма юных спортсменов. </w:t>
      </w:r>
      <w:r>
        <w:rPr>
          <w:rFonts w:ascii="Times New Roman" w:eastAsia="Times New Roman" w:hAnsi="Times New Roman" w:cs="Times New Roman"/>
          <w:sz w:val="28"/>
          <w:szCs w:val="28"/>
          <w:lang w:eastAsia="ru-RU"/>
        </w:rPr>
        <w:t>Э</w:t>
      </w:r>
      <w:r w:rsidRPr="00266B3B">
        <w:rPr>
          <w:rFonts w:ascii="Times New Roman" w:eastAsia="Times New Roman" w:hAnsi="Times New Roman" w:cs="Times New Roman"/>
          <w:sz w:val="28"/>
          <w:szCs w:val="28"/>
          <w:lang w:eastAsia="ru-RU"/>
        </w:rPr>
        <w:t xml:space="preserve">тот период </w:t>
      </w:r>
      <w:r>
        <w:rPr>
          <w:rFonts w:ascii="Times New Roman" w:eastAsia="Times New Roman" w:hAnsi="Times New Roman" w:cs="Times New Roman"/>
          <w:sz w:val="28"/>
          <w:szCs w:val="28"/>
          <w:lang w:eastAsia="ru-RU"/>
        </w:rPr>
        <w:t xml:space="preserve">является </w:t>
      </w:r>
      <w:r w:rsidRPr="00266B3B">
        <w:rPr>
          <w:rFonts w:ascii="Times New Roman" w:eastAsia="Times New Roman" w:hAnsi="Times New Roman" w:cs="Times New Roman"/>
          <w:sz w:val="28"/>
          <w:szCs w:val="28"/>
          <w:lang w:eastAsia="ru-RU"/>
        </w:rPr>
        <w:t>важным звеном фундаментальной подготовки спортсмена. В это время наблюдается интенсивный рост тела в длину, усиление окислительных процессов, увел</w:t>
      </w:r>
      <w:r>
        <w:rPr>
          <w:rFonts w:ascii="Times New Roman" w:eastAsia="Times New Roman" w:hAnsi="Times New Roman" w:cs="Times New Roman"/>
          <w:sz w:val="28"/>
          <w:szCs w:val="28"/>
          <w:lang w:eastAsia="ru-RU"/>
        </w:rPr>
        <w:t>ичение функционального резерва.</w:t>
      </w:r>
    </w:p>
    <w:p w:rsidR="003E5CE2" w:rsidRPr="00266B3B" w:rsidRDefault="003E5CE2" w:rsidP="00AF21B1">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66B3B">
        <w:rPr>
          <w:rFonts w:ascii="Times New Roman" w:eastAsia="Times New Roman" w:hAnsi="Times New Roman" w:cs="Times New Roman"/>
          <w:sz w:val="28"/>
          <w:szCs w:val="28"/>
          <w:lang w:eastAsia="ru-RU"/>
        </w:rPr>
        <w:t xml:space="preserve">Этот период наиболее значительных изменений в организме подростка, когда происходит перестройка </w:t>
      </w:r>
      <w:proofErr w:type="spellStart"/>
      <w:r w:rsidRPr="00266B3B">
        <w:rPr>
          <w:rFonts w:ascii="Times New Roman" w:eastAsia="Times New Roman" w:hAnsi="Times New Roman" w:cs="Times New Roman"/>
          <w:sz w:val="28"/>
          <w:szCs w:val="28"/>
          <w:lang w:eastAsia="ru-RU"/>
        </w:rPr>
        <w:t>нейрорегуляторных</w:t>
      </w:r>
      <w:proofErr w:type="spellEnd"/>
      <w:r w:rsidRPr="00266B3B">
        <w:rPr>
          <w:rFonts w:ascii="Times New Roman" w:eastAsia="Times New Roman" w:hAnsi="Times New Roman" w:cs="Times New Roman"/>
          <w:sz w:val="28"/>
          <w:szCs w:val="28"/>
          <w:lang w:eastAsia="ru-RU"/>
        </w:rPr>
        <w:t xml:space="preserve"> систем </w:t>
      </w:r>
      <w:r>
        <w:rPr>
          <w:rFonts w:ascii="Times New Roman" w:eastAsia="Times New Roman" w:hAnsi="Times New Roman" w:cs="Times New Roman"/>
          <w:sz w:val="28"/>
          <w:szCs w:val="28"/>
          <w:lang w:eastAsia="ru-RU"/>
        </w:rPr>
        <w:t>(</w:t>
      </w:r>
      <w:r w:rsidRPr="00266B3B">
        <w:rPr>
          <w:rFonts w:ascii="Times New Roman" w:eastAsia="Times New Roman" w:hAnsi="Times New Roman" w:cs="Times New Roman"/>
          <w:sz w:val="28"/>
          <w:szCs w:val="28"/>
          <w:lang w:eastAsia="ru-RU"/>
        </w:rPr>
        <w:t>Холодов Ж.К., Кузнецов B.C., 20</w:t>
      </w:r>
      <w:r>
        <w:rPr>
          <w:rFonts w:ascii="Times New Roman" w:eastAsia="Times New Roman" w:hAnsi="Times New Roman" w:cs="Times New Roman"/>
          <w:sz w:val="28"/>
          <w:szCs w:val="28"/>
          <w:lang w:eastAsia="ru-RU"/>
        </w:rPr>
        <w:t>18)</w:t>
      </w:r>
      <w:r w:rsidRPr="00266B3B">
        <w:rPr>
          <w:rFonts w:ascii="Times New Roman" w:eastAsia="Times New Roman" w:hAnsi="Times New Roman" w:cs="Times New Roman"/>
          <w:sz w:val="28"/>
          <w:szCs w:val="28"/>
          <w:lang w:eastAsia="ru-RU"/>
        </w:rPr>
        <w:t>. В этом возрасте чаще возникает переутомление и перенапряжение при несоответствии нагрузок возможностям спортсменов.</w:t>
      </w:r>
    </w:p>
    <w:p w:rsidR="003E5CE2" w:rsidRDefault="003E5CE2" w:rsidP="00AF21B1">
      <w:pPr>
        <w:widowControl w:val="0"/>
        <w:spacing w:after="0" w:line="360" w:lineRule="auto"/>
        <w:ind w:firstLine="709"/>
        <w:jc w:val="both"/>
        <w:rPr>
          <w:rFonts w:ascii="Times New Roman" w:hAnsi="Times New Roman" w:cs="Times New Roman"/>
          <w:color w:val="000000" w:themeColor="text1"/>
          <w:sz w:val="28"/>
          <w:szCs w:val="28"/>
        </w:rPr>
      </w:pPr>
      <w:r w:rsidRPr="00A73FD5">
        <w:rPr>
          <w:rFonts w:ascii="Times New Roman" w:hAnsi="Times New Roman" w:cs="Times New Roman"/>
          <w:bCs/>
          <w:color w:val="000000" w:themeColor="text1"/>
          <w:sz w:val="28"/>
          <w:szCs w:val="28"/>
        </w:rPr>
        <w:t xml:space="preserve">По мнению Л.К. </w:t>
      </w:r>
      <w:proofErr w:type="spellStart"/>
      <w:r w:rsidRPr="00A73FD5">
        <w:rPr>
          <w:rFonts w:ascii="Times New Roman" w:hAnsi="Times New Roman" w:cs="Times New Roman"/>
          <w:bCs/>
          <w:color w:val="000000" w:themeColor="text1"/>
          <w:sz w:val="28"/>
          <w:szCs w:val="28"/>
        </w:rPr>
        <w:t>Карауловой</w:t>
      </w:r>
      <w:proofErr w:type="spellEnd"/>
      <w:r w:rsidRPr="00A73FD5">
        <w:rPr>
          <w:rFonts w:ascii="Times New Roman" w:hAnsi="Times New Roman" w:cs="Times New Roman"/>
          <w:bCs/>
          <w:color w:val="000000" w:themeColor="text1"/>
          <w:sz w:val="28"/>
          <w:szCs w:val="28"/>
        </w:rPr>
        <w:t xml:space="preserve"> с </w:t>
      </w:r>
      <w:proofErr w:type="spellStart"/>
      <w:r w:rsidRPr="00A73FD5">
        <w:rPr>
          <w:rFonts w:ascii="Times New Roman" w:hAnsi="Times New Roman" w:cs="Times New Roman"/>
          <w:bCs/>
          <w:color w:val="000000" w:themeColor="text1"/>
          <w:sz w:val="28"/>
          <w:szCs w:val="28"/>
        </w:rPr>
        <w:t>соавт</w:t>
      </w:r>
      <w:proofErr w:type="spellEnd"/>
      <w:r w:rsidRPr="00A73FD5">
        <w:rPr>
          <w:rFonts w:ascii="Times New Roman" w:hAnsi="Times New Roman" w:cs="Times New Roman"/>
          <w:bCs/>
          <w:color w:val="000000" w:themeColor="text1"/>
          <w:sz w:val="28"/>
          <w:szCs w:val="28"/>
        </w:rPr>
        <w:t>. (2012), со стороны нервной и сенсорной систем происходит следующие</w:t>
      </w:r>
      <w:r>
        <w:rPr>
          <w:rFonts w:ascii="Times New Roman" w:hAnsi="Times New Roman" w:cs="Times New Roman"/>
          <w:bCs/>
          <w:color w:val="000000" w:themeColor="text1"/>
          <w:sz w:val="28"/>
          <w:szCs w:val="28"/>
        </w:rPr>
        <w:t xml:space="preserve"> </w:t>
      </w:r>
      <w:r w:rsidRPr="00A73FD5">
        <w:rPr>
          <w:rFonts w:ascii="Times New Roman" w:hAnsi="Times New Roman" w:cs="Times New Roman"/>
          <w:bCs/>
          <w:color w:val="000000" w:themeColor="text1"/>
          <w:sz w:val="28"/>
          <w:szCs w:val="28"/>
        </w:rPr>
        <w:t>изменения: «…</w:t>
      </w:r>
      <w:r>
        <w:rPr>
          <w:rFonts w:ascii="Times New Roman" w:hAnsi="Times New Roman" w:cs="Times New Roman"/>
          <w:bCs/>
          <w:color w:val="000000" w:themeColor="text1"/>
          <w:sz w:val="28"/>
          <w:szCs w:val="28"/>
        </w:rPr>
        <w:t>у</w:t>
      </w:r>
      <w:r w:rsidRPr="00A73FD5">
        <w:rPr>
          <w:rFonts w:ascii="Times New Roman" w:hAnsi="Times New Roman" w:cs="Times New Roman"/>
          <w:bCs/>
          <w:color w:val="000000" w:themeColor="text1"/>
          <w:sz w:val="28"/>
          <w:szCs w:val="28"/>
        </w:rPr>
        <w:t>силиваются процессы внутреннего торможения и произвольного внимания, формируется индивидуальный тип высшей нервной деятельности, появляется способность осваивать сложные движения»</w:t>
      </w:r>
      <w:r w:rsidRPr="00A73FD5">
        <w:rPr>
          <w:rFonts w:ascii="Times New Roman" w:hAnsi="Times New Roman" w:cs="Times New Roman"/>
          <w:color w:val="000000" w:themeColor="text1"/>
          <w:sz w:val="28"/>
          <w:szCs w:val="28"/>
        </w:rPr>
        <w:t>.</w:t>
      </w:r>
    </w:p>
    <w:p w:rsidR="003E5CE2" w:rsidRPr="00A73FD5" w:rsidRDefault="003E5CE2" w:rsidP="00AF21B1">
      <w:pPr>
        <w:widowControl w:val="0"/>
        <w:spacing w:after="0" w:line="360" w:lineRule="auto"/>
        <w:ind w:firstLine="709"/>
        <w:jc w:val="both"/>
        <w:rPr>
          <w:rFonts w:ascii="Times New Roman" w:hAnsi="Times New Roman" w:cs="Times New Roman"/>
          <w:color w:val="000000" w:themeColor="text1"/>
          <w:sz w:val="28"/>
          <w:szCs w:val="28"/>
        </w:rPr>
      </w:pPr>
      <w:r w:rsidRPr="00266B3B">
        <w:rPr>
          <w:rFonts w:ascii="Times New Roman" w:eastAsia="Times New Roman" w:hAnsi="Times New Roman" w:cs="Times New Roman"/>
          <w:sz w:val="28"/>
          <w:szCs w:val="28"/>
          <w:lang w:eastAsia="ru-RU"/>
        </w:rPr>
        <w:t xml:space="preserve">В возрастной период 5-12 лет способности детей к освоению техники движений настолько велики, что многие двигательные умения приобретаются без </w:t>
      </w:r>
      <w:r w:rsidRPr="00266B3B">
        <w:rPr>
          <w:rFonts w:ascii="Times New Roman" w:eastAsia="Times New Roman" w:hAnsi="Times New Roman" w:cs="Times New Roman"/>
          <w:sz w:val="28"/>
          <w:szCs w:val="28"/>
          <w:lang w:eastAsia="ru-RU"/>
        </w:rPr>
        <w:lastRenderedPageBreak/>
        <w:t>специального инструктажа.</w:t>
      </w:r>
    </w:p>
    <w:p w:rsidR="003E5CE2" w:rsidRPr="009D225A" w:rsidRDefault="003E5CE2" w:rsidP="00AF21B1">
      <w:pPr>
        <w:widowControl w:val="0"/>
        <w:spacing w:after="0" w:line="360" w:lineRule="auto"/>
        <w:ind w:firstLine="709"/>
        <w:jc w:val="both"/>
        <w:rPr>
          <w:rFonts w:ascii="Times New Roman" w:hAnsi="Times New Roman" w:cs="Times New Roman"/>
          <w:sz w:val="28"/>
          <w:szCs w:val="28"/>
        </w:rPr>
      </w:pPr>
      <w:r w:rsidRPr="009D225A">
        <w:rPr>
          <w:rFonts w:ascii="Times New Roman" w:hAnsi="Times New Roman" w:cs="Times New Roman"/>
          <w:sz w:val="28"/>
          <w:szCs w:val="28"/>
        </w:rPr>
        <w:t>Многие отечественные исследователи, в том числе</w:t>
      </w:r>
      <w:r w:rsidR="00935D69">
        <w:rPr>
          <w:rFonts w:ascii="Times New Roman" w:hAnsi="Times New Roman" w:cs="Times New Roman"/>
          <w:sz w:val="28"/>
          <w:szCs w:val="28"/>
        </w:rPr>
        <w:t xml:space="preserve"> Г.Н. </w:t>
      </w:r>
      <w:proofErr w:type="spellStart"/>
      <w:r w:rsidR="00935D69">
        <w:rPr>
          <w:rFonts w:ascii="Times New Roman" w:hAnsi="Times New Roman" w:cs="Times New Roman"/>
          <w:sz w:val="28"/>
          <w:szCs w:val="28"/>
        </w:rPr>
        <w:t>Пшеничникова</w:t>
      </w:r>
      <w:proofErr w:type="spellEnd"/>
      <w:r w:rsidR="00935D69">
        <w:rPr>
          <w:rFonts w:ascii="Times New Roman" w:hAnsi="Times New Roman" w:cs="Times New Roman"/>
          <w:sz w:val="28"/>
          <w:szCs w:val="28"/>
        </w:rPr>
        <w:t xml:space="preserve"> (2013), О.</w:t>
      </w:r>
      <w:r w:rsidRPr="009D225A">
        <w:rPr>
          <w:rFonts w:ascii="Times New Roman" w:hAnsi="Times New Roman" w:cs="Times New Roman"/>
          <w:sz w:val="28"/>
          <w:szCs w:val="28"/>
        </w:rPr>
        <w:t>П. Власова</w:t>
      </w:r>
      <w:r w:rsidR="00935D69">
        <w:rPr>
          <w:rFonts w:ascii="Times New Roman" w:hAnsi="Times New Roman" w:cs="Times New Roman"/>
          <w:sz w:val="28"/>
          <w:szCs w:val="28"/>
        </w:rPr>
        <w:t xml:space="preserve"> (2022)</w:t>
      </w:r>
      <w:r w:rsidRPr="009D225A">
        <w:rPr>
          <w:rFonts w:ascii="Times New Roman" w:hAnsi="Times New Roman" w:cs="Times New Roman"/>
          <w:sz w:val="28"/>
          <w:szCs w:val="28"/>
        </w:rPr>
        <w:t xml:space="preserve">, изучали вопросы развития гибкости среди юных гимнасток. Проанализировав существующие технологии тренировок, мы остановили свой выбор на игровой модели тренировки, как - игровой </w:t>
      </w:r>
      <w:proofErr w:type="spellStart"/>
      <w:r w:rsidRPr="009D225A">
        <w:rPr>
          <w:rFonts w:ascii="Times New Roman" w:hAnsi="Times New Roman" w:cs="Times New Roman"/>
          <w:sz w:val="28"/>
          <w:szCs w:val="28"/>
        </w:rPr>
        <w:t>стретчинг</w:t>
      </w:r>
      <w:proofErr w:type="spellEnd"/>
      <w:r w:rsidRPr="009D225A">
        <w:rPr>
          <w:rFonts w:ascii="Times New Roman" w:hAnsi="Times New Roman" w:cs="Times New Roman"/>
          <w:sz w:val="28"/>
          <w:szCs w:val="28"/>
        </w:rPr>
        <w:t xml:space="preserve">. </w:t>
      </w:r>
      <w:proofErr w:type="gramStart"/>
      <w:r w:rsidRPr="009D225A">
        <w:rPr>
          <w:rFonts w:ascii="Times New Roman" w:hAnsi="Times New Roman" w:cs="Times New Roman"/>
          <w:sz w:val="28"/>
          <w:szCs w:val="28"/>
        </w:rPr>
        <w:t xml:space="preserve">Игровой </w:t>
      </w:r>
      <w:proofErr w:type="spellStart"/>
      <w:r w:rsidRPr="009D225A">
        <w:rPr>
          <w:rFonts w:ascii="Times New Roman" w:hAnsi="Times New Roman" w:cs="Times New Roman"/>
          <w:sz w:val="28"/>
          <w:szCs w:val="28"/>
        </w:rPr>
        <w:t>стретчинг</w:t>
      </w:r>
      <w:proofErr w:type="spellEnd"/>
      <w:r w:rsidRPr="009D225A">
        <w:rPr>
          <w:rFonts w:ascii="Times New Roman" w:hAnsi="Times New Roman" w:cs="Times New Roman"/>
          <w:sz w:val="28"/>
          <w:szCs w:val="28"/>
        </w:rPr>
        <w:t xml:space="preserve"> – это творческая деятельность, при которой дети живут в мире образов, зачастую не менее реальных для них, чем окружающая действительность. </w:t>
      </w:r>
      <w:proofErr w:type="gramEnd"/>
    </w:p>
    <w:p w:rsidR="003E5CE2" w:rsidRDefault="003E5CE2" w:rsidP="00AF21B1">
      <w:pPr>
        <w:widowControl w:val="0"/>
        <w:spacing w:after="0" w:line="360" w:lineRule="auto"/>
        <w:ind w:firstLine="709"/>
        <w:jc w:val="both"/>
        <w:rPr>
          <w:rFonts w:ascii="Times New Roman" w:hAnsi="Times New Roman" w:cs="Times New Roman"/>
          <w:sz w:val="28"/>
          <w:szCs w:val="28"/>
        </w:rPr>
      </w:pPr>
      <w:r w:rsidRPr="009D225A">
        <w:rPr>
          <w:rFonts w:ascii="Times New Roman" w:hAnsi="Times New Roman" w:cs="Times New Roman"/>
          <w:sz w:val="28"/>
          <w:szCs w:val="28"/>
        </w:rPr>
        <w:t>По мнению А.Г. Назаровой</w:t>
      </w:r>
      <w:r w:rsidR="00935D69">
        <w:rPr>
          <w:rFonts w:ascii="Times New Roman" w:hAnsi="Times New Roman" w:cs="Times New Roman"/>
          <w:sz w:val="28"/>
          <w:szCs w:val="28"/>
        </w:rPr>
        <w:t xml:space="preserve"> (2010)</w:t>
      </w:r>
      <w:r w:rsidRPr="009D225A">
        <w:rPr>
          <w:rFonts w:ascii="Times New Roman" w:hAnsi="Times New Roman" w:cs="Times New Roman"/>
          <w:sz w:val="28"/>
          <w:szCs w:val="28"/>
        </w:rPr>
        <w:t xml:space="preserve">, </w:t>
      </w:r>
      <w:proofErr w:type="spellStart"/>
      <w:r w:rsidRPr="009D225A">
        <w:rPr>
          <w:rFonts w:ascii="Times New Roman" w:hAnsi="Times New Roman" w:cs="Times New Roman"/>
          <w:sz w:val="28"/>
          <w:szCs w:val="28"/>
        </w:rPr>
        <w:t>стретчинг</w:t>
      </w:r>
      <w:proofErr w:type="spellEnd"/>
      <w:r w:rsidRPr="009D225A">
        <w:rPr>
          <w:rFonts w:ascii="Times New Roman" w:hAnsi="Times New Roman" w:cs="Times New Roman"/>
          <w:sz w:val="28"/>
          <w:szCs w:val="28"/>
        </w:rPr>
        <w:t xml:space="preserve"> представляет собой совершенно новый подход, новый способ решения проблем физического воспитания, открывает новые возможности при работе с детьми. </w:t>
      </w:r>
      <w:r>
        <w:rPr>
          <w:rFonts w:ascii="Times New Roman" w:hAnsi="Times New Roman" w:cs="Times New Roman"/>
          <w:sz w:val="28"/>
          <w:szCs w:val="28"/>
        </w:rPr>
        <w:t xml:space="preserve">Д.О. </w:t>
      </w:r>
      <w:proofErr w:type="spellStart"/>
      <w:r>
        <w:rPr>
          <w:rFonts w:ascii="Times New Roman" w:hAnsi="Times New Roman" w:cs="Times New Roman"/>
          <w:sz w:val="28"/>
          <w:szCs w:val="28"/>
        </w:rPr>
        <w:t>Дружкова</w:t>
      </w:r>
      <w:proofErr w:type="spellEnd"/>
      <w:r>
        <w:rPr>
          <w:rFonts w:ascii="Times New Roman" w:hAnsi="Times New Roman" w:cs="Times New Roman"/>
          <w:sz w:val="28"/>
          <w:szCs w:val="28"/>
        </w:rPr>
        <w:t xml:space="preserve"> считает «…</w:t>
      </w:r>
      <w:proofErr w:type="spellStart"/>
      <w:r w:rsidRPr="009D225A">
        <w:rPr>
          <w:rFonts w:ascii="Times New Roman" w:hAnsi="Times New Roman" w:cs="Times New Roman"/>
          <w:sz w:val="28"/>
          <w:szCs w:val="28"/>
        </w:rPr>
        <w:t>Стретчинг</w:t>
      </w:r>
      <w:proofErr w:type="spellEnd"/>
      <w:r w:rsidRPr="009D225A">
        <w:rPr>
          <w:rFonts w:ascii="Times New Roman" w:hAnsi="Times New Roman" w:cs="Times New Roman"/>
          <w:sz w:val="28"/>
          <w:szCs w:val="28"/>
        </w:rPr>
        <w:t xml:space="preserve"> - специально разработанная система упражнений, направленных на совершенствование гибкости и подвижности в суставах, а вместе с тем и на укрепление этих суставов, тренировку мышечно-связочного аппарата с целью улучшения эластических свойств, создание прочных мышц и связок</w:t>
      </w:r>
      <w:r>
        <w:rPr>
          <w:rFonts w:ascii="Times New Roman" w:hAnsi="Times New Roman" w:cs="Times New Roman"/>
          <w:sz w:val="28"/>
          <w:szCs w:val="28"/>
        </w:rPr>
        <w:t>»</w:t>
      </w:r>
      <w:r w:rsidRPr="009D225A">
        <w:rPr>
          <w:rFonts w:ascii="Times New Roman" w:hAnsi="Times New Roman" w:cs="Times New Roman"/>
          <w:sz w:val="28"/>
          <w:szCs w:val="28"/>
        </w:rPr>
        <w:t xml:space="preserve"> (Д.О. </w:t>
      </w:r>
      <w:proofErr w:type="spellStart"/>
      <w:r w:rsidRPr="009D225A">
        <w:rPr>
          <w:rFonts w:ascii="Times New Roman" w:hAnsi="Times New Roman" w:cs="Times New Roman"/>
          <w:sz w:val="28"/>
          <w:szCs w:val="28"/>
        </w:rPr>
        <w:t>Дружкова</w:t>
      </w:r>
      <w:proofErr w:type="spellEnd"/>
      <w:r w:rsidRPr="009D225A">
        <w:rPr>
          <w:rFonts w:ascii="Times New Roman" w:hAnsi="Times New Roman" w:cs="Times New Roman"/>
          <w:sz w:val="28"/>
          <w:szCs w:val="28"/>
        </w:rPr>
        <w:t xml:space="preserve">, </w:t>
      </w:r>
      <w:r>
        <w:rPr>
          <w:rFonts w:ascii="Times New Roman" w:hAnsi="Times New Roman" w:cs="Times New Roman"/>
          <w:sz w:val="28"/>
          <w:szCs w:val="28"/>
        </w:rPr>
        <w:t>2022.С.78)</w:t>
      </w:r>
      <w:r w:rsidRPr="009D225A">
        <w:rPr>
          <w:rFonts w:ascii="Times New Roman" w:hAnsi="Times New Roman" w:cs="Times New Roman"/>
          <w:sz w:val="28"/>
          <w:szCs w:val="28"/>
        </w:rPr>
        <w:t>.</w:t>
      </w:r>
    </w:p>
    <w:p w:rsidR="003E5CE2" w:rsidRDefault="003E5CE2" w:rsidP="00AF21B1">
      <w:pPr>
        <w:widowControl w:val="0"/>
        <w:spacing w:after="0" w:line="360" w:lineRule="auto"/>
        <w:ind w:firstLine="709"/>
        <w:jc w:val="both"/>
        <w:rPr>
          <w:rFonts w:ascii="Times New Roman" w:hAnsi="Times New Roman" w:cs="Times New Roman"/>
          <w:sz w:val="28"/>
          <w:szCs w:val="28"/>
        </w:rPr>
      </w:pPr>
    </w:p>
    <w:p w:rsidR="003E5CE2" w:rsidRDefault="003E5CE2" w:rsidP="000D236A">
      <w:pPr>
        <w:spacing w:after="0" w:line="360" w:lineRule="auto"/>
        <w:ind w:firstLine="709"/>
        <w:jc w:val="both"/>
        <w:rPr>
          <w:rFonts w:ascii="Times New Roman" w:hAnsi="Times New Roman" w:cs="Times New Roman"/>
          <w:sz w:val="28"/>
          <w:szCs w:val="28"/>
        </w:rPr>
      </w:pPr>
    </w:p>
    <w:p w:rsidR="00A358F0" w:rsidRPr="00A358F0" w:rsidRDefault="00A358F0" w:rsidP="00AF21B1">
      <w:pPr>
        <w:widowControl w:val="0"/>
        <w:spacing w:after="0" w:line="360" w:lineRule="auto"/>
        <w:ind w:firstLine="709"/>
        <w:jc w:val="center"/>
        <w:rPr>
          <w:rFonts w:ascii="Times New Roman" w:hAnsi="Times New Roman" w:cs="Times New Roman"/>
          <w:b/>
          <w:sz w:val="28"/>
          <w:szCs w:val="28"/>
        </w:rPr>
      </w:pPr>
      <w:r w:rsidRPr="00A358F0">
        <w:rPr>
          <w:rFonts w:ascii="Times New Roman" w:hAnsi="Times New Roman" w:cs="Times New Roman"/>
          <w:b/>
          <w:sz w:val="28"/>
          <w:szCs w:val="28"/>
        </w:rPr>
        <w:t xml:space="preserve">1.3 </w:t>
      </w:r>
      <w:r w:rsidR="003E5CE2">
        <w:rPr>
          <w:rFonts w:ascii="Times New Roman" w:hAnsi="Times New Roman" w:cs="Times New Roman"/>
          <w:b/>
          <w:sz w:val="28"/>
          <w:szCs w:val="28"/>
        </w:rPr>
        <w:t>Характеристика художественн</w:t>
      </w:r>
      <w:r w:rsidR="00A94A2B">
        <w:rPr>
          <w:rFonts w:ascii="Times New Roman" w:hAnsi="Times New Roman" w:cs="Times New Roman"/>
          <w:b/>
          <w:sz w:val="28"/>
          <w:szCs w:val="28"/>
        </w:rPr>
        <w:t>ой</w:t>
      </w:r>
      <w:r w:rsidR="003E5CE2">
        <w:rPr>
          <w:rFonts w:ascii="Times New Roman" w:hAnsi="Times New Roman" w:cs="Times New Roman"/>
          <w:b/>
          <w:sz w:val="28"/>
          <w:szCs w:val="28"/>
        </w:rPr>
        <w:t xml:space="preserve"> гимнастик</w:t>
      </w:r>
      <w:r w:rsidR="00A94A2B">
        <w:rPr>
          <w:rFonts w:ascii="Times New Roman" w:hAnsi="Times New Roman" w:cs="Times New Roman"/>
          <w:b/>
          <w:sz w:val="28"/>
          <w:szCs w:val="28"/>
        </w:rPr>
        <w:t>и</w:t>
      </w:r>
      <w:r w:rsidR="003E5CE2">
        <w:rPr>
          <w:rFonts w:ascii="Times New Roman" w:hAnsi="Times New Roman" w:cs="Times New Roman"/>
          <w:b/>
          <w:sz w:val="28"/>
          <w:szCs w:val="28"/>
        </w:rPr>
        <w:t xml:space="preserve"> как вида спорта</w:t>
      </w:r>
    </w:p>
    <w:p w:rsidR="00A358F0" w:rsidRDefault="00A358F0" w:rsidP="00AF21B1">
      <w:pPr>
        <w:widowControl w:val="0"/>
        <w:spacing w:after="0" w:line="360" w:lineRule="auto"/>
        <w:ind w:firstLine="709"/>
        <w:jc w:val="both"/>
        <w:rPr>
          <w:rFonts w:ascii="Times New Roman" w:hAnsi="Times New Roman" w:cs="Times New Roman"/>
          <w:sz w:val="28"/>
          <w:szCs w:val="28"/>
        </w:rPr>
      </w:pPr>
    </w:p>
    <w:p w:rsidR="00A358F0" w:rsidRDefault="00A358F0" w:rsidP="00AF21B1">
      <w:pPr>
        <w:widowControl w:val="0"/>
        <w:spacing w:after="0" w:line="360" w:lineRule="auto"/>
        <w:ind w:firstLine="709"/>
        <w:jc w:val="both"/>
        <w:rPr>
          <w:rFonts w:ascii="Times New Roman" w:hAnsi="Times New Roman" w:cs="Times New Roman"/>
          <w:sz w:val="28"/>
          <w:szCs w:val="28"/>
        </w:rPr>
      </w:pPr>
    </w:p>
    <w:p w:rsidR="006268EC" w:rsidRPr="006268EC" w:rsidRDefault="006268EC" w:rsidP="00AF21B1">
      <w:pPr>
        <w:widowControl w:val="0"/>
        <w:spacing w:after="0" w:line="360" w:lineRule="auto"/>
        <w:ind w:firstLine="709"/>
        <w:jc w:val="both"/>
        <w:rPr>
          <w:rFonts w:ascii="Times New Roman" w:hAnsi="Times New Roman" w:cs="Times New Roman"/>
          <w:sz w:val="28"/>
          <w:szCs w:val="28"/>
        </w:rPr>
      </w:pPr>
      <w:r w:rsidRPr="006268EC">
        <w:rPr>
          <w:rFonts w:ascii="Times New Roman" w:hAnsi="Times New Roman" w:cs="Times New Roman"/>
          <w:sz w:val="28"/>
          <w:szCs w:val="28"/>
        </w:rPr>
        <w:t>Современный уровень развития художественной гимнастики предъявляет чрезвычайно высокие требования к проявлению гибкости. Все фундаментальные группы элементов</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(прыжки, равновесия, повороты, наклоны) выполняются с максимальной амплитудой, которая часто превышает физиологическую норму подвижности в суставах.</w:t>
      </w:r>
    </w:p>
    <w:p w:rsidR="006268EC" w:rsidRPr="006268EC" w:rsidRDefault="006268EC" w:rsidP="00AF21B1">
      <w:pPr>
        <w:widowControl w:val="0"/>
        <w:spacing w:after="0" w:line="360" w:lineRule="auto"/>
        <w:ind w:firstLine="709"/>
        <w:jc w:val="both"/>
        <w:rPr>
          <w:rFonts w:ascii="Times New Roman" w:hAnsi="Times New Roman" w:cs="Times New Roman"/>
          <w:sz w:val="28"/>
          <w:szCs w:val="28"/>
        </w:rPr>
      </w:pPr>
      <w:r w:rsidRPr="006268EC">
        <w:rPr>
          <w:rFonts w:ascii="Times New Roman" w:hAnsi="Times New Roman" w:cs="Times New Roman"/>
          <w:sz w:val="28"/>
          <w:szCs w:val="28"/>
        </w:rPr>
        <w:t>Правила соревнований по художественной гимнастике</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стимулируют высокий уровень развития подвижности в</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суставах, обуславливая способ выполнения элементов различных групп сложности.</w:t>
      </w:r>
    </w:p>
    <w:p w:rsidR="006268EC" w:rsidRPr="006268EC" w:rsidRDefault="006268EC" w:rsidP="00AF21B1">
      <w:pPr>
        <w:widowControl w:val="0"/>
        <w:spacing w:after="0" w:line="360" w:lineRule="auto"/>
        <w:ind w:firstLine="709"/>
        <w:jc w:val="both"/>
        <w:rPr>
          <w:rFonts w:ascii="Times New Roman" w:hAnsi="Times New Roman" w:cs="Times New Roman"/>
          <w:sz w:val="28"/>
          <w:szCs w:val="28"/>
        </w:rPr>
      </w:pPr>
      <w:r w:rsidRPr="006268EC">
        <w:rPr>
          <w:rFonts w:ascii="Times New Roman" w:hAnsi="Times New Roman" w:cs="Times New Roman"/>
          <w:sz w:val="28"/>
          <w:szCs w:val="28"/>
        </w:rPr>
        <w:lastRenderedPageBreak/>
        <w:t>Согласно экспертному опросу тренеров и</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судей высокой квалификации, было установлено, что тренерам необходимо акцентировать внимание, прежде всего, на развитие</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гибкости, потому что выполнение большинства элементов,</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которые включены в правила FIG, возможно только при</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большой амплитуде движений в суставах.</w:t>
      </w:r>
    </w:p>
    <w:p w:rsidR="006268EC" w:rsidRPr="006268EC" w:rsidRDefault="006268EC" w:rsidP="00AF21B1">
      <w:pPr>
        <w:widowControl w:val="0"/>
        <w:spacing w:after="0" w:line="360" w:lineRule="auto"/>
        <w:ind w:firstLine="709"/>
        <w:jc w:val="both"/>
        <w:rPr>
          <w:rFonts w:ascii="Times New Roman" w:hAnsi="Times New Roman" w:cs="Times New Roman"/>
          <w:sz w:val="28"/>
          <w:szCs w:val="28"/>
        </w:rPr>
      </w:pPr>
      <w:r w:rsidRPr="006268EC">
        <w:rPr>
          <w:rFonts w:ascii="Times New Roman" w:hAnsi="Times New Roman" w:cs="Times New Roman"/>
          <w:sz w:val="28"/>
          <w:szCs w:val="28"/>
        </w:rPr>
        <w:t>В этом виде спорта гибкость необходима не</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только как биомеханическая особенность рациональной</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техники соревновательных упражнений, но и как эстетический</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 xml:space="preserve">компонент </w:t>
      </w:r>
      <w:proofErr w:type="gramStart"/>
      <w:r w:rsidRPr="006268EC">
        <w:rPr>
          <w:rFonts w:ascii="Times New Roman" w:hAnsi="Times New Roman" w:cs="Times New Roman"/>
          <w:sz w:val="28"/>
          <w:szCs w:val="28"/>
        </w:rPr>
        <w:t>исполнительного мастерства</w:t>
      </w:r>
      <w:proofErr w:type="gramEnd"/>
      <w:r w:rsidRPr="006268EC">
        <w:rPr>
          <w:rFonts w:ascii="Times New Roman" w:hAnsi="Times New Roman" w:cs="Times New Roman"/>
          <w:sz w:val="28"/>
          <w:szCs w:val="28"/>
        </w:rPr>
        <w:t>.</w:t>
      </w:r>
    </w:p>
    <w:p w:rsidR="006268EC" w:rsidRPr="006268EC" w:rsidRDefault="006268EC" w:rsidP="00AF21B1">
      <w:pPr>
        <w:widowControl w:val="0"/>
        <w:spacing w:after="0" w:line="360" w:lineRule="auto"/>
        <w:ind w:firstLine="709"/>
        <w:jc w:val="both"/>
        <w:rPr>
          <w:rFonts w:ascii="Times New Roman" w:hAnsi="Times New Roman" w:cs="Times New Roman"/>
          <w:sz w:val="28"/>
          <w:szCs w:val="28"/>
        </w:rPr>
      </w:pPr>
      <w:r w:rsidRPr="006268EC">
        <w:rPr>
          <w:rFonts w:ascii="Times New Roman" w:hAnsi="Times New Roman" w:cs="Times New Roman"/>
          <w:sz w:val="28"/>
          <w:szCs w:val="28"/>
        </w:rPr>
        <w:t xml:space="preserve">Известно, что </w:t>
      </w:r>
      <w:proofErr w:type="gramStart"/>
      <w:r w:rsidRPr="006268EC">
        <w:rPr>
          <w:rFonts w:ascii="Times New Roman" w:hAnsi="Times New Roman" w:cs="Times New Roman"/>
          <w:sz w:val="28"/>
          <w:szCs w:val="28"/>
        </w:rPr>
        <w:t>чрезмерный</w:t>
      </w:r>
      <w:proofErr w:type="gramEnd"/>
      <w:r w:rsidRPr="006268EC">
        <w:rPr>
          <w:rFonts w:ascii="Times New Roman" w:hAnsi="Times New Roman" w:cs="Times New Roman"/>
          <w:sz w:val="28"/>
          <w:szCs w:val="28"/>
        </w:rPr>
        <w:t xml:space="preserve"> или недостаточный</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развитие гибкости приводит не только к</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неправильной техники выполнения гимнастических</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 xml:space="preserve">упражнений, а также к различным травмам опорно-двигательного </w:t>
      </w:r>
      <w:r w:rsidR="005F6E43" w:rsidRPr="005F6E43">
        <w:rPr>
          <w:rFonts w:ascii="Times New Roman" w:hAnsi="Times New Roman" w:cs="Times New Roman"/>
          <w:sz w:val="28"/>
          <w:szCs w:val="28"/>
        </w:rPr>
        <w:t>аппарата.</w:t>
      </w:r>
    </w:p>
    <w:p w:rsidR="006268EC" w:rsidRDefault="006268EC" w:rsidP="00AF21B1">
      <w:pPr>
        <w:widowControl w:val="0"/>
        <w:spacing w:after="0" w:line="360" w:lineRule="auto"/>
        <w:ind w:firstLine="709"/>
        <w:jc w:val="both"/>
        <w:rPr>
          <w:rFonts w:ascii="Times New Roman" w:hAnsi="Times New Roman" w:cs="Times New Roman"/>
          <w:sz w:val="28"/>
          <w:szCs w:val="28"/>
        </w:rPr>
      </w:pPr>
      <w:r w:rsidRPr="006268EC">
        <w:rPr>
          <w:rFonts w:ascii="Times New Roman" w:hAnsi="Times New Roman" w:cs="Times New Roman"/>
          <w:sz w:val="28"/>
          <w:szCs w:val="28"/>
        </w:rPr>
        <w:t>Было обнаружено, что чрезвычайно высокая подвижность позвоночника может быть неблагоприятным фактором</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для выполнения больших тренировочных нагрузок</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 xml:space="preserve">и достижение высоких результатов в спортивной </w:t>
      </w:r>
      <w:r w:rsidRPr="005F6E43">
        <w:rPr>
          <w:rFonts w:ascii="Times New Roman" w:hAnsi="Times New Roman" w:cs="Times New Roman"/>
          <w:sz w:val="28"/>
          <w:szCs w:val="28"/>
        </w:rPr>
        <w:t>гимнастике.</w:t>
      </w:r>
    </w:p>
    <w:p w:rsidR="006268EC" w:rsidRPr="006268EC" w:rsidRDefault="006268EC" w:rsidP="00AF21B1">
      <w:pPr>
        <w:widowControl w:val="0"/>
        <w:spacing w:after="0" w:line="360" w:lineRule="auto"/>
        <w:ind w:firstLine="709"/>
        <w:jc w:val="both"/>
        <w:rPr>
          <w:rFonts w:ascii="Times New Roman" w:hAnsi="Times New Roman" w:cs="Times New Roman"/>
          <w:sz w:val="28"/>
          <w:szCs w:val="28"/>
        </w:rPr>
      </w:pPr>
      <w:r w:rsidRPr="006268EC">
        <w:rPr>
          <w:rFonts w:ascii="Times New Roman" w:hAnsi="Times New Roman" w:cs="Times New Roman"/>
          <w:sz w:val="28"/>
          <w:szCs w:val="28"/>
        </w:rPr>
        <w:t>Ряд авторов считает, что уровень развития гибкости должен быть не максимально возможным, а</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оптимально оправданным, то есть соответствовать принципу оптимального избытка, без которого невозможно</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 xml:space="preserve">обеспечить высокую надежность и эффективность техники выполнения современных гимнастических </w:t>
      </w:r>
      <w:r w:rsidRPr="005F6E43">
        <w:rPr>
          <w:rFonts w:ascii="Times New Roman" w:hAnsi="Times New Roman" w:cs="Times New Roman"/>
          <w:sz w:val="28"/>
          <w:szCs w:val="28"/>
        </w:rPr>
        <w:t>упражнений. Проблема</w:t>
      </w:r>
      <w:r w:rsidRPr="006268EC">
        <w:rPr>
          <w:rFonts w:ascii="Times New Roman" w:hAnsi="Times New Roman" w:cs="Times New Roman"/>
          <w:sz w:val="28"/>
          <w:szCs w:val="28"/>
        </w:rPr>
        <w:t xml:space="preserve"> в том, как найти этот оптимальный диапазон гибкости и как его развивать, чтобы</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предупредить возникновение травм опорно-двигательного</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аппарата. На сегодняшний день нет ответа на</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эти вопросы не только в художественной гимнастике, но и в</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других видах спорта, где требуется высокий уровень</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развития активной и пассивной гибкости при оптимальном сохранении показателей силы</w:t>
      </w:r>
      <w:r w:rsidR="005F6E43">
        <w:rPr>
          <w:rFonts w:ascii="Times New Roman" w:hAnsi="Times New Roman" w:cs="Times New Roman"/>
          <w:sz w:val="28"/>
          <w:szCs w:val="28"/>
        </w:rPr>
        <w:t xml:space="preserve"> (Москаленко Е.А., 2014, Петрова К.С., 2020)</w:t>
      </w:r>
      <w:r w:rsidRPr="006268EC">
        <w:rPr>
          <w:rFonts w:ascii="Times New Roman" w:hAnsi="Times New Roman" w:cs="Times New Roman"/>
          <w:sz w:val="28"/>
          <w:szCs w:val="28"/>
        </w:rPr>
        <w:t>.</w:t>
      </w:r>
    </w:p>
    <w:p w:rsidR="006268EC" w:rsidRPr="006268EC" w:rsidRDefault="006268EC" w:rsidP="00AF21B1">
      <w:pPr>
        <w:widowControl w:val="0"/>
        <w:spacing w:after="0" w:line="360" w:lineRule="auto"/>
        <w:ind w:firstLine="709"/>
        <w:jc w:val="both"/>
        <w:rPr>
          <w:rFonts w:ascii="Times New Roman" w:hAnsi="Times New Roman" w:cs="Times New Roman"/>
          <w:sz w:val="28"/>
          <w:szCs w:val="28"/>
        </w:rPr>
      </w:pPr>
      <w:r w:rsidRPr="006268EC">
        <w:rPr>
          <w:rFonts w:ascii="Times New Roman" w:hAnsi="Times New Roman" w:cs="Times New Roman"/>
          <w:sz w:val="28"/>
          <w:szCs w:val="28"/>
        </w:rPr>
        <w:t>В научных исследованиях освещаются</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 xml:space="preserve">лишь отдельные вопросы методики развития подвижности в тазобедренных суставах. </w:t>
      </w:r>
      <w:r w:rsidR="005F6E43">
        <w:rPr>
          <w:rFonts w:ascii="Times New Roman" w:hAnsi="Times New Roman" w:cs="Times New Roman"/>
          <w:sz w:val="28"/>
          <w:szCs w:val="28"/>
        </w:rPr>
        <w:t xml:space="preserve">В 2022 </w:t>
      </w:r>
      <w:r w:rsidRPr="006268EC">
        <w:rPr>
          <w:rFonts w:ascii="Times New Roman" w:hAnsi="Times New Roman" w:cs="Times New Roman"/>
          <w:sz w:val="28"/>
          <w:szCs w:val="28"/>
        </w:rPr>
        <w:t xml:space="preserve">году в исследованиях проведенных </w:t>
      </w:r>
      <w:r w:rsidR="005F6E43" w:rsidRPr="005F6E43">
        <w:rPr>
          <w:rFonts w:ascii="Times New Roman" w:hAnsi="Times New Roman" w:cs="Times New Roman"/>
          <w:sz w:val="28"/>
          <w:szCs w:val="28"/>
        </w:rPr>
        <w:t>Ю.А. Белкиной</w:t>
      </w:r>
      <w:r w:rsidR="005F6E43">
        <w:rPr>
          <w:rFonts w:ascii="Times New Roman" w:hAnsi="Times New Roman" w:cs="Times New Roman"/>
          <w:sz w:val="28"/>
          <w:szCs w:val="28"/>
        </w:rPr>
        <w:t xml:space="preserve"> (2022)</w:t>
      </w:r>
      <w:r w:rsidRPr="005F6E43">
        <w:rPr>
          <w:rFonts w:ascii="Times New Roman" w:hAnsi="Times New Roman" w:cs="Times New Roman"/>
          <w:sz w:val="28"/>
          <w:szCs w:val="28"/>
        </w:rPr>
        <w:t>, выявлено,</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что элементы соревновательной деятельности, которые требуют</w:t>
      </w:r>
      <w:r w:rsidR="003E5CE2">
        <w:rPr>
          <w:rFonts w:ascii="Times New Roman" w:hAnsi="Times New Roman" w:cs="Times New Roman"/>
          <w:sz w:val="28"/>
          <w:szCs w:val="28"/>
        </w:rPr>
        <w:t xml:space="preserve"> </w:t>
      </w:r>
      <w:r w:rsidRPr="006268EC">
        <w:rPr>
          <w:rFonts w:ascii="Times New Roman" w:hAnsi="Times New Roman" w:cs="Times New Roman"/>
          <w:sz w:val="28"/>
          <w:szCs w:val="28"/>
        </w:rPr>
        <w:t xml:space="preserve">проявления высокого уровня активно-динамической подвижности в тазобедренных суставах, составляют в среднем </w:t>
      </w:r>
      <w:r w:rsidRPr="006268EC">
        <w:rPr>
          <w:rFonts w:ascii="Times New Roman" w:hAnsi="Times New Roman" w:cs="Times New Roman"/>
          <w:sz w:val="28"/>
          <w:szCs w:val="28"/>
        </w:rPr>
        <w:lastRenderedPageBreak/>
        <w:t>74,5% .</w:t>
      </w:r>
    </w:p>
    <w:p w:rsidR="006268EC" w:rsidRDefault="005F6E43" w:rsidP="00AF21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проведенным нами наблюдениям </w:t>
      </w:r>
      <w:r w:rsidR="006268EC" w:rsidRPr="006268EC">
        <w:rPr>
          <w:rFonts w:ascii="Times New Roman" w:hAnsi="Times New Roman" w:cs="Times New Roman"/>
          <w:sz w:val="28"/>
          <w:szCs w:val="28"/>
        </w:rPr>
        <w:t>все гимнастки-художницы имеют амплитуду</w:t>
      </w:r>
      <w:r w:rsidR="003E5CE2">
        <w:rPr>
          <w:rFonts w:ascii="Times New Roman" w:hAnsi="Times New Roman" w:cs="Times New Roman"/>
          <w:sz w:val="28"/>
          <w:szCs w:val="28"/>
        </w:rPr>
        <w:t xml:space="preserve"> </w:t>
      </w:r>
      <w:r w:rsidR="006268EC" w:rsidRPr="006268EC">
        <w:rPr>
          <w:rFonts w:ascii="Times New Roman" w:hAnsi="Times New Roman" w:cs="Times New Roman"/>
          <w:sz w:val="28"/>
          <w:szCs w:val="28"/>
        </w:rPr>
        <w:t>движений в тазобедренных суставах более 180 градусов,</w:t>
      </w:r>
      <w:r w:rsidR="003E5CE2">
        <w:rPr>
          <w:rFonts w:ascii="Times New Roman" w:hAnsi="Times New Roman" w:cs="Times New Roman"/>
          <w:sz w:val="28"/>
          <w:szCs w:val="28"/>
        </w:rPr>
        <w:t xml:space="preserve"> </w:t>
      </w:r>
      <w:r w:rsidR="006268EC" w:rsidRPr="006268EC">
        <w:rPr>
          <w:rFonts w:ascii="Times New Roman" w:hAnsi="Times New Roman" w:cs="Times New Roman"/>
          <w:sz w:val="28"/>
          <w:szCs w:val="28"/>
        </w:rPr>
        <w:t>а у некоторых представительниц этого вида спорта зарегистрированная амплитуда движений больше, чем 275 градусов.</w:t>
      </w:r>
      <w:r w:rsidR="003E5CE2">
        <w:rPr>
          <w:rFonts w:ascii="Times New Roman" w:hAnsi="Times New Roman" w:cs="Times New Roman"/>
          <w:sz w:val="28"/>
          <w:szCs w:val="28"/>
        </w:rPr>
        <w:t xml:space="preserve"> </w:t>
      </w:r>
    </w:p>
    <w:p w:rsidR="006268EC" w:rsidRDefault="00760D63" w:rsidP="00AF21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 Власова считает «…</w:t>
      </w:r>
      <w:r w:rsidR="006268EC" w:rsidRPr="003E5CE2">
        <w:rPr>
          <w:rFonts w:ascii="Times New Roman" w:hAnsi="Times New Roman" w:cs="Times New Roman"/>
          <w:sz w:val="28"/>
          <w:szCs w:val="28"/>
        </w:rPr>
        <w:t>Художественная гимнастика – это артистический вид спорта, где изящно и грациозно должны выполняться сложные динамические и статические равновесия, требующие высокой гибкости для создания и передачи эстетического образа оцениваемого элемента. На сегодняшний день существует современная и эффективная модель последовательного обучения юных спортсменов сложно</w:t>
      </w:r>
      <w:r>
        <w:rPr>
          <w:rFonts w:ascii="Times New Roman" w:hAnsi="Times New Roman" w:cs="Times New Roman"/>
          <w:sz w:val="28"/>
          <w:szCs w:val="28"/>
        </w:rPr>
        <w:t>-</w:t>
      </w:r>
      <w:r w:rsidR="006268EC" w:rsidRPr="003E5CE2">
        <w:rPr>
          <w:rFonts w:ascii="Times New Roman" w:hAnsi="Times New Roman" w:cs="Times New Roman"/>
          <w:sz w:val="28"/>
          <w:szCs w:val="28"/>
        </w:rPr>
        <w:t xml:space="preserve">координационным упражнениям от «школы» движений к базовым навыкам, а далее к профилирующим элементам. Как отмечают ведущие специалисты в области художественной гимнастики, это позволяет создать прочный фундамент базовой подготовки для становления технического мастерства спортсменов </w:t>
      </w:r>
      <w:r>
        <w:rPr>
          <w:rFonts w:ascii="Times New Roman" w:hAnsi="Times New Roman" w:cs="Times New Roman"/>
          <w:sz w:val="28"/>
          <w:szCs w:val="28"/>
        </w:rPr>
        <w:t>(О.П. Власова, 2022, С100).</w:t>
      </w:r>
    </w:p>
    <w:p w:rsidR="00760D63" w:rsidRDefault="006268EC" w:rsidP="00AF21B1">
      <w:pPr>
        <w:widowControl w:val="0"/>
        <w:spacing w:after="0" w:line="360" w:lineRule="auto"/>
        <w:ind w:firstLine="709"/>
        <w:jc w:val="both"/>
        <w:rPr>
          <w:rFonts w:ascii="Times New Roman" w:hAnsi="Times New Roman" w:cs="Times New Roman"/>
          <w:sz w:val="28"/>
          <w:szCs w:val="28"/>
        </w:rPr>
      </w:pPr>
      <w:r w:rsidRPr="003E5CE2">
        <w:rPr>
          <w:rFonts w:ascii="Times New Roman" w:hAnsi="Times New Roman" w:cs="Times New Roman"/>
          <w:sz w:val="28"/>
          <w:szCs w:val="28"/>
        </w:rPr>
        <w:t xml:space="preserve">В соответствии с правилами соревнований, при оценке соревновательного результата в художественной гимнастике отдается предпочтение гибким, амплитудным и выразительным гимнасткам. Именно гибкость, координация и </w:t>
      </w:r>
      <w:proofErr w:type="spellStart"/>
      <w:r w:rsidRPr="003E5CE2">
        <w:rPr>
          <w:rFonts w:ascii="Times New Roman" w:hAnsi="Times New Roman" w:cs="Times New Roman"/>
          <w:sz w:val="28"/>
          <w:szCs w:val="28"/>
        </w:rPr>
        <w:t>скоростносиловые</w:t>
      </w:r>
      <w:proofErr w:type="spellEnd"/>
      <w:r w:rsidRPr="003E5CE2">
        <w:rPr>
          <w:rFonts w:ascii="Times New Roman" w:hAnsi="Times New Roman" w:cs="Times New Roman"/>
          <w:sz w:val="28"/>
          <w:szCs w:val="28"/>
        </w:rPr>
        <w:t xml:space="preserve"> качества занимают ведущее место по значимости для освоения динамических и статических равновесий </w:t>
      </w:r>
      <w:r w:rsidR="00760D63">
        <w:rPr>
          <w:rFonts w:ascii="Times New Roman" w:hAnsi="Times New Roman" w:cs="Times New Roman"/>
          <w:sz w:val="28"/>
          <w:szCs w:val="28"/>
        </w:rPr>
        <w:t>(Л.Г. Пащенко, 2014).</w:t>
      </w:r>
    </w:p>
    <w:p w:rsidR="00760D63" w:rsidRDefault="006268EC" w:rsidP="00AF21B1">
      <w:pPr>
        <w:widowControl w:val="0"/>
        <w:spacing w:after="0" w:line="360" w:lineRule="auto"/>
        <w:ind w:firstLine="709"/>
        <w:jc w:val="both"/>
        <w:rPr>
          <w:rFonts w:ascii="Times New Roman" w:hAnsi="Times New Roman" w:cs="Times New Roman"/>
          <w:sz w:val="28"/>
          <w:szCs w:val="28"/>
        </w:rPr>
      </w:pPr>
      <w:r w:rsidRPr="003E5CE2">
        <w:rPr>
          <w:rFonts w:ascii="Times New Roman" w:hAnsi="Times New Roman" w:cs="Times New Roman"/>
          <w:sz w:val="28"/>
          <w:szCs w:val="28"/>
        </w:rPr>
        <w:t>Недостаток гибкости может существенно влиять на формирование простейших базовых равновесных навыков. Так, недостаток подвижности в голеностопных суставах снижает «чистое», с точки зрения «школы» движений, выполнение специфических видов движений с сохранением высокого подъема стопы при удержании равновесий на «</w:t>
      </w:r>
      <w:proofErr w:type="spellStart"/>
      <w:r w:rsidRPr="003E5CE2">
        <w:rPr>
          <w:rFonts w:ascii="Times New Roman" w:hAnsi="Times New Roman" w:cs="Times New Roman"/>
          <w:sz w:val="28"/>
          <w:szCs w:val="28"/>
        </w:rPr>
        <w:t>релеве</w:t>
      </w:r>
      <w:proofErr w:type="spellEnd"/>
      <w:r w:rsidRPr="003E5CE2">
        <w:rPr>
          <w:rFonts w:ascii="Times New Roman" w:hAnsi="Times New Roman" w:cs="Times New Roman"/>
          <w:sz w:val="28"/>
          <w:szCs w:val="28"/>
        </w:rPr>
        <w:t>», эффективность выталкивания в динамических упражнениях</w:t>
      </w:r>
      <w:r w:rsidR="00760D63">
        <w:rPr>
          <w:rFonts w:ascii="Times New Roman" w:hAnsi="Times New Roman" w:cs="Times New Roman"/>
          <w:sz w:val="28"/>
          <w:szCs w:val="28"/>
        </w:rPr>
        <w:t xml:space="preserve"> (О.П. Власова, 20</w:t>
      </w:r>
      <w:r w:rsidR="005F6E43">
        <w:rPr>
          <w:rFonts w:ascii="Times New Roman" w:hAnsi="Times New Roman" w:cs="Times New Roman"/>
          <w:sz w:val="28"/>
          <w:szCs w:val="28"/>
        </w:rPr>
        <w:t>09</w:t>
      </w:r>
      <w:r w:rsidR="00760D63">
        <w:rPr>
          <w:rFonts w:ascii="Times New Roman" w:hAnsi="Times New Roman" w:cs="Times New Roman"/>
          <w:sz w:val="28"/>
          <w:szCs w:val="28"/>
        </w:rPr>
        <w:t>)</w:t>
      </w:r>
      <w:r w:rsidRPr="003E5CE2">
        <w:rPr>
          <w:rFonts w:ascii="Times New Roman" w:hAnsi="Times New Roman" w:cs="Times New Roman"/>
          <w:sz w:val="28"/>
          <w:szCs w:val="28"/>
        </w:rPr>
        <w:t xml:space="preserve">. </w:t>
      </w:r>
    </w:p>
    <w:p w:rsidR="006268EC" w:rsidRPr="003E5CE2" w:rsidRDefault="006268EC" w:rsidP="00AF21B1">
      <w:pPr>
        <w:widowControl w:val="0"/>
        <w:spacing w:after="0" w:line="360" w:lineRule="auto"/>
        <w:ind w:firstLine="709"/>
        <w:jc w:val="both"/>
        <w:rPr>
          <w:rFonts w:ascii="Times New Roman" w:hAnsi="Times New Roman" w:cs="Times New Roman"/>
          <w:sz w:val="28"/>
          <w:szCs w:val="28"/>
        </w:rPr>
      </w:pPr>
      <w:r w:rsidRPr="003E5CE2">
        <w:rPr>
          <w:rFonts w:ascii="Times New Roman" w:hAnsi="Times New Roman" w:cs="Times New Roman"/>
          <w:sz w:val="28"/>
          <w:szCs w:val="28"/>
        </w:rPr>
        <w:t xml:space="preserve">Большое значение для освоения двигательных действий с выполнением заданных амплитуд в равновесных элементах имеет уровень подвижности в тазобедренных суставах и подвижность во всех отделах позвоночника. </w:t>
      </w:r>
      <w:r w:rsidRPr="003E5CE2">
        <w:rPr>
          <w:rFonts w:ascii="Times New Roman" w:hAnsi="Times New Roman" w:cs="Times New Roman"/>
          <w:sz w:val="28"/>
          <w:szCs w:val="28"/>
        </w:rPr>
        <w:lastRenderedPageBreak/>
        <w:t>Следовательно, на этапе начального обучения необходимо целенаправленно развивать гибкость и подвижность в суставах, участвующих в освоении высокоамплитудных статических и динамических равновесий для эффективного процесса обучения юными гимнастками.</w:t>
      </w:r>
    </w:p>
    <w:p w:rsidR="006268EC" w:rsidRPr="003E5CE2" w:rsidRDefault="006268EC" w:rsidP="00AF21B1">
      <w:pPr>
        <w:widowControl w:val="0"/>
        <w:spacing w:after="0" w:line="360" w:lineRule="auto"/>
        <w:ind w:firstLine="709"/>
        <w:jc w:val="both"/>
        <w:rPr>
          <w:rFonts w:ascii="Times New Roman" w:hAnsi="Times New Roman" w:cs="Times New Roman"/>
          <w:sz w:val="28"/>
          <w:szCs w:val="28"/>
        </w:rPr>
      </w:pPr>
    </w:p>
    <w:p w:rsidR="006268EC" w:rsidRDefault="006268EC" w:rsidP="00AF21B1">
      <w:pPr>
        <w:widowControl w:val="0"/>
        <w:spacing w:after="0" w:line="360" w:lineRule="auto"/>
        <w:ind w:firstLine="709"/>
        <w:jc w:val="both"/>
        <w:rPr>
          <w:rFonts w:ascii="Times New Roman" w:hAnsi="Times New Roman" w:cs="Times New Roman"/>
          <w:sz w:val="28"/>
          <w:szCs w:val="28"/>
        </w:rPr>
      </w:pPr>
    </w:p>
    <w:p w:rsidR="00AF21B1" w:rsidRDefault="00AF21B1" w:rsidP="00AF21B1">
      <w:pPr>
        <w:widowControl w:val="0"/>
        <w:spacing w:after="0" w:line="360" w:lineRule="auto"/>
        <w:ind w:firstLine="709"/>
        <w:jc w:val="both"/>
        <w:rPr>
          <w:rFonts w:ascii="Times New Roman" w:hAnsi="Times New Roman" w:cs="Times New Roman"/>
          <w:b/>
          <w:sz w:val="28"/>
          <w:szCs w:val="28"/>
        </w:rPr>
      </w:pPr>
      <w:r w:rsidRPr="00AF21B1">
        <w:rPr>
          <w:rFonts w:ascii="Times New Roman" w:hAnsi="Times New Roman" w:cs="Times New Roman"/>
          <w:b/>
          <w:sz w:val="28"/>
          <w:szCs w:val="28"/>
        </w:rPr>
        <w:t>Заключение</w:t>
      </w:r>
    </w:p>
    <w:p w:rsidR="00401A0C" w:rsidRDefault="00401A0C" w:rsidP="00AF21B1">
      <w:pPr>
        <w:widowControl w:val="0"/>
        <w:spacing w:after="0" w:line="360" w:lineRule="auto"/>
        <w:ind w:firstLine="709"/>
        <w:jc w:val="both"/>
        <w:rPr>
          <w:rFonts w:ascii="Times New Roman" w:hAnsi="Times New Roman" w:cs="Times New Roman"/>
          <w:b/>
          <w:sz w:val="28"/>
          <w:szCs w:val="28"/>
        </w:rPr>
      </w:pPr>
    </w:p>
    <w:p w:rsidR="00401A0C" w:rsidRDefault="00401A0C" w:rsidP="00AF21B1">
      <w:pPr>
        <w:widowControl w:val="0"/>
        <w:spacing w:after="0" w:line="360" w:lineRule="auto"/>
        <w:ind w:firstLine="709"/>
        <w:jc w:val="both"/>
        <w:rPr>
          <w:rFonts w:ascii="Times New Roman" w:hAnsi="Times New Roman" w:cs="Times New Roman"/>
          <w:b/>
          <w:sz w:val="28"/>
          <w:szCs w:val="28"/>
        </w:rPr>
      </w:pPr>
    </w:p>
    <w:p w:rsidR="00AF21B1" w:rsidRDefault="00AF21B1" w:rsidP="00AF21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Художественная гимнастика является одним из спорта, в котором тренировочные занятия начинаются еще с дошкольного возраста, а именно с 5-6 лет. </w:t>
      </w:r>
      <w:r w:rsidR="00780D0A">
        <w:rPr>
          <w:rFonts w:ascii="Times New Roman" w:hAnsi="Times New Roman" w:cs="Times New Roman"/>
          <w:sz w:val="28"/>
          <w:szCs w:val="28"/>
        </w:rPr>
        <w:t>Основными задачами занятий с юными спортсменами является: формирование правильной осанки; укрепление здоровья детей; гармоничное развитие личности, начиная с раннего возраста; освоение фундаментальных навыков выполнения элементарных гимнастических упражнений; привлечение детей к дисциплинированности, вежливости, старательности и т.д.</w:t>
      </w:r>
    </w:p>
    <w:p w:rsidR="00780D0A" w:rsidRPr="00AF21B1" w:rsidRDefault="00780D0A" w:rsidP="00AF21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Гибкость является самым ранним по развитию физических качеств, поэтому занятия художественной гимнастикой начинают с 5-6 летнего возраста</w:t>
      </w:r>
      <w:r w:rsidR="00BE32B6">
        <w:rPr>
          <w:rFonts w:ascii="Times New Roman" w:hAnsi="Times New Roman" w:cs="Times New Roman"/>
          <w:sz w:val="28"/>
          <w:szCs w:val="28"/>
        </w:rPr>
        <w:t>. Н</w:t>
      </w:r>
      <w:r w:rsidR="003C3960">
        <w:rPr>
          <w:rFonts w:ascii="Times New Roman" w:hAnsi="Times New Roman" w:cs="Times New Roman"/>
          <w:sz w:val="28"/>
          <w:szCs w:val="28"/>
        </w:rPr>
        <w:t>а протяжении младшего школь</w:t>
      </w:r>
      <w:r>
        <w:rPr>
          <w:rFonts w:ascii="Times New Roman" w:hAnsi="Times New Roman" w:cs="Times New Roman"/>
          <w:sz w:val="28"/>
          <w:szCs w:val="28"/>
        </w:rPr>
        <w:t>ного возраста</w:t>
      </w:r>
      <w:r w:rsidR="003C3960">
        <w:rPr>
          <w:rFonts w:ascii="Times New Roman" w:hAnsi="Times New Roman" w:cs="Times New Roman"/>
          <w:sz w:val="28"/>
          <w:szCs w:val="28"/>
        </w:rPr>
        <w:t xml:space="preserve">, </w:t>
      </w:r>
      <w:r w:rsidR="00BE32B6">
        <w:rPr>
          <w:rFonts w:ascii="Times New Roman" w:hAnsi="Times New Roman" w:cs="Times New Roman"/>
          <w:sz w:val="28"/>
          <w:szCs w:val="28"/>
        </w:rPr>
        <w:t xml:space="preserve">благодаря </w:t>
      </w:r>
      <w:proofErr w:type="gramStart"/>
      <w:r w:rsidR="00BE32B6">
        <w:rPr>
          <w:rFonts w:ascii="Times New Roman" w:hAnsi="Times New Roman" w:cs="Times New Roman"/>
          <w:sz w:val="28"/>
          <w:szCs w:val="28"/>
        </w:rPr>
        <w:t>морфо-функциональным</w:t>
      </w:r>
      <w:proofErr w:type="gramEnd"/>
      <w:r w:rsidR="00BE32B6">
        <w:rPr>
          <w:rFonts w:ascii="Times New Roman" w:hAnsi="Times New Roman" w:cs="Times New Roman"/>
          <w:sz w:val="28"/>
          <w:szCs w:val="28"/>
        </w:rPr>
        <w:t xml:space="preserve"> особенностям </w:t>
      </w:r>
      <w:r w:rsidR="003C3960">
        <w:rPr>
          <w:rFonts w:ascii="Times New Roman" w:hAnsi="Times New Roman" w:cs="Times New Roman"/>
          <w:sz w:val="28"/>
          <w:szCs w:val="28"/>
        </w:rPr>
        <w:t>организма детей, лучше усваиваются новые элементы двигательн</w:t>
      </w:r>
      <w:r w:rsidR="00BE32B6">
        <w:rPr>
          <w:rFonts w:ascii="Times New Roman" w:hAnsi="Times New Roman" w:cs="Times New Roman"/>
          <w:sz w:val="28"/>
          <w:szCs w:val="28"/>
        </w:rPr>
        <w:t>ых</w:t>
      </w:r>
      <w:r w:rsidR="003C3960">
        <w:rPr>
          <w:rFonts w:ascii="Times New Roman" w:hAnsi="Times New Roman" w:cs="Times New Roman"/>
          <w:sz w:val="28"/>
          <w:szCs w:val="28"/>
        </w:rPr>
        <w:t xml:space="preserve"> задани</w:t>
      </w:r>
      <w:r w:rsidR="00BE32B6">
        <w:rPr>
          <w:rFonts w:ascii="Times New Roman" w:hAnsi="Times New Roman" w:cs="Times New Roman"/>
          <w:sz w:val="28"/>
          <w:szCs w:val="28"/>
        </w:rPr>
        <w:t>й</w:t>
      </w:r>
      <w:r w:rsidR="003C3960">
        <w:rPr>
          <w:rFonts w:ascii="Times New Roman" w:hAnsi="Times New Roman" w:cs="Times New Roman"/>
          <w:sz w:val="28"/>
          <w:szCs w:val="28"/>
        </w:rPr>
        <w:t xml:space="preserve"> </w:t>
      </w:r>
      <w:r w:rsidR="00BE32B6">
        <w:rPr>
          <w:rFonts w:ascii="Times New Roman" w:hAnsi="Times New Roman" w:cs="Times New Roman"/>
          <w:sz w:val="28"/>
          <w:szCs w:val="28"/>
        </w:rPr>
        <w:t xml:space="preserve">художественной гимнастики, </w:t>
      </w:r>
      <w:r w:rsidR="003C3960">
        <w:rPr>
          <w:rFonts w:ascii="Times New Roman" w:hAnsi="Times New Roman" w:cs="Times New Roman"/>
          <w:sz w:val="28"/>
          <w:szCs w:val="28"/>
        </w:rPr>
        <w:t xml:space="preserve"> развивается связочный аппарат</w:t>
      </w:r>
      <w:r w:rsidR="00BE32B6">
        <w:rPr>
          <w:rFonts w:ascii="Times New Roman" w:hAnsi="Times New Roman" w:cs="Times New Roman"/>
          <w:sz w:val="28"/>
          <w:szCs w:val="28"/>
        </w:rPr>
        <w:t xml:space="preserve"> и т.д.</w:t>
      </w:r>
      <w:r w:rsidR="003C3960">
        <w:rPr>
          <w:rFonts w:ascii="Times New Roman" w:hAnsi="Times New Roman" w:cs="Times New Roman"/>
          <w:sz w:val="28"/>
          <w:szCs w:val="28"/>
        </w:rPr>
        <w:t>.</w:t>
      </w:r>
    </w:p>
    <w:p w:rsidR="00A414F1" w:rsidRDefault="00A414F1" w:rsidP="00AF21B1">
      <w:pPr>
        <w:widowControl w:val="0"/>
        <w:rPr>
          <w:rFonts w:ascii="Times New Roman" w:hAnsi="Times New Roman" w:cs="Times New Roman"/>
          <w:sz w:val="28"/>
          <w:szCs w:val="28"/>
        </w:rPr>
      </w:pPr>
      <w:r>
        <w:rPr>
          <w:rFonts w:ascii="Times New Roman" w:hAnsi="Times New Roman" w:cs="Times New Roman"/>
          <w:sz w:val="28"/>
          <w:szCs w:val="28"/>
        </w:rPr>
        <w:br w:type="page"/>
      </w:r>
    </w:p>
    <w:p w:rsidR="00A414F1" w:rsidRDefault="00E72674" w:rsidP="001B4196">
      <w:pPr>
        <w:widowControl w:val="0"/>
        <w:spacing w:after="0" w:line="360" w:lineRule="auto"/>
        <w:ind w:firstLine="709"/>
        <w:jc w:val="center"/>
        <w:rPr>
          <w:rFonts w:ascii="Times New Roman" w:hAnsi="Times New Roman" w:cs="Times New Roman"/>
          <w:b/>
          <w:sz w:val="28"/>
          <w:szCs w:val="28"/>
        </w:rPr>
      </w:pPr>
      <w:r w:rsidRPr="00A414F1">
        <w:rPr>
          <w:rFonts w:ascii="Times New Roman" w:hAnsi="Times New Roman" w:cs="Times New Roman"/>
          <w:b/>
          <w:sz w:val="28"/>
          <w:szCs w:val="28"/>
        </w:rPr>
        <w:lastRenderedPageBreak/>
        <w:t>2 МЕТОДЫ И ОРГАНИЗАЦИЯ ИССЛЕДОВАНИЯ</w:t>
      </w:r>
    </w:p>
    <w:p w:rsidR="00E72674" w:rsidRDefault="00E72674" w:rsidP="00A414F1">
      <w:pPr>
        <w:spacing w:after="0" w:line="360" w:lineRule="auto"/>
        <w:ind w:firstLine="709"/>
        <w:jc w:val="center"/>
        <w:rPr>
          <w:rFonts w:ascii="Times New Roman" w:hAnsi="Times New Roman" w:cs="Times New Roman"/>
          <w:b/>
          <w:sz w:val="28"/>
          <w:szCs w:val="28"/>
        </w:rPr>
      </w:pPr>
    </w:p>
    <w:p w:rsidR="00E72674" w:rsidRDefault="00E72674" w:rsidP="00A414F1">
      <w:pPr>
        <w:spacing w:after="0" w:line="360" w:lineRule="auto"/>
        <w:ind w:firstLine="709"/>
        <w:jc w:val="center"/>
        <w:rPr>
          <w:rFonts w:ascii="Times New Roman" w:hAnsi="Times New Roman" w:cs="Times New Roman"/>
          <w:b/>
          <w:sz w:val="28"/>
          <w:szCs w:val="28"/>
        </w:rPr>
      </w:pPr>
    </w:p>
    <w:p w:rsidR="00E72674" w:rsidRDefault="00E72674" w:rsidP="00A414F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2.1 Методы исследования</w:t>
      </w:r>
    </w:p>
    <w:p w:rsidR="00E72674" w:rsidRDefault="00E72674" w:rsidP="00A414F1">
      <w:pPr>
        <w:spacing w:after="0" w:line="360" w:lineRule="auto"/>
        <w:ind w:firstLine="709"/>
        <w:jc w:val="center"/>
        <w:rPr>
          <w:rFonts w:ascii="Times New Roman" w:hAnsi="Times New Roman" w:cs="Times New Roman"/>
          <w:b/>
          <w:sz w:val="28"/>
          <w:szCs w:val="28"/>
        </w:rPr>
      </w:pPr>
    </w:p>
    <w:p w:rsidR="00E72674" w:rsidRDefault="00E72674" w:rsidP="00A414F1">
      <w:pPr>
        <w:spacing w:after="0" w:line="360" w:lineRule="auto"/>
        <w:ind w:firstLine="709"/>
        <w:jc w:val="center"/>
        <w:rPr>
          <w:rFonts w:ascii="Times New Roman" w:hAnsi="Times New Roman" w:cs="Times New Roman"/>
          <w:b/>
          <w:sz w:val="28"/>
          <w:szCs w:val="28"/>
        </w:rPr>
      </w:pPr>
    </w:p>
    <w:p w:rsidR="00E72674" w:rsidRDefault="00E72674" w:rsidP="00A414F1">
      <w:pPr>
        <w:spacing w:after="0" w:line="360" w:lineRule="auto"/>
        <w:ind w:firstLine="709"/>
        <w:jc w:val="center"/>
        <w:rPr>
          <w:rFonts w:ascii="Times New Roman" w:hAnsi="Times New Roman" w:cs="Times New Roman"/>
          <w:b/>
          <w:sz w:val="28"/>
          <w:szCs w:val="28"/>
        </w:rPr>
      </w:pPr>
    </w:p>
    <w:p w:rsidR="00E72674" w:rsidRDefault="00E72674" w:rsidP="001B4196">
      <w:pPr>
        <w:widowControl w:val="0"/>
        <w:spacing w:after="0" w:line="360" w:lineRule="auto"/>
        <w:ind w:firstLine="709"/>
        <w:jc w:val="both"/>
        <w:rPr>
          <w:rFonts w:ascii="Times New Roman" w:hAnsi="Times New Roman" w:cs="Times New Roman"/>
          <w:sz w:val="28"/>
          <w:szCs w:val="28"/>
        </w:rPr>
      </w:pPr>
      <w:r w:rsidRPr="00E72674">
        <w:rPr>
          <w:rFonts w:ascii="Times New Roman" w:hAnsi="Times New Roman" w:cs="Times New Roman"/>
          <w:sz w:val="28"/>
          <w:szCs w:val="28"/>
        </w:rPr>
        <w:t xml:space="preserve">В ходе </w:t>
      </w:r>
      <w:r>
        <w:rPr>
          <w:rFonts w:ascii="Times New Roman" w:hAnsi="Times New Roman" w:cs="Times New Roman"/>
          <w:sz w:val="28"/>
          <w:szCs w:val="28"/>
        </w:rPr>
        <w:t xml:space="preserve">выполнения научно-исследовательской работы нами использовались несколько методов научных исследований. </w:t>
      </w:r>
    </w:p>
    <w:p w:rsidR="00E72674" w:rsidRDefault="00E72674" w:rsidP="001B419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первую очередь, это обзор и анализ методической литературы, а так же научных тезисов и статей по теме выпускной работы. Данный метод применялся для актуальности применения новых методик в развитии гибкости у девочек 5-6 лет, занимающихся художественной гимнастикой на ранних стадиях тренировочного процесса</w:t>
      </w:r>
      <w:r w:rsidR="00925F95">
        <w:rPr>
          <w:rFonts w:ascii="Times New Roman" w:hAnsi="Times New Roman" w:cs="Times New Roman"/>
          <w:sz w:val="28"/>
          <w:szCs w:val="28"/>
        </w:rPr>
        <w:t>.</w:t>
      </w:r>
    </w:p>
    <w:p w:rsidR="00925F95" w:rsidRDefault="00925F95" w:rsidP="001B419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вторых, в нашем исследовании применялся метод педагогического тестирования, для оценки показателей гибкости у девочек 5-6 лет, занимающихся художественной гимнастикой в течение учебного года.</w:t>
      </w:r>
      <w:r w:rsidR="00A94A67">
        <w:rPr>
          <w:rFonts w:ascii="Times New Roman" w:hAnsi="Times New Roman" w:cs="Times New Roman"/>
          <w:sz w:val="28"/>
          <w:szCs w:val="28"/>
        </w:rPr>
        <w:t xml:space="preserve"> </w:t>
      </w:r>
      <w:r w:rsidR="00B44AA4">
        <w:rPr>
          <w:rFonts w:ascii="Times New Roman" w:hAnsi="Times New Roman" w:cs="Times New Roman"/>
          <w:sz w:val="28"/>
          <w:szCs w:val="28"/>
        </w:rPr>
        <w:t xml:space="preserve">Для оценки развития гибкости применялись следующие пять контрольных упражнений: «Наклон вперед из </w:t>
      </w:r>
      <w:proofErr w:type="gramStart"/>
      <w:r w:rsidR="00B44AA4">
        <w:rPr>
          <w:rFonts w:ascii="Times New Roman" w:hAnsi="Times New Roman" w:cs="Times New Roman"/>
          <w:sz w:val="28"/>
          <w:szCs w:val="28"/>
        </w:rPr>
        <w:t>положения</w:t>
      </w:r>
      <w:proofErr w:type="gramEnd"/>
      <w:r w:rsidR="00B44AA4">
        <w:rPr>
          <w:rFonts w:ascii="Times New Roman" w:hAnsi="Times New Roman" w:cs="Times New Roman"/>
          <w:sz w:val="28"/>
          <w:szCs w:val="28"/>
        </w:rPr>
        <w:t xml:space="preserve"> стоя на гимнастической скамье» (см), «Наклон вперед из положения сидя» (см), «Мост» (см), «Поднимание рук с гимнастической палкой вверх в положении лежа на животе» (см), «Отход от стены» (см).</w:t>
      </w:r>
    </w:p>
    <w:p w:rsidR="001B4196" w:rsidRDefault="00B44AA4" w:rsidP="001B419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Самый распространенный тест для оценки развития гибкости, который так же включен в программу ВФ</w:t>
      </w:r>
      <w:r w:rsidR="00876BCA">
        <w:rPr>
          <w:rFonts w:ascii="Times New Roman" w:hAnsi="Times New Roman" w:cs="Times New Roman"/>
          <w:sz w:val="28"/>
          <w:szCs w:val="28"/>
        </w:rPr>
        <w:t>С</w:t>
      </w:r>
      <w:r>
        <w:rPr>
          <w:rFonts w:ascii="Times New Roman" w:hAnsi="Times New Roman" w:cs="Times New Roman"/>
          <w:sz w:val="28"/>
          <w:szCs w:val="28"/>
        </w:rPr>
        <w:t>К ГТО</w:t>
      </w:r>
      <w:r w:rsidR="001B4196">
        <w:rPr>
          <w:rFonts w:ascii="Times New Roman" w:hAnsi="Times New Roman" w:cs="Times New Roman"/>
          <w:sz w:val="28"/>
          <w:szCs w:val="28"/>
        </w:rPr>
        <w:t xml:space="preserve">, это тест «Наклон вперед из </w:t>
      </w:r>
      <w:proofErr w:type="gramStart"/>
      <w:r w:rsidR="001B4196">
        <w:rPr>
          <w:rFonts w:ascii="Times New Roman" w:hAnsi="Times New Roman" w:cs="Times New Roman"/>
          <w:sz w:val="28"/>
          <w:szCs w:val="28"/>
        </w:rPr>
        <w:t>положения</w:t>
      </w:r>
      <w:proofErr w:type="gramEnd"/>
      <w:r w:rsidR="001B4196">
        <w:rPr>
          <w:rFonts w:ascii="Times New Roman" w:hAnsi="Times New Roman" w:cs="Times New Roman"/>
          <w:sz w:val="28"/>
          <w:szCs w:val="28"/>
        </w:rPr>
        <w:t xml:space="preserve"> стоя на гимнастической скамье». </w:t>
      </w:r>
    </w:p>
    <w:p w:rsidR="001B4196" w:rsidRDefault="001B4196" w:rsidP="001B419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Необходимое оборудование для данного теста: гимнастическая скамья, измерительная лента.</w:t>
      </w:r>
    </w:p>
    <w:p w:rsidR="00B44AA4" w:rsidRDefault="00876407" w:rsidP="001B419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Последовательность тестирования. </w:t>
      </w:r>
      <w:proofErr w:type="gramStart"/>
      <w:r w:rsidR="001B4196">
        <w:rPr>
          <w:rFonts w:ascii="Times New Roman" w:hAnsi="Times New Roman" w:cs="Times New Roman"/>
          <w:sz w:val="28"/>
          <w:szCs w:val="28"/>
        </w:rPr>
        <w:t xml:space="preserve">Испытуемый становится на гимнастическую скамью (без обуви) к которой прикреплена измерительная лента с сантиметровыми делениями, нулевой показатель ленты закреплен на верхней </w:t>
      </w:r>
      <w:r w:rsidR="001B4196">
        <w:rPr>
          <w:rFonts w:ascii="Times New Roman" w:hAnsi="Times New Roman" w:cs="Times New Roman"/>
          <w:sz w:val="28"/>
          <w:szCs w:val="28"/>
        </w:rPr>
        <w:lastRenderedPageBreak/>
        <w:t>части скамьи, вверх показатели с отметкой «+», вниз показатели с отметкой «-».</w:t>
      </w:r>
      <w:r w:rsidR="00C53DC6">
        <w:rPr>
          <w:rFonts w:ascii="Times New Roman" w:hAnsi="Times New Roman" w:cs="Times New Roman"/>
          <w:sz w:val="28"/>
          <w:szCs w:val="28"/>
        </w:rPr>
        <w:t xml:space="preserve"> Пальцы ног должны находиться на краю гимнастической скамьи, так что бы сбоку правой или левой ноги </w:t>
      </w:r>
      <w:r w:rsidR="00BA131E">
        <w:rPr>
          <w:rFonts w:ascii="Times New Roman" w:hAnsi="Times New Roman" w:cs="Times New Roman"/>
          <w:sz w:val="28"/>
          <w:szCs w:val="28"/>
        </w:rPr>
        <w:t>располагалась</w:t>
      </w:r>
      <w:r w:rsidR="00C53DC6">
        <w:rPr>
          <w:rFonts w:ascii="Times New Roman" w:hAnsi="Times New Roman" w:cs="Times New Roman"/>
          <w:sz w:val="28"/>
          <w:szCs w:val="28"/>
        </w:rPr>
        <w:t xml:space="preserve"> измерительная лента, для оценки результатов тестирования.</w:t>
      </w:r>
      <w:proofErr w:type="gramEnd"/>
    </w:p>
    <w:p w:rsidR="00BA131E" w:rsidRDefault="00BA131E" w:rsidP="00BA131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команде тренера, девочка выполняет наклон вперед таким образом, что бы ноги в коленном суставе не сгибались, и как можно ниже гимнастической скамьи зафиксировать положение в течение 2 секунд. Результат фиксируется от нижней точки пальцев рук, которые находятся на уровне измерительной сантиметровой ленты</w:t>
      </w:r>
      <w:r w:rsidR="002B7C81">
        <w:rPr>
          <w:rFonts w:ascii="Times New Roman" w:hAnsi="Times New Roman" w:cs="Times New Roman"/>
          <w:sz w:val="28"/>
          <w:szCs w:val="28"/>
        </w:rPr>
        <w:t xml:space="preserve"> (</w:t>
      </w:r>
      <w:r w:rsidR="0065036D">
        <w:rPr>
          <w:rFonts w:ascii="Times New Roman" w:hAnsi="Times New Roman" w:cs="Times New Roman"/>
          <w:sz w:val="28"/>
          <w:szCs w:val="28"/>
        </w:rPr>
        <w:t xml:space="preserve">Рисунок </w:t>
      </w:r>
      <w:r w:rsidR="002B7C81">
        <w:rPr>
          <w:rFonts w:ascii="Times New Roman" w:hAnsi="Times New Roman" w:cs="Times New Roman"/>
          <w:sz w:val="28"/>
          <w:szCs w:val="28"/>
        </w:rPr>
        <w:t>1).</w:t>
      </w:r>
    </w:p>
    <w:p w:rsidR="00484C9A" w:rsidRDefault="00484C9A" w:rsidP="00BA131E">
      <w:pPr>
        <w:widowControl w:val="0"/>
        <w:spacing w:after="0" w:line="360" w:lineRule="auto"/>
        <w:ind w:firstLine="709"/>
        <w:jc w:val="both"/>
        <w:rPr>
          <w:rFonts w:ascii="Times New Roman" w:hAnsi="Times New Roman" w:cs="Times New Roman"/>
          <w:sz w:val="28"/>
          <w:szCs w:val="28"/>
        </w:rPr>
      </w:pPr>
    </w:p>
    <w:p w:rsidR="002B7C81" w:rsidRDefault="002B7C81" w:rsidP="002B7C81">
      <w:pPr>
        <w:widowControl w:val="0"/>
        <w:spacing w:after="0" w:line="360" w:lineRule="auto"/>
        <w:ind w:firstLine="709"/>
        <w:jc w:val="center"/>
        <w:rPr>
          <w:rFonts w:ascii="Times New Roman" w:hAnsi="Times New Roman" w:cs="Times New Roman"/>
          <w:sz w:val="28"/>
          <w:szCs w:val="28"/>
        </w:rPr>
      </w:pPr>
      <w:r>
        <w:rPr>
          <w:noProof/>
          <w:lang w:eastAsia="ru-RU"/>
        </w:rPr>
        <w:drawing>
          <wp:inline distT="0" distB="0" distL="0" distR="0">
            <wp:extent cx="2524125" cy="3345535"/>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125" cy="3345535"/>
                    </a:xfrm>
                    <a:prstGeom prst="rect">
                      <a:avLst/>
                    </a:prstGeom>
                    <a:noFill/>
                    <a:ln>
                      <a:noFill/>
                    </a:ln>
                  </pic:spPr>
                </pic:pic>
              </a:graphicData>
            </a:graphic>
          </wp:inline>
        </w:drawing>
      </w:r>
    </w:p>
    <w:p w:rsidR="002B7C81" w:rsidRPr="00E72674" w:rsidRDefault="002B7C81" w:rsidP="00BA131E">
      <w:pPr>
        <w:widowControl w:val="0"/>
        <w:spacing w:after="0" w:line="360" w:lineRule="auto"/>
        <w:ind w:firstLine="709"/>
        <w:jc w:val="both"/>
        <w:rPr>
          <w:rFonts w:ascii="Times New Roman" w:hAnsi="Times New Roman" w:cs="Times New Roman"/>
          <w:sz w:val="28"/>
          <w:szCs w:val="28"/>
        </w:rPr>
      </w:pPr>
    </w:p>
    <w:p w:rsidR="00BA131E" w:rsidRDefault="002B7C81" w:rsidP="002B7C81">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1 – Выполнение теста «Наклон вперед из положения стоя»</w:t>
      </w:r>
    </w:p>
    <w:p w:rsidR="002B7C81" w:rsidRDefault="002B7C81" w:rsidP="002B7C81">
      <w:pPr>
        <w:widowControl w:val="0"/>
        <w:spacing w:after="0" w:line="360" w:lineRule="auto"/>
        <w:ind w:firstLine="709"/>
        <w:jc w:val="center"/>
        <w:rPr>
          <w:rFonts w:ascii="Times New Roman" w:hAnsi="Times New Roman" w:cs="Times New Roman"/>
          <w:sz w:val="28"/>
          <w:szCs w:val="28"/>
        </w:rPr>
      </w:pPr>
    </w:p>
    <w:p w:rsidR="002B7C81" w:rsidRDefault="00876407" w:rsidP="002B7C8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же нами был применён в работе тест «Наклон вперед из положения сидя». Процедура тестирования схожа с предыдущем тестом, только занимающий принимает исходное </w:t>
      </w:r>
      <w:proofErr w:type="gramStart"/>
      <w:r>
        <w:rPr>
          <w:rFonts w:ascii="Times New Roman" w:hAnsi="Times New Roman" w:cs="Times New Roman"/>
          <w:sz w:val="28"/>
          <w:szCs w:val="28"/>
        </w:rPr>
        <w:t>положение</w:t>
      </w:r>
      <w:proofErr w:type="gramEnd"/>
      <w:r>
        <w:rPr>
          <w:rFonts w:ascii="Times New Roman" w:hAnsi="Times New Roman" w:cs="Times New Roman"/>
          <w:sz w:val="28"/>
          <w:szCs w:val="28"/>
        </w:rPr>
        <w:t xml:space="preserve"> сидя на полу, ноги прямые, сгибать в коленном суставе запрещено. Измерительная лента лежит на полу сбоку от участника тестирования, нулевая отметка ленты находится на одной линией со стопой </w:t>
      </w:r>
      <w:r>
        <w:rPr>
          <w:rFonts w:ascii="Times New Roman" w:hAnsi="Times New Roman" w:cs="Times New Roman"/>
          <w:sz w:val="28"/>
          <w:szCs w:val="28"/>
        </w:rPr>
        <w:lastRenderedPageBreak/>
        <w:t>испытуемого. Результат тестирования измеряется в сантиметрах, и может иметь как положительное значение, так и отрицательное.</w:t>
      </w:r>
    </w:p>
    <w:p w:rsidR="00BB39E6" w:rsidRDefault="00BB39E6" w:rsidP="002B7C8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нормативным требованиям ВФСК ГТО в тесте «Наклон вперед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стоя» для первой ступени (6-7 лет) отличным результатом считается, если девочка выполнила наклон вперед ниже гимнастической скамьи на 7 сантиметров, хорошим результатом считается наклон ниже гимнастической скамьи на 5 сантиметров, а удовлетворительный результат – ниже гимнастической скамьи на 3 сантиметров.</w:t>
      </w:r>
    </w:p>
    <w:p w:rsidR="00876407" w:rsidRDefault="00876BCA" w:rsidP="002B7C8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Третьим тестом, примененным в нашем педагогическом тестировании</w:t>
      </w:r>
      <w:r w:rsidR="00F20F10">
        <w:rPr>
          <w:rFonts w:ascii="Times New Roman" w:hAnsi="Times New Roman" w:cs="Times New Roman"/>
          <w:sz w:val="28"/>
          <w:szCs w:val="28"/>
        </w:rPr>
        <w:t>,</w:t>
      </w:r>
      <w:r>
        <w:rPr>
          <w:rFonts w:ascii="Times New Roman" w:hAnsi="Times New Roman" w:cs="Times New Roman"/>
          <w:sz w:val="28"/>
          <w:szCs w:val="28"/>
        </w:rPr>
        <w:t xml:space="preserve"> использовался тест «Мост». </w:t>
      </w:r>
    </w:p>
    <w:p w:rsidR="00CE0526" w:rsidRDefault="00CE0526" w:rsidP="002B7C8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Необходимое оборудование: гимнастический мат, измерительная лента.</w:t>
      </w:r>
    </w:p>
    <w:p w:rsidR="00CE0526" w:rsidRDefault="00CE0526" w:rsidP="002B7C8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Последовательность тестирования. Испытуемый становится на мат, удобным способом принимает положение «мост», т.е. или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стоя, девочка становится в «мост», или из положения лежа. Результатом тестирования считается расстояние от пяток до кончиков пальцев, чем меньше результат, тем показатели лучше</w:t>
      </w:r>
      <w:r w:rsidR="0065036D">
        <w:rPr>
          <w:rFonts w:ascii="Times New Roman" w:hAnsi="Times New Roman" w:cs="Times New Roman"/>
          <w:sz w:val="28"/>
          <w:szCs w:val="28"/>
        </w:rPr>
        <w:t xml:space="preserve"> (Рисунок 2)</w:t>
      </w:r>
      <w:r>
        <w:rPr>
          <w:rFonts w:ascii="Times New Roman" w:hAnsi="Times New Roman" w:cs="Times New Roman"/>
          <w:sz w:val="28"/>
          <w:szCs w:val="28"/>
        </w:rPr>
        <w:t>.</w:t>
      </w:r>
    </w:p>
    <w:p w:rsidR="00876BCA" w:rsidRDefault="00876BCA" w:rsidP="002B7C81">
      <w:pPr>
        <w:widowControl w:val="0"/>
        <w:spacing w:after="0" w:line="360" w:lineRule="auto"/>
        <w:ind w:firstLine="709"/>
        <w:jc w:val="both"/>
        <w:rPr>
          <w:rFonts w:ascii="Times New Roman" w:hAnsi="Times New Roman" w:cs="Times New Roman"/>
          <w:sz w:val="28"/>
          <w:szCs w:val="28"/>
        </w:rPr>
      </w:pPr>
    </w:p>
    <w:p w:rsidR="0065036D" w:rsidRDefault="0065036D" w:rsidP="0065036D">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314825" cy="2885254"/>
            <wp:effectExtent l="0" t="0" r="0" b="0"/>
            <wp:docPr id="3" name="Рисунок 3" descr="C:\Users\Галина\Desktop\Фото тестов\image-30-04-23-01-01.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алина\Desktop\Фото тестов\image-30-04-23-01-01.he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17437" cy="2887001"/>
                    </a:xfrm>
                    <a:prstGeom prst="rect">
                      <a:avLst/>
                    </a:prstGeom>
                    <a:noFill/>
                    <a:ln>
                      <a:noFill/>
                    </a:ln>
                  </pic:spPr>
                </pic:pic>
              </a:graphicData>
            </a:graphic>
          </wp:inline>
        </w:drawing>
      </w:r>
    </w:p>
    <w:p w:rsidR="0065036D" w:rsidRDefault="0065036D" w:rsidP="0065036D">
      <w:pPr>
        <w:widowControl w:val="0"/>
        <w:spacing w:after="0" w:line="360" w:lineRule="auto"/>
        <w:ind w:firstLine="709"/>
        <w:jc w:val="center"/>
        <w:rPr>
          <w:rFonts w:ascii="Times New Roman" w:hAnsi="Times New Roman" w:cs="Times New Roman"/>
          <w:sz w:val="28"/>
          <w:szCs w:val="28"/>
        </w:rPr>
      </w:pPr>
    </w:p>
    <w:p w:rsidR="0065036D" w:rsidRDefault="0065036D" w:rsidP="0065036D">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2 – Выполнение теста «Мост»</w:t>
      </w:r>
    </w:p>
    <w:p w:rsidR="0065036D" w:rsidRDefault="0065036D" w:rsidP="0065036D">
      <w:pPr>
        <w:widowControl w:val="0"/>
        <w:spacing w:after="0" w:line="360" w:lineRule="auto"/>
        <w:ind w:firstLine="709"/>
        <w:jc w:val="center"/>
        <w:rPr>
          <w:rFonts w:ascii="Times New Roman" w:hAnsi="Times New Roman" w:cs="Times New Roman"/>
          <w:sz w:val="28"/>
          <w:szCs w:val="28"/>
        </w:rPr>
      </w:pPr>
    </w:p>
    <w:p w:rsidR="00BD05B7" w:rsidRDefault="00BD05B7" w:rsidP="00BD05B7">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таблице 1 приведены нормативные показатели в тесте «Мост» для девочек 5-6 лет, занимающихся художественной гимнастикой</w:t>
      </w:r>
      <w:r w:rsidR="00086BC4">
        <w:rPr>
          <w:rFonts w:ascii="Times New Roman" w:hAnsi="Times New Roman" w:cs="Times New Roman"/>
          <w:sz w:val="28"/>
          <w:szCs w:val="28"/>
        </w:rPr>
        <w:t>, представленные в федеральном стандарте спортивной подготовки по виду спорта «художественная гимнастика»</w:t>
      </w:r>
      <w:r>
        <w:rPr>
          <w:rFonts w:ascii="Times New Roman" w:hAnsi="Times New Roman" w:cs="Times New Roman"/>
          <w:sz w:val="28"/>
          <w:szCs w:val="28"/>
        </w:rPr>
        <w:t>.</w:t>
      </w:r>
    </w:p>
    <w:p w:rsidR="00BD05B7" w:rsidRDefault="00BD05B7" w:rsidP="00BD05B7">
      <w:pPr>
        <w:widowControl w:val="0"/>
        <w:spacing w:after="0" w:line="360" w:lineRule="auto"/>
        <w:ind w:firstLine="709"/>
        <w:jc w:val="both"/>
        <w:rPr>
          <w:rFonts w:ascii="Times New Roman" w:hAnsi="Times New Roman" w:cs="Times New Roman"/>
          <w:sz w:val="28"/>
          <w:szCs w:val="28"/>
        </w:rPr>
      </w:pPr>
    </w:p>
    <w:p w:rsidR="00BD05B7" w:rsidRDefault="00BD05B7" w:rsidP="00E77589">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1 – Нормативные показатели в тесте «Мост»</w:t>
      </w:r>
      <w:r w:rsidR="00086BC4">
        <w:rPr>
          <w:rFonts w:ascii="Times New Roman" w:hAnsi="Times New Roman" w:cs="Times New Roman"/>
          <w:sz w:val="28"/>
          <w:szCs w:val="28"/>
        </w:rPr>
        <w:t xml:space="preserve"> для девочек групп НП</w:t>
      </w:r>
    </w:p>
    <w:p w:rsidR="00BD05B7" w:rsidRDefault="00BD05B7" w:rsidP="00BD05B7">
      <w:pPr>
        <w:widowControl w:val="0"/>
        <w:spacing w:after="0" w:line="360" w:lineRule="auto"/>
        <w:ind w:firstLine="709"/>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2235"/>
        <w:gridCol w:w="1701"/>
        <w:gridCol w:w="1534"/>
        <w:gridCol w:w="1590"/>
        <w:gridCol w:w="1605"/>
        <w:gridCol w:w="1472"/>
      </w:tblGrid>
      <w:tr w:rsidR="00E6372F" w:rsidTr="00E6372F">
        <w:tc>
          <w:tcPr>
            <w:tcW w:w="2235" w:type="dxa"/>
            <w:vMerge w:val="restart"/>
            <w:vAlign w:val="center"/>
          </w:tcPr>
          <w:p w:rsidR="00E6372F" w:rsidRDefault="00E6372F" w:rsidP="00E6372F">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Тест «Мост»</w:t>
            </w:r>
          </w:p>
        </w:tc>
        <w:tc>
          <w:tcPr>
            <w:tcW w:w="7902" w:type="dxa"/>
            <w:gridSpan w:val="5"/>
          </w:tcPr>
          <w:p w:rsidR="00E6372F" w:rsidRDefault="00E6372F" w:rsidP="00E6372F">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Группа НП</w:t>
            </w:r>
          </w:p>
        </w:tc>
      </w:tr>
      <w:tr w:rsidR="00E6372F" w:rsidTr="00086BC4">
        <w:tc>
          <w:tcPr>
            <w:tcW w:w="2235" w:type="dxa"/>
            <w:vMerge/>
          </w:tcPr>
          <w:p w:rsidR="00E6372F" w:rsidRDefault="00E6372F" w:rsidP="00BD05B7">
            <w:pPr>
              <w:widowControl w:val="0"/>
              <w:spacing w:line="360" w:lineRule="auto"/>
              <w:jc w:val="both"/>
              <w:rPr>
                <w:rFonts w:ascii="Times New Roman" w:hAnsi="Times New Roman" w:cs="Times New Roman"/>
                <w:sz w:val="28"/>
                <w:szCs w:val="28"/>
              </w:rPr>
            </w:pPr>
          </w:p>
        </w:tc>
        <w:tc>
          <w:tcPr>
            <w:tcW w:w="1701" w:type="dxa"/>
          </w:tcPr>
          <w:p w:rsidR="00E6372F" w:rsidRDefault="00E6372F"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534" w:type="dxa"/>
          </w:tcPr>
          <w:p w:rsidR="00E6372F" w:rsidRDefault="00E6372F"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590" w:type="dxa"/>
          </w:tcPr>
          <w:p w:rsidR="00E6372F" w:rsidRDefault="00E6372F"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05" w:type="dxa"/>
          </w:tcPr>
          <w:p w:rsidR="00E6372F" w:rsidRDefault="00E6372F"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472" w:type="dxa"/>
          </w:tcPr>
          <w:p w:rsidR="00E6372F" w:rsidRDefault="00E6372F"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086BC4" w:rsidTr="00086BC4">
        <w:tc>
          <w:tcPr>
            <w:tcW w:w="2235" w:type="dxa"/>
          </w:tcPr>
          <w:p w:rsidR="00086BC4" w:rsidRDefault="00086BC4"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Из положения лежа</w:t>
            </w:r>
          </w:p>
        </w:tc>
        <w:tc>
          <w:tcPr>
            <w:tcW w:w="1701" w:type="dxa"/>
          </w:tcPr>
          <w:p w:rsidR="00086BC4" w:rsidRDefault="00086BC4"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Кисти рук в упоре у пяток</w:t>
            </w:r>
          </w:p>
        </w:tc>
        <w:tc>
          <w:tcPr>
            <w:tcW w:w="1534" w:type="dxa"/>
          </w:tcPr>
          <w:p w:rsidR="00086BC4" w:rsidRDefault="00086BC4"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2-5см</w:t>
            </w:r>
          </w:p>
        </w:tc>
        <w:tc>
          <w:tcPr>
            <w:tcW w:w="1590" w:type="dxa"/>
          </w:tcPr>
          <w:p w:rsidR="00086BC4" w:rsidRDefault="00086BC4"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6-8 см</w:t>
            </w:r>
          </w:p>
        </w:tc>
        <w:tc>
          <w:tcPr>
            <w:tcW w:w="1605" w:type="dxa"/>
          </w:tcPr>
          <w:p w:rsidR="00086BC4" w:rsidRDefault="00086BC4" w:rsidP="00086BC4">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Больше 8см</w:t>
            </w:r>
          </w:p>
        </w:tc>
        <w:tc>
          <w:tcPr>
            <w:tcW w:w="1472" w:type="dxa"/>
          </w:tcPr>
          <w:p w:rsidR="00086BC4" w:rsidRDefault="00086BC4" w:rsidP="00086BC4">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Больше 8см</w:t>
            </w:r>
          </w:p>
        </w:tc>
      </w:tr>
      <w:tr w:rsidR="00086BC4" w:rsidTr="00086BC4">
        <w:tc>
          <w:tcPr>
            <w:tcW w:w="2235" w:type="dxa"/>
          </w:tcPr>
          <w:p w:rsidR="00086BC4" w:rsidRDefault="00086BC4"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Из положения стоя</w:t>
            </w:r>
          </w:p>
        </w:tc>
        <w:tc>
          <w:tcPr>
            <w:tcW w:w="1701" w:type="dxa"/>
          </w:tcPr>
          <w:p w:rsidR="00086BC4" w:rsidRDefault="00086BC4"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Мост с захватом за голени</w:t>
            </w:r>
          </w:p>
        </w:tc>
        <w:tc>
          <w:tcPr>
            <w:tcW w:w="1534" w:type="dxa"/>
          </w:tcPr>
          <w:p w:rsidR="00086BC4" w:rsidRDefault="00086BC4"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Кисти рук в упоре у пяток</w:t>
            </w:r>
          </w:p>
        </w:tc>
        <w:tc>
          <w:tcPr>
            <w:tcW w:w="1590" w:type="dxa"/>
          </w:tcPr>
          <w:p w:rsidR="00086BC4" w:rsidRDefault="00086BC4"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2-3см</w:t>
            </w:r>
          </w:p>
        </w:tc>
        <w:tc>
          <w:tcPr>
            <w:tcW w:w="1605" w:type="dxa"/>
          </w:tcPr>
          <w:p w:rsidR="00086BC4" w:rsidRDefault="00086BC4"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4-5 см</w:t>
            </w:r>
          </w:p>
        </w:tc>
        <w:tc>
          <w:tcPr>
            <w:tcW w:w="1472" w:type="dxa"/>
          </w:tcPr>
          <w:p w:rsidR="00086BC4" w:rsidRDefault="00086BC4" w:rsidP="00BD05B7">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6-8 см</w:t>
            </w:r>
          </w:p>
        </w:tc>
      </w:tr>
    </w:tbl>
    <w:p w:rsidR="00BD05B7" w:rsidRDefault="00BD05B7" w:rsidP="00BD05B7">
      <w:pPr>
        <w:widowControl w:val="0"/>
        <w:spacing w:after="0" w:line="360" w:lineRule="auto"/>
        <w:ind w:firstLine="709"/>
        <w:jc w:val="both"/>
        <w:rPr>
          <w:rFonts w:ascii="Times New Roman" w:hAnsi="Times New Roman" w:cs="Times New Roman"/>
          <w:sz w:val="28"/>
          <w:szCs w:val="28"/>
        </w:rPr>
      </w:pPr>
    </w:p>
    <w:p w:rsidR="0065036D" w:rsidRDefault="0065036D" w:rsidP="0065036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оценки уровня развития гибкости верхнего плечевого пояса нами использовался тест «Поднимание рук с гимнастической палкой вверх в положении лежа на животе». </w:t>
      </w:r>
    </w:p>
    <w:p w:rsidR="0065036D" w:rsidRDefault="0065036D" w:rsidP="00484C9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Необходимое оборудование: гимнастическая скамья, измерительная лента, гимнастическая палка.</w:t>
      </w:r>
    </w:p>
    <w:p w:rsidR="0065036D" w:rsidRDefault="0065036D" w:rsidP="00484C9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Последовательность тестирования. Гимнастка ложится на гимнастическую скамью</w:t>
      </w:r>
      <w:r w:rsidR="00484C9A">
        <w:rPr>
          <w:rFonts w:ascii="Times New Roman" w:hAnsi="Times New Roman" w:cs="Times New Roman"/>
          <w:sz w:val="28"/>
          <w:szCs w:val="28"/>
        </w:rPr>
        <w:t xml:space="preserve"> на живот, упирается подбородком в скамью и вытягивает руки с гимнастической палкой вперед. По команде тренера, не отрывая подбородок от гимнастической скамьи, гимнастка поднимает гимнастическую палку как можно выше головы и скамьи, при этом ноги от скамьи не отрываются. </w:t>
      </w:r>
    </w:p>
    <w:p w:rsidR="00484C9A" w:rsidRDefault="00484C9A" w:rsidP="00484C9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Результатами в данном тесте считается воображаемый перпендикуляр от нижнего края палки до скамьи. В данном тесте</w:t>
      </w:r>
      <w:r w:rsidR="003067CC">
        <w:rPr>
          <w:rFonts w:ascii="Times New Roman" w:hAnsi="Times New Roman" w:cs="Times New Roman"/>
          <w:sz w:val="28"/>
          <w:szCs w:val="28"/>
        </w:rPr>
        <w:t>,</w:t>
      </w:r>
      <w:r>
        <w:rPr>
          <w:rFonts w:ascii="Times New Roman" w:hAnsi="Times New Roman" w:cs="Times New Roman"/>
          <w:sz w:val="28"/>
          <w:szCs w:val="28"/>
        </w:rPr>
        <w:t xml:space="preserve"> чем больше результат, тем тест выполнен юной спортсменкой лучше (Рисунок 3).</w:t>
      </w:r>
    </w:p>
    <w:p w:rsidR="00484C9A" w:rsidRDefault="00484C9A" w:rsidP="0065036D">
      <w:pPr>
        <w:widowControl w:val="0"/>
        <w:spacing w:after="0" w:line="360" w:lineRule="auto"/>
        <w:ind w:firstLine="709"/>
        <w:jc w:val="both"/>
        <w:rPr>
          <w:rFonts w:ascii="Times New Roman" w:hAnsi="Times New Roman" w:cs="Times New Roman"/>
          <w:sz w:val="28"/>
          <w:szCs w:val="28"/>
        </w:rPr>
      </w:pPr>
    </w:p>
    <w:p w:rsidR="00484C9A" w:rsidRDefault="00484C9A" w:rsidP="00484C9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18816" cy="2695575"/>
            <wp:effectExtent l="0" t="0" r="1270" b="0"/>
            <wp:docPr id="4" name="Рисунок 4" descr="C:\Users\Галина\Desktop\Фото тестов\поднимание рук.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алина\Desktop\Фото тестов\поднимание рук.hei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21974" cy="2697206"/>
                    </a:xfrm>
                    <a:prstGeom prst="rect">
                      <a:avLst/>
                    </a:prstGeom>
                    <a:noFill/>
                    <a:ln>
                      <a:noFill/>
                    </a:ln>
                  </pic:spPr>
                </pic:pic>
              </a:graphicData>
            </a:graphic>
          </wp:inline>
        </w:drawing>
      </w:r>
    </w:p>
    <w:p w:rsidR="00484C9A" w:rsidRDefault="00484C9A" w:rsidP="00484C9A">
      <w:pPr>
        <w:widowControl w:val="0"/>
        <w:spacing w:after="0" w:line="360" w:lineRule="auto"/>
        <w:ind w:firstLine="709"/>
        <w:jc w:val="both"/>
        <w:rPr>
          <w:rFonts w:ascii="Times New Roman" w:hAnsi="Times New Roman" w:cs="Times New Roman"/>
          <w:sz w:val="28"/>
          <w:szCs w:val="28"/>
        </w:rPr>
      </w:pPr>
    </w:p>
    <w:p w:rsidR="00484C9A" w:rsidRDefault="00484C9A" w:rsidP="00484C9A">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3 – Выполнение теста «Поднимание рук с гимнастической палкой вверх в положении лежа на животе»</w:t>
      </w:r>
    </w:p>
    <w:p w:rsidR="00484C9A" w:rsidRDefault="00484C9A" w:rsidP="00484C9A">
      <w:pPr>
        <w:widowControl w:val="0"/>
        <w:spacing w:after="0" w:line="360" w:lineRule="auto"/>
        <w:ind w:firstLine="709"/>
        <w:jc w:val="center"/>
        <w:rPr>
          <w:rFonts w:ascii="Times New Roman" w:hAnsi="Times New Roman" w:cs="Times New Roman"/>
          <w:sz w:val="28"/>
          <w:szCs w:val="28"/>
        </w:rPr>
      </w:pPr>
    </w:p>
    <w:p w:rsidR="00484C9A" w:rsidRDefault="00595759" w:rsidP="00484C9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оценки гибкости верхнего плечевого пояса нами использовался тест «Отход от стены». </w:t>
      </w:r>
    </w:p>
    <w:p w:rsidR="00595759" w:rsidRDefault="00595759" w:rsidP="00484C9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Необходимое оборудование: сантиметровая лента или рулетка.</w:t>
      </w:r>
    </w:p>
    <w:p w:rsidR="00595759" w:rsidRDefault="00595759" w:rsidP="00484C9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Последовательность тестирования. Тестируемая спортсменка становится к стене спиной, ноги вместе, пятками плотно касается стены. Принимает исходное положение руки в стороны (горизонтально), ладонями вниз, так что бы мизинцы обеих рук касались стены. По мере готовности, необходимо отойти от стены на такое расстояние, что бы мизинцы обеих рук не оторвались от стены и руки оставались в горизонтальном положении относительно стены.</w:t>
      </w:r>
    </w:p>
    <w:p w:rsidR="00595759" w:rsidRDefault="00595759" w:rsidP="00484C9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тестирование считается расстояние на которое </w:t>
      </w:r>
      <w:proofErr w:type="gramStart"/>
      <w:r>
        <w:rPr>
          <w:rFonts w:ascii="Times New Roman" w:hAnsi="Times New Roman" w:cs="Times New Roman"/>
          <w:sz w:val="28"/>
          <w:szCs w:val="28"/>
        </w:rPr>
        <w:t>смогла</w:t>
      </w:r>
      <w:proofErr w:type="gramEnd"/>
      <w:r>
        <w:rPr>
          <w:rFonts w:ascii="Times New Roman" w:hAnsi="Times New Roman" w:cs="Times New Roman"/>
          <w:sz w:val="28"/>
          <w:szCs w:val="28"/>
        </w:rPr>
        <w:t xml:space="preserve"> отойди спортсменка не нарушая процедуры тестирования от стены до </w:t>
      </w:r>
      <w:r w:rsidR="002C23F4">
        <w:rPr>
          <w:rFonts w:ascii="Times New Roman" w:hAnsi="Times New Roman" w:cs="Times New Roman"/>
          <w:sz w:val="28"/>
          <w:szCs w:val="28"/>
        </w:rPr>
        <w:t>спины (на уровне лопатки) тестируемой спортсменки (Рисунок 4).</w:t>
      </w:r>
    </w:p>
    <w:p w:rsidR="002C23F4" w:rsidRDefault="00C06C4C" w:rsidP="00484C9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C06C4C" w:rsidRDefault="00C06C4C" w:rsidP="00C06C4C">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1681230" cy="3228975"/>
            <wp:effectExtent l="0" t="0" r="0" b="0"/>
            <wp:docPr id="5" name="Рисунок 5" descr="C:\Users\Галина\Desktop\Фото тестов\отход от стены.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Галина\Desktop\Фото тестов\отход от стены.hei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3114" cy="3232593"/>
                    </a:xfrm>
                    <a:prstGeom prst="rect">
                      <a:avLst/>
                    </a:prstGeom>
                    <a:noFill/>
                    <a:ln>
                      <a:noFill/>
                    </a:ln>
                  </pic:spPr>
                </pic:pic>
              </a:graphicData>
            </a:graphic>
          </wp:inline>
        </w:drawing>
      </w:r>
    </w:p>
    <w:p w:rsidR="00C06C4C" w:rsidRDefault="00C06C4C" w:rsidP="00C06C4C">
      <w:pPr>
        <w:widowControl w:val="0"/>
        <w:spacing w:after="0" w:line="360" w:lineRule="auto"/>
        <w:ind w:firstLine="709"/>
        <w:jc w:val="center"/>
        <w:rPr>
          <w:rFonts w:ascii="Times New Roman" w:hAnsi="Times New Roman" w:cs="Times New Roman"/>
          <w:sz w:val="28"/>
          <w:szCs w:val="28"/>
        </w:rPr>
      </w:pPr>
    </w:p>
    <w:p w:rsidR="00C06C4C" w:rsidRDefault="00C06C4C" w:rsidP="00C06C4C">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4 – Выполнение теста «Отход от стены»</w:t>
      </w:r>
    </w:p>
    <w:p w:rsidR="00C06C4C" w:rsidRDefault="00C06C4C" w:rsidP="00C06C4C">
      <w:pPr>
        <w:widowControl w:val="0"/>
        <w:spacing w:after="0" w:line="360" w:lineRule="auto"/>
        <w:ind w:firstLine="709"/>
        <w:jc w:val="center"/>
        <w:rPr>
          <w:rFonts w:ascii="Times New Roman" w:hAnsi="Times New Roman" w:cs="Times New Roman"/>
          <w:sz w:val="28"/>
          <w:szCs w:val="28"/>
        </w:rPr>
      </w:pPr>
    </w:p>
    <w:p w:rsidR="00C06C4C" w:rsidRDefault="00C06C4C" w:rsidP="00C06C4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Педагогическое тестирование по вышеперечисленным тестам проводилось два раза в </w:t>
      </w:r>
      <w:r w:rsidR="00984468">
        <w:rPr>
          <w:rFonts w:ascii="Times New Roman" w:hAnsi="Times New Roman" w:cs="Times New Roman"/>
          <w:sz w:val="28"/>
          <w:szCs w:val="28"/>
        </w:rPr>
        <w:t>начале учебного года, (</w:t>
      </w:r>
      <w:r>
        <w:rPr>
          <w:rFonts w:ascii="Times New Roman" w:hAnsi="Times New Roman" w:cs="Times New Roman"/>
          <w:sz w:val="28"/>
          <w:szCs w:val="28"/>
        </w:rPr>
        <w:t>сентябр</w:t>
      </w:r>
      <w:r w:rsidR="00984468">
        <w:rPr>
          <w:rFonts w:ascii="Times New Roman" w:hAnsi="Times New Roman" w:cs="Times New Roman"/>
          <w:sz w:val="28"/>
          <w:szCs w:val="28"/>
        </w:rPr>
        <w:t>ь</w:t>
      </w:r>
      <w:r>
        <w:rPr>
          <w:rFonts w:ascii="Times New Roman" w:hAnsi="Times New Roman" w:cs="Times New Roman"/>
          <w:sz w:val="28"/>
          <w:szCs w:val="28"/>
        </w:rPr>
        <w:t xml:space="preserve"> 2021 года</w:t>
      </w:r>
      <w:r w:rsidR="00984468">
        <w:rPr>
          <w:rFonts w:ascii="Times New Roman" w:hAnsi="Times New Roman" w:cs="Times New Roman"/>
          <w:sz w:val="28"/>
          <w:szCs w:val="28"/>
        </w:rPr>
        <w:t>)</w:t>
      </w:r>
      <w:r>
        <w:rPr>
          <w:rFonts w:ascii="Times New Roman" w:hAnsi="Times New Roman" w:cs="Times New Roman"/>
          <w:sz w:val="28"/>
          <w:szCs w:val="28"/>
        </w:rPr>
        <w:t xml:space="preserve">, а повторное тестирование проводилось </w:t>
      </w:r>
      <w:r w:rsidR="00984468">
        <w:rPr>
          <w:rFonts w:ascii="Times New Roman" w:hAnsi="Times New Roman" w:cs="Times New Roman"/>
          <w:sz w:val="28"/>
          <w:szCs w:val="28"/>
        </w:rPr>
        <w:t>спустя четыре месяца применения экспериментальной методики (</w:t>
      </w:r>
      <w:r>
        <w:rPr>
          <w:rFonts w:ascii="Times New Roman" w:hAnsi="Times New Roman" w:cs="Times New Roman"/>
          <w:sz w:val="28"/>
          <w:szCs w:val="28"/>
        </w:rPr>
        <w:t xml:space="preserve">в </w:t>
      </w:r>
      <w:r w:rsidR="00984468">
        <w:rPr>
          <w:rFonts w:ascii="Times New Roman" w:hAnsi="Times New Roman" w:cs="Times New Roman"/>
          <w:sz w:val="28"/>
          <w:szCs w:val="28"/>
        </w:rPr>
        <w:t>конце декабря</w:t>
      </w:r>
      <w:r>
        <w:rPr>
          <w:rFonts w:ascii="Times New Roman" w:hAnsi="Times New Roman" w:cs="Times New Roman"/>
          <w:sz w:val="28"/>
          <w:szCs w:val="28"/>
        </w:rPr>
        <w:t xml:space="preserve"> 202</w:t>
      </w:r>
      <w:r w:rsidR="00984468">
        <w:rPr>
          <w:rFonts w:ascii="Times New Roman" w:hAnsi="Times New Roman" w:cs="Times New Roman"/>
          <w:sz w:val="28"/>
          <w:szCs w:val="28"/>
        </w:rPr>
        <w:t>1)</w:t>
      </w:r>
      <w:r>
        <w:rPr>
          <w:rFonts w:ascii="Times New Roman" w:hAnsi="Times New Roman" w:cs="Times New Roman"/>
          <w:sz w:val="28"/>
          <w:szCs w:val="28"/>
        </w:rPr>
        <w:t>.</w:t>
      </w:r>
    </w:p>
    <w:p w:rsidR="00CE7F7B" w:rsidRDefault="00C06C4C"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методом </w:t>
      </w:r>
      <w:r w:rsidR="00BD05B7">
        <w:rPr>
          <w:rFonts w:ascii="Times New Roman" w:hAnsi="Times New Roman" w:cs="Times New Roman"/>
          <w:sz w:val="28"/>
          <w:szCs w:val="28"/>
        </w:rPr>
        <w:t>нашего исследования явился метод – педагогический эксперимент. Нами была  разработана методика развития гибкости для девочек 5-6 лет, занимающихся художественной гимнастикой. Наша методика заключалась в следующем:</w:t>
      </w:r>
      <w:r w:rsidR="00F20F10">
        <w:rPr>
          <w:rFonts w:ascii="Times New Roman" w:hAnsi="Times New Roman" w:cs="Times New Roman"/>
          <w:sz w:val="28"/>
          <w:szCs w:val="28"/>
        </w:rPr>
        <w:t xml:space="preserve"> в содержание тренировочных занятий экспери</w:t>
      </w:r>
      <w:r w:rsidR="00263CA2">
        <w:rPr>
          <w:rFonts w:ascii="Times New Roman" w:hAnsi="Times New Roman" w:cs="Times New Roman"/>
          <w:sz w:val="28"/>
          <w:szCs w:val="28"/>
        </w:rPr>
        <w:t>ментальной группы была внедрена разработанная нами методика для развития гибкости у девочек 5-6 лет. Методика основана на комплексе упражнений для старшего возраста гимнасток, но обязательным условием является дозирование нагрузки во время выполнения упражнений</w:t>
      </w:r>
      <w:r w:rsidR="000E290E">
        <w:rPr>
          <w:rFonts w:ascii="Times New Roman" w:hAnsi="Times New Roman" w:cs="Times New Roman"/>
          <w:sz w:val="28"/>
          <w:szCs w:val="28"/>
        </w:rPr>
        <w:t xml:space="preserve">. </w:t>
      </w:r>
    </w:p>
    <w:p w:rsidR="006C492F" w:rsidRDefault="000E290E"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разработанном комплексе для развития гибкости у юных гимнасток примерно 40% упражнений связаны с активной гибкостью, 40% упражнений – пассивной гибкостью и 20% упражнений выполняемые в статическом режиме. </w:t>
      </w:r>
      <w:r>
        <w:rPr>
          <w:rFonts w:ascii="Times New Roman" w:hAnsi="Times New Roman" w:cs="Times New Roman"/>
          <w:sz w:val="28"/>
          <w:szCs w:val="28"/>
        </w:rPr>
        <w:lastRenderedPageBreak/>
        <w:t xml:space="preserve">Так же необходимо соблюдать количество повторений, темп движения и время «выдержки» во время упражнений выполняемых </w:t>
      </w:r>
      <w:r w:rsidR="006C492F">
        <w:rPr>
          <w:rFonts w:ascii="Times New Roman" w:hAnsi="Times New Roman" w:cs="Times New Roman"/>
          <w:sz w:val="28"/>
          <w:szCs w:val="28"/>
        </w:rPr>
        <w:t xml:space="preserve">в </w:t>
      </w:r>
      <w:r>
        <w:rPr>
          <w:rFonts w:ascii="Times New Roman" w:hAnsi="Times New Roman" w:cs="Times New Roman"/>
          <w:sz w:val="28"/>
          <w:szCs w:val="28"/>
        </w:rPr>
        <w:t>статическом положении на первых занятиях составля</w:t>
      </w:r>
      <w:r w:rsidR="006C492F">
        <w:rPr>
          <w:rFonts w:ascii="Times New Roman" w:hAnsi="Times New Roman" w:cs="Times New Roman"/>
          <w:sz w:val="28"/>
          <w:szCs w:val="28"/>
        </w:rPr>
        <w:t>ло</w:t>
      </w:r>
      <w:r>
        <w:rPr>
          <w:rFonts w:ascii="Times New Roman" w:hAnsi="Times New Roman" w:cs="Times New Roman"/>
          <w:sz w:val="28"/>
          <w:szCs w:val="28"/>
        </w:rPr>
        <w:t xml:space="preserve"> не более 8+10 раз и постепенно </w:t>
      </w:r>
      <w:r w:rsidR="006C492F">
        <w:rPr>
          <w:rFonts w:ascii="Times New Roman" w:hAnsi="Times New Roman" w:cs="Times New Roman"/>
          <w:sz w:val="28"/>
          <w:szCs w:val="28"/>
        </w:rPr>
        <w:t>увеличивалось (таблица 2).</w:t>
      </w:r>
    </w:p>
    <w:p w:rsidR="006C492F" w:rsidRDefault="006C492F" w:rsidP="000E290E">
      <w:pPr>
        <w:widowControl w:val="0"/>
        <w:spacing w:after="0" w:line="360" w:lineRule="auto"/>
        <w:ind w:firstLine="709"/>
        <w:jc w:val="both"/>
        <w:rPr>
          <w:rFonts w:ascii="Times New Roman" w:hAnsi="Times New Roman" w:cs="Times New Roman"/>
          <w:sz w:val="28"/>
          <w:szCs w:val="28"/>
        </w:rPr>
      </w:pPr>
    </w:p>
    <w:p w:rsidR="00E77589" w:rsidRDefault="00E77589" w:rsidP="00E77589">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2 – Количество повторений упражнений на развитие подвижности в суставах у юных гимнасток</w:t>
      </w:r>
    </w:p>
    <w:p w:rsidR="006C492F" w:rsidRDefault="006C492F" w:rsidP="000E290E">
      <w:pPr>
        <w:widowControl w:val="0"/>
        <w:spacing w:after="0" w:line="360" w:lineRule="auto"/>
        <w:ind w:firstLine="709"/>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5068"/>
        <w:gridCol w:w="5069"/>
      </w:tblGrid>
      <w:tr w:rsidR="00E77589" w:rsidTr="00E77589">
        <w:tc>
          <w:tcPr>
            <w:tcW w:w="5068" w:type="dxa"/>
          </w:tcPr>
          <w:p w:rsidR="00E77589" w:rsidRDefault="00E77589" w:rsidP="000E290E">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Название сустава</w:t>
            </w:r>
          </w:p>
        </w:tc>
        <w:tc>
          <w:tcPr>
            <w:tcW w:w="5069" w:type="dxa"/>
          </w:tcPr>
          <w:p w:rsidR="00E77589" w:rsidRDefault="00E77589" w:rsidP="000E290E">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Количество повторений упражнения</w:t>
            </w:r>
          </w:p>
        </w:tc>
      </w:tr>
      <w:tr w:rsidR="00E77589" w:rsidTr="00E77589">
        <w:tc>
          <w:tcPr>
            <w:tcW w:w="5068" w:type="dxa"/>
            <w:vAlign w:val="center"/>
          </w:tcPr>
          <w:p w:rsidR="00E77589" w:rsidRDefault="00E77589" w:rsidP="00E77589">
            <w:pPr>
              <w:widowControl w:val="0"/>
              <w:spacing w:line="360" w:lineRule="auto"/>
              <w:rPr>
                <w:rFonts w:ascii="Times New Roman" w:hAnsi="Times New Roman" w:cs="Times New Roman"/>
                <w:sz w:val="28"/>
                <w:szCs w:val="28"/>
              </w:rPr>
            </w:pPr>
            <w:r>
              <w:rPr>
                <w:rFonts w:ascii="Times New Roman" w:hAnsi="Times New Roman" w:cs="Times New Roman"/>
                <w:sz w:val="28"/>
                <w:szCs w:val="28"/>
              </w:rPr>
              <w:t>Плечевой сустав</w:t>
            </w:r>
          </w:p>
        </w:tc>
        <w:tc>
          <w:tcPr>
            <w:tcW w:w="5069" w:type="dxa"/>
            <w:vAlign w:val="center"/>
          </w:tcPr>
          <w:p w:rsidR="00E77589" w:rsidRDefault="00E77589" w:rsidP="00E7758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12-25</w:t>
            </w:r>
          </w:p>
        </w:tc>
      </w:tr>
      <w:tr w:rsidR="00E77589" w:rsidTr="00E77589">
        <w:tc>
          <w:tcPr>
            <w:tcW w:w="5068" w:type="dxa"/>
            <w:vAlign w:val="center"/>
          </w:tcPr>
          <w:p w:rsidR="00E77589" w:rsidRDefault="00E77589" w:rsidP="00E77589">
            <w:pPr>
              <w:widowControl w:val="0"/>
              <w:spacing w:line="360" w:lineRule="auto"/>
              <w:rPr>
                <w:rFonts w:ascii="Times New Roman" w:hAnsi="Times New Roman" w:cs="Times New Roman"/>
                <w:sz w:val="28"/>
                <w:szCs w:val="28"/>
              </w:rPr>
            </w:pPr>
            <w:r>
              <w:rPr>
                <w:rFonts w:ascii="Times New Roman" w:hAnsi="Times New Roman" w:cs="Times New Roman"/>
                <w:sz w:val="28"/>
                <w:szCs w:val="28"/>
              </w:rPr>
              <w:t>Лучезапястный сустав</w:t>
            </w:r>
          </w:p>
        </w:tc>
        <w:tc>
          <w:tcPr>
            <w:tcW w:w="5069" w:type="dxa"/>
            <w:vAlign w:val="center"/>
          </w:tcPr>
          <w:p w:rsidR="00E77589" w:rsidRDefault="00E77589" w:rsidP="00E7758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15-25</w:t>
            </w:r>
          </w:p>
        </w:tc>
      </w:tr>
      <w:tr w:rsidR="00E77589" w:rsidTr="00E77589">
        <w:tc>
          <w:tcPr>
            <w:tcW w:w="5068" w:type="dxa"/>
            <w:vAlign w:val="center"/>
          </w:tcPr>
          <w:p w:rsidR="00E77589" w:rsidRDefault="00E77589" w:rsidP="00E77589">
            <w:pPr>
              <w:widowControl w:val="0"/>
              <w:spacing w:line="360" w:lineRule="auto"/>
              <w:rPr>
                <w:rFonts w:ascii="Times New Roman" w:hAnsi="Times New Roman" w:cs="Times New Roman"/>
                <w:sz w:val="28"/>
                <w:szCs w:val="28"/>
              </w:rPr>
            </w:pPr>
            <w:r>
              <w:rPr>
                <w:rFonts w:ascii="Times New Roman" w:hAnsi="Times New Roman" w:cs="Times New Roman"/>
                <w:sz w:val="28"/>
                <w:szCs w:val="28"/>
              </w:rPr>
              <w:t>Коленный сустав</w:t>
            </w:r>
          </w:p>
        </w:tc>
        <w:tc>
          <w:tcPr>
            <w:tcW w:w="5069" w:type="dxa"/>
            <w:vAlign w:val="center"/>
          </w:tcPr>
          <w:p w:rsidR="00E77589" w:rsidRDefault="00E77589" w:rsidP="00E7758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15-25</w:t>
            </w:r>
          </w:p>
        </w:tc>
      </w:tr>
      <w:tr w:rsidR="00E77589" w:rsidTr="00E77589">
        <w:tc>
          <w:tcPr>
            <w:tcW w:w="5068" w:type="dxa"/>
            <w:vAlign w:val="center"/>
          </w:tcPr>
          <w:p w:rsidR="00E77589" w:rsidRDefault="00E77589" w:rsidP="00E77589">
            <w:pPr>
              <w:widowControl w:val="0"/>
              <w:spacing w:line="360" w:lineRule="auto"/>
              <w:rPr>
                <w:rFonts w:ascii="Times New Roman" w:hAnsi="Times New Roman" w:cs="Times New Roman"/>
                <w:sz w:val="28"/>
                <w:szCs w:val="28"/>
              </w:rPr>
            </w:pPr>
            <w:r>
              <w:rPr>
                <w:rFonts w:ascii="Times New Roman" w:hAnsi="Times New Roman" w:cs="Times New Roman"/>
                <w:sz w:val="28"/>
                <w:szCs w:val="28"/>
              </w:rPr>
              <w:t>Голеностопный сустав</w:t>
            </w:r>
          </w:p>
        </w:tc>
        <w:tc>
          <w:tcPr>
            <w:tcW w:w="5069" w:type="dxa"/>
            <w:vAlign w:val="center"/>
          </w:tcPr>
          <w:p w:rsidR="00E77589" w:rsidRDefault="00E77589" w:rsidP="00E7758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10-15</w:t>
            </w:r>
          </w:p>
        </w:tc>
      </w:tr>
      <w:tr w:rsidR="00E77589" w:rsidTr="00E77589">
        <w:tc>
          <w:tcPr>
            <w:tcW w:w="5068" w:type="dxa"/>
            <w:vAlign w:val="center"/>
          </w:tcPr>
          <w:p w:rsidR="00E77589" w:rsidRDefault="00E77589" w:rsidP="00E77589">
            <w:pPr>
              <w:widowControl w:val="0"/>
              <w:spacing w:line="360" w:lineRule="auto"/>
              <w:rPr>
                <w:rFonts w:ascii="Times New Roman" w:hAnsi="Times New Roman" w:cs="Times New Roman"/>
                <w:sz w:val="28"/>
                <w:szCs w:val="28"/>
              </w:rPr>
            </w:pPr>
            <w:r>
              <w:rPr>
                <w:rFonts w:ascii="Times New Roman" w:hAnsi="Times New Roman" w:cs="Times New Roman"/>
                <w:sz w:val="28"/>
                <w:szCs w:val="28"/>
              </w:rPr>
              <w:t>Позвоночный столб</w:t>
            </w:r>
          </w:p>
        </w:tc>
        <w:tc>
          <w:tcPr>
            <w:tcW w:w="5069" w:type="dxa"/>
            <w:vAlign w:val="center"/>
          </w:tcPr>
          <w:p w:rsidR="00E77589" w:rsidRDefault="00E77589" w:rsidP="00E7758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23-30</w:t>
            </w:r>
          </w:p>
        </w:tc>
      </w:tr>
    </w:tbl>
    <w:p w:rsidR="006C492F" w:rsidRDefault="006C492F" w:rsidP="000E290E">
      <w:pPr>
        <w:widowControl w:val="0"/>
        <w:spacing w:after="0" w:line="360" w:lineRule="auto"/>
        <w:ind w:firstLine="709"/>
        <w:jc w:val="both"/>
        <w:rPr>
          <w:rFonts w:ascii="Times New Roman" w:hAnsi="Times New Roman" w:cs="Times New Roman"/>
          <w:sz w:val="28"/>
          <w:szCs w:val="28"/>
        </w:rPr>
      </w:pPr>
    </w:p>
    <w:p w:rsidR="006C492F" w:rsidRDefault="005F3AEC"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учебного года нагрузка в разработанном комплексе увеличивалась за счет увеличения количества упражнений и числа их повторений. Темп при активных упражнениях составляет 1 повторение в одну секунду, при пассивных упражнениях – одно повторение за 1-2 секунды, в статическом положении, с «задержкой» позы в течени</w:t>
      </w:r>
      <w:r w:rsidR="00984468">
        <w:rPr>
          <w:rFonts w:ascii="Times New Roman" w:hAnsi="Times New Roman" w:cs="Times New Roman"/>
          <w:sz w:val="28"/>
          <w:szCs w:val="28"/>
        </w:rPr>
        <w:t>е</w:t>
      </w:r>
      <w:r>
        <w:rPr>
          <w:rFonts w:ascii="Times New Roman" w:hAnsi="Times New Roman" w:cs="Times New Roman"/>
          <w:sz w:val="28"/>
          <w:szCs w:val="28"/>
        </w:rPr>
        <w:t xml:space="preserve"> 4-6 секунд</w:t>
      </w:r>
      <w:r w:rsidR="005F6E43">
        <w:rPr>
          <w:rFonts w:ascii="Times New Roman" w:hAnsi="Times New Roman" w:cs="Times New Roman"/>
          <w:sz w:val="28"/>
          <w:szCs w:val="28"/>
        </w:rPr>
        <w:t xml:space="preserve"> (</w:t>
      </w:r>
      <w:proofErr w:type="spellStart"/>
      <w:r w:rsidR="005F6E43">
        <w:rPr>
          <w:rFonts w:ascii="Times New Roman" w:hAnsi="Times New Roman" w:cs="Times New Roman"/>
          <w:sz w:val="28"/>
          <w:szCs w:val="28"/>
        </w:rPr>
        <w:t>Солодянников</w:t>
      </w:r>
      <w:proofErr w:type="spellEnd"/>
      <w:r w:rsidR="005F6E43">
        <w:rPr>
          <w:rFonts w:ascii="Times New Roman" w:hAnsi="Times New Roman" w:cs="Times New Roman"/>
          <w:sz w:val="28"/>
          <w:szCs w:val="28"/>
        </w:rPr>
        <w:t xml:space="preserve"> В.А.,1996)</w:t>
      </w:r>
      <w:r>
        <w:rPr>
          <w:rFonts w:ascii="Times New Roman" w:hAnsi="Times New Roman" w:cs="Times New Roman"/>
          <w:sz w:val="28"/>
          <w:szCs w:val="28"/>
        </w:rPr>
        <w:t>.</w:t>
      </w:r>
    </w:p>
    <w:p w:rsidR="000E290E" w:rsidRDefault="00CB0C09"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3 представлена разработанная методика развития гибкости дл</w:t>
      </w:r>
      <w:r w:rsidR="007C3A0F">
        <w:rPr>
          <w:rFonts w:ascii="Times New Roman" w:hAnsi="Times New Roman" w:cs="Times New Roman"/>
          <w:sz w:val="28"/>
          <w:szCs w:val="28"/>
        </w:rPr>
        <w:t>я</w:t>
      </w:r>
      <w:r>
        <w:rPr>
          <w:rFonts w:ascii="Times New Roman" w:hAnsi="Times New Roman" w:cs="Times New Roman"/>
          <w:sz w:val="28"/>
          <w:szCs w:val="28"/>
        </w:rPr>
        <w:t xml:space="preserve"> девочек 5-6 лет, занимающихся художественной гимнастикой</w:t>
      </w:r>
    </w:p>
    <w:p w:rsidR="007850D2" w:rsidRDefault="007C3A0F"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Разработанный комплекс упражнение применялся в тренировочном процессе юных гимнасток 2 раза в неделю, а так же упражнения девочки выполняли дополнительно самостоятельно во время утренней гигиенической гимнастики.</w:t>
      </w:r>
      <w:r w:rsidR="006F4FAC">
        <w:rPr>
          <w:rFonts w:ascii="Times New Roman" w:hAnsi="Times New Roman" w:cs="Times New Roman"/>
          <w:sz w:val="28"/>
          <w:szCs w:val="28"/>
        </w:rPr>
        <w:t xml:space="preserve"> О</w:t>
      </w:r>
      <w:r w:rsidR="00E6372F">
        <w:rPr>
          <w:rFonts w:ascii="Times New Roman" w:hAnsi="Times New Roman" w:cs="Times New Roman"/>
          <w:sz w:val="28"/>
          <w:szCs w:val="28"/>
        </w:rPr>
        <w:t>собое внимание уделялось правильному выполнению упражнений, а при самостоятельном выполнении комплекса учитывались методические указания, прописанные в разработанной методике.</w:t>
      </w:r>
    </w:p>
    <w:p w:rsidR="00FA73C1" w:rsidRDefault="00E6372F"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эксперимент проводился с целью повышения уровня </w:t>
      </w:r>
      <w:r>
        <w:rPr>
          <w:rFonts w:ascii="Times New Roman" w:hAnsi="Times New Roman" w:cs="Times New Roman"/>
          <w:sz w:val="28"/>
          <w:szCs w:val="28"/>
        </w:rPr>
        <w:lastRenderedPageBreak/>
        <w:t>развития гибкости у девочек 5-6 лет, которые поступили в группу начальной подготовки первого года обучения. Тренировочные занятия в данной группе проводились 3 раза в неделю.</w:t>
      </w:r>
    </w:p>
    <w:p w:rsidR="00FA73C1" w:rsidRDefault="00FA73C1" w:rsidP="000E290E">
      <w:pPr>
        <w:widowControl w:val="0"/>
        <w:spacing w:after="0" w:line="360" w:lineRule="auto"/>
        <w:ind w:firstLine="709"/>
        <w:jc w:val="both"/>
        <w:rPr>
          <w:rFonts w:ascii="Times New Roman" w:hAnsi="Times New Roman" w:cs="Times New Roman"/>
          <w:sz w:val="28"/>
          <w:szCs w:val="28"/>
        </w:rPr>
      </w:pPr>
    </w:p>
    <w:p w:rsidR="00CB0C09" w:rsidRDefault="00CB0C09"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3 - Экспериментальная методика развития гибкости </w:t>
      </w:r>
    </w:p>
    <w:p w:rsidR="00CB0C09" w:rsidRDefault="00CB0C09" w:rsidP="000E290E">
      <w:pPr>
        <w:widowControl w:val="0"/>
        <w:spacing w:after="0" w:line="360" w:lineRule="auto"/>
        <w:ind w:firstLine="709"/>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817"/>
        <w:gridCol w:w="5528"/>
        <w:gridCol w:w="3792"/>
      </w:tblGrid>
      <w:tr w:rsidR="00417729" w:rsidTr="007C3A0F">
        <w:tc>
          <w:tcPr>
            <w:tcW w:w="817" w:type="dxa"/>
            <w:vMerge w:val="restart"/>
            <w:textDirection w:val="btLr"/>
            <w:vAlign w:val="center"/>
          </w:tcPr>
          <w:p w:rsidR="002E4A76" w:rsidRDefault="002E4A76" w:rsidP="002E4A76">
            <w:pPr>
              <w:widowControl w:val="0"/>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Упражнения для развития гибкости в позвоночного столба</w:t>
            </w:r>
          </w:p>
        </w:tc>
        <w:tc>
          <w:tcPr>
            <w:tcW w:w="5528" w:type="dxa"/>
            <w:vAlign w:val="center"/>
          </w:tcPr>
          <w:p w:rsidR="002E4A76" w:rsidRDefault="002E4A76" w:rsidP="00D70DF8">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Наименование упражнения</w:t>
            </w:r>
          </w:p>
        </w:tc>
        <w:tc>
          <w:tcPr>
            <w:tcW w:w="3792" w:type="dxa"/>
            <w:vAlign w:val="center"/>
          </w:tcPr>
          <w:p w:rsidR="002E4A76" w:rsidRDefault="002E4A76" w:rsidP="00D70DF8">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tc>
      </w:tr>
      <w:tr w:rsidR="00417729" w:rsidTr="007C3A0F">
        <w:tc>
          <w:tcPr>
            <w:tcW w:w="817" w:type="dxa"/>
            <w:vMerge/>
          </w:tcPr>
          <w:p w:rsidR="002E4A76" w:rsidRDefault="002E4A76" w:rsidP="000E290E">
            <w:pPr>
              <w:widowControl w:val="0"/>
              <w:spacing w:line="360" w:lineRule="auto"/>
              <w:jc w:val="both"/>
              <w:rPr>
                <w:rFonts w:ascii="Times New Roman" w:hAnsi="Times New Roman" w:cs="Times New Roman"/>
                <w:sz w:val="28"/>
                <w:szCs w:val="28"/>
              </w:rPr>
            </w:pPr>
          </w:p>
        </w:tc>
        <w:tc>
          <w:tcPr>
            <w:tcW w:w="5528"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И.П.- лежа на животе, руки вперед в «замок»</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 xml:space="preserve">1-3 поднять одновременно руки и ноги вверх </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4 –И.П.</w:t>
            </w:r>
          </w:p>
        </w:tc>
        <w:tc>
          <w:tcPr>
            <w:tcW w:w="3792"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Поднять ноги и руки как можно выше от пола, ноги стараемся не разводить в сторону</w:t>
            </w:r>
          </w:p>
        </w:tc>
      </w:tr>
      <w:tr w:rsidR="00417729" w:rsidTr="007C3A0F">
        <w:tc>
          <w:tcPr>
            <w:tcW w:w="817" w:type="dxa"/>
            <w:vMerge/>
          </w:tcPr>
          <w:p w:rsidR="002E4A76" w:rsidRDefault="002E4A76" w:rsidP="000E290E">
            <w:pPr>
              <w:widowControl w:val="0"/>
              <w:spacing w:line="360" w:lineRule="auto"/>
              <w:jc w:val="both"/>
              <w:rPr>
                <w:rFonts w:ascii="Times New Roman" w:hAnsi="Times New Roman" w:cs="Times New Roman"/>
                <w:sz w:val="28"/>
                <w:szCs w:val="28"/>
              </w:rPr>
            </w:pPr>
          </w:p>
        </w:tc>
        <w:tc>
          <w:tcPr>
            <w:tcW w:w="5528"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И.П. – стоя на коленях, руки вперед</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1-3 - прогнуться назад, руки вверх</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 xml:space="preserve">4 – И.П. </w:t>
            </w:r>
          </w:p>
        </w:tc>
        <w:tc>
          <w:tcPr>
            <w:tcW w:w="3792"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Прогнуться как можно больше, руки не разводить в сторону</w:t>
            </w:r>
          </w:p>
        </w:tc>
      </w:tr>
      <w:tr w:rsidR="00417729" w:rsidTr="007C3A0F">
        <w:tc>
          <w:tcPr>
            <w:tcW w:w="817" w:type="dxa"/>
            <w:vMerge/>
          </w:tcPr>
          <w:p w:rsidR="002E4A76" w:rsidRDefault="002E4A76" w:rsidP="000E290E">
            <w:pPr>
              <w:widowControl w:val="0"/>
              <w:spacing w:line="360" w:lineRule="auto"/>
              <w:jc w:val="both"/>
              <w:rPr>
                <w:rFonts w:ascii="Times New Roman" w:hAnsi="Times New Roman" w:cs="Times New Roman"/>
                <w:sz w:val="28"/>
                <w:szCs w:val="28"/>
              </w:rPr>
            </w:pPr>
          </w:p>
        </w:tc>
        <w:tc>
          <w:tcPr>
            <w:tcW w:w="5528"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И.П. лежа на животе, руки в «замок» за спиной</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1-3 – поднять руки вверх</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4 – И.П.</w:t>
            </w:r>
          </w:p>
        </w:tc>
        <w:tc>
          <w:tcPr>
            <w:tcW w:w="3792"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Упражнение выполнять плавно, не делать резких движений</w:t>
            </w:r>
          </w:p>
        </w:tc>
      </w:tr>
      <w:tr w:rsidR="00417729" w:rsidTr="007C3A0F">
        <w:tc>
          <w:tcPr>
            <w:tcW w:w="817" w:type="dxa"/>
            <w:vMerge/>
          </w:tcPr>
          <w:p w:rsidR="002E4A76" w:rsidRDefault="002E4A76" w:rsidP="000E290E">
            <w:pPr>
              <w:widowControl w:val="0"/>
              <w:spacing w:line="360" w:lineRule="auto"/>
              <w:jc w:val="both"/>
              <w:rPr>
                <w:rFonts w:ascii="Times New Roman" w:hAnsi="Times New Roman" w:cs="Times New Roman"/>
                <w:sz w:val="28"/>
                <w:szCs w:val="28"/>
              </w:rPr>
            </w:pPr>
          </w:p>
        </w:tc>
        <w:tc>
          <w:tcPr>
            <w:tcW w:w="5528"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И.П. – стоя спиной к гимнастической стенке, руки на перекладине согнуты в локтях</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1-3 выпрямить руки, туловище вперед, прогнуться</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4- И.П.</w:t>
            </w:r>
          </w:p>
        </w:tc>
        <w:tc>
          <w:tcPr>
            <w:tcW w:w="3792"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 xml:space="preserve">В И.П. выбрать перекладину на гимнастической лестнице на уровне плеча </w:t>
            </w:r>
          </w:p>
        </w:tc>
      </w:tr>
      <w:tr w:rsidR="00417729" w:rsidTr="007C3A0F">
        <w:tc>
          <w:tcPr>
            <w:tcW w:w="817" w:type="dxa"/>
            <w:vMerge/>
          </w:tcPr>
          <w:p w:rsidR="002E4A76" w:rsidRDefault="002E4A76" w:rsidP="000E290E">
            <w:pPr>
              <w:widowControl w:val="0"/>
              <w:spacing w:line="360" w:lineRule="auto"/>
              <w:jc w:val="both"/>
              <w:rPr>
                <w:rFonts w:ascii="Times New Roman" w:hAnsi="Times New Roman" w:cs="Times New Roman"/>
                <w:sz w:val="28"/>
                <w:szCs w:val="28"/>
              </w:rPr>
            </w:pPr>
          </w:p>
        </w:tc>
        <w:tc>
          <w:tcPr>
            <w:tcW w:w="5528"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И.П. – стоя спиной к гимнастической стенке, левая нога на нижней перекладине стенки, руками хват за перекладину стенки на уровне бедра</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1-3 – правую ногу согнуть в коленном суставе, руки выпрямить</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4 – И.П.</w:t>
            </w:r>
          </w:p>
        </w:tc>
        <w:tc>
          <w:tcPr>
            <w:tcW w:w="3792"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Руки выпрямить полностью, выпад правой как можно ниже.</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То же с другой ноги</w:t>
            </w:r>
          </w:p>
        </w:tc>
      </w:tr>
      <w:tr w:rsidR="00417729" w:rsidTr="007C3A0F">
        <w:tc>
          <w:tcPr>
            <w:tcW w:w="817" w:type="dxa"/>
            <w:vMerge/>
          </w:tcPr>
          <w:p w:rsidR="002E4A76" w:rsidRDefault="002E4A76" w:rsidP="000E290E">
            <w:pPr>
              <w:widowControl w:val="0"/>
              <w:spacing w:line="360" w:lineRule="auto"/>
              <w:jc w:val="both"/>
              <w:rPr>
                <w:rFonts w:ascii="Times New Roman" w:hAnsi="Times New Roman" w:cs="Times New Roman"/>
                <w:sz w:val="28"/>
                <w:szCs w:val="28"/>
              </w:rPr>
            </w:pPr>
          </w:p>
        </w:tc>
        <w:tc>
          <w:tcPr>
            <w:tcW w:w="5528"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И.П. – стоя левым боком к гимнастической лестнице, левой рукой держимся за перекладину</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1-3 – поднять правую ногу вверх, правой рукой взять ногу за голеностопный сустав</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4- И.П.</w:t>
            </w:r>
          </w:p>
        </w:tc>
        <w:tc>
          <w:tcPr>
            <w:tcW w:w="3792"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Мах ногой выполнить быстро, рукой можно захватить ногу сбоку</w:t>
            </w:r>
          </w:p>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t>То же с другой ноги</w:t>
            </w:r>
          </w:p>
        </w:tc>
      </w:tr>
      <w:tr w:rsidR="00417729" w:rsidTr="007C3A0F">
        <w:tc>
          <w:tcPr>
            <w:tcW w:w="817" w:type="dxa"/>
            <w:vMerge/>
          </w:tcPr>
          <w:p w:rsidR="002E4A76" w:rsidRDefault="002E4A76" w:rsidP="000E290E">
            <w:pPr>
              <w:widowControl w:val="0"/>
              <w:spacing w:line="360" w:lineRule="auto"/>
              <w:jc w:val="both"/>
              <w:rPr>
                <w:rFonts w:ascii="Times New Roman" w:hAnsi="Times New Roman" w:cs="Times New Roman"/>
                <w:sz w:val="28"/>
                <w:szCs w:val="28"/>
              </w:rPr>
            </w:pPr>
          </w:p>
        </w:tc>
        <w:tc>
          <w:tcPr>
            <w:tcW w:w="5528" w:type="dxa"/>
          </w:tcPr>
          <w:p w:rsidR="002E4A76" w:rsidRDefault="002E4A76" w:rsidP="00D70DF8">
            <w:pPr>
              <w:widowControl w:val="0"/>
              <w:jc w:val="both"/>
              <w:rPr>
                <w:rFonts w:ascii="Times New Roman" w:hAnsi="Times New Roman" w:cs="Times New Roman"/>
                <w:sz w:val="28"/>
                <w:szCs w:val="28"/>
              </w:rPr>
            </w:pPr>
            <w:r>
              <w:rPr>
                <w:rFonts w:ascii="Times New Roman" w:hAnsi="Times New Roman" w:cs="Times New Roman"/>
                <w:sz w:val="28"/>
                <w:szCs w:val="28"/>
              </w:rPr>
              <w:t xml:space="preserve">И.П. – стоя спиной на нижней перекладине гимнастической лестницы, руками хват на </w:t>
            </w:r>
            <w:r>
              <w:rPr>
                <w:rFonts w:ascii="Times New Roman" w:hAnsi="Times New Roman" w:cs="Times New Roman"/>
                <w:sz w:val="28"/>
                <w:szCs w:val="28"/>
              </w:rPr>
              <w:lastRenderedPageBreak/>
              <w:t>уровне плеча</w:t>
            </w:r>
          </w:p>
          <w:p w:rsidR="002E4A76" w:rsidRDefault="002E4A76" w:rsidP="00D70DF8">
            <w:pPr>
              <w:widowControl w:val="0"/>
              <w:jc w:val="both"/>
              <w:rPr>
                <w:rFonts w:ascii="Times New Roman" w:hAnsi="Times New Roman" w:cs="Times New Roman"/>
                <w:sz w:val="28"/>
                <w:szCs w:val="28"/>
              </w:rPr>
            </w:pPr>
            <w:r>
              <w:rPr>
                <w:rFonts w:ascii="Times New Roman" w:hAnsi="Times New Roman" w:cs="Times New Roman"/>
                <w:sz w:val="28"/>
                <w:szCs w:val="28"/>
              </w:rPr>
              <w:t>1-3 – выполнить прогиб вперед</w:t>
            </w:r>
          </w:p>
          <w:p w:rsidR="002E4A76" w:rsidRDefault="002E4A76" w:rsidP="00D70DF8">
            <w:pPr>
              <w:widowControl w:val="0"/>
              <w:jc w:val="both"/>
              <w:rPr>
                <w:rFonts w:ascii="Times New Roman" w:hAnsi="Times New Roman" w:cs="Times New Roman"/>
                <w:sz w:val="28"/>
                <w:szCs w:val="28"/>
              </w:rPr>
            </w:pPr>
            <w:r>
              <w:rPr>
                <w:rFonts w:ascii="Times New Roman" w:hAnsi="Times New Roman" w:cs="Times New Roman"/>
                <w:sz w:val="28"/>
                <w:szCs w:val="28"/>
              </w:rPr>
              <w:t>4- И.П.</w:t>
            </w:r>
          </w:p>
        </w:tc>
        <w:tc>
          <w:tcPr>
            <w:tcW w:w="3792" w:type="dxa"/>
          </w:tcPr>
          <w:p w:rsidR="002E4A76" w:rsidRDefault="002E4A76" w:rsidP="00BE5CD5">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Руки стараемся выпрямить, можно перебирать руками на </w:t>
            </w:r>
            <w:r>
              <w:rPr>
                <w:rFonts w:ascii="Times New Roman" w:hAnsi="Times New Roman" w:cs="Times New Roman"/>
                <w:sz w:val="28"/>
                <w:szCs w:val="28"/>
              </w:rPr>
              <w:lastRenderedPageBreak/>
              <w:t>более низкую перекладину</w:t>
            </w:r>
          </w:p>
        </w:tc>
      </w:tr>
      <w:tr w:rsidR="007C3A0F" w:rsidTr="007C3A0F">
        <w:tc>
          <w:tcPr>
            <w:tcW w:w="817" w:type="dxa"/>
            <w:textDirection w:val="btLr"/>
          </w:tcPr>
          <w:p w:rsidR="007850D2" w:rsidRDefault="007850D2" w:rsidP="00417729">
            <w:pPr>
              <w:spacing w:after="200" w:line="276" w:lineRule="auto"/>
              <w:rPr>
                <w:rFonts w:ascii="Times New Roman" w:hAnsi="Times New Roman" w:cs="Times New Roman"/>
                <w:sz w:val="28"/>
                <w:szCs w:val="28"/>
              </w:rPr>
            </w:pPr>
          </w:p>
        </w:tc>
        <w:tc>
          <w:tcPr>
            <w:tcW w:w="5528" w:type="dxa"/>
          </w:tcPr>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И.П. – О.С.</w:t>
            </w:r>
          </w:p>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1-4 - круговые движения в плечевых суставах вперёд</w:t>
            </w:r>
          </w:p>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5-8 - круговые движения в плечевых суставах назад</w:t>
            </w:r>
          </w:p>
        </w:tc>
        <w:tc>
          <w:tcPr>
            <w:tcW w:w="3792" w:type="dxa"/>
          </w:tcPr>
          <w:p w:rsidR="007850D2" w:rsidRDefault="007850D2" w:rsidP="00BE5CD5">
            <w:pPr>
              <w:widowControl w:val="0"/>
              <w:jc w:val="both"/>
              <w:rPr>
                <w:rFonts w:ascii="Times New Roman" w:hAnsi="Times New Roman" w:cs="Times New Roman"/>
                <w:sz w:val="28"/>
                <w:szCs w:val="28"/>
              </w:rPr>
            </w:pPr>
            <w:r>
              <w:rPr>
                <w:rFonts w:ascii="Times New Roman" w:hAnsi="Times New Roman" w:cs="Times New Roman"/>
                <w:sz w:val="28"/>
                <w:szCs w:val="28"/>
              </w:rPr>
              <w:t>Руки прямые, выполнить полный круг</w:t>
            </w:r>
          </w:p>
        </w:tc>
      </w:tr>
      <w:tr w:rsidR="007C3A0F" w:rsidTr="007C3A0F">
        <w:tc>
          <w:tcPr>
            <w:tcW w:w="817" w:type="dxa"/>
            <w:vMerge w:val="restart"/>
            <w:textDirection w:val="btLr"/>
          </w:tcPr>
          <w:p w:rsidR="007850D2" w:rsidRDefault="00417729" w:rsidP="007C3A0F">
            <w:pPr>
              <w:widowControl w:val="0"/>
              <w:ind w:left="113" w:right="113"/>
              <w:jc w:val="both"/>
              <w:rPr>
                <w:rFonts w:ascii="Times New Roman" w:hAnsi="Times New Roman" w:cs="Times New Roman"/>
                <w:sz w:val="28"/>
                <w:szCs w:val="28"/>
              </w:rPr>
            </w:pPr>
            <w:r>
              <w:rPr>
                <w:rFonts w:ascii="Times New Roman" w:hAnsi="Times New Roman" w:cs="Times New Roman"/>
                <w:sz w:val="28"/>
                <w:szCs w:val="28"/>
              </w:rPr>
              <w:t>Упражнения для развития гибкости верхнего плечевого пояса</w:t>
            </w:r>
          </w:p>
        </w:tc>
        <w:tc>
          <w:tcPr>
            <w:tcW w:w="5528" w:type="dxa"/>
          </w:tcPr>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И.П. – стойка гимнастическая палка внизу хватом двумя руками</w:t>
            </w:r>
          </w:p>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1-4 отведение прямых рук назад</w:t>
            </w:r>
          </w:p>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5-8отведение прямых рук вперед</w:t>
            </w:r>
          </w:p>
        </w:tc>
        <w:tc>
          <w:tcPr>
            <w:tcW w:w="3792" w:type="dxa"/>
          </w:tcPr>
          <w:p w:rsidR="007850D2" w:rsidRDefault="007850D2" w:rsidP="00BE5CD5">
            <w:pPr>
              <w:widowControl w:val="0"/>
              <w:jc w:val="both"/>
              <w:rPr>
                <w:rFonts w:ascii="Times New Roman" w:hAnsi="Times New Roman" w:cs="Times New Roman"/>
                <w:sz w:val="28"/>
                <w:szCs w:val="28"/>
              </w:rPr>
            </w:pPr>
            <w:r>
              <w:rPr>
                <w:rFonts w:ascii="Times New Roman" w:hAnsi="Times New Roman" w:cs="Times New Roman"/>
                <w:sz w:val="28"/>
                <w:szCs w:val="28"/>
              </w:rPr>
              <w:t>Отвести руки как можно дальше</w:t>
            </w:r>
          </w:p>
        </w:tc>
      </w:tr>
      <w:tr w:rsidR="007C3A0F" w:rsidTr="007C3A0F">
        <w:tc>
          <w:tcPr>
            <w:tcW w:w="817" w:type="dxa"/>
            <w:vMerge/>
          </w:tcPr>
          <w:p w:rsidR="007850D2" w:rsidRDefault="007850D2" w:rsidP="000E290E">
            <w:pPr>
              <w:widowControl w:val="0"/>
              <w:spacing w:line="360" w:lineRule="auto"/>
              <w:jc w:val="both"/>
              <w:rPr>
                <w:rFonts w:ascii="Times New Roman" w:hAnsi="Times New Roman" w:cs="Times New Roman"/>
                <w:sz w:val="28"/>
                <w:szCs w:val="28"/>
              </w:rPr>
            </w:pPr>
          </w:p>
        </w:tc>
        <w:tc>
          <w:tcPr>
            <w:tcW w:w="5528" w:type="dxa"/>
          </w:tcPr>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И.П. – стойка руки вверх с обручем</w:t>
            </w:r>
          </w:p>
          <w:p w:rsidR="007850D2" w:rsidRDefault="007850D2" w:rsidP="00C32A9E">
            <w:pPr>
              <w:widowControl w:val="0"/>
              <w:jc w:val="both"/>
              <w:rPr>
                <w:rFonts w:ascii="Times New Roman" w:hAnsi="Times New Roman" w:cs="Times New Roman"/>
                <w:sz w:val="28"/>
                <w:szCs w:val="28"/>
              </w:rPr>
            </w:pPr>
            <w:r>
              <w:rPr>
                <w:rFonts w:ascii="Times New Roman" w:hAnsi="Times New Roman" w:cs="Times New Roman"/>
                <w:sz w:val="28"/>
                <w:szCs w:val="28"/>
              </w:rPr>
              <w:t>1-4 выполнить круговые движения обручем вперед-назад</w:t>
            </w:r>
          </w:p>
        </w:tc>
        <w:tc>
          <w:tcPr>
            <w:tcW w:w="3792" w:type="dxa"/>
          </w:tcPr>
          <w:p w:rsidR="007850D2" w:rsidRDefault="007850D2" w:rsidP="00BE5CD5">
            <w:pPr>
              <w:widowControl w:val="0"/>
              <w:jc w:val="both"/>
              <w:rPr>
                <w:rFonts w:ascii="Times New Roman" w:hAnsi="Times New Roman" w:cs="Times New Roman"/>
                <w:sz w:val="28"/>
                <w:szCs w:val="28"/>
              </w:rPr>
            </w:pPr>
            <w:r>
              <w:rPr>
                <w:rFonts w:ascii="Times New Roman" w:hAnsi="Times New Roman" w:cs="Times New Roman"/>
                <w:sz w:val="28"/>
                <w:szCs w:val="28"/>
              </w:rPr>
              <w:t>Руки не опускать, держать обруч, не перебирая руками</w:t>
            </w:r>
          </w:p>
        </w:tc>
      </w:tr>
      <w:tr w:rsidR="007C3A0F" w:rsidTr="007C3A0F">
        <w:tc>
          <w:tcPr>
            <w:tcW w:w="817" w:type="dxa"/>
            <w:vMerge/>
          </w:tcPr>
          <w:p w:rsidR="007850D2" w:rsidRDefault="007850D2" w:rsidP="000E290E">
            <w:pPr>
              <w:widowControl w:val="0"/>
              <w:spacing w:line="360" w:lineRule="auto"/>
              <w:jc w:val="both"/>
              <w:rPr>
                <w:rFonts w:ascii="Times New Roman" w:hAnsi="Times New Roman" w:cs="Times New Roman"/>
                <w:sz w:val="28"/>
                <w:szCs w:val="28"/>
              </w:rPr>
            </w:pPr>
          </w:p>
        </w:tc>
        <w:tc>
          <w:tcPr>
            <w:tcW w:w="5528" w:type="dxa"/>
          </w:tcPr>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И.П. – О.С.</w:t>
            </w:r>
          </w:p>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1 - руки вперед, ладони вниз, стать на носки</w:t>
            </w:r>
          </w:p>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2 – руки в стороны, ладони вверх, опуститься на полную стопу</w:t>
            </w:r>
          </w:p>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3 – руки вверх, ладони вперед, стать на носки</w:t>
            </w:r>
          </w:p>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4 – И.П.</w:t>
            </w:r>
          </w:p>
        </w:tc>
        <w:tc>
          <w:tcPr>
            <w:tcW w:w="3792" w:type="dxa"/>
          </w:tcPr>
          <w:p w:rsidR="007850D2" w:rsidRDefault="007850D2" w:rsidP="00BE5CD5">
            <w:pPr>
              <w:widowControl w:val="0"/>
              <w:jc w:val="both"/>
              <w:rPr>
                <w:rFonts w:ascii="Times New Roman" w:hAnsi="Times New Roman" w:cs="Times New Roman"/>
                <w:sz w:val="28"/>
                <w:szCs w:val="28"/>
              </w:rPr>
            </w:pPr>
            <w:r>
              <w:rPr>
                <w:rFonts w:ascii="Times New Roman" w:hAnsi="Times New Roman" w:cs="Times New Roman"/>
                <w:sz w:val="28"/>
                <w:szCs w:val="28"/>
              </w:rPr>
              <w:t>Большие пальцы прижаты к ладони, руки прямые</w:t>
            </w:r>
          </w:p>
        </w:tc>
      </w:tr>
      <w:tr w:rsidR="007C3A0F" w:rsidTr="007C3A0F">
        <w:tc>
          <w:tcPr>
            <w:tcW w:w="817" w:type="dxa"/>
            <w:vMerge/>
          </w:tcPr>
          <w:p w:rsidR="007850D2" w:rsidRDefault="007850D2" w:rsidP="000E290E">
            <w:pPr>
              <w:widowControl w:val="0"/>
              <w:spacing w:line="360" w:lineRule="auto"/>
              <w:jc w:val="both"/>
              <w:rPr>
                <w:rFonts w:ascii="Times New Roman" w:hAnsi="Times New Roman" w:cs="Times New Roman"/>
                <w:sz w:val="28"/>
                <w:szCs w:val="28"/>
              </w:rPr>
            </w:pPr>
          </w:p>
        </w:tc>
        <w:tc>
          <w:tcPr>
            <w:tcW w:w="5528" w:type="dxa"/>
          </w:tcPr>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И.П. – О.С.</w:t>
            </w:r>
          </w:p>
          <w:p w:rsidR="007850D2" w:rsidRDefault="007850D2" w:rsidP="008E2938">
            <w:pPr>
              <w:widowControl w:val="0"/>
              <w:jc w:val="both"/>
              <w:rPr>
                <w:rFonts w:ascii="Times New Roman" w:hAnsi="Times New Roman" w:cs="Times New Roman"/>
                <w:sz w:val="28"/>
                <w:szCs w:val="28"/>
              </w:rPr>
            </w:pPr>
            <w:r>
              <w:rPr>
                <w:rFonts w:ascii="Times New Roman" w:hAnsi="Times New Roman" w:cs="Times New Roman"/>
                <w:sz w:val="28"/>
                <w:szCs w:val="28"/>
              </w:rPr>
              <w:t>1 – руки вверх, ладонями вовнутрь, прогнуться назад</w:t>
            </w:r>
          </w:p>
          <w:p w:rsidR="007850D2" w:rsidRDefault="007850D2" w:rsidP="008E2938">
            <w:pPr>
              <w:widowControl w:val="0"/>
              <w:jc w:val="both"/>
              <w:rPr>
                <w:rFonts w:ascii="Times New Roman" w:hAnsi="Times New Roman" w:cs="Times New Roman"/>
                <w:sz w:val="28"/>
                <w:szCs w:val="28"/>
              </w:rPr>
            </w:pPr>
            <w:r>
              <w:rPr>
                <w:rFonts w:ascii="Times New Roman" w:hAnsi="Times New Roman" w:cs="Times New Roman"/>
                <w:sz w:val="28"/>
                <w:szCs w:val="28"/>
              </w:rPr>
              <w:t>2 – И.П.</w:t>
            </w:r>
          </w:p>
          <w:p w:rsidR="007850D2" w:rsidRDefault="007850D2" w:rsidP="008E2938">
            <w:pPr>
              <w:widowControl w:val="0"/>
              <w:jc w:val="both"/>
              <w:rPr>
                <w:rFonts w:ascii="Times New Roman" w:hAnsi="Times New Roman" w:cs="Times New Roman"/>
                <w:sz w:val="28"/>
                <w:szCs w:val="28"/>
              </w:rPr>
            </w:pPr>
            <w:r>
              <w:rPr>
                <w:rFonts w:ascii="Times New Roman" w:hAnsi="Times New Roman" w:cs="Times New Roman"/>
                <w:sz w:val="28"/>
                <w:szCs w:val="28"/>
              </w:rPr>
              <w:t>3-4 то же</w:t>
            </w:r>
          </w:p>
        </w:tc>
        <w:tc>
          <w:tcPr>
            <w:tcW w:w="3792" w:type="dxa"/>
          </w:tcPr>
          <w:p w:rsidR="007850D2" w:rsidRDefault="007850D2" w:rsidP="00BE5CD5">
            <w:pPr>
              <w:widowControl w:val="0"/>
              <w:jc w:val="both"/>
              <w:rPr>
                <w:rFonts w:ascii="Times New Roman" w:hAnsi="Times New Roman" w:cs="Times New Roman"/>
                <w:sz w:val="28"/>
                <w:szCs w:val="28"/>
              </w:rPr>
            </w:pPr>
            <w:r>
              <w:rPr>
                <w:rFonts w:ascii="Times New Roman" w:hAnsi="Times New Roman" w:cs="Times New Roman"/>
                <w:sz w:val="28"/>
                <w:szCs w:val="28"/>
              </w:rPr>
              <w:t>Руки не сгибать, прогнуться как можно глубже назад</w:t>
            </w:r>
          </w:p>
        </w:tc>
      </w:tr>
      <w:tr w:rsidR="007C3A0F" w:rsidTr="007C3A0F">
        <w:tc>
          <w:tcPr>
            <w:tcW w:w="817" w:type="dxa"/>
            <w:vMerge/>
          </w:tcPr>
          <w:p w:rsidR="007850D2" w:rsidRDefault="007850D2" w:rsidP="000E290E">
            <w:pPr>
              <w:widowControl w:val="0"/>
              <w:spacing w:line="360" w:lineRule="auto"/>
              <w:jc w:val="both"/>
              <w:rPr>
                <w:rFonts w:ascii="Times New Roman" w:hAnsi="Times New Roman" w:cs="Times New Roman"/>
                <w:sz w:val="28"/>
                <w:szCs w:val="28"/>
              </w:rPr>
            </w:pPr>
          </w:p>
        </w:tc>
        <w:tc>
          <w:tcPr>
            <w:tcW w:w="5528" w:type="dxa"/>
          </w:tcPr>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И.П. – руки в стороны, ладонями вниз</w:t>
            </w:r>
          </w:p>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1-3 – отведение прямых рук назад, хлопок</w:t>
            </w:r>
          </w:p>
          <w:p w:rsidR="007850D2" w:rsidRDefault="007850D2" w:rsidP="00DA6C35">
            <w:pPr>
              <w:widowControl w:val="0"/>
              <w:jc w:val="both"/>
              <w:rPr>
                <w:rFonts w:ascii="Times New Roman" w:hAnsi="Times New Roman" w:cs="Times New Roman"/>
                <w:sz w:val="28"/>
                <w:szCs w:val="28"/>
              </w:rPr>
            </w:pPr>
            <w:r>
              <w:rPr>
                <w:rFonts w:ascii="Times New Roman" w:hAnsi="Times New Roman" w:cs="Times New Roman"/>
                <w:sz w:val="28"/>
                <w:szCs w:val="28"/>
              </w:rPr>
              <w:t>4 – И.П.</w:t>
            </w:r>
          </w:p>
        </w:tc>
        <w:tc>
          <w:tcPr>
            <w:tcW w:w="3792" w:type="dxa"/>
          </w:tcPr>
          <w:p w:rsidR="007850D2" w:rsidRDefault="007850D2" w:rsidP="00BE5CD5">
            <w:pPr>
              <w:widowControl w:val="0"/>
              <w:jc w:val="both"/>
              <w:rPr>
                <w:rFonts w:ascii="Times New Roman" w:hAnsi="Times New Roman" w:cs="Times New Roman"/>
                <w:sz w:val="28"/>
                <w:szCs w:val="28"/>
              </w:rPr>
            </w:pPr>
            <w:r>
              <w:rPr>
                <w:rFonts w:ascii="Times New Roman" w:hAnsi="Times New Roman" w:cs="Times New Roman"/>
                <w:sz w:val="28"/>
                <w:szCs w:val="28"/>
              </w:rPr>
              <w:t>Руки не опускать, хлопок выполнить за спиной</w:t>
            </w:r>
          </w:p>
        </w:tc>
      </w:tr>
      <w:tr w:rsidR="007C3A0F" w:rsidTr="007C3A0F">
        <w:tc>
          <w:tcPr>
            <w:tcW w:w="817" w:type="dxa"/>
            <w:vMerge w:val="restart"/>
            <w:textDirection w:val="btLr"/>
            <w:vAlign w:val="center"/>
          </w:tcPr>
          <w:p w:rsidR="007C3A0F" w:rsidRDefault="007C3A0F" w:rsidP="007C3A0F">
            <w:pPr>
              <w:widowControl w:val="0"/>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Упражнение на развитие гибкости ног</w:t>
            </w:r>
          </w:p>
        </w:tc>
        <w:tc>
          <w:tcPr>
            <w:tcW w:w="5528" w:type="dxa"/>
          </w:tcPr>
          <w:p w:rsidR="007C3A0F" w:rsidRDefault="007C3A0F" w:rsidP="00BE5CD5">
            <w:pPr>
              <w:widowControl w:val="0"/>
              <w:jc w:val="both"/>
              <w:rPr>
                <w:rFonts w:ascii="Times New Roman" w:hAnsi="Times New Roman" w:cs="Times New Roman"/>
                <w:sz w:val="28"/>
                <w:szCs w:val="28"/>
              </w:rPr>
            </w:pPr>
            <w:proofErr w:type="gramStart"/>
            <w:r>
              <w:rPr>
                <w:rFonts w:ascii="Times New Roman" w:hAnsi="Times New Roman" w:cs="Times New Roman"/>
                <w:sz w:val="28"/>
                <w:szCs w:val="28"/>
              </w:rPr>
              <w:t>И.П. – сед ноги врозь, руки на пояс</w:t>
            </w:r>
            <w:proofErr w:type="gramEnd"/>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1-3 – наклон вперед, коснуться носков</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4- И.П.</w:t>
            </w:r>
          </w:p>
        </w:tc>
        <w:tc>
          <w:tcPr>
            <w:tcW w:w="3792"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Ноги не сгибаем, зафиксировать положение в течение 2 секунды</w:t>
            </w:r>
          </w:p>
        </w:tc>
      </w:tr>
      <w:tr w:rsidR="007C3A0F" w:rsidTr="007C3A0F">
        <w:tc>
          <w:tcPr>
            <w:tcW w:w="817" w:type="dxa"/>
            <w:vMerge/>
          </w:tcPr>
          <w:p w:rsidR="007C3A0F" w:rsidRDefault="007C3A0F" w:rsidP="000E290E">
            <w:pPr>
              <w:widowControl w:val="0"/>
              <w:spacing w:line="360" w:lineRule="auto"/>
              <w:jc w:val="both"/>
              <w:rPr>
                <w:rFonts w:ascii="Times New Roman" w:hAnsi="Times New Roman" w:cs="Times New Roman"/>
                <w:sz w:val="28"/>
                <w:szCs w:val="28"/>
              </w:rPr>
            </w:pPr>
          </w:p>
        </w:tc>
        <w:tc>
          <w:tcPr>
            <w:tcW w:w="5528"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И.П. – лежа на спине</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1- поднять ноги вертикально вверх</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2 – ноги врозь (поперечный шпагат)</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3 – ноги вместе, вертикально вверх</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4 – И.П.</w:t>
            </w:r>
          </w:p>
        </w:tc>
        <w:tc>
          <w:tcPr>
            <w:tcW w:w="3792"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Поперечный шпагат как можно больше, носки «тянем»</w:t>
            </w:r>
          </w:p>
        </w:tc>
      </w:tr>
      <w:tr w:rsidR="007C3A0F" w:rsidTr="007C3A0F">
        <w:tc>
          <w:tcPr>
            <w:tcW w:w="817" w:type="dxa"/>
            <w:vMerge/>
          </w:tcPr>
          <w:p w:rsidR="007C3A0F" w:rsidRDefault="007C3A0F" w:rsidP="000E290E">
            <w:pPr>
              <w:widowControl w:val="0"/>
              <w:spacing w:line="360" w:lineRule="auto"/>
              <w:jc w:val="both"/>
              <w:rPr>
                <w:rFonts w:ascii="Times New Roman" w:hAnsi="Times New Roman" w:cs="Times New Roman"/>
                <w:sz w:val="28"/>
                <w:szCs w:val="28"/>
              </w:rPr>
            </w:pPr>
          </w:p>
        </w:tc>
        <w:tc>
          <w:tcPr>
            <w:tcW w:w="5528"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И.П. – стоя левым боком к гимнастической лестнице, левой рукой держимся за перекладину</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 xml:space="preserve">1- мах </w:t>
            </w:r>
            <w:proofErr w:type="gramStart"/>
            <w:r>
              <w:rPr>
                <w:rFonts w:ascii="Times New Roman" w:hAnsi="Times New Roman" w:cs="Times New Roman"/>
                <w:sz w:val="28"/>
                <w:szCs w:val="28"/>
              </w:rPr>
              <w:t>правой</w:t>
            </w:r>
            <w:proofErr w:type="gramEnd"/>
            <w:r>
              <w:rPr>
                <w:rFonts w:ascii="Times New Roman" w:hAnsi="Times New Roman" w:cs="Times New Roman"/>
                <w:sz w:val="28"/>
                <w:szCs w:val="28"/>
              </w:rPr>
              <w:t xml:space="preserve"> вперед</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 xml:space="preserve">2 – мах </w:t>
            </w:r>
            <w:proofErr w:type="gramStart"/>
            <w:r>
              <w:rPr>
                <w:rFonts w:ascii="Times New Roman" w:hAnsi="Times New Roman" w:cs="Times New Roman"/>
                <w:sz w:val="28"/>
                <w:szCs w:val="28"/>
              </w:rPr>
              <w:t>правой</w:t>
            </w:r>
            <w:proofErr w:type="gramEnd"/>
            <w:r>
              <w:rPr>
                <w:rFonts w:ascii="Times New Roman" w:hAnsi="Times New Roman" w:cs="Times New Roman"/>
                <w:sz w:val="28"/>
                <w:szCs w:val="28"/>
              </w:rPr>
              <w:t xml:space="preserve"> назад</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3-4 то же</w:t>
            </w:r>
          </w:p>
        </w:tc>
        <w:tc>
          <w:tcPr>
            <w:tcW w:w="3792"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Махи выполняем как можно выше</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То же другой ногой</w:t>
            </w:r>
          </w:p>
        </w:tc>
      </w:tr>
      <w:tr w:rsidR="007C3A0F" w:rsidTr="007C3A0F">
        <w:tc>
          <w:tcPr>
            <w:tcW w:w="817" w:type="dxa"/>
            <w:vMerge/>
          </w:tcPr>
          <w:p w:rsidR="007C3A0F" w:rsidRDefault="007C3A0F" w:rsidP="000E290E">
            <w:pPr>
              <w:widowControl w:val="0"/>
              <w:spacing w:line="360" w:lineRule="auto"/>
              <w:jc w:val="both"/>
              <w:rPr>
                <w:rFonts w:ascii="Times New Roman" w:hAnsi="Times New Roman" w:cs="Times New Roman"/>
                <w:sz w:val="28"/>
                <w:szCs w:val="28"/>
              </w:rPr>
            </w:pPr>
          </w:p>
        </w:tc>
        <w:tc>
          <w:tcPr>
            <w:tcW w:w="5528"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 xml:space="preserve">И.П. – стоя лицом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гимнастической лестницы, двумя руками держимся на уровне туловища</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1-3 поднять правую ногу на лестницу как можно выше</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4 – И.П.</w:t>
            </w:r>
          </w:p>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5-8 тоже с другой ноги</w:t>
            </w:r>
          </w:p>
        </w:tc>
        <w:tc>
          <w:tcPr>
            <w:tcW w:w="3792"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 xml:space="preserve">Нога прямая, туловище не наклоняем </w:t>
            </w:r>
          </w:p>
        </w:tc>
      </w:tr>
      <w:tr w:rsidR="007C3A0F" w:rsidTr="007C3A0F">
        <w:tc>
          <w:tcPr>
            <w:tcW w:w="817" w:type="dxa"/>
            <w:vMerge/>
          </w:tcPr>
          <w:p w:rsidR="007C3A0F" w:rsidRDefault="007C3A0F" w:rsidP="000E290E">
            <w:pPr>
              <w:widowControl w:val="0"/>
              <w:spacing w:line="360" w:lineRule="auto"/>
              <w:jc w:val="both"/>
              <w:rPr>
                <w:rFonts w:ascii="Times New Roman" w:hAnsi="Times New Roman" w:cs="Times New Roman"/>
                <w:sz w:val="28"/>
                <w:szCs w:val="28"/>
              </w:rPr>
            </w:pPr>
          </w:p>
        </w:tc>
        <w:tc>
          <w:tcPr>
            <w:tcW w:w="5528"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Выполнение продольного шпагата</w:t>
            </w:r>
          </w:p>
        </w:tc>
        <w:tc>
          <w:tcPr>
            <w:tcW w:w="3792"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Спина прямая, опора возможна на руки</w:t>
            </w:r>
          </w:p>
        </w:tc>
      </w:tr>
      <w:tr w:rsidR="007C3A0F" w:rsidTr="007C3A0F">
        <w:tc>
          <w:tcPr>
            <w:tcW w:w="817" w:type="dxa"/>
            <w:vMerge/>
          </w:tcPr>
          <w:p w:rsidR="007C3A0F" w:rsidRDefault="007C3A0F" w:rsidP="000E290E">
            <w:pPr>
              <w:widowControl w:val="0"/>
              <w:spacing w:line="360" w:lineRule="auto"/>
              <w:jc w:val="both"/>
              <w:rPr>
                <w:rFonts w:ascii="Times New Roman" w:hAnsi="Times New Roman" w:cs="Times New Roman"/>
                <w:sz w:val="28"/>
                <w:szCs w:val="28"/>
              </w:rPr>
            </w:pPr>
          </w:p>
        </w:tc>
        <w:tc>
          <w:tcPr>
            <w:tcW w:w="5528"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Выполнение поперечного шпагата</w:t>
            </w:r>
          </w:p>
        </w:tc>
        <w:tc>
          <w:tcPr>
            <w:tcW w:w="3792" w:type="dxa"/>
          </w:tcPr>
          <w:p w:rsidR="007C3A0F" w:rsidRDefault="007C3A0F" w:rsidP="00BE5CD5">
            <w:pPr>
              <w:widowControl w:val="0"/>
              <w:jc w:val="both"/>
              <w:rPr>
                <w:rFonts w:ascii="Times New Roman" w:hAnsi="Times New Roman" w:cs="Times New Roman"/>
                <w:sz w:val="28"/>
                <w:szCs w:val="28"/>
              </w:rPr>
            </w:pPr>
            <w:r>
              <w:rPr>
                <w:rFonts w:ascii="Times New Roman" w:hAnsi="Times New Roman" w:cs="Times New Roman"/>
                <w:sz w:val="28"/>
                <w:szCs w:val="28"/>
              </w:rPr>
              <w:t>Спина прямая, опора возможна на руки</w:t>
            </w:r>
          </w:p>
        </w:tc>
      </w:tr>
    </w:tbl>
    <w:p w:rsidR="00D4293C" w:rsidRDefault="00D4293C" w:rsidP="000E290E">
      <w:pPr>
        <w:widowControl w:val="0"/>
        <w:spacing w:after="0" w:line="360" w:lineRule="auto"/>
        <w:ind w:firstLine="709"/>
        <w:jc w:val="both"/>
        <w:rPr>
          <w:rFonts w:ascii="Times New Roman" w:hAnsi="Times New Roman" w:cs="Times New Roman"/>
          <w:sz w:val="28"/>
          <w:szCs w:val="28"/>
        </w:rPr>
      </w:pPr>
    </w:p>
    <w:p w:rsidR="0012747D" w:rsidRDefault="0012747D" w:rsidP="0012747D">
      <w:pPr>
        <w:widowControl w:val="0"/>
        <w:spacing w:after="0" w:line="360" w:lineRule="auto"/>
        <w:ind w:firstLine="709"/>
        <w:jc w:val="both"/>
        <w:rPr>
          <w:rFonts w:ascii="Times New Roman" w:hAnsi="Times New Roman"/>
          <w:sz w:val="28"/>
          <w:szCs w:val="28"/>
        </w:rPr>
      </w:pPr>
      <w:r>
        <w:rPr>
          <w:rFonts w:ascii="Times New Roman" w:hAnsi="Times New Roman" w:cs="Times New Roman"/>
          <w:sz w:val="28"/>
          <w:szCs w:val="28"/>
        </w:rPr>
        <w:t xml:space="preserve">Обязательным методом научной работы является метод математической статистики, который применяется для математической обработки результатов педагогического тестирования, как в начале эксперимента, так и после его применения. С помощью данного метода были рассчитаны: среднее арифметическое значение, стандартное отклонение, </w:t>
      </w:r>
      <w:r w:rsidRPr="00213FA6">
        <w:rPr>
          <w:rFonts w:ascii="Times New Roman" w:eastAsia="Times New Roman" w:hAnsi="Times New Roman" w:cs="Times New Roman"/>
          <w:sz w:val="28"/>
          <w:szCs w:val="28"/>
        </w:rPr>
        <w:t>ошибка средней арифметической</w:t>
      </w:r>
      <w:r>
        <w:rPr>
          <w:rFonts w:ascii="Times New Roman" w:eastAsia="Times New Roman" w:hAnsi="Times New Roman" w:cs="Times New Roman"/>
          <w:sz w:val="28"/>
          <w:szCs w:val="28"/>
        </w:rPr>
        <w:t>, ошибка репрезентативности</w:t>
      </w:r>
      <w:r w:rsidRPr="00213FA6">
        <w:rPr>
          <w:rFonts w:ascii="Times New Roman" w:eastAsia="Times New Roman" w:hAnsi="Times New Roman" w:cs="Times New Roman"/>
          <w:sz w:val="28"/>
          <w:szCs w:val="28"/>
        </w:rPr>
        <w:t xml:space="preserve"> </w:t>
      </w:r>
      <w:r w:rsidRPr="00213FA6">
        <w:rPr>
          <w:rFonts w:ascii="Times New Roman" w:hAnsi="Times New Roman"/>
          <w:sz w:val="28"/>
          <w:szCs w:val="28"/>
        </w:rPr>
        <w:t>(В.Б.</w:t>
      </w:r>
      <w:r>
        <w:rPr>
          <w:rFonts w:ascii="Times New Roman" w:hAnsi="Times New Roman"/>
          <w:sz w:val="28"/>
          <w:szCs w:val="28"/>
        </w:rPr>
        <w:t xml:space="preserve"> </w:t>
      </w:r>
      <w:proofErr w:type="spellStart"/>
      <w:r w:rsidRPr="00213FA6">
        <w:rPr>
          <w:rFonts w:ascii="Times New Roman" w:hAnsi="Times New Roman"/>
          <w:sz w:val="28"/>
          <w:szCs w:val="28"/>
        </w:rPr>
        <w:t>Коренберг</w:t>
      </w:r>
      <w:proofErr w:type="spellEnd"/>
      <w:r w:rsidRPr="00213FA6">
        <w:rPr>
          <w:rFonts w:ascii="Times New Roman" w:hAnsi="Times New Roman"/>
          <w:sz w:val="28"/>
          <w:szCs w:val="28"/>
        </w:rPr>
        <w:t>, 2004</w:t>
      </w:r>
      <w:r>
        <w:rPr>
          <w:rFonts w:ascii="Times New Roman" w:hAnsi="Times New Roman"/>
          <w:sz w:val="28"/>
          <w:szCs w:val="28"/>
        </w:rPr>
        <w:t>, В.П. Губа, 2016, Л.В. Денисова, 2008, В.В. Лысенко, 2018</w:t>
      </w:r>
      <w:r w:rsidRPr="00213FA6">
        <w:rPr>
          <w:rFonts w:ascii="Times New Roman" w:hAnsi="Times New Roman"/>
          <w:sz w:val="28"/>
          <w:szCs w:val="28"/>
        </w:rPr>
        <w:t xml:space="preserve">). </w:t>
      </w:r>
    </w:p>
    <w:p w:rsidR="0012747D" w:rsidRPr="00A03A4E" w:rsidRDefault="0012747D" w:rsidP="0012747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По мнению О.Г. </w:t>
      </w:r>
      <w:proofErr w:type="spellStart"/>
      <w:r>
        <w:rPr>
          <w:rFonts w:ascii="Times New Roman" w:hAnsi="Times New Roman"/>
          <w:sz w:val="28"/>
          <w:szCs w:val="28"/>
        </w:rPr>
        <w:t>Берестневой</w:t>
      </w:r>
      <w:proofErr w:type="spellEnd"/>
      <w:r>
        <w:rPr>
          <w:rFonts w:ascii="Times New Roman" w:hAnsi="Times New Roman"/>
          <w:sz w:val="28"/>
          <w:szCs w:val="28"/>
        </w:rPr>
        <w:t xml:space="preserve"> с </w:t>
      </w:r>
      <w:proofErr w:type="spellStart"/>
      <w:r>
        <w:rPr>
          <w:rFonts w:ascii="Times New Roman" w:hAnsi="Times New Roman"/>
          <w:sz w:val="28"/>
          <w:szCs w:val="28"/>
        </w:rPr>
        <w:t>соавт</w:t>
      </w:r>
      <w:proofErr w:type="spellEnd"/>
      <w:r>
        <w:rPr>
          <w:rFonts w:ascii="Times New Roman" w:hAnsi="Times New Roman"/>
          <w:sz w:val="28"/>
          <w:szCs w:val="28"/>
        </w:rPr>
        <w:t xml:space="preserve">., 2012 «…одним из наиболее распространенных параметрических критериев является критерий Стьюдента, в основе которого лежит </w:t>
      </w:r>
      <w:r>
        <w:rPr>
          <w:rFonts w:ascii="Times New Roman" w:hAnsi="Times New Roman"/>
          <w:sz w:val="28"/>
          <w:szCs w:val="28"/>
          <w:lang w:val="en-US"/>
        </w:rPr>
        <w:t>t</w:t>
      </w:r>
      <w:r>
        <w:rPr>
          <w:rFonts w:ascii="Times New Roman" w:hAnsi="Times New Roman"/>
          <w:sz w:val="28"/>
          <w:szCs w:val="28"/>
        </w:rPr>
        <w:t>-распределение…».</w:t>
      </w:r>
    </w:p>
    <w:p w:rsidR="0012747D" w:rsidRPr="00213FA6" w:rsidRDefault="0012747D" w:rsidP="0012747D">
      <w:pPr>
        <w:widowControl w:val="0"/>
        <w:spacing w:after="0" w:line="360" w:lineRule="auto"/>
        <w:ind w:firstLine="709"/>
        <w:jc w:val="both"/>
        <w:rPr>
          <w:rFonts w:ascii="Times New Roman" w:eastAsia="Times New Roman" w:hAnsi="Times New Roman" w:cs="Times New Roman"/>
          <w:sz w:val="28"/>
          <w:szCs w:val="28"/>
        </w:rPr>
      </w:pPr>
      <w:r w:rsidRPr="00213FA6">
        <w:rPr>
          <w:rFonts w:ascii="Times New Roman" w:hAnsi="Times New Roman"/>
          <w:sz w:val="28"/>
          <w:szCs w:val="28"/>
        </w:rPr>
        <w:t xml:space="preserve">Все математические расчеты осуществлялись на персональном компьютере с помощью стандартных программ в </w:t>
      </w:r>
      <w:r w:rsidRPr="00213FA6">
        <w:rPr>
          <w:rFonts w:ascii="Times New Roman" w:hAnsi="Times New Roman"/>
          <w:sz w:val="28"/>
          <w:szCs w:val="28"/>
          <w:lang w:val="en-US"/>
        </w:rPr>
        <w:t>Excel</w:t>
      </w:r>
      <w:r w:rsidRPr="00213FA6">
        <w:rPr>
          <w:rFonts w:ascii="Times New Roman" w:hAnsi="Times New Roman"/>
          <w:sz w:val="28"/>
          <w:szCs w:val="28"/>
        </w:rPr>
        <w:t xml:space="preserve"> (М.П. Шестаков, 2009</w:t>
      </w:r>
      <w:r>
        <w:rPr>
          <w:rFonts w:ascii="Times New Roman" w:hAnsi="Times New Roman"/>
          <w:sz w:val="28"/>
          <w:szCs w:val="28"/>
        </w:rPr>
        <w:t>, А.М. Годин, 2017,В.Б. Яковлев, 2021</w:t>
      </w:r>
      <w:r w:rsidRPr="00213FA6">
        <w:rPr>
          <w:rFonts w:ascii="Times New Roman" w:hAnsi="Times New Roman"/>
          <w:sz w:val="28"/>
          <w:szCs w:val="28"/>
        </w:rPr>
        <w:t>).</w:t>
      </w:r>
    </w:p>
    <w:p w:rsidR="00E6372F" w:rsidRDefault="00E6372F" w:rsidP="000E290E">
      <w:pPr>
        <w:widowControl w:val="0"/>
        <w:spacing w:after="0" w:line="360" w:lineRule="auto"/>
        <w:ind w:firstLine="709"/>
        <w:jc w:val="both"/>
        <w:rPr>
          <w:rFonts w:ascii="Times New Roman" w:hAnsi="Times New Roman" w:cs="Times New Roman"/>
          <w:sz w:val="28"/>
          <w:szCs w:val="28"/>
        </w:rPr>
      </w:pPr>
    </w:p>
    <w:p w:rsidR="00B86010" w:rsidRDefault="00B86010" w:rsidP="000E290E">
      <w:pPr>
        <w:widowControl w:val="0"/>
        <w:spacing w:after="0" w:line="360" w:lineRule="auto"/>
        <w:ind w:firstLine="709"/>
        <w:jc w:val="both"/>
        <w:rPr>
          <w:rFonts w:ascii="Times New Roman" w:hAnsi="Times New Roman" w:cs="Times New Roman"/>
          <w:sz w:val="28"/>
          <w:szCs w:val="28"/>
        </w:rPr>
      </w:pPr>
    </w:p>
    <w:p w:rsidR="00B86010" w:rsidRPr="00B86010" w:rsidRDefault="00B86010" w:rsidP="00B86010">
      <w:pPr>
        <w:widowControl w:val="0"/>
        <w:spacing w:after="0" w:line="360" w:lineRule="auto"/>
        <w:ind w:firstLine="709"/>
        <w:jc w:val="center"/>
        <w:rPr>
          <w:rFonts w:ascii="Times New Roman" w:hAnsi="Times New Roman" w:cs="Times New Roman"/>
          <w:b/>
          <w:sz w:val="28"/>
          <w:szCs w:val="28"/>
        </w:rPr>
      </w:pPr>
      <w:r w:rsidRPr="00B86010">
        <w:rPr>
          <w:rFonts w:ascii="Times New Roman" w:hAnsi="Times New Roman" w:cs="Times New Roman"/>
          <w:b/>
          <w:sz w:val="28"/>
          <w:szCs w:val="28"/>
        </w:rPr>
        <w:t>2.2 Организация исследования</w:t>
      </w:r>
    </w:p>
    <w:p w:rsidR="00B86010" w:rsidRDefault="00B86010" w:rsidP="000E290E">
      <w:pPr>
        <w:widowControl w:val="0"/>
        <w:spacing w:after="0" w:line="360" w:lineRule="auto"/>
        <w:ind w:firstLine="709"/>
        <w:jc w:val="both"/>
        <w:rPr>
          <w:rFonts w:ascii="Times New Roman" w:hAnsi="Times New Roman" w:cs="Times New Roman"/>
          <w:sz w:val="28"/>
          <w:szCs w:val="28"/>
        </w:rPr>
      </w:pPr>
    </w:p>
    <w:p w:rsidR="00B86010" w:rsidRDefault="00B86010" w:rsidP="000E290E">
      <w:pPr>
        <w:widowControl w:val="0"/>
        <w:spacing w:after="0" w:line="360" w:lineRule="auto"/>
        <w:ind w:firstLine="709"/>
        <w:jc w:val="both"/>
        <w:rPr>
          <w:rFonts w:ascii="Times New Roman" w:hAnsi="Times New Roman" w:cs="Times New Roman"/>
          <w:sz w:val="28"/>
          <w:szCs w:val="28"/>
        </w:rPr>
      </w:pPr>
    </w:p>
    <w:p w:rsidR="00B86010" w:rsidRDefault="00B86010"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исследование проводилось в несколько этапов.</w:t>
      </w:r>
    </w:p>
    <w:p w:rsidR="00B86010" w:rsidRDefault="00B86010"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первом этапе (сентябрь 2020 года - декабрь 2020 года) изучалась </w:t>
      </w:r>
      <w:r>
        <w:rPr>
          <w:rFonts w:ascii="Times New Roman" w:hAnsi="Times New Roman" w:cs="Times New Roman"/>
          <w:sz w:val="28"/>
          <w:szCs w:val="28"/>
        </w:rPr>
        <w:lastRenderedPageBreak/>
        <w:t xml:space="preserve">методическая и научная литература по теме исследования, а так же федеральный </w:t>
      </w:r>
      <w:r w:rsidR="002138B0">
        <w:rPr>
          <w:rFonts w:ascii="Times New Roman" w:hAnsi="Times New Roman" w:cs="Times New Roman"/>
          <w:sz w:val="28"/>
          <w:szCs w:val="28"/>
        </w:rPr>
        <w:t>стандарт</w:t>
      </w:r>
      <w:r>
        <w:rPr>
          <w:rFonts w:ascii="Times New Roman" w:hAnsi="Times New Roman" w:cs="Times New Roman"/>
          <w:sz w:val="28"/>
          <w:szCs w:val="28"/>
        </w:rPr>
        <w:t xml:space="preserve"> спортивной подготовки по виду спорта «художественная гимнастика». </w:t>
      </w:r>
      <w:r w:rsidR="002138B0">
        <w:rPr>
          <w:rFonts w:ascii="Times New Roman" w:hAnsi="Times New Roman" w:cs="Times New Roman"/>
          <w:sz w:val="28"/>
          <w:szCs w:val="28"/>
        </w:rPr>
        <w:t xml:space="preserve">Рассматривались </w:t>
      </w:r>
      <w:proofErr w:type="gramStart"/>
      <w:r w:rsidR="002138B0">
        <w:rPr>
          <w:rFonts w:ascii="Times New Roman" w:hAnsi="Times New Roman" w:cs="Times New Roman"/>
          <w:sz w:val="28"/>
          <w:szCs w:val="28"/>
        </w:rPr>
        <w:t>морфо-функциональные</w:t>
      </w:r>
      <w:proofErr w:type="gramEnd"/>
      <w:r w:rsidR="002138B0">
        <w:rPr>
          <w:rFonts w:ascii="Times New Roman" w:hAnsi="Times New Roman" w:cs="Times New Roman"/>
          <w:sz w:val="28"/>
          <w:szCs w:val="28"/>
        </w:rPr>
        <w:t xml:space="preserve"> особенности развития девочек 5-6 лет. После чего продумывались задачи и цель исследования, гипотеза, объект и предмет научной работы.</w:t>
      </w:r>
    </w:p>
    <w:p w:rsidR="00A23C25" w:rsidRDefault="002138B0"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втором этапе (январь 2021-май 2021 года) изучались контрольные нормативы, представленные в программах ДЮСШ, в федеральном стандарте спортивной подготовки, в литературных источниках, посвященных оценки гибкости на разных этапах тренировочного процесса. Так же разрабатывалась примерная методика развития гибкости для девочек 5-6 лет, с учетом их возрастных возможностей организма.</w:t>
      </w:r>
    </w:p>
    <w:p w:rsidR="002138B0" w:rsidRDefault="00A23C25"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третьем этапе нашего исследования (сентябрь 2021-декабрь 2021 года) проводилось начальное тестирование для оценки развития гибкости у девочек контрольной и экспериментальной групп, после чего в экспериментальную группу юных гимнасток в тренировочный проце</w:t>
      </w:r>
      <w:proofErr w:type="gramStart"/>
      <w:r>
        <w:rPr>
          <w:rFonts w:ascii="Times New Roman" w:hAnsi="Times New Roman" w:cs="Times New Roman"/>
          <w:sz w:val="28"/>
          <w:szCs w:val="28"/>
        </w:rPr>
        <w:t>сс</w:t>
      </w:r>
      <w:r w:rsidR="005A4537">
        <w:rPr>
          <w:rFonts w:ascii="Times New Roman" w:hAnsi="Times New Roman" w:cs="Times New Roman"/>
          <w:sz w:val="28"/>
          <w:szCs w:val="28"/>
        </w:rPr>
        <w:t xml:space="preserve"> вкл</w:t>
      </w:r>
      <w:proofErr w:type="gramEnd"/>
      <w:r w:rsidR="005A4537">
        <w:rPr>
          <w:rFonts w:ascii="Times New Roman" w:hAnsi="Times New Roman" w:cs="Times New Roman"/>
          <w:sz w:val="28"/>
          <w:szCs w:val="28"/>
        </w:rPr>
        <w:t>ючалась разработанная нами экспериментальная методика развития гибкости. В декабре 2021 года было проведено повторное тестирование юных спортсменок контрольной и экспериментальной групп.</w:t>
      </w:r>
    </w:p>
    <w:p w:rsidR="005A4537" w:rsidRDefault="005A4537"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дальнейшем, на четвертом, заключительном этапе (с января 2022 года-по май 2022 года) проводился анализ результатов исследования, описание полученных результатов. </w:t>
      </w:r>
    </w:p>
    <w:p w:rsidR="005A4537" w:rsidRDefault="005A4537"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нами были разработаны  практические рекомендации, в которых описаны моменты</w:t>
      </w:r>
      <w:r w:rsidRPr="005A4537">
        <w:rPr>
          <w:rFonts w:ascii="Times New Roman" w:hAnsi="Times New Roman" w:cs="Times New Roman"/>
          <w:sz w:val="28"/>
          <w:szCs w:val="28"/>
        </w:rPr>
        <w:t xml:space="preserve"> </w:t>
      </w:r>
      <w:r>
        <w:rPr>
          <w:rFonts w:ascii="Times New Roman" w:hAnsi="Times New Roman" w:cs="Times New Roman"/>
          <w:sz w:val="28"/>
          <w:szCs w:val="28"/>
        </w:rPr>
        <w:t>для корректировки экспериментальной методики, для дальнейшего применения в практику тренировочного процесса (сентябрь 2022-</w:t>
      </w:r>
      <w:r w:rsidR="00133A89">
        <w:rPr>
          <w:rFonts w:ascii="Times New Roman" w:hAnsi="Times New Roman" w:cs="Times New Roman"/>
          <w:sz w:val="28"/>
          <w:szCs w:val="28"/>
        </w:rPr>
        <w:t>декабрь 2022 года)</w:t>
      </w:r>
      <w:r>
        <w:rPr>
          <w:rFonts w:ascii="Times New Roman" w:hAnsi="Times New Roman" w:cs="Times New Roman"/>
          <w:sz w:val="28"/>
          <w:szCs w:val="28"/>
        </w:rPr>
        <w:t xml:space="preserve">. </w:t>
      </w:r>
    </w:p>
    <w:p w:rsidR="00516792" w:rsidRDefault="005A4537" w:rsidP="0051679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января 2023</w:t>
      </w:r>
      <w:r w:rsidR="00133A89">
        <w:rPr>
          <w:rFonts w:ascii="Times New Roman" w:hAnsi="Times New Roman" w:cs="Times New Roman"/>
          <w:sz w:val="28"/>
          <w:szCs w:val="28"/>
        </w:rPr>
        <w:t xml:space="preserve"> года по май 2023 года осуществлялось оформление выпускной квалификационной </w:t>
      </w:r>
      <w:proofErr w:type="gramStart"/>
      <w:r w:rsidR="00133A89">
        <w:rPr>
          <w:rFonts w:ascii="Times New Roman" w:hAnsi="Times New Roman" w:cs="Times New Roman"/>
          <w:sz w:val="28"/>
          <w:szCs w:val="28"/>
        </w:rPr>
        <w:t>работы</w:t>
      </w:r>
      <w:proofErr w:type="gramEnd"/>
      <w:r w:rsidR="00133A89">
        <w:rPr>
          <w:rFonts w:ascii="Times New Roman" w:hAnsi="Times New Roman" w:cs="Times New Roman"/>
          <w:sz w:val="28"/>
          <w:szCs w:val="28"/>
        </w:rPr>
        <w:t xml:space="preserve"> основываясь на методические рекомендации </w:t>
      </w:r>
      <w:r w:rsidR="00516792">
        <w:rPr>
          <w:rFonts w:ascii="Times New Roman" w:hAnsi="Times New Roman" w:cs="Times New Roman"/>
          <w:sz w:val="28"/>
          <w:szCs w:val="28"/>
        </w:rPr>
        <w:t xml:space="preserve">(К.С. </w:t>
      </w:r>
      <w:proofErr w:type="spellStart"/>
      <w:r w:rsidR="00516792">
        <w:rPr>
          <w:rFonts w:ascii="Times New Roman" w:hAnsi="Times New Roman" w:cs="Times New Roman"/>
          <w:sz w:val="28"/>
          <w:szCs w:val="28"/>
        </w:rPr>
        <w:t>Пигида</w:t>
      </w:r>
      <w:proofErr w:type="spellEnd"/>
      <w:r w:rsidR="00516792">
        <w:rPr>
          <w:rFonts w:ascii="Times New Roman" w:hAnsi="Times New Roman" w:cs="Times New Roman"/>
          <w:sz w:val="28"/>
          <w:szCs w:val="28"/>
        </w:rPr>
        <w:t xml:space="preserve">, Н.А. Амбарцумян, Т.В. Бушуева, </w:t>
      </w:r>
      <w:proofErr w:type="spellStart"/>
      <w:r w:rsidR="00516792">
        <w:rPr>
          <w:rFonts w:ascii="Times New Roman" w:hAnsi="Times New Roman" w:cs="Times New Roman"/>
          <w:sz w:val="28"/>
          <w:szCs w:val="28"/>
        </w:rPr>
        <w:t>Мятликова</w:t>
      </w:r>
      <w:proofErr w:type="spellEnd"/>
      <w:r w:rsidR="00516792">
        <w:rPr>
          <w:rFonts w:ascii="Times New Roman" w:hAnsi="Times New Roman" w:cs="Times New Roman"/>
          <w:sz w:val="28"/>
          <w:szCs w:val="28"/>
        </w:rPr>
        <w:t xml:space="preserve"> О.М., 2022).</w:t>
      </w:r>
    </w:p>
    <w:p w:rsidR="005A4537" w:rsidRDefault="003F3721" w:rsidP="000E29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Исследование проводилось на базе частной спортивной школы «Грейс» города Краснодара. В исследовании приняли участие девочки 5-6 лет, занимающиеся художественной гимнастикой в количестве 20 человек (10 девочек контрольная группа и 10 девочек экспериментальная группа).</w:t>
      </w:r>
    </w:p>
    <w:p w:rsidR="006A526B" w:rsidRDefault="006A526B">
      <w:pPr>
        <w:rPr>
          <w:rFonts w:ascii="Times New Roman" w:hAnsi="Times New Roman" w:cs="Times New Roman"/>
          <w:sz w:val="28"/>
          <w:szCs w:val="28"/>
        </w:rPr>
      </w:pPr>
      <w:r>
        <w:rPr>
          <w:rFonts w:ascii="Times New Roman" w:hAnsi="Times New Roman" w:cs="Times New Roman"/>
          <w:sz w:val="28"/>
          <w:szCs w:val="28"/>
        </w:rPr>
        <w:br w:type="page"/>
      </w:r>
    </w:p>
    <w:p w:rsidR="006A526B" w:rsidRDefault="006A526B" w:rsidP="006A526B">
      <w:pPr>
        <w:widowControl w:val="0"/>
        <w:spacing w:after="0" w:line="360" w:lineRule="auto"/>
        <w:ind w:firstLine="709"/>
        <w:jc w:val="center"/>
        <w:rPr>
          <w:rFonts w:ascii="Times New Roman" w:hAnsi="Times New Roman" w:cs="Times New Roman"/>
          <w:b/>
          <w:sz w:val="28"/>
          <w:szCs w:val="28"/>
        </w:rPr>
      </w:pPr>
      <w:r w:rsidRPr="006A526B">
        <w:rPr>
          <w:rFonts w:ascii="Times New Roman" w:hAnsi="Times New Roman" w:cs="Times New Roman"/>
          <w:b/>
          <w:sz w:val="28"/>
          <w:szCs w:val="28"/>
        </w:rPr>
        <w:lastRenderedPageBreak/>
        <w:t>3 РЕЗУЛЬТАТЫ ИССЛЕДОВАНИЕ И ИХ ОБСУЖДЕНИЕ</w:t>
      </w:r>
    </w:p>
    <w:p w:rsidR="006A526B" w:rsidRPr="006A526B" w:rsidRDefault="006A526B" w:rsidP="006A526B">
      <w:pPr>
        <w:rPr>
          <w:rFonts w:ascii="Times New Roman" w:hAnsi="Times New Roman" w:cs="Times New Roman"/>
          <w:sz w:val="28"/>
          <w:szCs w:val="28"/>
        </w:rPr>
      </w:pPr>
    </w:p>
    <w:p w:rsidR="006A526B" w:rsidRPr="006A526B" w:rsidRDefault="006A526B" w:rsidP="006A526B">
      <w:pPr>
        <w:rPr>
          <w:rFonts w:ascii="Times New Roman" w:hAnsi="Times New Roman" w:cs="Times New Roman"/>
          <w:sz w:val="28"/>
          <w:szCs w:val="28"/>
        </w:rPr>
      </w:pPr>
    </w:p>
    <w:p w:rsidR="006A526B" w:rsidRDefault="006A526B" w:rsidP="006A526B">
      <w:pPr>
        <w:tabs>
          <w:tab w:val="left" w:pos="2805"/>
        </w:tabs>
        <w:rPr>
          <w:rFonts w:ascii="Times New Roman" w:hAnsi="Times New Roman" w:cs="Times New Roman"/>
          <w:sz w:val="28"/>
          <w:szCs w:val="28"/>
        </w:rPr>
      </w:pPr>
    </w:p>
    <w:p w:rsidR="00251B53" w:rsidRDefault="004F18BA" w:rsidP="004F18BA">
      <w:pPr>
        <w:widowControl w:val="0"/>
        <w:tabs>
          <w:tab w:val="left" w:pos="2805"/>
        </w:tabs>
        <w:spacing w:after="0" w:line="360" w:lineRule="auto"/>
        <w:ind w:firstLine="709"/>
        <w:jc w:val="both"/>
        <w:rPr>
          <w:rFonts w:ascii="Times New Roman" w:hAnsi="Times New Roman" w:cs="Times New Roman"/>
          <w:sz w:val="28"/>
          <w:szCs w:val="28"/>
        </w:rPr>
      </w:pPr>
      <w:r w:rsidRPr="004F18BA">
        <w:rPr>
          <w:rFonts w:ascii="Times New Roman" w:hAnsi="Times New Roman" w:cs="Times New Roman"/>
          <w:sz w:val="28"/>
          <w:szCs w:val="28"/>
        </w:rPr>
        <w:t>Воспитание высококвалифицированных спортсменов – длительный и многолетний процесс, фундамент которого закладывается на начальном этапе обучения. По мнению Е.А. Москаленко, 2014 «…</w:t>
      </w:r>
      <w:r w:rsidR="00955A7F">
        <w:rPr>
          <w:rFonts w:ascii="Times New Roman" w:hAnsi="Times New Roman" w:cs="Times New Roman"/>
          <w:sz w:val="28"/>
          <w:szCs w:val="28"/>
        </w:rPr>
        <w:t>Ф</w:t>
      </w:r>
      <w:r w:rsidRPr="004F18BA">
        <w:rPr>
          <w:rFonts w:ascii="Times New Roman" w:hAnsi="Times New Roman" w:cs="Times New Roman"/>
          <w:sz w:val="28"/>
          <w:szCs w:val="28"/>
        </w:rPr>
        <w:t>ормирование двигательных навыков связано с необходимостью развития достаточно большого количества физических качеств, таких как сила, гибкость, координация, выносливость и другие</w:t>
      </w:r>
      <w:r w:rsidR="00E43B98">
        <w:rPr>
          <w:rFonts w:ascii="Times New Roman" w:hAnsi="Times New Roman" w:cs="Times New Roman"/>
          <w:sz w:val="28"/>
          <w:szCs w:val="28"/>
        </w:rPr>
        <w:t>»</w:t>
      </w:r>
      <w:r w:rsidR="00955A7F">
        <w:rPr>
          <w:rFonts w:ascii="Times New Roman" w:hAnsi="Times New Roman" w:cs="Times New Roman"/>
          <w:sz w:val="28"/>
          <w:szCs w:val="28"/>
        </w:rPr>
        <w:t xml:space="preserve"> (Е.А. Москаленко, 2014, С125).</w:t>
      </w:r>
      <w:r w:rsidRPr="004F18BA">
        <w:rPr>
          <w:rFonts w:ascii="Times New Roman" w:hAnsi="Times New Roman" w:cs="Times New Roman"/>
          <w:sz w:val="28"/>
          <w:szCs w:val="28"/>
        </w:rPr>
        <w:t xml:space="preserve"> Гибкость является одним из ведущих физических качеств у спортсменок, занимающихся </w:t>
      </w:r>
      <w:r w:rsidR="00E43B98">
        <w:rPr>
          <w:rFonts w:ascii="Times New Roman" w:hAnsi="Times New Roman" w:cs="Times New Roman"/>
          <w:sz w:val="28"/>
          <w:szCs w:val="28"/>
        </w:rPr>
        <w:t>художественной гимнастикой (Сорокин Н.Н., 2011).</w:t>
      </w:r>
    </w:p>
    <w:p w:rsidR="00955A7F" w:rsidRDefault="00955A7F" w:rsidP="004F18BA">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начальном этапе тренировочного процесса в художественной гимнастике особое внимание тренерами уделяется развитию гибкости, которая характеризуется степенью подвижности различных суставов опорно-двигательного аппарата, или способность выполнять упражнение с большой амплитудой движения.</w:t>
      </w:r>
    </w:p>
    <w:p w:rsidR="00955A7F" w:rsidRDefault="00955A7F" w:rsidP="004F18BA">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определения уровня развития гибкости в начале учебного года нами было проведено тестирование в двух группах занимающихся начального этапа подготовки по виду спорта художественная гимнастика. Результаты тестирования представлены в таблице 1.</w:t>
      </w:r>
    </w:p>
    <w:p w:rsidR="00320537" w:rsidRPr="004F18BA" w:rsidRDefault="00320537" w:rsidP="004F18BA">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проведением эксперимента, нами были созданы две группы: контрольная и экспериментальная, тренировочные занятия в которых проводили разные тренеры, каждый тренер имела свой план тренировок.  </w:t>
      </w:r>
    </w:p>
    <w:p w:rsidR="00251B53" w:rsidRDefault="00320537" w:rsidP="00320537">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сравнении результатов тестирования гибкости контрольной и экспериментальной групп достоверных отличий не наблюдается, и можно говорить о том, что на начала эксперимента группы являлись однородными.</w:t>
      </w:r>
    </w:p>
    <w:p w:rsidR="00320537" w:rsidRDefault="00320537" w:rsidP="00320537">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Подвижность в позвоночном столбе оценивались тестом «Наклон вперед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стоя» и «Наклон вперед из положения сидя». Необходимо отметить, </w:t>
      </w:r>
      <w:r>
        <w:rPr>
          <w:rFonts w:ascii="Times New Roman" w:hAnsi="Times New Roman" w:cs="Times New Roman"/>
          <w:sz w:val="28"/>
          <w:szCs w:val="28"/>
        </w:rPr>
        <w:lastRenderedPageBreak/>
        <w:t>что девочки контрольной и экспериментальной групп наибольшие результаты показали при наклоне из положения сидя, хотя оба теста оценивают гибкость позвоночного столба.</w:t>
      </w:r>
      <w:r w:rsidR="00B27944">
        <w:rPr>
          <w:rFonts w:ascii="Times New Roman" w:hAnsi="Times New Roman" w:cs="Times New Roman"/>
          <w:sz w:val="28"/>
          <w:szCs w:val="28"/>
        </w:rPr>
        <w:t xml:space="preserve"> Так же необходимо отметить, что не все девочки показали результаты с положительной отметкой, т.е. смогли выполнить наклон ниже своих стоп.</w:t>
      </w:r>
    </w:p>
    <w:p w:rsidR="00320537" w:rsidRDefault="00320537" w:rsidP="00BC3BFC">
      <w:pPr>
        <w:widowControl w:val="0"/>
        <w:tabs>
          <w:tab w:val="left" w:pos="2805"/>
        </w:tabs>
        <w:spacing w:after="0" w:line="360" w:lineRule="auto"/>
        <w:ind w:firstLine="709"/>
        <w:rPr>
          <w:rFonts w:ascii="Times New Roman" w:hAnsi="Times New Roman" w:cs="Times New Roman"/>
          <w:sz w:val="28"/>
          <w:szCs w:val="28"/>
        </w:rPr>
      </w:pPr>
    </w:p>
    <w:p w:rsidR="00BC3BFC" w:rsidRDefault="00BE5CD5" w:rsidP="00251B53">
      <w:pPr>
        <w:widowControl w:val="0"/>
        <w:tabs>
          <w:tab w:val="left" w:pos="2805"/>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Таблица 4 – Результаты тестирования гибкости </w:t>
      </w:r>
      <w:r w:rsidR="00251B53">
        <w:rPr>
          <w:rFonts w:ascii="Times New Roman" w:hAnsi="Times New Roman" w:cs="Times New Roman"/>
          <w:sz w:val="28"/>
          <w:szCs w:val="28"/>
        </w:rPr>
        <w:t>у девочек в начале эксперимента</w:t>
      </w:r>
    </w:p>
    <w:p w:rsidR="00320537" w:rsidRDefault="00320537" w:rsidP="00251B53">
      <w:pPr>
        <w:widowControl w:val="0"/>
        <w:tabs>
          <w:tab w:val="left" w:pos="2805"/>
        </w:tabs>
        <w:spacing w:after="0" w:line="360" w:lineRule="auto"/>
        <w:rPr>
          <w:rFonts w:ascii="Times New Roman" w:hAnsi="Times New Roman" w:cs="Times New Roman"/>
          <w:sz w:val="28"/>
          <w:szCs w:val="28"/>
        </w:rPr>
      </w:pPr>
    </w:p>
    <w:tbl>
      <w:tblPr>
        <w:tblStyle w:val="a9"/>
        <w:tblW w:w="0" w:type="auto"/>
        <w:tblLook w:val="04A0" w:firstRow="1" w:lastRow="0" w:firstColumn="1" w:lastColumn="0" w:noHBand="0" w:noVBand="1"/>
      </w:tblPr>
      <w:tblGrid>
        <w:gridCol w:w="2802"/>
        <w:gridCol w:w="2268"/>
        <w:gridCol w:w="2693"/>
        <w:gridCol w:w="1134"/>
        <w:gridCol w:w="1240"/>
      </w:tblGrid>
      <w:tr w:rsidR="00BC3BFC" w:rsidTr="00320537">
        <w:tc>
          <w:tcPr>
            <w:tcW w:w="2802" w:type="dxa"/>
            <w:vAlign w:val="center"/>
          </w:tcPr>
          <w:p w:rsidR="00BC3BFC" w:rsidRDefault="00BC3BFC" w:rsidP="00320537">
            <w:pPr>
              <w:widowControl w:val="0"/>
              <w:tabs>
                <w:tab w:val="left" w:pos="2805"/>
              </w:tabs>
              <w:spacing w:line="360" w:lineRule="auto"/>
              <w:jc w:val="center"/>
              <w:rPr>
                <w:rFonts w:ascii="Times New Roman" w:hAnsi="Times New Roman" w:cs="Times New Roman"/>
                <w:sz w:val="28"/>
                <w:szCs w:val="28"/>
              </w:rPr>
            </w:pPr>
            <w:r>
              <w:rPr>
                <w:rFonts w:ascii="Times New Roman" w:hAnsi="Times New Roman" w:cs="Times New Roman"/>
                <w:sz w:val="28"/>
                <w:szCs w:val="28"/>
              </w:rPr>
              <w:t>тесты</w:t>
            </w:r>
          </w:p>
        </w:tc>
        <w:tc>
          <w:tcPr>
            <w:tcW w:w="2268" w:type="dxa"/>
            <w:vAlign w:val="center"/>
          </w:tcPr>
          <w:p w:rsidR="00BC3BFC" w:rsidRDefault="00BC3BFC" w:rsidP="00BE5CD5">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Контрольная группа</w:t>
            </w:r>
          </w:p>
          <w:p w:rsidR="00BC3BFC" w:rsidRDefault="00BC3BFC" w:rsidP="00BE5CD5">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 </w:t>
            </w:r>
            <w:r>
              <w:rPr>
                <w:rFonts w:ascii="Times New Roman" w:hAnsi="Times New Roman" w:cs="Times New Roman"/>
                <w:sz w:val="28"/>
                <w:szCs w:val="28"/>
                <w:lang w:val="en-US"/>
              </w:rPr>
              <w:t>m</w:t>
            </w:r>
            <w:r>
              <w:rPr>
                <w:rFonts w:ascii="Times New Roman" w:hAnsi="Times New Roman" w:cs="Times New Roman"/>
                <w:sz w:val="28"/>
                <w:szCs w:val="28"/>
              </w:rPr>
              <w:t>)</w:t>
            </w:r>
          </w:p>
        </w:tc>
        <w:tc>
          <w:tcPr>
            <w:tcW w:w="2693" w:type="dxa"/>
            <w:vAlign w:val="center"/>
          </w:tcPr>
          <w:p w:rsidR="00BC3BFC" w:rsidRDefault="00BC3BFC" w:rsidP="00BE5CD5">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Экспериментальная группа</w:t>
            </w:r>
          </w:p>
          <w:p w:rsidR="00BC3BFC" w:rsidRDefault="00BC3BFC" w:rsidP="00BE5CD5">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 </w:t>
            </w:r>
            <w:r>
              <w:rPr>
                <w:rFonts w:ascii="Times New Roman" w:hAnsi="Times New Roman" w:cs="Times New Roman"/>
                <w:sz w:val="28"/>
                <w:szCs w:val="28"/>
                <w:lang w:val="en-US"/>
              </w:rPr>
              <w:t>m</w:t>
            </w:r>
            <w:r>
              <w:rPr>
                <w:rFonts w:ascii="Times New Roman" w:hAnsi="Times New Roman" w:cs="Times New Roman"/>
                <w:sz w:val="28"/>
                <w:szCs w:val="28"/>
              </w:rPr>
              <w:t>)</w:t>
            </w:r>
          </w:p>
        </w:tc>
        <w:tc>
          <w:tcPr>
            <w:tcW w:w="1134" w:type="dxa"/>
            <w:vAlign w:val="center"/>
          </w:tcPr>
          <w:p w:rsidR="00BC3BFC" w:rsidRPr="00283B30" w:rsidRDefault="00BC3BFC" w:rsidP="00BE5CD5">
            <w:pPr>
              <w:widowControl w:val="0"/>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p>
        </w:tc>
        <w:tc>
          <w:tcPr>
            <w:tcW w:w="1240" w:type="dxa"/>
            <w:vAlign w:val="center"/>
          </w:tcPr>
          <w:p w:rsidR="00BC3BFC" w:rsidRPr="00283B30" w:rsidRDefault="00BC3BFC" w:rsidP="00BE5CD5">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P</w:t>
            </w:r>
          </w:p>
        </w:tc>
      </w:tr>
      <w:tr w:rsidR="00BE5CD5" w:rsidTr="00BE5CD5">
        <w:tc>
          <w:tcPr>
            <w:tcW w:w="2802" w:type="dxa"/>
          </w:tcPr>
          <w:p w:rsidR="00BE5CD5" w:rsidRDefault="00BE5CD5" w:rsidP="00BC3BFC">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 xml:space="preserve">Наклон вперед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стоя, (см)</w:t>
            </w:r>
          </w:p>
        </w:tc>
        <w:tc>
          <w:tcPr>
            <w:tcW w:w="2268"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0,1±2,30</w:t>
            </w:r>
          </w:p>
        </w:tc>
        <w:tc>
          <w:tcPr>
            <w:tcW w:w="2693"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0,2±2,58</w:t>
            </w:r>
          </w:p>
        </w:tc>
        <w:tc>
          <w:tcPr>
            <w:tcW w:w="1134" w:type="dxa"/>
            <w:vAlign w:val="center"/>
          </w:tcPr>
          <w:p w:rsidR="00BE5CD5" w:rsidRPr="00BE5CD5" w:rsidRDefault="00BE5CD5" w:rsidP="00BE5CD5">
            <w:pPr>
              <w:jc w:val="center"/>
              <w:rPr>
                <w:rFonts w:ascii="Times New Roman" w:hAnsi="Times New Roman" w:cs="Times New Roman"/>
                <w:sz w:val="28"/>
                <w:szCs w:val="28"/>
              </w:rPr>
            </w:pPr>
            <w:r>
              <w:rPr>
                <w:rFonts w:ascii="Times New Roman" w:hAnsi="Times New Roman" w:cs="Times New Roman"/>
                <w:sz w:val="28"/>
                <w:szCs w:val="28"/>
              </w:rPr>
              <w:t>0,09</w:t>
            </w:r>
          </w:p>
        </w:tc>
        <w:tc>
          <w:tcPr>
            <w:tcW w:w="1240"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r w:rsidR="00BE5CD5" w:rsidTr="00BE5CD5">
        <w:tc>
          <w:tcPr>
            <w:tcW w:w="2802" w:type="dxa"/>
          </w:tcPr>
          <w:p w:rsidR="00BE5CD5" w:rsidRDefault="00BE5CD5" w:rsidP="00BC3BFC">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Наклон вперед из положения сидя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см)</w:t>
            </w:r>
          </w:p>
        </w:tc>
        <w:tc>
          <w:tcPr>
            <w:tcW w:w="2268"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2,7±0,52</w:t>
            </w:r>
          </w:p>
        </w:tc>
        <w:tc>
          <w:tcPr>
            <w:tcW w:w="2693"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2,4±0,45</w:t>
            </w:r>
          </w:p>
        </w:tc>
        <w:tc>
          <w:tcPr>
            <w:tcW w:w="1134" w:type="dxa"/>
            <w:vAlign w:val="center"/>
          </w:tcPr>
          <w:p w:rsidR="00BE5CD5" w:rsidRPr="00BE5CD5" w:rsidRDefault="00BE5CD5" w:rsidP="00BE5CD5">
            <w:pPr>
              <w:jc w:val="center"/>
              <w:rPr>
                <w:rFonts w:ascii="Times New Roman" w:hAnsi="Times New Roman" w:cs="Times New Roman"/>
                <w:sz w:val="28"/>
                <w:szCs w:val="28"/>
              </w:rPr>
            </w:pPr>
            <w:r>
              <w:rPr>
                <w:rFonts w:ascii="Times New Roman" w:hAnsi="Times New Roman" w:cs="Times New Roman"/>
                <w:sz w:val="28"/>
                <w:szCs w:val="28"/>
              </w:rPr>
              <w:t>0,44</w:t>
            </w:r>
          </w:p>
        </w:tc>
        <w:tc>
          <w:tcPr>
            <w:tcW w:w="1240"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r w:rsidR="00BE5CD5" w:rsidTr="00BE5CD5">
        <w:tc>
          <w:tcPr>
            <w:tcW w:w="2802" w:type="dxa"/>
          </w:tcPr>
          <w:p w:rsidR="00BE5CD5" w:rsidRDefault="00BE5CD5" w:rsidP="00BC3BFC">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«Мост»,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2268"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19,4±2,65</w:t>
            </w:r>
          </w:p>
        </w:tc>
        <w:tc>
          <w:tcPr>
            <w:tcW w:w="2693"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22,9±2,72</w:t>
            </w:r>
          </w:p>
        </w:tc>
        <w:tc>
          <w:tcPr>
            <w:tcW w:w="1134" w:type="dxa"/>
            <w:vAlign w:val="center"/>
          </w:tcPr>
          <w:p w:rsidR="00BE5CD5" w:rsidRPr="00BE5CD5" w:rsidRDefault="00BE5CD5" w:rsidP="00BE5CD5">
            <w:pPr>
              <w:jc w:val="center"/>
              <w:rPr>
                <w:rFonts w:ascii="Times New Roman" w:hAnsi="Times New Roman" w:cs="Times New Roman"/>
                <w:sz w:val="28"/>
                <w:szCs w:val="28"/>
              </w:rPr>
            </w:pPr>
            <w:r>
              <w:rPr>
                <w:rFonts w:ascii="Times New Roman" w:hAnsi="Times New Roman" w:cs="Times New Roman"/>
                <w:sz w:val="28"/>
                <w:szCs w:val="28"/>
              </w:rPr>
              <w:t>0,69</w:t>
            </w:r>
          </w:p>
        </w:tc>
        <w:tc>
          <w:tcPr>
            <w:tcW w:w="1240"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r w:rsidR="00BE5CD5" w:rsidTr="00BE5CD5">
        <w:tc>
          <w:tcPr>
            <w:tcW w:w="2802" w:type="dxa"/>
          </w:tcPr>
          <w:p w:rsidR="00BE5CD5" w:rsidRDefault="00BE5CD5" w:rsidP="00BC3BFC">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Поднимание рук с гимнастической палкой вверх,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2268"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45,0±3,18</w:t>
            </w:r>
          </w:p>
        </w:tc>
        <w:tc>
          <w:tcPr>
            <w:tcW w:w="2693"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49,6±4,06</w:t>
            </w:r>
          </w:p>
        </w:tc>
        <w:tc>
          <w:tcPr>
            <w:tcW w:w="1134" w:type="dxa"/>
            <w:vAlign w:val="center"/>
          </w:tcPr>
          <w:p w:rsidR="00BE5CD5" w:rsidRPr="00BE5CD5" w:rsidRDefault="00BE5CD5" w:rsidP="00BE5CD5">
            <w:pPr>
              <w:jc w:val="center"/>
              <w:rPr>
                <w:rFonts w:ascii="Times New Roman" w:hAnsi="Times New Roman" w:cs="Times New Roman"/>
                <w:sz w:val="28"/>
                <w:szCs w:val="28"/>
              </w:rPr>
            </w:pPr>
            <w:r>
              <w:rPr>
                <w:rFonts w:ascii="Times New Roman" w:hAnsi="Times New Roman" w:cs="Times New Roman"/>
                <w:sz w:val="28"/>
                <w:szCs w:val="28"/>
              </w:rPr>
              <w:t>0,89</w:t>
            </w:r>
          </w:p>
        </w:tc>
        <w:tc>
          <w:tcPr>
            <w:tcW w:w="1240"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r w:rsidR="00BE5CD5" w:rsidTr="00BE5CD5">
        <w:tc>
          <w:tcPr>
            <w:tcW w:w="2802" w:type="dxa"/>
          </w:tcPr>
          <w:p w:rsidR="00BE5CD5" w:rsidRDefault="00BE5CD5" w:rsidP="00BC3BFC">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 xml:space="preserve">Отход от стены, </w:t>
            </w:r>
            <w:r w:rsidR="003048C5">
              <w:rPr>
                <w:rFonts w:ascii="Times New Roman" w:hAnsi="Times New Roman" w:cs="Times New Roman"/>
                <w:sz w:val="28"/>
                <w:szCs w:val="28"/>
              </w:rPr>
              <w:t>(</w:t>
            </w:r>
            <w:proofErr w:type="gramStart"/>
            <w:r>
              <w:rPr>
                <w:rFonts w:ascii="Times New Roman" w:hAnsi="Times New Roman" w:cs="Times New Roman"/>
                <w:sz w:val="28"/>
                <w:szCs w:val="28"/>
              </w:rPr>
              <w:t>см</w:t>
            </w:r>
            <w:proofErr w:type="gramEnd"/>
            <w:r w:rsidR="003048C5">
              <w:rPr>
                <w:rFonts w:ascii="Times New Roman" w:hAnsi="Times New Roman" w:cs="Times New Roman"/>
                <w:sz w:val="28"/>
                <w:szCs w:val="28"/>
              </w:rPr>
              <w:t>)</w:t>
            </w:r>
          </w:p>
        </w:tc>
        <w:tc>
          <w:tcPr>
            <w:tcW w:w="2268"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28,6±1,52</w:t>
            </w:r>
          </w:p>
        </w:tc>
        <w:tc>
          <w:tcPr>
            <w:tcW w:w="2693"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28,7±1,36</w:t>
            </w:r>
          </w:p>
        </w:tc>
        <w:tc>
          <w:tcPr>
            <w:tcW w:w="1134" w:type="dxa"/>
            <w:vAlign w:val="center"/>
          </w:tcPr>
          <w:p w:rsidR="00BE5CD5" w:rsidRPr="00BE5CD5" w:rsidRDefault="00BE5CD5" w:rsidP="00BE5CD5">
            <w:pPr>
              <w:jc w:val="center"/>
              <w:rPr>
                <w:rFonts w:ascii="Times New Roman" w:hAnsi="Times New Roman" w:cs="Times New Roman"/>
                <w:sz w:val="28"/>
                <w:szCs w:val="28"/>
              </w:rPr>
            </w:pPr>
            <w:r>
              <w:rPr>
                <w:rFonts w:ascii="Times New Roman" w:hAnsi="Times New Roman" w:cs="Times New Roman"/>
                <w:sz w:val="28"/>
                <w:szCs w:val="28"/>
              </w:rPr>
              <w:t>0,26</w:t>
            </w:r>
          </w:p>
        </w:tc>
        <w:tc>
          <w:tcPr>
            <w:tcW w:w="1240" w:type="dxa"/>
            <w:vAlign w:val="center"/>
          </w:tcPr>
          <w:p w:rsidR="00BE5CD5" w:rsidRPr="00BE5CD5" w:rsidRDefault="00BE5CD5" w:rsidP="00BE5CD5">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bl>
    <w:p w:rsidR="00BC3BFC" w:rsidRDefault="00BC3BFC" w:rsidP="00BC3BFC">
      <w:pPr>
        <w:widowControl w:val="0"/>
        <w:tabs>
          <w:tab w:val="left" w:pos="2805"/>
        </w:tabs>
        <w:spacing w:after="0" w:line="360" w:lineRule="auto"/>
        <w:ind w:firstLine="709"/>
        <w:rPr>
          <w:rFonts w:ascii="Times New Roman" w:hAnsi="Times New Roman" w:cs="Times New Roman"/>
          <w:sz w:val="28"/>
          <w:szCs w:val="28"/>
        </w:rPr>
      </w:pPr>
    </w:p>
    <w:p w:rsidR="00251B53" w:rsidRDefault="00CC10A7" w:rsidP="00CC10A7">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гибкости туловища, тазобедренных и плечевых суставов оценивалась тестом «Мост». В данном тесте, чем меньше числовой показатель, тем гимнастка лучше выполняет данное контрольное упражнение. Юные гимнастки контрольной группы смогли поставить ноги и руки в положении «мост» на расстоянии 19,4 см друг от друга, а девочки экспериментальной группы на расстояние 22.9 сантиметров. Достоверных отличий между результатами двух групп не наблюдается.</w:t>
      </w:r>
    </w:p>
    <w:p w:rsidR="00CC10A7" w:rsidRDefault="00CC10A7" w:rsidP="00CC10A7">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Подвижность в суставах верхнего плечевого пояса оценивалась в тестах </w:t>
      </w:r>
      <w:r>
        <w:rPr>
          <w:rFonts w:ascii="Times New Roman" w:hAnsi="Times New Roman" w:cs="Times New Roman"/>
          <w:sz w:val="28"/>
          <w:szCs w:val="28"/>
        </w:rPr>
        <w:lastRenderedPageBreak/>
        <w:t>«Поднимание рук с гимнастической палкой вверх» и в тесте «Отход от стены».</w:t>
      </w:r>
    </w:p>
    <w:p w:rsidR="003048C5" w:rsidRDefault="00B27944" w:rsidP="00CC10A7">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контрольной группе девочки в среднем смогли поднять гимнастическую палку выше гимнастической скамьи на 45 сантиметров, а девочки экспериментальной группы на 49,6 сантиметров, достоверных изменений в результатах тестирования двух групп не наблюдается.</w:t>
      </w:r>
    </w:p>
    <w:p w:rsidR="00251B53" w:rsidRDefault="00B27944" w:rsidP="00CC10A7">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выполнении упражнения «Отход от стены» девочки обеих гру</w:t>
      </w:r>
      <w:proofErr w:type="gramStart"/>
      <w:r>
        <w:rPr>
          <w:rFonts w:ascii="Times New Roman" w:hAnsi="Times New Roman" w:cs="Times New Roman"/>
          <w:sz w:val="28"/>
          <w:szCs w:val="28"/>
        </w:rPr>
        <w:t>пп в ср</w:t>
      </w:r>
      <w:proofErr w:type="gramEnd"/>
      <w:r>
        <w:rPr>
          <w:rFonts w:ascii="Times New Roman" w:hAnsi="Times New Roman" w:cs="Times New Roman"/>
          <w:sz w:val="28"/>
          <w:szCs w:val="28"/>
        </w:rPr>
        <w:t xml:space="preserve">еднем показали результат </w:t>
      </w:r>
      <w:r w:rsidR="003C5BE8">
        <w:rPr>
          <w:rFonts w:ascii="Times New Roman" w:hAnsi="Times New Roman" w:cs="Times New Roman"/>
          <w:sz w:val="28"/>
          <w:szCs w:val="28"/>
        </w:rPr>
        <w:t>28,5</w:t>
      </w:r>
      <w:r>
        <w:rPr>
          <w:rFonts w:ascii="Times New Roman" w:hAnsi="Times New Roman" w:cs="Times New Roman"/>
          <w:sz w:val="28"/>
          <w:szCs w:val="28"/>
        </w:rPr>
        <w:t xml:space="preserve"> сантиметров, что так же говорит об однородности результатов тестирования.</w:t>
      </w:r>
    </w:p>
    <w:p w:rsidR="00251B53" w:rsidRDefault="003C5BE8" w:rsidP="00CC10A7">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Повторное тестирование нами проводилось после внедрения разработанной нами экспериментальной методики развития гибкости для девочек 5-6 лет, спустя четыре месяца тренировочного процесса в обеих группах. </w:t>
      </w:r>
    </w:p>
    <w:p w:rsidR="00251B53" w:rsidRDefault="003C5BE8" w:rsidP="003C5BE8">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Сравнительный анализ результатов тестирования гибкости девочек контрольной и экспериментальной групп представлен в таблице 5. </w:t>
      </w:r>
    </w:p>
    <w:p w:rsidR="003C5BE8" w:rsidRDefault="003C5BE8" w:rsidP="003C5BE8">
      <w:pPr>
        <w:widowControl w:val="0"/>
        <w:tabs>
          <w:tab w:val="left" w:pos="2805"/>
        </w:tabs>
        <w:spacing w:after="0" w:line="360" w:lineRule="auto"/>
        <w:ind w:firstLine="709"/>
        <w:jc w:val="both"/>
        <w:rPr>
          <w:rFonts w:ascii="Times New Roman" w:hAnsi="Times New Roman" w:cs="Times New Roman"/>
          <w:sz w:val="28"/>
          <w:szCs w:val="28"/>
        </w:rPr>
      </w:pPr>
    </w:p>
    <w:p w:rsidR="003C5BE8" w:rsidRDefault="003C5BE8" w:rsidP="003C5BE8">
      <w:pPr>
        <w:widowControl w:val="0"/>
        <w:tabs>
          <w:tab w:val="left" w:pos="280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5 – Сравнительные показатели тестирования гибкости девочек после эксперимента</w:t>
      </w:r>
    </w:p>
    <w:p w:rsidR="003C5BE8" w:rsidRDefault="003C5BE8" w:rsidP="003C5BE8">
      <w:pPr>
        <w:widowControl w:val="0"/>
        <w:tabs>
          <w:tab w:val="left" w:pos="2805"/>
        </w:tabs>
        <w:spacing w:after="0" w:line="360" w:lineRule="auto"/>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2802"/>
        <w:gridCol w:w="2268"/>
        <w:gridCol w:w="2693"/>
        <w:gridCol w:w="1134"/>
        <w:gridCol w:w="1240"/>
      </w:tblGrid>
      <w:tr w:rsidR="003C5BE8" w:rsidTr="00D97392">
        <w:tc>
          <w:tcPr>
            <w:tcW w:w="2802" w:type="dxa"/>
          </w:tcPr>
          <w:p w:rsidR="003C5BE8" w:rsidRDefault="003C5BE8"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тесты</w:t>
            </w:r>
          </w:p>
        </w:tc>
        <w:tc>
          <w:tcPr>
            <w:tcW w:w="2268" w:type="dxa"/>
            <w:vAlign w:val="center"/>
          </w:tcPr>
          <w:p w:rsidR="003C5BE8" w:rsidRDefault="003C5BE8" w:rsidP="00D97392">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Контрольная группа</w:t>
            </w:r>
          </w:p>
          <w:p w:rsidR="003C5BE8" w:rsidRDefault="003C5BE8" w:rsidP="00D9739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 </w:t>
            </w:r>
            <w:r>
              <w:rPr>
                <w:rFonts w:ascii="Times New Roman" w:hAnsi="Times New Roman" w:cs="Times New Roman"/>
                <w:sz w:val="28"/>
                <w:szCs w:val="28"/>
                <w:lang w:val="en-US"/>
              </w:rPr>
              <w:t>m</w:t>
            </w:r>
            <w:r>
              <w:rPr>
                <w:rFonts w:ascii="Times New Roman" w:hAnsi="Times New Roman" w:cs="Times New Roman"/>
                <w:sz w:val="28"/>
                <w:szCs w:val="28"/>
              </w:rPr>
              <w:t>)</w:t>
            </w:r>
          </w:p>
        </w:tc>
        <w:tc>
          <w:tcPr>
            <w:tcW w:w="2693" w:type="dxa"/>
            <w:vAlign w:val="center"/>
          </w:tcPr>
          <w:p w:rsidR="003C5BE8" w:rsidRDefault="003C5BE8" w:rsidP="00D97392">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Экспериментальная группа</w:t>
            </w:r>
          </w:p>
          <w:p w:rsidR="003C5BE8" w:rsidRDefault="003C5BE8" w:rsidP="00D9739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 </w:t>
            </w:r>
            <w:r>
              <w:rPr>
                <w:rFonts w:ascii="Times New Roman" w:hAnsi="Times New Roman" w:cs="Times New Roman"/>
                <w:sz w:val="28"/>
                <w:szCs w:val="28"/>
                <w:lang w:val="en-US"/>
              </w:rPr>
              <w:t>m</w:t>
            </w:r>
            <w:r>
              <w:rPr>
                <w:rFonts w:ascii="Times New Roman" w:hAnsi="Times New Roman" w:cs="Times New Roman"/>
                <w:sz w:val="28"/>
                <w:szCs w:val="28"/>
              </w:rPr>
              <w:t>)</w:t>
            </w:r>
          </w:p>
        </w:tc>
        <w:tc>
          <w:tcPr>
            <w:tcW w:w="1134" w:type="dxa"/>
            <w:vAlign w:val="center"/>
          </w:tcPr>
          <w:p w:rsidR="003C5BE8" w:rsidRPr="00283B30" w:rsidRDefault="003C5BE8" w:rsidP="00D97392">
            <w:pPr>
              <w:widowControl w:val="0"/>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p>
        </w:tc>
        <w:tc>
          <w:tcPr>
            <w:tcW w:w="1240" w:type="dxa"/>
            <w:vAlign w:val="center"/>
          </w:tcPr>
          <w:p w:rsidR="003C5BE8" w:rsidRPr="00283B30" w:rsidRDefault="003C5BE8" w:rsidP="00D97392">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P</w:t>
            </w:r>
          </w:p>
        </w:tc>
      </w:tr>
      <w:tr w:rsidR="003C5BE8" w:rsidTr="00D97392">
        <w:tc>
          <w:tcPr>
            <w:tcW w:w="2802" w:type="dxa"/>
          </w:tcPr>
          <w:p w:rsidR="003C5BE8" w:rsidRDefault="003C5BE8"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 xml:space="preserve">Наклон вперед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стоя, (см)</w:t>
            </w:r>
          </w:p>
        </w:tc>
        <w:tc>
          <w:tcPr>
            <w:tcW w:w="2268" w:type="dxa"/>
            <w:vAlign w:val="center"/>
          </w:tcPr>
          <w:p w:rsidR="003C5BE8" w:rsidRPr="00BE5CD5" w:rsidRDefault="003C5BE8" w:rsidP="00D97392">
            <w:pPr>
              <w:jc w:val="center"/>
              <w:rPr>
                <w:rFonts w:ascii="Times New Roman" w:hAnsi="Times New Roman" w:cs="Times New Roman"/>
                <w:sz w:val="28"/>
                <w:szCs w:val="28"/>
              </w:rPr>
            </w:pPr>
            <w:r>
              <w:rPr>
                <w:rFonts w:ascii="Times New Roman" w:hAnsi="Times New Roman" w:cs="Times New Roman"/>
                <w:sz w:val="28"/>
                <w:szCs w:val="28"/>
              </w:rPr>
              <w:t>3,1</w:t>
            </w:r>
            <w:r w:rsidRPr="00BE5CD5">
              <w:rPr>
                <w:rFonts w:ascii="Times New Roman" w:hAnsi="Times New Roman" w:cs="Times New Roman"/>
                <w:sz w:val="28"/>
                <w:szCs w:val="28"/>
              </w:rPr>
              <w:t>±</w:t>
            </w:r>
            <w:r>
              <w:rPr>
                <w:rFonts w:ascii="Times New Roman" w:hAnsi="Times New Roman" w:cs="Times New Roman"/>
                <w:sz w:val="28"/>
                <w:szCs w:val="28"/>
              </w:rPr>
              <w:t>0,53</w:t>
            </w:r>
          </w:p>
        </w:tc>
        <w:tc>
          <w:tcPr>
            <w:tcW w:w="2693" w:type="dxa"/>
            <w:vAlign w:val="center"/>
          </w:tcPr>
          <w:p w:rsidR="003C5BE8" w:rsidRPr="00BE5CD5" w:rsidRDefault="003C5BE8" w:rsidP="00D97392">
            <w:pPr>
              <w:jc w:val="center"/>
              <w:rPr>
                <w:rFonts w:ascii="Times New Roman" w:hAnsi="Times New Roman" w:cs="Times New Roman"/>
                <w:sz w:val="28"/>
                <w:szCs w:val="28"/>
              </w:rPr>
            </w:pPr>
            <w:r>
              <w:rPr>
                <w:rFonts w:ascii="Times New Roman" w:hAnsi="Times New Roman" w:cs="Times New Roman"/>
                <w:sz w:val="28"/>
                <w:szCs w:val="28"/>
              </w:rPr>
              <w:t>5,7</w:t>
            </w:r>
            <w:r w:rsidRPr="00BE5CD5">
              <w:rPr>
                <w:rFonts w:ascii="Times New Roman" w:hAnsi="Times New Roman" w:cs="Times New Roman"/>
                <w:sz w:val="28"/>
                <w:szCs w:val="28"/>
              </w:rPr>
              <w:t>±</w:t>
            </w:r>
            <w:r>
              <w:rPr>
                <w:rFonts w:ascii="Times New Roman" w:hAnsi="Times New Roman" w:cs="Times New Roman"/>
                <w:sz w:val="28"/>
                <w:szCs w:val="28"/>
              </w:rPr>
              <w:t>1,02</w:t>
            </w:r>
          </w:p>
        </w:tc>
        <w:tc>
          <w:tcPr>
            <w:tcW w:w="1134" w:type="dxa"/>
            <w:vAlign w:val="center"/>
          </w:tcPr>
          <w:p w:rsidR="003C5BE8" w:rsidRPr="009D72B9" w:rsidRDefault="003C5BE8" w:rsidP="00D97392">
            <w:pPr>
              <w:jc w:val="center"/>
              <w:rPr>
                <w:rFonts w:ascii="Times New Roman" w:hAnsi="Times New Roman" w:cs="Times New Roman"/>
                <w:b/>
                <w:sz w:val="28"/>
                <w:szCs w:val="28"/>
              </w:rPr>
            </w:pPr>
            <w:r w:rsidRPr="009D72B9">
              <w:rPr>
                <w:rFonts w:ascii="Times New Roman" w:hAnsi="Times New Roman" w:cs="Times New Roman"/>
                <w:b/>
                <w:sz w:val="28"/>
                <w:szCs w:val="28"/>
              </w:rPr>
              <w:t>2,26</w:t>
            </w:r>
          </w:p>
        </w:tc>
        <w:tc>
          <w:tcPr>
            <w:tcW w:w="1240" w:type="dxa"/>
            <w:vAlign w:val="center"/>
          </w:tcPr>
          <w:p w:rsidR="003C5BE8" w:rsidRPr="009D72B9" w:rsidRDefault="003C5BE8" w:rsidP="00D97392">
            <w:pPr>
              <w:jc w:val="center"/>
              <w:rPr>
                <w:rFonts w:ascii="Times New Roman" w:hAnsi="Times New Roman" w:cs="Times New Roman"/>
                <w:b/>
                <w:sz w:val="28"/>
                <w:szCs w:val="28"/>
              </w:rPr>
            </w:pPr>
            <w:r w:rsidRPr="009D72B9">
              <w:rPr>
                <w:rFonts w:ascii="Times New Roman" w:hAnsi="Times New Roman" w:cs="Times New Roman"/>
                <w:b/>
                <w:sz w:val="28"/>
                <w:szCs w:val="28"/>
              </w:rPr>
              <w:t>˂0,05</w:t>
            </w:r>
          </w:p>
        </w:tc>
      </w:tr>
      <w:tr w:rsidR="003C5BE8" w:rsidTr="00D97392">
        <w:tc>
          <w:tcPr>
            <w:tcW w:w="2802" w:type="dxa"/>
          </w:tcPr>
          <w:p w:rsidR="003C5BE8" w:rsidRDefault="003C5BE8"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Наклон вперед из положения сидя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см)</w:t>
            </w:r>
          </w:p>
        </w:tc>
        <w:tc>
          <w:tcPr>
            <w:tcW w:w="2268" w:type="dxa"/>
            <w:vAlign w:val="center"/>
          </w:tcPr>
          <w:p w:rsidR="003C5BE8" w:rsidRPr="00BE5CD5" w:rsidRDefault="003C5BE8" w:rsidP="00D97392">
            <w:pPr>
              <w:jc w:val="center"/>
              <w:rPr>
                <w:rFonts w:ascii="Times New Roman" w:hAnsi="Times New Roman" w:cs="Times New Roman"/>
                <w:sz w:val="28"/>
                <w:szCs w:val="28"/>
              </w:rPr>
            </w:pPr>
            <w:r w:rsidRPr="00BE5CD5">
              <w:rPr>
                <w:rFonts w:ascii="Times New Roman" w:hAnsi="Times New Roman" w:cs="Times New Roman"/>
                <w:sz w:val="28"/>
                <w:szCs w:val="28"/>
              </w:rPr>
              <w:t>2,</w:t>
            </w:r>
            <w:r>
              <w:rPr>
                <w:rFonts w:ascii="Times New Roman" w:hAnsi="Times New Roman" w:cs="Times New Roman"/>
                <w:sz w:val="28"/>
                <w:szCs w:val="28"/>
              </w:rPr>
              <w:t>1</w:t>
            </w:r>
            <w:r w:rsidRPr="00BE5CD5">
              <w:rPr>
                <w:rFonts w:ascii="Times New Roman" w:hAnsi="Times New Roman" w:cs="Times New Roman"/>
                <w:sz w:val="28"/>
                <w:szCs w:val="28"/>
              </w:rPr>
              <w:t>±0,</w:t>
            </w:r>
            <w:r>
              <w:rPr>
                <w:rFonts w:ascii="Times New Roman" w:hAnsi="Times New Roman" w:cs="Times New Roman"/>
                <w:sz w:val="28"/>
                <w:szCs w:val="28"/>
              </w:rPr>
              <w:t>23</w:t>
            </w:r>
          </w:p>
        </w:tc>
        <w:tc>
          <w:tcPr>
            <w:tcW w:w="2693" w:type="dxa"/>
            <w:vAlign w:val="center"/>
          </w:tcPr>
          <w:p w:rsidR="003C5BE8" w:rsidRPr="00BE5CD5" w:rsidRDefault="003C5BE8" w:rsidP="00D97392">
            <w:pPr>
              <w:jc w:val="center"/>
              <w:rPr>
                <w:rFonts w:ascii="Times New Roman" w:hAnsi="Times New Roman" w:cs="Times New Roman"/>
                <w:sz w:val="28"/>
                <w:szCs w:val="28"/>
              </w:rPr>
            </w:pPr>
            <w:r>
              <w:rPr>
                <w:rFonts w:ascii="Times New Roman" w:hAnsi="Times New Roman" w:cs="Times New Roman"/>
                <w:sz w:val="28"/>
                <w:szCs w:val="28"/>
              </w:rPr>
              <w:t>3,8</w:t>
            </w:r>
            <w:r w:rsidRPr="00BE5CD5">
              <w:rPr>
                <w:rFonts w:ascii="Times New Roman" w:hAnsi="Times New Roman" w:cs="Times New Roman"/>
                <w:sz w:val="28"/>
                <w:szCs w:val="28"/>
              </w:rPr>
              <w:t>±0,</w:t>
            </w:r>
            <w:r>
              <w:rPr>
                <w:rFonts w:ascii="Times New Roman" w:hAnsi="Times New Roman" w:cs="Times New Roman"/>
                <w:sz w:val="28"/>
                <w:szCs w:val="28"/>
              </w:rPr>
              <w:t>44</w:t>
            </w:r>
          </w:p>
        </w:tc>
        <w:tc>
          <w:tcPr>
            <w:tcW w:w="1134" w:type="dxa"/>
            <w:vAlign w:val="center"/>
          </w:tcPr>
          <w:p w:rsidR="003C5BE8" w:rsidRPr="009D72B9" w:rsidRDefault="003C5BE8" w:rsidP="00D97392">
            <w:pPr>
              <w:jc w:val="center"/>
              <w:rPr>
                <w:rFonts w:ascii="Times New Roman" w:hAnsi="Times New Roman" w:cs="Times New Roman"/>
                <w:b/>
                <w:sz w:val="28"/>
                <w:szCs w:val="28"/>
              </w:rPr>
            </w:pPr>
            <w:r w:rsidRPr="009D72B9">
              <w:rPr>
                <w:rFonts w:ascii="Times New Roman" w:hAnsi="Times New Roman" w:cs="Times New Roman"/>
                <w:b/>
                <w:sz w:val="28"/>
                <w:szCs w:val="28"/>
              </w:rPr>
              <w:t>3,40</w:t>
            </w:r>
          </w:p>
        </w:tc>
        <w:tc>
          <w:tcPr>
            <w:tcW w:w="1240" w:type="dxa"/>
            <w:vAlign w:val="center"/>
          </w:tcPr>
          <w:p w:rsidR="003C5BE8" w:rsidRPr="009D72B9" w:rsidRDefault="003C5BE8" w:rsidP="00B1604F">
            <w:pPr>
              <w:jc w:val="center"/>
              <w:rPr>
                <w:rFonts w:ascii="Times New Roman" w:hAnsi="Times New Roman" w:cs="Times New Roman"/>
                <w:b/>
                <w:sz w:val="28"/>
                <w:szCs w:val="28"/>
              </w:rPr>
            </w:pPr>
            <w:r w:rsidRPr="009D72B9">
              <w:rPr>
                <w:rFonts w:ascii="Times New Roman" w:hAnsi="Times New Roman" w:cs="Times New Roman"/>
                <w:b/>
                <w:sz w:val="28"/>
                <w:szCs w:val="28"/>
              </w:rPr>
              <w:t>˂0,0</w:t>
            </w:r>
            <w:r w:rsidR="00B1604F">
              <w:rPr>
                <w:rFonts w:ascii="Times New Roman" w:hAnsi="Times New Roman" w:cs="Times New Roman"/>
                <w:b/>
                <w:sz w:val="28"/>
                <w:szCs w:val="28"/>
              </w:rPr>
              <w:t>1</w:t>
            </w:r>
          </w:p>
        </w:tc>
      </w:tr>
      <w:tr w:rsidR="003C5BE8" w:rsidTr="00D97392">
        <w:tc>
          <w:tcPr>
            <w:tcW w:w="2802" w:type="dxa"/>
          </w:tcPr>
          <w:p w:rsidR="003C5BE8" w:rsidRDefault="003C5BE8"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«Мост»,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2268" w:type="dxa"/>
            <w:vAlign w:val="center"/>
          </w:tcPr>
          <w:p w:rsidR="003C5BE8" w:rsidRPr="00BE5CD5" w:rsidRDefault="003C5BE8" w:rsidP="00D97392">
            <w:pPr>
              <w:jc w:val="center"/>
              <w:rPr>
                <w:rFonts w:ascii="Times New Roman" w:hAnsi="Times New Roman" w:cs="Times New Roman"/>
                <w:sz w:val="28"/>
                <w:szCs w:val="28"/>
              </w:rPr>
            </w:pPr>
            <w:r>
              <w:rPr>
                <w:rFonts w:ascii="Times New Roman" w:hAnsi="Times New Roman" w:cs="Times New Roman"/>
                <w:sz w:val="28"/>
                <w:szCs w:val="28"/>
              </w:rPr>
              <w:t>18,6</w:t>
            </w:r>
            <w:r w:rsidRPr="00BE5CD5">
              <w:rPr>
                <w:rFonts w:ascii="Times New Roman" w:hAnsi="Times New Roman" w:cs="Times New Roman"/>
                <w:sz w:val="28"/>
                <w:szCs w:val="28"/>
              </w:rPr>
              <w:t>±2,</w:t>
            </w:r>
            <w:r>
              <w:rPr>
                <w:rFonts w:ascii="Times New Roman" w:hAnsi="Times New Roman" w:cs="Times New Roman"/>
                <w:sz w:val="28"/>
                <w:szCs w:val="28"/>
              </w:rPr>
              <w:t>51</w:t>
            </w:r>
          </w:p>
        </w:tc>
        <w:tc>
          <w:tcPr>
            <w:tcW w:w="2693" w:type="dxa"/>
            <w:vAlign w:val="center"/>
          </w:tcPr>
          <w:p w:rsidR="003C5BE8" w:rsidRPr="00BE5CD5" w:rsidRDefault="003C5BE8" w:rsidP="00D97392">
            <w:pPr>
              <w:jc w:val="center"/>
              <w:rPr>
                <w:rFonts w:ascii="Times New Roman" w:hAnsi="Times New Roman" w:cs="Times New Roman"/>
                <w:sz w:val="28"/>
                <w:szCs w:val="28"/>
              </w:rPr>
            </w:pPr>
            <w:r>
              <w:rPr>
                <w:rFonts w:ascii="Times New Roman" w:hAnsi="Times New Roman" w:cs="Times New Roman"/>
                <w:sz w:val="28"/>
                <w:szCs w:val="28"/>
              </w:rPr>
              <w:t>17,9</w:t>
            </w:r>
            <w:r w:rsidRPr="00BE5CD5">
              <w:rPr>
                <w:rFonts w:ascii="Times New Roman" w:hAnsi="Times New Roman" w:cs="Times New Roman"/>
                <w:sz w:val="28"/>
                <w:szCs w:val="28"/>
              </w:rPr>
              <w:t>±</w:t>
            </w:r>
            <w:r>
              <w:rPr>
                <w:rFonts w:ascii="Times New Roman" w:hAnsi="Times New Roman" w:cs="Times New Roman"/>
                <w:sz w:val="28"/>
                <w:szCs w:val="28"/>
              </w:rPr>
              <w:t>1,55</w:t>
            </w:r>
          </w:p>
        </w:tc>
        <w:tc>
          <w:tcPr>
            <w:tcW w:w="1134" w:type="dxa"/>
            <w:vAlign w:val="center"/>
          </w:tcPr>
          <w:p w:rsidR="003C5BE8" w:rsidRPr="00BE5CD5" w:rsidRDefault="003C5BE8" w:rsidP="00D97392">
            <w:pPr>
              <w:jc w:val="center"/>
              <w:rPr>
                <w:rFonts w:ascii="Times New Roman" w:hAnsi="Times New Roman" w:cs="Times New Roman"/>
                <w:sz w:val="28"/>
                <w:szCs w:val="28"/>
              </w:rPr>
            </w:pPr>
            <w:r>
              <w:rPr>
                <w:rFonts w:ascii="Times New Roman" w:hAnsi="Times New Roman" w:cs="Times New Roman"/>
                <w:sz w:val="28"/>
                <w:szCs w:val="28"/>
              </w:rPr>
              <w:t>0,23</w:t>
            </w:r>
          </w:p>
        </w:tc>
        <w:tc>
          <w:tcPr>
            <w:tcW w:w="1240" w:type="dxa"/>
            <w:vAlign w:val="center"/>
          </w:tcPr>
          <w:p w:rsidR="003C5BE8" w:rsidRPr="00BE5CD5" w:rsidRDefault="003C5BE8" w:rsidP="00D97392">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r w:rsidR="003C5BE8" w:rsidTr="00D97392">
        <w:tc>
          <w:tcPr>
            <w:tcW w:w="2802" w:type="dxa"/>
          </w:tcPr>
          <w:p w:rsidR="003C5BE8" w:rsidRDefault="003C5BE8"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Поднимание рук с гимнастической палкой вверх,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2268" w:type="dxa"/>
            <w:vAlign w:val="center"/>
          </w:tcPr>
          <w:p w:rsidR="003C5BE8" w:rsidRPr="00BE5CD5" w:rsidRDefault="003C5BE8" w:rsidP="00D97392">
            <w:pPr>
              <w:jc w:val="center"/>
              <w:rPr>
                <w:rFonts w:ascii="Times New Roman" w:hAnsi="Times New Roman" w:cs="Times New Roman"/>
                <w:sz w:val="28"/>
                <w:szCs w:val="28"/>
              </w:rPr>
            </w:pPr>
            <w:r w:rsidRPr="00BE5CD5">
              <w:rPr>
                <w:rFonts w:ascii="Times New Roman" w:hAnsi="Times New Roman" w:cs="Times New Roman"/>
                <w:sz w:val="28"/>
                <w:szCs w:val="28"/>
              </w:rPr>
              <w:t>4</w:t>
            </w:r>
            <w:r>
              <w:rPr>
                <w:rFonts w:ascii="Times New Roman" w:hAnsi="Times New Roman" w:cs="Times New Roman"/>
                <w:sz w:val="28"/>
                <w:szCs w:val="28"/>
              </w:rPr>
              <w:t>7</w:t>
            </w:r>
            <w:r w:rsidRPr="00BE5CD5">
              <w:rPr>
                <w:rFonts w:ascii="Times New Roman" w:hAnsi="Times New Roman" w:cs="Times New Roman"/>
                <w:sz w:val="28"/>
                <w:szCs w:val="28"/>
              </w:rPr>
              <w:t>,</w:t>
            </w:r>
            <w:r>
              <w:rPr>
                <w:rFonts w:ascii="Times New Roman" w:hAnsi="Times New Roman" w:cs="Times New Roman"/>
                <w:sz w:val="28"/>
                <w:szCs w:val="28"/>
              </w:rPr>
              <w:t>3</w:t>
            </w:r>
            <w:r w:rsidRPr="00BE5CD5">
              <w:rPr>
                <w:rFonts w:ascii="Times New Roman" w:hAnsi="Times New Roman" w:cs="Times New Roman"/>
                <w:sz w:val="28"/>
                <w:szCs w:val="28"/>
              </w:rPr>
              <w:t>±</w:t>
            </w:r>
            <w:r>
              <w:rPr>
                <w:rFonts w:ascii="Times New Roman" w:hAnsi="Times New Roman" w:cs="Times New Roman"/>
                <w:sz w:val="28"/>
                <w:szCs w:val="28"/>
              </w:rPr>
              <w:t>1,56</w:t>
            </w:r>
          </w:p>
        </w:tc>
        <w:tc>
          <w:tcPr>
            <w:tcW w:w="2693" w:type="dxa"/>
            <w:vAlign w:val="center"/>
          </w:tcPr>
          <w:p w:rsidR="003C5BE8" w:rsidRPr="00BE5CD5" w:rsidRDefault="003C5BE8" w:rsidP="00D97392">
            <w:pPr>
              <w:jc w:val="center"/>
              <w:rPr>
                <w:rFonts w:ascii="Times New Roman" w:hAnsi="Times New Roman" w:cs="Times New Roman"/>
                <w:sz w:val="28"/>
                <w:szCs w:val="28"/>
              </w:rPr>
            </w:pPr>
            <w:r>
              <w:rPr>
                <w:rFonts w:ascii="Times New Roman" w:hAnsi="Times New Roman" w:cs="Times New Roman"/>
                <w:sz w:val="28"/>
                <w:szCs w:val="28"/>
              </w:rPr>
              <w:t>54,5</w:t>
            </w:r>
            <w:r w:rsidRPr="00BE5CD5">
              <w:rPr>
                <w:rFonts w:ascii="Times New Roman" w:hAnsi="Times New Roman" w:cs="Times New Roman"/>
                <w:sz w:val="28"/>
                <w:szCs w:val="28"/>
              </w:rPr>
              <w:t>±</w:t>
            </w:r>
            <w:r>
              <w:rPr>
                <w:rFonts w:ascii="Times New Roman" w:hAnsi="Times New Roman" w:cs="Times New Roman"/>
                <w:sz w:val="28"/>
                <w:szCs w:val="28"/>
              </w:rPr>
              <w:t>2,94</w:t>
            </w:r>
          </w:p>
        </w:tc>
        <w:tc>
          <w:tcPr>
            <w:tcW w:w="1134" w:type="dxa"/>
            <w:vAlign w:val="center"/>
          </w:tcPr>
          <w:p w:rsidR="003C5BE8" w:rsidRPr="009D72B9" w:rsidRDefault="003C5BE8" w:rsidP="00D97392">
            <w:pPr>
              <w:jc w:val="center"/>
              <w:rPr>
                <w:rFonts w:ascii="Times New Roman" w:hAnsi="Times New Roman" w:cs="Times New Roman"/>
                <w:b/>
                <w:sz w:val="28"/>
                <w:szCs w:val="28"/>
              </w:rPr>
            </w:pPr>
            <w:r w:rsidRPr="009D72B9">
              <w:rPr>
                <w:rFonts w:ascii="Times New Roman" w:hAnsi="Times New Roman" w:cs="Times New Roman"/>
                <w:b/>
                <w:sz w:val="28"/>
                <w:szCs w:val="28"/>
              </w:rPr>
              <w:t>2,16</w:t>
            </w:r>
          </w:p>
        </w:tc>
        <w:tc>
          <w:tcPr>
            <w:tcW w:w="1240" w:type="dxa"/>
            <w:vAlign w:val="center"/>
          </w:tcPr>
          <w:p w:rsidR="003C5BE8" w:rsidRPr="009D72B9" w:rsidRDefault="003C5BE8" w:rsidP="00D97392">
            <w:pPr>
              <w:jc w:val="center"/>
              <w:rPr>
                <w:rFonts w:ascii="Times New Roman" w:hAnsi="Times New Roman" w:cs="Times New Roman"/>
                <w:b/>
                <w:sz w:val="28"/>
                <w:szCs w:val="28"/>
              </w:rPr>
            </w:pPr>
            <w:r w:rsidRPr="009D72B9">
              <w:rPr>
                <w:rFonts w:ascii="Times New Roman" w:hAnsi="Times New Roman" w:cs="Times New Roman"/>
                <w:b/>
                <w:sz w:val="28"/>
                <w:szCs w:val="28"/>
              </w:rPr>
              <w:t>˂0,05</w:t>
            </w:r>
          </w:p>
        </w:tc>
      </w:tr>
      <w:tr w:rsidR="003C5BE8" w:rsidTr="00D97392">
        <w:tc>
          <w:tcPr>
            <w:tcW w:w="2802" w:type="dxa"/>
          </w:tcPr>
          <w:p w:rsidR="003C5BE8" w:rsidRDefault="003C5BE8"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 xml:space="preserve">Отход от стены, </w:t>
            </w:r>
            <w:r w:rsidR="00B7105F">
              <w:rPr>
                <w:rFonts w:ascii="Times New Roman" w:hAnsi="Times New Roman" w:cs="Times New Roman"/>
                <w:sz w:val="28"/>
                <w:szCs w:val="28"/>
              </w:rPr>
              <w:t>(</w:t>
            </w:r>
            <w:proofErr w:type="gramStart"/>
            <w:r>
              <w:rPr>
                <w:rFonts w:ascii="Times New Roman" w:hAnsi="Times New Roman" w:cs="Times New Roman"/>
                <w:sz w:val="28"/>
                <w:szCs w:val="28"/>
              </w:rPr>
              <w:t>см</w:t>
            </w:r>
            <w:proofErr w:type="gramEnd"/>
            <w:r w:rsidR="00B7105F">
              <w:rPr>
                <w:rFonts w:ascii="Times New Roman" w:hAnsi="Times New Roman" w:cs="Times New Roman"/>
                <w:sz w:val="28"/>
                <w:szCs w:val="28"/>
              </w:rPr>
              <w:t>)</w:t>
            </w:r>
          </w:p>
        </w:tc>
        <w:tc>
          <w:tcPr>
            <w:tcW w:w="2268" w:type="dxa"/>
            <w:vAlign w:val="center"/>
          </w:tcPr>
          <w:p w:rsidR="003C5BE8" w:rsidRPr="00BE5CD5" w:rsidRDefault="003C5BE8" w:rsidP="00D97392">
            <w:pPr>
              <w:jc w:val="center"/>
              <w:rPr>
                <w:rFonts w:ascii="Times New Roman" w:hAnsi="Times New Roman" w:cs="Times New Roman"/>
                <w:sz w:val="28"/>
                <w:szCs w:val="28"/>
              </w:rPr>
            </w:pPr>
            <w:r>
              <w:rPr>
                <w:rFonts w:ascii="Times New Roman" w:hAnsi="Times New Roman" w:cs="Times New Roman"/>
                <w:sz w:val="28"/>
                <w:szCs w:val="28"/>
              </w:rPr>
              <w:t>30,5</w:t>
            </w:r>
            <w:r w:rsidRPr="00BE5CD5">
              <w:rPr>
                <w:rFonts w:ascii="Times New Roman" w:hAnsi="Times New Roman" w:cs="Times New Roman"/>
                <w:sz w:val="28"/>
                <w:szCs w:val="28"/>
              </w:rPr>
              <w:t>±1,</w:t>
            </w:r>
            <w:r>
              <w:rPr>
                <w:rFonts w:ascii="Times New Roman" w:hAnsi="Times New Roman" w:cs="Times New Roman"/>
                <w:sz w:val="28"/>
                <w:szCs w:val="28"/>
              </w:rPr>
              <w:t>43</w:t>
            </w:r>
          </w:p>
        </w:tc>
        <w:tc>
          <w:tcPr>
            <w:tcW w:w="2693" w:type="dxa"/>
            <w:vAlign w:val="center"/>
          </w:tcPr>
          <w:p w:rsidR="003C5BE8" w:rsidRPr="00BE5CD5" w:rsidRDefault="003C5BE8" w:rsidP="00D97392">
            <w:pPr>
              <w:jc w:val="center"/>
              <w:rPr>
                <w:rFonts w:ascii="Times New Roman" w:hAnsi="Times New Roman" w:cs="Times New Roman"/>
                <w:sz w:val="28"/>
                <w:szCs w:val="28"/>
              </w:rPr>
            </w:pPr>
            <w:r>
              <w:rPr>
                <w:rFonts w:ascii="Times New Roman" w:hAnsi="Times New Roman" w:cs="Times New Roman"/>
                <w:sz w:val="28"/>
                <w:szCs w:val="28"/>
              </w:rPr>
              <w:t>33,2</w:t>
            </w:r>
            <w:r w:rsidRPr="00BE5CD5">
              <w:rPr>
                <w:rFonts w:ascii="Times New Roman" w:hAnsi="Times New Roman" w:cs="Times New Roman"/>
                <w:sz w:val="28"/>
                <w:szCs w:val="28"/>
              </w:rPr>
              <w:t>±1,</w:t>
            </w:r>
            <w:r>
              <w:rPr>
                <w:rFonts w:ascii="Times New Roman" w:hAnsi="Times New Roman" w:cs="Times New Roman"/>
                <w:sz w:val="28"/>
                <w:szCs w:val="28"/>
              </w:rPr>
              <w:t>1043</w:t>
            </w:r>
          </w:p>
        </w:tc>
        <w:tc>
          <w:tcPr>
            <w:tcW w:w="1134" w:type="dxa"/>
            <w:vAlign w:val="center"/>
          </w:tcPr>
          <w:p w:rsidR="003C5BE8" w:rsidRPr="00BE5CD5" w:rsidRDefault="003C5BE8" w:rsidP="00D97392">
            <w:pPr>
              <w:jc w:val="center"/>
              <w:rPr>
                <w:rFonts w:ascii="Times New Roman" w:hAnsi="Times New Roman" w:cs="Times New Roman"/>
                <w:sz w:val="28"/>
                <w:szCs w:val="28"/>
              </w:rPr>
            </w:pPr>
            <w:r>
              <w:rPr>
                <w:rFonts w:ascii="Times New Roman" w:hAnsi="Times New Roman" w:cs="Times New Roman"/>
                <w:sz w:val="28"/>
                <w:szCs w:val="28"/>
              </w:rPr>
              <w:t>1,49</w:t>
            </w:r>
          </w:p>
        </w:tc>
        <w:tc>
          <w:tcPr>
            <w:tcW w:w="1240" w:type="dxa"/>
            <w:vAlign w:val="center"/>
          </w:tcPr>
          <w:p w:rsidR="003C5BE8" w:rsidRPr="00BE5CD5" w:rsidRDefault="003C5BE8" w:rsidP="00D97392">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bl>
    <w:p w:rsidR="00CC6BA5" w:rsidRDefault="00CC6BA5" w:rsidP="00CC6BA5">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Из таблицы 5 видно, что в трёх из пяти контрольных упражнениях наблюдаются превосходство в показателях тестирования девочек экспериментальной группы над результатами тестирования девочек контрольной группы.</w:t>
      </w:r>
    </w:p>
    <w:p w:rsidR="00B1604F" w:rsidRDefault="00B1604F" w:rsidP="00CC6BA5">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контрольном упражнении «Наклон вперед из положения стоя» девочки экспериментальной группы смогли выполнить наклон вперед ниже гимнастической скамьи на 5,7 сантиметров, а девочки контрольной группа  - на 3,1 сантиметров, достоверные отличия наблюдаются в данном тесте (</w:t>
      </w:r>
      <w:r>
        <w:rPr>
          <w:rFonts w:ascii="Times New Roman" w:hAnsi="Times New Roman" w:cs="Times New Roman"/>
          <w:sz w:val="28"/>
          <w:szCs w:val="28"/>
          <w:lang w:val="en-US"/>
        </w:rPr>
        <w:t>t</w:t>
      </w:r>
      <w:r>
        <w:rPr>
          <w:rFonts w:ascii="Times New Roman" w:hAnsi="Times New Roman" w:cs="Times New Roman"/>
          <w:sz w:val="28"/>
          <w:szCs w:val="28"/>
        </w:rPr>
        <w:t xml:space="preserve">=2,26, при </w:t>
      </w:r>
      <w:proofErr w:type="gramStart"/>
      <w:r>
        <w:rPr>
          <w:rFonts w:ascii="Times New Roman" w:hAnsi="Times New Roman" w:cs="Times New Roman"/>
          <w:sz w:val="28"/>
          <w:szCs w:val="28"/>
        </w:rPr>
        <w:t>Р</w:t>
      </w:r>
      <w:proofErr w:type="gramEnd"/>
      <w:r w:rsidRPr="00B27BFB">
        <w:rPr>
          <w:rFonts w:ascii="Times New Roman" w:hAnsi="Times New Roman" w:cs="Times New Roman"/>
          <w:sz w:val="28"/>
          <w:szCs w:val="28"/>
        </w:rPr>
        <w:t>˂</w:t>
      </w:r>
      <w:r w:rsidRPr="00E53459">
        <w:rPr>
          <w:rStyle w:val="aa"/>
          <w:rFonts w:ascii="Times New Roman" w:hAnsi="Times New Roman" w:cs="Times New Roman"/>
          <w:b w:val="0"/>
          <w:sz w:val="28"/>
          <w:szCs w:val="28"/>
        </w:rPr>
        <w:t>0,0</w:t>
      </w:r>
      <w:r>
        <w:rPr>
          <w:rStyle w:val="aa"/>
          <w:rFonts w:ascii="Times New Roman" w:hAnsi="Times New Roman" w:cs="Times New Roman"/>
          <w:b w:val="0"/>
          <w:sz w:val="28"/>
          <w:szCs w:val="28"/>
        </w:rPr>
        <w:t>5)</w:t>
      </w:r>
      <w:r>
        <w:rPr>
          <w:rFonts w:ascii="Times New Roman" w:hAnsi="Times New Roman" w:cs="Times New Roman"/>
          <w:sz w:val="28"/>
          <w:szCs w:val="28"/>
        </w:rPr>
        <w:t xml:space="preserve">. </w:t>
      </w:r>
    </w:p>
    <w:p w:rsidR="00B1604F" w:rsidRDefault="00B1604F" w:rsidP="00B1604F">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достоверные изменения наблюдаются в тесте «Наклон вперед из положения сидя». Средние показатели у девочек контрольной группы составили 2,1 сантиметров, а у девочек экспериментальной группы – 3,8 сантиметров (</w:t>
      </w:r>
      <w:r>
        <w:rPr>
          <w:rFonts w:ascii="Times New Roman" w:hAnsi="Times New Roman" w:cs="Times New Roman"/>
          <w:sz w:val="28"/>
          <w:szCs w:val="28"/>
          <w:lang w:val="en-US"/>
        </w:rPr>
        <w:t>t</w:t>
      </w:r>
      <w:r>
        <w:rPr>
          <w:rFonts w:ascii="Times New Roman" w:hAnsi="Times New Roman" w:cs="Times New Roman"/>
          <w:sz w:val="28"/>
          <w:szCs w:val="28"/>
        </w:rPr>
        <w:t xml:space="preserve">=3,40, при </w:t>
      </w:r>
      <w:proofErr w:type="gramStart"/>
      <w:r>
        <w:rPr>
          <w:rFonts w:ascii="Times New Roman" w:hAnsi="Times New Roman" w:cs="Times New Roman"/>
          <w:sz w:val="28"/>
          <w:szCs w:val="28"/>
        </w:rPr>
        <w:t>Р</w:t>
      </w:r>
      <w:proofErr w:type="gramEnd"/>
      <w:r w:rsidRPr="00B27BFB">
        <w:rPr>
          <w:rFonts w:ascii="Times New Roman" w:hAnsi="Times New Roman" w:cs="Times New Roman"/>
          <w:sz w:val="28"/>
          <w:szCs w:val="28"/>
        </w:rPr>
        <w:t>˂</w:t>
      </w:r>
      <w:r w:rsidRPr="00E53459">
        <w:rPr>
          <w:rStyle w:val="aa"/>
          <w:rFonts w:ascii="Times New Roman" w:hAnsi="Times New Roman" w:cs="Times New Roman"/>
          <w:b w:val="0"/>
          <w:sz w:val="28"/>
          <w:szCs w:val="28"/>
        </w:rPr>
        <w:t>0,0</w:t>
      </w:r>
      <w:r>
        <w:rPr>
          <w:rStyle w:val="aa"/>
          <w:rFonts w:ascii="Times New Roman" w:hAnsi="Times New Roman" w:cs="Times New Roman"/>
          <w:b w:val="0"/>
          <w:sz w:val="28"/>
          <w:szCs w:val="28"/>
        </w:rPr>
        <w:t>1)</w:t>
      </w:r>
      <w:r>
        <w:rPr>
          <w:rFonts w:ascii="Times New Roman" w:hAnsi="Times New Roman" w:cs="Times New Roman"/>
          <w:sz w:val="28"/>
          <w:szCs w:val="28"/>
        </w:rPr>
        <w:t xml:space="preserve">. </w:t>
      </w:r>
    </w:p>
    <w:p w:rsidR="00D573DD" w:rsidRDefault="00D573DD" w:rsidP="00D573DD">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Поднять руки с гимнастической палкой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лежа на гимнастической скамье не отрывая подбородок девочки после экспериментальной методики смогли на 54,5 сантиметров. Данное упражнение гимнастки контрольной группы смогли выполнить на результат 47,3 сантиметров, после проведения математической обработки результатов тестирования наблюдаются достоверные изменения (</w:t>
      </w:r>
      <w:r>
        <w:rPr>
          <w:rFonts w:ascii="Times New Roman" w:hAnsi="Times New Roman" w:cs="Times New Roman"/>
          <w:sz w:val="28"/>
          <w:szCs w:val="28"/>
          <w:lang w:val="en-US"/>
        </w:rPr>
        <w:t>t</w:t>
      </w:r>
      <w:r>
        <w:rPr>
          <w:rFonts w:ascii="Times New Roman" w:hAnsi="Times New Roman" w:cs="Times New Roman"/>
          <w:sz w:val="28"/>
          <w:szCs w:val="28"/>
        </w:rPr>
        <w:t xml:space="preserve">=2,16, при </w:t>
      </w:r>
      <w:proofErr w:type="gramStart"/>
      <w:r>
        <w:rPr>
          <w:rFonts w:ascii="Times New Roman" w:hAnsi="Times New Roman" w:cs="Times New Roman"/>
          <w:sz w:val="28"/>
          <w:szCs w:val="28"/>
        </w:rPr>
        <w:t>Р</w:t>
      </w:r>
      <w:proofErr w:type="gramEnd"/>
      <w:r w:rsidRPr="00B27BFB">
        <w:rPr>
          <w:rFonts w:ascii="Times New Roman" w:hAnsi="Times New Roman" w:cs="Times New Roman"/>
          <w:sz w:val="28"/>
          <w:szCs w:val="28"/>
        </w:rPr>
        <w:t>˂</w:t>
      </w:r>
      <w:r w:rsidRPr="00E53459">
        <w:rPr>
          <w:rStyle w:val="aa"/>
          <w:rFonts w:ascii="Times New Roman" w:hAnsi="Times New Roman" w:cs="Times New Roman"/>
          <w:b w:val="0"/>
          <w:sz w:val="28"/>
          <w:szCs w:val="28"/>
        </w:rPr>
        <w:t>0,0</w:t>
      </w:r>
      <w:r>
        <w:rPr>
          <w:rStyle w:val="aa"/>
          <w:rFonts w:ascii="Times New Roman" w:hAnsi="Times New Roman" w:cs="Times New Roman"/>
          <w:b w:val="0"/>
          <w:sz w:val="28"/>
          <w:szCs w:val="28"/>
        </w:rPr>
        <w:t>5)</w:t>
      </w:r>
      <w:r>
        <w:rPr>
          <w:rFonts w:ascii="Times New Roman" w:hAnsi="Times New Roman" w:cs="Times New Roman"/>
          <w:sz w:val="28"/>
          <w:szCs w:val="28"/>
        </w:rPr>
        <w:t xml:space="preserve">. </w:t>
      </w:r>
    </w:p>
    <w:p w:rsidR="00251B53" w:rsidRDefault="00B7105F" w:rsidP="00CC6BA5">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тесте «Мост» девочки контрольной группы смогли выполнить с лучшим результатом, чем девочки экспериментальной группы на 0,7 сантиметров, достоверных изменений в результатах тестирования не наблюдается (</w:t>
      </w:r>
      <w:r>
        <w:rPr>
          <w:rFonts w:ascii="Times New Roman" w:hAnsi="Times New Roman" w:cs="Times New Roman"/>
          <w:sz w:val="28"/>
          <w:szCs w:val="28"/>
          <w:lang w:val="en-US"/>
        </w:rPr>
        <w:t>t</w:t>
      </w:r>
      <w:r>
        <w:rPr>
          <w:rFonts w:ascii="Times New Roman" w:hAnsi="Times New Roman" w:cs="Times New Roman"/>
          <w:sz w:val="28"/>
          <w:szCs w:val="28"/>
        </w:rPr>
        <w:t xml:space="preserve">=0,23, при </w:t>
      </w:r>
      <w:r w:rsidRPr="00E53459">
        <w:rPr>
          <w:rStyle w:val="aa"/>
          <w:rFonts w:ascii="Times New Roman" w:hAnsi="Times New Roman" w:cs="Times New Roman"/>
          <w:b w:val="0"/>
          <w:sz w:val="28"/>
          <w:szCs w:val="28"/>
        </w:rPr>
        <w:t>&gt;0,05</w:t>
      </w:r>
      <w:r>
        <w:rPr>
          <w:rStyle w:val="aa"/>
          <w:rFonts w:ascii="Times New Roman" w:hAnsi="Times New Roman" w:cs="Times New Roman"/>
          <w:b w:val="0"/>
          <w:sz w:val="28"/>
          <w:szCs w:val="28"/>
        </w:rPr>
        <w:t>)</w:t>
      </w:r>
      <w:r>
        <w:rPr>
          <w:rFonts w:ascii="Times New Roman" w:hAnsi="Times New Roman" w:cs="Times New Roman"/>
          <w:sz w:val="28"/>
          <w:szCs w:val="28"/>
        </w:rPr>
        <w:t xml:space="preserve">. </w:t>
      </w:r>
    </w:p>
    <w:p w:rsidR="00251B53" w:rsidRDefault="00B7105F" w:rsidP="00B7105F">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Выполнить «Отход от стены» девочкам контрольной группы получилось на расстояние 30,5 сантиметров, а девочкам экспериментальной группы на расстояние 33,2 сантиметров, разница составляет 2,7 сантиметров, достоверных изменений не наблюдается (</w:t>
      </w:r>
      <w:r>
        <w:rPr>
          <w:rFonts w:ascii="Times New Roman" w:hAnsi="Times New Roman" w:cs="Times New Roman"/>
          <w:sz w:val="28"/>
          <w:szCs w:val="28"/>
          <w:lang w:val="en-US"/>
        </w:rPr>
        <w:t>t</w:t>
      </w:r>
      <w:r>
        <w:rPr>
          <w:rFonts w:ascii="Times New Roman" w:hAnsi="Times New Roman" w:cs="Times New Roman"/>
          <w:sz w:val="28"/>
          <w:szCs w:val="28"/>
        </w:rPr>
        <w:t xml:space="preserve">=1,49, при </w:t>
      </w:r>
      <w:r w:rsidRPr="00E53459">
        <w:rPr>
          <w:rStyle w:val="aa"/>
          <w:rFonts w:ascii="Times New Roman" w:hAnsi="Times New Roman" w:cs="Times New Roman"/>
          <w:b w:val="0"/>
          <w:sz w:val="28"/>
          <w:szCs w:val="28"/>
        </w:rPr>
        <w:t>&gt;0,05</w:t>
      </w:r>
      <w:r>
        <w:rPr>
          <w:rStyle w:val="aa"/>
          <w:rFonts w:ascii="Times New Roman" w:hAnsi="Times New Roman" w:cs="Times New Roman"/>
          <w:b w:val="0"/>
          <w:sz w:val="28"/>
          <w:szCs w:val="28"/>
        </w:rPr>
        <w:t>)</w:t>
      </w:r>
      <w:r>
        <w:rPr>
          <w:rFonts w:ascii="Times New Roman" w:hAnsi="Times New Roman" w:cs="Times New Roman"/>
          <w:sz w:val="28"/>
          <w:szCs w:val="28"/>
        </w:rPr>
        <w:t>.</w:t>
      </w:r>
    </w:p>
    <w:p w:rsidR="00251B53" w:rsidRDefault="003D198F" w:rsidP="003D198F">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результатах тестирования развития гибкости у девочек контрольной и экспериментальной группы после проведения эксперимента </w:t>
      </w:r>
      <w:r>
        <w:rPr>
          <w:rFonts w:ascii="Times New Roman" w:hAnsi="Times New Roman" w:cs="Times New Roman"/>
          <w:sz w:val="28"/>
          <w:szCs w:val="28"/>
        </w:rPr>
        <w:lastRenderedPageBreak/>
        <w:t xml:space="preserve">наблюдаются достоверные изменения в тестах «Наклон вперед из положения стоя», «Наклон вперед из положения сидя», «Поднимание рук с гимнастической палкой вверх» </w:t>
      </w:r>
      <w:r w:rsidR="000F56B0">
        <w:rPr>
          <w:rFonts w:ascii="Times New Roman" w:hAnsi="Times New Roman" w:cs="Times New Roman"/>
          <w:sz w:val="28"/>
          <w:szCs w:val="28"/>
        </w:rPr>
        <w:t>(</w:t>
      </w:r>
      <w:r>
        <w:rPr>
          <w:rFonts w:ascii="Times New Roman" w:hAnsi="Times New Roman" w:cs="Times New Roman"/>
          <w:sz w:val="28"/>
          <w:szCs w:val="28"/>
          <w:lang w:val="en-US"/>
        </w:rPr>
        <w:t>t</w:t>
      </w:r>
      <w:r>
        <w:rPr>
          <w:rFonts w:ascii="Times New Roman" w:hAnsi="Times New Roman" w:cs="Times New Roman"/>
          <w:sz w:val="28"/>
          <w:szCs w:val="28"/>
        </w:rPr>
        <w:t xml:space="preserve">=2,16-3,40, при </w:t>
      </w:r>
      <w:proofErr w:type="gramStart"/>
      <w:r>
        <w:rPr>
          <w:rFonts w:ascii="Times New Roman" w:hAnsi="Times New Roman" w:cs="Times New Roman"/>
          <w:sz w:val="28"/>
          <w:szCs w:val="28"/>
        </w:rPr>
        <w:t>Р</w:t>
      </w:r>
      <w:proofErr w:type="gramEnd"/>
      <w:r w:rsidRPr="00B27BFB">
        <w:rPr>
          <w:rFonts w:ascii="Times New Roman" w:hAnsi="Times New Roman" w:cs="Times New Roman"/>
          <w:sz w:val="28"/>
          <w:szCs w:val="28"/>
        </w:rPr>
        <w:t>˂</w:t>
      </w:r>
      <w:r w:rsidRPr="00E53459">
        <w:rPr>
          <w:rStyle w:val="aa"/>
          <w:rFonts w:ascii="Times New Roman" w:hAnsi="Times New Roman" w:cs="Times New Roman"/>
          <w:b w:val="0"/>
          <w:sz w:val="28"/>
          <w:szCs w:val="28"/>
        </w:rPr>
        <w:t>0,0</w:t>
      </w:r>
      <w:r>
        <w:rPr>
          <w:rStyle w:val="aa"/>
          <w:rFonts w:ascii="Times New Roman" w:hAnsi="Times New Roman" w:cs="Times New Roman"/>
          <w:b w:val="0"/>
          <w:sz w:val="28"/>
          <w:szCs w:val="28"/>
        </w:rPr>
        <w:t>5-0,01)</w:t>
      </w:r>
      <w:r>
        <w:rPr>
          <w:rFonts w:ascii="Times New Roman" w:hAnsi="Times New Roman" w:cs="Times New Roman"/>
          <w:sz w:val="28"/>
          <w:szCs w:val="28"/>
        </w:rPr>
        <w:t xml:space="preserve">. </w:t>
      </w:r>
    </w:p>
    <w:p w:rsidR="003D198F" w:rsidRDefault="003D198F" w:rsidP="003D198F">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контрольных упражнениях «Мост» и «Отход от стены» достоверных изменений в результатах тестирования между показателями контрольной и экспериментальной групп не наблюдается (</w:t>
      </w:r>
      <w:r>
        <w:rPr>
          <w:rFonts w:ascii="Times New Roman" w:hAnsi="Times New Roman" w:cs="Times New Roman"/>
          <w:sz w:val="28"/>
          <w:szCs w:val="28"/>
          <w:lang w:val="en-US"/>
        </w:rPr>
        <w:t>t</w:t>
      </w:r>
      <w:r>
        <w:rPr>
          <w:rFonts w:ascii="Times New Roman" w:hAnsi="Times New Roman" w:cs="Times New Roman"/>
          <w:sz w:val="28"/>
          <w:szCs w:val="28"/>
        </w:rPr>
        <w:t xml:space="preserve">=0,23-1,49, при </w:t>
      </w:r>
      <w:r w:rsidRPr="00E53459">
        <w:rPr>
          <w:rStyle w:val="aa"/>
          <w:rFonts w:ascii="Times New Roman" w:hAnsi="Times New Roman" w:cs="Times New Roman"/>
          <w:b w:val="0"/>
          <w:sz w:val="28"/>
          <w:szCs w:val="28"/>
        </w:rPr>
        <w:t>&gt;0,05</w:t>
      </w:r>
      <w:r>
        <w:rPr>
          <w:rStyle w:val="aa"/>
          <w:rFonts w:ascii="Times New Roman" w:hAnsi="Times New Roman" w:cs="Times New Roman"/>
          <w:b w:val="0"/>
          <w:sz w:val="28"/>
          <w:szCs w:val="28"/>
        </w:rPr>
        <w:t>)</w:t>
      </w:r>
      <w:r>
        <w:rPr>
          <w:rFonts w:ascii="Times New Roman" w:hAnsi="Times New Roman" w:cs="Times New Roman"/>
          <w:sz w:val="28"/>
          <w:szCs w:val="28"/>
        </w:rPr>
        <w:t>.</w:t>
      </w:r>
    </w:p>
    <w:p w:rsidR="00251B53" w:rsidRDefault="0015633D" w:rsidP="0015633D">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Нами так же был проведен сравнительный анализ результатов тестирования гибкости через четыре месяца тренировочного процесса у девочек 5-6 лет контрольной группы, занимающихся художественной гимнастикой (Таблица 6). Ни в одном из проведенных нами тестов достоверные изменения не наблюдаются, но следует отметить, что результаты в тестах улучшались незначительно. Поэтому возможно предложить нашу экспериментальную методику тренеру контрольной группы, после небольшой ее корректировки.</w:t>
      </w:r>
    </w:p>
    <w:p w:rsidR="0015633D" w:rsidRDefault="0015633D" w:rsidP="0015633D">
      <w:pPr>
        <w:widowControl w:val="0"/>
        <w:tabs>
          <w:tab w:val="left" w:pos="2805"/>
        </w:tabs>
        <w:spacing w:after="0" w:line="360" w:lineRule="auto"/>
        <w:ind w:firstLine="709"/>
        <w:jc w:val="both"/>
        <w:rPr>
          <w:rFonts w:ascii="Times New Roman" w:hAnsi="Times New Roman" w:cs="Times New Roman"/>
          <w:sz w:val="28"/>
          <w:szCs w:val="28"/>
        </w:rPr>
      </w:pPr>
    </w:p>
    <w:p w:rsidR="00251B53" w:rsidRDefault="00251B53" w:rsidP="00251B53">
      <w:pPr>
        <w:widowControl w:val="0"/>
        <w:tabs>
          <w:tab w:val="left" w:pos="280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3C5BE8">
        <w:rPr>
          <w:rFonts w:ascii="Times New Roman" w:hAnsi="Times New Roman" w:cs="Times New Roman"/>
          <w:sz w:val="28"/>
          <w:szCs w:val="28"/>
        </w:rPr>
        <w:t>6</w:t>
      </w:r>
      <w:r>
        <w:rPr>
          <w:rFonts w:ascii="Times New Roman" w:hAnsi="Times New Roman" w:cs="Times New Roman"/>
          <w:sz w:val="28"/>
          <w:szCs w:val="28"/>
        </w:rPr>
        <w:t xml:space="preserve"> – Сравнительные показатели тестирования гибкости девочек </w:t>
      </w:r>
      <w:r w:rsidR="0015633D">
        <w:rPr>
          <w:rFonts w:ascii="Times New Roman" w:hAnsi="Times New Roman" w:cs="Times New Roman"/>
          <w:sz w:val="28"/>
          <w:szCs w:val="28"/>
        </w:rPr>
        <w:t>контрольной группы</w:t>
      </w:r>
    </w:p>
    <w:p w:rsidR="0015633D" w:rsidRDefault="0015633D" w:rsidP="00251B53">
      <w:pPr>
        <w:widowControl w:val="0"/>
        <w:tabs>
          <w:tab w:val="left" w:pos="2805"/>
        </w:tabs>
        <w:spacing w:after="0" w:line="360" w:lineRule="auto"/>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2802"/>
        <w:gridCol w:w="2268"/>
        <w:gridCol w:w="2693"/>
        <w:gridCol w:w="1134"/>
        <w:gridCol w:w="1240"/>
      </w:tblGrid>
      <w:tr w:rsidR="00251B53" w:rsidTr="0015633D">
        <w:tc>
          <w:tcPr>
            <w:tcW w:w="2802" w:type="dxa"/>
            <w:vAlign w:val="center"/>
          </w:tcPr>
          <w:p w:rsidR="00251B53" w:rsidRDefault="00251B53" w:rsidP="0015633D">
            <w:pPr>
              <w:widowControl w:val="0"/>
              <w:tabs>
                <w:tab w:val="left" w:pos="2805"/>
              </w:tabs>
              <w:spacing w:line="360" w:lineRule="auto"/>
              <w:jc w:val="center"/>
              <w:rPr>
                <w:rFonts w:ascii="Times New Roman" w:hAnsi="Times New Roman" w:cs="Times New Roman"/>
                <w:sz w:val="28"/>
                <w:szCs w:val="28"/>
              </w:rPr>
            </w:pPr>
            <w:r>
              <w:rPr>
                <w:rFonts w:ascii="Times New Roman" w:hAnsi="Times New Roman" w:cs="Times New Roman"/>
                <w:sz w:val="28"/>
                <w:szCs w:val="28"/>
              </w:rPr>
              <w:t>тесты</w:t>
            </w:r>
          </w:p>
        </w:tc>
        <w:tc>
          <w:tcPr>
            <w:tcW w:w="2268" w:type="dxa"/>
            <w:vAlign w:val="center"/>
          </w:tcPr>
          <w:p w:rsidR="00251B53" w:rsidRDefault="00251B53" w:rsidP="00D97392">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Сентябрь 2021г</w:t>
            </w:r>
          </w:p>
          <w:p w:rsidR="00251B53" w:rsidRDefault="00251B53" w:rsidP="00D9739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 </w:t>
            </w:r>
            <w:r>
              <w:rPr>
                <w:rFonts w:ascii="Times New Roman" w:hAnsi="Times New Roman" w:cs="Times New Roman"/>
                <w:sz w:val="28"/>
                <w:szCs w:val="28"/>
                <w:lang w:val="en-US"/>
              </w:rPr>
              <w:t>m</w:t>
            </w:r>
            <w:r>
              <w:rPr>
                <w:rFonts w:ascii="Times New Roman" w:hAnsi="Times New Roman" w:cs="Times New Roman"/>
                <w:sz w:val="28"/>
                <w:szCs w:val="28"/>
              </w:rPr>
              <w:t>)</w:t>
            </w:r>
          </w:p>
        </w:tc>
        <w:tc>
          <w:tcPr>
            <w:tcW w:w="2693" w:type="dxa"/>
            <w:vAlign w:val="center"/>
          </w:tcPr>
          <w:p w:rsidR="00251B53" w:rsidRDefault="00251B53" w:rsidP="00D97392">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Декабрь 2021г</w:t>
            </w:r>
          </w:p>
          <w:p w:rsidR="00251B53" w:rsidRDefault="00251B53" w:rsidP="00D9739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 </w:t>
            </w:r>
            <w:r>
              <w:rPr>
                <w:rFonts w:ascii="Times New Roman" w:hAnsi="Times New Roman" w:cs="Times New Roman"/>
                <w:sz w:val="28"/>
                <w:szCs w:val="28"/>
                <w:lang w:val="en-US"/>
              </w:rPr>
              <w:t>m</w:t>
            </w:r>
            <w:r>
              <w:rPr>
                <w:rFonts w:ascii="Times New Roman" w:hAnsi="Times New Roman" w:cs="Times New Roman"/>
                <w:sz w:val="28"/>
                <w:szCs w:val="28"/>
              </w:rPr>
              <w:t>)</w:t>
            </w:r>
          </w:p>
        </w:tc>
        <w:tc>
          <w:tcPr>
            <w:tcW w:w="1134" w:type="dxa"/>
            <w:vAlign w:val="center"/>
          </w:tcPr>
          <w:p w:rsidR="00251B53" w:rsidRPr="00283B30" w:rsidRDefault="00251B53" w:rsidP="00D97392">
            <w:pPr>
              <w:widowControl w:val="0"/>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p>
        </w:tc>
        <w:tc>
          <w:tcPr>
            <w:tcW w:w="1240" w:type="dxa"/>
            <w:vAlign w:val="center"/>
          </w:tcPr>
          <w:p w:rsidR="00251B53" w:rsidRPr="00283B30" w:rsidRDefault="00251B53" w:rsidP="00D97392">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P</w:t>
            </w:r>
          </w:p>
        </w:tc>
      </w:tr>
      <w:tr w:rsidR="00251B53" w:rsidTr="00D97392">
        <w:tc>
          <w:tcPr>
            <w:tcW w:w="2802" w:type="dxa"/>
          </w:tcPr>
          <w:p w:rsidR="00251B53" w:rsidRDefault="00251B53"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 xml:space="preserve">Наклон вперед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стоя, (см)</w:t>
            </w:r>
          </w:p>
        </w:tc>
        <w:tc>
          <w:tcPr>
            <w:tcW w:w="2268" w:type="dxa"/>
            <w:vAlign w:val="center"/>
          </w:tcPr>
          <w:p w:rsidR="00251B53" w:rsidRPr="00BE5CD5" w:rsidRDefault="00251B53" w:rsidP="00D97392">
            <w:pPr>
              <w:jc w:val="center"/>
              <w:rPr>
                <w:rFonts w:ascii="Times New Roman" w:hAnsi="Times New Roman" w:cs="Times New Roman"/>
                <w:sz w:val="28"/>
                <w:szCs w:val="28"/>
              </w:rPr>
            </w:pPr>
            <w:r w:rsidRPr="00BE5CD5">
              <w:rPr>
                <w:rFonts w:ascii="Times New Roman" w:hAnsi="Times New Roman" w:cs="Times New Roman"/>
                <w:sz w:val="28"/>
                <w:szCs w:val="28"/>
              </w:rPr>
              <w:t>0,1±2,30</w:t>
            </w:r>
          </w:p>
        </w:tc>
        <w:tc>
          <w:tcPr>
            <w:tcW w:w="2693" w:type="dxa"/>
            <w:vAlign w:val="center"/>
          </w:tcPr>
          <w:p w:rsidR="00251B53" w:rsidRPr="00BE5CD5" w:rsidRDefault="00251B53" w:rsidP="00251B53">
            <w:pPr>
              <w:jc w:val="center"/>
              <w:rPr>
                <w:rFonts w:ascii="Times New Roman" w:hAnsi="Times New Roman" w:cs="Times New Roman"/>
                <w:sz w:val="28"/>
                <w:szCs w:val="28"/>
              </w:rPr>
            </w:pPr>
            <w:r>
              <w:rPr>
                <w:rFonts w:ascii="Times New Roman" w:hAnsi="Times New Roman" w:cs="Times New Roman"/>
                <w:sz w:val="28"/>
                <w:szCs w:val="28"/>
              </w:rPr>
              <w:t>3,1</w:t>
            </w:r>
            <w:r w:rsidRPr="00BE5CD5">
              <w:rPr>
                <w:rFonts w:ascii="Times New Roman" w:hAnsi="Times New Roman" w:cs="Times New Roman"/>
                <w:sz w:val="28"/>
                <w:szCs w:val="28"/>
              </w:rPr>
              <w:t>±</w:t>
            </w:r>
            <w:r>
              <w:rPr>
                <w:rFonts w:ascii="Times New Roman" w:hAnsi="Times New Roman" w:cs="Times New Roman"/>
                <w:sz w:val="28"/>
                <w:szCs w:val="28"/>
              </w:rPr>
              <w:t>0,53</w:t>
            </w:r>
          </w:p>
        </w:tc>
        <w:tc>
          <w:tcPr>
            <w:tcW w:w="1134" w:type="dxa"/>
            <w:vAlign w:val="center"/>
          </w:tcPr>
          <w:p w:rsidR="00251B53" w:rsidRPr="00BE5CD5" w:rsidRDefault="00251B53" w:rsidP="00D97392">
            <w:pPr>
              <w:jc w:val="center"/>
              <w:rPr>
                <w:rFonts w:ascii="Times New Roman" w:hAnsi="Times New Roman" w:cs="Times New Roman"/>
                <w:sz w:val="28"/>
                <w:szCs w:val="28"/>
              </w:rPr>
            </w:pPr>
            <w:r>
              <w:rPr>
                <w:rFonts w:ascii="Times New Roman" w:hAnsi="Times New Roman" w:cs="Times New Roman"/>
                <w:sz w:val="28"/>
                <w:szCs w:val="28"/>
              </w:rPr>
              <w:t>1,27</w:t>
            </w:r>
          </w:p>
        </w:tc>
        <w:tc>
          <w:tcPr>
            <w:tcW w:w="1240" w:type="dxa"/>
            <w:vAlign w:val="center"/>
          </w:tcPr>
          <w:p w:rsidR="00251B53" w:rsidRPr="00BE5CD5" w:rsidRDefault="00251B53" w:rsidP="00D97392">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r w:rsidR="00251B53" w:rsidTr="00D97392">
        <w:tc>
          <w:tcPr>
            <w:tcW w:w="2802" w:type="dxa"/>
          </w:tcPr>
          <w:p w:rsidR="00251B53" w:rsidRDefault="00251B53"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Наклон вперед из положения сидя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см)</w:t>
            </w:r>
          </w:p>
        </w:tc>
        <w:tc>
          <w:tcPr>
            <w:tcW w:w="2268" w:type="dxa"/>
            <w:vAlign w:val="center"/>
          </w:tcPr>
          <w:p w:rsidR="00251B53" w:rsidRPr="00BE5CD5" w:rsidRDefault="00251B53" w:rsidP="00D97392">
            <w:pPr>
              <w:jc w:val="center"/>
              <w:rPr>
                <w:rFonts w:ascii="Times New Roman" w:hAnsi="Times New Roman" w:cs="Times New Roman"/>
                <w:sz w:val="28"/>
                <w:szCs w:val="28"/>
              </w:rPr>
            </w:pPr>
            <w:r w:rsidRPr="00BE5CD5">
              <w:rPr>
                <w:rFonts w:ascii="Times New Roman" w:hAnsi="Times New Roman" w:cs="Times New Roman"/>
                <w:sz w:val="28"/>
                <w:szCs w:val="28"/>
              </w:rPr>
              <w:t>2,7±0,52</w:t>
            </w:r>
          </w:p>
        </w:tc>
        <w:tc>
          <w:tcPr>
            <w:tcW w:w="2693" w:type="dxa"/>
            <w:vAlign w:val="center"/>
          </w:tcPr>
          <w:p w:rsidR="00251B53" w:rsidRPr="00BE5CD5" w:rsidRDefault="00251B53" w:rsidP="00251B53">
            <w:pPr>
              <w:jc w:val="center"/>
              <w:rPr>
                <w:rFonts w:ascii="Times New Roman" w:hAnsi="Times New Roman" w:cs="Times New Roman"/>
                <w:sz w:val="28"/>
                <w:szCs w:val="28"/>
              </w:rPr>
            </w:pPr>
            <w:r w:rsidRPr="00BE5CD5">
              <w:rPr>
                <w:rFonts w:ascii="Times New Roman" w:hAnsi="Times New Roman" w:cs="Times New Roman"/>
                <w:sz w:val="28"/>
                <w:szCs w:val="28"/>
              </w:rPr>
              <w:t>2,</w:t>
            </w:r>
            <w:r>
              <w:rPr>
                <w:rFonts w:ascii="Times New Roman" w:hAnsi="Times New Roman" w:cs="Times New Roman"/>
                <w:sz w:val="28"/>
                <w:szCs w:val="28"/>
              </w:rPr>
              <w:t>1</w:t>
            </w:r>
            <w:r w:rsidRPr="00BE5CD5">
              <w:rPr>
                <w:rFonts w:ascii="Times New Roman" w:hAnsi="Times New Roman" w:cs="Times New Roman"/>
                <w:sz w:val="28"/>
                <w:szCs w:val="28"/>
              </w:rPr>
              <w:t>±0,</w:t>
            </w:r>
            <w:r>
              <w:rPr>
                <w:rFonts w:ascii="Times New Roman" w:hAnsi="Times New Roman" w:cs="Times New Roman"/>
                <w:sz w:val="28"/>
                <w:szCs w:val="28"/>
              </w:rPr>
              <w:t>23</w:t>
            </w:r>
          </w:p>
        </w:tc>
        <w:tc>
          <w:tcPr>
            <w:tcW w:w="1134" w:type="dxa"/>
            <w:vAlign w:val="center"/>
          </w:tcPr>
          <w:p w:rsidR="00251B53" w:rsidRPr="00BE5CD5" w:rsidRDefault="00251B53" w:rsidP="00D97392">
            <w:pPr>
              <w:jc w:val="center"/>
              <w:rPr>
                <w:rFonts w:ascii="Times New Roman" w:hAnsi="Times New Roman" w:cs="Times New Roman"/>
                <w:sz w:val="28"/>
                <w:szCs w:val="28"/>
              </w:rPr>
            </w:pPr>
            <w:r>
              <w:rPr>
                <w:rFonts w:ascii="Times New Roman" w:hAnsi="Times New Roman" w:cs="Times New Roman"/>
                <w:sz w:val="28"/>
                <w:szCs w:val="28"/>
              </w:rPr>
              <w:t>1,06</w:t>
            </w:r>
          </w:p>
        </w:tc>
        <w:tc>
          <w:tcPr>
            <w:tcW w:w="1240" w:type="dxa"/>
            <w:vAlign w:val="center"/>
          </w:tcPr>
          <w:p w:rsidR="00251B53" w:rsidRPr="00BE5CD5" w:rsidRDefault="00251B53" w:rsidP="00D97392">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r w:rsidR="00251B53" w:rsidTr="00D97392">
        <w:tc>
          <w:tcPr>
            <w:tcW w:w="2802" w:type="dxa"/>
          </w:tcPr>
          <w:p w:rsidR="00251B53" w:rsidRDefault="00251B53"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«Мост»,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2268" w:type="dxa"/>
            <w:vAlign w:val="center"/>
          </w:tcPr>
          <w:p w:rsidR="00251B53" w:rsidRPr="00BE5CD5" w:rsidRDefault="00251B53" w:rsidP="00D97392">
            <w:pPr>
              <w:jc w:val="center"/>
              <w:rPr>
                <w:rFonts w:ascii="Times New Roman" w:hAnsi="Times New Roman" w:cs="Times New Roman"/>
                <w:sz w:val="28"/>
                <w:szCs w:val="28"/>
              </w:rPr>
            </w:pPr>
            <w:r w:rsidRPr="00BE5CD5">
              <w:rPr>
                <w:rFonts w:ascii="Times New Roman" w:hAnsi="Times New Roman" w:cs="Times New Roman"/>
                <w:sz w:val="28"/>
                <w:szCs w:val="28"/>
              </w:rPr>
              <w:t>19,4±2,65</w:t>
            </w:r>
          </w:p>
        </w:tc>
        <w:tc>
          <w:tcPr>
            <w:tcW w:w="2693" w:type="dxa"/>
            <w:vAlign w:val="center"/>
          </w:tcPr>
          <w:p w:rsidR="00251B53" w:rsidRPr="00BE5CD5" w:rsidRDefault="00251B53" w:rsidP="00251B53">
            <w:pPr>
              <w:jc w:val="center"/>
              <w:rPr>
                <w:rFonts w:ascii="Times New Roman" w:hAnsi="Times New Roman" w:cs="Times New Roman"/>
                <w:sz w:val="28"/>
                <w:szCs w:val="28"/>
              </w:rPr>
            </w:pPr>
            <w:r>
              <w:rPr>
                <w:rFonts w:ascii="Times New Roman" w:hAnsi="Times New Roman" w:cs="Times New Roman"/>
                <w:sz w:val="28"/>
                <w:szCs w:val="28"/>
              </w:rPr>
              <w:t>18,6</w:t>
            </w:r>
            <w:r w:rsidRPr="00BE5CD5">
              <w:rPr>
                <w:rFonts w:ascii="Times New Roman" w:hAnsi="Times New Roman" w:cs="Times New Roman"/>
                <w:sz w:val="28"/>
                <w:szCs w:val="28"/>
              </w:rPr>
              <w:t>±2,</w:t>
            </w:r>
            <w:r>
              <w:rPr>
                <w:rFonts w:ascii="Times New Roman" w:hAnsi="Times New Roman" w:cs="Times New Roman"/>
                <w:sz w:val="28"/>
                <w:szCs w:val="28"/>
              </w:rPr>
              <w:t>51</w:t>
            </w:r>
          </w:p>
        </w:tc>
        <w:tc>
          <w:tcPr>
            <w:tcW w:w="1134" w:type="dxa"/>
            <w:vAlign w:val="center"/>
          </w:tcPr>
          <w:p w:rsidR="00251B53" w:rsidRPr="00BE5CD5" w:rsidRDefault="00251B53" w:rsidP="00D97392">
            <w:pPr>
              <w:jc w:val="center"/>
              <w:rPr>
                <w:rFonts w:ascii="Times New Roman" w:hAnsi="Times New Roman" w:cs="Times New Roman"/>
                <w:sz w:val="28"/>
                <w:szCs w:val="28"/>
              </w:rPr>
            </w:pPr>
            <w:r>
              <w:rPr>
                <w:rFonts w:ascii="Times New Roman" w:hAnsi="Times New Roman" w:cs="Times New Roman"/>
                <w:sz w:val="28"/>
                <w:szCs w:val="28"/>
              </w:rPr>
              <w:t>0,22</w:t>
            </w:r>
          </w:p>
        </w:tc>
        <w:tc>
          <w:tcPr>
            <w:tcW w:w="1240" w:type="dxa"/>
            <w:vAlign w:val="center"/>
          </w:tcPr>
          <w:p w:rsidR="00251B53" w:rsidRPr="00BE5CD5" w:rsidRDefault="00251B53" w:rsidP="00D97392">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r w:rsidR="00251B53" w:rsidTr="00D97392">
        <w:tc>
          <w:tcPr>
            <w:tcW w:w="2802" w:type="dxa"/>
          </w:tcPr>
          <w:p w:rsidR="00251B53" w:rsidRDefault="00251B53"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Поднимание рук с гимнастической палкой вверх,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2268" w:type="dxa"/>
            <w:vAlign w:val="center"/>
          </w:tcPr>
          <w:p w:rsidR="00251B53" w:rsidRPr="00BE5CD5" w:rsidRDefault="00251B53" w:rsidP="00D97392">
            <w:pPr>
              <w:jc w:val="center"/>
              <w:rPr>
                <w:rFonts w:ascii="Times New Roman" w:hAnsi="Times New Roman" w:cs="Times New Roman"/>
                <w:sz w:val="28"/>
                <w:szCs w:val="28"/>
              </w:rPr>
            </w:pPr>
            <w:r w:rsidRPr="00BE5CD5">
              <w:rPr>
                <w:rFonts w:ascii="Times New Roman" w:hAnsi="Times New Roman" w:cs="Times New Roman"/>
                <w:sz w:val="28"/>
                <w:szCs w:val="28"/>
              </w:rPr>
              <w:t>45,0±3,18</w:t>
            </w:r>
          </w:p>
        </w:tc>
        <w:tc>
          <w:tcPr>
            <w:tcW w:w="2693" w:type="dxa"/>
            <w:vAlign w:val="center"/>
          </w:tcPr>
          <w:p w:rsidR="00251B53" w:rsidRPr="00BE5CD5" w:rsidRDefault="00251B53" w:rsidP="00251B53">
            <w:pPr>
              <w:jc w:val="center"/>
              <w:rPr>
                <w:rFonts w:ascii="Times New Roman" w:hAnsi="Times New Roman" w:cs="Times New Roman"/>
                <w:sz w:val="28"/>
                <w:szCs w:val="28"/>
              </w:rPr>
            </w:pPr>
            <w:r w:rsidRPr="00BE5CD5">
              <w:rPr>
                <w:rFonts w:ascii="Times New Roman" w:hAnsi="Times New Roman" w:cs="Times New Roman"/>
                <w:sz w:val="28"/>
                <w:szCs w:val="28"/>
              </w:rPr>
              <w:t>4</w:t>
            </w:r>
            <w:r>
              <w:rPr>
                <w:rFonts w:ascii="Times New Roman" w:hAnsi="Times New Roman" w:cs="Times New Roman"/>
                <w:sz w:val="28"/>
                <w:szCs w:val="28"/>
              </w:rPr>
              <w:t>7</w:t>
            </w:r>
            <w:r w:rsidRPr="00BE5CD5">
              <w:rPr>
                <w:rFonts w:ascii="Times New Roman" w:hAnsi="Times New Roman" w:cs="Times New Roman"/>
                <w:sz w:val="28"/>
                <w:szCs w:val="28"/>
              </w:rPr>
              <w:t>,</w:t>
            </w:r>
            <w:r>
              <w:rPr>
                <w:rFonts w:ascii="Times New Roman" w:hAnsi="Times New Roman" w:cs="Times New Roman"/>
                <w:sz w:val="28"/>
                <w:szCs w:val="28"/>
              </w:rPr>
              <w:t>3</w:t>
            </w:r>
            <w:r w:rsidRPr="00BE5CD5">
              <w:rPr>
                <w:rFonts w:ascii="Times New Roman" w:hAnsi="Times New Roman" w:cs="Times New Roman"/>
                <w:sz w:val="28"/>
                <w:szCs w:val="28"/>
              </w:rPr>
              <w:t>±</w:t>
            </w:r>
            <w:r>
              <w:rPr>
                <w:rFonts w:ascii="Times New Roman" w:hAnsi="Times New Roman" w:cs="Times New Roman"/>
                <w:sz w:val="28"/>
                <w:szCs w:val="28"/>
              </w:rPr>
              <w:t>1,56</w:t>
            </w:r>
          </w:p>
        </w:tc>
        <w:tc>
          <w:tcPr>
            <w:tcW w:w="1134" w:type="dxa"/>
            <w:vAlign w:val="center"/>
          </w:tcPr>
          <w:p w:rsidR="00251B53" w:rsidRPr="00BE5CD5" w:rsidRDefault="00251B53" w:rsidP="00D97392">
            <w:pPr>
              <w:jc w:val="center"/>
              <w:rPr>
                <w:rFonts w:ascii="Times New Roman" w:hAnsi="Times New Roman" w:cs="Times New Roman"/>
                <w:sz w:val="28"/>
                <w:szCs w:val="28"/>
              </w:rPr>
            </w:pPr>
            <w:r>
              <w:rPr>
                <w:rFonts w:ascii="Times New Roman" w:hAnsi="Times New Roman" w:cs="Times New Roman"/>
                <w:sz w:val="28"/>
                <w:szCs w:val="28"/>
              </w:rPr>
              <w:t>0,65</w:t>
            </w:r>
          </w:p>
        </w:tc>
        <w:tc>
          <w:tcPr>
            <w:tcW w:w="1240" w:type="dxa"/>
            <w:vAlign w:val="center"/>
          </w:tcPr>
          <w:p w:rsidR="00251B53" w:rsidRPr="00BE5CD5" w:rsidRDefault="00251B53" w:rsidP="00D97392">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r w:rsidR="00251B53" w:rsidTr="00D97392">
        <w:tc>
          <w:tcPr>
            <w:tcW w:w="2802" w:type="dxa"/>
          </w:tcPr>
          <w:p w:rsidR="00251B53" w:rsidRDefault="00251B53"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 xml:space="preserve">Отход от стены, </w:t>
            </w:r>
            <w:proofErr w:type="gramStart"/>
            <w:r>
              <w:rPr>
                <w:rFonts w:ascii="Times New Roman" w:hAnsi="Times New Roman" w:cs="Times New Roman"/>
                <w:sz w:val="28"/>
                <w:szCs w:val="28"/>
              </w:rPr>
              <w:t>см</w:t>
            </w:r>
            <w:proofErr w:type="gramEnd"/>
          </w:p>
        </w:tc>
        <w:tc>
          <w:tcPr>
            <w:tcW w:w="2268" w:type="dxa"/>
            <w:vAlign w:val="center"/>
          </w:tcPr>
          <w:p w:rsidR="00251B53" w:rsidRPr="00BE5CD5" w:rsidRDefault="00251B53" w:rsidP="00D97392">
            <w:pPr>
              <w:jc w:val="center"/>
              <w:rPr>
                <w:rFonts w:ascii="Times New Roman" w:hAnsi="Times New Roman" w:cs="Times New Roman"/>
                <w:sz w:val="28"/>
                <w:szCs w:val="28"/>
              </w:rPr>
            </w:pPr>
            <w:r w:rsidRPr="00BE5CD5">
              <w:rPr>
                <w:rFonts w:ascii="Times New Roman" w:hAnsi="Times New Roman" w:cs="Times New Roman"/>
                <w:sz w:val="28"/>
                <w:szCs w:val="28"/>
              </w:rPr>
              <w:t>28,6±1,52</w:t>
            </w:r>
          </w:p>
        </w:tc>
        <w:tc>
          <w:tcPr>
            <w:tcW w:w="2693" w:type="dxa"/>
            <w:vAlign w:val="center"/>
          </w:tcPr>
          <w:p w:rsidR="00251B53" w:rsidRPr="00BE5CD5" w:rsidRDefault="00251B53" w:rsidP="00251B53">
            <w:pPr>
              <w:jc w:val="center"/>
              <w:rPr>
                <w:rFonts w:ascii="Times New Roman" w:hAnsi="Times New Roman" w:cs="Times New Roman"/>
                <w:sz w:val="28"/>
                <w:szCs w:val="28"/>
              </w:rPr>
            </w:pPr>
            <w:r>
              <w:rPr>
                <w:rFonts w:ascii="Times New Roman" w:hAnsi="Times New Roman" w:cs="Times New Roman"/>
                <w:sz w:val="28"/>
                <w:szCs w:val="28"/>
              </w:rPr>
              <w:t>30,5</w:t>
            </w:r>
            <w:r w:rsidRPr="00BE5CD5">
              <w:rPr>
                <w:rFonts w:ascii="Times New Roman" w:hAnsi="Times New Roman" w:cs="Times New Roman"/>
                <w:sz w:val="28"/>
                <w:szCs w:val="28"/>
              </w:rPr>
              <w:t>±1,</w:t>
            </w:r>
            <w:r>
              <w:rPr>
                <w:rFonts w:ascii="Times New Roman" w:hAnsi="Times New Roman" w:cs="Times New Roman"/>
                <w:sz w:val="28"/>
                <w:szCs w:val="28"/>
              </w:rPr>
              <w:t>43</w:t>
            </w:r>
          </w:p>
        </w:tc>
        <w:tc>
          <w:tcPr>
            <w:tcW w:w="1134" w:type="dxa"/>
            <w:vAlign w:val="center"/>
          </w:tcPr>
          <w:p w:rsidR="00251B53" w:rsidRPr="00BE5CD5" w:rsidRDefault="00251B53" w:rsidP="00D97392">
            <w:pPr>
              <w:jc w:val="center"/>
              <w:rPr>
                <w:rFonts w:ascii="Times New Roman" w:hAnsi="Times New Roman" w:cs="Times New Roman"/>
                <w:sz w:val="28"/>
                <w:szCs w:val="28"/>
              </w:rPr>
            </w:pPr>
            <w:r>
              <w:rPr>
                <w:rFonts w:ascii="Times New Roman" w:hAnsi="Times New Roman" w:cs="Times New Roman"/>
                <w:sz w:val="28"/>
                <w:szCs w:val="28"/>
              </w:rPr>
              <w:t>0,91</w:t>
            </w:r>
          </w:p>
        </w:tc>
        <w:tc>
          <w:tcPr>
            <w:tcW w:w="1240" w:type="dxa"/>
            <w:vAlign w:val="center"/>
          </w:tcPr>
          <w:p w:rsidR="00251B53" w:rsidRPr="00BE5CD5" w:rsidRDefault="00251B53" w:rsidP="00D97392">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bl>
    <w:p w:rsidR="00251B53" w:rsidRPr="006A526B" w:rsidRDefault="00251B53" w:rsidP="00251B53">
      <w:pPr>
        <w:widowControl w:val="0"/>
        <w:tabs>
          <w:tab w:val="left" w:pos="2805"/>
        </w:tabs>
        <w:spacing w:after="0" w:line="360" w:lineRule="auto"/>
        <w:ind w:firstLine="709"/>
        <w:rPr>
          <w:rFonts w:ascii="Times New Roman" w:hAnsi="Times New Roman" w:cs="Times New Roman"/>
          <w:sz w:val="28"/>
          <w:szCs w:val="28"/>
        </w:rPr>
      </w:pPr>
    </w:p>
    <w:p w:rsidR="00251B53" w:rsidRDefault="001F4FEB" w:rsidP="001F4FEB">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таблице 7 представлен сравнительный анализ результатов тестирования юных гимнасток экспериментальной группы до и после эксперимента.</w:t>
      </w:r>
    </w:p>
    <w:p w:rsidR="001F4FEB" w:rsidRDefault="001F4FEB" w:rsidP="001F4FEB">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Значительный прирост отмечается в тесте «наклон вперед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стоя», так в начале года юные гимнастки в среднем могли выполнить наклон вперед ниже гимнастической скамьи всего на 0,2 сантиметров. Здесь необходимо отметить тот факт, что три девочки из десяти принимавших участие в тестировании даже не смогли показать результат с положительным значением (значения были в среднем у трех девочек «-9,3см»).</w:t>
      </w:r>
    </w:p>
    <w:p w:rsidR="009D72B9" w:rsidRDefault="009D72B9" w:rsidP="00BC3BFC">
      <w:pPr>
        <w:widowControl w:val="0"/>
        <w:tabs>
          <w:tab w:val="left" w:pos="2805"/>
        </w:tabs>
        <w:spacing w:after="0" w:line="360" w:lineRule="auto"/>
        <w:ind w:firstLine="709"/>
        <w:rPr>
          <w:rFonts w:ascii="Times New Roman" w:hAnsi="Times New Roman" w:cs="Times New Roman"/>
          <w:sz w:val="28"/>
          <w:szCs w:val="28"/>
        </w:rPr>
      </w:pPr>
    </w:p>
    <w:p w:rsidR="009D72B9" w:rsidRDefault="009D72B9" w:rsidP="009D72B9">
      <w:pPr>
        <w:widowControl w:val="0"/>
        <w:tabs>
          <w:tab w:val="left" w:pos="280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7 – Сравнительные показатели тестирования гибкости девочек экспериментальной группы</w:t>
      </w:r>
    </w:p>
    <w:p w:rsidR="0015633D" w:rsidRDefault="0015633D" w:rsidP="009D72B9">
      <w:pPr>
        <w:widowControl w:val="0"/>
        <w:tabs>
          <w:tab w:val="left" w:pos="2805"/>
        </w:tabs>
        <w:spacing w:after="0" w:line="360" w:lineRule="auto"/>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2802"/>
        <w:gridCol w:w="2268"/>
        <w:gridCol w:w="2693"/>
        <w:gridCol w:w="1134"/>
        <w:gridCol w:w="1240"/>
      </w:tblGrid>
      <w:tr w:rsidR="009D72B9" w:rsidTr="00D97392">
        <w:tc>
          <w:tcPr>
            <w:tcW w:w="2802" w:type="dxa"/>
          </w:tcPr>
          <w:p w:rsidR="009D72B9" w:rsidRDefault="009D72B9"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тесты</w:t>
            </w:r>
          </w:p>
        </w:tc>
        <w:tc>
          <w:tcPr>
            <w:tcW w:w="2268" w:type="dxa"/>
            <w:vAlign w:val="center"/>
          </w:tcPr>
          <w:p w:rsidR="009D72B9" w:rsidRDefault="009D72B9" w:rsidP="00D97392">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Сентябрь 2021г</w:t>
            </w:r>
          </w:p>
          <w:p w:rsidR="009D72B9" w:rsidRDefault="009D72B9" w:rsidP="00D9739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 </w:t>
            </w:r>
            <w:r>
              <w:rPr>
                <w:rFonts w:ascii="Times New Roman" w:hAnsi="Times New Roman" w:cs="Times New Roman"/>
                <w:sz w:val="28"/>
                <w:szCs w:val="28"/>
                <w:lang w:val="en-US"/>
              </w:rPr>
              <w:t>m</w:t>
            </w:r>
            <w:r>
              <w:rPr>
                <w:rFonts w:ascii="Times New Roman" w:hAnsi="Times New Roman" w:cs="Times New Roman"/>
                <w:sz w:val="28"/>
                <w:szCs w:val="28"/>
              </w:rPr>
              <w:t>)</w:t>
            </w:r>
          </w:p>
        </w:tc>
        <w:tc>
          <w:tcPr>
            <w:tcW w:w="2693" w:type="dxa"/>
            <w:vAlign w:val="center"/>
          </w:tcPr>
          <w:p w:rsidR="009D72B9" w:rsidRDefault="009D72B9" w:rsidP="00D97392">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Декабрь 2021г</w:t>
            </w:r>
          </w:p>
          <w:p w:rsidR="009D72B9" w:rsidRDefault="009D72B9" w:rsidP="00D9739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 </w:t>
            </w:r>
            <w:r>
              <w:rPr>
                <w:rFonts w:ascii="Times New Roman" w:hAnsi="Times New Roman" w:cs="Times New Roman"/>
                <w:sz w:val="28"/>
                <w:szCs w:val="28"/>
                <w:lang w:val="en-US"/>
              </w:rPr>
              <w:t>m</w:t>
            </w:r>
            <w:r>
              <w:rPr>
                <w:rFonts w:ascii="Times New Roman" w:hAnsi="Times New Roman" w:cs="Times New Roman"/>
                <w:sz w:val="28"/>
                <w:szCs w:val="28"/>
              </w:rPr>
              <w:t>)</w:t>
            </w:r>
          </w:p>
        </w:tc>
        <w:tc>
          <w:tcPr>
            <w:tcW w:w="1134" w:type="dxa"/>
            <w:vAlign w:val="center"/>
          </w:tcPr>
          <w:p w:rsidR="009D72B9" w:rsidRPr="00283B30" w:rsidRDefault="009D72B9" w:rsidP="00D97392">
            <w:pPr>
              <w:widowControl w:val="0"/>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p>
        </w:tc>
        <w:tc>
          <w:tcPr>
            <w:tcW w:w="1240" w:type="dxa"/>
            <w:vAlign w:val="center"/>
          </w:tcPr>
          <w:p w:rsidR="009D72B9" w:rsidRPr="00283B30" w:rsidRDefault="009D72B9" w:rsidP="00D97392">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P</w:t>
            </w:r>
          </w:p>
        </w:tc>
      </w:tr>
      <w:tr w:rsidR="009D72B9" w:rsidTr="00D97392">
        <w:tc>
          <w:tcPr>
            <w:tcW w:w="2802" w:type="dxa"/>
          </w:tcPr>
          <w:p w:rsidR="009D72B9" w:rsidRDefault="009D72B9"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 xml:space="preserve">Наклон вперед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стоя, (см)</w:t>
            </w:r>
          </w:p>
        </w:tc>
        <w:tc>
          <w:tcPr>
            <w:tcW w:w="2268" w:type="dxa"/>
            <w:vAlign w:val="center"/>
          </w:tcPr>
          <w:p w:rsidR="009D72B9" w:rsidRPr="00BE5CD5" w:rsidRDefault="009D72B9" w:rsidP="00D97392">
            <w:pPr>
              <w:jc w:val="center"/>
              <w:rPr>
                <w:rFonts w:ascii="Times New Roman" w:hAnsi="Times New Roman" w:cs="Times New Roman"/>
                <w:sz w:val="28"/>
                <w:szCs w:val="28"/>
              </w:rPr>
            </w:pPr>
            <w:r w:rsidRPr="00BE5CD5">
              <w:rPr>
                <w:rFonts w:ascii="Times New Roman" w:hAnsi="Times New Roman" w:cs="Times New Roman"/>
                <w:sz w:val="28"/>
                <w:szCs w:val="28"/>
              </w:rPr>
              <w:t>0,2±2,58</w:t>
            </w:r>
          </w:p>
        </w:tc>
        <w:tc>
          <w:tcPr>
            <w:tcW w:w="2693" w:type="dxa"/>
            <w:vAlign w:val="center"/>
          </w:tcPr>
          <w:p w:rsidR="009D72B9" w:rsidRPr="00BE5CD5" w:rsidRDefault="009D72B9" w:rsidP="00D97392">
            <w:pPr>
              <w:jc w:val="center"/>
              <w:rPr>
                <w:rFonts w:ascii="Times New Roman" w:hAnsi="Times New Roman" w:cs="Times New Roman"/>
                <w:sz w:val="28"/>
                <w:szCs w:val="28"/>
              </w:rPr>
            </w:pPr>
            <w:r>
              <w:rPr>
                <w:rFonts w:ascii="Times New Roman" w:hAnsi="Times New Roman" w:cs="Times New Roman"/>
                <w:sz w:val="28"/>
                <w:szCs w:val="28"/>
              </w:rPr>
              <w:t>5,7</w:t>
            </w:r>
            <w:r w:rsidRPr="00BE5CD5">
              <w:rPr>
                <w:rFonts w:ascii="Times New Roman" w:hAnsi="Times New Roman" w:cs="Times New Roman"/>
                <w:sz w:val="28"/>
                <w:szCs w:val="28"/>
              </w:rPr>
              <w:t>±</w:t>
            </w:r>
            <w:r>
              <w:rPr>
                <w:rFonts w:ascii="Times New Roman" w:hAnsi="Times New Roman" w:cs="Times New Roman"/>
                <w:sz w:val="28"/>
                <w:szCs w:val="28"/>
              </w:rPr>
              <w:t>1,02</w:t>
            </w:r>
          </w:p>
        </w:tc>
        <w:tc>
          <w:tcPr>
            <w:tcW w:w="1134" w:type="dxa"/>
            <w:vAlign w:val="center"/>
          </w:tcPr>
          <w:p w:rsidR="009D72B9" w:rsidRPr="009D72B9" w:rsidRDefault="009D72B9" w:rsidP="00D97392">
            <w:pPr>
              <w:jc w:val="center"/>
              <w:rPr>
                <w:rFonts w:ascii="Times New Roman" w:hAnsi="Times New Roman" w:cs="Times New Roman"/>
                <w:b/>
                <w:sz w:val="28"/>
                <w:szCs w:val="28"/>
              </w:rPr>
            </w:pPr>
            <w:r>
              <w:rPr>
                <w:rFonts w:ascii="Times New Roman" w:hAnsi="Times New Roman" w:cs="Times New Roman"/>
                <w:b/>
                <w:sz w:val="28"/>
                <w:szCs w:val="28"/>
              </w:rPr>
              <w:t>2,12</w:t>
            </w:r>
          </w:p>
        </w:tc>
        <w:tc>
          <w:tcPr>
            <w:tcW w:w="1240" w:type="dxa"/>
            <w:vAlign w:val="center"/>
          </w:tcPr>
          <w:p w:rsidR="009D72B9" w:rsidRPr="009D72B9" w:rsidRDefault="009D72B9" w:rsidP="00D97392">
            <w:pPr>
              <w:jc w:val="center"/>
              <w:rPr>
                <w:rFonts w:ascii="Times New Roman" w:hAnsi="Times New Roman" w:cs="Times New Roman"/>
                <w:b/>
                <w:sz w:val="28"/>
                <w:szCs w:val="28"/>
              </w:rPr>
            </w:pPr>
            <w:r w:rsidRPr="009D72B9">
              <w:rPr>
                <w:rFonts w:ascii="Times New Roman" w:hAnsi="Times New Roman" w:cs="Times New Roman"/>
                <w:b/>
                <w:sz w:val="28"/>
                <w:szCs w:val="28"/>
              </w:rPr>
              <w:t>˂0,05</w:t>
            </w:r>
          </w:p>
        </w:tc>
      </w:tr>
      <w:tr w:rsidR="009D72B9" w:rsidTr="00D97392">
        <w:tc>
          <w:tcPr>
            <w:tcW w:w="2802" w:type="dxa"/>
          </w:tcPr>
          <w:p w:rsidR="009D72B9" w:rsidRDefault="009D72B9"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Наклон вперед из положения сидя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см)</w:t>
            </w:r>
          </w:p>
        </w:tc>
        <w:tc>
          <w:tcPr>
            <w:tcW w:w="2268" w:type="dxa"/>
            <w:vAlign w:val="center"/>
          </w:tcPr>
          <w:p w:rsidR="009D72B9" w:rsidRPr="00BE5CD5" w:rsidRDefault="009D72B9" w:rsidP="00D97392">
            <w:pPr>
              <w:jc w:val="center"/>
              <w:rPr>
                <w:rFonts w:ascii="Times New Roman" w:hAnsi="Times New Roman" w:cs="Times New Roman"/>
                <w:sz w:val="28"/>
                <w:szCs w:val="28"/>
              </w:rPr>
            </w:pPr>
            <w:r w:rsidRPr="00BE5CD5">
              <w:rPr>
                <w:rFonts w:ascii="Times New Roman" w:hAnsi="Times New Roman" w:cs="Times New Roman"/>
                <w:sz w:val="28"/>
                <w:szCs w:val="28"/>
              </w:rPr>
              <w:t>2,4±0,45</w:t>
            </w:r>
          </w:p>
        </w:tc>
        <w:tc>
          <w:tcPr>
            <w:tcW w:w="2693" w:type="dxa"/>
            <w:vAlign w:val="center"/>
          </w:tcPr>
          <w:p w:rsidR="009D72B9" w:rsidRPr="00BE5CD5" w:rsidRDefault="009D72B9" w:rsidP="00D97392">
            <w:pPr>
              <w:jc w:val="center"/>
              <w:rPr>
                <w:rFonts w:ascii="Times New Roman" w:hAnsi="Times New Roman" w:cs="Times New Roman"/>
                <w:sz w:val="28"/>
                <w:szCs w:val="28"/>
              </w:rPr>
            </w:pPr>
            <w:r>
              <w:rPr>
                <w:rFonts w:ascii="Times New Roman" w:hAnsi="Times New Roman" w:cs="Times New Roman"/>
                <w:sz w:val="28"/>
                <w:szCs w:val="28"/>
              </w:rPr>
              <w:t>3,8</w:t>
            </w:r>
            <w:r w:rsidRPr="00BE5CD5">
              <w:rPr>
                <w:rFonts w:ascii="Times New Roman" w:hAnsi="Times New Roman" w:cs="Times New Roman"/>
                <w:sz w:val="28"/>
                <w:szCs w:val="28"/>
              </w:rPr>
              <w:t>±0,</w:t>
            </w:r>
            <w:r>
              <w:rPr>
                <w:rFonts w:ascii="Times New Roman" w:hAnsi="Times New Roman" w:cs="Times New Roman"/>
                <w:sz w:val="28"/>
                <w:szCs w:val="28"/>
              </w:rPr>
              <w:t>44</w:t>
            </w:r>
          </w:p>
        </w:tc>
        <w:tc>
          <w:tcPr>
            <w:tcW w:w="1134" w:type="dxa"/>
            <w:vAlign w:val="center"/>
          </w:tcPr>
          <w:p w:rsidR="009D72B9" w:rsidRPr="009D72B9" w:rsidRDefault="009D72B9" w:rsidP="00D97392">
            <w:pPr>
              <w:jc w:val="center"/>
              <w:rPr>
                <w:rFonts w:ascii="Times New Roman" w:hAnsi="Times New Roman" w:cs="Times New Roman"/>
                <w:b/>
                <w:sz w:val="28"/>
                <w:szCs w:val="28"/>
              </w:rPr>
            </w:pPr>
            <w:r>
              <w:rPr>
                <w:rFonts w:ascii="Times New Roman" w:hAnsi="Times New Roman" w:cs="Times New Roman"/>
                <w:b/>
                <w:sz w:val="28"/>
                <w:szCs w:val="28"/>
              </w:rPr>
              <w:t>2,21</w:t>
            </w:r>
          </w:p>
        </w:tc>
        <w:tc>
          <w:tcPr>
            <w:tcW w:w="1240" w:type="dxa"/>
            <w:vAlign w:val="center"/>
          </w:tcPr>
          <w:p w:rsidR="009D72B9" w:rsidRPr="009D72B9" w:rsidRDefault="009D72B9" w:rsidP="00D97392">
            <w:pPr>
              <w:jc w:val="center"/>
              <w:rPr>
                <w:rFonts w:ascii="Times New Roman" w:hAnsi="Times New Roman" w:cs="Times New Roman"/>
                <w:b/>
                <w:sz w:val="28"/>
                <w:szCs w:val="28"/>
              </w:rPr>
            </w:pPr>
            <w:r w:rsidRPr="009D72B9">
              <w:rPr>
                <w:rFonts w:ascii="Times New Roman" w:hAnsi="Times New Roman" w:cs="Times New Roman"/>
                <w:b/>
                <w:sz w:val="28"/>
                <w:szCs w:val="28"/>
              </w:rPr>
              <w:t>˂0,05</w:t>
            </w:r>
          </w:p>
        </w:tc>
      </w:tr>
      <w:tr w:rsidR="009D72B9" w:rsidTr="00D97392">
        <w:tc>
          <w:tcPr>
            <w:tcW w:w="2802" w:type="dxa"/>
          </w:tcPr>
          <w:p w:rsidR="009D72B9" w:rsidRDefault="009D72B9"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«Мост»,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2268" w:type="dxa"/>
            <w:vAlign w:val="center"/>
          </w:tcPr>
          <w:p w:rsidR="009D72B9" w:rsidRPr="00BE5CD5" w:rsidRDefault="009D72B9" w:rsidP="00D97392">
            <w:pPr>
              <w:jc w:val="center"/>
              <w:rPr>
                <w:rFonts w:ascii="Times New Roman" w:hAnsi="Times New Roman" w:cs="Times New Roman"/>
                <w:sz w:val="28"/>
                <w:szCs w:val="28"/>
              </w:rPr>
            </w:pPr>
            <w:r w:rsidRPr="00BE5CD5">
              <w:rPr>
                <w:rFonts w:ascii="Times New Roman" w:hAnsi="Times New Roman" w:cs="Times New Roman"/>
                <w:sz w:val="28"/>
                <w:szCs w:val="28"/>
              </w:rPr>
              <w:t>22,9±2,72</w:t>
            </w:r>
          </w:p>
        </w:tc>
        <w:tc>
          <w:tcPr>
            <w:tcW w:w="2693" w:type="dxa"/>
            <w:vAlign w:val="center"/>
          </w:tcPr>
          <w:p w:rsidR="009D72B9" w:rsidRPr="00BE5CD5" w:rsidRDefault="009D72B9" w:rsidP="00D97392">
            <w:pPr>
              <w:jc w:val="center"/>
              <w:rPr>
                <w:rFonts w:ascii="Times New Roman" w:hAnsi="Times New Roman" w:cs="Times New Roman"/>
                <w:sz w:val="28"/>
                <w:szCs w:val="28"/>
              </w:rPr>
            </w:pPr>
            <w:r>
              <w:rPr>
                <w:rFonts w:ascii="Times New Roman" w:hAnsi="Times New Roman" w:cs="Times New Roman"/>
                <w:sz w:val="28"/>
                <w:szCs w:val="28"/>
              </w:rPr>
              <w:t>17,9</w:t>
            </w:r>
            <w:r w:rsidRPr="00BE5CD5">
              <w:rPr>
                <w:rFonts w:ascii="Times New Roman" w:hAnsi="Times New Roman" w:cs="Times New Roman"/>
                <w:sz w:val="28"/>
                <w:szCs w:val="28"/>
              </w:rPr>
              <w:t>±</w:t>
            </w:r>
            <w:r>
              <w:rPr>
                <w:rFonts w:ascii="Times New Roman" w:hAnsi="Times New Roman" w:cs="Times New Roman"/>
                <w:sz w:val="28"/>
                <w:szCs w:val="28"/>
              </w:rPr>
              <w:t>1,55</w:t>
            </w:r>
          </w:p>
        </w:tc>
        <w:tc>
          <w:tcPr>
            <w:tcW w:w="1134" w:type="dxa"/>
            <w:vAlign w:val="center"/>
          </w:tcPr>
          <w:p w:rsidR="009D72B9" w:rsidRPr="00BE5CD5" w:rsidRDefault="009D72B9" w:rsidP="00D97392">
            <w:pPr>
              <w:jc w:val="center"/>
              <w:rPr>
                <w:rFonts w:ascii="Times New Roman" w:hAnsi="Times New Roman" w:cs="Times New Roman"/>
                <w:sz w:val="28"/>
                <w:szCs w:val="28"/>
              </w:rPr>
            </w:pPr>
            <w:r>
              <w:rPr>
                <w:rFonts w:ascii="Times New Roman" w:hAnsi="Times New Roman" w:cs="Times New Roman"/>
                <w:sz w:val="28"/>
                <w:szCs w:val="28"/>
              </w:rPr>
              <w:t>1,59</w:t>
            </w:r>
          </w:p>
        </w:tc>
        <w:tc>
          <w:tcPr>
            <w:tcW w:w="1240" w:type="dxa"/>
            <w:vAlign w:val="center"/>
          </w:tcPr>
          <w:p w:rsidR="009D72B9" w:rsidRPr="00BE5CD5" w:rsidRDefault="009D72B9" w:rsidP="00D97392">
            <w:pPr>
              <w:jc w:val="center"/>
              <w:rPr>
                <w:rFonts w:ascii="Times New Roman" w:hAnsi="Times New Roman" w:cs="Times New Roman"/>
                <w:sz w:val="28"/>
                <w:szCs w:val="28"/>
              </w:rPr>
            </w:pPr>
            <w:r w:rsidRPr="00BE5CD5">
              <w:rPr>
                <w:rFonts w:ascii="Times New Roman" w:hAnsi="Times New Roman" w:cs="Times New Roman"/>
                <w:sz w:val="28"/>
                <w:szCs w:val="28"/>
              </w:rPr>
              <w:t>&gt;0,05</w:t>
            </w:r>
          </w:p>
        </w:tc>
      </w:tr>
      <w:tr w:rsidR="009D72B9" w:rsidTr="00D97392">
        <w:tc>
          <w:tcPr>
            <w:tcW w:w="2802" w:type="dxa"/>
          </w:tcPr>
          <w:p w:rsidR="009D72B9" w:rsidRDefault="009D72B9"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Поднимание рук с гимнастической палкой вверх,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2268" w:type="dxa"/>
            <w:vAlign w:val="center"/>
          </w:tcPr>
          <w:p w:rsidR="009D72B9" w:rsidRPr="00BE5CD5" w:rsidRDefault="009D72B9" w:rsidP="00D97392">
            <w:pPr>
              <w:jc w:val="center"/>
              <w:rPr>
                <w:rFonts w:ascii="Times New Roman" w:hAnsi="Times New Roman" w:cs="Times New Roman"/>
                <w:sz w:val="28"/>
                <w:szCs w:val="28"/>
              </w:rPr>
            </w:pPr>
            <w:r w:rsidRPr="00BE5CD5">
              <w:rPr>
                <w:rFonts w:ascii="Times New Roman" w:hAnsi="Times New Roman" w:cs="Times New Roman"/>
                <w:sz w:val="28"/>
                <w:szCs w:val="28"/>
              </w:rPr>
              <w:t>49,6±4,06</w:t>
            </w:r>
          </w:p>
        </w:tc>
        <w:tc>
          <w:tcPr>
            <w:tcW w:w="2693" w:type="dxa"/>
            <w:vAlign w:val="center"/>
          </w:tcPr>
          <w:p w:rsidR="009D72B9" w:rsidRPr="00BE5CD5" w:rsidRDefault="009D72B9" w:rsidP="00D97392">
            <w:pPr>
              <w:jc w:val="center"/>
              <w:rPr>
                <w:rFonts w:ascii="Times New Roman" w:hAnsi="Times New Roman" w:cs="Times New Roman"/>
                <w:sz w:val="28"/>
                <w:szCs w:val="28"/>
              </w:rPr>
            </w:pPr>
            <w:r>
              <w:rPr>
                <w:rFonts w:ascii="Times New Roman" w:hAnsi="Times New Roman" w:cs="Times New Roman"/>
                <w:sz w:val="28"/>
                <w:szCs w:val="28"/>
              </w:rPr>
              <w:t>54,5</w:t>
            </w:r>
            <w:r w:rsidRPr="00BE5CD5">
              <w:rPr>
                <w:rFonts w:ascii="Times New Roman" w:hAnsi="Times New Roman" w:cs="Times New Roman"/>
                <w:sz w:val="28"/>
                <w:szCs w:val="28"/>
              </w:rPr>
              <w:t>±</w:t>
            </w:r>
            <w:r>
              <w:rPr>
                <w:rFonts w:ascii="Times New Roman" w:hAnsi="Times New Roman" w:cs="Times New Roman"/>
                <w:sz w:val="28"/>
                <w:szCs w:val="28"/>
              </w:rPr>
              <w:t>2,94</w:t>
            </w:r>
          </w:p>
        </w:tc>
        <w:tc>
          <w:tcPr>
            <w:tcW w:w="1134" w:type="dxa"/>
            <w:vAlign w:val="center"/>
          </w:tcPr>
          <w:p w:rsidR="009D72B9" w:rsidRPr="009D72B9" w:rsidRDefault="009D72B9" w:rsidP="00D97392">
            <w:pPr>
              <w:jc w:val="center"/>
              <w:rPr>
                <w:rFonts w:ascii="Times New Roman" w:hAnsi="Times New Roman" w:cs="Times New Roman"/>
                <w:sz w:val="28"/>
                <w:szCs w:val="28"/>
              </w:rPr>
            </w:pPr>
            <w:r w:rsidRPr="009D72B9">
              <w:rPr>
                <w:rFonts w:ascii="Times New Roman" w:hAnsi="Times New Roman" w:cs="Times New Roman"/>
                <w:sz w:val="28"/>
                <w:szCs w:val="28"/>
              </w:rPr>
              <w:t>0,98</w:t>
            </w:r>
          </w:p>
        </w:tc>
        <w:tc>
          <w:tcPr>
            <w:tcW w:w="1240" w:type="dxa"/>
            <w:vAlign w:val="center"/>
          </w:tcPr>
          <w:p w:rsidR="009D72B9" w:rsidRPr="009D72B9" w:rsidRDefault="009D72B9" w:rsidP="00D97392">
            <w:pPr>
              <w:jc w:val="center"/>
              <w:rPr>
                <w:rFonts w:ascii="Times New Roman" w:hAnsi="Times New Roman" w:cs="Times New Roman"/>
                <w:b/>
                <w:sz w:val="28"/>
                <w:szCs w:val="28"/>
              </w:rPr>
            </w:pPr>
            <w:r w:rsidRPr="00BE5CD5">
              <w:rPr>
                <w:rFonts w:ascii="Times New Roman" w:hAnsi="Times New Roman" w:cs="Times New Roman"/>
                <w:sz w:val="28"/>
                <w:szCs w:val="28"/>
              </w:rPr>
              <w:t>&gt;0,05</w:t>
            </w:r>
          </w:p>
        </w:tc>
      </w:tr>
      <w:tr w:rsidR="009D72B9" w:rsidTr="00D97392">
        <w:tc>
          <w:tcPr>
            <w:tcW w:w="2802" w:type="dxa"/>
          </w:tcPr>
          <w:p w:rsidR="009D72B9" w:rsidRDefault="009D72B9" w:rsidP="00D97392">
            <w:pPr>
              <w:widowControl w:val="0"/>
              <w:tabs>
                <w:tab w:val="left" w:pos="2805"/>
              </w:tabs>
              <w:spacing w:line="360" w:lineRule="auto"/>
              <w:rPr>
                <w:rFonts w:ascii="Times New Roman" w:hAnsi="Times New Roman" w:cs="Times New Roman"/>
                <w:sz w:val="28"/>
                <w:szCs w:val="28"/>
              </w:rPr>
            </w:pPr>
            <w:r>
              <w:rPr>
                <w:rFonts w:ascii="Times New Roman" w:hAnsi="Times New Roman" w:cs="Times New Roman"/>
                <w:sz w:val="28"/>
                <w:szCs w:val="28"/>
              </w:rPr>
              <w:t xml:space="preserve">Отход от стены, </w:t>
            </w:r>
            <w:proofErr w:type="gramStart"/>
            <w:r>
              <w:rPr>
                <w:rFonts w:ascii="Times New Roman" w:hAnsi="Times New Roman" w:cs="Times New Roman"/>
                <w:sz w:val="28"/>
                <w:szCs w:val="28"/>
              </w:rPr>
              <w:t>см</w:t>
            </w:r>
            <w:proofErr w:type="gramEnd"/>
          </w:p>
        </w:tc>
        <w:tc>
          <w:tcPr>
            <w:tcW w:w="2268" w:type="dxa"/>
            <w:vAlign w:val="center"/>
          </w:tcPr>
          <w:p w:rsidR="009D72B9" w:rsidRPr="00BE5CD5" w:rsidRDefault="009D72B9" w:rsidP="00D97392">
            <w:pPr>
              <w:jc w:val="center"/>
              <w:rPr>
                <w:rFonts w:ascii="Times New Roman" w:hAnsi="Times New Roman" w:cs="Times New Roman"/>
                <w:sz w:val="28"/>
                <w:szCs w:val="28"/>
              </w:rPr>
            </w:pPr>
            <w:r w:rsidRPr="00BE5CD5">
              <w:rPr>
                <w:rFonts w:ascii="Times New Roman" w:hAnsi="Times New Roman" w:cs="Times New Roman"/>
                <w:sz w:val="28"/>
                <w:szCs w:val="28"/>
              </w:rPr>
              <w:t>28,7±1,36</w:t>
            </w:r>
          </w:p>
        </w:tc>
        <w:tc>
          <w:tcPr>
            <w:tcW w:w="2693" w:type="dxa"/>
            <w:vAlign w:val="center"/>
          </w:tcPr>
          <w:p w:rsidR="009D72B9" w:rsidRPr="00BE5CD5" w:rsidRDefault="009D72B9" w:rsidP="00D97392">
            <w:pPr>
              <w:jc w:val="center"/>
              <w:rPr>
                <w:rFonts w:ascii="Times New Roman" w:hAnsi="Times New Roman" w:cs="Times New Roman"/>
                <w:sz w:val="28"/>
                <w:szCs w:val="28"/>
              </w:rPr>
            </w:pPr>
            <w:r>
              <w:rPr>
                <w:rFonts w:ascii="Times New Roman" w:hAnsi="Times New Roman" w:cs="Times New Roman"/>
                <w:sz w:val="28"/>
                <w:szCs w:val="28"/>
              </w:rPr>
              <w:t>33,2</w:t>
            </w:r>
            <w:r w:rsidRPr="00BE5CD5">
              <w:rPr>
                <w:rFonts w:ascii="Times New Roman" w:hAnsi="Times New Roman" w:cs="Times New Roman"/>
                <w:sz w:val="28"/>
                <w:szCs w:val="28"/>
              </w:rPr>
              <w:t>±1,</w:t>
            </w:r>
            <w:r>
              <w:rPr>
                <w:rFonts w:ascii="Times New Roman" w:hAnsi="Times New Roman" w:cs="Times New Roman"/>
                <w:sz w:val="28"/>
                <w:szCs w:val="28"/>
              </w:rPr>
              <w:t>1043</w:t>
            </w:r>
          </w:p>
        </w:tc>
        <w:tc>
          <w:tcPr>
            <w:tcW w:w="1134" w:type="dxa"/>
            <w:vAlign w:val="center"/>
          </w:tcPr>
          <w:p w:rsidR="009D72B9" w:rsidRPr="009D72B9" w:rsidRDefault="009D72B9" w:rsidP="00D97392">
            <w:pPr>
              <w:jc w:val="center"/>
              <w:rPr>
                <w:rFonts w:ascii="Times New Roman" w:hAnsi="Times New Roman" w:cs="Times New Roman"/>
                <w:b/>
                <w:sz w:val="28"/>
                <w:szCs w:val="28"/>
              </w:rPr>
            </w:pPr>
            <w:r w:rsidRPr="009D72B9">
              <w:rPr>
                <w:rFonts w:ascii="Times New Roman" w:hAnsi="Times New Roman" w:cs="Times New Roman"/>
                <w:b/>
                <w:sz w:val="28"/>
                <w:szCs w:val="28"/>
              </w:rPr>
              <w:t>2,57</w:t>
            </w:r>
          </w:p>
        </w:tc>
        <w:tc>
          <w:tcPr>
            <w:tcW w:w="1240" w:type="dxa"/>
            <w:vAlign w:val="center"/>
          </w:tcPr>
          <w:p w:rsidR="009D72B9" w:rsidRPr="00BE5CD5" w:rsidRDefault="009D72B9" w:rsidP="00D97392">
            <w:pPr>
              <w:jc w:val="center"/>
              <w:rPr>
                <w:rFonts w:ascii="Times New Roman" w:hAnsi="Times New Roman" w:cs="Times New Roman"/>
                <w:sz w:val="28"/>
                <w:szCs w:val="28"/>
              </w:rPr>
            </w:pPr>
            <w:r w:rsidRPr="009D72B9">
              <w:rPr>
                <w:rFonts w:ascii="Times New Roman" w:hAnsi="Times New Roman" w:cs="Times New Roman"/>
                <w:b/>
                <w:sz w:val="28"/>
                <w:szCs w:val="28"/>
              </w:rPr>
              <w:t>˂0,05</w:t>
            </w:r>
          </w:p>
        </w:tc>
      </w:tr>
    </w:tbl>
    <w:p w:rsidR="009D72B9" w:rsidRPr="006A526B" w:rsidRDefault="009D72B9" w:rsidP="009D72B9">
      <w:pPr>
        <w:widowControl w:val="0"/>
        <w:tabs>
          <w:tab w:val="left" w:pos="2805"/>
        </w:tabs>
        <w:spacing w:after="0" w:line="360" w:lineRule="auto"/>
        <w:ind w:firstLine="709"/>
        <w:rPr>
          <w:rFonts w:ascii="Times New Roman" w:hAnsi="Times New Roman" w:cs="Times New Roman"/>
          <w:sz w:val="28"/>
          <w:szCs w:val="28"/>
        </w:rPr>
      </w:pPr>
    </w:p>
    <w:p w:rsidR="009D72B9" w:rsidRDefault="000F56B0" w:rsidP="00BC3BFC">
      <w:pPr>
        <w:widowControl w:val="0"/>
        <w:tabs>
          <w:tab w:val="left" w:pos="280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Сравнительный анализ показателей «Наклона вперед из положения стоя» в течение эксперимента показал, разница в показателях спустя 4 месяца составила 1,4 сантиметров, и все девочки продемонстрировали результаты с положительным значением (</w:t>
      </w:r>
      <w:r>
        <w:rPr>
          <w:rFonts w:ascii="Times New Roman" w:hAnsi="Times New Roman" w:cs="Times New Roman"/>
          <w:sz w:val="28"/>
          <w:szCs w:val="28"/>
          <w:lang w:val="en-US"/>
        </w:rPr>
        <w:t>t</w:t>
      </w:r>
      <w:r>
        <w:rPr>
          <w:rFonts w:ascii="Times New Roman" w:hAnsi="Times New Roman" w:cs="Times New Roman"/>
          <w:sz w:val="28"/>
          <w:szCs w:val="28"/>
        </w:rPr>
        <w:t xml:space="preserve">=2,21, при </w:t>
      </w:r>
      <w:proofErr w:type="gramStart"/>
      <w:r>
        <w:rPr>
          <w:rFonts w:ascii="Times New Roman" w:hAnsi="Times New Roman" w:cs="Times New Roman"/>
          <w:sz w:val="28"/>
          <w:szCs w:val="28"/>
        </w:rPr>
        <w:t>Р</w:t>
      </w:r>
      <w:proofErr w:type="gramEnd"/>
      <w:r w:rsidRPr="00B27BFB">
        <w:rPr>
          <w:rFonts w:ascii="Times New Roman" w:hAnsi="Times New Roman" w:cs="Times New Roman"/>
          <w:sz w:val="28"/>
          <w:szCs w:val="28"/>
        </w:rPr>
        <w:t>˂</w:t>
      </w:r>
      <w:r w:rsidRPr="00E53459">
        <w:rPr>
          <w:rStyle w:val="aa"/>
          <w:rFonts w:ascii="Times New Roman" w:hAnsi="Times New Roman" w:cs="Times New Roman"/>
          <w:b w:val="0"/>
          <w:sz w:val="28"/>
          <w:szCs w:val="28"/>
        </w:rPr>
        <w:t>0,0</w:t>
      </w:r>
      <w:r>
        <w:rPr>
          <w:rStyle w:val="aa"/>
          <w:rFonts w:ascii="Times New Roman" w:hAnsi="Times New Roman" w:cs="Times New Roman"/>
          <w:b w:val="0"/>
          <w:sz w:val="28"/>
          <w:szCs w:val="28"/>
        </w:rPr>
        <w:t>5)</w:t>
      </w:r>
      <w:r>
        <w:rPr>
          <w:rFonts w:ascii="Times New Roman" w:hAnsi="Times New Roman" w:cs="Times New Roman"/>
          <w:sz w:val="28"/>
          <w:szCs w:val="28"/>
        </w:rPr>
        <w:t>.</w:t>
      </w:r>
    </w:p>
    <w:p w:rsidR="009D72B9" w:rsidRDefault="000F56B0" w:rsidP="000F56B0">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Положительная динамика наблюдается и в результатах тестирования в </w:t>
      </w:r>
      <w:r>
        <w:rPr>
          <w:rFonts w:ascii="Times New Roman" w:hAnsi="Times New Roman" w:cs="Times New Roman"/>
          <w:sz w:val="28"/>
          <w:szCs w:val="28"/>
        </w:rPr>
        <w:lastRenderedPageBreak/>
        <w:t xml:space="preserve">упражнении «Отход от стены». </w:t>
      </w:r>
      <w:r w:rsidR="001001AB">
        <w:rPr>
          <w:rFonts w:ascii="Times New Roman" w:hAnsi="Times New Roman" w:cs="Times New Roman"/>
          <w:sz w:val="28"/>
          <w:szCs w:val="28"/>
        </w:rPr>
        <w:t>Так в начале года у девочек средние результаты составляли 28,7 сантиметров, а после экспериментальной методики стали составлять 33,2 сантиметров (</w:t>
      </w:r>
      <w:r w:rsidR="001001AB">
        <w:rPr>
          <w:rFonts w:ascii="Times New Roman" w:hAnsi="Times New Roman" w:cs="Times New Roman"/>
          <w:sz w:val="28"/>
          <w:szCs w:val="28"/>
          <w:lang w:val="en-US"/>
        </w:rPr>
        <w:t>t</w:t>
      </w:r>
      <w:r w:rsidR="001001AB">
        <w:rPr>
          <w:rFonts w:ascii="Times New Roman" w:hAnsi="Times New Roman" w:cs="Times New Roman"/>
          <w:sz w:val="28"/>
          <w:szCs w:val="28"/>
        </w:rPr>
        <w:t xml:space="preserve">=2,57, при </w:t>
      </w:r>
      <w:proofErr w:type="gramStart"/>
      <w:r w:rsidR="001001AB">
        <w:rPr>
          <w:rFonts w:ascii="Times New Roman" w:hAnsi="Times New Roman" w:cs="Times New Roman"/>
          <w:sz w:val="28"/>
          <w:szCs w:val="28"/>
        </w:rPr>
        <w:t>Р</w:t>
      </w:r>
      <w:proofErr w:type="gramEnd"/>
      <w:r w:rsidR="001001AB" w:rsidRPr="00B27BFB">
        <w:rPr>
          <w:rFonts w:ascii="Times New Roman" w:hAnsi="Times New Roman" w:cs="Times New Roman"/>
          <w:sz w:val="28"/>
          <w:szCs w:val="28"/>
        </w:rPr>
        <w:t>˂</w:t>
      </w:r>
      <w:r w:rsidR="001001AB" w:rsidRPr="00E53459">
        <w:rPr>
          <w:rStyle w:val="aa"/>
          <w:rFonts w:ascii="Times New Roman" w:hAnsi="Times New Roman" w:cs="Times New Roman"/>
          <w:b w:val="0"/>
          <w:sz w:val="28"/>
          <w:szCs w:val="28"/>
        </w:rPr>
        <w:t>0,0</w:t>
      </w:r>
      <w:r w:rsidR="001001AB">
        <w:rPr>
          <w:rStyle w:val="aa"/>
          <w:rFonts w:ascii="Times New Roman" w:hAnsi="Times New Roman" w:cs="Times New Roman"/>
          <w:b w:val="0"/>
          <w:sz w:val="28"/>
          <w:szCs w:val="28"/>
        </w:rPr>
        <w:t>5)</w:t>
      </w:r>
      <w:r w:rsidR="001001AB">
        <w:rPr>
          <w:rFonts w:ascii="Times New Roman" w:hAnsi="Times New Roman" w:cs="Times New Roman"/>
          <w:sz w:val="28"/>
          <w:szCs w:val="28"/>
        </w:rPr>
        <w:t>.</w:t>
      </w:r>
    </w:p>
    <w:p w:rsidR="009D72B9" w:rsidRDefault="00093CFF" w:rsidP="000F56B0">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двух тестах, после проведения математической обработки результатов тестирования достоверно значимых изменений не наблюдается, это в  тесте «Мост» и в тесте «Поднимание рук с гимнастической палкой вверх».</w:t>
      </w:r>
    </w:p>
    <w:p w:rsidR="00093CFF" w:rsidRDefault="00093CFF" w:rsidP="000F56B0">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тесте «Мост» показатели в начале эксперимента составляли 22,9 сантиметров, а при повторном тестировании результаты составили 17,9 сантиметров. Следует отметить, что в этом контрольном упражнении, чем меньше цифровой показатель, чем лучше результат в тесте (</w:t>
      </w:r>
      <w:r>
        <w:rPr>
          <w:rFonts w:ascii="Times New Roman" w:hAnsi="Times New Roman" w:cs="Times New Roman"/>
          <w:sz w:val="28"/>
          <w:szCs w:val="28"/>
          <w:lang w:val="en-US"/>
        </w:rPr>
        <w:t>t</w:t>
      </w:r>
      <w:r>
        <w:rPr>
          <w:rFonts w:ascii="Times New Roman" w:hAnsi="Times New Roman" w:cs="Times New Roman"/>
          <w:sz w:val="28"/>
          <w:szCs w:val="28"/>
        </w:rPr>
        <w:t xml:space="preserve">=1,59, при </w:t>
      </w:r>
      <w:r w:rsidRPr="00E53459">
        <w:rPr>
          <w:rStyle w:val="aa"/>
          <w:rFonts w:ascii="Times New Roman" w:hAnsi="Times New Roman" w:cs="Times New Roman"/>
          <w:b w:val="0"/>
          <w:sz w:val="28"/>
          <w:szCs w:val="28"/>
        </w:rPr>
        <w:t>&gt;0,05</w:t>
      </w:r>
      <w:r>
        <w:rPr>
          <w:rStyle w:val="aa"/>
          <w:rFonts w:ascii="Times New Roman" w:hAnsi="Times New Roman" w:cs="Times New Roman"/>
          <w:b w:val="0"/>
          <w:sz w:val="28"/>
          <w:szCs w:val="28"/>
        </w:rPr>
        <w:t>)</w:t>
      </w:r>
      <w:r>
        <w:rPr>
          <w:rFonts w:ascii="Times New Roman" w:hAnsi="Times New Roman" w:cs="Times New Roman"/>
          <w:sz w:val="28"/>
          <w:szCs w:val="28"/>
        </w:rPr>
        <w:t>.</w:t>
      </w:r>
    </w:p>
    <w:p w:rsidR="00093CFF" w:rsidRDefault="00093CFF" w:rsidP="000F56B0">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тесте «Поднимание рук с гимнастической палкой вверх» результат в начале эксперимента составлял 49,6 сантиметров, а после эксперимента составил 54,5 сантиметров, но этого недостаточно оказалось для того, что бы говорить о достоверных отличиях в результатах тестирования (</w:t>
      </w:r>
      <w:r>
        <w:rPr>
          <w:rFonts w:ascii="Times New Roman" w:hAnsi="Times New Roman" w:cs="Times New Roman"/>
          <w:sz w:val="28"/>
          <w:szCs w:val="28"/>
          <w:lang w:val="en-US"/>
        </w:rPr>
        <w:t>t</w:t>
      </w:r>
      <w:r>
        <w:rPr>
          <w:rFonts w:ascii="Times New Roman" w:hAnsi="Times New Roman" w:cs="Times New Roman"/>
          <w:sz w:val="28"/>
          <w:szCs w:val="28"/>
        </w:rPr>
        <w:t xml:space="preserve">=0,98, при </w:t>
      </w:r>
      <w:r w:rsidRPr="00E53459">
        <w:rPr>
          <w:rStyle w:val="aa"/>
          <w:rFonts w:ascii="Times New Roman" w:hAnsi="Times New Roman" w:cs="Times New Roman"/>
          <w:b w:val="0"/>
          <w:sz w:val="28"/>
          <w:szCs w:val="28"/>
        </w:rPr>
        <w:t>&gt;0,05</w:t>
      </w:r>
      <w:r>
        <w:rPr>
          <w:rStyle w:val="aa"/>
          <w:rFonts w:ascii="Times New Roman" w:hAnsi="Times New Roman" w:cs="Times New Roman"/>
          <w:b w:val="0"/>
          <w:sz w:val="28"/>
          <w:szCs w:val="28"/>
        </w:rPr>
        <w:t>)</w:t>
      </w:r>
      <w:r>
        <w:rPr>
          <w:rFonts w:ascii="Times New Roman" w:hAnsi="Times New Roman" w:cs="Times New Roman"/>
          <w:sz w:val="28"/>
          <w:szCs w:val="28"/>
        </w:rPr>
        <w:t>.</w:t>
      </w:r>
    </w:p>
    <w:p w:rsidR="00093CFF" w:rsidRDefault="006D1C43" w:rsidP="000F56B0">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после внедрения разработанной нами методики в экспериментальную группу юных гимнасток наблюдаются достоверные изменения в трех контрольных упражнениях из пяти.</w:t>
      </w:r>
    </w:p>
    <w:p w:rsidR="00A00763" w:rsidRDefault="00A00763" w:rsidP="000F56B0">
      <w:pPr>
        <w:widowControl w:val="0"/>
        <w:tabs>
          <w:tab w:val="left" w:pos="2805"/>
        </w:tabs>
        <w:spacing w:after="0" w:line="360" w:lineRule="auto"/>
        <w:ind w:firstLine="709"/>
        <w:jc w:val="both"/>
        <w:rPr>
          <w:rFonts w:ascii="Times New Roman" w:hAnsi="Times New Roman" w:cs="Times New Roman"/>
          <w:sz w:val="28"/>
          <w:szCs w:val="28"/>
        </w:rPr>
      </w:pPr>
    </w:p>
    <w:p w:rsidR="00A00763" w:rsidRDefault="00A00763">
      <w:pPr>
        <w:rPr>
          <w:rFonts w:ascii="Times New Roman" w:hAnsi="Times New Roman" w:cs="Times New Roman"/>
          <w:sz w:val="28"/>
          <w:szCs w:val="28"/>
        </w:rPr>
      </w:pPr>
      <w:r>
        <w:rPr>
          <w:rFonts w:ascii="Times New Roman" w:hAnsi="Times New Roman" w:cs="Times New Roman"/>
          <w:sz w:val="28"/>
          <w:szCs w:val="28"/>
        </w:rPr>
        <w:br w:type="page"/>
      </w:r>
    </w:p>
    <w:p w:rsidR="00A00763" w:rsidRDefault="00A00763" w:rsidP="00A00763">
      <w:pPr>
        <w:widowControl w:val="0"/>
        <w:tabs>
          <w:tab w:val="left" w:pos="2805"/>
        </w:tabs>
        <w:spacing w:after="0" w:line="360" w:lineRule="auto"/>
        <w:ind w:firstLine="709"/>
        <w:jc w:val="center"/>
        <w:rPr>
          <w:rFonts w:ascii="Times New Roman" w:hAnsi="Times New Roman" w:cs="Times New Roman"/>
          <w:b/>
          <w:sz w:val="28"/>
          <w:szCs w:val="28"/>
        </w:rPr>
      </w:pPr>
      <w:r w:rsidRPr="00A00763">
        <w:rPr>
          <w:rFonts w:ascii="Times New Roman" w:hAnsi="Times New Roman" w:cs="Times New Roman"/>
          <w:b/>
          <w:sz w:val="28"/>
          <w:szCs w:val="28"/>
        </w:rPr>
        <w:lastRenderedPageBreak/>
        <w:t>ЗАКЛЮЧЕНИЕ</w:t>
      </w:r>
    </w:p>
    <w:p w:rsidR="00A00763" w:rsidRPr="00A00763" w:rsidRDefault="00A00763" w:rsidP="00102FCB">
      <w:pPr>
        <w:widowControl w:val="0"/>
        <w:tabs>
          <w:tab w:val="left" w:pos="2805"/>
        </w:tabs>
        <w:spacing w:after="0" w:line="240" w:lineRule="auto"/>
        <w:ind w:firstLine="709"/>
        <w:jc w:val="center"/>
        <w:rPr>
          <w:rFonts w:ascii="Times New Roman" w:hAnsi="Times New Roman" w:cs="Times New Roman"/>
          <w:sz w:val="28"/>
          <w:szCs w:val="28"/>
        </w:rPr>
      </w:pPr>
    </w:p>
    <w:p w:rsidR="00A00763" w:rsidRPr="00A00763" w:rsidRDefault="00A00763" w:rsidP="00102FCB">
      <w:pPr>
        <w:widowControl w:val="0"/>
        <w:tabs>
          <w:tab w:val="left" w:pos="2805"/>
        </w:tabs>
        <w:spacing w:after="0" w:line="240" w:lineRule="auto"/>
        <w:ind w:firstLine="709"/>
        <w:jc w:val="center"/>
        <w:rPr>
          <w:rFonts w:ascii="Times New Roman" w:hAnsi="Times New Roman" w:cs="Times New Roman"/>
          <w:sz w:val="28"/>
          <w:szCs w:val="28"/>
        </w:rPr>
      </w:pPr>
    </w:p>
    <w:p w:rsidR="00A00763" w:rsidRDefault="00A00763" w:rsidP="00102FCB">
      <w:pPr>
        <w:widowControl w:val="0"/>
        <w:tabs>
          <w:tab w:val="left" w:pos="2805"/>
        </w:tabs>
        <w:spacing w:after="0" w:line="240" w:lineRule="auto"/>
        <w:ind w:firstLine="709"/>
        <w:jc w:val="both"/>
        <w:rPr>
          <w:rFonts w:ascii="Times New Roman" w:hAnsi="Times New Roman" w:cs="Times New Roman"/>
          <w:sz w:val="28"/>
          <w:szCs w:val="28"/>
        </w:rPr>
      </w:pPr>
    </w:p>
    <w:p w:rsidR="00A00763" w:rsidRDefault="00FA4588" w:rsidP="00A00763">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Ю.А. Белкина  считает «…</w:t>
      </w:r>
      <w:r w:rsidR="00A00763" w:rsidRPr="00FA4588">
        <w:rPr>
          <w:rFonts w:ascii="Times New Roman" w:hAnsi="Times New Roman" w:cs="Times New Roman"/>
          <w:sz w:val="28"/>
          <w:szCs w:val="28"/>
        </w:rPr>
        <w:t>Целенаправленная многолетняя подготовка художественных гимнасток – сложнейший процесс, успех которого определяется целым рядом факторов. Одним из ведущих факторов является развитие гибкости и выявления более эффективных способов, средств, методов, при помощи которых можно за минимальный промежуток времени достичь наивысшего результата</w:t>
      </w:r>
      <w:r>
        <w:rPr>
          <w:rFonts w:ascii="Times New Roman" w:hAnsi="Times New Roman" w:cs="Times New Roman"/>
          <w:sz w:val="28"/>
          <w:szCs w:val="28"/>
        </w:rPr>
        <w:t>» (Ю.А. Белкина, 2022, С</w:t>
      </w:r>
      <w:r w:rsidR="00102FCB">
        <w:rPr>
          <w:rFonts w:ascii="Times New Roman" w:hAnsi="Times New Roman" w:cs="Times New Roman"/>
          <w:sz w:val="28"/>
          <w:szCs w:val="28"/>
        </w:rPr>
        <w:t>.</w:t>
      </w:r>
      <w:r>
        <w:rPr>
          <w:rFonts w:ascii="Times New Roman" w:hAnsi="Times New Roman" w:cs="Times New Roman"/>
          <w:sz w:val="28"/>
          <w:szCs w:val="28"/>
        </w:rPr>
        <w:t>297).</w:t>
      </w:r>
    </w:p>
    <w:p w:rsidR="00FA4588" w:rsidRDefault="00FA4588" w:rsidP="00A00763">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у юных спортсменок недостаточно развито основное физическое качество – гибкость, они не смогут выполнять сложные технические элементы художественной гимнастики, а соответственно и показывать высокое техническое мастерство на различных этапах соревновательного процесса.</w:t>
      </w:r>
    </w:p>
    <w:p w:rsidR="00796747" w:rsidRPr="00BC1599" w:rsidRDefault="00796747" w:rsidP="007967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анализа полученных данных можно сделать следующие </w:t>
      </w:r>
      <w:r w:rsidRPr="00102FCB">
        <w:rPr>
          <w:rFonts w:ascii="Times New Roman" w:hAnsi="Times New Roman" w:cs="Times New Roman"/>
          <w:sz w:val="28"/>
          <w:szCs w:val="28"/>
        </w:rPr>
        <w:t>выводы:</w:t>
      </w:r>
    </w:p>
    <w:p w:rsidR="00102FCB" w:rsidRDefault="00102FCB" w:rsidP="00A00763">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методической литературы показал, что для юных гимнасток основным физическим качеством является гибкость. Для выполнения упражнений с лентами, булавами, упражнениям на ковре, невозможно выполнить элементы художественной гимнастики без большой подвижности  в позвоночном отделе, в верхнем плечевом поясе, в тазобедренных и голеностопных суставах и т.д.</w:t>
      </w:r>
    </w:p>
    <w:p w:rsidR="00FA4588" w:rsidRDefault="00FA4588" w:rsidP="00A00763">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Необходимость проведения контрольных тестирований показателей гибкости остается актуальным на протяжении всего тренировочного процесса, а особенно на начальном этапе.</w:t>
      </w:r>
    </w:p>
    <w:p w:rsidR="00FA4588" w:rsidRDefault="00FA4588" w:rsidP="00A00763">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Тестирование юных гимнасток в начале года в контрольной и экспериментальной группе не выявило достоверных изменений в показателях гибкости. Следует отметить, что </w:t>
      </w:r>
      <w:r w:rsidR="00730402">
        <w:rPr>
          <w:rFonts w:ascii="Times New Roman" w:hAnsi="Times New Roman" w:cs="Times New Roman"/>
          <w:sz w:val="28"/>
          <w:szCs w:val="28"/>
        </w:rPr>
        <w:t>в начале тренировочного процесса уровень гибкости находился на низком уровне у девочек обеих групп.</w:t>
      </w:r>
    </w:p>
    <w:p w:rsidR="00730402" w:rsidRPr="00FA4588" w:rsidRDefault="00730402" w:rsidP="00730402">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у девочек контрольной группы наблюдается положительная динамика в показателях контрольных упражнений, которые </w:t>
      </w:r>
      <w:r>
        <w:rPr>
          <w:rFonts w:ascii="Times New Roman" w:hAnsi="Times New Roman" w:cs="Times New Roman"/>
          <w:sz w:val="28"/>
          <w:szCs w:val="28"/>
        </w:rPr>
        <w:lastRenderedPageBreak/>
        <w:t>характеризуют развития гибкости, но на данный момент эти результаты не достоверны.</w:t>
      </w:r>
    </w:p>
    <w:p w:rsidR="00FA4588" w:rsidRDefault="00730402" w:rsidP="00A00763">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A4588">
        <w:rPr>
          <w:rFonts w:ascii="Times New Roman" w:hAnsi="Times New Roman" w:cs="Times New Roman"/>
          <w:sz w:val="28"/>
          <w:szCs w:val="28"/>
        </w:rPr>
        <w:t xml:space="preserve">осле </w:t>
      </w:r>
      <w:r>
        <w:rPr>
          <w:rFonts w:ascii="Times New Roman" w:hAnsi="Times New Roman" w:cs="Times New Roman"/>
          <w:sz w:val="28"/>
          <w:szCs w:val="28"/>
        </w:rPr>
        <w:t>внедрения разработанной нами методики развития гибкости в</w:t>
      </w:r>
      <w:r w:rsidR="00FA4588">
        <w:rPr>
          <w:rFonts w:ascii="Times New Roman" w:hAnsi="Times New Roman" w:cs="Times New Roman"/>
          <w:sz w:val="28"/>
          <w:szCs w:val="28"/>
        </w:rPr>
        <w:t xml:space="preserve"> эксперимента</w:t>
      </w:r>
      <w:r>
        <w:rPr>
          <w:rFonts w:ascii="Times New Roman" w:hAnsi="Times New Roman" w:cs="Times New Roman"/>
          <w:sz w:val="28"/>
          <w:szCs w:val="28"/>
        </w:rPr>
        <w:t>льной группе наблюдается прирост во всех контрольных упражнениях, но достоверный прирост только в трех тестах из пяти.</w:t>
      </w:r>
    </w:p>
    <w:p w:rsidR="00730402" w:rsidRDefault="00730402">
      <w:pPr>
        <w:widowControl w:val="0"/>
        <w:tabs>
          <w:tab w:val="left" w:pos="28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разработанная нами методика </w:t>
      </w:r>
      <w:r w:rsidR="00796747">
        <w:rPr>
          <w:rFonts w:ascii="Times New Roman" w:hAnsi="Times New Roman" w:cs="Times New Roman"/>
          <w:sz w:val="28"/>
          <w:szCs w:val="28"/>
        </w:rPr>
        <w:t>эффективна, но необходимо постоянно корректировать дозировку упражнений, ритм и правильность выполнения упражнения.</w:t>
      </w:r>
    </w:p>
    <w:p w:rsidR="00102FCB" w:rsidRDefault="00102FCB">
      <w:pPr>
        <w:widowControl w:val="0"/>
        <w:tabs>
          <w:tab w:val="left" w:pos="2805"/>
        </w:tabs>
        <w:spacing w:after="0" w:line="360" w:lineRule="auto"/>
        <w:ind w:firstLine="709"/>
        <w:jc w:val="both"/>
        <w:rPr>
          <w:rFonts w:ascii="Times New Roman" w:hAnsi="Times New Roman" w:cs="Times New Roman"/>
          <w:sz w:val="28"/>
          <w:szCs w:val="28"/>
        </w:rPr>
      </w:pPr>
    </w:p>
    <w:p w:rsidR="00545B80" w:rsidRDefault="00545B80">
      <w:pPr>
        <w:rPr>
          <w:rFonts w:ascii="Times New Roman" w:hAnsi="Times New Roman" w:cs="Times New Roman"/>
          <w:sz w:val="28"/>
          <w:szCs w:val="28"/>
        </w:rPr>
      </w:pPr>
      <w:r>
        <w:rPr>
          <w:rFonts w:ascii="Times New Roman" w:hAnsi="Times New Roman" w:cs="Times New Roman"/>
          <w:sz w:val="28"/>
          <w:szCs w:val="28"/>
        </w:rPr>
        <w:br w:type="page"/>
      </w:r>
    </w:p>
    <w:p w:rsidR="00545B80" w:rsidRPr="009F1834" w:rsidRDefault="00545B80" w:rsidP="00545B80">
      <w:pPr>
        <w:jc w:val="center"/>
        <w:rPr>
          <w:rFonts w:ascii="Times New Roman" w:hAnsi="Times New Roman" w:cs="Times New Roman"/>
          <w:b/>
          <w:sz w:val="28"/>
          <w:szCs w:val="28"/>
        </w:rPr>
      </w:pPr>
      <w:r w:rsidRPr="009F1834">
        <w:rPr>
          <w:rFonts w:ascii="Times New Roman" w:hAnsi="Times New Roman" w:cs="Times New Roman"/>
          <w:b/>
          <w:sz w:val="28"/>
          <w:szCs w:val="28"/>
        </w:rPr>
        <w:lastRenderedPageBreak/>
        <w:t>СПИСОК ЛИТЕРАТУРЫ</w:t>
      </w:r>
    </w:p>
    <w:p w:rsidR="00545B80" w:rsidRDefault="00545B80" w:rsidP="00545B80">
      <w:pPr>
        <w:rPr>
          <w:rFonts w:ascii="Times New Roman" w:hAnsi="Times New Roman" w:cs="Times New Roman"/>
          <w:sz w:val="28"/>
          <w:szCs w:val="28"/>
        </w:rPr>
      </w:pPr>
    </w:p>
    <w:p w:rsidR="00545B80" w:rsidRPr="002F62AA" w:rsidRDefault="00545B80" w:rsidP="00545B80">
      <w:pPr>
        <w:rPr>
          <w:rFonts w:ascii="Times New Roman" w:hAnsi="Times New Roman" w:cs="Times New Roman"/>
          <w:sz w:val="28"/>
          <w:szCs w:val="28"/>
        </w:rPr>
      </w:pPr>
    </w:p>
    <w:p w:rsidR="00545B80" w:rsidRPr="00F14B2E" w:rsidRDefault="00545B80" w:rsidP="00F14B2E">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F14B2E">
        <w:rPr>
          <w:rFonts w:ascii="Times New Roman" w:hAnsi="Times New Roman" w:cs="Times New Roman"/>
          <w:sz w:val="28"/>
          <w:szCs w:val="28"/>
        </w:rPr>
        <w:t>Аманбаева</w:t>
      </w:r>
      <w:proofErr w:type="spellEnd"/>
      <w:r w:rsidRPr="00F14B2E">
        <w:rPr>
          <w:rFonts w:ascii="Times New Roman" w:hAnsi="Times New Roman" w:cs="Times New Roman"/>
          <w:sz w:val="28"/>
          <w:szCs w:val="28"/>
        </w:rPr>
        <w:t xml:space="preserve">, З.С. Возрастные особенности морфофункционального развития детей младшего школьного возраста / З.С. </w:t>
      </w:r>
      <w:proofErr w:type="spellStart"/>
      <w:r w:rsidRPr="00F14B2E">
        <w:rPr>
          <w:rFonts w:ascii="Times New Roman" w:hAnsi="Times New Roman" w:cs="Times New Roman"/>
          <w:sz w:val="28"/>
          <w:szCs w:val="28"/>
        </w:rPr>
        <w:t>Аманбаева</w:t>
      </w:r>
      <w:proofErr w:type="spellEnd"/>
      <w:r w:rsidRPr="00F14B2E">
        <w:rPr>
          <w:rFonts w:ascii="Times New Roman" w:hAnsi="Times New Roman" w:cs="Times New Roman"/>
          <w:sz w:val="28"/>
          <w:szCs w:val="28"/>
        </w:rPr>
        <w:t xml:space="preserve"> // Вестник Башкирского государственного педагогического университета им. М. </w:t>
      </w:r>
      <w:proofErr w:type="spellStart"/>
      <w:r w:rsidRPr="00F14B2E">
        <w:rPr>
          <w:rFonts w:ascii="Times New Roman" w:hAnsi="Times New Roman" w:cs="Times New Roman"/>
          <w:sz w:val="28"/>
          <w:szCs w:val="28"/>
        </w:rPr>
        <w:t>Акмуллы</w:t>
      </w:r>
      <w:proofErr w:type="spellEnd"/>
      <w:r w:rsidRPr="00F14B2E">
        <w:rPr>
          <w:rFonts w:ascii="Times New Roman" w:hAnsi="Times New Roman" w:cs="Times New Roman"/>
          <w:sz w:val="28"/>
          <w:szCs w:val="28"/>
        </w:rPr>
        <w:t>. – 2019. – №3 – С. 105-110.</w:t>
      </w:r>
    </w:p>
    <w:p w:rsidR="00545B80" w:rsidRPr="00F14B2E" w:rsidRDefault="00545B80" w:rsidP="00F14B2E">
      <w:pPr>
        <w:pStyle w:val="a6"/>
        <w:numPr>
          <w:ilvl w:val="0"/>
          <w:numId w:val="2"/>
        </w:numPr>
        <w:spacing w:after="0" w:line="360" w:lineRule="auto"/>
        <w:ind w:left="0" w:firstLine="709"/>
        <w:contextualSpacing w:val="0"/>
        <w:jc w:val="both"/>
        <w:rPr>
          <w:rFonts w:ascii="Times New Roman" w:hAnsi="Times New Roman" w:cs="Times New Roman"/>
          <w:sz w:val="28"/>
          <w:szCs w:val="28"/>
        </w:rPr>
      </w:pPr>
      <w:r w:rsidRPr="00F14B2E">
        <w:rPr>
          <w:rFonts w:ascii="Times New Roman" w:hAnsi="Times New Roman" w:cs="Times New Roman"/>
          <w:sz w:val="28"/>
          <w:szCs w:val="28"/>
        </w:rPr>
        <w:t xml:space="preserve">Белкина, Ю.А. </w:t>
      </w:r>
      <w:hyperlink r:id="rId17" w:history="1">
        <w:r w:rsidRPr="00F14B2E">
          <w:rPr>
            <w:rStyle w:val="ab"/>
            <w:rFonts w:ascii="Times New Roman" w:hAnsi="Times New Roman" w:cs="Times New Roman"/>
            <w:color w:val="auto"/>
            <w:sz w:val="28"/>
            <w:szCs w:val="28"/>
            <w:u w:val="none"/>
          </w:rPr>
          <w:t>Особенности развития гибкости у юных художественных гимнасток</w:t>
        </w:r>
      </w:hyperlink>
      <w:r w:rsidRPr="00F14B2E">
        <w:rPr>
          <w:rFonts w:ascii="Times New Roman" w:hAnsi="Times New Roman" w:cs="Times New Roman"/>
          <w:sz w:val="28"/>
          <w:szCs w:val="28"/>
        </w:rPr>
        <w:t xml:space="preserve"> / Ю.А. Белкина, А.Н. Селиванова. -  В сборнике: XVI </w:t>
      </w:r>
      <w:proofErr w:type="spellStart"/>
      <w:r w:rsidRPr="00F14B2E">
        <w:rPr>
          <w:rFonts w:ascii="Times New Roman" w:hAnsi="Times New Roman" w:cs="Times New Roman"/>
          <w:sz w:val="28"/>
          <w:szCs w:val="28"/>
        </w:rPr>
        <w:t>Машеровские</w:t>
      </w:r>
      <w:proofErr w:type="spellEnd"/>
      <w:r w:rsidRPr="00F14B2E">
        <w:rPr>
          <w:rFonts w:ascii="Times New Roman" w:hAnsi="Times New Roman" w:cs="Times New Roman"/>
          <w:sz w:val="28"/>
          <w:szCs w:val="28"/>
        </w:rPr>
        <w:t xml:space="preserve"> чтения. Материалы международной научно-практической конференции студентов, аспирантов и молодых ученых. Витебск, 2022. С. 297-299.</w:t>
      </w:r>
    </w:p>
    <w:p w:rsidR="00F14B2E" w:rsidRPr="00F14B2E" w:rsidRDefault="00F14B2E" w:rsidP="00F14B2E">
      <w:pPr>
        <w:pStyle w:val="a6"/>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F14B2E">
        <w:rPr>
          <w:rFonts w:ascii="Times New Roman" w:hAnsi="Times New Roman" w:cs="Times New Roman"/>
          <w:sz w:val="28"/>
          <w:szCs w:val="28"/>
        </w:rPr>
        <w:t>Берестнева</w:t>
      </w:r>
      <w:proofErr w:type="spellEnd"/>
      <w:r w:rsidRPr="00F14B2E">
        <w:rPr>
          <w:rFonts w:ascii="Times New Roman" w:hAnsi="Times New Roman" w:cs="Times New Roman"/>
          <w:sz w:val="28"/>
          <w:szCs w:val="28"/>
        </w:rPr>
        <w:t xml:space="preserve">, О.Г. Прикладная математическая статистика: учебное пособие / О.Г. </w:t>
      </w:r>
      <w:proofErr w:type="spellStart"/>
      <w:r w:rsidRPr="00F14B2E">
        <w:rPr>
          <w:rFonts w:ascii="Times New Roman" w:hAnsi="Times New Roman" w:cs="Times New Roman"/>
          <w:sz w:val="28"/>
          <w:szCs w:val="28"/>
        </w:rPr>
        <w:t>Береснева</w:t>
      </w:r>
      <w:proofErr w:type="spellEnd"/>
      <w:r w:rsidRPr="00F14B2E">
        <w:rPr>
          <w:rFonts w:ascii="Times New Roman" w:hAnsi="Times New Roman" w:cs="Times New Roman"/>
          <w:sz w:val="28"/>
          <w:szCs w:val="28"/>
        </w:rPr>
        <w:t xml:space="preserve">, О.В. </w:t>
      </w:r>
      <w:proofErr w:type="spellStart"/>
      <w:r w:rsidRPr="00F14B2E">
        <w:rPr>
          <w:rFonts w:ascii="Times New Roman" w:hAnsi="Times New Roman" w:cs="Times New Roman"/>
          <w:sz w:val="28"/>
          <w:szCs w:val="28"/>
        </w:rPr>
        <w:t>Марухина</w:t>
      </w:r>
      <w:proofErr w:type="spellEnd"/>
      <w:r w:rsidRPr="00F14B2E">
        <w:rPr>
          <w:rFonts w:ascii="Times New Roman" w:hAnsi="Times New Roman" w:cs="Times New Roman"/>
          <w:sz w:val="28"/>
          <w:szCs w:val="28"/>
        </w:rPr>
        <w:t xml:space="preserve">, Г.Е. </w:t>
      </w:r>
      <w:proofErr w:type="spellStart"/>
      <w:r w:rsidRPr="00F14B2E">
        <w:rPr>
          <w:rFonts w:ascii="Times New Roman" w:hAnsi="Times New Roman" w:cs="Times New Roman"/>
          <w:sz w:val="28"/>
          <w:szCs w:val="28"/>
        </w:rPr>
        <w:t>Шевелёв</w:t>
      </w:r>
      <w:proofErr w:type="spellEnd"/>
      <w:r w:rsidRPr="00F14B2E">
        <w:rPr>
          <w:rFonts w:ascii="Times New Roman" w:hAnsi="Times New Roman" w:cs="Times New Roman"/>
          <w:sz w:val="28"/>
          <w:szCs w:val="28"/>
        </w:rPr>
        <w:t>. - Томск: Изд-во Томского политехнического университета, 2012. - 188с.</w:t>
      </w:r>
    </w:p>
    <w:p w:rsidR="00545B80" w:rsidRPr="00F14B2E" w:rsidRDefault="00545B80" w:rsidP="00F14B2E">
      <w:pPr>
        <w:pStyle w:val="a6"/>
        <w:numPr>
          <w:ilvl w:val="0"/>
          <w:numId w:val="2"/>
        </w:numPr>
        <w:spacing w:after="0" w:line="360" w:lineRule="auto"/>
        <w:ind w:left="0" w:firstLine="709"/>
        <w:contextualSpacing w:val="0"/>
        <w:jc w:val="both"/>
        <w:rPr>
          <w:rFonts w:ascii="Times New Roman" w:hAnsi="Times New Roman" w:cs="Times New Roman"/>
          <w:sz w:val="28"/>
          <w:szCs w:val="28"/>
        </w:rPr>
      </w:pPr>
      <w:r w:rsidRPr="00F14B2E">
        <w:rPr>
          <w:rFonts w:ascii="Times New Roman" w:hAnsi="Times New Roman" w:cs="Times New Roman"/>
          <w:sz w:val="28"/>
          <w:szCs w:val="28"/>
        </w:rPr>
        <w:t xml:space="preserve">Винер И. А. Программа дополнительного образования. Гармоничное развитие детей средствами гимнастики / И. А. </w:t>
      </w:r>
      <w:proofErr w:type="spellStart"/>
      <w:r w:rsidRPr="00F14B2E">
        <w:rPr>
          <w:rFonts w:ascii="Times New Roman" w:hAnsi="Times New Roman" w:cs="Times New Roman"/>
          <w:sz w:val="28"/>
          <w:szCs w:val="28"/>
        </w:rPr>
        <w:t>Винер</w:t>
      </w:r>
      <w:proofErr w:type="gramStart"/>
      <w:r w:rsidRPr="00F14B2E">
        <w:rPr>
          <w:rFonts w:ascii="Times New Roman" w:hAnsi="Times New Roman" w:cs="Times New Roman"/>
          <w:sz w:val="28"/>
          <w:szCs w:val="28"/>
        </w:rPr>
        <w:t>,Н</w:t>
      </w:r>
      <w:proofErr w:type="spellEnd"/>
      <w:proofErr w:type="gramEnd"/>
      <w:r w:rsidRPr="00F14B2E">
        <w:rPr>
          <w:rFonts w:ascii="Times New Roman" w:hAnsi="Times New Roman" w:cs="Times New Roman"/>
          <w:sz w:val="28"/>
          <w:szCs w:val="28"/>
        </w:rPr>
        <w:t xml:space="preserve">. М. </w:t>
      </w:r>
      <w:proofErr w:type="spellStart"/>
      <w:r w:rsidRPr="00F14B2E">
        <w:rPr>
          <w:rFonts w:ascii="Times New Roman" w:hAnsi="Times New Roman" w:cs="Times New Roman"/>
          <w:sz w:val="28"/>
          <w:szCs w:val="28"/>
        </w:rPr>
        <w:t>Горбулина</w:t>
      </w:r>
      <w:proofErr w:type="spellEnd"/>
      <w:r w:rsidRPr="00F14B2E">
        <w:rPr>
          <w:rFonts w:ascii="Times New Roman" w:hAnsi="Times New Roman" w:cs="Times New Roman"/>
          <w:sz w:val="28"/>
          <w:szCs w:val="28"/>
        </w:rPr>
        <w:t xml:space="preserve">, О. Д. Цыганкова; под. ред. И. А. Винер. — 2-е изд. — М. : Просвещение, 2021 — 22 с. </w:t>
      </w:r>
    </w:p>
    <w:p w:rsidR="00545B80" w:rsidRPr="008A71EC" w:rsidRDefault="00545B80" w:rsidP="00F14B2E">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F14B2E">
        <w:rPr>
          <w:rFonts w:ascii="Times New Roman" w:hAnsi="Times New Roman" w:cs="Times New Roman"/>
          <w:sz w:val="28"/>
          <w:szCs w:val="28"/>
        </w:rPr>
        <w:t>Власова, О. П. Последовательность обучения базовым и профилирующим элементам без предмета спортсменок 6–7 лет на этапе</w:t>
      </w:r>
      <w:r w:rsidRPr="008A71EC">
        <w:rPr>
          <w:rFonts w:ascii="Times New Roman" w:hAnsi="Times New Roman" w:cs="Times New Roman"/>
          <w:sz w:val="28"/>
          <w:szCs w:val="28"/>
        </w:rPr>
        <w:t xml:space="preserve"> начальной подготовки в художественной гимнастике / О. </w:t>
      </w:r>
      <w:proofErr w:type="spellStart"/>
      <w:r w:rsidRPr="008A71EC">
        <w:rPr>
          <w:rFonts w:ascii="Times New Roman" w:hAnsi="Times New Roman" w:cs="Times New Roman"/>
          <w:sz w:val="28"/>
          <w:szCs w:val="28"/>
        </w:rPr>
        <w:t>П.Власова</w:t>
      </w:r>
      <w:proofErr w:type="spellEnd"/>
      <w:r w:rsidRPr="008A71EC">
        <w:rPr>
          <w:rFonts w:ascii="Times New Roman" w:hAnsi="Times New Roman" w:cs="Times New Roman"/>
          <w:sz w:val="28"/>
          <w:szCs w:val="28"/>
        </w:rPr>
        <w:t xml:space="preserve"> // Омский научный вестник. Серия «Общество. История. Современность». – 2009. – № 6. – С. 174–179. </w:t>
      </w:r>
    </w:p>
    <w:p w:rsidR="00545B80" w:rsidRPr="008A71E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8A71EC">
        <w:rPr>
          <w:rFonts w:ascii="Times New Roman" w:hAnsi="Times New Roman" w:cs="Times New Roman"/>
          <w:sz w:val="28"/>
          <w:szCs w:val="28"/>
        </w:rPr>
        <w:t xml:space="preserve">Власова, О.П. Развитие гибкости в процессе освоения равновесий  юными гимнастками на этапе начального обучения / О.П. Власова, Ю.В. </w:t>
      </w:r>
      <w:proofErr w:type="spellStart"/>
      <w:r w:rsidRPr="008A71EC">
        <w:rPr>
          <w:rFonts w:ascii="Times New Roman" w:hAnsi="Times New Roman" w:cs="Times New Roman"/>
          <w:sz w:val="28"/>
          <w:szCs w:val="28"/>
        </w:rPr>
        <w:t>Коричко</w:t>
      </w:r>
      <w:proofErr w:type="spellEnd"/>
      <w:r w:rsidRPr="008A71EC">
        <w:rPr>
          <w:rFonts w:ascii="Times New Roman" w:hAnsi="Times New Roman" w:cs="Times New Roman"/>
          <w:sz w:val="28"/>
          <w:szCs w:val="28"/>
        </w:rPr>
        <w:t xml:space="preserve">, А.А. </w:t>
      </w:r>
      <w:proofErr w:type="spellStart"/>
      <w:r w:rsidRPr="008A71EC">
        <w:rPr>
          <w:rFonts w:ascii="Times New Roman" w:hAnsi="Times New Roman" w:cs="Times New Roman"/>
          <w:sz w:val="28"/>
          <w:szCs w:val="28"/>
        </w:rPr>
        <w:t>Красова</w:t>
      </w:r>
      <w:proofErr w:type="spellEnd"/>
      <w:r w:rsidRPr="008A71EC">
        <w:rPr>
          <w:rFonts w:ascii="Times New Roman" w:hAnsi="Times New Roman" w:cs="Times New Roman"/>
          <w:sz w:val="28"/>
          <w:szCs w:val="28"/>
        </w:rPr>
        <w:t xml:space="preserve">, А.А. </w:t>
      </w:r>
      <w:proofErr w:type="spellStart"/>
      <w:r w:rsidRPr="008A71EC">
        <w:rPr>
          <w:rFonts w:ascii="Times New Roman" w:hAnsi="Times New Roman" w:cs="Times New Roman"/>
          <w:sz w:val="28"/>
          <w:szCs w:val="28"/>
        </w:rPr>
        <w:t>Коричко</w:t>
      </w:r>
      <w:proofErr w:type="spellEnd"/>
      <w:r w:rsidRPr="008A71EC">
        <w:rPr>
          <w:rFonts w:ascii="Times New Roman" w:hAnsi="Times New Roman" w:cs="Times New Roman"/>
          <w:sz w:val="28"/>
          <w:szCs w:val="28"/>
        </w:rPr>
        <w:t xml:space="preserve"> // Теория и практика физической культуры. 2022. № 11. С. 100-102.</w:t>
      </w:r>
    </w:p>
    <w:p w:rsidR="00545B80" w:rsidRPr="008A71E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8A71EC">
        <w:rPr>
          <w:rFonts w:ascii="Times New Roman" w:hAnsi="Times New Roman" w:cs="Times New Roman"/>
          <w:sz w:val="28"/>
          <w:szCs w:val="28"/>
        </w:rPr>
        <w:t>Годин, А. М. Статистика: учебник / А. М. Годин.—11</w:t>
      </w:r>
      <w:r w:rsidRPr="008A71EC">
        <w:rPr>
          <w:rFonts w:ascii="Times New Roman" w:hAnsi="Times New Roman" w:cs="Times New Roman"/>
          <w:sz w:val="28"/>
          <w:szCs w:val="28"/>
        </w:rPr>
        <w:noBreakHyphen/>
        <w:t xml:space="preserve">е изд., </w:t>
      </w:r>
      <w:proofErr w:type="spellStart"/>
      <w:r w:rsidRPr="008A71EC">
        <w:rPr>
          <w:rFonts w:ascii="Times New Roman" w:hAnsi="Times New Roman" w:cs="Times New Roman"/>
          <w:sz w:val="28"/>
          <w:szCs w:val="28"/>
        </w:rPr>
        <w:t>перераб</w:t>
      </w:r>
      <w:proofErr w:type="spellEnd"/>
      <w:r w:rsidRPr="008A71EC">
        <w:rPr>
          <w:rFonts w:ascii="Times New Roman" w:hAnsi="Times New Roman" w:cs="Times New Roman"/>
          <w:sz w:val="28"/>
          <w:szCs w:val="28"/>
        </w:rPr>
        <w:t xml:space="preserve">. И </w:t>
      </w:r>
      <w:proofErr w:type="spellStart"/>
      <w:r w:rsidRPr="008A71EC">
        <w:rPr>
          <w:rFonts w:ascii="Times New Roman" w:hAnsi="Times New Roman" w:cs="Times New Roman"/>
          <w:sz w:val="28"/>
          <w:szCs w:val="28"/>
        </w:rPr>
        <w:t>испр</w:t>
      </w:r>
      <w:proofErr w:type="spellEnd"/>
      <w:r w:rsidRPr="008A71EC">
        <w:rPr>
          <w:rFonts w:ascii="Times New Roman" w:hAnsi="Times New Roman" w:cs="Times New Roman"/>
          <w:sz w:val="28"/>
          <w:szCs w:val="28"/>
        </w:rPr>
        <w:t>.- Москва: Дашков и</w:t>
      </w:r>
      <w:proofErr w:type="gramStart"/>
      <w:r w:rsidRPr="008A71EC">
        <w:rPr>
          <w:rFonts w:ascii="Times New Roman" w:hAnsi="Times New Roman" w:cs="Times New Roman"/>
          <w:sz w:val="28"/>
          <w:szCs w:val="28"/>
        </w:rPr>
        <w:t xml:space="preserve">  К</w:t>
      </w:r>
      <w:proofErr w:type="gramEnd"/>
      <w:r w:rsidRPr="008A71EC">
        <w:rPr>
          <w:rFonts w:ascii="Times New Roman" w:hAnsi="Times New Roman" w:cs="Times New Roman"/>
          <w:sz w:val="28"/>
          <w:szCs w:val="28"/>
        </w:rPr>
        <w:t>, 2017. — 412 с.</w:t>
      </w:r>
    </w:p>
    <w:p w:rsidR="00545B80" w:rsidRPr="008A71E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8A71EC">
        <w:rPr>
          <w:rFonts w:ascii="Times New Roman" w:hAnsi="Times New Roman" w:cs="Times New Roman"/>
          <w:sz w:val="28"/>
          <w:szCs w:val="28"/>
        </w:rPr>
        <w:lastRenderedPageBreak/>
        <w:t xml:space="preserve">Губа, В.П. Теория и методика современных спортивных исследований: монография / В.П. Губа, В.В. </w:t>
      </w:r>
      <w:proofErr w:type="spellStart"/>
      <w:r w:rsidRPr="008A71EC">
        <w:rPr>
          <w:rFonts w:ascii="Times New Roman" w:hAnsi="Times New Roman" w:cs="Times New Roman"/>
          <w:sz w:val="28"/>
          <w:szCs w:val="28"/>
        </w:rPr>
        <w:t>Маринич</w:t>
      </w:r>
      <w:proofErr w:type="spellEnd"/>
      <w:r w:rsidRPr="008A71EC">
        <w:rPr>
          <w:rFonts w:ascii="Times New Roman" w:hAnsi="Times New Roman" w:cs="Times New Roman"/>
          <w:sz w:val="28"/>
          <w:szCs w:val="28"/>
        </w:rPr>
        <w:t>. - Москва: Спорт, 2016. - 233 с.</w:t>
      </w:r>
    </w:p>
    <w:p w:rsidR="00545B80" w:rsidRPr="008A71E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8A71EC">
        <w:rPr>
          <w:rFonts w:ascii="Times New Roman" w:hAnsi="Times New Roman" w:cs="Times New Roman"/>
          <w:sz w:val="28"/>
          <w:szCs w:val="28"/>
        </w:rPr>
        <w:t>Данилова, И.В. Развитие гибкости на занятиях по физической культуре: методические указания к практическим занятиям для студентов 1–3 курсов / сост. И. В. Данилова. – Ульяновск</w:t>
      </w:r>
      <w:proofErr w:type="gramStart"/>
      <w:r w:rsidRPr="008A71EC">
        <w:rPr>
          <w:rFonts w:ascii="Times New Roman" w:hAnsi="Times New Roman" w:cs="Times New Roman"/>
          <w:sz w:val="28"/>
          <w:szCs w:val="28"/>
        </w:rPr>
        <w:t xml:space="preserve"> :</w:t>
      </w:r>
      <w:proofErr w:type="gramEnd"/>
      <w:r w:rsidRPr="008A71EC">
        <w:rPr>
          <w:rFonts w:ascii="Times New Roman" w:hAnsi="Times New Roman" w:cs="Times New Roman"/>
          <w:sz w:val="28"/>
          <w:szCs w:val="28"/>
        </w:rPr>
        <w:t xml:space="preserve"> </w:t>
      </w:r>
      <w:proofErr w:type="spellStart"/>
      <w:r w:rsidRPr="008A71EC">
        <w:rPr>
          <w:rFonts w:ascii="Times New Roman" w:hAnsi="Times New Roman" w:cs="Times New Roman"/>
          <w:sz w:val="28"/>
          <w:szCs w:val="28"/>
        </w:rPr>
        <w:t>УлГТУ</w:t>
      </w:r>
      <w:proofErr w:type="spellEnd"/>
      <w:r w:rsidRPr="008A71EC">
        <w:rPr>
          <w:rFonts w:ascii="Times New Roman" w:hAnsi="Times New Roman" w:cs="Times New Roman"/>
          <w:sz w:val="28"/>
          <w:szCs w:val="28"/>
        </w:rPr>
        <w:t>, 2010. – 30 с.</w:t>
      </w:r>
    </w:p>
    <w:p w:rsidR="00545B80" w:rsidRPr="008A71E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8A71EC">
        <w:rPr>
          <w:rFonts w:ascii="Times New Roman" w:hAnsi="Times New Roman" w:cs="Times New Roman"/>
          <w:sz w:val="28"/>
          <w:szCs w:val="28"/>
        </w:rPr>
        <w:t>Денисова, Л.В. Измерения и методы математической статистики в физическом воспитании и спорте: Учебное пособие для вузов / Л.В. Денисова, И.В. Хмельницкая, Л.А. Харченко. – К.: Олимп</w:t>
      </w:r>
      <w:proofErr w:type="gramStart"/>
      <w:r w:rsidRPr="008A71EC">
        <w:rPr>
          <w:rFonts w:ascii="Times New Roman" w:hAnsi="Times New Roman" w:cs="Times New Roman"/>
          <w:sz w:val="28"/>
          <w:szCs w:val="28"/>
        </w:rPr>
        <w:t>.</w:t>
      </w:r>
      <w:proofErr w:type="gramEnd"/>
      <w:r w:rsidRPr="008A71EC">
        <w:rPr>
          <w:rFonts w:ascii="Times New Roman" w:hAnsi="Times New Roman" w:cs="Times New Roman"/>
          <w:sz w:val="28"/>
          <w:szCs w:val="28"/>
        </w:rPr>
        <w:t xml:space="preserve"> </w:t>
      </w:r>
      <w:proofErr w:type="gramStart"/>
      <w:r w:rsidRPr="008A71EC">
        <w:rPr>
          <w:rFonts w:ascii="Times New Roman" w:hAnsi="Times New Roman" w:cs="Times New Roman"/>
          <w:sz w:val="28"/>
          <w:szCs w:val="28"/>
        </w:rPr>
        <w:t>л</w:t>
      </w:r>
      <w:proofErr w:type="gramEnd"/>
      <w:r w:rsidRPr="008A71EC">
        <w:rPr>
          <w:rFonts w:ascii="Times New Roman" w:hAnsi="Times New Roman" w:cs="Times New Roman"/>
          <w:sz w:val="28"/>
          <w:szCs w:val="28"/>
        </w:rPr>
        <w:t>-</w:t>
      </w:r>
      <w:proofErr w:type="spellStart"/>
      <w:r w:rsidRPr="008A71EC">
        <w:rPr>
          <w:rFonts w:ascii="Times New Roman" w:hAnsi="Times New Roman" w:cs="Times New Roman"/>
          <w:sz w:val="28"/>
          <w:szCs w:val="28"/>
        </w:rPr>
        <w:t>ра</w:t>
      </w:r>
      <w:proofErr w:type="spellEnd"/>
      <w:r w:rsidRPr="008A71EC">
        <w:rPr>
          <w:rFonts w:ascii="Times New Roman" w:hAnsi="Times New Roman" w:cs="Times New Roman"/>
          <w:sz w:val="28"/>
          <w:szCs w:val="28"/>
        </w:rPr>
        <w:t>, 2008. – 127 с.</w:t>
      </w:r>
    </w:p>
    <w:p w:rsidR="00545B80" w:rsidRPr="008A71E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8A71EC">
        <w:rPr>
          <w:rFonts w:ascii="Times New Roman" w:hAnsi="Times New Roman" w:cs="Times New Roman"/>
          <w:sz w:val="28"/>
          <w:szCs w:val="28"/>
        </w:rPr>
        <w:t>Дружкова</w:t>
      </w:r>
      <w:proofErr w:type="spellEnd"/>
      <w:r w:rsidRPr="008A71EC">
        <w:rPr>
          <w:rFonts w:ascii="Times New Roman" w:hAnsi="Times New Roman" w:cs="Times New Roman"/>
          <w:sz w:val="28"/>
          <w:szCs w:val="28"/>
        </w:rPr>
        <w:t xml:space="preserve">, Д.О. </w:t>
      </w:r>
      <w:hyperlink r:id="rId18" w:history="1">
        <w:r w:rsidRPr="008A71EC">
          <w:rPr>
            <w:rStyle w:val="ab"/>
            <w:rFonts w:ascii="Times New Roman" w:hAnsi="Times New Roman" w:cs="Times New Roman"/>
            <w:color w:val="auto"/>
            <w:sz w:val="28"/>
            <w:szCs w:val="28"/>
            <w:u w:val="none"/>
          </w:rPr>
          <w:t xml:space="preserve">Игровой </w:t>
        </w:r>
        <w:proofErr w:type="spellStart"/>
        <w:r w:rsidRPr="008A71EC">
          <w:rPr>
            <w:rStyle w:val="ab"/>
            <w:rFonts w:ascii="Times New Roman" w:hAnsi="Times New Roman" w:cs="Times New Roman"/>
            <w:color w:val="auto"/>
            <w:sz w:val="28"/>
            <w:szCs w:val="28"/>
            <w:u w:val="none"/>
          </w:rPr>
          <w:t>стретчинг</w:t>
        </w:r>
        <w:proofErr w:type="spellEnd"/>
        <w:r w:rsidRPr="008A71EC">
          <w:rPr>
            <w:rStyle w:val="ab"/>
            <w:rFonts w:ascii="Times New Roman" w:hAnsi="Times New Roman" w:cs="Times New Roman"/>
            <w:color w:val="auto"/>
            <w:sz w:val="28"/>
            <w:szCs w:val="28"/>
            <w:u w:val="none"/>
          </w:rPr>
          <w:t xml:space="preserve"> как средство развития гибкости у юных гимнасток</w:t>
        </w:r>
      </w:hyperlink>
      <w:r w:rsidRPr="008A71EC">
        <w:rPr>
          <w:rFonts w:ascii="Times New Roman" w:hAnsi="Times New Roman" w:cs="Times New Roman"/>
          <w:sz w:val="28"/>
          <w:szCs w:val="28"/>
        </w:rPr>
        <w:t xml:space="preserve"> / </w:t>
      </w:r>
      <w:proofErr w:type="spellStart"/>
      <w:r w:rsidRPr="008A71EC">
        <w:rPr>
          <w:rFonts w:ascii="Times New Roman" w:hAnsi="Times New Roman" w:cs="Times New Roman"/>
          <w:sz w:val="28"/>
          <w:szCs w:val="28"/>
        </w:rPr>
        <w:t>Дружкова</w:t>
      </w:r>
      <w:proofErr w:type="spellEnd"/>
      <w:r w:rsidRPr="008A71EC">
        <w:rPr>
          <w:rFonts w:ascii="Times New Roman" w:hAnsi="Times New Roman" w:cs="Times New Roman"/>
          <w:sz w:val="28"/>
          <w:szCs w:val="28"/>
        </w:rPr>
        <w:t xml:space="preserve"> Д.О. //</w:t>
      </w:r>
      <w:hyperlink r:id="rId19" w:history="1">
        <w:r w:rsidRPr="008A71EC">
          <w:rPr>
            <w:rStyle w:val="ab"/>
            <w:rFonts w:ascii="Times New Roman" w:hAnsi="Times New Roman" w:cs="Times New Roman"/>
            <w:color w:val="auto"/>
            <w:sz w:val="28"/>
            <w:szCs w:val="28"/>
            <w:u w:val="none"/>
          </w:rPr>
          <w:t>Вопросы педагогики</w:t>
        </w:r>
      </w:hyperlink>
      <w:r w:rsidRPr="008A71EC">
        <w:rPr>
          <w:rFonts w:ascii="Times New Roman" w:hAnsi="Times New Roman" w:cs="Times New Roman"/>
          <w:sz w:val="28"/>
          <w:szCs w:val="28"/>
        </w:rPr>
        <w:t xml:space="preserve">. 2022. </w:t>
      </w:r>
      <w:hyperlink r:id="rId20" w:history="1">
        <w:r w:rsidRPr="008A71EC">
          <w:rPr>
            <w:rStyle w:val="ab"/>
            <w:rFonts w:ascii="Times New Roman" w:hAnsi="Times New Roman" w:cs="Times New Roman"/>
            <w:color w:val="auto"/>
            <w:sz w:val="28"/>
            <w:szCs w:val="28"/>
            <w:u w:val="none"/>
          </w:rPr>
          <w:t>№ 1-1</w:t>
        </w:r>
      </w:hyperlink>
      <w:r w:rsidRPr="008A71EC">
        <w:rPr>
          <w:rFonts w:ascii="Times New Roman" w:hAnsi="Times New Roman" w:cs="Times New Roman"/>
          <w:sz w:val="28"/>
          <w:szCs w:val="28"/>
        </w:rPr>
        <w:t>. С. 78-80.</w:t>
      </w:r>
    </w:p>
    <w:p w:rsidR="00545B80" w:rsidRPr="00383A5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8A71EC">
        <w:rPr>
          <w:rFonts w:ascii="Times New Roman" w:hAnsi="Times New Roman" w:cs="Times New Roman"/>
          <w:sz w:val="28"/>
          <w:szCs w:val="28"/>
        </w:rPr>
        <w:t>Дружкова</w:t>
      </w:r>
      <w:proofErr w:type="spellEnd"/>
      <w:r w:rsidRPr="008A71EC">
        <w:rPr>
          <w:rFonts w:ascii="Times New Roman" w:hAnsi="Times New Roman" w:cs="Times New Roman"/>
          <w:sz w:val="28"/>
          <w:szCs w:val="28"/>
        </w:rPr>
        <w:t xml:space="preserve">, Д.О. Методика развития гибкости у девочек 8-10 лет, </w:t>
      </w:r>
      <w:r w:rsidRPr="00383A5C">
        <w:rPr>
          <w:rFonts w:ascii="Times New Roman" w:hAnsi="Times New Roman" w:cs="Times New Roman"/>
          <w:sz w:val="28"/>
          <w:szCs w:val="28"/>
        </w:rPr>
        <w:t xml:space="preserve">занимающихся эстетической гимнастикой / Д.О. </w:t>
      </w:r>
      <w:proofErr w:type="spellStart"/>
      <w:r w:rsidRPr="00383A5C">
        <w:rPr>
          <w:rFonts w:ascii="Times New Roman" w:hAnsi="Times New Roman" w:cs="Times New Roman"/>
          <w:sz w:val="28"/>
          <w:szCs w:val="28"/>
        </w:rPr>
        <w:t>Дружкова</w:t>
      </w:r>
      <w:proofErr w:type="spellEnd"/>
      <w:r w:rsidRPr="00383A5C">
        <w:rPr>
          <w:rFonts w:ascii="Times New Roman" w:hAnsi="Times New Roman" w:cs="Times New Roman"/>
          <w:sz w:val="28"/>
          <w:szCs w:val="28"/>
        </w:rPr>
        <w:t xml:space="preserve"> // Актуальные проблемы, современные тенденции развития физической культуры и спорта с учетом реализации национальных проектов. Материалы III Всероссийской научно-практической конференции с международным участием. Москва, 2021. – С. 270-275. </w:t>
      </w:r>
    </w:p>
    <w:p w:rsidR="00545B80" w:rsidRPr="00383A5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383A5C">
        <w:rPr>
          <w:rFonts w:ascii="Times New Roman" w:hAnsi="Times New Roman" w:cs="Times New Roman"/>
          <w:sz w:val="28"/>
          <w:szCs w:val="28"/>
        </w:rPr>
        <w:t>Замогильнов</w:t>
      </w:r>
      <w:proofErr w:type="spellEnd"/>
      <w:r w:rsidRPr="00383A5C">
        <w:rPr>
          <w:rFonts w:ascii="Times New Roman" w:hAnsi="Times New Roman" w:cs="Times New Roman"/>
          <w:sz w:val="28"/>
          <w:szCs w:val="28"/>
        </w:rPr>
        <w:t xml:space="preserve">, А.И. Современные аспекты теории и методики детско-юношеского спорта: Учебное пособие/ А.И. </w:t>
      </w:r>
      <w:proofErr w:type="spellStart"/>
      <w:r w:rsidRPr="00383A5C">
        <w:rPr>
          <w:rFonts w:ascii="Times New Roman" w:hAnsi="Times New Roman" w:cs="Times New Roman"/>
          <w:sz w:val="28"/>
          <w:szCs w:val="28"/>
        </w:rPr>
        <w:t>Замогильнов</w:t>
      </w:r>
      <w:proofErr w:type="spellEnd"/>
      <w:r w:rsidRPr="00383A5C">
        <w:rPr>
          <w:rFonts w:ascii="Times New Roman" w:hAnsi="Times New Roman" w:cs="Times New Roman"/>
          <w:sz w:val="28"/>
          <w:szCs w:val="28"/>
        </w:rPr>
        <w:t xml:space="preserve"> – Шуя: ФГОУ ВПО «</w:t>
      </w:r>
      <w:proofErr w:type="spellStart"/>
      <w:r w:rsidRPr="00383A5C">
        <w:rPr>
          <w:rFonts w:ascii="Times New Roman" w:hAnsi="Times New Roman" w:cs="Times New Roman"/>
          <w:sz w:val="28"/>
          <w:szCs w:val="28"/>
        </w:rPr>
        <w:t>ИвГУ</w:t>
      </w:r>
      <w:proofErr w:type="spellEnd"/>
      <w:r w:rsidRPr="00383A5C">
        <w:rPr>
          <w:rFonts w:ascii="Times New Roman" w:hAnsi="Times New Roman" w:cs="Times New Roman"/>
          <w:sz w:val="28"/>
          <w:szCs w:val="28"/>
        </w:rPr>
        <w:t>» Шуйский филиал, 2014. – 143 с.</w:t>
      </w:r>
    </w:p>
    <w:p w:rsidR="00545B80" w:rsidRPr="00383A5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383A5C">
        <w:rPr>
          <w:rFonts w:ascii="Times New Roman" w:hAnsi="Times New Roman" w:cs="Times New Roman"/>
          <w:sz w:val="28"/>
          <w:szCs w:val="28"/>
        </w:rPr>
        <w:t>Караулова</w:t>
      </w:r>
      <w:proofErr w:type="spellEnd"/>
      <w:r w:rsidRPr="00383A5C">
        <w:rPr>
          <w:rFonts w:ascii="Times New Roman" w:hAnsi="Times New Roman" w:cs="Times New Roman"/>
          <w:sz w:val="28"/>
          <w:szCs w:val="28"/>
        </w:rPr>
        <w:t xml:space="preserve">, Л.К. Физиология физического воспитания и спорта: учебник для студ. учреждений </w:t>
      </w:r>
      <w:proofErr w:type="spellStart"/>
      <w:r w:rsidRPr="00383A5C">
        <w:rPr>
          <w:rFonts w:ascii="Times New Roman" w:hAnsi="Times New Roman" w:cs="Times New Roman"/>
          <w:sz w:val="28"/>
          <w:szCs w:val="28"/>
        </w:rPr>
        <w:t>высш</w:t>
      </w:r>
      <w:proofErr w:type="spellEnd"/>
      <w:r w:rsidRPr="00383A5C">
        <w:rPr>
          <w:rFonts w:ascii="Times New Roman" w:hAnsi="Times New Roman" w:cs="Times New Roman"/>
          <w:sz w:val="28"/>
          <w:szCs w:val="28"/>
        </w:rPr>
        <w:t xml:space="preserve">. проф. образования / Л.К. </w:t>
      </w:r>
      <w:proofErr w:type="spellStart"/>
      <w:r w:rsidRPr="00383A5C">
        <w:rPr>
          <w:rFonts w:ascii="Times New Roman" w:hAnsi="Times New Roman" w:cs="Times New Roman"/>
          <w:sz w:val="28"/>
          <w:szCs w:val="28"/>
        </w:rPr>
        <w:t>Караулова</w:t>
      </w:r>
      <w:proofErr w:type="spellEnd"/>
      <w:r w:rsidRPr="00383A5C">
        <w:rPr>
          <w:rFonts w:ascii="Times New Roman" w:hAnsi="Times New Roman" w:cs="Times New Roman"/>
          <w:sz w:val="28"/>
          <w:szCs w:val="28"/>
        </w:rPr>
        <w:t xml:space="preserve">, Н.А. Красноперова, М.М. Расулов. – М.: Издательский центр «Академия», 2012. –304 с. </w:t>
      </w:r>
    </w:p>
    <w:p w:rsidR="00545B80" w:rsidRPr="00383A5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383A5C">
        <w:rPr>
          <w:rFonts w:ascii="Times New Roman" w:hAnsi="Times New Roman" w:cs="Times New Roman"/>
          <w:sz w:val="28"/>
          <w:szCs w:val="28"/>
        </w:rPr>
        <w:t>Коренберг</w:t>
      </w:r>
      <w:proofErr w:type="spellEnd"/>
      <w:r w:rsidRPr="00383A5C">
        <w:rPr>
          <w:rFonts w:ascii="Times New Roman" w:hAnsi="Times New Roman" w:cs="Times New Roman"/>
          <w:sz w:val="28"/>
          <w:szCs w:val="28"/>
        </w:rPr>
        <w:t xml:space="preserve">, В.Б. Спортивная метрология: словарь-справочник: учебное пособие / В.Б. </w:t>
      </w:r>
      <w:proofErr w:type="spellStart"/>
      <w:r w:rsidRPr="00383A5C">
        <w:rPr>
          <w:rFonts w:ascii="Times New Roman" w:hAnsi="Times New Roman" w:cs="Times New Roman"/>
          <w:sz w:val="28"/>
          <w:szCs w:val="28"/>
        </w:rPr>
        <w:t>Коренберг</w:t>
      </w:r>
      <w:proofErr w:type="spellEnd"/>
      <w:r w:rsidRPr="00383A5C">
        <w:rPr>
          <w:rFonts w:ascii="Times New Roman" w:hAnsi="Times New Roman" w:cs="Times New Roman"/>
          <w:sz w:val="28"/>
          <w:szCs w:val="28"/>
        </w:rPr>
        <w:t>. - М.: Советский спорт, 2004. – 340 с.</w:t>
      </w:r>
    </w:p>
    <w:p w:rsidR="00545B80" w:rsidRPr="00383A5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383A5C">
        <w:rPr>
          <w:rFonts w:ascii="Times New Roman" w:hAnsi="Times New Roman" w:cs="Times New Roman"/>
          <w:sz w:val="28"/>
          <w:szCs w:val="28"/>
        </w:rPr>
        <w:t xml:space="preserve">Лунева, Д.С. Развитие гибкости в процессе освоения равновесий юными гимнастками на этапе начального обучения. / Лунева Д.С., Тихонова И.В. // В сборнике: Молодежный исследовательский потенциал. Сборник статей III Международного научно-исследовательского конкурса. Петрозаводск, 2021. С. </w:t>
      </w:r>
      <w:r w:rsidRPr="00383A5C">
        <w:rPr>
          <w:rFonts w:ascii="Times New Roman" w:hAnsi="Times New Roman" w:cs="Times New Roman"/>
          <w:sz w:val="28"/>
          <w:szCs w:val="28"/>
        </w:rPr>
        <w:lastRenderedPageBreak/>
        <w:t>46-52.</w:t>
      </w:r>
    </w:p>
    <w:p w:rsidR="00545B80" w:rsidRPr="00413C3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413C3C">
        <w:rPr>
          <w:rFonts w:ascii="Times New Roman" w:hAnsi="Times New Roman" w:cs="Times New Roman"/>
          <w:sz w:val="28"/>
          <w:szCs w:val="28"/>
        </w:rPr>
        <w:t>Лысенко, В.В. Метрологические основы измерений в физической культуре и спорте: учебник / В.В. Лысенко, И.Г. Павельев. – Краснодар: КГУФКСТ, 2018. – 470 с.</w:t>
      </w:r>
    </w:p>
    <w:p w:rsidR="00545B80" w:rsidRPr="008A71E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8A71EC">
        <w:rPr>
          <w:rFonts w:ascii="Times New Roman" w:hAnsi="Times New Roman" w:cs="Times New Roman"/>
          <w:sz w:val="28"/>
          <w:szCs w:val="28"/>
        </w:rPr>
        <w:t xml:space="preserve">Москаленко, Е.А </w:t>
      </w:r>
      <w:hyperlink r:id="rId21" w:history="1">
        <w:r w:rsidRPr="008A71EC">
          <w:rPr>
            <w:rStyle w:val="ab"/>
            <w:rFonts w:ascii="Times New Roman" w:hAnsi="Times New Roman" w:cs="Times New Roman"/>
            <w:color w:val="auto"/>
            <w:sz w:val="28"/>
            <w:szCs w:val="28"/>
            <w:u w:val="none"/>
          </w:rPr>
          <w:t>Общая характеристика гибкости как физического качества и факторы, влияющие на развитие гибкости</w:t>
        </w:r>
      </w:hyperlink>
      <w:r w:rsidRPr="008A71EC">
        <w:rPr>
          <w:rFonts w:ascii="Times New Roman" w:hAnsi="Times New Roman" w:cs="Times New Roman"/>
          <w:sz w:val="28"/>
          <w:szCs w:val="28"/>
        </w:rPr>
        <w:t xml:space="preserve"> / Е.А. Москаленко, В.В. </w:t>
      </w:r>
      <w:proofErr w:type="spellStart"/>
      <w:r w:rsidRPr="008A71EC">
        <w:rPr>
          <w:rFonts w:ascii="Times New Roman" w:hAnsi="Times New Roman" w:cs="Times New Roman"/>
          <w:sz w:val="28"/>
          <w:szCs w:val="28"/>
        </w:rPr>
        <w:t>Ходыкина</w:t>
      </w:r>
      <w:proofErr w:type="spellEnd"/>
      <w:r w:rsidRPr="008A71EC">
        <w:rPr>
          <w:rFonts w:ascii="Times New Roman" w:hAnsi="Times New Roman" w:cs="Times New Roman"/>
          <w:sz w:val="28"/>
          <w:szCs w:val="28"/>
        </w:rPr>
        <w:t xml:space="preserve"> // </w:t>
      </w:r>
      <w:hyperlink r:id="rId22" w:history="1">
        <w:r w:rsidRPr="008A71EC">
          <w:rPr>
            <w:rStyle w:val="ab"/>
            <w:rFonts w:ascii="Times New Roman" w:hAnsi="Times New Roman" w:cs="Times New Roman"/>
            <w:color w:val="auto"/>
            <w:sz w:val="28"/>
            <w:szCs w:val="28"/>
            <w:u w:val="none"/>
          </w:rPr>
          <w:t>Обучение и воспитание: Методики и практика</w:t>
        </w:r>
      </w:hyperlink>
      <w:r w:rsidRPr="008A71EC">
        <w:rPr>
          <w:rFonts w:ascii="Times New Roman" w:hAnsi="Times New Roman" w:cs="Times New Roman"/>
          <w:sz w:val="28"/>
          <w:szCs w:val="28"/>
        </w:rPr>
        <w:t xml:space="preserve">. 2014. </w:t>
      </w:r>
      <w:hyperlink r:id="rId23" w:history="1">
        <w:r w:rsidRPr="008A71EC">
          <w:rPr>
            <w:rStyle w:val="ab"/>
            <w:rFonts w:ascii="Times New Roman" w:hAnsi="Times New Roman" w:cs="Times New Roman"/>
            <w:color w:val="auto"/>
            <w:sz w:val="28"/>
            <w:szCs w:val="28"/>
            <w:u w:val="none"/>
          </w:rPr>
          <w:t>№ 11</w:t>
        </w:r>
      </w:hyperlink>
      <w:r w:rsidRPr="008A71EC">
        <w:rPr>
          <w:rFonts w:ascii="Times New Roman" w:hAnsi="Times New Roman" w:cs="Times New Roman"/>
          <w:sz w:val="28"/>
          <w:szCs w:val="28"/>
        </w:rPr>
        <w:t>. с. 125-128.</w:t>
      </w:r>
    </w:p>
    <w:p w:rsidR="00545B80" w:rsidRPr="00413C3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413C3C">
        <w:rPr>
          <w:rFonts w:ascii="Times New Roman" w:hAnsi="Times New Roman" w:cs="Times New Roman"/>
          <w:sz w:val="28"/>
          <w:szCs w:val="28"/>
        </w:rPr>
        <w:t xml:space="preserve">Назарова, А. Г. </w:t>
      </w:r>
      <w:proofErr w:type="gramStart"/>
      <w:r w:rsidRPr="00413C3C">
        <w:rPr>
          <w:rFonts w:ascii="Times New Roman" w:hAnsi="Times New Roman" w:cs="Times New Roman"/>
          <w:sz w:val="28"/>
          <w:szCs w:val="28"/>
        </w:rPr>
        <w:t>Игровой</w:t>
      </w:r>
      <w:proofErr w:type="gramEnd"/>
      <w:r w:rsidRPr="00413C3C">
        <w:rPr>
          <w:rFonts w:ascii="Times New Roman" w:hAnsi="Times New Roman" w:cs="Times New Roman"/>
          <w:sz w:val="28"/>
          <w:szCs w:val="28"/>
        </w:rPr>
        <w:t xml:space="preserve"> </w:t>
      </w:r>
      <w:proofErr w:type="spellStart"/>
      <w:r w:rsidRPr="00413C3C">
        <w:rPr>
          <w:rFonts w:ascii="Times New Roman" w:hAnsi="Times New Roman" w:cs="Times New Roman"/>
          <w:sz w:val="28"/>
          <w:szCs w:val="28"/>
        </w:rPr>
        <w:t>стретчинг</w:t>
      </w:r>
      <w:proofErr w:type="spellEnd"/>
      <w:r w:rsidRPr="00413C3C">
        <w:rPr>
          <w:rFonts w:ascii="Times New Roman" w:hAnsi="Times New Roman" w:cs="Times New Roman"/>
          <w:sz w:val="28"/>
          <w:szCs w:val="28"/>
        </w:rPr>
        <w:t xml:space="preserve">. Методическое пособие для работы с детьми / A. Г. Назарова. - </w:t>
      </w:r>
      <w:proofErr w:type="spellStart"/>
      <w:r w:rsidRPr="00413C3C">
        <w:rPr>
          <w:rFonts w:ascii="Times New Roman" w:hAnsi="Times New Roman" w:cs="Times New Roman"/>
          <w:sz w:val="28"/>
          <w:szCs w:val="28"/>
        </w:rPr>
        <w:t>Спб</w:t>
      </w:r>
      <w:proofErr w:type="spellEnd"/>
      <w:r w:rsidRPr="00413C3C">
        <w:rPr>
          <w:rFonts w:ascii="Times New Roman" w:hAnsi="Times New Roman" w:cs="Times New Roman"/>
          <w:sz w:val="28"/>
          <w:szCs w:val="28"/>
        </w:rPr>
        <w:t xml:space="preserve">., 2010. - 35 с </w:t>
      </w:r>
    </w:p>
    <w:p w:rsidR="00545B80" w:rsidRPr="00413C3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413C3C">
        <w:rPr>
          <w:rFonts w:ascii="Times New Roman" w:hAnsi="Times New Roman" w:cs="Times New Roman"/>
          <w:sz w:val="28"/>
          <w:szCs w:val="28"/>
        </w:rPr>
        <w:t xml:space="preserve">Пащенко, Л. Г. Оптимизация процесса физического воспитания младших школьников с различным уровнем развития / Л. Г. Пащенко, О. С. Красникова, Ю.В. </w:t>
      </w:r>
      <w:proofErr w:type="spellStart"/>
      <w:r w:rsidRPr="00413C3C">
        <w:rPr>
          <w:rFonts w:ascii="Times New Roman" w:hAnsi="Times New Roman" w:cs="Times New Roman"/>
          <w:sz w:val="28"/>
          <w:szCs w:val="28"/>
        </w:rPr>
        <w:t>Коричко</w:t>
      </w:r>
      <w:proofErr w:type="spellEnd"/>
      <w:r w:rsidRPr="00413C3C">
        <w:rPr>
          <w:rFonts w:ascii="Times New Roman" w:hAnsi="Times New Roman" w:cs="Times New Roman"/>
          <w:sz w:val="28"/>
          <w:szCs w:val="28"/>
        </w:rPr>
        <w:t xml:space="preserve"> и др. // Теория и практика физической культуры. – 2014. – № 12. – С. 41–43. </w:t>
      </w:r>
    </w:p>
    <w:p w:rsidR="00545B80" w:rsidRPr="00413C3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413C3C">
        <w:rPr>
          <w:rFonts w:ascii="Times New Roman" w:hAnsi="Times New Roman" w:cs="Times New Roman"/>
          <w:sz w:val="28"/>
          <w:szCs w:val="28"/>
        </w:rPr>
        <w:t xml:space="preserve">Петрова, А.В. Методика физической подготовки танцоров 8-9 лет средствами фитнеса / А.В. Петрова, Д.О. </w:t>
      </w:r>
      <w:proofErr w:type="spellStart"/>
      <w:r w:rsidRPr="00413C3C">
        <w:rPr>
          <w:rFonts w:ascii="Times New Roman" w:hAnsi="Times New Roman" w:cs="Times New Roman"/>
          <w:sz w:val="28"/>
          <w:szCs w:val="28"/>
        </w:rPr>
        <w:t>Дружкова</w:t>
      </w:r>
      <w:proofErr w:type="spellEnd"/>
      <w:r w:rsidRPr="00413C3C">
        <w:rPr>
          <w:rFonts w:ascii="Times New Roman" w:hAnsi="Times New Roman" w:cs="Times New Roman"/>
          <w:sz w:val="28"/>
          <w:szCs w:val="28"/>
        </w:rPr>
        <w:t xml:space="preserve"> // Педагогика в физической культуре и спорте и хореографии. Сборник материалов Всероссийской с международным участием научно-практической конференции. Министерство спорта Российской Федерации, Национальный государственный Университет физической культуры, спорта и здоровья имени П.Ф. Лесгафта, Санкт-Петербург. 2020. С. 170-174. </w:t>
      </w:r>
    </w:p>
    <w:p w:rsidR="00545B80" w:rsidRPr="00413C3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413C3C">
        <w:rPr>
          <w:rFonts w:ascii="Times New Roman" w:hAnsi="Times New Roman" w:cs="Times New Roman"/>
          <w:sz w:val="28"/>
          <w:szCs w:val="28"/>
        </w:rPr>
        <w:t>Пигида</w:t>
      </w:r>
      <w:proofErr w:type="spellEnd"/>
      <w:r w:rsidRPr="00413C3C">
        <w:rPr>
          <w:rFonts w:ascii="Times New Roman" w:hAnsi="Times New Roman" w:cs="Times New Roman"/>
          <w:sz w:val="28"/>
          <w:szCs w:val="28"/>
        </w:rPr>
        <w:t xml:space="preserve">, К.С. Подготовка выпускной квалификационной работы (бакалаврская работа): учебно-методическое пособие / К.С. </w:t>
      </w:r>
      <w:proofErr w:type="spellStart"/>
      <w:r w:rsidRPr="00413C3C">
        <w:rPr>
          <w:rFonts w:ascii="Times New Roman" w:hAnsi="Times New Roman" w:cs="Times New Roman"/>
          <w:sz w:val="28"/>
          <w:szCs w:val="28"/>
        </w:rPr>
        <w:t>Пигида</w:t>
      </w:r>
      <w:proofErr w:type="spellEnd"/>
      <w:r w:rsidRPr="00413C3C">
        <w:rPr>
          <w:rFonts w:ascii="Times New Roman" w:hAnsi="Times New Roman" w:cs="Times New Roman"/>
          <w:sz w:val="28"/>
          <w:szCs w:val="28"/>
        </w:rPr>
        <w:t xml:space="preserve">, Н.А. Амбарцумян, Т.В. Бушуева, О.М. </w:t>
      </w:r>
      <w:proofErr w:type="spellStart"/>
      <w:r w:rsidRPr="00413C3C">
        <w:rPr>
          <w:rFonts w:ascii="Times New Roman" w:hAnsi="Times New Roman" w:cs="Times New Roman"/>
          <w:sz w:val="28"/>
          <w:szCs w:val="28"/>
        </w:rPr>
        <w:t>Мятликова</w:t>
      </w:r>
      <w:proofErr w:type="spellEnd"/>
      <w:r w:rsidRPr="00413C3C">
        <w:rPr>
          <w:rFonts w:ascii="Times New Roman" w:hAnsi="Times New Roman" w:cs="Times New Roman"/>
          <w:sz w:val="28"/>
          <w:szCs w:val="28"/>
        </w:rPr>
        <w:t xml:space="preserve"> – Краснодар: КГУФКСТ, 2022. – 67 с.</w:t>
      </w:r>
    </w:p>
    <w:p w:rsidR="00545B80" w:rsidRPr="00413C3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413C3C">
        <w:rPr>
          <w:rFonts w:ascii="Times New Roman" w:hAnsi="Times New Roman" w:cs="Times New Roman"/>
          <w:sz w:val="28"/>
          <w:szCs w:val="28"/>
        </w:rPr>
        <w:t>Пилюк</w:t>
      </w:r>
      <w:proofErr w:type="spellEnd"/>
      <w:r w:rsidRPr="00413C3C">
        <w:rPr>
          <w:rFonts w:ascii="Times New Roman" w:hAnsi="Times New Roman" w:cs="Times New Roman"/>
          <w:sz w:val="28"/>
          <w:szCs w:val="28"/>
        </w:rPr>
        <w:t xml:space="preserve">, Н.Н. Теория и методика избранного вида спорта (гимнастика). Часть 1. Курс лекций для студентов 1-2 курса / Н.Н. </w:t>
      </w:r>
      <w:proofErr w:type="spellStart"/>
      <w:r w:rsidRPr="00413C3C">
        <w:rPr>
          <w:rFonts w:ascii="Times New Roman" w:hAnsi="Times New Roman" w:cs="Times New Roman"/>
          <w:sz w:val="28"/>
          <w:szCs w:val="28"/>
        </w:rPr>
        <w:t>Пилюк</w:t>
      </w:r>
      <w:proofErr w:type="spellEnd"/>
      <w:r w:rsidRPr="00413C3C">
        <w:rPr>
          <w:rFonts w:ascii="Times New Roman" w:hAnsi="Times New Roman" w:cs="Times New Roman"/>
          <w:sz w:val="28"/>
          <w:szCs w:val="28"/>
        </w:rPr>
        <w:t>, Г.М. Свистун, Л.В. Жигайлова. - Краснодар, ФГБОУ ВПО КГУФКСТ. 2012.172 с.</w:t>
      </w:r>
    </w:p>
    <w:p w:rsidR="00545B80" w:rsidRPr="00413C3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413C3C">
        <w:rPr>
          <w:rFonts w:ascii="Times New Roman" w:hAnsi="Times New Roman" w:cs="Times New Roman"/>
          <w:sz w:val="28"/>
          <w:szCs w:val="28"/>
        </w:rPr>
        <w:t>Пшеничникова</w:t>
      </w:r>
      <w:proofErr w:type="spellEnd"/>
      <w:r w:rsidRPr="00413C3C">
        <w:rPr>
          <w:rFonts w:ascii="Times New Roman" w:hAnsi="Times New Roman" w:cs="Times New Roman"/>
          <w:sz w:val="28"/>
          <w:szCs w:val="28"/>
        </w:rPr>
        <w:t xml:space="preserve">, Г. Н. Обучение элементам без предмета на этапе </w:t>
      </w:r>
      <w:r w:rsidRPr="00413C3C">
        <w:rPr>
          <w:rFonts w:ascii="Times New Roman" w:hAnsi="Times New Roman" w:cs="Times New Roman"/>
          <w:sz w:val="28"/>
          <w:szCs w:val="28"/>
        </w:rPr>
        <w:lastRenderedPageBreak/>
        <w:t xml:space="preserve">начальной подготовки в художественной гимнастике: учебное пособие / Г. Н. </w:t>
      </w:r>
      <w:proofErr w:type="spellStart"/>
      <w:r w:rsidRPr="00413C3C">
        <w:rPr>
          <w:rFonts w:ascii="Times New Roman" w:hAnsi="Times New Roman" w:cs="Times New Roman"/>
          <w:sz w:val="28"/>
          <w:szCs w:val="28"/>
        </w:rPr>
        <w:t>Пшеничникова</w:t>
      </w:r>
      <w:proofErr w:type="spellEnd"/>
      <w:r w:rsidRPr="00413C3C">
        <w:rPr>
          <w:rFonts w:ascii="Times New Roman" w:hAnsi="Times New Roman" w:cs="Times New Roman"/>
          <w:sz w:val="28"/>
          <w:szCs w:val="28"/>
        </w:rPr>
        <w:t xml:space="preserve">, О. </w:t>
      </w:r>
      <w:proofErr w:type="spellStart"/>
      <w:r w:rsidRPr="00413C3C">
        <w:rPr>
          <w:rFonts w:ascii="Times New Roman" w:hAnsi="Times New Roman" w:cs="Times New Roman"/>
          <w:sz w:val="28"/>
          <w:szCs w:val="28"/>
        </w:rPr>
        <w:t>П.Власова</w:t>
      </w:r>
      <w:proofErr w:type="spellEnd"/>
      <w:r w:rsidRPr="00413C3C">
        <w:rPr>
          <w:rFonts w:ascii="Times New Roman" w:hAnsi="Times New Roman" w:cs="Times New Roman"/>
          <w:sz w:val="28"/>
          <w:szCs w:val="28"/>
        </w:rPr>
        <w:t xml:space="preserve">. – Омск: </w:t>
      </w:r>
      <w:proofErr w:type="spellStart"/>
      <w:r w:rsidRPr="00413C3C">
        <w:rPr>
          <w:rFonts w:ascii="Times New Roman" w:hAnsi="Times New Roman" w:cs="Times New Roman"/>
          <w:sz w:val="28"/>
          <w:szCs w:val="28"/>
        </w:rPr>
        <w:t>СибГУФК</w:t>
      </w:r>
      <w:proofErr w:type="spellEnd"/>
      <w:r w:rsidRPr="00413C3C">
        <w:rPr>
          <w:rFonts w:ascii="Times New Roman" w:hAnsi="Times New Roman" w:cs="Times New Roman"/>
          <w:sz w:val="28"/>
          <w:szCs w:val="28"/>
        </w:rPr>
        <w:t xml:space="preserve">, 2013. – 189 с. </w:t>
      </w:r>
    </w:p>
    <w:p w:rsidR="00545B80" w:rsidRPr="00383A5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383A5C">
        <w:rPr>
          <w:rFonts w:ascii="Times New Roman" w:hAnsi="Times New Roman" w:cs="Times New Roman"/>
          <w:sz w:val="28"/>
          <w:szCs w:val="28"/>
        </w:rPr>
        <w:t>Пшеничникова</w:t>
      </w:r>
      <w:proofErr w:type="spellEnd"/>
      <w:r w:rsidRPr="00383A5C">
        <w:rPr>
          <w:rFonts w:ascii="Times New Roman" w:hAnsi="Times New Roman" w:cs="Times New Roman"/>
          <w:sz w:val="28"/>
          <w:szCs w:val="28"/>
        </w:rPr>
        <w:t xml:space="preserve">, Г.Н. Обучение элементам без предмета на этапе начальной подготовки в художественной гимнастике: учебное пособие/ Г.Н. </w:t>
      </w:r>
      <w:proofErr w:type="spellStart"/>
      <w:r w:rsidRPr="00383A5C">
        <w:rPr>
          <w:rFonts w:ascii="Times New Roman" w:hAnsi="Times New Roman" w:cs="Times New Roman"/>
          <w:sz w:val="28"/>
          <w:szCs w:val="28"/>
        </w:rPr>
        <w:t>Пшеничникова</w:t>
      </w:r>
      <w:proofErr w:type="spellEnd"/>
      <w:r w:rsidRPr="00383A5C">
        <w:rPr>
          <w:rFonts w:ascii="Times New Roman" w:hAnsi="Times New Roman" w:cs="Times New Roman"/>
          <w:sz w:val="28"/>
          <w:szCs w:val="28"/>
        </w:rPr>
        <w:t xml:space="preserve">, О.П. Власова. – Омск: </w:t>
      </w:r>
      <w:proofErr w:type="spellStart"/>
      <w:r w:rsidRPr="00383A5C">
        <w:rPr>
          <w:rFonts w:ascii="Times New Roman" w:hAnsi="Times New Roman" w:cs="Times New Roman"/>
          <w:sz w:val="28"/>
          <w:szCs w:val="28"/>
        </w:rPr>
        <w:t>СибГУФК</w:t>
      </w:r>
      <w:proofErr w:type="spellEnd"/>
      <w:r w:rsidRPr="00383A5C">
        <w:rPr>
          <w:rFonts w:ascii="Times New Roman" w:hAnsi="Times New Roman" w:cs="Times New Roman"/>
          <w:sz w:val="28"/>
          <w:szCs w:val="28"/>
        </w:rPr>
        <w:t>, 2013. – 187 с.</w:t>
      </w:r>
    </w:p>
    <w:p w:rsidR="00545B80"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383A5C">
        <w:rPr>
          <w:rFonts w:ascii="Times New Roman" w:hAnsi="Times New Roman" w:cs="Times New Roman"/>
          <w:sz w:val="28"/>
          <w:szCs w:val="28"/>
        </w:rPr>
        <w:t>Солодянников</w:t>
      </w:r>
      <w:proofErr w:type="spellEnd"/>
      <w:r w:rsidRPr="00383A5C">
        <w:rPr>
          <w:rFonts w:ascii="Times New Roman" w:hAnsi="Times New Roman" w:cs="Times New Roman"/>
          <w:sz w:val="28"/>
          <w:szCs w:val="28"/>
        </w:rPr>
        <w:t xml:space="preserve">, В. А. Технология обучения гимнастическим упражнениям / В. А. </w:t>
      </w:r>
      <w:proofErr w:type="spellStart"/>
      <w:r w:rsidRPr="00383A5C">
        <w:rPr>
          <w:rFonts w:ascii="Times New Roman" w:hAnsi="Times New Roman" w:cs="Times New Roman"/>
          <w:sz w:val="28"/>
          <w:szCs w:val="28"/>
        </w:rPr>
        <w:t>Солодянников</w:t>
      </w:r>
      <w:proofErr w:type="spellEnd"/>
      <w:r w:rsidRPr="00383A5C">
        <w:rPr>
          <w:rFonts w:ascii="Times New Roman" w:hAnsi="Times New Roman" w:cs="Times New Roman"/>
          <w:sz w:val="28"/>
          <w:szCs w:val="28"/>
        </w:rPr>
        <w:t xml:space="preserve"> // Теория и практика физической культуры. – 1996. – № 12. – С. 41–44. </w:t>
      </w:r>
    </w:p>
    <w:p w:rsidR="00545B80" w:rsidRPr="001246A0" w:rsidRDefault="00545B80" w:rsidP="00545B80">
      <w:pPr>
        <w:pStyle w:val="a6"/>
        <w:widowControl w:val="0"/>
        <w:numPr>
          <w:ilvl w:val="0"/>
          <w:numId w:val="2"/>
        </w:numPr>
        <w:tabs>
          <w:tab w:val="left" w:pos="0"/>
        </w:tabs>
        <w:spacing w:after="0" w:line="360" w:lineRule="auto"/>
        <w:ind w:left="0" w:firstLine="709"/>
        <w:contextualSpacing w:val="0"/>
        <w:jc w:val="both"/>
        <w:rPr>
          <w:rFonts w:ascii="Times New Roman" w:hAnsi="Times New Roman" w:cs="Times New Roman"/>
          <w:iCs/>
          <w:sz w:val="28"/>
          <w:szCs w:val="28"/>
        </w:rPr>
      </w:pPr>
      <w:bookmarkStart w:id="1" w:name="_Hlk68295260"/>
      <w:r w:rsidRPr="001246A0">
        <w:rPr>
          <w:rFonts w:ascii="Times New Roman" w:hAnsi="Times New Roman" w:cs="Times New Roman"/>
          <w:iCs/>
          <w:sz w:val="28"/>
          <w:szCs w:val="28"/>
        </w:rPr>
        <w:t>Федеральный стандарт подготовки по виду спорта «художественная гимнастика» (на 14.10.2022 г</w:t>
      </w:r>
      <w:r>
        <w:rPr>
          <w:rFonts w:ascii="Times New Roman" w:hAnsi="Times New Roman" w:cs="Times New Roman"/>
          <w:iCs/>
          <w:sz w:val="28"/>
          <w:szCs w:val="28"/>
        </w:rPr>
        <w:t xml:space="preserve">.) [Электронный ресурс] / Режим </w:t>
      </w:r>
      <w:r w:rsidRPr="001246A0">
        <w:rPr>
          <w:rFonts w:ascii="Times New Roman" w:hAnsi="Times New Roman" w:cs="Times New Roman"/>
          <w:iCs/>
          <w:sz w:val="28"/>
          <w:szCs w:val="28"/>
        </w:rPr>
        <w:t xml:space="preserve">доступа: </w:t>
      </w:r>
      <w:bookmarkEnd w:id="1"/>
      <w:r w:rsidRPr="001246A0">
        <w:rPr>
          <w:rFonts w:ascii="Times New Roman" w:hAnsi="Times New Roman" w:cs="Times New Roman"/>
          <w:sz w:val="28"/>
          <w:szCs w:val="28"/>
        </w:rPr>
        <w:t>https://minjust.consultant.ru/documents/33988</w:t>
      </w:r>
    </w:p>
    <w:p w:rsidR="00545B80" w:rsidRPr="00383A5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1246A0">
        <w:rPr>
          <w:rFonts w:ascii="Times New Roman" w:hAnsi="Times New Roman" w:cs="Times New Roman"/>
          <w:sz w:val="28"/>
          <w:szCs w:val="28"/>
        </w:rPr>
        <w:t>Холодов, Ж.К. Теория и методика физического воспитания и</w:t>
      </w:r>
      <w:r w:rsidRPr="00383A5C">
        <w:rPr>
          <w:rFonts w:ascii="Times New Roman" w:hAnsi="Times New Roman" w:cs="Times New Roman"/>
          <w:sz w:val="28"/>
          <w:szCs w:val="28"/>
        </w:rPr>
        <w:t xml:space="preserve"> спорта / Ж.К. Холодов, В. С. Кузнецов // Учеб. пособие для студентов </w:t>
      </w:r>
      <w:proofErr w:type="spellStart"/>
      <w:r w:rsidRPr="00383A5C">
        <w:rPr>
          <w:rFonts w:ascii="Times New Roman" w:hAnsi="Times New Roman" w:cs="Times New Roman"/>
          <w:sz w:val="28"/>
          <w:szCs w:val="28"/>
        </w:rPr>
        <w:t>высш</w:t>
      </w:r>
      <w:proofErr w:type="gramStart"/>
      <w:r w:rsidRPr="00383A5C">
        <w:rPr>
          <w:rFonts w:ascii="Times New Roman" w:hAnsi="Times New Roman" w:cs="Times New Roman"/>
          <w:sz w:val="28"/>
          <w:szCs w:val="28"/>
        </w:rPr>
        <w:t>.у</w:t>
      </w:r>
      <w:proofErr w:type="gramEnd"/>
      <w:r w:rsidRPr="00383A5C">
        <w:rPr>
          <w:rFonts w:ascii="Times New Roman" w:hAnsi="Times New Roman" w:cs="Times New Roman"/>
          <w:sz w:val="28"/>
          <w:szCs w:val="28"/>
        </w:rPr>
        <w:t>чеб</w:t>
      </w:r>
      <w:proofErr w:type="spellEnd"/>
      <w:r w:rsidRPr="00383A5C">
        <w:rPr>
          <w:rFonts w:ascii="Times New Roman" w:hAnsi="Times New Roman" w:cs="Times New Roman"/>
          <w:sz w:val="28"/>
          <w:szCs w:val="28"/>
        </w:rPr>
        <w:t>. заведений. Изд. 15-е. –</w:t>
      </w:r>
      <w:r>
        <w:rPr>
          <w:rFonts w:ascii="Times New Roman" w:hAnsi="Times New Roman" w:cs="Times New Roman"/>
          <w:sz w:val="28"/>
          <w:szCs w:val="28"/>
        </w:rPr>
        <w:t xml:space="preserve"> </w:t>
      </w:r>
      <w:r w:rsidRPr="00383A5C">
        <w:rPr>
          <w:rFonts w:ascii="Times New Roman" w:hAnsi="Times New Roman" w:cs="Times New Roman"/>
          <w:sz w:val="28"/>
          <w:szCs w:val="28"/>
        </w:rPr>
        <w:t>М: Издательский центр «Академия», 2018. –480 с.</w:t>
      </w:r>
    </w:p>
    <w:p w:rsidR="00545B80" w:rsidRPr="00383A5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383A5C">
        <w:rPr>
          <w:rFonts w:ascii="Times New Roman" w:hAnsi="Times New Roman" w:cs="Times New Roman"/>
          <w:sz w:val="28"/>
          <w:szCs w:val="28"/>
        </w:rPr>
        <w:t>Шестаков, М.П. Статистика. Обработка спортивных данных на компьютере: учебное пособие для студентов высших учебных заведений физической культуры / М.П. Шестаков. – М.: ТВТ Дивизион, 2009. – 248с.</w:t>
      </w:r>
    </w:p>
    <w:p w:rsidR="00545B80" w:rsidRPr="00383A5C" w:rsidRDefault="00545B80" w:rsidP="00545B80">
      <w:pPr>
        <w:pStyle w:val="a6"/>
        <w:widowControl w:val="0"/>
        <w:numPr>
          <w:ilvl w:val="0"/>
          <w:numId w:val="2"/>
        </w:numPr>
        <w:spacing w:after="0" w:line="360" w:lineRule="auto"/>
        <w:ind w:left="0" w:firstLine="709"/>
        <w:contextualSpacing w:val="0"/>
        <w:jc w:val="both"/>
        <w:rPr>
          <w:rFonts w:ascii="Times New Roman" w:hAnsi="Times New Roman" w:cs="Times New Roman"/>
          <w:sz w:val="28"/>
          <w:szCs w:val="28"/>
        </w:rPr>
      </w:pPr>
      <w:r w:rsidRPr="00383A5C">
        <w:rPr>
          <w:rFonts w:ascii="Times New Roman" w:hAnsi="Times New Roman" w:cs="Times New Roman"/>
          <w:sz w:val="28"/>
          <w:szCs w:val="28"/>
        </w:rPr>
        <w:t xml:space="preserve">Яковлев, В. Б. Статистика. Расчеты в </w:t>
      </w:r>
      <w:proofErr w:type="spellStart"/>
      <w:r w:rsidRPr="00383A5C">
        <w:rPr>
          <w:rFonts w:ascii="Times New Roman" w:hAnsi="Times New Roman" w:cs="Times New Roman"/>
          <w:sz w:val="28"/>
          <w:szCs w:val="28"/>
        </w:rPr>
        <w:t>Microsoft</w:t>
      </w:r>
      <w:proofErr w:type="spellEnd"/>
      <w:r w:rsidRPr="00383A5C">
        <w:rPr>
          <w:rFonts w:ascii="Times New Roman" w:hAnsi="Times New Roman" w:cs="Times New Roman"/>
          <w:sz w:val="28"/>
          <w:szCs w:val="28"/>
        </w:rPr>
        <w:t xml:space="preserve"> </w:t>
      </w:r>
      <w:proofErr w:type="spellStart"/>
      <w:r w:rsidRPr="00383A5C">
        <w:rPr>
          <w:rFonts w:ascii="Times New Roman" w:hAnsi="Times New Roman" w:cs="Times New Roman"/>
          <w:sz w:val="28"/>
          <w:szCs w:val="28"/>
        </w:rPr>
        <w:t>Excel</w:t>
      </w:r>
      <w:proofErr w:type="spellEnd"/>
      <w:r w:rsidRPr="00383A5C">
        <w:rPr>
          <w:rFonts w:ascii="Times New Roman" w:hAnsi="Times New Roman" w:cs="Times New Roman"/>
          <w:sz w:val="28"/>
          <w:szCs w:val="28"/>
        </w:rPr>
        <w:t xml:space="preserve">: учебное пособие для вузов / В. Б. Яковлев. – 2 е изд., </w:t>
      </w:r>
      <w:proofErr w:type="spellStart"/>
      <w:r w:rsidRPr="00383A5C">
        <w:rPr>
          <w:rFonts w:ascii="Times New Roman" w:hAnsi="Times New Roman" w:cs="Times New Roman"/>
          <w:sz w:val="28"/>
          <w:szCs w:val="28"/>
        </w:rPr>
        <w:t>испр</w:t>
      </w:r>
      <w:proofErr w:type="spellEnd"/>
      <w:r w:rsidRPr="00383A5C">
        <w:rPr>
          <w:rFonts w:ascii="Times New Roman" w:hAnsi="Times New Roman" w:cs="Times New Roman"/>
          <w:sz w:val="28"/>
          <w:szCs w:val="28"/>
        </w:rPr>
        <w:t xml:space="preserve">. и доп. – Москва: Издательство </w:t>
      </w:r>
      <w:proofErr w:type="spellStart"/>
      <w:r w:rsidRPr="00383A5C">
        <w:rPr>
          <w:rFonts w:ascii="Times New Roman" w:hAnsi="Times New Roman" w:cs="Times New Roman"/>
          <w:sz w:val="28"/>
          <w:szCs w:val="28"/>
        </w:rPr>
        <w:t>Юрайт</w:t>
      </w:r>
      <w:proofErr w:type="spellEnd"/>
      <w:r w:rsidRPr="00383A5C">
        <w:rPr>
          <w:rFonts w:ascii="Times New Roman" w:hAnsi="Times New Roman" w:cs="Times New Roman"/>
          <w:sz w:val="28"/>
          <w:szCs w:val="28"/>
        </w:rPr>
        <w:t>, 2021. – 353 с.</w:t>
      </w:r>
    </w:p>
    <w:p w:rsidR="00102FCB" w:rsidRDefault="00102FCB">
      <w:pPr>
        <w:widowControl w:val="0"/>
        <w:tabs>
          <w:tab w:val="left" w:pos="2805"/>
        </w:tabs>
        <w:spacing w:after="0" w:line="360" w:lineRule="auto"/>
        <w:ind w:firstLine="709"/>
        <w:jc w:val="both"/>
        <w:rPr>
          <w:rFonts w:ascii="Times New Roman" w:hAnsi="Times New Roman" w:cs="Times New Roman"/>
          <w:sz w:val="28"/>
          <w:szCs w:val="28"/>
        </w:rPr>
      </w:pPr>
    </w:p>
    <w:sectPr w:rsidR="00102FCB" w:rsidSect="001B419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EF4" w:rsidRDefault="00BB4EF4">
      <w:pPr>
        <w:spacing w:after="0" w:line="240" w:lineRule="auto"/>
      </w:pPr>
      <w:r>
        <w:separator/>
      </w:r>
    </w:p>
  </w:endnote>
  <w:endnote w:type="continuationSeparator" w:id="0">
    <w:p w:rsidR="00BB4EF4" w:rsidRDefault="00BB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55" w:rsidRDefault="002D1B55">
    <w:pPr>
      <w:rPr>
        <w:sz w:val="2"/>
        <w:szCs w:val="2"/>
      </w:rPr>
    </w:pPr>
    <w:r>
      <w:rPr>
        <w:noProof/>
        <w:lang w:eastAsia="ru-RU"/>
      </w:rPr>
      <mc:AlternateContent>
        <mc:Choice Requires="wps">
          <w:drawing>
            <wp:anchor distT="0" distB="0" distL="63500" distR="63500" simplePos="0" relativeHeight="251659264" behindDoc="1" locked="0" layoutInCell="1" allowOverlap="1">
              <wp:simplePos x="0" y="0"/>
              <wp:positionH relativeFrom="page">
                <wp:posOffset>6909435</wp:posOffset>
              </wp:positionH>
              <wp:positionV relativeFrom="page">
                <wp:posOffset>9878060</wp:posOffset>
              </wp:positionV>
              <wp:extent cx="121285" cy="138430"/>
              <wp:effectExtent l="0" t="0" r="12065" b="1397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B55" w:rsidRDefault="002D1B55">
                          <w:pPr>
                            <w:pStyle w:val="1"/>
                            <w:shd w:val="clear" w:color="auto" w:fill="auto"/>
                            <w:spacing w:line="240" w:lineRule="auto"/>
                          </w:pPr>
                          <w:r>
                            <w:fldChar w:fldCharType="begin"/>
                          </w:r>
                          <w:r>
                            <w:instrText xml:space="preserve"> PAGE \* MERGEFORMAT </w:instrText>
                          </w:r>
                          <w:r>
                            <w:fldChar w:fldCharType="separate"/>
                          </w:r>
                          <w:r w:rsidR="002D1CD3" w:rsidRPr="002D1CD3">
                            <w:rPr>
                              <w:rStyle w:val="9"/>
                              <w:noProof/>
                            </w:rPr>
                            <w:t>4</w:t>
                          </w:r>
                          <w:r>
                            <w:rPr>
                              <w:rStyle w:val="9"/>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8" type="#_x0000_t202" style="position:absolute;margin-left:544.05pt;margin-top:777.8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" filled="f" stroked="f">
              <v:textbox style="mso-fit-shape-to-text:t" inset="0,0,0,0">
                <w:txbxContent>
                  <w:p w:rsidR="002D1B55" w:rsidRDefault="002D1B55">
                    <w:pPr>
                      <w:pStyle w:val="1"/>
                      <w:shd w:val="clear" w:color="auto" w:fill="auto"/>
                      <w:spacing w:line="240" w:lineRule="auto"/>
                    </w:pPr>
                    <w:r>
                      <w:fldChar w:fldCharType="begin"/>
                    </w:r>
                    <w:r>
                      <w:instrText xml:space="preserve"> PAGE \* MERGEFORMAT </w:instrText>
                    </w:r>
                    <w:r>
                      <w:fldChar w:fldCharType="separate"/>
                    </w:r>
                    <w:r w:rsidR="002D1CD3" w:rsidRPr="002D1CD3">
                      <w:rPr>
                        <w:rStyle w:val="9"/>
                        <w:noProof/>
                      </w:rPr>
                      <w:t>4</w:t>
                    </w:r>
                    <w:r>
                      <w:rPr>
                        <w:rStyle w:val="9"/>
                        <w:b/>
                        <w:bCs/>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55" w:rsidRDefault="002D1B55">
    <w:pPr>
      <w:rPr>
        <w:sz w:val="2"/>
        <w:szCs w:val="2"/>
      </w:rPr>
    </w:pPr>
    <w:r>
      <w:rPr>
        <w:noProof/>
        <w:lang w:eastAsia="ru-RU"/>
      </w:rPr>
      <mc:AlternateContent>
        <mc:Choice Requires="wps">
          <w:drawing>
            <wp:anchor distT="0" distB="0" distL="63500" distR="63500" simplePos="0" relativeHeight="251660288" behindDoc="1" locked="0" layoutInCell="1" allowOverlap="1">
              <wp:simplePos x="0" y="0"/>
              <wp:positionH relativeFrom="page">
                <wp:posOffset>6845300</wp:posOffset>
              </wp:positionH>
              <wp:positionV relativeFrom="page">
                <wp:posOffset>10097770</wp:posOffset>
              </wp:positionV>
              <wp:extent cx="83820" cy="184150"/>
              <wp:effectExtent l="0" t="0" r="13335" b="63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B55" w:rsidRPr="002B6718" w:rsidRDefault="002D1B55" w:rsidP="000E290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29" type="#_x0000_t202" style="position:absolute;margin-left:539pt;margin-top:795.1pt;width:6.6pt;height:14.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" filled="f" stroked="f">
              <v:textbox style="mso-fit-shape-to-text:t" inset="0,0,0,0">
                <w:txbxContent>
                  <w:p w:rsidR="00401A0C" w:rsidRPr="002B6718" w:rsidRDefault="00401A0C" w:rsidP="000E290E"/>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55" w:rsidRDefault="002D1B55">
    <w:pPr>
      <w:rPr>
        <w:sz w:val="2"/>
        <w:szCs w:val="2"/>
      </w:rPr>
    </w:pPr>
    <w:r>
      <w:rPr>
        <w:noProof/>
        <w:lang w:eastAsia="ru-RU"/>
      </w:rPr>
      <mc:AlternateContent>
        <mc:Choice Requires="wps">
          <w:drawing>
            <wp:anchor distT="0" distB="0" distL="63500" distR="63500" simplePos="0" relativeHeight="251661312" behindDoc="1" locked="0" layoutInCell="1" allowOverlap="1">
              <wp:simplePos x="0" y="0"/>
              <wp:positionH relativeFrom="page">
                <wp:posOffset>6850380</wp:posOffset>
              </wp:positionH>
              <wp:positionV relativeFrom="page">
                <wp:posOffset>9923780</wp:posOffset>
              </wp:positionV>
              <wp:extent cx="69215" cy="175260"/>
              <wp:effectExtent l="0" t="0" r="13335" b="63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B55" w:rsidRPr="002B6718" w:rsidRDefault="002D1B55" w:rsidP="000E290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9" o:spid="_x0000_s1030" type="#_x0000_t202" style="position:absolute;margin-left:539.4pt;margin-top:781.4pt;width:5.45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" filled="f" stroked="f">
              <v:textbox style="mso-fit-shape-to-text:t" inset="0,0,0,0">
                <w:txbxContent>
                  <w:p w:rsidR="00401A0C" w:rsidRPr="002B6718" w:rsidRDefault="00401A0C" w:rsidP="000E290E"/>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EF4" w:rsidRDefault="00BB4EF4">
      <w:pPr>
        <w:spacing w:after="0" w:line="240" w:lineRule="auto"/>
      </w:pPr>
      <w:r>
        <w:separator/>
      </w:r>
    </w:p>
  </w:footnote>
  <w:footnote w:type="continuationSeparator" w:id="0">
    <w:p w:rsidR="00BB4EF4" w:rsidRDefault="00BB4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117613"/>
      <w:docPartObj>
        <w:docPartGallery w:val="Page Numbers (Top of Page)"/>
        <w:docPartUnique/>
      </w:docPartObj>
    </w:sdtPr>
    <w:sdtEndPr/>
    <w:sdtContent>
      <w:p w:rsidR="002D1B55" w:rsidRDefault="002D1B55">
        <w:pPr>
          <w:pStyle w:val="a3"/>
          <w:jc w:val="center"/>
        </w:pPr>
        <w:r>
          <w:fldChar w:fldCharType="begin"/>
        </w:r>
        <w:r>
          <w:instrText>PAGE   \* MERGEFORMAT</w:instrText>
        </w:r>
        <w:r>
          <w:fldChar w:fldCharType="separate"/>
        </w:r>
        <w:r w:rsidR="00620843">
          <w:rPr>
            <w:noProof/>
          </w:rPr>
          <w:t>2</w:t>
        </w:r>
        <w:r>
          <w:fldChar w:fldCharType="end"/>
        </w:r>
      </w:p>
    </w:sdtContent>
  </w:sdt>
  <w:p w:rsidR="002D1B55" w:rsidRPr="006A0E3F" w:rsidRDefault="002D1B55" w:rsidP="000E290E">
    <w:pPr>
      <w:pStyle w:val="a3"/>
      <w:spacing w:before="24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10A6"/>
    <w:multiLevelType w:val="hybridMultilevel"/>
    <w:tmpl w:val="89CE1F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1A01E93"/>
    <w:multiLevelType w:val="hybridMultilevel"/>
    <w:tmpl w:val="9B4894A2"/>
    <w:lvl w:ilvl="0" w:tplc="3770555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47"/>
    <w:rsid w:val="00086BC4"/>
    <w:rsid w:val="00093CFF"/>
    <w:rsid w:val="000D236A"/>
    <w:rsid w:val="000D711A"/>
    <w:rsid w:val="000E290E"/>
    <w:rsid w:val="000F24D3"/>
    <w:rsid w:val="000F56B0"/>
    <w:rsid w:val="001001AB"/>
    <w:rsid w:val="00102FCB"/>
    <w:rsid w:val="0012747D"/>
    <w:rsid w:val="00133A89"/>
    <w:rsid w:val="0015633D"/>
    <w:rsid w:val="0018358B"/>
    <w:rsid w:val="001B4196"/>
    <w:rsid w:val="001F4FEB"/>
    <w:rsid w:val="002138B0"/>
    <w:rsid w:val="00251B53"/>
    <w:rsid w:val="00263CA2"/>
    <w:rsid w:val="002B716A"/>
    <w:rsid w:val="002B7C81"/>
    <w:rsid w:val="002C23F4"/>
    <w:rsid w:val="002D1B55"/>
    <w:rsid w:val="002D1CD3"/>
    <w:rsid w:val="002E4A76"/>
    <w:rsid w:val="003048C5"/>
    <w:rsid w:val="003067CC"/>
    <w:rsid w:val="00320537"/>
    <w:rsid w:val="003C3960"/>
    <w:rsid w:val="003C5BE8"/>
    <w:rsid w:val="003D0C08"/>
    <w:rsid w:val="003D198F"/>
    <w:rsid w:val="003E5CE2"/>
    <w:rsid w:val="003F3721"/>
    <w:rsid w:val="00401A0C"/>
    <w:rsid w:val="00417729"/>
    <w:rsid w:val="00477802"/>
    <w:rsid w:val="00484C9A"/>
    <w:rsid w:val="004F18BA"/>
    <w:rsid w:val="00505243"/>
    <w:rsid w:val="00516792"/>
    <w:rsid w:val="00545B80"/>
    <w:rsid w:val="00553847"/>
    <w:rsid w:val="00553B44"/>
    <w:rsid w:val="00595759"/>
    <w:rsid w:val="005A4537"/>
    <w:rsid w:val="005E40BF"/>
    <w:rsid w:val="005F3AEC"/>
    <w:rsid w:val="005F6E43"/>
    <w:rsid w:val="00600A99"/>
    <w:rsid w:val="00620843"/>
    <w:rsid w:val="006268EC"/>
    <w:rsid w:val="0065036D"/>
    <w:rsid w:val="006A32E8"/>
    <w:rsid w:val="006A526B"/>
    <w:rsid w:val="006C492F"/>
    <w:rsid w:val="006D1C43"/>
    <w:rsid w:val="006F2982"/>
    <w:rsid w:val="006F4FAC"/>
    <w:rsid w:val="007174D9"/>
    <w:rsid w:val="00730402"/>
    <w:rsid w:val="00760A75"/>
    <w:rsid w:val="00760D63"/>
    <w:rsid w:val="00780D0A"/>
    <w:rsid w:val="007850D2"/>
    <w:rsid w:val="00796747"/>
    <w:rsid w:val="007C3A0F"/>
    <w:rsid w:val="007E27D6"/>
    <w:rsid w:val="00811138"/>
    <w:rsid w:val="008570B7"/>
    <w:rsid w:val="00876407"/>
    <w:rsid w:val="00876BCA"/>
    <w:rsid w:val="008A71EC"/>
    <w:rsid w:val="008E2938"/>
    <w:rsid w:val="00925F95"/>
    <w:rsid w:val="00935D69"/>
    <w:rsid w:val="00955A7F"/>
    <w:rsid w:val="00984468"/>
    <w:rsid w:val="009D225A"/>
    <w:rsid w:val="009D72B9"/>
    <w:rsid w:val="00A00763"/>
    <w:rsid w:val="00A23C25"/>
    <w:rsid w:val="00A358F0"/>
    <w:rsid w:val="00A414F1"/>
    <w:rsid w:val="00A94A2B"/>
    <w:rsid w:val="00A94A67"/>
    <w:rsid w:val="00AF21B1"/>
    <w:rsid w:val="00B1604F"/>
    <w:rsid w:val="00B236A9"/>
    <w:rsid w:val="00B27944"/>
    <w:rsid w:val="00B44AA4"/>
    <w:rsid w:val="00B7105F"/>
    <w:rsid w:val="00B86010"/>
    <w:rsid w:val="00BA131E"/>
    <w:rsid w:val="00BB39E6"/>
    <w:rsid w:val="00BB4EF4"/>
    <w:rsid w:val="00BC3BFC"/>
    <w:rsid w:val="00BC57AD"/>
    <w:rsid w:val="00BD05B7"/>
    <w:rsid w:val="00BE32B6"/>
    <w:rsid w:val="00BE5CD5"/>
    <w:rsid w:val="00C06C4C"/>
    <w:rsid w:val="00C32A9E"/>
    <w:rsid w:val="00C53DC6"/>
    <w:rsid w:val="00C65A0C"/>
    <w:rsid w:val="00CB0C09"/>
    <w:rsid w:val="00CC10A7"/>
    <w:rsid w:val="00CC6BA5"/>
    <w:rsid w:val="00CD6420"/>
    <w:rsid w:val="00CE0526"/>
    <w:rsid w:val="00CE7F7B"/>
    <w:rsid w:val="00D4293C"/>
    <w:rsid w:val="00D573DD"/>
    <w:rsid w:val="00D70DF8"/>
    <w:rsid w:val="00D97392"/>
    <w:rsid w:val="00DA6C35"/>
    <w:rsid w:val="00DD2F4A"/>
    <w:rsid w:val="00E256E3"/>
    <w:rsid w:val="00E43B98"/>
    <w:rsid w:val="00E6372F"/>
    <w:rsid w:val="00E72674"/>
    <w:rsid w:val="00E77589"/>
    <w:rsid w:val="00EC5E89"/>
    <w:rsid w:val="00F14B2E"/>
    <w:rsid w:val="00F20F10"/>
    <w:rsid w:val="00F47E81"/>
    <w:rsid w:val="00F51B58"/>
    <w:rsid w:val="00F52819"/>
    <w:rsid w:val="00F6026A"/>
    <w:rsid w:val="00FA4588"/>
    <w:rsid w:val="00FA73C1"/>
    <w:rsid w:val="00FF1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281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52819"/>
    <w:rPr>
      <w:rFonts w:ascii="Times New Roman" w:eastAsia="Times New Roman" w:hAnsi="Times New Roman" w:cs="Times New Roman"/>
      <w:sz w:val="24"/>
      <w:szCs w:val="24"/>
      <w:lang w:eastAsia="ru-RU"/>
    </w:rPr>
  </w:style>
  <w:style w:type="character" w:customStyle="1" w:styleId="2">
    <w:name w:val="Основной текст (2)_"/>
    <w:link w:val="21"/>
    <w:uiPriority w:val="99"/>
    <w:locked/>
    <w:rsid w:val="00F52819"/>
    <w:rPr>
      <w:sz w:val="28"/>
      <w:szCs w:val="28"/>
      <w:shd w:val="clear" w:color="auto" w:fill="FFFFFF"/>
    </w:rPr>
  </w:style>
  <w:style w:type="paragraph" w:customStyle="1" w:styleId="21">
    <w:name w:val="Основной текст (2)1"/>
    <w:basedOn w:val="a"/>
    <w:link w:val="2"/>
    <w:uiPriority w:val="99"/>
    <w:rsid w:val="00F52819"/>
    <w:pPr>
      <w:widowControl w:val="0"/>
      <w:shd w:val="clear" w:color="auto" w:fill="FFFFFF"/>
      <w:spacing w:after="0" w:line="317" w:lineRule="exact"/>
      <w:jc w:val="right"/>
    </w:pPr>
    <w:rPr>
      <w:sz w:val="28"/>
      <w:szCs w:val="28"/>
    </w:rPr>
  </w:style>
  <w:style w:type="character" w:customStyle="1" w:styleId="a5">
    <w:name w:val="Колонтитул_"/>
    <w:link w:val="1"/>
    <w:uiPriority w:val="99"/>
    <w:locked/>
    <w:rsid w:val="00F52819"/>
    <w:rPr>
      <w:b/>
      <w:bCs/>
      <w:shd w:val="clear" w:color="auto" w:fill="FFFFFF"/>
    </w:rPr>
  </w:style>
  <w:style w:type="character" w:customStyle="1" w:styleId="9">
    <w:name w:val="Колонтитул + 9"/>
    <w:aliases w:val="5 pt3"/>
    <w:uiPriority w:val="99"/>
    <w:rsid w:val="00F52819"/>
    <w:rPr>
      <w:rFonts w:ascii="Times New Roman" w:hAnsi="Times New Roman" w:cs="Times New Roman"/>
      <w:b/>
      <w:bCs/>
      <w:color w:val="000000"/>
      <w:spacing w:val="0"/>
      <w:w w:val="100"/>
      <w:position w:val="0"/>
      <w:sz w:val="19"/>
      <w:szCs w:val="19"/>
      <w:u w:val="none"/>
      <w:lang w:val="ru-RU" w:eastAsia="ru-RU"/>
    </w:rPr>
  </w:style>
  <w:style w:type="character" w:customStyle="1" w:styleId="2Exact">
    <w:name w:val="Основной текст (2) Exact"/>
    <w:uiPriority w:val="99"/>
    <w:rsid w:val="00F52819"/>
    <w:rPr>
      <w:rFonts w:ascii="Times New Roman" w:hAnsi="Times New Roman" w:cs="Times New Roman"/>
      <w:sz w:val="28"/>
      <w:szCs w:val="28"/>
      <w:u w:val="none"/>
    </w:rPr>
  </w:style>
  <w:style w:type="paragraph" w:customStyle="1" w:styleId="1">
    <w:name w:val="Колонтитул1"/>
    <w:basedOn w:val="a"/>
    <w:link w:val="a5"/>
    <w:uiPriority w:val="99"/>
    <w:rsid w:val="00F52819"/>
    <w:pPr>
      <w:widowControl w:val="0"/>
      <w:shd w:val="clear" w:color="auto" w:fill="FFFFFF"/>
      <w:spacing w:after="0" w:line="240" w:lineRule="atLeast"/>
    </w:pPr>
    <w:rPr>
      <w:b/>
      <w:bCs/>
    </w:rPr>
  </w:style>
  <w:style w:type="paragraph" w:styleId="a6">
    <w:name w:val="List Paragraph"/>
    <w:basedOn w:val="a"/>
    <w:uiPriority w:val="34"/>
    <w:qFormat/>
    <w:rsid w:val="00F52819"/>
    <w:pPr>
      <w:ind w:left="720"/>
      <w:contextualSpacing/>
    </w:pPr>
    <w:rPr>
      <w:rFonts w:eastAsiaTheme="minorEastAsia"/>
      <w:lang w:eastAsia="ru-RU"/>
    </w:rPr>
  </w:style>
  <w:style w:type="paragraph" w:styleId="a7">
    <w:name w:val="Balloon Text"/>
    <w:basedOn w:val="a"/>
    <w:link w:val="a8"/>
    <w:uiPriority w:val="99"/>
    <w:semiHidden/>
    <w:unhideWhenUsed/>
    <w:rsid w:val="002B7C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7C81"/>
    <w:rPr>
      <w:rFonts w:ascii="Tahoma" w:hAnsi="Tahoma" w:cs="Tahoma"/>
      <w:sz w:val="16"/>
      <w:szCs w:val="16"/>
    </w:rPr>
  </w:style>
  <w:style w:type="table" w:styleId="a9">
    <w:name w:val="Table Grid"/>
    <w:basedOn w:val="a1"/>
    <w:uiPriority w:val="59"/>
    <w:rsid w:val="00BD0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BE5CD5"/>
    <w:rPr>
      <w:b/>
      <w:bCs/>
    </w:rPr>
  </w:style>
  <w:style w:type="character" w:styleId="ab">
    <w:name w:val="Hyperlink"/>
    <w:basedOn w:val="a0"/>
    <w:uiPriority w:val="99"/>
    <w:unhideWhenUsed/>
    <w:rsid w:val="006268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281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52819"/>
    <w:rPr>
      <w:rFonts w:ascii="Times New Roman" w:eastAsia="Times New Roman" w:hAnsi="Times New Roman" w:cs="Times New Roman"/>
      <w:sz w:val="24"/>
      <w:szCs w:val="24"/>
      <w:lang w:eastAsia="ru-RU"/>
    </w:rPr>
  </w:style>
  <w:style w:type="character" w:customStyle="1" w:styleId="2">
    <w:name w:val="Основной текст (2)_"/>
    <w:link w:val="21"/>
    <w:uiPriority w:val="99"/>
    <w:locked/>
    <w:rsid w:val="00F52819"/>
    <w:rPr>
      <w:sz w:val="28"/>
      <w:szCs w:val="28"/>
      <w:shd w:val="clear" w:color="auto" w:fill="FFFFFF"/>
    </w:rPr>
  </w:style>
  <w:style w:type="paragraph" w:customStyle="1" w:styleId="21">
    <w:name w:val="Основной текст (2)1"/>
    <w:basedOn w:val="a"/>
    <w:link w:val="2"/>
    <w:uiPriority w:val="99"/>
    <w:rsid w:val="00F52819"/>
    <w:pPr>
      <w:widowControl w:val="0"/>
      <w:shd w:val="clear" w:color="auto" w:fill="FFFFFF"/>
      <w:spacing w:after="0" w:line="317" w:lineRule="exact"/>
      <w:jc w:val="right"/>
    </w:pPr>
    <w:rPr>
      <w:sz w:val="28"/>
      <w:szCs w:val="28"/>
    </w:rPr>
  </w:style>
  <w:style w:type="character" w:customStyle="1" w:styleId="a5">
    <w:name w:val="Колонтитул_"/>
    <w:link w:val="1"/>
    <w:uiPriority w:val="99"/>
    <w:locked/>
    <w:rsid w:val="00F52819"/>
    <w:rPr>
      <w:b/>
      <w:bCs/>
      <w:shd w:val="clear" w:color="auto" w:fill="FFFFFF"/>
    </w:rPr>
  </w:style>
  <w:style w:type="character" w:customStyle="1" w:styleId="9">
    <w:name w:val="Колонтитул + 9"/>
    <w:aliases w:val="5 pt3"/>
    <w:uiPriority w:val="99"/>
    <w:rsid w:val="00F52819"/>
    <w:rPr>
      <w:rFonts w:ascii="Times New Roman" w:hAnsi="Times New Roman" w:cs="Times New Roman"/>
      <w:b/>
      <w:bCs/>
      <w:color w:val="000000"/>
      <w:spacing w:val="0"/>
      <w:w w:val="100"/>
      <w:position w:val="0"/>
      <w:sz w:val="19"/>
      <w:szCs w:val="19"/>
      <w:u w:val="none"/>
      <w:lang w:val="ru-RU" w:eastAsia="ru-RU"/>
    </w:rPr>
  </w:style>
  <w:style w:type="character" w:customStyle="1" w:styleId="2Exact">
    <w:name w:val="Основной текст (2) Exact"/>
    <w:uiPriority w:val="99"/>
    <w:rsid w:val="00F52819"/>
    <w:rPr>
      <w:rFonts w:ascii="Times New Roman" w:hAnsi="Times New Roman" w:cs="Times New Roman"/>
      <w:sz w:val="28"/>
      <w:szCs w:val="28"/>
      <w:u w:val="none"/>
    </w:rPr>
  </w:style>
  <w:style w:type="paragraph" w:customStyle="1" w:styleId="1">
    <w:name w:val="Колонтитул1"/>
    <w:basedOn w:val="a"/>
    <w:link w:val="a5"/>
    <w:uiPriority w:val="99"/>
    <w:rsid w:val="00F52819"/>
    <w:pPr>
      <w:widowControl w:val="0"/>
      <w:shd w:val="clear" w:color="auto" w:fill="FFFFFF"/>
      <w:spacing w:after="0" w:line="240" w:lineRule="atLeast"/>
    </w:pPr>
    <w:rPr>
      <w:b/>
      <w:bCs/>
    </w:rPr>
  </w:style>
  <w:style w:type="paragraph" w:styleId="a6">
    <w:name w:val="List Paragraph"/>
    <w:basedOn w:val="a"/>
    <w:uiPriority w:val="34"/>
    <w:qFormat/>
    <w:rsid w:val="00F52819"/>
    <w:pPr>
      <w:ind w:left="720"/>
      <w:contextualSpacing/>
    </w:pPr>
    <w:rPr>
      <w:rFonts w:eastAsiaTheme="minorEastAsia"/>
      <w:lang w:eastAsia="ru-RU"/>
    </w:rPr>
  </w:style>
  <w:style w:type="paragraph" w:styleId="a7">
    <w:name w:val="Balloon Text"/>
    <w:basedOn w:val="a"/>
    <w:link w:val="a8"/>
    <w:uiPriority w:val="99"/>
    <w:semiHidden/>
    <w:unhideWhenUsed/>
    <w:rsid w:val="002B7C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7C81"/>
    <w:rPr>
      <w:rFonts w:ascii="Tahoma" w:hAnsi="Tahoma" w:cs="Tahoma"/>
      <w:sz w:val="16"/>
      <w:szCs w:val="16"/>
    </w:rPr>
  </w:style>
  <w:style w:type="table" w:styleId="a9">
    <w:name w:val="Table Grid"/>
    <w:basedOn w:val="a1"/>
    <w:uiPriority w:val="59"/>
    <w:rsid w:val="00BD0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BE5CD5"/>
    <w:rPr>
      <w:b/>
      <w:bCs/>
    </w:rPr>
  </w:style>
  <w:style w:type="character" w:styleId="ab">
    <w:name w:val="Hyperlink"/>
    <w:basedOn w:val="a0"/>
    <w:uiPriority w:val="99"/>
    <w:unhideWhenUsed/>
    <w:rsid w:val="00626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elibrary.ru/item.asp?id=47605097" TargetMode="External"/><Relationship Id="rId3" Type="http://schemas.openxmlformats.org/officeDocument/2006/relationships/styles" Target="styles.xml"/><Relationship Id="rId21" Type="http://schemas.openxmlformats.org/officeDocument/2006/relationships/hyperlink" Target="https://elibrary.ru/item.asp?id=21352445"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elibrary.ru/item.asp?id=4982978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elibrary.ru/contents.asp?id=47605078&amp;selid=476050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elibrary.ru/contents.asp?id=33950548&amp;selid=21352445" TargetMode="External"/><Relationship Id="rId10" Type="http://schemas.openxmlformats.org/officeDocument/2006/relationships/footer" Target="footer1.xml"/><Relationship Id="rId19" Type="http://schemas.openxmlformats.org/officeDocument/2006/relationships/hyperlink" Target="https://elibrary.ru/contents.asp?id=4760507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s://elibrary.ru/contents.asp?id=33950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CD8CB-DC3F-442B-AC04-833E3290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7321</Words>
  <Characters>41733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KGUFKST</Company>
  <LinksUpToDate>false</LinksUpToDate>
  <CharactersWithSpaces>48957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Пользователь</cp:lastModifiedBy>
  <cp:revision>8</cp:revision>
  <cp:lastPrinted>2023-05-02T09:09:00Z</cp:lastPrinted>
  <dcterms:created xsi:type="dcterms:W3CDTF">2023-05-11T08:36:00Z</dcterms:created>
  <dcterms:modified xsi:type="dcterms:W3CDTF">2026-03-19T10:31:00Z</dcterms:modified>
</cp:coreProperties>
</file>