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jc w:val="center"/>
        <w:rPr>
          <w:rFonts w:ascii="Segoe Script" w:eastAsia="Times New Roman" w:hAnsi="Segoe Script" w:cs="Arial"/>
          <w:color w:val="00B050"/>
          <w:sz w:val="32"/>
          <w:szCs w:val="32"/>
        </w:rPr>
      </w:pPr>
      <w:r w:rsidRPr="007E4991">
        <w:rPr>
          <w:rFonts w:ascii="Segoe Script" w:eastAsia="Times New Roman" w:hAnsi="Segoe Script" w:cs="Arial"/>
          <w:b/>
          <w:bCs/>
          <w:color w:val="00B050"/>
          <w:sz w:val="32"/>
          <w:szCs w:val="32"/>
        </w:rPr>
        <w:t>Дидактическая игра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jc w:val="center"/>
        <w:rPr>
          <w:rFonts w:ascii="Segoe Script" w:eastAsia="Times New Roman" w:hAnsi="Segoe Script" w:cs="Arial"/>
          <w:color w:val="00B050"/>
          <w:sz w:val="32"/>
          <w:szCs w:val="32"/>
        </w:rPr>
      </w:pPr>
      <w:r w:rsidRPr="007E4991">
        <w:rPr>
          <w:rFonts w:ascii="Segoe Script" w:eastAsia="Times New Roman" w:hAnsi="Segoe Script" w:cs="Arial"/>
          <w:i/>
          <w:iCs/>
          <w:color w:val="00B050"/>
          <w:sz w:val="32"/>
          <w:szCs w:val="32"/>
          <w:bdr w:val="none" w:sz="0" w:space="0" w:color="auto" w:frame="1"/>
        </w:rPr>
        <w:t>«</w:t>
      </w:r>
      <w:r w:rsidRPr="007E4991">
        <w:rPr>
          <w:rFonts w:ascii="Segoe Script" w:eastAsia="Times New Roman" w:hAnsi="Segoe Script" w:cs="Arial"/>
          <w:b/>
          <w:bCs/>
          <w:i/>
          <w:iCs/>
          <w:color w:val="00B050"/>
          <w:sz w:val="32"/>
          <w:szCs w:val="32"/>
        </w:rPr>
        <w:t>ЖИВОТНЫЙ МИР ЖАРКИХ СТРАН</w:t>
      </w:r>
      <w:r w:rsidRPr="007E4991">
        <w:rPr>
          <w:rFonts w:ascii="Segoe Script" w:eastAsia="Times New Roman" w:hAnsi="Segoe Script" w:cs="Arial"/>
          <w:i/>
          <w:iCs/>
          <w:color w:val="00B050"/>
          <w:sz w:val="32"/>
          <w:szCs w:val="32"/>
          <w:bdr w:val="none" w:sz="0" w:space="0" w:color="auto" w:frame="1"/>
        </w:rPr>
        <w:t>»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Животный мир жарких стран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очень разнообразен и привлекателен для детей. Я заметила интерес детей к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животным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приносят из дома фигурки разных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и пытаются их рисовать, лепить из пластилина, в частности, черепаху, жирафа, крокодила льва, верблюда, панду; делятся впечатлениями от увиденных познавательных передач, обращают внимание на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иллюстрации из книг группы о животных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 Особый интерес к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животным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во время образовательной деятельности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«Ознакомление с окружающим миром»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 Так появилась идея углубленного изучения темы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E49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Животные жарких стран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и создание макета для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дидактической игры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представления детей о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 жарких стран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представления детей о природных зонах Земли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 с дикими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животными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пустыни, саваны, джунглей. Их образ жизни, повадки, приспособленность к среде обитания.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вариант игры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«Будь внимателен!»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развитие, стимулирование внимания, обучение быстрому и точному реагированию на звуковые сигналы.</w:t>
      </w:r>
    </w:p>
    <w:p w:rsidR="007E4991" w:rsidRPr="007E4991" w:rsidRDefault="007E4991" w:rsidP="007E499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стоят группой, свободно, на расстоянии не менее 0,5 м. Звучит маршевая музыка или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«бубен»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под которую дети маршируют на месте.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произвольно, с разными интервалами, вперемешку дает команды. Дети реализуют движение в соответствии с командой.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spellEnd"/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соответствующие им движения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«Кенгуру»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- дети прыгают, имитируя движение кенгуру.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«Зебры»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- дети ударяют ногой об пол, как будто лошадь бьет копытом.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E49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Страусы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- дети бегают, раскинув руки.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«Марабу»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- дети стоят на одной ноге, поджав другую.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«Леопард»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- крадущиеся движения большой кошки.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«Обезьяны»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- дети имитируют движение обезьян, цепляющихся за ветки, перескакивающих с ветки на ветку.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«Слоны»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дети качают головами, имитируют с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помошью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рук движение хобота слона.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Второй вариант игры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«Природные зоны, место обитания </w:t>
      </w:r>
      <w:r w:rsidRPr="007E49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животных и птиц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Закрепление умения детей систематизировать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по приспособленности к природной зоне. Учить по внешнему виду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животного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определять его место обитания.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Закрепление умения составлять описательный рассказ по макету, сравнивать природные зоны и зверей, чем питаются, как называют их детёнышей, особенности внешнего вида.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Макет с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Животными жарких стран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E4991" w:rsidRPr="007E4991" w:rsidRDefault="007E4991" w:rsidP="007E499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разделиться на две команды и назвать, подходящие для выбранной природной зоны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растения, ландшафт и т. д. Составляя общую картину из названных частей, дети рассказывают о том, что и кто обитает на макете. Почему эти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животные здесь обитают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 Чем питаются? Сравнивать их.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Победит та команда кто внимательнее и быстрее даст ответы.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Усложнение игры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На макет выставляются дикие и домашние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животные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средней полосы России.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необходимо угадать, кто лишний, к какой категории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 относится и почему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Третий вариант игры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«Отгадай загадки»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Его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увидишь-сразу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ясно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Царь </w:t>
      </w:r>
      <w:proofErr w:type="spellStart"/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зверей-шутить</w:t>
      </w:r>
      <w:proofErr w:type="spellEnd"/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опасно.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Грозный вид и грозный рык,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гривы не подстриг.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(Лев)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зоопарке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,в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ерь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не верь,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Проживает Чудо-зверь.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него </w:t>
      </w:r>
      <w:proofErr w:type="spellStart"/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рука-во</w:t>
      </w:r>
      <w:proofErr w:type="spellEnd"/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лбу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похожа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трубу.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(Слон)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На носу большущий рог,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Носит каждый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(Носорог)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вкусные бананы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 обед у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(Обезьяны)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Я на двух ногах скачу,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Деток бросить не хочу,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Я их в сумочку беру.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Мама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(Кенгуру)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Самое длинношее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животное-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(жираф)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Самое длинноносое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животное-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(слон)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Самое быстрое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животное-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(гепард)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Самое похожее на человека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животное-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(обезьяна)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за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коняшки-на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тельняшки.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(Зебра)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Зверь я горбатый, но нравлюсь ребятам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(Верблюд)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петь-не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поет, и летать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–н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е летает. За что же тогда его птицей считают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E49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Страус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Кто там лежа проходил? Злой, зеленый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(Крокодил)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Апельсины и бананы очень любят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(Обезьяны)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«Составь слово»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Образование сложных слов. У жирафа длинная шея —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жираф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какой?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У бегемота толстые ноги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—. 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У льва густая грива —. У обезьяны длинный хвост —. У верблюда два горба —. У слона большие уши —.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Четвертый вариант игры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«Добавь словечко»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стоят в кругу. Отвечая правильно на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каждый ребёнок получает в руки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животного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Африке живут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ловкие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хвостатые. 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(Обезьяны.)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В Африке живут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большие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толстокожие. 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(Бегемоты.)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В Африке живут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сильные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гривастые. 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(Львы.)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В Африке живут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пугливые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быстрые, полосатые. 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(Зебры.)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В Африке живут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пятнистые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длинношеие. 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(Жирафы.)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А также выносливые, двугорбые. 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(Верблюды.)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И еще огромные, сильные. 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(Слоны.)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«Чье это?»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Грива чья? — львиная. 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Шея чья? —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жирафья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 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Хвост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чей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?У</w:t>
      </w:r>
      <w:proofErr w:type="spellEnd"/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обезьяны -обезьяний у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верблюда-верблюжий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 у слона-., у льва-.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Хобот чей? — слоновый.  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Горб чей? — верблюжий.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Пятый вариант игры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«Объясни для чего?»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Правила игры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Опиши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животное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</w:t>
      </w:r>
      <w:proofErr w:type="spell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обьясни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ему помогает та или иная часть тела…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Жираф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у-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длинная шея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Верблюд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у-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горбы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Черепах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е-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панцирь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Кенгуру- сумка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Слону - бивни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Шестой вариант игры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«Какое слово не подходит»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Лев, львица, левый, львенок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Верблюд, верблюдица, верба, верблюжий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«Кто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(что)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 лишний и почему?»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Лев, жираф, белый медведь, слон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Зебра, Африка, носорог, бегемот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Слон, бегемот,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страус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Лев, обезьяна, джунгли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(африканский лес)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Седьмой вариант игры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за кем идет на водопой»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На макете необходимо составить последовательность </w:t>
      </w: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животных таким </w:t>
      </w:r>
      <w:proofErr w:type="spellStart"/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образом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</w:t>
      </w:r>
      <w:proofErr w:type="spell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они идут на водопой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 например,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Лев, зебра, жираф, кенгуру, бегемот, носорог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! Слон в любом порядке 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(никого не боится)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399 городского округа Самара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Дидактическая игра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E49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ЖИВОТНЫЙ МИР ЖАРКИХ СТРАН</w:t>
      </w:r>
      <w:r w:rsidRPr="007E49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Старшая группа</w:t>
      </w:r>
    </w:p>
    <w:p w:rsidR="007E4991" w:rsidRPr="007E4991" w:rsidRDefault="007E4991" w:rsidP="007E4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Подготовила</w:t>
      </w: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воспитатель группы № 8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Федотова Любовь Сергеевна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Самара 2015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Гул и звон везде летит,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слон </w:t>
      </w:r>
      <w:proofErr w:type="gramStart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во всю</w:t>
      </w:r>
      <w:proofErr w:type="gramEnd"/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трубит.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А у жирафа шея длинная,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 видать ему вокруг.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У зебры грива лошадиная,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Он для всех хороший друг.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А по пустыне поутру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Легко скакала кенгуру.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От солнца все в глазах искрится.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С тигрятами лежит тигрица.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В далекой Африке за всех</w:t>
      </w:r>
    </w:p>
    <w:p w:rsidR="007E4991" w:rsidRPr="007E4991" w:rsidRDefault="007E4991" w:rsidP="007E49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991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Отвечает храбрый лес.</w:t>
      </w:r>
    </w:p>
    <w:p w:rsidR="00543FC1" w:rsidRPr="007E4991" w:rsidRDefault="00543FC1">
      <w:pPr>
        <w:rPr>
          <w:rFonts w:ascii="Times New Roman" w:hAnsi="Times New Roman" w:cs="Times New Roman"/>
          <w:sz w:val="28"/>
          <w:szCs w:val="28"/>
        </w:rPr>
      </w:pPr>
    </w:p>
    <w:sectPr w:rsidR="00543FC1" w:rsidRPr="007E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991"/>
    <w:rsid w:val="00543FC1"/>
    <w:rsid w:val="007E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4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9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9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2020-04-01T08:48:00Z</dcterms:created>
  <dcterms:modified xsi:type="dcterms:W3CDTF">2020-04-01T08:49:00Z</dcterms:modified>
</cp:coreProperties>
</file>