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268307" w14:textId="77777777" w:rsidR="0049659D" w:rsidRDefault="0049659D">
      <w:pPr>
        <w:autoSpaceDE w:val="0"/>
        <w:autoSpaceDN w:val="0"/>
        <w:spacing w:after="78" w:line="220" w:lineRule="exact"/>
      </w:pPr>
    </w:p>
    <w:p w14:paraId="207D8301" w14:textId="4139DC16" w:rsidR="0049659D" w:rsidRPr="001031F2" w:rsidRDefault="001031F2" w:rsidP="00A57901">
      <w:pPr>
        <w:autoSpaceDE w:val="0"/>
        <w:autoSpaceDN w:val="0"/>
        <w:spacing w:after="0" w:line="360" w:lineRule="auto"/>
        <w:ind w:left="1276"/>
        <w:rPr>
          <w:lang w:val="ru-RU"/>
        </w:rPr>
      </w:pPr>
      <w:r w:rsidRPr="001031F2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МИНИСТЕРСТВО ПРОСВЕЩЕНИЯ РОССИЙСКОЙ </w:t>
      </w:r>
      <w:r w:rsidR="00A57901">
        <w:rPr>
          <w:rFonts w:ascii="Times New Roman" w:eastAsia="Times New Roman" w:hAnsi="Times New Roman"/>
          <w:b/>
          <w:color w:val="000000"/>
          <w:sz w:val="24"/>
          <w:lang w:val="ru-RU"/>
        </w:rPr>
        <w:t>Ф</w:t>
      </w:r>
      <w:r w:rsidRPr="001031F2">
        <w:rPr>
          <w:rFonts w:ascii="Times New Roman" w:eastAsia="Times New Roman" w:hAnsi="Times New Roman"/>
          <w:b/>
          <w:color w:val="000000"/>
          <w:sz w:val="24"/>
          <w:lang w:val="ru-RU"/>
        </w:rPr>
        <w:t>ЕДЕРАЦИИ</w:t>
      </w:r>
    </w:p>
    <w:p w14:paraId="0A178094" w14:textId="77777777" w:rsidR="0049659D" w:rsidRPr="001031F2" w:rsidRDefault="001031F2" w:rsidP="00A57901">
      <w:pPr>
        <w:autoSpaceDE w:val="0"/>
        <w:autoSpaceDN w:val="0"/>
        <w:spacing w:after="0" w:line="360" w:lineRule="auto"/>
        <w:ind w:left="567"/>
        <w:rPr>
          <w:lang w:val="ru-RU"/>
        </w:rPr>
      </w:pPr>
      <w:r w:rsidRPr="001031F2">
        <w:rPr>
          <w:rFonts w:ascii="Times New Roman" w:eastAsia="Times New Roman" w:hAnsi="Times New Roman"/>
          <w:color w:val="000000"/>
          <w:sz w:val="24"/>
          <w:lang w:val="ru-RU"/>
        </w:rPr>
        <w:t>Министерство образования, науки и молодежной политики Краснодарского края</w:t>
      </w:r>
    </w:p>
    <w:p w14:paraId="42AC5E9E" w14:textId="77777777" w:rsidR="0049659D" w:rsidRPr="001031F2" w:rsidRDefault="001031F2" w:rsidP="001031F2">
      <w:pPr>
        <w:autoSpaceDE w:val="0"/>
        <w:autoSpaceDN w:val="0"/>
        <w:spacing w:after="0" w:line="360" w:lineRule="auto"/>
        <w:ind w:left="1644"/>
        <w:rPr>
          <w:lang w:val="ru-RU"/>
        </w:rPr>
      </w:pPr>
      <w:r w:rsidRPr="001031F2">
        <w:rPr>
          <w:rFonts w:ascii="Times New Roman" w:eastAsia="Times New Roman" w:hAnsi="Times New Roman"/>
          <w:color w:val="000000"/>
          <w:sz w:val="24"/>
          <w:lang w:val="ru-RU"/>
        </w:rPr>
        <w:t>муниципального образования Мостовский район Краснодарского края</w:t>
      </w:r>
    </w:p>
    <w:p w14:paraId="69B6BDB8" w14:textId="009D475E" w:rsidR="0049659D" w:rsidRDefault="001031F2" w:rsidP="00A57901">
      <w:pPr>
        <w:autoSpaceDE w:val="0"/>
        <w:autoSpaceDN w:val="0"/>
        <w:spacing w:after="0" w:line="360" w:lineRule="auto"/>
        <w:ind w:left="720" w:right="1649" w:firstLine="720"/>
        <w:jc w:val="right"/>
        <w:rPr>
          <w:rFonts w:ascii="Times New Roman" w:eastAsia="Times New Roman" w:hAnsi="Times New Roman"/>
          <w:color w:val="000000"/>
          <w:sz w:val="24"/>
          <w:lang w:val="ru-RU"/>
        </w:rPr>
      </w:pPr>
      <w:r w:rsidRPr="001031F2">
        <w:rPr>
          <w:rFonts w:ascii="Times New Roman" w:eastAsia="Times New Roman" w:hAnsi="Times New Roman"/>
          <w:color w:val="000000"/>
          <w:sz w:val="24"/>
          <w:lang w:val="ru-RU"/>
        </w:rPr>
        <w:t xml:space="preserve">МБОУ ООШ №23 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имени Я.В. Склярова </w:t>
      </w:r>
      <w:r w:rsidRPr="001031F2">
        <w:rPr>
          <w:rFonts w:ascii="Times New Roman" w:eastAsia="Times New Roman" w:hAnsi="Times New Roman"/>
          <w:color w:val="000000"/>
          <w:sz w:val="24"/>
          <w:lang w:val="ru-RU"/>
        </w:rPr>
        <w:t>поселка Узловой</w:t>
      </w:r>
    </w:p>
    <w:p w14:paraId="2CC786FD" w14:textId="7D926755" w:rsidR="001031F2" w:rsidRDefault="001031F2" w:rsidP="001031F2">
      <w:pPr>
        <w:autoSpaceDE w:val="0"/>
        <w:autoSpaceDN w:val="0"/>
        <w:spacing w:after="0" w:line="360" w:lineRule="auto"/>
        <w:ind w:right="2074" w:firstLine="720"/>
        <w:jc w:val="right"/>
        <w:rPr>
          <w:rFonts w:ascii="Times New Roman" w:eastAsia="Times New Roman" w:hAnsi="Times New Roman"/>
          <w:color w:val="000000"/>
          <w:sz w:val="24"/>
          <w:lang w:val="ru-RU"/>
        </w:rPr>
      </w:pPr>
    </w:p>
    <w:p w14:paraId="749321E6" w14:textId="4B885A15" w:rsidR="001031F2" w:rsidRDefault="001031F2" w:rsidP="001031F2">
      <w:pPr>
        <w:autoSpaceDE w:val="0"/>
        <w:autoSpaceDN w:val="0"/>
        <w:spacing w:after="0" w:line="360" w:lineRule="auto"/>
        <w:ind w:right="2074" w:firstLine="720"/>
        <w:jc w:val="right"/>
        <w:rPr>
          <w:rFonts w:ascii="Times New Roman" w:eastAsia="Times New Roman" w:hAnsi="Times New Roman"/>
          <w:color w:val="000000"/>
          <w:sz w:val="24"/>
          <w:lang w:val="ru-RU"/>
        </w:rPr>
      </w:pPr>
    </w:p>
    <w:p w14:paraId="48F4B643" w14:textId="6F0111FC" w:rsidR="001031F2" w:rsidRDefault="001031F2" w:rsidP="001031F2">
      <w:pPr>
        <w:autoSpaceDE w:val="0"/>
        <w:autoSpaceDN w:val="0"/>
        <w:spacing w:after="0" w:line="360" w:lineRule="auto"/>
        <w:ind w:right="2074" w:firstLine="720"/>
        <w:jc w:val="right"/>
        <w:rPr>
          <w:rFonts w:ascii="Times New Roman" w:eastAsia="Times New Roman" w:hAnsi="Times New Roman"/>
          <w:color w:val="000000"/>
          <w:sz w:val="24"/>
          <w:lang w:val="ru-RU"/>
        </w:rPr>
      </w:pPr>
    </w:p>
    <w:p w14:paraId="171BF519" w14:textId="77777777" w:rsidR="001031F2" w:rsidRPr="001031F2" w:rsidRDefault="001031F2" w:rsidP="001031F2">
      <w:pPr>
        <w:autoSpaceDE w:val="0"/>
        <w:autoSpaceDN w:val="0"/>
        <w:spacing w:after="0" w:line="360" w:lineRule="auto"/>
        <w:ind w:right="2074" w:firstLine="720"/>
        <w:jc w:val="right"/>
        <w:rPr>
          <w:lang w:val="ru-RU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142"/>
        <w:gridCol w:w="3580"/>
        <w:gridCol w:w="3460"/>
      </w:tblGrid>
      <w:tr w:rsidR="0049659D" w14:paraId="1E845DAE" w14:textId="77777777">
        <w:trPr>
          <w:trHeight w:hRule="exact" w:val="274"/>
        </w:trPr>
        <w:tc>
          <w:tcPr>
            <w:tcW w:w="3142" w:type="dxa"/>
            <w:tcMar>
              <w:left w:w="0" w:type="dxa"/>
              <w:right w:w="0" w:type="dxa"/>
            </w:tcMar>
          </w:tcPr>
          <w:p w14:paraId="22993262" w14:textId="77777777" w:rsidR="0049659D" w:rsidRDefault="001031F2">
            <w:pPr>
              <w:autoSpaceDE w:val="0"/>
              <w:autoSpaceDN w:val="0"/>
              <w:spacing w:before="48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РАССМОТРЕНО</w:t>
            </w:r>
          </w:p>
        </w:tc>
        <w:tc>
          <w:tcPr>
            <w:tcW w:w="3580" w:type="dxa"/>
            <w:tcMar>
              <w:left w:w="0" w:type="dxa"/>
              <w:right w:w="0" w:type="dxa"/>
            </w:tcMar>
          </w:tcPr>
          <w:p w14:paraId="6A2E9AB6" w14:textId="77777777" w:rsidR="0049659D" w:rsidRDefault="001031F2">
            <w:pPr>
              <w:autoSpaceDE w:val="0"/>
              <w:autoSpaceDN w:val="0"/>
              <w:spacing w:before="48" w:after="0" w:line="230" w:lineRule="auto"/>
              <w:ind w:left="37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СОГЛАСОВАНО</w:t>
            </w:r>
          </w:p>
        </w:tc>
        <w:tc>
          <w:tcPr>
            <w:tcW w:w="3460" w:type="dxa"/>
            <w:tcMar>
              <w:left w:w="0" w:type="dxa"/>
              <w:right w:w="0" w:type="dxa"/>
            </w:tcMar>
          </w:tcPr>
          <w:p w14:paraId="18F23267" w14:textId="77777777" w:rsidR="0049659D" w:rsidRDefault="001031F2">
            <w:pPr>
              <w:autoSpaceDE w:val="0"/>
              <w:autoSpaceDN w:val="0"/>
              <w:spacing w:before="48" w:after="0" w:line="230" w:lineRule="auto"/>
              <w:ind w:left="312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УТВЕРЖДЕНО</w:t>
            </w:r>
          </w:p>
        </w:tc>
      </w:tr>
      <w:tr w:rsidR="0049659D" w14:paraId="1923AB50" w14:textId="77777777">
        <w:trPr>
          <w:trHeight w:hRule="exact" w:val="200"/>
        </w:trPr>
        <w:tc>
          <w:tcPr>
            <w:tcW w:w="3142" w:type="dxa"/>
            <w:tcMar>
              <w:left w:w="0" w:type="dxa"/>
              <w:right w:w="0" w:type="dxa"/>
            </w:tcMar>
          </w:tcPr>
          <w:p w14:paraId="570AA1E5" w14:textId="77777777" w:rsidR="0049659D" w:rsidRDefault="001031F2">
            <w:pPr>
              <w:autoSpaceDE w:val="0"/>
              <w:autoSpaceDN w:val="0"/>
              <w:spacing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методическим объединением</w:t>
            </w:r>
          </w:p>
        </w:tc>
        <w:tc>
          <w:tcPr>
            <w:tcW w:w="3580" w:type="dxa"/>
            <w:tcMar>
              <w:left w:w="0" w:type="dxa"/>
              <w:right w:w="0" w:type="dxa"/>
            </w:tcMar>
          </w:tcPr>
          <w:p w14:paraId="4DF1A52F" w14:textId="77777777" w:rsidR="0049659D" w:rsidRDefault="001031F2">
            <w:pPr>
              <w:autoSpaceDE w:val="0"/>
              <w:autoSpaceDN w:val="0"/>
              <w:spacing w:after="0" w:line="230" w:lineRule="auto"/>
              <w:ind w:left="37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Заместитель директора по УР</w:t>
            </w:r>
          </w:p>
        </w:tc>
        <w:tc>
          <w:tcPr>
            <w:tcW w:w="3460" w:type="dxa"/>
            <w:tcMar>
              <w:left w:w="0" w:type="dxa"/>
              <w:right w:w="0" w:type="dxa"/>
            </w:tcMar>
          </w:tcPr>
          <w:p w14:paraId="4A5AD17E" w14:textId="77777777" w:rsidR="0049659D" w:rsidRDefault="001031F2">
            <w:pPr>
              <w:autoSpaceDE w:val="0"/>
              <w:autoSpaceDN w:val="0"/>
              <w:spacing w:after="0" w:line="230" w:lineRule="auto"/>
              <w:ind w:left="312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Директор МБОУ ООШ №23 имени</w:t>
            </w:r>
          </w:p>
        </w:tc>
      </w:tr>
      <w:tr w:rsidR="0049659D" w:rsidRPr="0071530F" w14:paraId="08066B29" w14:textId="77777777">
        <w:trPr>
          <w:trHeight w:hRule="exact" w:val="400"/>
        </w:trPr>
        <w:tc>
          <w:tcPr>
            <w:tcW w:w="3142" w:type="dxa"/>
            <w:tcMar>
              <w:left w:w="0" w:type="dxa"/>
              <w:right w:w="0" w:type="dxa"/>
            </w:tcMar>
          </w:tcPr>
          <w:p w14:paraId="086FDC0E" w14:textId="77777777" w:rsidR="0049659D" w:rsidRDefault="001031F2">
            <w:pPr>
              <w:autoSpaceDE w:val="0"/>
              <w:autoSpaceDN w:val="0"/>
              <w:spacing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учителей гуманитарного цикла </w:t>
            </w:r>
          </w:p>
        </w:tc>
        <w:tc>
          <w:tcPr>
            <w:tcW w:w="3580" w:type="dxa"/>
            <w:vMerge w:val="restart"/>
            <w:tcMar>
              <w:left w:w="0" w:type="dxa"/>
              <w:right w:w="0" w:type="dxa"/>
            </w:tcMar>
          </w:tcPr>
          <w:p w14:paraId="4659BD35" w14:textId="77777777" w:rsidR="0049659D" w:rsidRDefault="001031F2">
            <w:pPr>
              <w:autoSpaceDE w:val="0"/>
              <w:autoSpaceDN w:val="0"/>
              <w:spacing w:before="1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______________Бородинова Н.В.</w:t>
            </w:r>
          </w:p>
        </w:tc>
        <w:tc>
          <w:tcPr>
            <w:tcW w:w="3460" w:type="dxa"/>
            <w:tcMar>
              <w:left w:w="0" w:type="dxa"/>
              <w:right w:w="0" w:type="dxa"/>
            </w:tcMar>
          </w:tcPr>
          <w:p w14:paraId="7BBC75F6" w14:textId="77777777" w:rsidR="0049659D" w:rsidRPr="001031F2" w:rsidRDefault="001031F2">
            <w:pPr>
              <w:autoSpaceDE w:val="0"/>
              <w:autoSpaceDN w:val="0"/>
              <w:spacing w:after="0" w:line="230" w:lineRule="auto"/>
              <w:jc w:val="center"/>
              <w:rPr>
                <w:lang w:val="ru-RU"/>
              </w:rPr>
            </w:pPr>
            <w:r w:rsidRPr="001031F2"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>Я.В. Склярова посёлка Узловой</w:t>
            </w:r>
          </w:p>
        </w:tc>
      </w:tr>
      <w:tr w:rsidR="0049659D" w14:paraId="65B3A7D4" w14:textId="77777777">
        <w:trPr>
          <w:trHeight w:hRule="exact" w:val="116"/>
        </w:trPr>
        <w:tc>
          <w:tcPr>
            <w:tcW w:w="3142" w:type="dxa"/>
            <w:vMerge w:val="restart"/>
            <w:tcMar>
              <w:left w:w="0" w:type="dxa"/>
              <w:right w:w="0" w:type="dxa"/>
            </w:tcMar>
          </w:tcPr>
          <w:p w14:paraId="7949C30E" w14:textId="77777777" w:rsidR="0049659D" w:rsidRDefault="001031F2">
            <w:pPr>
              <w:autoSpaceDE w:val="0"/>
              <w:autoSpaceDN w:val="0"/>
              <w:spacing w:before="2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______________Налбандян Н.Е.</w:t>
            </w:r>
          </w:p>
        </w:tc>
        <w:tc>
          <w:tcPr>
            <w:tcW w:w="3432" w:type="dxa"/>
            <w:vMerge/>
          </w:tcPr>
          <w:p w14:paraId="1DCCF503" w14:textId="77777777" w:rsidR="0049659D" w:rsidRDefault="0049659D"/>
        </w:tc>
        <w:tc>
          <w:tcPr>
            <w:tcW w:w="3460" w:type="dxa"/>
            <w:vMerge w:val="restart"/>
            <w:tcMar>
              <w:left w:w="0" w:type="dxa"/>
              <w:right w:w="0" w:type="dxa"/>
            </w:tcMar>
          </w:tcPr>
          <w:p w14:paraId="5AE0308E" w14:textId="77777777" w:rsidR="0049659D" w:rsidRDefault="001031F2">
            <w:pPr>
              <w:autoSpaceDE w:val="0"/>
              <w:autoSpaceDN w:val="0"/>
              <w:spacing w:before="2" w:after="0" w:line="230" w:lineRule="auto"/>
              <w:ind w:left="312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______________Казарина Е.Н.</w:t>
            </w:r>
          </w:p>
        </w:tc>
      </w:tr>
      <w:tr w:rsidR="0049659D" w14:paraId="416C6F04" w14:textId="77777777">
        <w:trPr>
          <w:trHeight w:hRule="exact" w:val="304"/>
        </w:trPr>
        <w:tc>
          <w:tcPr>
            <w:tcW w:w="3432" w:type="dxa"/>
            <w:vMerge/>
          </w:tcPr>
          <w:p w14:paraId="383A4D9A" w14:textId="77777777" w:rsidR="0049659D" w:rsidRDefault="0049659D"/>
        </w:tc>
        <w:tc>
          <w:tcPr>
            <w:tcW w:w="3580" w:type="dxa"/>
            <w:tcMar>
              <w:left w:w="0" w:type="dxa"/>
              <w:right w:w="0" w:type="dxa"/>
            </w:tcMar>
          </w:tcPr>
          <w:p w14:paraId="2FBFE1C4" w14:textId="77777777" w:rsidR="0049659D" w:rsidRDefault="001031F2">
            <w:pPr>
              <w:autoSpaceDE w:val="0"/>
              <w:autoSpaceDN w:val="0"/>
              <w:spacing w:before="78" w:after="0" w:line="230" w:lineRule="auto"/>
              <w:ind w:left="37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Протокол №1</w:t>
            </w:r>
          </w:p>
        </w:tc>
        <w:tc>
          <w:tcPr>
            <w:tcW w:w="3432" w:type="dxa"/>
            <w:vMerge/>
          </w:tcPr>
          <w:p w14:paraId="6F44E75B" w14:textId="77777777" w:rsidR="0049659D" w:rsidRDefault="0049659D"/>
        </w:tc>
      </w:tr>
      <w:tr w:rsidR="0049659D" w14:paraId="23B0F7AD" w14:textId="77777777">
        <w:trPr>
          <w:trHeight w:hRule="exact" w:val="300"/>
        </w:trPr>
        <w:tc>
          <w:tcPr>
            <w:tcW w:w="3142" w:type="dxa"/>
            <w:tcMar>
              <w:left w:w="0" w:type="dxa"/>
              <w:right w:w="0" w:type="dxa"/>
            </w:tcMar>
          </w:tcPr>
          <w:p w14:paraId="77EBC816" w14:textId="77777777" w:rsidR="0049659D" w:rsidRDefault="001031F2">
            <w:pPr>
              <w:autoSpaceDE w:val="0"/>
              <w:autoSpaceDN w:val="0"/>
              <w:spacing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Протокол №1</w:t>
            </w:r>
          </w:p>
        </w:tc>
        <w:tc>
          <w:tcPr>
            <w:tcW w:w="3580" w:type="dxa"/>
            <w:vMerge w:val="restart"/>
            <w:tcMar>
              <w:left w:w="0" w:type="dxa"/>
              <w:right w:w="0" w:type="dxa"/>
            </w:tcMar>
          </w:tcPr>
          <w:p w14:paraId="2B67F9D1" w14:textId="77777777" w:rsidR="0049659D" w:rsidRDefault="001031F2">
            <w:pPr>
              <w:autoSpaceDE w:val="0"/>
              <w:autoSpaceDN w:val="0"/>
              <w:spacing w:before="194" w:after="0" w:line="230" w:lineRule="auto"/>
              <w:ind w:left="37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от "30" августа  2022 г.</w:t>
            </w:r>
          </w:p>
        </w:tc>
        <w:tc>
          <w:tcPr>
            <w:tcW w:w="3460" w:type="dxa"/>
            <w:tcMar>
              <w:left w:w="0" w:type="dxa"/>
              <w:right w:w="0" w:type="dxa"/>
            </w:tcMar>
          </w:tcPr>
          <w:p w14:paraId="4EE78A49" w14:textId="77777777" w:rsidR="0049659D" w:rsidRDefault="001031F2">
            <w:pPr>
              <w:autoSpaceDE w:val="0"/>
              <w:autoSpaceDN w:val="0"/>
              <w:spacing w:after="0" w:line="230" w:lineRule="auto"/>
              <w:ind w:left="312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Приказ №197</w:t>
            </w:r>
          </w:p>
        </w:tc>
      </w:tr>
      <w:tr w:rsidR="0049659D" w14:paraId="353D5287" w14:textId="77777777">
        <w:trPr>
          <w:trHeight w:hRule="exact" w:val="384"/>
        </w:trPr>
        <w:tc>
          <w:tcPr>
            <w:tcW w:w="3142" w:type="dxa"/>
            <w:tcMar>
              <w:left w:w="0" w:type="dxa"/>
              <w:right w:w="0" w:type="dxa"/>
            </w:tcMar>
          </w:tcPr>
          <w:p w14:paraId="571A6390" w14:textId="77777777" w:rsidR="0049659D" w:rsidRDefault="001031F2">
            <w:pPr>
              <w:autoSpaceDE w:val="0"/>
              <w:autoSpaceDN w:val="0"/>
              <w:spacing w:before="98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от "29" августа2022 г.</w:t>
            </w:r>
          </w:p>
        </w:tc>
        <w:tc>
          <w:tcPr>
            <w:tcW w:w="3432" w:type="dxa"/>
            <w:vMerge/>
          </w:tcPr>
          <w:p w14:paraId="2A6A829A" w14:textId="77777777" w:rsidR="0049659D" w:rsidRDefault="0049659D"/>
        </w:tc>
        <w:tc>
          <w:tcPr>
            <w:tcW w:w="3460" w:type="dxa"/>
            <w:tcMar>
              <w:left w:w="0" w:type="dxa"/>
              <w:right w:w="0" w:type="dxa"/>
            </w:tcMar>
          </w:tcPr>
          <w:p w14:paraId="53210804" w14:textId="77777777" w:rsidR="0049659D" w:rsidRDefault="001031F2">
            <w:pPr>
              <w:autoSpaceDE w:val="0"/>
              <w:autoSpaceDN w:val="0"/>
              <w:spacing w:before="98" w:after="0" w:line="230" w:lineRule="auto"/>
              <w:ind w:left="312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от "30" августа2022 г.</w:t>
            </w:r>
          </w:p>
        </w:tc>
      </w:tr>
    </w:tbl>
    <w:p w14:paraId="0C93CD0D" w14:textId="77777777" w:rsidR="0049659D" w:rsidRDefault="001031F2">
      <w:pPr>
        <w:autoSpaceDE w:val="0"/>
        <w:autoSpaceDN w:val="0"/>
        <w:spacing w:before="978" w:after="0" w:line="230" w:lineRule="auto"/>
        <w:ind w:right="3654"/>
        <w:jc w:val="right"/>
      </w:pPr>
      <w:r>
        <w:rPr>
          <w:rFonts w:ascii="Times New Roman" w:eastAsia="Times New Roman" w:hAnsi="Times New Roman"/>
          <w:b/>
          <w:color w:val="000000"/>
          <w:sz w:val="24"/>
        </w:rPr>
        <w:t>РАБОЧАЯ ПРОГРАММА</w:t>
      </w:r>
    </w:p>
    <w:p w14:paraId="10A2F458" w14:textId="25926290" w:rsidR="0049659D" w:rsidRDefault="0071530F" w:rsidP="0071530F">
      <w:pPr>
        <w:autoSpaceDE w:val="0"/>
        <w:autoSpaceDN w:val="0"/>
        <w:spacing w:before="166" w:after="0" w:line="230" w:lineRule="auto"/>
        <w:ind w:right="4026"/>
        <w:jc w:val="center"/>
      </w:pP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                                           </w:t>
      </w:r>
      <w:r w:rsidR="001031F2">
        <w:rPr>
          <w:rFonts w:ascii="Times New Roman" w:eastAsia="Times New Roman" w:hAnsi="Times New Roman"/>
          <w:color w:val="000000"/>
          <w:sz w:val="24"/>
        </w:rPr>
        <w:t>учебного предмета</w:t>
      </w:r>
    </w:p>
    <w:p w14:paraId="568495C1" w14:textId="04D59270" w:rsidR="0049659D" w:rsidRDefault="0071530F">
      <w:pPr>
        <w:autoSpaceDE w:val="0"/>
        <w:autoSpaceDN w:val="0"/>
        <w:spacing w:before="70" w:after="0" w:line="230" w:lineRule="auto"/>
        <w:ind w:right="4446"/>
        <w:jc w:val="right"/>
      </w:pPr>
      <w:r>
        <w:rPr>
          <w:rFonts w:ascii="Times New Roman" w:eastAsia="Times New Roman" w:hAnsi="Times New Roman"/>
          <w:color w:val="000000"/>
          <w:sz w:val="24"/>
        </w:rPr>
        <w:t>«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Кубановедение</w:t>
      </w:r>
      <w:r w:rsidR="001031F2">
        <w:rPr>
          <w:rFonts w:ascii="Times New Roman" w:eastAsia="Times New Roman" w:hAnsi="Times New Roman"/>
          <w:color w:val="000000"/>
          <w:sz w:val="24"/>
        </w:rPr>
        <w:t>»</w:t>
      </w:r>
    </w:p>
    <w:p w14:paraId="3771F963" w14:textId="77777777" w:rsidR="0049659D" w:rsidRDefault="001031F2">
      <w:pPr>
        <w:autoSpaceDE w:val="0"/>
        <w:autoSpaceDN w:val="0"/>
        <w:spacing w:before="670" w:after="0" w:line="230" w:lineRule="auto"/>
        <w:ind w:right="2740"/>
        <w:jc w:val="right"/>
      </w:pPr>
      <w:r>
        <w:rPr>
          <w:rFonts w:ascii="Times New Roman" w:eastAsia="Times New Roman" w:hAnsi="Times New Roman"/>
          <w:color w:val="000000"/>
          <w:sz w:val="24"/>
        </w:rPr>
        <w:t>для 5 класса основного общего образования</w:t>
      </w:r>
    </w:p>
    <w:p w14:paraId="2A791080" w14:textId="77777777" w:rsidR="0049659D" w:rsidRDefault="001031F2">
      <w:pPr>
        <w:autoSpaceDE w:val="0"/>
        <w:autoSpaceDN w:val="0"/>
        <w:spacing w:before="70" w:after="0" w:line="230" w:lineRule="auto"/>
        <w:ind w:right="3624"/>
        <w:jc w:val="right"/>
      </w:pPr>
      <w:r>
        <w:rPr>
          <w:rFonts w:ascii="Times New Roman" w:eastAsia="Times New Roman" w:hAnsi="Times New Roman"/>
          <w:color w:val="000000"/>
          <w:sz w:val="24"/>
        </w:rPr>
        <w:t>на 2022-2023  учебный год</w:t>
      </w:r>
    </w:p>
    <w:p w14:paraId="017AC78F" w14:textId="77777777" w:rsidR="0049659D" w:rsidRDefault="001031F2">
      <w:pPr>
        <w:autoSpaceDE w:val="0"/>
        <w:autoSpaceDN w:val="0"/>
        <w:spacing w:before="2112" w:after="0" w:line="230" w:lineRule="auto"/>
        <w:ind w:right="20"/>
        <w:jc w:val="right"/>
      </w:pPr>
      <w:r>
        <w:rPr>
          <w:rFonts w:ascii="Times New Roman" w:eastAsia="Times New Roman" w:hAnsi="Times New Roman"/>
          <w:color w:val="000000"/>
          <w:sz w:val="24"/>
        </w:rPr>
        <w:t>Составитель: Бородинова Наталья Викторовна</w:t>
      </w:r>
    </w:p>
    <w:p w14:paraId="5E46703F" w14:textId="77777777" w:rsidR="0049659D" w:rsidRDefault="001031F2">
      <w:pPr>
        <w:autoSpaceDE w:val="0"/>
        <w:autoSpaceDN w:val="0"/>
        <w:spacing w:before="70" w:after="0" w:line="230" w:lineRule="auto"/>
        <w:ind w:right="32"/>
        <w:jc w:val="right"/>
      </w:pPr>
      <w:r>
        <w:rPr>
          <w:rFonts w:ascii="Times New Roman" w:eastAsia="Times New Roman" w:hAnsi="Times New Roman"/>
          <w:color w:val="000000"/>
          <w:sz w:val="24"/>
        </w:rPr>
        <w:t>учитель истории</w:t>
      </w:r>
    </w:p>
    <w:p w14:paraId="206A673C" w14:textId="77777777" w:rsidR="0049659D" w:rsidRDefault="0049659D">
      <w:pPr>
        <w:rPr>
          <w:rFonts w:ascii="Times New Roman" w:eastAsia="Times New Roman" w:hAnsi="Times New Roman"/>
          <w:color w:val="000000"/>
          <w:sz w:val="24"/>
        </w:rPr>
      </w:pPr>
    </w:p>
    <w:p w14:paraId="038A85FF" w14:textId="77777777" w:rsidR="001031F2" w:rsidRDefault="001031F2">
      <w:pPr>
        <w:autoSpaceDE w:val="0"/>
        <w:autoSpaceDN w:val="0"/>
        <w:spacing w:after="0" w:line="230" w:lineRule="auto"/>
        <w:ind w:right="3312"/>
        <w:jc w:val="right"/>
        <w:rPr>
          <w:rFonts w:ascii="Times New Roman" w:eastAsia="Times New Roman" w:hAnsi="Times New Roman"/>
          <w:color w:val="000000"/>
          <w:sz w:val="24"/>
        </w:rPr>
      </w:pPr>
    </w:p>
    <w:p w14:paraId="4FE6D43C" w14:textId="77777777" w:rsidR="001031F2" w:rsidRDefault="001031F2">
      <w:pPr>
        <w:autoSpaceDE w:val="0"/>
        <w:autoSpaceDN w:val="0"/>
        <w:spacing w:after="0" w:line="230" w:lineRule="auto"/>
        <w:ind w:right="3312"/>
        <w:jc w:val="right"/>
        <w:rPr>
          <w:rFonts w:ascii="Times New Roman" w:eastAsia="Times New Roman" w:hAnsi="Times New Roman"/>
          <w:color w:val="000000"/>
          <w:sz w:val="24"/>
        </w:rPr>
      </w:pPr>
    </w:p>
    <w:p w14:paraId="054870AA" w14:textId="77777777" w:rsidR="001031F2" w:rsidRDefault="001031F2">
      <w:pPr>
        <w:autoSpaceDE w:val="0"/>
        <w:autoSpaceDN w:val="0"/>
        <w:spacing w:after="0" w:line="230" w:lineRule="auto"/>
        <w:ind w:right="3312"/>
        <w:jc w:val="right"/>
        <w:rPr>
          <w:rFonts w:ascii="Times New Roman" w:eastAsia="Times New Roman" w:hAnsi="Times New Roman"/>
          <w:color w:val="000000"/>
          <w:sz w:val="24"/>
        </w:rPr>
      </w:pPr>
    </w:p>
    <w:p w14:paraId="5188AB9C" w14:textId="77777777" w:rsidR="001031F2" w:rsidRDefault="001031F2">
      <w:pPr>
        <w:autoSpaceDE w:val="0"/>
        <w:autoSpaceDN w:val="0"/>
        <w:spacing w:after="0" w:line="230" w:lineRule="auto"/>
        <w:ind w:right="3312"/>
        <w:jc w:val="right"/>
        <w:rPr>
          <w:rFonts w:ascii="Times New Roman" w:eastAsia="Times New Roman" w:hAnsi="Times New Roman"/>
          <w:color w:val="000000"/>
          <w:sz w:val="24"/>
        </w:rPr>
      </w:pPr>
    </w:p>
    <w:p w14:paraId="56CC0FC3" w14:textId="77777777" w:rsidR="001031F2" w:rsidRDefault="001031F2">
      <w:pPr>
        <w:autoSpaceDE w:val="0"/>
        <w:autoSpaceDN w:val="0"/>
        <w:spacing w:after="0" w:line="230" w:lineRule="auto"/>
        <w:ind w:right="3312"/>
        <w:jc w:val="right"/>
        <w:rPr>
          <w:rFonts w:ascii="Times New Roman" w:eastAsia="Times New Roman" w:hAnsi="Times New Roman"/>
          <w:color w:val="000000"/>
          <w:sz w:val="24"/>
        </w:rPr>
      </w:pPr>
    </w:p>
    <w:p w14:paraId="37A83E67" w14:textId="77777777" w:rsidR="001031F2" w:rsidRDefault="001031F2">
      <w:pPr>
        <w:autoSpaceDE w:val="0"/>
        <w:autoSpaceDN w:val="0"/>
        <w:spacing w:after="0" w:line="230" w:lineRule="auto"/>
        <w:ind w:right="3312"/>
        <w:jc w:val="right"/>
        <w:rPr>
          <w:rFonts w:ascii="Times New Roman" w:eastAsia="Times New Roman" w:hAnsi="Times New Roman"/>
          <w:color w:val="000000"/>
          <w:sz w:val="24"/>
        </w:rPr>
      </w:pPr>
    </w:p>
    <w:p w14:paraId="56054848" w14:textId="6D858E12" w:rsidR="0049659D" w:rsidRDefault="001031F2">
      <w:pPr>
        <w:autoSpaceDE w:val="0"/>
        <w:autoSpaceDN w:val="0"/>
        <w:spacing w:after="0" w:line="230" w:lineRule="auto"/>
        <w:ind w:right="3312"/>
        <w:jc w:val="right"/>
      </w:pPr>
      <w:r>
        <w:rPr>
          <w:rFonts w:ascii="Times New Roman" w:eastAsia="Times New Roman" w:hAnsi="Times New Roman"/>
          <w:color w:val="000000"/>
          <w:sz w:val="24"/>
        </w:rPr>
        <w:t>посёлок Узловой 2022</w:t>
      </w:r>
    </w:p>
    <w:p w14:paraId="23B2DFC7" w14:textId="77777777" w:rsidR="0049659D" w:rsidRDefault="0049659D">
      <w:pPr>
        <w:sectPr w:rsidR="0049659D" w:rsidSect="001031F2">
          <w:pgSz w:w="11900" w:h="16840"/>
          <w:pgMar w:top="298" w:right="1440" w:bottom="567" w:left="1440" w:header="720" w:footer="720" w:gutter="0"/>
          <w:cols w:space="720" w:equalWidth="0">
            <w:col w:w="9020" w:space="0"/>
          </w:cols>
          <w:docGrid w:linePitch="360"/>
        </w:sectPr>
      </w:pPr>
    </w:p>
    <w:p w14:paraId="203FA52B" w14:textId="77777777" w:rsidR="0049659D" w:rsidRDefault="0049659D">
      <w:pPr>
        <w:autoSpaceDE w:val="0"/>
        <w:autoSpaceDN w:val="0"/>
        <w:spacing w:after="216" w:line="220" w:lineRule="exact"/>
      </w:pPr>
    </w:p>
    <w:p w14:paraId="656B87B6" w14:textId="77777777" w:rsidR="0071530F" w:rsidRPr="0071530F" w:rsidRDefault="0071530F" w:rsidP="0071530F">
      <w:pPr>
        <w:pStyle w:val="1"/>
        <w:pBdr>
          <w:bottom w:val="single" w:sz="4" w:space="19" w:color="000000"/>
        </w:pBdr>
        <w:shd w:val="clear" w:color="auto" w:fill="FFFFFF"/>
        <w:tabs>
          <w:tab w:val="center" w:pos="4677"/>
          <w:tab w:val="right" w:pos="9355"/>
        </w:tabs>
        <w:spacing w:after="240" w:line="240" w:lineRule="atLeast"/>
        <w:jc w:val="center"/>
        <w:rPr>
          <w:rFonts w:ascii="Times New Roman" w:hAnsi="Times New Roman" w:cs="Times New Roman"/>
          <w:caps/>
          <w:color w:val="000000"/>
        </w:rPr>
      </w:pPr>
      <w:r w:rsidRPr="0071530F">
        <w:rPr>
          <w:rFonts w:ascii="Times New Roman" w:hAnsi="Times New Roman" w:cs="Times New Roman"/>
          <w:caps/>
          <w:color w:val="000000"/>
        </w:rPr>
        <w:t>ПОЯСНИТЕЛЬНАЯ ЗАПИСКА</w:t>
      </w:r>
    </w:p>
    <w:p w14:paraId="694234D8" w14:textId="77777777" w:rsidR="0071530F" w:rsidRPr="0071530F" w:rsidRDefault="0071530F" w:rsidP="0071530F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1530F">
        <w:rPr>
          <w:rFonts w:ascii="Times New Roman" w:hAnsi="Times New Roman" w:cs="Times New Roman"/>
          <w:sz w:val="28"/>
          <w:szCs w:val="28"/>
          <w:lang w:val="ru-RU"/>
        </w:rPr>
        <w:t>Согласно своему назначению примерная рабочая программа является ориентиром для составления рабочих авторских программ: она дает представление о целях, общей стратегии обучения, воспитания и развития обучающихся средствами учебного предмета «Кубановедение»; устанавливает обязательное предметное содержание, предусматривает распределение его по классам и структурирование по разделам и темам курса. Программа по кубановедению определена тематикой фундаментального ядра содержания основного общего образования, требованиями Федерального государственного образовательного стандарта основного общего образования, а также Концепцией преподавания учебного курса «История России» и основных положений Историко-культурного стандарта.</w:t>
      </w:r>
    </w:p>
    <w:p w14:paraId="2BF2399B" w14:textId="77777777" w:rsidR="0071530F" w:rsidRPr="0071530F" w:rsidRDefault="0071530F" w:rsidP="0071530F">
      <w:pPr>
        <w:pStyle w:val="21"/>
        <w:shd w:val="clear" w:color="auto" w:fill="FFFFFF"/>
        <w:spacing w:before="240" w:after="120" w:line="240" w:lineRule="atLeast"/>
        <w:jc w:val="center"/>
        <w:rPr>
          <w:b w:val="0"/>
          <w:caps/>
          <w:color w:val="000000"/>
          <w:sz w:val="28"/>
          <w:szCs w:val="28"/>
          <w:lang w:val="ru-RU"/>
        </w:rPr>
      </w:pPr>
      <w:r w:rsidRPr="0071530F">
        <w:rPr>
          <w:b w:val="0"/>
          <w:caps/>
          <w:color w:val="000000"/>
          <w:sz w:val="28"/>
          <w:szCs w:val="28"/>
          <w:lang w:val="ru-RU"/>
        </w:rPr>
        <w:t>Общая характеристика учебного предмета «кубановедение».</w:t>
      </w:r>
    </w:p>
    <w:p w14:paraId="0698C1CF" w14:textId="77777777" w:rsidR="0071530F" w:rsidRPr="0071530F" w:rsidRDefault="0071530F" w:rsidP="0071530F">
      <w:pPr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71530F">
        <w:rPr>
          <w:rFonts w:ascii="Times New Roman" w:hAnsi="Times New Roman" w:cs="Times New Roman"/>
          <w:sz w:val="28"/>
          <w:szCs w:val="28"/>
          <w:lang w:val="ru-RU"/>
        </w:rPr>
        <w:t>Курс «Кубановедение» структурирован путём соединения направ</w:t>
      </w:r>
      <w:r w:rsidRPr="0071530F">
        <w:rPr>
          <w:rFonts w:ascii="Times New Roman" w:hAnsi="Times New Roman" w:cs="Times New Roman"/>
          <w:sz w:val="28"/>
          <w:szCs w:val="28"/>
          <w:lang w:val="ru-RU"/>
        </w:rPr>
        <w:softHyphen/>
        <w:t>лений школьного краеведения (тематических разделов), соответствую</w:t>
      </w:r>
      <w:r w:rsidRPr="0071530F">
        <w:rPr>
          <w:rFonts w:ascii="Times New Roman" w:hAnsi="Times New Roman" w:cs="Times New Roman"/>
          <w:sz w:val="28"/>
          <w:szCs w:val="28"/>
          <w:lang w:val="ru-RU"/>
        </w:rPr>
        <w:softHyphen/>
        <w:t>щих Федеральному государственному образовательному стандарту ос</w:t>
      </w:r>
      <w:r w:rsidRPr="0071530F">
        <w:rPr>
          <w:rFonts w:ascii="Times New Roman" w:hAnsi="Times New Roman" w:cs="Times New Roman"/>
          <w:sz w:val="28"/>
          <w:szCs w:val="28"/>
          <w:lang w:val="ru-RU"/>
        </w:rPr>
        <w:softHyphen/>
        <w:t xml:space="preserve">новного общего образования. Тематический раздел «История Кубани» является системообразующим. В целом соблюдается хронологический </w:t>
      </w:r>
      <w:r w:rsidRPr="0071530F">
        <w:rPr>
          <w:rFonts w:ascii="Times New Roman" w:hAnsi="Times New Roman" w:cs="Times New Roman"/>
          <w:sz w:val="28"/>
          <w:szCs w:val="28"/>
          <w:lang w:val="ru-RU"/>
        </w:rPr>
        <w:softHyphen/>
        <w:t xml:space="preserve">принцип, соответствующий Концепции нового учебно-методического комплекса, по отечественной истории: 5 класс (с древнейших времён до </w:t>
      </w:r>
      <w:r>
        <w:rPr>
          <w:rFonts w:ascii="Times New Roman" w:hAnsi="Times New Roman" w:cs="Times New Roman"/>
          <w:sz w:val="28"/>
          <w:szCs w:val="28"/>
        </w:rPr>
        <w:t>IV</w:t>
      </w:r>
      <w:r w:rsidRPr="0071530F">
        <w:rPr>
          <w:rFonts w:ascii="Times New Roman" w:hAnsi="Times New Roman" w:cs="Times New Roman"/>
          <w:sz w:val="28"/>
          <w:szCs w:val="28"/>
          <w:lang w:val="ru-RU"/>
        </w:rPr>
        <w:t xml:space="preserve"> в.); 6 класс ( конец </w:t>
      </w:r>
      <w:r>
        <w:rPr>
          <w:rFonts w:ascii="Times New Roman" w:hAnsi="Times New Roman" w:cs="Times New Roman"/>
          <w:sz w:val="28"/>
          <w:szCs w:val="28"/>
        </w:rPr>
        <w:t>IV</w:t>
      </w:r>
      <w:r w:rsidRPr="0071530F">
        <w:rPr>
          <w:rFonts w:ascii="Times New Roman" w:hAnsi="Times New Roman" w:cs="Times New Roman"/>
          <w:sz w:val="28"/>
          <w:szCs w:val="28"/>
          <w:lang w:val="ru-RU"/>
        </w:rPr>
        <w:t xml:space="preserve"> – </w:t>
      </w:r>
      <w:r w:rsidRPr="00BF4E3B">
        <w:rPr>
          <w:rFonts w:ascii="Times New Roman" w:hAnsi="Times New Roman" w:cs="Times New Roman"/>
          <w:sz w:val="28"/>
          <w:szCs w:val="28"/>
        </w:rPr>
        <w:t>XVI</w:t>
      </w:r>
      <w:r w:rsidRPr="0071530F">
        <w:rPr>
          <w:rFonts w:ascii="Times New Roman" w:hAnsi="Times New Roman" w:cs="Times New Roman"/>
          <w:sz w:val="28"/>
          <w:szCs w:val="28"/>
          <w:lang w:val="ru-RU"/>
        </w:rPr>
        <w:t xml:space="preserve"> в.); 7 класс (конец </w:t>
      </w:r>
      <w:r w:rsidRPr="00BF4E3B">
        <w:rPr>
          <w:rFonts w:ascii="Times New Roman" w:hAnsi="Times New Roman" w:cs="Times New Roman"/>
          <w:sz w:val="28"/>
          <w:szCs w:val="28"/>
        </w:rPr>
        <w:t>XVI</w:t>
      </w:r>
      <w:r w:rsidRPr="0071530F">
        <w:rPr>
          <w:rFonts w:ascii="Times New Roman" w:hAnsi="Times New Roman" w:cs="Times New Roman"/>
          <w:sz w:val="28"/>
          <w:szCs w:val="28"/>
          <w:lang w:val="ru-RU"/>
        </w:rPr>
        <w:t xml:space="preserve"> – </w:t>
      </w:r>
      <w:r w:rsidRPr="00BF4E3B">
        <w:rPr>
          <w:rFonts w:ascii="Times New Roman" w:hAnsi="Times New Roman" w:cs="Times New Roman"/>
          <w:sz w:val="28"/>
          <w:szCs w:val="28"/>
        </w:rPr>
        <w:t>XVII</w:t>
      </w:r>
      <w:r w:rsidRPr="0071530F">
        <w:rPr>
          <w:rFonts w:ascii="Times New Roman" w:hAnsi="Times New Roman" w:cs="Times New Roman"/>
          <w:sz w:val="28"/>
          <w:szCs w:val="28"/>
          <w:lang w:val="ru-RU"/>
        </w:rPr>
        <w:t xml:space="preserve"> в.);</w:t>
      </w:r>
      <w:r w:rsidRPr="0071530F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Pr="0071530F">
        <w:rPr>
          <w:rFonts w:ascii="Times New Roman" w:hAnsi="Times New Roman" w:cs="Times New Roman"/>
          <w:sz w:val="28"/>
          <w:szCs w:val="28"/>
          <w:lang w:val="ru-RU"/>
        </w:rPr>
        <w:t>8 класс (</w:t>
      </w:r>
      <w:r w:rsidRPr="00BF4E3B">
        <w:rPr>
          <w:rFonts w:ascii="Times New Roman" w:hAnsi="Times New Roman" w:cs="Times New Roman"/>
          <w:sz w:val="28"/>
          <w:szCs w:val="28"/>
        </w:rPr>
        <w:t>XVIII</w:t>
      </w:r>
      <w:r w:rsidRPr="0071530F">
        <w:rPr>
          <w:rFonts w:ascii="Times New Roman" w:hAnsi="Times New Roman" w:cs="Times New Roman"/>
          <w:sz w:val="28"/>
          <w:szCs w:val="28"/>
          <w:lang w:val="ru-RU"/>
        </w:rPr>
        <w:t xml:space="preserve"> в.); 9 класс (</w:t>
      </w:r>
      <w:r w:rsidRPr="00BF4E3B">
        <w:rPr>
          <w:rFonts w:ascii="Times New Roman" w:hAnsi="Times New Roman" w:cs="Times New Roman"/>
          <w:sz w:val="28"/>
          <w:szCs w:val="28"/>
        </w:rPr>
        <w:t>XIX</w:t>
      </w:r>
      <w:r w:rsidRPr="0071530F">
        <w:rPr>
          <w:rFonts w:ascii="Times New Roman" w:hAnsi="Times New Roman" w:cs="Times New Roman"/>
          <w:sz w:val="28"/>
          <w:szCs w:val="28"/>
          <w:lang w:val="ru-RU"/>
        </w:rPr>
        <w:t xml:space="preserve"> – начало </w:t>
      </w:r>
      <w:r w:rsidRPr="00BF4E3B">
        <w:rPr>
          <w:rFonts w:ascii="Times New Roman" w:hAnsi="Times New Roman" w:cs="Times New Roman"/>
          <w:sz w:val="28"/>
          <w:szCs w:val="28"/>
        </w:rPr>
        <w:t>XX</w:t>
      </w:r>
      <w:r w:rsidRPr="0071530F">
        <w:rPr>
          <w:rFonts w:ascii="Times New Roman" w:hAnsi="Times New Roman" w:cs="Times New Roman"/>
          <w:sz w:val="28"/>
          <w:szCs w:val="28"/>
          <w:lang w:val="ru-RU"/>
        </w:rPr>
        <w:t xml:space="preserve"> в.). Последовательность тем предопределена внутрипредметными и межпредметными связями.</w:t>
      </w:r>
      <w:r w:rsidRPr="0071530F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Pr="0071530F">
        <w:rPr>
          <w:rFonts w:ascii="Times New Roman" w:hAnsi="Times New Roman" w:cs="Times New Roman"/>
          <w:sz w:val="28"/>
          <w:szCs w:val="28"/>
          <w:lang w:val="ru-RU"/>
        </w:rPr>
        <w:t>Учитываются возрастные особенности школьников, а также требо</w:t>
      </w:r>
      <w:r w:rsidRPr="0071530F">
        <w:rPr>
          <w:rFonts w:ascii="Times New Roman" w:hAnsi="Times New Roman" w:cs="Times New Roman"/>
          <w:sz w:val="28"/>
          <w:szCs w:val="28"/>
          <w:lang w:val="ru-RU"/>
        </w:rPr>
        <w:softHyphen/>
        <w:t>вания к знаниям, навыкам и умениям, приобретённым учащимися в ходе изучения основной программы.</w:t>
      </w:r>
      <w:r w:rsidRPr="0071530F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Pr="0071530F">
        <w:rPr>
          <w:rFonts w:ascii="Times New Roman" w:hAnsi="Times New Roman" w:cs="Times New Roman"/>
          <w:sz w:val="28"/>
          <w:szCs w:val="28"/>
          <w:lang w:val="ru-RU"/>
        </w:rPr>
        <w:t>На уровне основного общего образования (5–9 классы) интегриро</w:t>
      </w:r>
      <w:r w:rsidRPr="0071530F">
        <w:rPr>
          <w:rFonts w:ascii="Times New Roman" w:hAnsi="Times New Roman" w:cs="Times New Roman"/>
          <w:sz w:val="28"/>
          <w:szCs w:val="28"/>
          <w:lang w:val="ru-RU"/>
        </w:rPr>
        <w:softHyphen/>
        <w:t>ванный предмет «Кубановедение» реализуется в контексте следующих предметных областей и учебных предметов: «Общественно-научные предметы» (история, обществознание, география); «Естественно-научные предметы» (биология); «Филология» (русский язык, литера</w:t>
      </w:r>
      <w:r w:rsidRPr="0071530F">
        <w:rPr>
          <w:rFonts w:ascii="Times New Roman" w:hAnsi="Times New Roman" w:cs="Times New Roman"/>
          <w:sz w:val="28"/>
          <w:szCs w:val="28"/>
          <w:lang w:val="ru-RU"/>
        </w:rPr>
        <w:softHyphen/>
        <w:t>тура); «Искусство» (музыка, изобразительное искусство).</w:t>
      </w:r>
    </w:p>
    <w:p w14:paraId="2D4FD527" w14:textId="77777777" w:rsidR="0071530F" w:rsidRPr="0071530F" w:rsidRDefault="0071530F" w:rsidP="0071530F">
      <w:pPr>
        <w:pStyle w:val="21"/>
        <w:shd w:val="clear" w:color="auto" w:fill="FFFFFF"/>
        <w:spacing w:before="240" w:after="120" w:line="240" w:lineRule="atLeast"/>
        <w:jc w:val="center"/>
        <w:rPr>
          <w:b w:val="0"/>
          <w:caps/>
          <w:color w:val="000000"/>
          <w:sz w:val="28"/>
          <w:szCs w:val="28"/>
          <w:lang w:val="ru-RU"/>
        </w:rPr>
      </w:pPr>
      <w:r w:rsidRPr="0071530F">
        <w:rPr>
          <w:b w:val="0"/>
          <w:caps/>
          <w:color w:val="000000"/>
          <w:sz w:val="28"/>
          <w:szCs w:val="28"/>
          <w:lang w:val="ru-RU"/>
        </w:rPr>
        <w:t>ЦЕЛИ ИЗУЧЕНИЯ УЧЕБНОГО ПРЕДМЕТА «Кубановедение»</w:t>
      </w:r>
    </w:p>
    <w:p w14:paraId="6AB1006C" w14:textId="77777777" w:rsidR="0071530F" w:rsidRPr="0071530F" w:rsidRDefault="0071530F" w:rsidP="0071530F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71530F">
        <w:rPr>
          <w:rFonts w:ascii="Times New Roman" w:hAnsi="Times New Roman" w:cs="Times New Roman"/>
          <w:sz w:val="28"/>
          <w:szCs w:val="28"/>
          <w:lang w:val="ru-RU"/>
        </w:rPr>
        <w:t>Систематизация знаний о Кубани, накопленных в различных предметных областях, выявление общего и особенного в развитии регионального социума в общероссийском кон</w:t>
      </w:r>
      <w:r w:rsidRPr="0071530F">
        <w:rPr>
          <w:rFonts w:ascii="Times New Roman" w:hAnsi="Times New Roman" w:cs="Times New Roman"/>
          <w:sz w:val="28"/>
          <w:szCs w:val="28"/>
          <w:lang w:val="ru-RU"/>
        </w:rPr>
        <w:softHyphen/>
        <w:t>тексте, а также создание целостного представления о Кубани как само</w:t>
      </w:r>
      <w:r w:rsidRPr="0071530F">
        <w:rPr>
          <w:rFonts w:ascii="Times New Roman" w:hAnsi="Times New Roman" w:cs="Times New Roman"/>
          <w:sz w:val="28"/>
          <w:szCs w:val="28"/>
          <w:lang w:val="ru-RU"/>
        </w:rPr>
        <w:softHyphen/>
        <w:t>бытной части Российского государства.</w:t>
      </w:r>
    </w:p>
    <w:p w14:paraId="236A2579" w14:textId="77777777" w:rsidR="0071530F" w:rsidRPr="0071530F" w:rsidRDefault="0071530F" w:rsidP="0071530F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71530F">
        <w:rPr>
          <w:rFonts w:ascii="Times New Roman" w:hAnsi="Times New Roman" w:cs="Times New Roman"/>
          <w:sz w:val="28"/>
          <w:szCs w:val="28"/>
          <w:lang w:val="ru-RU"/>
        </w:rPr>
        <w:t>Ключевыми задачами изучения кубановедения в основной школе являются:</w:t>
      </w:r>
    </w:p>
    <w:p w14:paraId="3A2C5E8F" w14:textId="77777777" w:rsidR="0071530F" w:rsidRPr="0071530F" w:rsidRDefault="0071530F" w:rsidP="0071530F">
      <w:pPr>
        <w:pStyle w:val="ae"/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  <w:lang w:val="ru-RU"/>
        </w:rPr>
      </w:pPr>
      <w:r w:rsidRPr="0071530F">
        <w:rPr>
          <w:rFonts w:ascii="Times New Roman" w:hAnsi="Times New Roman" w:cs="Times New Roman"/>
          <w:sz w:val="28"/>
          <w:szCs w:val="28"/>
          <w:lang w:val="ru-RU"/>
        </w:rPr>
        <w:lastRenderedPageBreak/>
        <w:t>комплексное изучение малой родины в общероссийском контексте, соответствующее современному уровню знаний;</w:t>
      </w:r>
    </w:p>
    <w:p w14:paraId="5334785A" w14:textId="77777777" w:rsidR="0071530F" w:rsidRPr="006764DC" w:rsidRDefault="0071530F" w:rsidP="0071530F">
      <w:pPr>
        <w:pStyle w:val="ae"/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</w:rPr>
      </w:pPr>
      <w:r w:rsidRPr="006764DC">
        <w:rPr>
          <w:rFonts w:ascii="Times New Roman" w:hAnsi="Times New Roman" w:cs="Times New Roman"/>
          <w:sz w:val="28"/>
          <w:szCs w:val="28"/>
        </w:rPr>
        <w:t>воспитание патриотизма и гражданственности;</w:t>
      </w:r>
    </w:p>
    <w:p w14:paraId="1EF9FDD2" w14:textId="77777777" w:rsidR="0071530F" w:rsidRPr="0071530F" w:rsidRDefault="0071530F" w:rsidP="0071530F">
      <w:pPr>
        <w:pStyle w:val="ae"/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  <w:lang w:val="ru-RU"/>
        </w:rPr>
      </w:pPr>
      <w:r w:rsidRPr="0071530F">
        <w:rPr>
          <w:rFonts w:ascii="Times New Roman" w:hAnsi="Times New Roman" w:cs="Times New Roman"/>
          <w:sz w:val="28"/>
          <w:szCs w:val="28"/>
          <w:lang w:val="ru-RU"/>
        </w:rPr>
        <w:t>формирование мировоззренческой, нравственной, экономической, социальной, политической и экологической культуры;</w:t>
      </w:r>
    </w:p>
    <w:p w14:paraId="778B350E" w14:textId="77777777" w:rsidR="0071530F" w:rsidRPr="0071530F" w:rsidRDefault="0071530F" w:rsidP="0071530F">
      <w:pPr>
        <w:pStyle w:val="ae"/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  <w:lang w:val="ru-RU"/>
        </w:rPr>
      </w:pPr>
      <w:r w:rsidRPr="0071530F">
        <w:rPr>
          <w:rFonts w:ascii="Times New Roman" w:hAnsi="Times New Roman" w:cs="Times New Roman"/>
          <w:sz w:val="28"/>
          <w:szCs w:val="28"/>
          <w:lang w:val="ru-RU"/>
        </w:rPr>
        <w:t>содействие взаимопониманию и сотрудничеству между представителями различных этнических, религиозных и социальных групп, развитие познавательного интереса;</w:t>
      </w:r>
    </w:p>
    <w:p w14:paraId="327F5D23" w14:textId="77777777" w:rsidR="0071530F" w:rsidRPr="0071530F" w:rsidRDefault="0071530F" w:rsidP="0071530F">
      <w:pPr>
        <w:pStyle w:val="ae"/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  <w:lang w:val="ru-RU"/>
        </w:rPr>
      </w:pPr>
      <w:r w:rsidRPr="0071530F">
        <w:rPr>
          <w:rFonts w:ascii="Times New Roman" w:hAnsi="Times New Roman" w:cs="Times New Roman"/>
          <w:sz w:val="28"/>
          <w:szCs w:val="28"/>
          <w:lang w:val="ru-RU"/>
        </w:rPr>
        <w:t>осознание необходимости бережного отношения к родной природе;</w:t>
      </w:r>
    </w:p>
    <w:p w14:paraId="5B24D5B7" w14:textId="77777777" w:rsidR="0071530F" w:rsidRPr="0071530F" w:rsidRDefault="0071530F" w:rsidP="0071530F">
      <w:pPr>
        <w:pStyle w:val="ae"/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  <w:lang w:val="ru-RU"/>
        </w:rPr>
      </w:pPr>
      <w:r w:rsidRPr="0071530F">
        <w:rPr>
          <w:rFonts w:ascii="Times New Roman" w:hAnsi="Times New Roman" w:cs="Times New Roman"/>
          <w:sz w:val="28"/>
          <w:szCs w:val="28"/>
          <w:lang w:val="ru-RU"/>
        </w:rPr>
        <w:t>привитие чувства гордости за достижения жителей Кубани;</w:t>
      </w:r>
    </w:p>
    <w:p w14:paraId="2F27AAB1" w14:textId="77777777" w:rsidR="0071530F" w:rsidRPr="0071530F" w:rsidRDefault="0071530F" w:rsidP="0071530F">
      <w:pPr>
        <w:pStyle w:val="ae"/>
        <w:numPr>
          <w:ilvl w:val="0"/>
          <w:numId w:val="10"/>
        </w:numPr>
        <w:rPr>
          <w:rFonts w:ascii="Times New Roman" w:hAnsi="Times New Roman" w:cs="Times New Roman"/>
          <w:b/>
          <w:bCs/>
          <w:caps/>
          <w:color w:val="000000"/>
          <w:sz w:val="24"/>
          <w:szCs w:val="24"/>
          <w:shd w:val="clear" w:color="auto" w:fill="FFFFFF"/>
          <w:lang w:val="ru-RU"/>
        </w:rPr>
      </w:pPr>
      <w:r w:rsidRPr="0071530F">
        <w:rPr>
          <w:rFonts w:ascii="Times New Roman" w:hAnsi="Times New Roman" w:cs="Times New Roman"/>
          <w:sz w:val="28"/>
          <w:szCs w:val="28"/>
          <w:lang w:val="ru-RU"/>
        </w:rPr>
        <w:t>социализация школьников в современной социокультурной среде;</w:t>
      </w:r>
    </w:p>
    <w:p w14:paraId="1FCC20A5" w14:textId="77777777" w:rsidR="0071530F" w:rsidRPr="0071530F" w:rsidRDefault="0071530F" w:rsidP="0071530F">
      <w:pPr>
        <w:pStyle w:val="ae"/>
        <w:numPr>
          <w:ilvl w:val="0"/>
          <w:numId w:val="10"/>
        </w:numPr>
        <w:rPr>
          <w:rFonts w:ascii="Times New Roman" w:hAnsi="Times New Roman" w:cs="Times New Roman"/>
          <w:bCs/>
          <w:caps/>
          <w:color w:val="000000"/>
          <w:sz w:val="28"/>
          <w:szCs w:val="28"/>
          <w:shd w:val="clear" w:color="auto" w:fill="FFFFFF"/>
          <w:lang w:val="ru-RU"/>
        </w:rPr>
      </w:pPr>
      <w:r w:rsidRPr="0071530F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ru-RU"/>
        </w:rPr>
        <w:t>приобщение молодого поколения к сохранению национальных культур и традиций в условиях многонационального государства.</w:t>
      </w:r>
    </w:p>
    <w:p w14:paraId="750D1355" w14:textId="77777777" w:rsidR="0071530F" w:rsidRPr="0071530F" w:rsidRDefault="0071530F" w:rsidP="0071530F">
      <w:pPr>
        <w:pStyle w:val="ae"/>
        <w:rPr>
          <w:rFonts w:ascii="Times New Roman" w:hAnsi="Times New Roman" w:cs="Times New Roman"/>
          <w:b/>
          <w:bCs/>
          <w:caps/>
          <w:color w:val="000000"/>
          <w:sz w:val="24"/>
          <w:szCs w:val="24"/>
          <w:shd w:val="clear" w:color="auto" w:fill="FFFFFF"/>
          <w:lang w:val="ru-RU"/>
        </w:rPr>
      </w:pPr>
    </w:p>
    <w:p w14:paraId="11ABA954" w14:textId="77777777" w:rsidR="0071530F" w:rsidRPr="0071530F" w:rsidRDefault="0071530F" w:rsidP="0071530F">
      <w:pPr>
        <w:pStyle w:val="ae"/>
        <w:jc w:val="center"/>
        <w:rPr>
          <w:rFonts w:ascii="Times New Roman" w:hAnsi="Times New Roman" w:cs="Times New Roman"/>
          <w:bCs/>
          <w:caps/>
          <w:color w:val="000000"/>
          <w:sz w:val="28"/>
          <w:szCs w:val="28"/>
          <w:shd w:val="clear" w:color="auto" w:fill="FFFFFF"/>
          <w:lang w:val="ru-RU"/>
        </w:rPr>
      </w:pPr>
      <w:r w:rsidRPr="0071530F">
        <w:rPr>
          <w:rFonts w:ascii="Times New Roman" w:hAnsi="Times New Roman" w:cs="Times New Roman"/>
          <w:bCs/>
          <w:caps/>
          <w:color w:val="000000"/>
          <w:sz w:val="28"/>
          <w:szCs w:val="28"/>
          <w:shd w:val="clear" w:color="auto" w:fill="FFFFFF"/>
          <w:lang w:val="ru-RU"/>
        </w:rPr>
        <w:t>МЕСТО УЧЕБНОГО ПРЕДМЕТА</w:t>
      </w:r>
    </w:p>
    <w:p w14:paraId="018BC254" w14:textId="77777777" w:rsidR="0071530F" w:rsidRPr="0071530F" w:rsidRDefault="0071530F" w:rsidP="0071530F">
      <w:pPr>
        <w:pStyle w:val="ae"/>
        <w:jc w:val="center"/>
        <w:rPr>
          <w:rFonts w:ascii="Times New Roman" w:hAnsi="Times New Roman" w:cs="Times New Roman"/>
          <w:bCs/>
          <w:caps/>
          <w:color w:val="000000"/>
          <w:sz w:val="28"/>
          <w:szCs w:val="28"/>
          <w:shd w:val="clear" w:color="auto" w:fill="FFFFFF"/>
          <w:lang w:val="ru-RU"/>
        </w:rPr>
      </w:pPr>
      <w:r w:rsidRPr="0071530F">
        <w:rPr>
          <w:rFonts w:ascii="Times New Roman" w:hAnsi="Times New Roman" w:cs="Times New Roman"/>
          <w:bCs/>
          <w:caps/>
          <w:color w:val="000000"/>
          <w:sz w:val="28"/>
          <w:szCs w:val="28"/>
          <w:shd w:val="clear" w:color="auto" w:fill="FFFFFF"/>
          <w:lang w:val="ru-RU"/>
        </w:rPr>
        <w:t>«кубановедение» В УЧЕБНОМ ПЛАНЕ</w:t>
      </w:r>
    </w:p>
    <w:p w14:paraId="69AAB694" w14:textId="77777777" w:rsidR="0071530F" w:rsidRPr="0071530F" w:rsidRDefault="0071530F" w:rsidP="0071530F">
      <w:pPr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71530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«Кубановедение» в основной школе изучается с 5 по 9 класс. Общее количество времени на пять лет обучения составляет 150 часов (30 часов в год за счёт части, формируемой участниками образовательного процесса, с периодичностью преподавания 1 час в неделю)*  </w:t>
      </w:r>
    </w:p>
    <w:p w14:paraId="552B3018" w14:textId="77777777" w:rsidR="0071530F" w:rsidRPr="0071530F" w:rsidRDefault="0071530F" w:rsidP="0071530F">
      <w:p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</w:pPr>
    </w:p>
    <w:p w14:paraId="74E0F656" w14:textId="77777777" w:rsidR="0071530F" w:rsidRPr="0071530F" w:rsidRDefault="0071530F" w:rsidP="0071530F">
      <w:p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</w:pPr>
    </w:p>
    <w:p w14:paraId="7557377A" w14:textId="77777777" w:rsidR="0071530F" w:rsidRPr="0071530F" w:rsidRDefault="0071530F" w:rsidP="0071530F">
      <w:p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</w:pPr>
    </w:p>
    <w:p w14:paraId="2DF83570" w14:textId="77777777" w:rsidR="0071530F" w:rsidRPr="0071530F" w:rsidRDefault="0071530F" w:rsidP="0071530F">
      <w:pPr>
        <w:pStyle w:val="ae"/>
        <w:ind w:left="502"/>
        <w:jc w:val="both"/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  <w:lang w:val="ru-RU"/>
        </w:rPr>
      </w:pPr>
      <w:r w:rsidRPr="0071530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*</w:t>
      </w:r>
      <w:r w:rsidRPr="0071530F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  <w:lang w:val="ru-RU"/>
        </w:rPr>
        <w:t>В соответствии с письмом министерства образования, науки и молодёжной политики Краснодарского края от 7.03.2017 № 47-3870/17-11 в каждом классе (с 1 по 11) 4 часа учебного курса кубановедения выделено на изучение раздела «Духовные истоки Кубани», учебно-методическое сопровождение которого осуществляют Институт развития образования Краснодарского края и Екатеринодарская епархия.</w:t>
      </w:r>
    </w:p>
    <w:p w14:paraId="2626D5BE" w14:textId="77777777" w:rsidR="0071530F" w:rsidRPr="0071530F" w:rsidRDefault="0071530F" w:rsidP="0071530F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71530F">
        <w:rPr>
          <w:rFonts w:ascii="Times New Roman" w:hAnsi="Times New Roman" w:cs="Times New Roman"/>
          <w:b/>
          <w:sz w:val="28"/>
          <w:szCs w:val="28"/>
          <w:lang w:val="ru-RU"/>
        </w:rPr>
        <w:t>СОДЕРЖАНИЕ УЧЕБНОГО ПРЕДМЕТА</w:t>
      </w:r>
    </w:p>
    <w:p w14:paraId="3AE29B83" w14:textId="7544B4B5" w:rsidR="0071530F" w:rsidRPr="0071530F" w:rsidRDefault="0071530F" w:rsidP="0071530F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71530F">
        <w:rPr>
          <w:rFonts w:ascii="Times New Roman" w:hAnsi="Times New Roman" w:cs="Times New Roman"/>
          <w:b/>
          <w:sz w:val="28"/>
          <w:szCs w:val="28"/>
          <w:lang w:val="ru-RU"/>
        </w:rPr>
        <w:t xml:space="preserve">5 класс </w:t>
      </w:r>
      <w:r w:rsidR="00FD686F">
        <w:rPr>
          <w:rFonts w:ascii="Times New Roman" w:hAnsi="Times New Roman" w:cs="Times New Roman"/>
          <w:sz w:val="28"/>
          <w:szCs w:val="28"/>
          <w:lang w:val="ru-RU"/>
        </w:rPr>
        <w:t>(34 ч)</w:t>
      </w:r>
    </w:p>
    <w:p w14:paraId="2274C0FD" w14:textId="77777777" w:rsidR="0071530F" w:rsidRPr="006C3185" w:rsidRDefault="0071530F" w:rsidP="0071530F">
      <w:pPr>
        <w:pStyle w:val="c12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</w:rPr>
      </w:pPr>
      <w:r>
        <w:rPr>
          <w:rStyle w:val="c20"/>
          <w:rFonts w:eastAsiaTheme="majorEastAsia"/>
          <w:color w:val="000000"/>
          <w:sz w:val="28"/>
          <w:szCs w:val="28"/>
        </w:rPr>
        <w:t>Введение (1</w:t>
      </w:r>
      <w:r w:rsidRPr="006C3185">
        <w:rPr>
          <w:rStyle w:val="c20"/>
          <w:rFonts w:eastAsiaTheme="majorEastAsia"/>
          <w:color w:val="000000"/>
          <w:sz w:val="28"/>
          <w:szCs w:val="28"/>
        </w:rPr>
        <w:t>ч)</w:t>
      </w:r>
    </w:p>
    <w:p w14:paraId="741C7FED" w14:textId="77777777" w:rsidR="0071530F" w:rsidRDefault="0071530F" w:rsidP="0071530F">
      <w:pPr>
        <w:pStyle w:val="c12"/>
        <w:shd w:val="clear" w:color="auto" w:fill="FFFFFF"/>
        <w:spacing w:before="0" w:beforeAutospacing="0" w:after="0" w:afterAutospacing="0"/>
        <w:ind w:firstLine="568"/>
        <w:jc w:val="both"/>
        <w:rPr>
          <w:rStyle w:val="c0"/>
          <w:rFonts w:eastAsiaTheme="majorEastAsia"/>
          <w:color w:val="000000"/>
        </w:rPr>
      </w:pPr>
      <w:r w:rsidRPr="001C52AC">
        <w:rPr>
          <w:rStyle w:val="c0"/>
          <w:rFonts w:eastAsiaTheme="majorEastAsia"/>
          <w:color w:val="000000"/>
        </w:rPr>
        <w:t>Что и как изучает предмет «Кубановедение». Печатная и электронная форма учебного пособия по кубановедению, Структура курса; аппарат усвоения знаний. Рабочая тетрадь по кубановедению. Историческая память народа. Историческая карта Кубани. Человек в истории. История малой родины как часть всеобщей и российской истории. Источники знаний о прошлом. Природа и история Кубани в древности.  Особенности культуры и быта жителей региона в далёком прошлом.</w:t>
      </w:r>
    </w:p>
    <w:p w14:paraId="04649505" w14:textId="77777777" w:rsidR="0071530F" w:rsidRPr="001C52AC" w:rsidRDefault="0071530F" w:rsidP="0071530F">
      <w:pPr>
        <w:pStyle w:val="c12"/>
        <w:shd w:val="clear" w:color="auto" w:fill="FFFFFF"/>
        <w:spacing w:before="0" w:beforeAutospacing="0" w:after="0" w:afterAutospacing="0"/>
        <w:ind w:firstLine="568"/>
        <w:jc w:val="both"/>
        <w:rPr>
          <w:rStyle w:val="c0"/>
          <w:rFonts w:eastAsiaTheme="majorEastAsia"/>
          <w:color w:val="000000"/>
        </w:rPr>
      </w:pPr>
    </w:p>
    <w:p w14:paraId="21B5A647" w14:textId="77777777" w:rsidR="0071530F" w:rsidRPr="006C3185" w:rsidRDefault="0071530F" w:rsidP="0071530F">
      <w:pPr>
        <w:pStyle w:val="c12"/>
        <w:shd w:val="clear" w:color="auto" w:fill="FFFFFF"/>
        <w:spacing w:before="0" w:beforeAutospacing="0" w:after="0" w:afterAutospacing="0"/>
        <w:jc w:val="center"/>
        <w:rPr>
          <w:rStyle w:val="c0"/>
          <w:rFonts w:eastAsiaTheme="majorEastAsia"/>
          <w:color w:val="000000"/>
        </w:rPr>
      </w:pPr>
      <w:r w:rsidRPr="006C3185">
        <w:rPr>
          <w:rStyle w:val="c0"/>
          <w:rFonts w:eastAsiaTheme="majorEastAsia"/>
          <w:color w:val="000000"/>
        </w:rPr>
        <w:t xml:space="preserve">РАЗДЕЛ </w:t>
      </w:r>
      <w:r w:rsidRPr="006C3185">
        <w:rPr>
          <w:rStyle w:val="c0"/>
          <w:rFonts w:eastAsiaTheme="majorEastAsia"/>
          <w:color w:val="000000"/>
          <w:lang w:val="en-US"/>
        </w:rPr>
        <w:t>I</w:t>
      </w:r>
      <w:r w:rsidRPr="006C3185">
        <w:rPr>
          <w:rStyle w:val="c0"/>
          <w:rFonts w:eastAsiaTheme="majorEastAsia"/>
          <w:color w:val="000000"/>
        </w:rPr>
        <w:t>. КУБАНЬ</w:t>
      </w:r>
      <w:r>
        <w:rPr>
          <w:rStyle w:val="c0"/>
          <w:rFonts w:eastAsiaTheme="majorEastAsia"/>
          <w:color w:val="000000"/>
        </w:rPr>
        <w:t xml:space="preserve"> В ЭПОХУ КАМЕННОГО ВЕКА </w:t>
      </w:r>
      <w:r w:rsidRPr="00633CFD">
        <w:rPr>
          <w:rStyle w:val="c0"/>
          <w:rFonts w:eastAsiaTheme="majorEastAsia"/>
          <w:color w:val="000000"/>
        </w:rPr>
        <w:t>(5 ч)</w:t>
      </w:r>
    </w:p>
    <w:p w14:paraId="50B8B3E1" w14:textId="77777777" w:rsidR="0071530F" w:rsidRPr="006C3185" w:rsidRDefault="0071530F" w:rsidP="0071530F">
      <w:pPr>
        <w:pStyle w:val="c12"/>
        <w:shd w:val="clear" w:color="auto" w:fill="FFFFFF"/>
        <w:spacing w:before="0" w:beforeAutospacing="0" w:after="0" w:afterAutospacing="0"/>
        <w:ind w:firstLine="568"/>
        <w:jc w:val="center"/>
        <w:rPr>
          <w:rFonts w:ascii="Calibri" w:hAnsi="Calibri" w:cs="Calibri"/>
          <w:color w:val="000000"/>
        </w:rPr>
      </w:pPr>
    </w:p>
    <w:p w14:paraId="58D9A085" w14:textId="77777777" w:rsidR="0071530F" w:rsidRPr="001C52AC" w:rsidRDefault="0071530F" w:rsidP="0071530F">
      <w:pPr>
        <w:pStyle w:val="c12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1C52AC">
        <w:rPr>
          <w:rStyle w:val="c20"/>
          <w:rFonts w:eastAsiaTheme="majorEastAsia"/>
          <w:color w:val="000000"/>
          <w:sz w:val="28"/>
          <w:szCs w:val="28"/>
        </w:rPr>
        <w:t>Тема 1. Древние собиратели и охотники</w:t>
      </w:r>
    </w:p>
    <w:p w14:paraId="2FEFE9BB" w14:textId="77777777" w:rsidR="0071530F" w:rsidRPr="001C52AC" w:rsidRDefault="0071530F" w:rsidP="0071530F">
      <w:pPr>
        <w:pStyle w:val="c12"/>
        <w:shd w:val="clear" w:color="auto" w:fill="FFFFFF"/>
        <w:spacing w:before="0" w:beforeAutospacing="0" w:after="0" w:afterAutospacing="0"/>
        <w:ind w:firstLine="568"/>
        <w:jc w:val="both"/>
        <w:rPr>
          <w:rFonts w:ascii="Calibri" w:hAnsi="Calibri" w:cs="Calibri"/>
          <w:color w:val="000000"/>
          <w:sz w:val="28"/>
          <w:szCs w:val="28"/>
        </w:rPr>
      </w:pPr>
      <w:r w:rsidRPr="001C52AC">
        <w:rPr>
          <w:rStyle w:val="c0"/>
          <w:rFonts w:eastAsiaTheme="majorEastAsia"/>
          <w:color w:val="000000"/>
        </w:rPr>
        <w:t xml:space="preserve">Каменный век на Кубани, его периодизация; палеолит, мезолит, неолит, энеолит. Этапы эволюции человека: питекантроп, неандерталец, человек современного вида. Расселение людей по территории </w:t>
      </w:r>
      <w:r w:rsidRPr="001C52AC">
        <w:rPr>
          <w:rStyle w:val="c0"/>
          <w:rFonts w:eastAsiaTheme="majorEastAsia"/>
          <w:color w:val="000000"/>
        </w:rPr>
        <w:lastRenderedPageBreak/>
        <w:t>Кубани. Стоянки раннего палеолита: Абадзехская, Хаджох и Шаханская (Майкопский район, Адыгея). Быт и занятия древнейшего человека. Первобытное человеческое стадо. Присваивающее хозяйство. Орудия труда и особенности жилища. Места обитания (пещеры, гроты) древних людей. Стоянки среднего палеолита: Ильская, Губская, Монашеская, Баракаевская, Ацинская, Ворон</w:t>
      </w:r>
      <w:r>
        <w:rPr>
          <w:rStyle w:val="c0"/>
          <w:rFonts w:eastAsiaTheme="majorEastAsia"/>
          <w:color w:val="000000"/>
        </w:rPr>
        <w:t>цовская, Хостинская.</w:t>
      </w:r>
      <w:r w:rsidRPr="001C52AC">
        <w:rPr>
          <w:rStyle w:val="c0"/>
          <w:rFonts w:eastAsiaTheme="majorEastAsia"/>
          <w:color w:val="000000"/>
        </w:rPr>
        <w:t xml:space="preserve"> Изменения в общественной (элементы родового строя) и хозяйственной жизни. Добывание и использование огня. Искусственные жилища (землянки, шалаши). Погребальный ритуал. Зачатки религии,</w:t>
      </w:r>
    </w:p>
    <w:p w14:paraId="21E6757D" w14:textId="77777777" w:rsidR="0071530F" w:rsidRPr="001C52AC" w:rsidRDefault="0071530F" w:rsidP="0071530F">
      <w:pPr>
        <w:pStyle w:val="c12"/>
        <w:shd w:val="clear" w:color="auto" w:fill="FFFFFF"/>
        <w:spacing w:before="0" w:beforeAutospacing="0" w:after="0" w:afterAutospacing="0"/>
        <w:ind w:firstLine="568"/>
        <w:jc w:val="both"/>
        <w:rPr>
          <w:rStyle w:val="c0"/>
          <w:rFonts w:eastAsiaTheme="majorEastAsia"/>
          <w:color w:val="000000"/>
        </w:rPr>
      </w:pPr>
      <w:r w:rsidRPr="001C52AC">
        <w:rPr>
          <w:rStyle w:val="c0"/>
          <w:rFonts w:eastAsiaTheme="majorEastAsia"/>
          <w:color w:val="000000"/>
        </w:rPr>
        <w:t xml:space="preserve">Работа с текстом «Удачный день». </w:t>
      </w:r>
    </w:p>
    <w:p w14:paraId="21360BFC" w14:textId="77777777" w:rsidR="0071530F" w:rsidRPr="001C52AC" w:rsidRDefault="0071530F" w:rsidP="0071530F">
      <w:pPr>
        <w:pStyle w:val="c12"/>
        <w:shd w:val="clear" w:color="auto" w:fill="FFFFFF"/>
        <w:spacing w:before="0" w:beforeAutospacing="0" w:after="0" w:afterAutospacing="0"/>
        <w:ind w:firstLine="568"/>
        <w:jc w:val="both"/>
        <w:rPr>
          <w:rFonts w:ascii="Calibri" w:hAnsi="Calibri" w:cs="Calibri"/>
          <w:color w:val="000000"/>
          <w:sz w:val="28"/>
          <w:szCs w:val="28"/>
        </w:rPr>
      </w:pPr>
      <w:r w:rsidRPr="001C52AC">
        <w:rPr>
          <w:rStyle w:val="c0"/>
          <w:rFonts w:eastAsiaTheme="majorEastAsia"/>
          <w:color w:val="000000"/>
        </w:rPr>
        <w:t>                                                        </w:t>
      </w:r>
    </w:p>
    <w:p w14:paraId="317698A4" w14:textId="77777777" w:rsidR="0071530F" w:rsidRPr="001C52AC" w:rsidRDefault="0071530F" w:rsidP="0071530F">
      <w:pPr>
        <w:pStyle w:val="c12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1C52AC">
        <w:rPr>
          <w:rStyle w:val="c20"/>
          <w:rFonts w:eastAsiaTheme="majorEastAsia"/>
          <w:color w:val="000000"/>
          <w:sz w:val="28"/>
          <w:szCs w:val="28"/>
        </w:rPr>
        <w:t>Тема 2. Появление человека современного облика</w:t>
      </w:r>
    </w:p>
    <w:p w14:paraId="2DCA9A1B" w14:textId="77777777" w:rsidR="0071530F" w:rsidRPr="001C52AC" w:rsidRDefault="0071530F" w:rsidP="0071530F">
      <w:pPr>
        <w:pStyle w:val="c12"/>
        <w:shd w:val="clear" w:color="auto" w:fill="FFFFFF"/>
        <w:spacing w:before="0" w:beforeAutospacing="0" w:after="0" w:afterAutospacing="0"/>
        <w:ind w:firstLine="568"/>
        <w:jc w:val="both"/>
        <w:rPr>
          <w:rFonts w:ascii="Calibri" w:hAnsi="Calibri" w:cs="Calibri"/>
          <w:color w:val="000000"/>
          <w:sz w:val="28"/>
          <w:szCs w:val="28"/>
        </w:rPr>
      </w:pPr>
      <w:r w:rsidRPr="001C52AC">
        <w:rPr>
          <w:rStyle w:val="c0"/>
          <w:rFonts w:eastAsiaTheme="majorEastAsia"/>
          <w:color w:val="000000"/>
        </w:rPr>
        <w:t>«Человек разумный» в позднем палеолите. Родовая община. Костяной век. Техника шлифования. Памятники позднего палеолита: Каменномостская пещера (Майкопский раион, Адыгея</w:t>
      </w:r>
      <w:r>
        <w:rPr>
          <w:rStyle w:val="c0"/>
          <w:rFonts w:eastAsiaTheme="majorEastAsia"/>
          <w:color w:val="000000"/>
        </w:rPr>
        <w:t>), Губские навесы (Мостовски</w:t>
      </w:r>
      <w:r w:rsidRPr="001C52AC">
        <w:rPr>
          <w:rStyle w:val="c0"/>
          <w:rFonts w:eastAsiaTheme="majorEastAsia"/>
          <w:color w:val="000000"/>
        </w:rPr>
        <w:t>й район).</w:t>
      </w:r>
    </w:p>
    <w:p w14:paraId="5086BF12" w14:textId="77777777" w:rsidR="0071530F" w:rsidRPr="001C52AC" w:rsidRDefault="0071530F" w:rsidP="0071530F">
      <w:pPr>
        <w:pStyle w:val="c12"/>
        <w:shd w:val="clear" w:color="auto" w:fill="FFFFFF"/>
        <w:spacing w:before="0" w:beforeAutospacing="0" w:after="0" w:afterAutospacing="0"/>
        <w:ind w:firstLine="568"/>
        <w:jc w:val="both"/>
        <w:rPr>
          <w:rFonts w:ascii="Calibri" w:hAnsi="Calibri" w:cs="Calibri"/>
          <w:color w:val="000000"/>
          <w:sz w:val="28"/>
          <w:szCs w:val="28"/>
        </w:rPr>
      </w:pPr>
      <w:r w:rsidRPr="001C52AC">
        <w:rPr>
          <w:rStyle w:val="c0"/>
          <w:rFonts w:eastAsiaTheme="majorEastAsia"/>
          <w:color w:val="000000"/>
        </w:rPr>
        <w:t>Мезолит. Изобретение первых «механизмов». Переход от загонной охоты к индивидуальной. Зачатки древнего искусства. Мезолитические стоянки: Ацинская пещера (г. Сочи), Гамовские навесы (Отрадненский район), Явора (Карачаево-Черкесия).</w:t>
      </w:r>
    </w:p>
    <w:p w14:paraId="5C5CF765" w14:textId="77777777" w:rsidR="0071530F" w:rsidRPr="001C52AC" w:rsidRDefault="0071530F" w:rsidP="0071530F">
      <w:pPr>
        <w:pStyle w:val="c12"/>
        <w:shd w:val="clear" w:color="auto" w:fill="FFFFFF"/>
        <w:spacing w:before="0" w:beforeAutospacing="0" w:after="0" w:afterAutospacing="0"/>
        <w:ind w:firstLine="568"/>
        <w:jc w:val="both"/>
        <w:rPr>
          <w:rStyle w:val="c0"/>
          <w:rFonts w:eastAsiaTheme="majorEastAsia"/>
          <w:color w:val="000000"/>
        </w:rPr>
      </w:pPr>
      <w:r w:rsidRPr="001C52AC">
        <w:rPr>
          <w:rStyle w:val="c0"/>
          <w:rFonts w:eastAsiaTheme="majorEastAsia"/>
          <w:color w:val="000000"/>
        </w:rPr>
        <w:t>Работа с текстом «Охота на мамонта».</w:t>
      </w:r>
    </w:p>
    <w:p w14:paraId="758BC012" w14:textId="77777777" w:rsidR="0071530F" w:rsidRPr="001C52AC" w:rsidRDefault="0071530F" w:rsidP="0071530F">
      <w:pPr>
        <w:pStyle w:val="c12"/>
        <w:shd w:val="clear" w:color="auto" w:fill="FFFFFF"/>
        <w:spacing w:before="0" w:beforeAutospacing="0" w:after="0" w:afterAutospacing="0"/>
        <w:ind w:firstLine="568"/>
        <w:jc w:val="both"/>
        <w:rPr>
          <w:rFonts w:ascii="Calibri" w:hAnsi="Calibri" w:cs="Calibri"/>
          <w:color w:val="000000"/>
          <w:sz w:val="28"/>
          <w:szCs w:val="28"/>
        </w:rPr>
      </w:pPr>
    </w:p>
    <w:p w14:paraId="0D545F57" w14:textId="77777777" w:rsidR="0071530F" w:rsidRPr="001C52AC" w:rsidRDefault="0071530F" w:rsidP="0071530F">
      <w:pPr>
        <w:pStyle w:val="c12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1C52AC">
        <w:rPr>
          <w:rStyle w:val="c20"/>
          <w:rFonts w:eastAsiaTheme="majorEastAsia"/>
          <w:color w:val="000000"/>
          <w:sz w:val="28"/>
          <w:szCs w:val="28"/>
        </w:rPr>
        <w:t>Тема 3. Земледельцы и скотоводы</w:t>
      </w:r>
    </w:p>
    <w:p w14:paraId="78DA3630" w14:textId="77777777" w:rsidR="0071530F" w:rsidRPr="001C52AC" w:rsidRDefault="0071530F" w:rsidP="0071530F">
      <w:pPr>
        <w:pStyle w:val="c12"/>
        <w:shd w:val="clear" w:color="auto" w:fill="FFFFFF"/>
        <w:spacing w:before="0" w:beforeAutospacing="0" w:after="0" w:afterAutospacing="0"/>
        <w:ind w:firstLine="568"/>
        <w:jc w:val="both"/>
        <w:rPr>
          <w:rFonts w:ascii="Calibri" w:hAnsi="Calibri" w:cs="Calibri"/>
          <w:color w:val="000000"/>
          <w:sz w:val="28"/>
          <w:szCs w:val="28"/>
        </w:rPr>
      </w:pPr>
      <w:r w:rsidRPr="001C52AC">
        <w:rPr>
          <w:rStyle w:val="c0"/>
          <w:rFonts w:eastAsiaTheme="majorEastAsia"/>
          <w:color w:val="000000"/>
        </w:rPr>
        <w:t>Неолитическая революция. Производящий тип хозяйства: земледелие и скотоводство. Родовая община. Неолитические стоянки на Кубани: Каменномостская (Майкопский район</w:t>
      </w:r>
      <w:r>
        <w:rPr>
          <w:rStyle w:val="c0"/>
          <w:rFonts w:eastAsiaTheme="majorEastAsia"/>
          <w:color w:val="000000"/>
        </w:rPr>
        <w:t>,</w:t>
      </w:r>
      <w:r w:rsidRPr="001C52AC">
        <w:rPr>
          <w:rStyle w:val="c0"/>
          <w:rFonts w:eastAsiaTheme="majorEastAsia"/>
          <w:color w:val="000000"/>
        </w:rPr>
        <w:t xml:space="preserve"> Адыгея), Нижнешиловская (г. Сочи), Нововочепшийская (Теучежский район, Адыгея). Энеолит (медно-каменный век). Начало использования металла. Стоянки на территории Кубани: подкурганные захоронения (Правобережная Кубань); поселения Мешоко (пос. Каменномостский, Адыгея), Свободное (Красногвардейский район, Адыгея), Большетегинское </w:t>
      </w:r>
      <w:r>
        <w:rPr>
          <w:rStyle w:val="c0"/>
          <w:rFonts w:eastAsiaTheme="majorEastAsia"/>
          <w:color w:val="000000"/>
        </w:rPr>
        <w:t xml:space="preserve"> </w:t>
      </w:r>
      <w:r w:rsidRPr="001C52AC">
        <w:rPr>
          <w:rStyle w:val="c0"/>
          <w:rFonts w:eastAsiaTheme="majorEastAsia"/>
          <w:color w:val="000000"/>
        </w:rPr>
        <w:t>(Отрадненский район); стоянки Нижнешиловская, Бочаров ручей (г. Сочи).</w:t>
      </w:r>
    </w:p>
    <w:p w14:paraId="665DC85F" w14:textId="77777777" w:rsidR="0071530F" w:rsidRPr="001C52AC" w:rsidRDefault="0071530F" w:rsidP="0071530F">
      <w:pPr>
        <w:pStyle w:val="c12"/>
        <w:shd w:val="clear" w:color="auto" w:fill="FFFFFF"/>
        <w:spacing w:before="0" w:beforeAutospacing="0" w:after="0" w:afterAutospacing="0"/>
        <w:ind w:firstLine="568"/>
        <w:jc w:val="both"/>
        <w:rPr>
          <w:rStyle w:val="c0"/>
          <w:rFonts w:eastAsiaTheme="majorEastAsia"/>
          <w:color w:val="000000"/>
        </w:rPr>
      </w:pPr>
      <w:r w:rsidRPr="001C52AC">
        <w:rPr>
          <w:rStyle w:val="c0"/>
          <w:rFonts w:eastAsiaTheme="majorEastAsia"/>
          <w:color w:val="000000"/>
        </w:rPr>
        <w:t>Работа с текстом «Весенний праздник».</w:t>
      </w:r>
    </w:p>
    <w:p w14:paraId="36DCC4F2" w14:textId="77777777" w:rsidR="0071530F" w:rsidRPr="001C52AC" w:rsidRDefault="0071530F" w:rsidP="0071530F">
      <w:pPr>
        <w:pStyle w:val="c12"/>
        <w:shd w:val="clear" w:color="auto" w:fill="FFFFFF"/>
        <w:spacing w:before="0" w:beforeAutospacing="0" w:after="0" w:afterAutospacing="0"/>
        <w:ind w:firstLine="568"/>
        <w:jc w:val="both"/>
        <w:rPr>
          <w:rFonts w:ascii="Calibri" w:hAnsi="Calibri" w:cs="Calibri"/>
          <w:color w:val="000000"/>
          <w:sz w:val="28"/>
          <w:szCs w:val="28"/>
        </w:rPr>
      </w:pPr>
    </w:p>
    <w:p w14:paraId="4E7C48FC" w14:textId="77777777" w:rsidR="0071530F" w:rsidRDefault="0071530F" w:rsidP="0071530F">
      <w:pPr>
        <w:pStyle w:val="c12"/>
        <w:shd w:val="clear" w:color="auto" w:fill="FFFFFF"/>
        <w:spacing w:before="0" w:beforeAutospacing="0" w:after="0" w:afterAutospacing="0"/>
        <w:jc w:val="center"/>
        <w:rPr>
          <w:rStyle w:val="c18"/>
          <w:rFonts w:eastAsiaTheme="majorEastAsia"/>
          <w:bCs/>
          <w:color w:val="000000"/>
        </w:rPr>
      </w:pPr>
      <w:r w:rsidRPr="006C3185">
        <w:rPr>
          <w:rStyle w:val="c18"/>
          <w:rFonts w:eastAsiaTheme="majorEastAsia"/>
          <w:color w:val="000000"/>
        </w:rPr>
        <w:t xml:space="preserve">РАЗДЕЛ П. ЗЕМЛЕДЕЛЬЦЫ И СКОТОВОДЫ </w:t>
      </w:r>
    </w:p>
    <w:p w14:paraId="1108D9EB" w14:textId="77777777" w:rsidR="0071530F" w:rsidRDefault="0071530F" w:rsidP="0071530F">
      <w:pPr>
        <w:pStyle w:val="c12"/>
        <w:shd w:val="clear" w:color="auto" w:fill="FFFFFF"/>
        <w:spacing w:before="0" w:beforeAutospacing="0" w:after="0" w:afterAutospacing="0"/>
        <w:jc w:val="center"/>
        <w:rPr>
          <w:rStyle w:val="c18"/>
          <w:rFonts w:eastAsiaTheme="majorEastAsia"/>
          <w:bCs/>
          <w:color w:val="000000"/>
        </w:rPr>
      </w:pPr>
      <w:r w:rsidRPr="006C3185">
        <w:rPr>
          <w:rStyle w:val="c18"/>
          <w:rFonts w:eastAsiaTheme="majorEastAsia"/>
          <w:color w:val="000000"/>
        </w:rPr>
        <w:t>СЕВЕРО-ЗАПАДНОГО</w:t>
      </w:r>
      <w:r>
        <w:rPr>
          <w:rStyle w:val="c18"/>
          <w:rFonts w:eastAsiaTheme="majorEastAsia"/>
          <w:color w:val="000000"/>
        </w:rPr>
        <w:t xml:space="preserve"> КАВКАЗА В ЭПОХУ БРОНЗЫ (5 ч</w:t>
      </w:r>
      <w:r w:rsidRPr="006C3185">
        <w:rPr>
          <w:rStyle w:val="c18"/>
          <w:rFonts w:eastAsiaTheme="majorEastAsia"/>
          <w:color w:val="000000"/>
        </w:rPr>
        <w:t>)</w:t>
      </w:r>
    </w:p>
    <w:p w14:paraId="1B9CD534" w14:textId="77777777" w:rsidR="0071530F" w:rsidRPr="006C3185" w:rsidRDefault="0071530F" w:rsidP="0071530F">
      <w:pPr>
        <w:pStyle w:val="c12"/>
        <w:shd w:val="clear" w:color="auto" w:fill="FFFFFF"/>
        <w:spacing w:before="0" w:beforeAutospacing="0" w:after="0" w:afterAutospacing="0"/>
        <w:jc w:val="center"/>
        <w:rPr>
          <w:rStyle w:val="c18"/>
          <w:rFonts w:eastAsiaTheme="majorEastAsia"/>
          <w:bCs/>
          <w:color w:val="000000"/>
        </w:rPr>
      </w:pPr>
    </w:p>
    <w:p w14:paraId="6AABF4A5" w14:textId="77777777" w:rsidR="0071530F" w:rsidRPr="001C52AC" w:rsidRDefault="0071530F" w:rsidP="0071530F">
      <w:pPr>
        <w:pStyle w:val="c12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1C52AC">
        <w:rPr>
          <w:rStyle w:val="c20"/>
          <w:rFonts w:eastAsiaTheme="majorEastAsia"/>
          <w:color w:val="000000"/>
          <w:sz w:val="28"/>
          <w:szCs w:val="28"/>
        </w:rPr>
        <w:t>Тема 4. Майкопская и ямная археологические культуры</w:t>
      </w:r>
    </w:p>
    <w:p w14:paraId="61D54617" w14:textId="77777777" w:rsidR="0071530F" w:rsidRPr="001C52AC" w:rsidRDefault="0071530F" w:rsidP="0071530F">
      <w:pPr>
        <w:pStyle w:val="c12"/>
        <w:shd w:val="clear" w:color="auto" w:fill="FFFFFF"/>
        <w:spacing w:before="0" w:beforeAutospacing="0" w:after="0" w:afterAutospacing="0"/>
        <w:ind w:firstLine="568"/>
        <w:jc w:val="both"/>
        <w:rPr>
          <w:rFonts w:ascii="Calibri" w:hAnsi="Calibri" w:cs="Calibri"/>
          <w:color w:val="000000"/>
          <w:sz w:val="28"/>
          <w:szCs w:val="28"/>
        </w:rPr>
      </w:pPr>
      <w:r w:rsidRPr="001C52AC">
        <w:rPr>
          <w:rStyle w:val="c0"/>
          <w:rFonts w:eastAsiaTheme="majorEastAsia"/>
          <w:color w:val="000000"/>
        </w:rPr>
        <w:t>Кубань в эпоху бронзы. Особенности производства бронзы на Северном Кавказе. Первое общественное разделение труда: земледельцы и скотоводы. Развитие обмена.</w:t>
      </w:r>
    </w:p>
    <w:p w14:paraId="4DEECCA0" w14:textId="77777777" w:rsidR="0071530F" w:rsidRPr="001C52AC" w:rsidRDefault="0071530F" w:rsidP="0071530F">
      <w:pPr>
        <w:pStyle w:val="c12"/>
        <w:shd w:val="clear" w:color="auto" w:fill="FFFFFF"/>
        <w:spacing w:before="0" w:beforeAutospacing="0" w:after="0" w:afterAutospacing="0"/>
        <w:ind w:firstLine="568"/>
        <w:jc w:val="both"/>
        <w:rPr>
          <w:rStyle w:val="c20"/>
          <w:rFonts w:ascii="Calibri" w:eastAsiaTheme="majorEastAsia" w:hAnsi="Calibri" w:cs="Calibri"/>
          <w:color w:val="000000"/>
          <w:sz w:val="28"/>
          <w:szCs w:val="28"/>
        </w:rPr>
      </w:pPr>
      <w:r w:rsidRPr="001C52AC">
        <w:rPr>
          <w:rStyle w:val="c0"/>
          <w:rFonts w:eastAsiaTheme="majorEastAsia"/>
          <w:color w:val="000000"/>
        </w:rPr>
        <w:t>Археологические культуры. Майкопская культура, Майкопский и Новосвободненские курганы. Поселение Мешоко (пос. Каменномостский). Ямная культура (правобережье Кубани). Особенности погребального обряда. Основные занятия племён ямной культуры.</w:t>
      </w:r>
    </w:p>
    <w:p w14:paraId="5D2D0205" w14:textId="77777777" w:rsidR="0071530F" w:rsidRPr="001C52AC" w:rsidRDefault="0071530F" w:rsidP="0071530F">
      <w:pPr>
        <w:pStyle w:val="c12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1C52AC">
        <w:rPr>
          <w:rStyle w:val="c20"/>
          <w:rFonts w:eastAsiaTheme="majorEastAsia"/>
          <w:color w:val="000000"/>
          <w:sz w:val="28"/>
          <w:szCs w:val="28"/>
        </w:rPr>
        <w:t>Тема 5. Дольменная культура</w:t>
      </w:r>
    </w:p>
    <w:p w14:paraId="22B3693D" w14:textId="77777777" w:rsidR="0071530F" w:rsidRPr="001C52AC" w:rsidRDefault="0071530F" w:rsidP="0071530F">
      <w:pPr>
        <w:pStyle w:val="c12"/>
        <w:shd w:val="clear" w:color="auto" w:fill="FFFFFF"/>
        <w:spacing w:before="0" w:beforeAutospacing="0" w:after="0" w:afterAutospacing="0"/>
        <w:ind w:firstLine="568"/>
        <w:jc w:val="both"/>
        <w:rPr>
          <w:rFonts w:ascii="Calibri" w:hAnsi="Calibri" w:cs="Calibri"/>
          <w:color w:val="000000"/>
          <w:sz w:val="28"/>
          <w:szCs w:val="28"/>
        </w:rPr>
      </w:pPr>
      <w:r w:rsidRPr="001C52AC">
        <w:rPr>
          <w:rStyle w:val="c0"/>
          <w:rFonts w:eastAsiaTheme="majorEastAsia"/>
          <w:color w:val="000000"/>
        </w:rPr>
        <w:t>Дольмены и их типы (плиточные, составные, корытообразные, монолиты). Легенды о происхождении дольменов. Памятники дольменной культуры в Прикубанье и на Черноморском побережье: ст. Даховская и Новосвободная (Майкопский район, Адыгея), ст. Баговская (Мостовский район); пос. Каменномостский (Майкопский район, Адыгея); окрестности Геленджика и Сочи. Образ жизни, занятия представителей племён дольменной культуры.</w:t>
      </w:r>
    </w:p>
    <w:p w14:paraId="57D90075" w14:textId="77777777" w:rsidR="0071530F" w:rsidRPr="001C52AC" w:rsidRDefault="0071530F" w:rsidP="0071530F">
      <w:pPr>
        <w:pStyle w:val="c12"/>
        <w:shd w:val="clear" w:color="auto" w:fill="FFFFFF"/>
        <w:spacing w:before="0" w:beforeAutospacing="0" w:after="0" w:afterAutospacing="0"/>
        <w:ind w:firstLine="568"/>
        <w:jc w:val="both"/>
        <w:rPr>
          <w:rStyle w:val="c20"/>
          <w:rFonts w:ascii="Calibri" w:eastAsiaTheme="majorEastAsia" w:hAnsi="Calibri" w:cs="Calibri"/>
          <w:color w:val="000000"/>
          <w:sz w:val="28"/>
          <w:szCs w:val="28"/>
        </w:rPr>
      </w:pPr>
      <w:r w:rsidRPr="001C52AC">
        <w:rPr>
          <w:rStyle w:val="c0"/>
          <w:rFonts w:eastAsiaTheme="majorEastAsia"/>
          <w:color w:val="000000"/>
        </w:rPr>
        <w:t>Работа с текстом «Каменное святилище».</w:t>
      </w:r>
      <w:r w:rsidRPr="001C52AC">
        <w:rPr>
          <w:rStyle w:val="c20"/>
          <w:rFonts w:eastAsiaTheme="majorEastAsia"/>
          <w:color w:val="000000"/>
          <w:sz w:val="28"/>
          <w:szCs w:val="28"/>
        </w:rPr>
        <w:tab/>
      </w:r>
    </w:p>
    <w:p w14:paraId="3AF3644B" w14:textId="77777777" w:rsidR="0071530F" w:rsidRPr="001C52AC" w:rsidRDefault="0071530F" w:rsidP="0071530F">
      <w:pPr>
        <w:pStyle w:val="c12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1C52AC">
        <w:rPr>
          <w:rStyle w:val="c20"/>
          <w:rFonts w:eastAsiaTheme="majorEastAsia"/>
          <w:color w:val="000000"/>
          <w:sz w:val="28"/>
          <w:szCs w:val="28"/>
        </w:rPr>
        <w:t>Тема 6. Северокавказская, катакомбная и срубная культуры</w:t>
      </w:r>
    </w:p>
    <w:p w14:paraId="265B5848" w14:textId="77777777" w:rsidR="0071530F" w:rsidRPr="001C52AC" w:rsidRDefault="0071530F" w:rsidP="0071530F">
      <w:pPr>
        <w:pStyle w:val="c12"/>
        <w:shd w:val="clear" w:color="auto" w:fill="FFFFFF"/>
        <w:spacing w:before="0" w:beforeAutospacing="0" w:after="0" w:afterAutospacing="0"/>
        <w:ind w:firstLine="568"/>
        <w:jc w:val="both"/>
        <w:rPr>
          <w:rFonts w:ascii="Calibri" w:hAnsi="Calibri" w:cs="Calibri"/>
          <w:color w:val="000000"/>
          <w:sz w:val="28"/>
          <w:szCs w:val="28"/>
        </w:rPr>
      </w:pPr>
      <w:r w:rsidRPr="001C52AC">
        <w:rPr>
          <w:rStyle w:val="c0"/>
          <w:rFonts w:eastAsiaTheme="majorEastAsia"/>
          <w:color w:val="000000"/>
        </w:rPr>
        <w:t>Северокавказские племена на территории</w:t>
      </w:r>
      <w:r>
        <w:rPr>
          <w:rStyle w:val="c0"/>
          <w:rFonts w:eastAsiaTheme="majorEastAsia"/>
          <w:color w:val="000000"/>
        </w:rPr>
        <w:t xml:space="preserve"> Кубани. Памятники с</w:t>
      </w:r>
      <w:r w:rsidRPr="001C52AC">
        <w:rPr>
          <w:rStyle w:val="c0"/>
          <w:rFonts w:eastAsiaTheme="majorEastAsia"/>
          <w:color w:val="000000"/>
        </w:rPr>
        <w:t xml:space="preserve">еверокавказской </w:t>
      </w:r>
      <w:r>
        <w:rPr>
          <w:rStyle w:val="c0"/>
          <w:rFonts w:eastAsiaTheme="majorEastAsia"/>
          <w:color w:val="000000"/>
        </w:rPr>
        <w:t>а</w:t>
      </w:r>
      <w:r w:rsidRPr="001C52AC">
        <w:rPr>
          <w:rStyle w:val="c0"/>
          <w:rFonts w:eastAsiaTheme="majorEastAsia"/>
          <w:color w:val="000000"/>
        </w:rPr>
        <w:t>рхеологической культуры: окрестности аулов Уляп (Красногвардейский район, Адыгея), Хатажукай (Шовгеновский район, Адыгея); ст. Казанской Кавказского района и др. Образ жизни, хозяйственная деятельность. Общественный строй.</w:t>
      </w:r>
    </w:p>
    <w:p w14:paraId="19567D21" w14:textId="77777777" w:rsidR="0071530F" w:rsidRPr="001C52AC" w:rsidRDefault="0071530F" w:rsidP="0071530F">
      <w:pPr>
        <w:pStyle w:val="c12"/>
        <w:shd w:val="clear" w:color="auto" w:fill="FFFFFF"/>
        <w:spacing w:before="0" w:beforeAutospacing="0" w:after="0" w:afterAutospacing="0"/>
        <w:ind w:firstLine="568"/>
        <w:jc w:val="both"/>
        <w:rPr>
          <w:rFonts w:ascii="Calibri" w:hAnsi="Calibri" w:cs="Calibri"/>
          <w:color w:val="000000"/>
          <w:sz w:val="28"/>
          <w:szCs w:val="28"/>
        </w:rPr>
      </w:pPr>
      <w:r w:rsidRPr="001C52AC">
        <w:rPr>
          <w:rStyle w:val="c0"/>
          <w:rFonts w:eastAsiaTheme="majorEastAsia"/>
          <w:color w:val="000000"/>
        </w:rPr>
        <w:t>Катакомбная культура. Особенности погребального обряда. Памятники племён катакомбной культуры.</w:t>
      </w:r>
    </w:p>
    <w:p w14:paraId="260B0C98" w14:textId="77777777" w:rsidR="0071530F" w:rsidRPr="001C52AC" w:rsidRDefault="0071530F" w:rsidP="0071530F">
      <w:pPr>
        <w:pStyle w:val="c12"/>
        <w:shd w:val="clear" w:color="auto" w:fill="FFFFFF"/>
        <w:spacing w:before="0" w:beforeAutospacing="0" w:after="0" w:afterAutospacing="0"/>
        <w:ind w:firstLine="568"/>
        <w:jc w:val="both"/>
        <w:rPr>
          <w:rFonts w:ascii="Calibri" w:hAnsi="Calibri" w:cs="Calibri"/>
          <w:color w:val="000000"/>
          <w:sz w:val="28"/>
          <w:szCs w:val="28"/>
        </w:rPr>
      </w:pPr>
      <w:r w:rsidRPr="001C52AC">
        <w:rPr>
          <w:rStyle w:val="c0"/>
          <w:rFonts w:eastAsiaTheme="majorEastAsia"/>
          <w:color w:val="000000"/>
        </w:rPr>
        <w:t>Срубная культура. Погребальный ритуал. Памятники срубной культуры на территории Кубани.</w:t>
      </w:r>
    </w:p>
    <w:p w14:paraId="10EEE023" w14:textId="77777777" w:rsidR="0071530F" w:rsidRDefault="0071530F" w:rsidP="0071530F">
      <w:pPr>
        <w:pStyle w:val="c12"/>
        <w:shd w:val="clear" w:color="auto" w:fill="FFFFFF"/>
        <w:spacing w:before="0" w:beforeAutospacing="0" w:after="0" w:afterAutospacing="0"/>
        <w:ind w:firstLine="568"/>
        <w:jc w:val="both"/>
        <w:rPr>
          <w:rStyle w:val="c0"/>
          <w:rFonts w:eastAsiaTheme="majorEastAsia"/>
          <w:color w:val="000000"/>
        </w:rPr>
      </w:pPr>
      <w:r w:rsidRPr="001C52AC">
        <w:rPr>
          <w:rStyle w:val="c0"/>
          <w:rFonts w:eastAsiaTheme="majorEastAsia"/>
          <w:color w:val="000000"/>
        </w:rPr>
        <w:t>Работа с текстом «Тайны Литейщика».</w:t>
      </w:r>
    </w:p>
    <w:p w14:paraId="37196C0B" w14:textId="77777777" w:rsidR="0071530F" w:rsidRPr="001C52AC" w:rsidRDefault="0071530F" w:rsidP="0071530F">
      <w:pPr>
        <w:pStyle w:val="c12"/>
        <w:shd w:val="clear" w:color="auto" w:fill="FFFFFF"/>
        <w:spacing w:before="0" w:beforeAutospacing="0" w:after="0" w:afterAutospacing="0"/>
        <w:ind w:firstLine="568"/>
        <w:jc w:val="both"/>
        <w:rPr>
          <w:rStyle w:val="c18"/>
          <w:rFonts w:eastAsiaTheme="majorEastAsia"/>
          <w:color w:val="000000"/>
          <w:sz w:val="28"/>
          <w:szCs w:val="28"/>
        </w:rPr>
      </w:pPr>
    </w:p>
    <w:p w14:paraId="6552A6DA" w14:textId="77777777" w:rsidR="0071530F" w:rsidRDefault="0071530F" w:rsidP="0071530F">
      <w:pPr>
        <w:pStyle w:val="c12"/>
        <w:shd w:val="clear" w:color="auto" w:fill="FFFFFF"/>
        <w:spacing w:before="0" w:beforeAutospacing="0" w:after="0" w:afterAutospacing="0"/>
        <w:jc w:val="center"/>
        <w:rPr>
          <w:rStyle w:val="c18"/>
          <w:rFonts w:eastAsiaTheme="majorEastAsia"/>
          <w:bCs/>
          <w:color w:val="000000"/>
        </w:rPr>
      </w:pPr>
      <w:r w:rsidRPr="006C3185">
        <w:rPr>
          <w:rStyle w:val="c18"/>
          <w:rFonts w:eastAsiaTheme="majorEastAsia"/>
          <w:color w:val="000000"/>
        </w:rPr>
        <w:lastRenderedPageBreak/>
        <w:t xml:space="preserve">РАЗДЕЛ III. КОЧЕВЫЕ </w:t>
      </w:r>
      <w:r>
        <w:rPr>
          <w:rStyle w:val="c18"/>
          <w:rFonts w:eastAsiaTheme="majorEastAsia"/>
          <w:color w:val="000000"/>
        </w:rPr>
        <w:t xml:space="preserve">И </w:t>
      </w:r>
      <w:r w:rsidRPr="006C3185">
        <w:rPr>
          <w:rStyle w:val="c18"/>
          <w:rFonts w:eastAsiaTheme="majorEastAsia"/>
          <w:color w:val="000000"/>
        </w:rPr>
        <w:t>ОСЕДЛЫЕ ПЛЕМЕНА ПРИКУБАНЬЯ</w:t>
      </w:r>
    </w:p>
    <w:p w14:paraId="2ED7F6A0" w14:textId="77777777" w:rsidR="0071530F" w:rsidRDefault="0071530F" w:rsidP="0071530F">
      <w:pPr>
        <w:pStyle w:val="c12"/>
        <w:shd w:val="clear" w:color="auto" w:fill="FFFFFF"/>
        <w:spacing w:before="0" w:beforeAutospacing="0" w:after="0" w:afterAutospacing="0"/>
        <w:jc w:val="center"/>
        <w:rPr>
          <w:rStyle w:val="c18"/>
          <w:rFonts w:eastAsiaTheme="majorEastAsia"/>
          <w:bCs/>
          <w:color w:val="000000"/>
        </w:rPr>
      </w:pPr>
      <w:r>
        <w:rPr>
          <w:rStyle w:val="c18"/>
          <w:rFonts w:eastAsiaTheme="majorEastAsia"/>
          <w:color w:val="000000"/>
        </w:rPr>
        <w:t xml:space="preserve"> В РАННЕМ ЖЕЛЕЗНОМ ВЕКЕ (8 ч</w:t>
      </w:r>
      <w:r w:rsidRPr="006C3185">
        <w:rPr>
          <w:rStyle w:val="c18"/>
          <w:rFonts w:eastAsiaTheme="majorEastAsia"/>
          <w:color w:val="000000"/>
        </w:rPr>
        <w:t>)</w:t>
      </w:r>
    </w:p>
    <w:p w14:paraId="2E1D3483" w14:textId="77777777" w:rsidR="0071530F" w:rsidRPr="006C3185" w:rsidRDefault="0071530F" w:rsidP="0071530F">
      <w:pPr>
        <w:pStyle w:val="c12"/>
        <w:shd w:val="clear" w:color="auto" w:fill="FFFFFF"/>
        <w:spacing w:before="0" w:beforeAutospacing="0" w:after="0" w:afterAutospacing="0"/>
        <w:jc w:val="center"/>
        <w:rPr>
          <w:rStyle w:val="c18"/>
          <w:rFonts w:eastAsiaTheme="majorEastAsia"/>
          <w:bCs/>
          <w:color w:val="000000"/>
        </w:rPr>
      </w:pPr>
    </w:p>
    <w:p w14:paraId="31745E02" w14:textId="77777777" w:rsidR="0071530F" w:rsidRPr="001C52AC" w:rsidRDefault="0071530F" w:rsidP="0071530F">
      <w:pPr>
        <w:pStyle w:val="c12"/>
        <w:shd w:val="clear" w:color="auto" w:fill="FFFFFF"/>
        <w:spacing w:before="0" w:beforeAutospacing="0" w:after="0" w:afterAutospacing="0"/>
        <w:ind w:firstLine="568"/>
        <w:jc w:val="both"/>
        <w:rPr>
          <w:rFonts w:ascii="Calibri" w:hAnsi="Calibri" w:cs="Calibri"/>
          <w:color w:val="000000"/>
          <w:sz w:val="28"/>
          <w:szCs w:val="28"/>
        </w:rPr>
      </w:pPr>
      <w:r w:rsidRPr="001C52AC">
        <w:rPr>
          <w:rStyle w:val="c42"/>
          <w:rFonts w:eastAsia="Calibri"/>
          <w:b/>
          <w:bCs/>
          <w:color w:val="000000"/>
          <w:sz w:val="28"/>
          <w:szCs w:val="28"/>
        </w:rPr>
        <w:t>Тема </w:t>
      </w:r>
      <w:r w:rsidRPr="001C52AC">
        <w:rPr>
          <w:rStyle w:val="c19"/>
          <w:rFonts w:eastAsiaTheme="majorEastAsia"/>
          <w:b/>
          <w:color w:val="000000"/>
          <w:sz w:val="28"/>
          <w:szCs w:val="28"/>
        </w:rPr>
        <w:t>7</w:t>
      </w:r>
      <w:r w:rsidRPr="001C52AC">
        <w:rPr>
          <w:rStyle w:val="c19"/>
          <w:rFonts w:eastAsiaTheme="majorEastAsia"/>
          <w:color w:val="000000"/>
          <w:sz w:val="28"/>
          <w:szCs w:val="28"/>
        </w:rPr>
        <w:t>. </w:t>
      </w:r>
      <w:r w:rsidRPr="001C52AC">
        <w:rPr>
          <w:rStyle w:val="c20"/>
          <w:rFonts w:eastAsiaTheme="majorEastAsia"/>
          <w:color w:val="000000"/>
          <w:sz w:val="28"/>
          <w:szCs w:val="28"/>
        </w:rPr>
        <w:t>Кочевники кубанских степей</w:t>
      </w:r>
    </w:p>
    <w:p w14:paraId="58473317" w14:textId="77777777" w:rsidR="0071530F" w:rsidRPr="001C52AC" w:rsidRDefault="0071530F" w:rsidP="0071530F">
      <w:pPr>
        <w:pStyle w:val="c12"/>
        <w:shd w:val="clear" w:color="auto" w:fill="FFFFFF"/>
        <w:spacing w:before="0" w:beforeAutospacing="0" w:after="0" w:afterAutospacing="0"/>
        <w:ind w:firstLine="568"/>
        <w:jc w:val="both"/>
        <w:rPr>
          <w:rFonts w:ascii="Calibri" w:hAnsi="Calibri" w:cs="Calibri"/>
          <w:color w:val="000000"/>
          <w:sz w:val="28"/>
          <w:szCs w:val="28"/>
        </w:rPr>
      </w:pPr>
      <w:r w:rsidRPr="001C52AC">
        <w:rPr>
          <w:rStyle w:val="c0"/>
          <w:rFonts w:eastAsiaTheme="majorEastAsia"/>
          <w:color w:val="000000"/>
        </w:rPr>
        <w:t>Кубань в раннем железном веке. Орудия труда, хозяйственная деятельность и образ жизни людей. Сыродутный способ получения железа. Технический переворот, вызванный распространением железа. Второе общественное разделение труда: отделение ремесла от земледелия.</w:t>
      </w:r>
    </w:p>
    <w:p w14:paraId="3E7FD452" w14:textId="77777777" w:rsidR="0071530F" w:rsidRPr="001C52AC" w:rsidRDefault="0071530F" w:rsidP="0071530F">
      <w:pPr>
        <w:pStyle w:val="c12"/>
        <w:shd w:val="clear" w:color="auto" w:fill="FFFFFF"/>
        <w:spacing w:before="0" w:beforeAutospacing="0" w:after="0" w:afterAutospacing="0"/>
        <w:ind w:firstLine="568"/>
        <w:jc w:val="both"/>
        <w:rPr>
          <w:rFonts w:ascii="Calibri" w:hAnsi="Calibri" w:cs="Calibri"/>
          <w:color w:val="000000"/>
          <w:sz w:val="28"/>
          <w:szCs w:val="28"/>
        </w:rPr>
      </w:pPr>
      <w:r w:rsidRPr="001C52AC">
        <w:rPr>
          <w:rStyle w:val="c0"/>
          <w:rFonts w:eastAsiaTheme="majorEastAsia"/>
          <w:color w:val="000000"/>
        </w:rPr>
        <w:t>Кочевые племена кубанских степей. Киммерийцы. Территория расселения, особенности быта и занятия.</w:t>
      </w:r>
    </w:p>
    <w:p w14:paraId="490114E5" w14:textId="77777777" w:rsidR="0071530F" w:rsidRPr="001C52AC" w:rsidRDefault="0071530F" w:rsidP="0071530F">
      <w:pPr>
        <w:pStyle w:val="c12"/>
        <w:shd w:val="clear" w:color="auto" w:fill="FFFFFF"/>
        <w:spacing w:before="0" w:beforeAutospacing="0" w:after="0" w:afterAutospacing="0"/>
        <w:ind w:firstLine="568"/>
        <w:jc w:val="both"/>
        <w:rPr>
          <w:rFonts w:ascii="Calibri" w:hAnsi="Calibri" w:cs="Calibri"/>
          <w:color w:val="000000"/>
          <w:sz w:val="28"/>
          <w:szCs w:val="28"/>
        </w:rPr>
      </w:pPr>
      <w:r w:rsidRPr="001C52AC">
        <w:rPr>
          <w:rStyle w:val="c0"/>
          <w:rFonts w:eastAsiaTheme="majorEastAsia"/>
          <w:color w:val="000000"/>
        </w:rPr>
        <w:t>Скифы. Территория обитания. Занятия, образ жизни, обычаи. Общественный строй. Вооружение. Звериный стиль в искусстве скифов. Скифская военная история. Погребальный ритуал. Курганы. Усыпальницы воинов и вождей. Взаимоотношения скифов с другими племенами, населявшими территорию Кубани. Памятники скифской культуры: Костромской (Мостовский район), Келермесский и Ульский (Республика Адыгея) курганы.</w:t>
      </w:r>
    </w:p>
    <w:p w14:paraId="498B7D7E" w14:textId="77777777" w:rsidR="0071530F" w:rsidRPr="001C52AC" w:rsidRDefault="0071530F" w:rsidP="0071530F">
      <w:pPr>
        <w:pStyle w:val="c12"/>
        <w:shd w:val="clear" w:color="auto" w:fill="FFFFFF"/>
        <w:spacing w:before="0" w:beforeAutospacing="0" w:after="0" w:afterAutospacing="0"/>
        <w:ind w:firstLine="568"/>
        <w:jc w:val="both"/>
        <w:rPr>
          <w:rFonts w:ascii="Calibri" w:hAnsi="Calibri" w:cs="Calibri"/>
          <w:color w:val="000000"/>
          <w:sz w:val="28"/>
          <w:szCs w:val="28"/>
        </w:rPr>
      </w:pPr>
      <w:r w:rsidRPr="001C52AC">
        <w:rPr>
          <w:rStyle w:val="c0"/>
          <w:rFonts w:eastAsiaTheme="majorEastAsia"/>
          <w:color w:val="000000"/>
        </w:rPr>
        <w:t>Сарматы. Особенности быта, образ жизни, погребальный обряд. Памятники сарматской культуры:</w:t>
      </w:r>
      <w:r>
        <w:rPr>
          <w:rStyle w:val="c0"/>
          <w:rFonts w:eastAsiaTheme="majorEastAsia"/>
          <w:color w:val="000000"/>
        </w:rPr>
        <w:t xml:space="preserve"> курганы ст. Динской, Раздольной</w:t>
      </w:r>
      <w:r w:rsidRPr="001C52AC">
        <w:rPr>
          <w:rStyle w:val="c0"/>
          <w:rFonts w:eastAsiaTheme="majorEastAsia"/>
          <w:color w:val="000000"/>
        </w:rPr>
        <w:t>, х. Бойкопонура и др.</w:t>
      </w:r>
    </w:p>
    <w:p w14:paraId="075A1E9F" w14:textId="77777777" w:rsidR="0071530F" w:rsidRPr="001C52AC" w:rsidRDefault="0071530F" w:rsidP="0071530F">
      <w:pPr>
        <w:pStyle w:val="c12"/>
        <w:shd w:val="clear" w:color="auto" w:fill="FFFFFF"/>
        <w:spacing w:before="0" w:beforeAutospacing="0" w:after="0" w:afterAutospacing="0"/>
        <w:ind w:firstLine="568"/>
        <w:jc w:val="both"/>
        <w:rPr>
          <w:rFonts w:ascii="Calibri" w:hAnsi="Calibri" w:cs="Calibri"/>
          <w:color w:val="000000"/>
          <w:sz w:val="28"/>
          <w:szCs w:val="28"/>
        </w:rPr>
      </w:pPr>
      <w:r w:rsidRPr="001C52AC">
        <w:rPr>
          <w:rStyle w:val="c0"/>
          <w:rFonts w:eastAsiaTheme="majorEastAsia"/>
          <w:color w:val="000000"/>
        </w:rPr>
        <w:t>Сираки. Территория расселения.</w:t>
      </w:r>
    </w:p>
    <w:p w14:paraId="2755770E" w14:textId="77777777" w:rsidR="0071530F" w:rsidRPr="001C52AC" w:rsidRDefault="0071530F" w:rsidP="0071530F">
      <w:pPr>
        <w:pStyle w:val="c12"/>
        <w:shd w:val="clear" w:color="auto" w:fill="FFFFFF"/>
        <w:spacing w:before="0" w:beforeAutospacing="0" w:after="0" w:afterAutospacing="0"/>
        <w:ind w:firstLine="568"/>
        <w:jc w:val="both"/>
        <w:rPr>
          <w:rFonts w:ascii="Calibri" w:hAnsi="Calibri" w:cs="Calibri"/>
          <w:color w:val="000000"/>
          <w:sz w:val="28"/>
          <w:szCs w:val="28"/>
        </w:rPr>
      </w:pPr>
      <w:r w:rsidRPr="001C52AC">
        <w:rPr>
          <w:rStyle w:val="c0"/>
          <w:rFonts w:eastAsiaTheme="majorEastAsia"/>
          <w:color w:val="000000"/>
        </w:rPr>
        <w:t>Античные авторы о коче</w:t>
      </w:r>
      <w:r>
        <w:rPr>
          <w:rStyle w:val="c0"/>
          <w:rFonts w:eastAsiaTheme="majorEastAsia"/>
          <w:color w:val="000000"/>
        </w:rPr>
        <w:t>вниках: Геродот, Страбон, Овидий</w:t>
      </w:r>
      <w:r w:rsidRPr="001C52AC">
        <w:rPr>
          <w:rStyle w:val="c0"/>
          <w:rFonts w:eastAsiaTheme="majorEastAsia"/>
          <w:color w:val="000000"/>
        </w:rPr>
        <w:t xml:space="preserve"> и др.</w:t>
      </w:r>
    </w:p>
    <w:p w14:paraId="14C51DE5" w14:textId="77777777" w:rsidR="0071530F" w:rsidRPr="001C52AC" w:rsidRDefault="0071530F" w:rsidP="0071530F">
      <w:pPr>
        <w:pStyle w:val="c12"/>
        <w:shd w:val="clear" w:color="auto" w:fill="FFFFFF"/>
        <w:spacing w:before="0" w:beforeAutospacing="0" w:after="0" w:afterAutospacing="0"/>
        <w:ind w:firstLine="568"/>
        <w:jc w:val="both"/>
        <w:rPr>
          <w:rFonts w:ascii="Calibri" w:hAnsi="Calibri" w:cs="Calibri"/>
          <w:color w:val="000000"/>
          <w:sz w:val="28"/>
          <w:szCs w:val="28"/>
        </w:rPr>
      </w:pPr>
      <w:r w:rsidRPr="001C52AC">
        <w:rPr>
          <w:rStyle w:val="c0"/>
          <w:rFonts w:eastAsiaTheme="majorEastAsia"/>
          <w:color w:val="000000"/>
        </w:rPr>
        <w:t>Работа с текстом «Курган в степи (рассказ археолога)».</w:t>
      </w:r>
    </w:p>
    <w:p w14:paraId="69188A71" w14:textId="77777777" w:rsidR="0071530F" w:rsidRDefault="0071530F" w:rsidP="0071530F">
      <w:pPr>
        <w:pStyle w:val="c12"/>
        <w:shd w:val="clear" w:color="auto" w:fill="FFFFFF"/>
        <w:spacing w:before="0" w:beforeAutospacing="0" w:after="0" w:afterAutospacing="0"/>
        <w:jc w:val="both"/>
        <w:rPr>
          <w:rStyle w:val="c20"/>
          <w:rFonts w:eastAsiaTheme="majorEastAsia"/>
          <w:b/>
          <w:bCs/>
          <w:color w:val="000000"/>
          <w:sz w:val="28"/>
          <w:szCs w:val="28"/>
        </w:rPr>
      </w:pPr>
      <w:r w:rsidRPr="001C52AC">
        <w:rPr>
          <w:rStyle w:val="c20"/>
          <w:rFonts w:eastAsiaTheme="majorEastAsia"/>
          <w:color w:val="000000"/>
          <w:sz w:val="28"/>
          <w:szCs w:val="28"/>
        </w:rPr>
        <w:t xml:space="preserve">Тема 8. Меоты </w:t>
      </w:r>
      <w:r>
        <w:rPr>
          <w:rStyle w:val="c20"/>
          <w:rFonts w:eastAsiaTheme="majorEastAsia"/>
          <w:color w:val="000000"/>
          <w:sz w:val="28"/>
          <w:szCs w:val="28"/>
        </w:rPr>
        <w:t xml:space="preserve">– </w:t>
      </w:r>
      <w:r w:rsidRPr="001C52AC">
        <w:rPr>
          <w:rStyle w:val="c20"/>
          <w:rFonts w:eastAsiaTheme="majorEastAsia"/>
          <w:color w:val="000000"/>
          <w:sz w:val="28"/>
          <w:szCs w:val="28"/>
        </w:rPr>
        <w:t xml:space="preserve">земледельческие племена </w:t>
      </w:r>
    </w:p>
    <w:p w14:paraId="6D84105A" w14:textId="77777777" w:rsidR="0071530F" w:rsidRPr="001C52AC" w:rsidRDefault="0071530F" w:rsidP="0071530F">
      <w:pPr>
        <w:pStyle w:val="c12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1C52AC">
        <w:rPr>
          <w:rStyle w:val="c20"/>
          <w:rFonts w:eastAsiaTheme="majorEastAsia"/>
          <w:color w:val="000000"/>
          <w:sz w:val="28"/>
          <w:szCs w:val="28"/>
        </w:rPr>
        <w:t>Северо-Западного Кавказа</w:t>
      </w:r>
    </w:p>
    <w:p w14:paraId="7E743DD5" w14:textId="77777777" w:rsidR="0071530F" w:rsidRPr="001C52AC" w:rsidRDefault="0071530F" w:rsidP="0071530F">
      <w:pPr>
        <w:pStyle w:val="c12"/>
        <w:shd w:val="clear" w:color="auto" w:fill="FFFFFF"/>
        <w:spacing w:before="0" w:beforeAutospacing="0" w:after="0" w:afterAutospacing="0"/>
        <w:ind w:firstLine="568"/>
        <w:jc w:val="both"/>
        <w:rPr>
          <w:rFonts w:ascii="Calibri" w:hAnsi="Calibri" w:cs="Calibri"/>
          <w:color w:val="000000"/>
          <w:sz w:val="28"/>
          <w:szCs w:val="28"/>
        </w:rPr>
      </w:pPr>
      <w:r w:rsidRPr="001C52AC">
        <w:rPr>
          <w:rStyle w:val="c0"/>
          <w:rFonts w:eastAsiaTheme="majorEastAsia"/>
          <w:color w:val="000000"/>
        </w:rPr>
        <w:t>Племена меотов на Кубани. Территория проживания меотов. Племенной состав. Памятники меотской культуры (городища и могильники) в окрестностях Краснодара, Усть-Лабинска, хутора Лебеди (Калининский район). Занятия: пашенное земледелие, скотоводство, рыболовство</w:t>
      </w:r>
      <w:r>
        <w:rPr>
          <w:rStyle w:val="c0"/>
          <w:rFonts w:eastAsiaTheme="majorEastAsia"/>
          <w:color w:val="000000"/>
        </w:rPr>
        <w:t>,</w:t>
      </w:r>
      <w:r w:rsidRPr="001C52AC">
        <w:rPr>
          <w:rStyle w:val="c0"/>
          <w:rFonts w:eastAsiaTheme="majorEastAsia"/>
          <w:color w:val="000000"/>
        </w:rPr>
        <w:t xml:space="preserve"> металлургическое и гончарное производства, торговля.</w:t>
      </w:r>
    </w:p>
    <w:p w14:paraId="4C751F5F" w14:textId="77777777" w:rsidR="0071530F" w:rsidRPr="001C52AC" w:rsidRDefault="0071530F" w:rsidP="0071530F">
      <w:pPr>
        <w:pStyle w:val="c12"/>
        <w:shd w:val="clear" w:color="auto" w:fill="FFFFFF"/>
        <w:spacing w:before="0" w:beforeAutospacing="0" w:after="0" w:afterAutospacing="0"/>
        <w:ind w:firstLine="568"/>
        <w:jc w:val="both"/>
        <w:rPr>
          <w:rFonts w:ascii="Calibri" w:hAnsi="Calibri" w:cs="Calibri"/>
          <w:color w:val="000000"/>
          <w:sz w:val="28"/>
          <w:szCs w:val="28"/>
        </w:rPr>
      </w:pPr>
      <w:r w:rsidRPr="001C52AC">
        <w:rPr>
          <w:rStyle w:val="c0"/>
          <w:rFonts w:eastAsiaTheme="majorEastAsia"/>
          <w:color w:val="000000"/>
        </w:rPr>
        <w:t>Общественный строй.</w:t>
      </w:r>
    </w:p>
    <w:p w14:paraId="44415741" w14:textId="77777777" w:rsidR="0071530F" w:rsidRPr="001C52AC" w:rsidRDefault="0071530F" w:rsidP="0071530F">
      <w:pPr>
        <w:pStyle w:val="c12"/>
        <w:shd w:val="clear" w:color="auto" w:fill="FFFFFF"/>
        <w:spacing w:before="0" w:beforeAutospacing="0" w:after="0" w:afterAutospacing="0"/>
        <w:ind w:firstLine="568"/>
        <w:jc w:val="both"/>
        <w:rPr>
          <w:rFonts w:ascii="Calibri" w:hAnsi="Calibri" w:cs="Calibri"/>
          <w:color w:val="000000"/>
          <w:sz w:val="28"/>
          <w:szCs w:val="28"/>
        </w:rPr>
      </w:pPr>
      <w:r w:rsidRPr="001C52AC">
        <w:rPr>
          <w:rStyle w:val="c0"/>
          <w:rFonts w:eastAsiaTheme="majorEastAsia"/>
          <w:color w:val="000000"/>
        </w:rPr>
        <w:t>Работа с текстом «Городок у дубовой рощи».</w:t>
      </w:r>
    </w:p>
    <w:p w14:paraId="19BD26FE" w14:textId="77777777" w:rsidR="0071530F" w:rsidRPr="00490759" w:rsidRDefault="0071530F" w:rsidP="0071530F">
      <w:pPr>
        <w:pStyle w:val="c12"/>
        <w:shd w:val="clear" w:color="auto" w:fill="FFFFFF"/>
        <w:spacing w:before="0" w:beforeAutospacing="0" w:after="0" w:afterAutospacing="0"/>
        <w:jc w:val="both"/>
        <w:rPr>
          <w:rStyle w:val="c20"/>
          <w:rFonts w:eastAsiaTheme="majorEastAsia"/>
          <w:b/>
          <w:bCs/>
          <w:sz w:val="28"/>
          <w:szCs w:val="28"/>
        </w:rPr>
      </w:pPr>
      <w:r w:rsidRPr="00490759">
        <w:rPr>
          <w:rStyle w:val="c20"/>
          <w:rFonts w:eastAsiaTheme="majorEastAsia"/>
          <w:sz w:val="28"/>
          <w:szCs w:val="28"/>
        </w:rPr>
        <w:t>Тема 9. Мифология. Искусство и быт кочевого</w:t>
      </w:r>
    </w:p>
    <w:p w14:paraId="088D919A" w14:textId="77777777" w:rsidR="0071530F" w:rsidRPr="00490759" w:rsidRDefault="0071530F" w:rsidP="0071530F">
      <w:pPr>
        <w:pStyle w:val="c12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sz w:val="28"/>
          <w:szCs w:val="28"/>
        </w:rPr>
      </w:pPr>
      <w:r w:rsidRPr="00490759">
        <w:rPr>
          <w:rStyle w:val="c20"/>
          <w:rFonts w:eastAsiaTheme="majorEastAsia"/>
          <w:sz w:val="28"/>
          <w:szCs w:val="28"/>
        </w:rPr>
        <w:t xml:space="preserve"> и оседлого населения Прикубанья</w:t>
      </w:r>
    </w:p>
    <w:p w14:paraId="3A1784AE" w14:textId="77777777" w:rsidR="0071530F" w:rsidRPr="001C52AC" w:rsidRDefault="0071530F" w:rsidP="0071530F">
      <w:pPr>
        <w:pStyle w:val="c12"/>
        <w:shd w:val="clear" w:color="auto" w:fill="FFFFFF"/>
        <w:spacing w:before="0" w:beforeAutospacing="0" w:after="0" w:afterAutospacing="0"/>
        <w:ind w:firstLine="568"/>
        <w:jc w:val="both"/>
        <w:rPr>
          <w:rFonts w:ascii="Calibri" w:hAnsi="Calibri" w:cs="Calibri"/>
          <w:color w:val="000000"/>
          <w:sz w:val="28"/>
          <w:szCs w:val="28"/>
        </w:rPr>
      </w:pPr>
      <w:r w:rsidRPr="001C52AC">
        <w:rPr>
          <w:rStyle w:val="c0"/>
          <w:rFonts w:eastAsiaTheme="majorEastAsia"/>
          <w:color w:val="000000"/>
        </w:rPr>
        <w:t>Материальная культура народов Прикубанья. Оружие, одежда, предметы быта, украшения, найденные в скифских курганах. Звериный стиль в искусстве скифов и сарматов.</w:t>
      </w:r>
    </w:p>
    <w:p w14:paraId="3349E8D8" w14:textId="77777777" w:rsidR="0071530F" w:rsidRPr="001C52AC" w:rsidRDefault="0071530F" w:rsidP="0071530F">
      <w:pPr>
        <w:pStyle w:val="c12"/>
        <w:shd w:val="clear" w:color="auto" w:fill="FFFFFF"/>
        <w:spacing w:before="0" w:beforeAutospacing="0" w:after="0" w:afterAutospacing="0"/>
        <w:ind w:firstLine="568"/>
        <w:jc w:val="both"/>
        <w:rPr>
          <w:rFonts w:ascii="Calibri" w:hAnsi="Calibri" w:cs="Calibri"/>
          <w:color w:val="000000"/>
          <w:sz w:val="28"/>
          <w:szCs w:val="28"/>
        </w:rPr>
      </w:pPr>
      <w:r w:rsidRPr="001C52AC">
        <w:rPr>
          <w:rStyle w:val="c0"/>
          <w:rFonts w:eastAsiaTheme="majorEastAsia"/>
          <w:color w:val="000000"/>
        </w:rPr>
        <w:t>Древние традиции в культуре народов Северного Кавказа. «История» Геродота. Легенды о происхождении скифов. Верования скифов.</w:t>
      </w:r>
    </w:p>
    <w:p w14:paraId="357673F2" w14:textId="77777777" w:rsidR="0071530F" w:rsidRPr="001C52AC" w:rsidRDefault="0071530F" w:rsidP="0071530F">
      <w:pPr>
        <w:pStyle w:val="c12"/>
        <w:shd w:val="clear" w:color="auto" w:fill="FFFFFF"/>
        <w:spacing w:before="0" w:beforeAutospacing="0" w:after="0" w:afterAutospacing="0"/>
        <w:ind w:firstLine="568"/>
        <w:jc w:val="both"/>
        <w:rPr>
          <w:rFonts w:ascii="Calibri" w:hAnsi="Calibri" w:cs="Calibri"/>
          <w:color w:val="000000"/>
          <w:sz w:val="28"/>
          <w:szCs w:val="28"/>
        </w:rPr>
      </w:pPr>
      <w:r w:rsidRPr="001C52AC">
        <w:rPr>
          <w:rStyle w:val="c0"/>
          <w:rFonts w:eastAsiaTheme="majorEastAsia"/>
          <w:color w:val="000000"/>
        </w:rPr>
        <w:t>Скифские божества. Обряды. Культ предков. Культ плодородия.</w:t>
      </w:r>
    </w:p>
    <w:p w14:paraId="1C4ADDB6" w14:textId="77777777" w:rsidR="0071530F" w:rsidRPr="001C52AC" w:rsidRDefault="0071530F" w:rsidP="0071530F">
      <w:pPr>
        <w:pStyle w:val="c12"/>
        <w:shd w:val="clear" w:color="auto" w:fill="FFFFFF"/>
        <w:spacing w:before="0" w:beforeAutospacing="0" w:after="0" w:afterAutospacing="0"/>
        <w:ind w:firstLine="568"/>
        <w:jc w:val="both"/>
        <w:rPr>
          <w:rStyle w:val="c0"/>
          <w:rFonts w:eastAsiaTheme="majorEastAsia"/>
          <w:color w:val="000000"/>
        </w:rPr>
      </w:pPr>
      <w:r w:rsidRPr="001C52AC">
        <w:rPr>
          <w:rStyle w:val="c0"/>
          <w:rFonts w:eastAsiaTheme="majorEastAsia"/>
          <w:color w:val="000000"/>
        </w:rPr>
        <w:t>Работа с текстом «Бычья шкура».</w:t>
      </w:r>
    </w:p>
    <w:p w14:paraId="7F285DF0" w14:textId="77777777" w:rsidR="0071530F" w:rsidRPr="001C52AC" w:rsidRDefault="0071530F" w:rsidP="0071530F">
      <w:pPr>
        <w:pStyle w:val="c12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</w:p>
    <w:p w14:paraId="4AA8C3B0" w14:textId="77777777" w:rsidR="0071530F" w:rsidRDefault="0071530F" w:rsidP="0071530F">
      <w:pPr>
        <w:pStyle w:val="c12"/>
        <w:shd w:val="clear" w:color="auto" w:fill="FFFFFF"/>
        <w:spacing w:before="0" w:beforeAutospacing="0" w:after="0" w:afterAutospacing="0"/>
        <w:jc w:val="center"/>
        <w:rPr>
          <w:rStyle w:val="c18"/>
          <w:rFonts w:eastAsiaTheme="majorEastAsia"/>
          <w:bCs/>
          <w:color w:val="000000"/>
        </w:rPr>
      </w:pPr>
      <w:r w:rsidRPr="00490759">
        <w:rPr>
          <w:rStyle w:val="c18"/>
          <w:rFonts w:eastAsiaTheme="majorEastAsia"/>
          <w:color w:val="000000"/>
        </w:rPr>
        <w:t>РАЗДЕЛ IV. ГРЕЧЕСКИЕ КОЛОНИИ НА БЕРЕГАХ</w:t>
      </w:r>
    </w:p>
    <w:p w14:paraId="47680862" w14:textId="77777777" w:rsidR="0071530F" w:rsidRPr="00490759" w:rsidRDefault="0071530F" w:rsidP="0071530F">
      <w:pPr>
        <w:pStyle w:val="c12"/>
        <w:shd w:val="clear" w:color="auto" w:fill="FFFFFF"/>
        <w:spacing w:before="0" w:beforeAutospacing="0" w:after="0" w:afterAutospacing="0"/>
        <w:jc w:val="center"/>
        <w:rPr>
          <w:rStyle w:val="c18"/>
          <w:rFonts w:eastAsiaTheme="majorEastAsia"/>
          <w:bCs/>
          <w:color w:val="000000"/>
        </w:rPr>
      </w:pPr>
      <w:r w:rsidRPr="00490759">
        <w:rPr>
          <w:rStyle w:val="c18"/>
          <w:rFonts w:eastAsiaTheme="majorEastAsia"/>
          <w:color w:val="000000"/>
        </w:rPr>
        <w:t>ЧЕР</w:t>
      </w:r>
      <w:r>
        <w:rPr>
          <w:rStyle w:val="c18"/>
          <w:rFonts w:eastAsiaTheme="majorEastAsia"/>
          <w:color w:val="000000"/>
        </w:rPr>
        <w:t>НОГО И АЗОВСКОГО МОРЕЙ (10 ч</w:t>
      </w:r>
      <w:r w:rsidRPr="00490759">
        <w:rPr>
          <w:rStyle w:val="c18"/>
          <w:rFonts w:eastAsiaTheme="majorEastAsia"/>
          <w:color w:val="000000"/>
        </w:rPr>
        <w:t>)</w:t>
      </w:r>
    </w:p>
    <w:p w14:paraId="7D168272" w14:textId="77777777" w:rsidR="0071530F" w:rsidRPr="001C52AC" w:rsidRDefault="0071530F" w:rsidP="0071530F">
      <w:pPr>
        <w:pStyle w:val="c12"/>
        <w:shd w:val="clear" w:color="auto" w:fill="FFFFFF"/>
        <w:spacing w:before="0" w:beforeAutospacing="0" w:after="0" w:afterAutospacing="0"/>
        <w:jc w:val="both"/>
        <w:rPr>
          <w:rStyle w:val="c18"/>
          <w:rFonts w:eastAsiaTheme="majorEastAsia"/>
          <w:b/>
          <w:bCs/>
          <w:color w:val="000000"/>
          <w:sz w:val="28"/>
          <w:szCs w:val="28"/>
        </w:rPr>
      </w:pPr>
    </w:p>
    <w:p w14:paraId="6397505D" w14:textId="77777777" w:rsidR="0071530F" w:rsidRPr="001C52AC" w:rsidRDefault="0071530F" w:rsidP="0071530F">
      <w:pPr>
        <w:pStyle w:val="c12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1C52AC">
        <w:rPr>
          <w:rStyle w:val="c20"/>
          <w:rFonts w:eastAsiaTheme="majorEastAsia"/>
          <w:color w:val="000000"/>
          <w:sz w:val="28"/>
          <w:szCs w:val="28"/>
        </w:rPr>
        <w:t>Тема 10. Начало древнегреческой колонизации</w:t>
      </w:r>
    </w:p>
    <w:p w14:paraId="3EF2F0DA" w14:textId="77777777" w:rsidR="0071530F" w:rsidRPr="001C52AC" w:rsidRDefault="0071530F" w:rsidP="0071530F">
      <w:pPr>
        <w:pStyle w:val="c12"/>
        <w:shd w:val="clear" w:color="auto" w:fill="FFFFFF"/>
        <w:spacing w:before="0" w:beforeAutospacing="0" w:after="0" w:afterAutospacing="0"/>
        <w:ind w:firstLine="568"/>
        <w:jc w:val="both"/>
        <w:rPr>
          <w:color w:val="000000"/>
          <w:sz w:val="28"/>
          <w:szCs w:val="28"/>
        </w:rPr>
      </w:pPr>
      <w:r w:rsidRPr="001C52AC">
        <w:rPr>
          <w:rStyle w:val="c0"/>
          <w:rFonts w:eastAsiaTheme="majorEastAsia"/>
          <w:color w:val="000000"/>
        </w:rPr>
        <w:t>Великая греческая колонизация. Причины переселения древних греков на северо-восточное побережье Чёрного моря. Основание колоний. Фанагория, Гермонасса, Пантикапей, Синдика-Горгиппия, Кепы и др. Греки и местное население.</w:t>
      </w:r>
    </w:p>
    <w:p w14:paraId="090EB8B6" w14:textId="77777777" w:rsidR="0071530F" w:rsidRPr="001C52AC" w:rsidRDefault="0071530F" w:rsidP="0071530F">
      <w:pPr>
        <w:pStyle w:val="c12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1C52AC">
        <w:rPr>
          <w:rStyle w:val="c20"/>
          <w:rFonts w:eastAsiaTheme="majorEastAsia"/>
          <w:color w:val="000000"/>
          <w:sz w:val="28"/>
          <w:szCs w:val="28"/>
        </w:rPr>
        <w:t>Тема 11. Античная мифология и Причерноморье</w:t>
      </w:r>
    </w:p>
    <w:p w14:paraId="14D0C59B" w14:textId="77777777" w:rsidR="0071530F" w:rsidRPr="001C52AC" w:rsidRDefault="0071530F" w:rsidP="0071530F">
      <w:pPr>
        <w:pStyle w:val="c12"/>
        <w:shd w:val="clear" w:color="auto" w:fill="FFFFFF"/>
        <w:spacing w:before="0" w:beforeAutospacing="0" w:after="0" w:afterAutospacing="0"/>
        <w:ind w:firstLine="568"/>
        <w:jc w:val="both"/>
        <w:rPr>
          <w:rFonts w:ascii="Calibri" w:hAnsi="Calibri" w:cs="Calibri"/>
          <w:color w:val="000000"/>
          <w:sz w:val="28"/>
          <w:szCs w:val="28"/>
        </w:rPr>
      </w:pPr>
      <w:r w:rsidRPr="001C52AC">
        <w:rPr>
          <w:rStyle w:val="c0"/>
          <w:rFonts w:eastAsiaTheme="majorEastAsia"/>
          <w:color w:val="000000"/>
        </w:rPr>
        <w:t>Миф о путешествии аргонавтов. Северное Причерноморье в поэмах Гомера. Мифы об Ахилле. Миф об Ифигении.</w:t>
      </w:r>
    </w:p>
    <w:p w14:paraId="28399A96" w14:textId="77777777" w:rsidR="0071530F" w:rsidRPr="001C52AC" w:rsidRDefault="0071530F" w:rsidP="0071530F">
      <w:pPr>
        <w:pStyle w:val="c12"/>
        <w:shd w:val="clear" w:color="auto" w:fill="FFFFFF"/>
        <w:spacing w:before="0" w:beforeAutospacing="0" w:after="0" w:afterAutospacing="0"/>
        <w:ind w:firstLine="568"/>
        <w:jc w:val="both"/>
        <w:rPr>
          <w:color w:val="000000"/>
          <w:sz w:val="28"/>
          <w:szCs w:val="28"/>
        </w:rPr>
      </w:pPr>
      <w:r w:rsidRPr="001C52AC">
        <w:rPr>
          <w:rStyle w:val="c0"/>
          <w:rFonts w:eastAsiaTheme="majorEastAsia"/>
          <w:color w:val="000000"/>
        </w:rPr>
        <w:t>Боспор Киммерийский и миф об Ио. Мифы о Геракле. Мифы об амазонках. Миф о Прометее.</w:t>
      </w:r>
    </w:p>
    <w:p w14:paraId="44EC26B6" w14:textId="77777777" w:rsidR="0071530F" w:rsidRPr="001C52AC" w:rsidRDefault="0071530F" w:rsidP="0071530F">
      <w:pPr>
        <w:pStyle w:val="c12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1C52AC">
        <w:rPr>
          <w:rStyle w:val="c20"/>
          <w:rFonts w:eastAsiaTheme="majorEastAsia"/>
          <w:color w:val="000000"/>
          <w:sz w:val="28"/>
          <w:szCs w:val="28"/>
        </w:rPr>
        <w:t>Тема 12. Союз греческих городов-полисов</w:t>
      </w:r>
    </w:p>
    <w:p w14:paraId="3295F321" w14:textId="77777777" w:rsidR="0071530F" w:rsidRPr="001C52AC" w:rsidRDefault="0071530F" w:rsidP="0071530F">
      <w:pPr>
        <w:pStyle w:val="c12"/>
        <w:shd w:val="clear" w:color="auto" w:fill="FFFFFF"/>
        <w:spacing w:before="0" w:beforeAutospacing="0" w:after="0" w:afterAutospacing="0"/>
        <w:ind w:firstLine="568"/>
        <w:jc w:val="both"/>
        <w:rPr>
          <w:rFonts w:ascii="Calibri" w:hAnsi="Calibri" w:cs="Calibri"/>
          <w:color w:val="000000"/>
          <w:sz w:val="28"/>
          <w:szCs w:val="28"/>
        </w:rPr>
      </w:pPr>
      <w:r w:rsidRPr="001C52AC">
        <w:rPr>
          <w:rStyle w:val="c0"/>
          <w:rFonts w:eastAsiaTheme="majorEastAsia"/>
          <w:color w:val="000000"/>
        </w:rPr>
        <w:t xml:space="preserve">Архонты. Династии Археанактидов и Спартокидов. Внешняя политика Боспорского царства. Левкон 1. Перисад 1. Упадок Боспора в </w:t>
      </w:r>
      <w:r w:rsidRPr="00633CFD">
        <w:rPr>
          <w:rStyle w:val="c0"/>
          <w:rFonts w:eastAsiaTheme="majorEastAsia"/>
          <w:color w:val="000000"/>
        </w:rPr>
        <w:t xml:space="preserve"> </w:t>
      </w:r>
      <w:r>
        <w:rPr>
          <w:rStyle w:val="c0"/>
          <w:rFonts w:eastAsiaTheme="majorEastAsia"/>
          <w:color w:val="000000"/>
          <w:lang w:val="en-US"/>
        </w:rPr>
        <w:t>III</w:t>
      </w:r>
      <w:r w:rsidRPr="001C52AC">
        <w:rPr>
          <w:rStyle w:val="c0"/>
          <w:rFonts w:eastAsiaTheme="majorEastAsia"/>
          <w:color w:val="000000"/>
        </w:rPr>
        <w:t xml:space="preserve"> в. до н. э. Набеги кочевников. Нашествие готов и гуннов на Северный Кавказ. Падение Боспорского царства (</w:t>
      </w:r>
      <w:r>
        <w:rPr>
          <w:rStyle w:val="c0"/>
          <w:rFonts w:eastAsiaTheme="majorEastAsia"/>
          <w:color w:val="000000"/>
          <w:lang w:val="en-US"/>
        </w:rPr>
        <w:t>IV</w:t>
      </w:r>
      <w:r w:rsidRPr="001F1FFF">
        <w:rPr>
          <w:rStyle w:val="c0"/>
          <w:rFonts w:eastAsiaTheme="majorEastAsia"/>
          <w:color w:val="000000"/>
        </w:rPr>
        <w:t xml:space="preserve"> </w:t>
      </w:r>
      <w:r w:rsidRPr="001C52AC">
        <w:rPr>
          <w:rStyle w:val="c0"/>
          <w:rFonts w:eastAsiaTheme="majorEastAsia"/>
          <w:color w:val="000000"/>
        </w:rPr>
        <w:t>в. н. э.).</w:t>
      </w:r>
    </w:p>
    <w:p w14:paraId="3D9CF8C1" w14:textId="77777777" w:rsidR="0071530F" w:rsidRPr="001C52AC" w:rsidRDefault="0071530F" w:rsidP="0071530F">
      <w:pPr>
        <w:pStyle w:val="c12"/>
        <w:shd w:val="clear" w:color="auto" w:fill="FFFFFF"/>
        <w:spacing w:before="0" w:beforeAutospacing="0" w:after="0" w:afterAutospacing="0"/>
        <w:ind w:firstLine="568"/>
        <w:jc w:val="both"/>
        <w:rPr>
          <w:rFonts w:ascii="Calibri" w:hAnsi="Calibri" w:cs="Calibri"/>
          <w:color w:val="000000"/>
          <w:sz w:val="28"/>
          <w:szCs w:val="28"/>
        </w:rPr>
      </w:pPr>
      <w:r w:rsidRPr="001C52AC">
        <w:rPr>
          <w:rStyle w:val="c0"/>
          <w:rFonts w:eastAsiaTheme="majorEastAsia"/>
          <w:color w:val="000000"/>
        </w:rPr>
        <w:t>Работа с текстом «Битва на реке Фат».</w:t>
      </w:r>
    </w:p>
    <w:p w14:paraId="49FFCDB1" w14:textId="77777777" w:rsidR="0071530F" w:rsidRPr="001C52AC" w:rsidRDefault="0071530F" w:rsidP="0071530F">
      <w:pPr>
        <w:pStyle w:val="c12"/>
        <w:shd w:val="clear" w:color="auto" w:fill="FFFFFF"/>
        <w:spacing w:before="0" w:beforeAutospacing="0" w:after="0" w:afterAutospacing="0"/>
        <w:ind w:firstLine="568"/>
        <w:jc w:val="both"/>
        <w:rPr>
          <w:rFonts w:ascii="Calibri" w:hAnsi="Calibri" w:cs="Calibri"/>
          <w:color w:val="000000"/>
          <w:sz w:val="28"/>
          <w:szCs w:val="28"/>
        </w:rPr>
      </w:pPr>
      <w:r w:rsidRPr="001C52AC">
        <w:rPr>
          <w:rStyle w:val="c0"/>
          <w:rFonts w:eastAsiaTheme="majorEastAsia"/>
          <w:color w:val="000000"/>
        </w:rPr>
        <w:t>Повседневная жизнь греческих переселенцев. Развитие земледелия, животноводства. Ремесло и торговля. Торговые партнёры, предметы вывоза и ввоза.</w:t>
      </w:r>
    </w:p>
    <w:p w14:paraId="7582E760" w14:textId="77777777" w:rsidR="0071530F" w:rsidRPr="001C52AC" w:rsidRDefault="0071530F" w:rsidP="0071530F">
      <w:pPr>
        <w:pStyle w:val="c12"/>
        <w:shd w:val="clear" w:color="auto" w:fill="FFFFFF"/>
        <w:spacing w:before="0" w:beforeAutospacing="0" w:after="0" w:afterAutospacing="0"/>
        <w:ind w:firstLine="568"/>
        <w:jc w:val="both"/>
        <w:rPr>
          <w:color w:val="000000"/>
          <w:sz w:val="28"/>
          <w:szCs w:val="28"/>
        </w:rPr>
      </w:pPr>
      <w:r w:rsidRPr="001C52AC">
        <w:rPr>
          <w:rStyle w:val="c0"/>
          <w:rFonts w:eastAsiaTheme="majorEastAsia"/>
          <w:color w:val="000000"/>
        </w:rPr>
        <w:lastRenderedPageBreak/>
        <w:t xml:space="preserve">Работа с текстом «Микка </w:t>
      </w:r>
      <w:r>
        <w:rPr>
          <w:rStyle w:val="c0"/>
          <w:rFonts w:eastAsiaTheme="majorEastAsia"/>
          <w:color w:val="000000"/>
        </w:rPr>
        <w:t>–</w:t>
      </w:r>
      <w:r w:rsidRPr="00ED41AB">
        <w:rPr>
          <w:rStyle w:val="c0"/>
          <w:rFonts w:eastAsiaTheme="majorEastAsia"/>
          <w:color w:val="000000"/>
        </w:rPr>
        <w:t xml:space="preserve"> </w:t>
      </w:r>
      <w:r w:rsidRPr="001C52AC">
        <w:rPr>
          <w:rStyle w:val="c0"/>
          <w:rFonts w:eastAsiaTheme="majorEastAsia"/>
          <w:color w:val="000000"/>
        </w:rPr>
        <w:t>дочь Стратоника».</w:t>
      </w:r>
    </w:p>
    <w:p w14:paraId="39F3332E" w14:textId="77777777" w:rsidR="0071530F" w:rsidRDefault="0071530F" w:rsidP="0071530F">
      <w:pPr>
        <w:pStyle w:val="c12"/>
        <w:shd w:val="clear" w:color="auto" w:fill="FFFFFF"/>
        <w:spacing w:before="0" w:beforeAutospacing="0" w:after="0" w:afterAutospacing="0"/>
        <w:jc w:val="both"/>
        <w:rPr>
          <w:rStyle w:val="c20"/>
          <w:rFonts w:eastAsiaTheme="majorEastAsia"/>
          <w:b/>
          <w:bCs/>
          <w:color w:val="000000"/>
          <w:sz w:val="28"/>
          <w:szCs w:val="28"/>
        </w:rPr>
      </w:pPr>
      <w:r w:rsidRPr="001C52AC">
        <w:rPr>
          <w:rStyle w:val="c20"/>
          <w:rFonts w:eastAsiaTheme="majorEastAsia"/>
          <w:color w:val="000000"/>
          <w:sz w:val="28"/>
          <w:szCs w:val="28"/>
        </w:rPr>
        <w:t xml:space="preserve">Тема 13. Культура и быт греческих городов-колоний </w:t>
      </w:r>
    </w:p>
    <w:p w14:paraId="41FF355E" w14:textId="77777777" w:rsidR="0071530F" w:rsidRPr="001C52AC" w:rsidRDefault="0071530F" w:rsidP="0071530F">
      <w:pPr>
        <w:pStyle w:val="c12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1C52AC">
        <w:rPr>
          <w:rStyle w:val="c20"/>
          <w:rFonts w:eastAsiaTheme="majorEastAsia"/>
          <w:color w:val="000000"/>
          <w:sz w:val="28"/>
          <w:szCs w:val="28"/>
        </w:rPr>
        <w:t>и Боспора римского времени</w:t>
      </w:r>
    </w:p>
    <w:p w14:paraId="76AF1FD3" w14:textId="77777777" w:rsidR="0071530F" w:rsidRPr="001C52AC" w:rsidRDefault="0071530F" w:rsidP="0071530F">
      <w:pPr>
        <w:pStyle w:val="c12"/>
        <w:shd w:val="clear" w:color="auto" w:fill="FFFFFF"/>
        <w:spacing w:before="0" w:beforeAutospacing="0" w:after="0" w:afterAutospacing="0"/>
        <w:ind w:firstLine="568"/>
        <w:jc w:val="both"/>
        <w:rPr>
          <w:rFonts w:ascii="Calibri" w:hAnsi="Calibri" w:cs="Calibri"/>
          <w:color w:val="000000"/>
          <w:sz w:val="28"/>
          <w:szCs w:val="28"/>
        </w:rPr>
      </w:pPr>
      <w:r w:rsidRPr="001C52AC">
        <w:rPr>
          <w:rStyle w:val="c0"/>
          <w:rFonts w:eastAsiaTheme="majorEastAsia"/>
          <w:color w:val="000000"/>
        </w:rPr>
        <w:t>Взаимопроникновение культур. Распространение греческой культуры в городах-колониях. Полис и его структура. Повседневная жизнь. Дворцы, жилища простых граждан. Одежда, ювелирные украшения, терракотовые статуэтки, микротехника. Домашняя утварь и традиционная пища. Верования</w:t>
      </w:r>
      <w:r>
        <w:rPr>
          <w:rStyle w:val="c0"/>
          <w:rFonts w:eastAsiaTheme="majorEastAsia"/>
          <w:color w:val="000000"/>
        </w:rPr>
        <w:t>.</w:t>
      </w:r>
      <w:r w:rsidRPr="001C52AC">
        <w:rPr>
          <w:rStyle w:val="c0"/>
          <w:rFonts w:eastAsiaTheme="majorEastAsia"/>
          <w:color w:val="000000"/>
        </w:rPr>
        <w:t xml:space="preserve"> Святилища и храмы. Культовая скульптура. Жрецы и жрицы. Празднества. Погребальный обряд. Образование, спорт, искусство.</w:t>
      </w:r>
    </w:p>
    <w:p w14:paraId="3764E933" w14:textId="77777777" w:rsidR="0071530F" w:rsidRPr="001C52AC" w:rsidRDefault="0071530F" w:rsidP="0071530F">
      <w:pPr>
        <w:pStyle w:val="c12"/>
        <w:shd w:val="clear" w:color="auto" w:fill="FFFFFF"/>
        <w:spacing w:before="0" w:beforeAutospacing="0" w:after="0" w:afterAutospacing="0"/>
        <w:ind w:firstLine="568"/>
        <w:jc w:val="both"/>
        <w:rPr>
          <w:rFonts w:ascii="Calibri" w:hAnsi="Calibri" w:cs="Calibri"/>
          <w:color w:val="000000"/>
          <w:sz w:val="28"/>
          <w:szCs w:val="28"/>
        </w:rPr>
      </w:pPr>
      <w:r w:rsidRPr="001C52AC">
        <w:rPr>
          <w:rStyle w:val="c0"/>
          <w:rFonts w:eastAsiaTheme="majorEastAsia"/>
          <w:color w:val="000000"/>
        </w:rPr>
        <w:t>Отражение культурных традиций Рима в культуре Боспора. Произведения античного искусства, найденные археологами на территории Кубани. Историческая и художественная ценность археологических находок. Взаимодействие античной и местной (варварской) скифско-сарматской культур.</w:t>
      </w:r>
    </w:p>
    <w:p w14:paraId="355313A2" w14:textId="77777777" w:rsidR="0071530F" w:rsidRPr="001C52AC" w:rsidRDefault="0071530F" w:rsidP="0071530F">
      <w:pPr>
        <w:pStyle w:val="c12"/>
        <w:shd w:val="clear" w:color="auto" w:fill="FFFFFF"/>
        <w:spacing w:before="0" w:beforeAutospacing="0" w:after="0" w:afterAutospacing="0"/>
        <w:ind w:firstLine="568"/>
        <w:jc w:val="both"/>
        <w:rPr>
          <w:rFonts w:ascii="Calibri" w:hAnsi="Calibri" w:cs="Calibri"/>
          <w:color w:val="000000"/>
          <w:sz w:val="28"/>
          <w:szCs w:val="28"/>
        </w:rPr>
      </w:pPr>
      <w:r w:rsidRPr="001C52AC">
        <w:rPr>
          <w:rStyle w:val="c0"/>
          <w:rFonts w:eastAsiaTheme="majorEastAsia"/>
          <w:color w:val="000000"/>
        </w:rPr>
        <w:t>Архитектура. Новые типы сооружений: ипподромы, термы (бани). Новые строительные материалы: известковый раствор, обожжённый кирпич.</w:t>
      </w:r>
    </w:p>
    <w:p w14:paraId="4F24F9FA" w14:textId="77777777" w:rsidR="0071530F" w:rsidRPr="001C52AC" w:rsidRDefault="0071530F" w:rsidP="0071530F">
      <w:pPr>
        <w:pStyle w:val="c12"/>
        <w:shd w:val="clear" w:color="auto" w:fill="FFFFFF"/>
        <w:spacing w:before="0" w:beforeAutospacing="0" w:after="0" w:afterAutospacing="0"/>
        <w:ind w:firstLine="568"/>
        <w:jc w:val="both"/>
        <w:rPr>
          <w:rFonts w:ascii="Calibri" w:hAnsi="Calibri" w:cs="Calibri"/>
          <w:color w:val="000000"/>
          <w:sz w:val="28"/>
          <w:szCs w:val="28"/>
        </w:rPr>
      </w:pPr>
      <w:r w:rsidRPr="001C52AC">
        <w:rPr>
          <w:rStyle w:val="c0"/>
          <w:rFonts w:eastAsiaTheme="majorEastAsia"/>
          <w:color w:val="000000"/>
        </w:rPr>
        <w:t>Признаки варваризации античного искусства в скульптурных произведениях. Скульптуры правителей. Статуя Неокла (Горгиппия).</w:t>
      </w:r>
    </w:p>
    <w:p w14:paraId="5896DAA3" w14:textId="77777777" w:rsidR="0071530F" w:rsidRPr="001C52AC" w:rsidRDefault="0071530F" w:rsidP="0071530F">
      <w:pPr>
        <w:pStyle w:val="c12"/>
        <w:shd w:val="clear" w:color="auto" w:fill="FFFFFF"/>
        <w:spacing w:before="0" w:beforeAutospacing="0" w:after="0" w:afterAutospacing="0"/>
        <w:ind w:firstLine="568"/>
        <w:jc w:val="both"/>
        <w:rPr>
          <w:rFonts w:ascii="Calibri" w:hAnsi="Calibri" w:cs="Calibri"/>
          <w:color w:val="000000"/>
          <w:sz w:val="28"/>
          <w:szCs w:val="28"/>
        </w:rPr>
      </w:pPr>
      <w:r w:rsidRPr="001C52AC">
        <w:rPr>
          <w:rStyle w:val="c0"/>
          <w:rFonts w:eastAsiaTheme="majorEastAsia"/>
          <w:color w:val="000000"/>
        </w:rPr>
        <w:t>Живопись. Роспись по камню. Фрески. Мифологические и бытовые сюжеты. Растительные и геометрические орнаменты. Склеп Геракла.</w:t>
      </w:r>
    </w:p>
    <w:p w14:paraId="2E4E91DB" w14:textId="77777777" w:rsidR="0071530F" w:rsidRPr="001C52AC" w:rsidRDefault="0071530F" w:rsidP="0071530F">
      <w:pPr>
        <w:pStyle w:val="c12"/>
        <w:shd w:val="clear" w:color="auto" w:fill="FFFFFF"/>
        <w:spacing w:before="0" w:beforeAutospacing="0" w:after="0" w:afterAutospacing="0"/>
        <w:ind w:firstLine="568"/>
        <w:jc w:val="both"/>
        <w:rPr>
          <w:rFonts w:ascii="Calibri" w:hAnsi="Calibri" w:cs="Calibri"/>
          <w:color w:val="000000"/>
          <w:sz w:val="28"/>
          <w:szCs w:val="28"/>
        </w:rPr>
      </w:pPr>
      <w:r w:rsidRPr="001C52AC">
        <w:rPr>
          <w:rStyle w:val="c0"/>
          <w:rFonts w:eastAsiaTheme="majorEastAsia"/>
          <w:color w:val="000000"/>
        </w:rPr>
        <w:t>Поэзия. Эпитафии. «Варваризмы» в языке. Тамгообразные знаки.</w:t>
      </w:r>
    </w:p>
    <w:p w14:paraId="173E54F4" w14:textId="77777777" w:rsidR="0071530F" w:rsidRPr="001C52AC" w:rsidRDefault="0071530F" w:rsidP="0071530F">
      <w:pPr>
        <w:pStyle w:val="c12"/>
        <w:shd w:val="clear" w:color="auto" w:fill="FFFFFF"/>
        <w:spacing w:before="0" w:beforeAutospacing="0" w:after="0" w:afterAutospacing="0"/>
        <w:ind w:firstLine="568"/>
        <w:jc w:val="both"/>
        <w:rPr>
          <w:rFonts w:ascii="Calibri" w:hAnsi="Calibri" w:cs="Calibri"/>
          <w:color w:val="000000"/>
          <w:sz w:val="28"/>
          <w:szCs w:val="28"/>
        </w:rPr>
      </w:pPr>
      <w:r w:rsidRPr="001C52AC">
        <w:rPr>
          <w:rStyle w:val="c0"/>
          <w:rFonts w:eastAsiaTheme="majorEastAsia"/>
          <w:color w:val="000000"/>
        </w:rPr>
        <w:t>На пути к христианству. Тайные общины первых христиан. Предание об апостоле Андрее Первозванном. Боспорская и Зихская епархии. Базилики.</w:t>
      </w:r>
    </w:p>
    <w:p w14:paraId="4D4DD8AD" w14:textId="77777777" w:rsidR="0071530F" w:rsidRDefault="0071530F" w:rsidP="0071530F">
      <w:pPr>
        <w:pStyle w:val="c12"/>
        <w:shd w:val="clear" w:color="auto" w:fill="FFFFFF"/>
        <w:spacing w:before="0" w:beforeAutospacing="0" w:after="0" w:afterAutospacing="0"/>
        <w:ind w:firstLine="568"/>
        <w:jc w:val="both"/>
        <w:rPr>
          <w:rStyle w:val="c0"/>
          <w:rFonts w:eastAsiaTheme="majorEastAsia"/>
          <w:color w:val="000000"/>
        </w:rPr>
      </w:pPr>
      <w:r w:rsidRPr="001C52AC">
        <w:rPr>
          <w:rStyle w:val="c0"/>
          <w:rFonts w:eastAsiaTheme="majorEastAsia"/>
          <w:color w:val="000000"/>
        </w:rPr>
        <w:t>Работа с текстом «Тиргатао — царица синдов».</w:t>
      </w:r>
    </w:p>
    <w:p w14:paraId="3E7E3BFD" w14:textId="77777777" w:rsidR="0071530F" w:rsidRDefault="0071530F" w:rsidP="0071530F">
      <w:pPr>
        <w:pStyle w:val="c12"/>
        <w:shd w:val="clear" w:color="auto" w:fill="FFFFFF"/>
        <w:spacing w:before="0" w:beforeAutospacing="0" w:after="0" w:afterAutospacing="0"/>
        <w:ind w:firstLine="568"/>
        <w:jc w:val="both"/>
        <w:rPr>
          <w:b/>
          <w:bCs/>
          <w:color w:val="000000"/>
          <w:sz w:val="28"/>
          <w:szCs w:val="28"/>
        </w:rPr>
      </w:pPr>
      <w:r w:rsidRPr="001C52AC">
        <w:rPr>
          <w:b/>
          <w:bCs/>
          <w:color w:val="000000"/>
          <w:sz w:val="28"/>
          <w:szCs w:val="28"/>
        </w:rPr>
        <w:t>Итоговое повторение</w:t>
      </w:r>
      <w:r>
        <w:rPr>
          <w:b/>
          <w:bCs/>
          <w:color w:val="000000"/>
          <w:sz w:val="28"/>
          <w:szCs w:val="28"/>
        </w:rPr>
        <w:t xml:space="preserve"> и проектная деятельность </w:t>
      </w:r>
      <w:r w:rsidRPr="00490759">
        <w:rPr>
          <w:bCs/>
          <w:color w:val="000000"/>
          <w:sz w:val="28"/>
          <w:szCs w:val="28"/>
        </w:rPr>
        <w:t>(1 ч)</w:t>
      </w:r>
    </w:p>
    <w:p w14:paraId="0BD03C45" w14:textId="77777777" w:rsidR="0071530F" w:rsidRDefault="0071530F" w:rsidP="0071530F">
      <w:pPr>
        <w:pStyle w:val="c12"/>
        <w:shd w:val="clear" w:color="auto" w:fill="FFFFFF"/>
        <w:spacing w:before="0" w:beforeAutospacing="0" w:after="0" w:afterAutospacing="0"/>
        <w:ind w:firstLine="568"/>
        <w:jc w:val="both"/>
        <w:rPr>
          <w:color w:val="000000"/>
          <w:sz w:val="28"/>
          <w:szCs w:val="28"/>
        </w:rPr>
      </w:pPr>
      <w:r w:rsidRPr="001C52AC">
        <w:rPr>
          <w:color w:val="000000"/>
          <w:sz w:val="28"/>
          <w:szCs w:val="28"/>
        </w:rPr>
        <w:t>Появление первобытных людей на территории Кубани. Древний период в истории Кубани. Основные изменения в производственной деятельности и общественной жизни населения региона в период между древностью и Средневековьем.</w:t>
      </w:r>
    </w:p>
    <w:p w14:paraId="4EA4D0FF" w14:textId="77777777" w:rsidR="0071530F" w:rsidRPr="001C52AC" w:rsidRDefault="0071530F" w:rsidP="0071530F">
      <w:pPr>
        <w:pStyle w:val="c12"/>
        <w:shd w:val="clear" w:color="auto" w:fill="FFFFFF"/>
        <w:spacing w:before="0" w:beforeAutospacing="0" w:after="0" w:afterAutospacing="0"/>
        <w:ind w:firstLine="568"/>
        <w:jc w:val="both"/>
        <w:rPr>
          <w:color w:val="000000"/>
          <w:sz w:val="28"/>
          <w:szCs w:val="28"/>
        </w:rPr>
      </w:pPr>
      <w:r w:rsidRPr="001C52AC">
        <w:rPr>
          <w:color w:val="000000"/>
          <w:sz w:val="28"/>
          <w:szCs w:val="28"/>
        </w:rPr>
        <w:t>Вклад археологов, проводивших раскопки на Кубани, в развитие отечественной и мировой науки: Е.</w:t>
      </w:r>
      <w:r>
        <w:rPr>
          <w:color w:val="000000"/>
          <w:sz w:val="28"/>
          <w:szCs w:val="28"/>
        </w:rPr>
        <w:t xml:space="preserve"> </w:t>
      </w:r>
      <w:r w:rsidRPr="001C52AC">
        <w:rPr>
          <w:color w:val="000000"/>
          <w:sz w:val="28"/>
          <w:szCs w:val="28"/>
        </w:rPr>
        <w:t>Д. Фелицын, Н.</w:t>
      </w:r>
      <w:r>
        <w:rPr>
          <w:color w:val="000000"/>
          <w:sz w:val="28"/>
          <w:szCs w:val="28"/>
        </w:rPr>
        <w:t xml:space="preserve"> </w:t>
      </w:r>
      <w:r w:rsidRPr="001C52AC">
        <w:rPr>
          <w:color w:val="000000"/>
          <w:sz w:val="28"/>
          <w:szCs w:val="28"/>
        </w:rPr>
        <w:t>И. Веселовский, Н. В. Анфимов, В. Е. Щелинский, И. И. Марченко, В. И. Марковин, Н. Е. Берлизов.</w:t>
      </w:r>
    </w:p>
    <w:p w14:paraId="68E61B8C" w14:textId="77777777" w:rsidR="00FD686F" w:rsidRDefault="00FD686F" w:rsidP="00FD686F">
      <w:pPr>
        <w:pStyle w:val="c12"/>
        <w:shd w:val="clear" w:color="auto" w:fill="FFFFFF"/>
        <w:spacing w:before="0" w:beforeAutospacing="0" w:after="0" w:afterAutospacing="0"/>
        <w:ind w:firstLine="568"/>
        <w:jc w:val="both"/>
        <w:rPr>
          <w:b/>
          <w:color w:val="000000"/>
          <w:szCs w:val="22"/>
        </w:rPr>
      </w:pPr>
    </w:p>
    <w:p w14:paraId="26B1481C" w14:textId="2BEAC722" w:rsidR="00FD686F" w:rsidRDefault="00FD686F" w:rsidP="00FD686F">
      <w:pPr>
        <w:pStyle w:val="c12"/>
        <w:shd w:val="clear" w:color="auto" w:fill="FFFFFF"/>
        <w:spacing w:before="0" w:beforeAutospacing="0" w:after="0" w:afterAutospacing="0"/>
        <w:ind w:firstLine="568"/>
        <w:jc w:val="both"/>
        <w:rPr>
          <w:b/>
          <w:color w:val="000000"/>
          <w:szCs w:val="22"/>
        </w:rPr>
      </w:pPr>
      <w:r w:rsidRPr="006818CA">
        <w:rPr>
          <w:b/>
          <w:color w:val="000000"/>
          <w:szCs w:val="22"/>
        </w:rPr>
        <w:t xml:space="preserve">Раздел </w:t>
      </w:r>
      <w:r w:rsidRPr="006818CA">
        <w:rPr>
          <w:b/>
          <w:color w:val="000000"/>
          <w:szCs w:val="22"/>
          <w:lang w:val="en-US"/>
        </w:rPr>
        <w:t>V</w:t>
      </w:r>
      <w:r w:rsidRPr="006818CA">
        <w:rPr>
          <w:b/>
          <w:color w:val="000000"/>
          <w:szCs w:val="22"/>
        </w:rPr>
        <w:t>. Духовные истоки Кубани (4 часа)</w:t>
      </w:r>
    </w:p>
    <w:p w14:paraId="7A282985" w14:textId="77777777" w:rsidR="00FD686F" w:rsidRPr="006818CA" w:rsidRDefault="00FD686F" w:rsidP="00FD686F">
      <w:pPr>
        <w:pStyle w:val="c12"/>
        <w:shd w:val="clear" w:color="auto" w:fill="FFFFFF"/>
        <w:spacing w:before="0" w:beforeAutospacing="0" w:after="0" w:afterAutospacing="0"/>
        <w:ind w:firstLine="568"/>
        <w:jc w:val="both"/>
        <w:rPr>
          <w:b/>
          <w:color w:val="000000"/>
          <w:szCs w:val="22"/>
        </w:rPr>
      </w:pPr>
    </w:p>
    <w:p w14:paraId="71CDBADD" w14:textId="77777777" w:rsidR="00FD686F" w:rsidRDefault="00FD686F" w:rsidP="00FD686F">
      <w:pPr>
        <w:pStyle w:val="c46"/>
        <w:shd w:val="clear" w:color="auto" w:fill="FFFFFF"/>
        <w:spacing w:before="0" w:beforeAutospacing="0" w:after="0" w:afterAutospacing="0"/>
        <w:ind w:firstLine="568"/>
        <w:rPr>
          <w:rFonts w:ascii="Calibri" w:hAnsi="Calibri" w:cs="Calibri"/>
          <w:color w:val="000000"/>
          <w:sz w:val="22"/>
          <w:szCs w:val="22"/>
        </w:rPr>
      </w:pPr>
      <w:r>
        <w:rPr>
          <w:rStyle w:val="c20"/>
          <w:b/>
          <w:bCs/>
          <w:color w:val="000000"/>
        </w:rPr>
        <w:t>Тема 14. Нравственные принципы христианства в притчах и легендах</w:t>
      </w:r>
    </w:p>
    <w:p w14:paraId="7C86B1AF" w14:textId="77777777" w:rsidR="00FD686F" w:rsidRDefault="00FD686F" w:rsidP="00FD686F">
      <w:pPr>
        <w:pStyle w:val="c12"/>
        <w:shd w:val="clear" w:color="auto" w:fill="FFFFFF"/>
        <w:spacing w:before="0" w:beforeAutospacing="0" w:after="0" w:afterAutospacing="0"/>
        <w:ind w:firstLine="568"/>
        <w:jc w:val="both"/>
        <w:rPr>
          <w:rStyle w:val="c0"/>
          <w:color w:val="000000"/>
        </w:rPr>
      </w:pPr>
      <w:r>
        <w:rPr>
          <w:rStyle w:val="c0"/>
          <w:color w:val="000000"/>
        </w:rPr>
        <w:t>Нравственные основы христианства. Значение воскресного дня. Притчи и легенды – источник мудрости и знаний. Нравственные принципы в афоризмах, притчах, баснях, сказках, легендах, пословицах. Духовная мудрость в притчах «О сеятеле», «О милосердном самаритянине», «О блудном сыне» и др.</w:t>
      </w:r>
    </w:p>
    <w:p w14:paraId="565B7B16" w14:textId="77777777" w:rsidR="00FD686F" w:rsidRDefault="00FD686F" w:rsidP="00FD686F">
      <w:pPr>
        <w:pStyle w:val="c12"/>
        <w:shd w:val="clear" w:color="auto" w:fill="FFFFFF"/>
        <w:spacing w:before="0" w:beforeAutospacing="0" w:after="0" w:afterAutospacing="0"/>
        <w:ind w:firstLine="568"/>
        <w:jc w:val="both"/>
        <w:rPr>
          <w:rFonts w:ascii="Calibri" w:hAnsi="Calibri" w:cs="Calibri"/>
          <w:color w:val="000000"/>
          <w:sz w:val="22"/>
          <w:szCs w:val="22"/>
        </w:rPr>
      </w:pPr>
    </w:p>
    <w:p w14:paraId="0E8DE638" w14:textId="77777777" w:rsidR="00FD686F" w:rsidRDefault="00FD686F" w:rsidP="00FD686F">
      <w:pPr>
        <w:pStyle w:val="c46"/>
        <w:shd w:val="clear" w:color="auto" w:fill="FFFFFF"/>
        <w:spacing w:before="0" w:beforeAutospacing="0" w:after="0" w:afterAutospacing="0"/>
        <w:ind w:firstLine="568"/>
        <w:rPr>
          <w:rFonts w:ascii="Calibri" w:hAnsi="Calibri" w:cs="Calibri"/>
          <w:color w:val="000000"/>
          <w:sz w:val="22"/>
          <w:szCs w:val="22"/>
        </w:rPr>
      </w:pPr>
      <w:r>
        <w:rPr>
          <w:rStyle w:val="c20"/>
          <w:b/>
          <w:bCs/>
          <w:color w:val="000000"/>
        </w:rPr>
        <w:t>Тема 15. Появление первых христиан на территории нашего края. Первые христианские храмы</w:t>
      </w:r>
    </w:p>
    <w:p w14:paraId="74C5A30B" w14:textId="77777777" w:rsidR="00FD686F" w:rsidRDefault="00FD686F" w:rsidP="00FD686F">
      <w:pPr>
        <w:pStyle w:val="c46"/>
        <w:shd w:val="clear" w:color="auto" w:fill="FFFFFF"/>
        <w:spacing w:before="0" w:beforeAutospacing="0" w:after="0" w:afterAutospacing="0"/>
        <w:ind w:firstLine="568"/>
        <w:jc w:val="both"/>
        <w:rPr>
          <w:rStyle w:val="c19"/>
          <w:color w:val="000000"/>
        </w:rPr>
      </w:pPr>
      <w:r>
        <w:rPr>
          <w:rStyle w:val="c19"/>
          <w:color w:val="000000"/>
        </w:rPr>
        <w:t>Христианские храмы как очаги культуры. Храмы, их назначение, типы храмов, памятники раннехристианского зодчества. Стенопись: первые изображения Богоматери - Оранта. Археологические находки, связанные с христианством. Ильичевское городище.</w:t>
      </w:r>
    </w:p>
    <w:p w14:paraId="5D0CDFBF" w14:textId="77777777" w:rsidR="00FD686F" w:rsidRDefault="00FD686F" w:rsidP="00FD686F">
      <w:pPr>
        <w:pStyle w:val="c46"/>
        <w:shd w:val="clear" w:color="auto" w:fill="FFFFFF"/>
        <w:spacing w:before="0" w:beforeAutospacing="0" w:after="0" w:afterAutospacing="0"/>
        <w:ind w:firstLine="568"/>
        <w:rPr>
          <w:rFonts w:ascii="Calibri" w:hAnsi="Calibri" w:cs="Calibri"/>
          <w:color w:val="000000"/>
          <w:sz w:val="22"/>
          <w:szCs w:val="22"/>
        </w:rPr>
      </w:pPr>
    </w:p>
    <w:p w14:paraId="51F07AE0" w14:textId="77777777" w:rsidR="00FD686F" w:rsidRDefault="00FD686F" w:rsidP="00FD686F">
      <w:pPr>
        <w:pStyle w:val="c46"/>
        <w:shd w:val="clear" w:color="auto" w:fill="FFFFFF"/>
        <w:spacing w:before="0" w:beforeAutospacing="0" w:after="0" w:afterAutospacing="0"/>
        <w:ind w:firstLine="568"/>
        <w:rPr>
          <w:rFonts w:ascii="Calibri" w:hAnsi="Calibri" w:cs="Calibri"/>
          <w:color w:val="000000"/>
          <w:sz w:val="22"/>
          <w:szCs w:val="22"/>
        </w:rPr>
      </w:pPr>
      <w:r>
        <w:rPr>
          <w:rStyle w:val="c20"/>
          <w:b/>
          <w:bCs/>
          <w:color w:val="000000"/>
        </w:rPr>
        <w:t>Тема 16. Истоки христианства на Северном Кавказе.</w:t>
      </w:r>
    </w:p>
    <w:p w14:paraId="11A6D113" w14:textId="77777777" w:rsidR="00FD686F" w:rsidRDefault="00FD686F" w:rsidP="00FD686F">
      <w:pPr>
        <w:pStyle w:val="c46"/>
        <w:shd w:val="clear" w:color="auto" w:fill="FFFFFF"/>
        <w:spacing w:before="0" w:beforeAutospacing="0" w:after="0" w:afterAutospacing="0"/>
        <w:ind w:firstLine="568"/>
        <w:jc w:val="both"/>
        <w:rPr>
          <w:rStyle w:val="c0"/>
          <w:color w:val="000000"/>
        </w:rPr>
      </w:pPr>
      <w:r>
        <w:rPr>
          <w:rStyle w:val="c0"/>
          <w:color w:val="000000"/>
        </w:rPr>
        <w:t>Северный Кавказ — одна из древнейших колыбелей христианства в России. Роль Византии в распространении христианства на Северо-Западном Кавказе. Христианство на Северном Кавказе по письменным источникам.</w:t>
      </w:r>
    </w:p>
    <w:p w14:paraId="47AF7661" w14:textId="77777777" w:rsidR="00FD686F" w:rsidRDefault="00FD686F" w:rsidP="00FD686F">
      <w:pPr>
        <w:pStyle w:val="c46"/>
        <w:shd w:val="clear" w:color="auto" w:fill="FFFFFF"/>
        <w:spacing w:before="0" w:beforeAutospacing="0" w:after="0" w:afterAutospacing="0"/>
        <w:ind w:firstLine="568"/>
        <w:rPr>
          <w:rFonts w:ascii="Calibri" w:hAnsi="Calibri" w:cs="Calibri"/>
          <w:color w:val="000000"/>
          <w:sz w:val="22"/>
          <w:szCs w:val="22"/>
        </w:rPr>
      </w:pPr>
    </w:p>
    <w:p w14:paraId="315D5516" w14:textId="77777777" w:rsidR="00FD686F" w:rsidRDefault="00FD686F" w:rsidP="00FD686F">
      <w:pPr>
        <w:pStyle w:val="c46"/>
        <w:shd w:val="clear" w:color="auto" w:fill="FFFFFF"/>
        <w:spacing w:before="0" w:beforeAutospacing="0" w:after="0" w:afterAutospacing="0"/>
        <w:ind w:firstLine="568"/>
        <w:rPr>
          <w:rFonts w:ascii="Calibri" w:hAnsi="Calibri" w:cs="Calibri"/>
          <w:color w:val="000000"/>
          <w:sz w:val="22"/>
          <w:szCs w:val="22"/>
        </w:rPr>
      </w:pPr>
      <w:r>
        <w:rPr>
          <w:rStyle w:val="c20"/>
          <w:b/>
          <w:bCs/>
          <w:color w:val="000000"/>
        </w:rPr>
        <w:t>Тема 17. Духовные подвижники. Святые  апостолы Андрей Первозванный, Симон Кананит.</w:t>
      </w:r>
    </w:p>
    <w:p w14:paraId="6495EB68" w14:textId="77777777" w:rsidR="00FD686F" w:rsidRDefault="00FD686F" w:rsidP="00FD686F">
      <w:pPr>
        <w:pStyle w:val="c12"/>
        <w:shd w:val="clear" w:color="auto" w:fill="FFFFFF"/>
        <w:spacing w:before="0" w:beforeAutospacing="0" w:after="0" w:afterAutospacing="0"/>
        <w:ind w:firstLine="568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9"/>
          <w:color w:val="000000"/>
        </w:rPr>
        <w:t>Жития святых. Святые Апостолы Андрей Первозванный и Симон Кананит - проповедники христианства и др.</w:t>
      </w:r>
      <w:r>
        <w:rPr>
          <w:rStyle w:val="c20"/>
          <w:b/>
          <w:bCs/>
          <w:color w:val="000000"/>
        </w:rPr>
        <w:t> </w:t>
      </w:r>
    </w:p>
    <w:p w14:paraId="6674DA62" w14:textId="77777777" w:rsidR="00FD686F" w:rsidRDefault="00FD686F" w:rsidP="00FD686F">
      <w:pPr>
        <w:pStyle w:val="c12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</w:p>
    <w:p w14:paraId="23F2ADBD" w14:textId="77777777" w:rsidR="0071530F" w:rsidRPr="001C52AC" w:rsidRDefault="0071530F" w:rsidP="0071530F">
      <w:pPr>
        <w:pStyle w:val="c12"/>
        <w:shd w:val="clear" w:color="auto" w:fill="FFFFFF"/>
        <w:spacing w:before="0" w:beforeAutospacing="0" w:after="0" w:afterAutospacing="0"/>
        <w:ind w:firstLine="568"/>
        <w:jc w:val="both"/>
        <w:rPr>
          <w:color w:val="000000"/>
          <w:sz w:val="28"/>
          <w:szCs w:val="28"/>
        </w:rPr>
      </w:pPr>
    </w:p>
    <w:p w14:paraId="3000031A" w14:textId="77777777" w:rsidR="0071530F" w:rsidRPr="001C52AC" w:rsidRDefault="0071530F" w:rsidP="0071530F">
      <w:pPr>
        <w:pStyle w:val="c12"/>
        <w:shd w:val="clear" w:color="auto" w:fill="FFFFFF"/>
        <w:spacing w:before="0" w:beforeAutospacing="0" w:after="0" w:afterAutospacing="0"/>
        <w:ind w:firstLine="568"/>
        <w:jc w:val="both"/>
        <w:rPr>
          <w:rFonts w:ascii="Calibri" w:hAnsi="Calibri" w:cs="Calibri"/>
          <w:color w:val="000000"/>
          <w:sz w:val="28"/>
          <w:szCs w:val="28"/>
        </w:rPr>
      </w:pPr>
    </w:p>
    <w:p w14:paraId="0B83D550" w14:textId="77777777" w:rsidR="0071530F" w:rsidRPr="0071530F" w:rsidRDefault="0071530F" w:rsidP="0071530F">
      <w:pPr>
        <w:pStyle w:val="a9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71530F">
        <w:rPr>
          <w:rFonts w:ascii="Times New Roman" w:hAnsi="Times New Roman" w:cs="Times New Roman"/>
          <w:b/>
          <w:sz w:val="28"/>
          <w:szCs w:val="28"/>
          <w:lang w:val="ru-RU"/>
        </w:rPr>
        <w:t>ПЛАНИРУЕМЫЕ РЕЗУЛЬТАТЫ</w:t>
      </w:r>
    </w:p>
    <w:p w14:paraId="5B9B21DF" w14:textId="77777777" w:rsidR="0071530F" w:rsidRPr="0071530F" w:rsidRDefault="0071530F" w:rsidP="0071530F">
      <w:pPr>
        <w:pStyle w:val="a9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71530F">
        <w:rPr>
          <w:rFonts w:ascii="Times New Roman" w:hAnsi="Times New Roman" w:cs="Times New Roman"/>
          <w:b/>
          <w:sz w:val="28"/>
          <w:szCs w:val="28"/>
          <w:lang w:val="ru-RU"/>
        </w:rPr>
        <w:t xml:space="preserve">ОСВОЕНИЯУЧЕБНОГО ПРЕДМЕТА «КУБАНОВЕДЕНИЕ» </w:t>
      </w:r>
    </w:p>
    <w:p w14:paraId="696F509C" w14:textId="77777777" w:rsidR="0071530F" w:rsidRPr="0071530F" w:rsidRDefault="0071530F" w:rsidP="0071530F">
      <w:pPr>
        <w:pStyle w:val="a9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71530F">
        <w:rPr>
          <w:rFonts w:ascii="Times New Roman" w:hAnsi="Times New Roman" w:cs="Times New Roman"/>
          <w:b/>
          <w:sz w:val="28"/>
          <w:szCs w:val="28"/>
          <w:lang w:val="ru-RU"/>
        </w:rPr>
        <w:t>НА УРОВНЕ ОСНОВНОГО ОБЩЕГО ОБРАЗОВАНИЯ</w:t>
      </w:r>
    </w:p>
    <w:p w14:paraId="6E746063" w14:textId="77777777" w:rsidR="0071530F" w:rsidRPr="0071530F" w:rsidRDefault="0071530F" w:rsidP="0071530F">
      <w:pPr>
        <w:pStyle w:val="21"/>
        <w:spacing w:before="240" w:after="120" w:line="240" w:lineRule="atLeast"/>
        <w:rPr>
          <w:rFonts w:ascii="LiberationSerif" w:hAnsi="LiberationSerif"/>
          <w:b w:val="0"/>
          <w:caps/>
          <w:color w:val="000000"/>
          <w:sz w:val="28"/>
          <w:szCs w:val="28"/>
          <w:lang w:val="ru-RU"/>
        </w:rPr>
      </w:pPr>
      <w:r w:rsidRPr="0071530F">
        <w:rPr>
          <w:b w:val="0"/>
          <w:color w:val="000000"/>
          <w:sz w:val="24"/>
          <w:szCs w:val="24"/>
          <w:lang w:val="ru-RU"/>
        </w:rPr>
        <w:t>ЛИЧНОСТНЫЕ</w:t>
      </w:r>
      <w:r w:rsidRPr="0071530F">
        <w:rPr>
          <w:i/>
          <w:caps/>
          <w:color w:val="000000"/>
          <w:sz w:val="28"/>
          <w:szCs w:val="28"/>
          <w:lang w:val="ru-RU"/>
        </w:rPr>
        <w:t xml:space="preserve"> </w:t>
      </w:r>
      <w:r w:rsidRPr="0071530F">
        <w:rPr>
          <w:rFonts w:ascii="LiberationSerif" w:hAnsi="LiberationSerif"/>
          <w:caps/>
          <w:color w:val="000000"/>
          <w:sz w:val="28"/>
          <w:szCs w:val="28"/>
          <w:lang w:val="ru-RU"/>
        </w:rPr>
        <w:t xml:space="preserve"> </w:t>
      </w:r>
      <w:r w:rsidRPr="0071530F">
        <w:rPr>
          <w:rFonts w:ascii="LiberationSerif" w:hAnsi="LiberationSerif"/>
          <w:b w:val="0"/>
          <w:caps/>
          <w:color w:val="000000"/>
          <w:sz w:val="28"/>
          <w:szCs w:val="28"/>
          <w:lang w:val="ru-RU"/>
        </w:rPr>
        <w:t>РЕЗУЛЬТАТЫ</w:t>
      </w:r>
    </w:p>
    <w:p w14:paraId="01A2AF81" w14:textId="77777777" w:rsidR="0071530F" w:rsidRPr="001C52AC" w:rsidRDefault="0071530F" w:rsidP="0071530F">
      <w:pPr>
        <w:pStyle w:val="c12"/>
        <w:shd w:val="clear" w:color="auto" w:fill="FFFFFF"/>
        <w:spacing w:before="0" w:beforeAutospacing="0" w:after="0" w:afterAutospacing="0"/>
        <w:ind w:firstLine="568"/>
        <w:jc w:val="both"/>
        <w:rPr>
          <w:color w:val="000000"/>
          <w:sz w:val="28"/>
          <w:szCs w:val="28"/>
          <w:shd w:val="clear" w:color="auto" w:fill="FFFFFF"/>
        </w:rPr>
      </w:pPr>
      <w:r w:rsidRPr="001C52AC">
        <w:rPr>
          <w:color w:val="000000"/>
          <w:sz w:val="28"/>
          <w:szCs w:val="28"/>
          <w:shd w:val="clear" w:color="auto" w:fill="FFFFFF"/>
        </w:rPr>
        <w:t>К важнейшим </w:t>
      </w:r>
      <w:r w:rsidRPr="00F62777">
        <w:rPr>
          <w:b/>
          <w:bCs/>
          <w:i/>
          <w:color w:val="000000"/>
          <w:sz w:val="28"/>
          <w:szCs w:val="28"/>
          <w:shd w:val="clear" w:color="auto" w:fill="FFFFFF"/>
        </w:rPr>
        <w:t>личностным результатам</w:t>
      </w:r>
      <w:r w:rsidRPr="001C52AC">
        <w:rPr>
          <w:color w:val="000000"/>
          <w:sz w:val="28"/>
          <w:szCs w:val="28"/>
          <w:shd w:val="clear" w:color="auto" w:fill="FFFFFF"/>
        </w:rPr>
        <w:t> изучения кубановед</w:t>
      </w:r>
      <w:r>
        <w:rPr>
          <w:color w:val="000000"/>
          <w:sz w:val="28"/>
          <w:szCs w:val="28"/>
          <w:shd w:val="clear" w:color="auto" w:fill="FFFFFF"/>
        </w:rPr>
        <w:t>е</w:t>
      </w:r>
      <w:r w:rsidRPr="001C52AC">
        <w:rPr>
          <w:color w:val="000000"/>
          <w:sz w:val="28"/>
          <w:szCs w:val="28"/>
          <w:shd w:val="clear" w:color="auto" w:fill="FFFFFF"/>
        </w:rPr>
        <w:t>ния в основной общеобразовательной школе в соответствии с требованиями ФГОС ООО (2021) относятся следующие убеждения и качества:</w:t>
      </w:r>
    </w:p>
    <w:p w14:paraId="59338CF4" w14:textId="77777777" w:rsidR="0071530F" w:rsidRPr="00304171" w:rsidRDefault="0071530F" w:rsidP="0071530F">
      <w:pPr>
        <w:pStyle w:val="c12"/>
        <w:shd w:val="clear" w:color="auto" w:fill="FFFFFF"/>
        <w:spacing w:before="0" w:beforeAutospacing="0" w:after="0" w:afterAutospacing="0"/>
        <w:ind w:firstLine="568"/>
        <w:jc w:val="both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в сфере г</w:t>
      </w:r>
      <w:r w:rsidRPr="00304171">
        <w:rPr>
          <w:i/>
          <w:color w:val="000000"/>
          <w:sz w:val="28"/>
          <w:szCs w:val="28"/>
        </w:rPr>
        <w:t>ражданско</w:t>
      </w:r>
      <w:r>
        <w:rPr>
          <w:i/>
          <w:color w:val="000000"/>
          <w:sz w:val="28"/>
          <w:szCs w:val="28"/>
        </w:rPr>
        <w:t>го воспитания</w:t>
      </w:r>
      <w:r w:rsidRPr="00304171">
        <w:rPr>
          <w:i/>
          <w:color w:val="000000"/>
          <w:sz w:val="28"/>
          <w:szCs w:val="28"/>
        </w:rPr>
        <w:t>:</w:t>
      </w:r>
    </w:p>
    <w:p w14:paraId="29B3431C" w14:textId="77777777" w:rsidR="0071530F" w:rsidRPr="0071530F" w:rsidRDefault="0071530F" w:rsidP="0071530F">
      <w:pPr>
        <w:pStyle w:val="a9"/>
        <w:numPr>
          <w:ilvl w:val="0"/>
          <w:numId w:val="11"/>
        </w:numPr>
        <w:rPr>
          <w:rFonts w:ascii="Times New Roman" w:hAnsi="Times New Roman" w:cs="Times New Roman"/>
          <w:sz w:val="28"/>
          <w:szCs w:val="28"/>
          <w:lang w:val="ru-RU"/>
        </w:rPr>
      </w:pPr>
      <w:r w:rsidRPr="0071530F">
        <w:rPr>
          <w:rFonts w:ascii="Times New Roman" w:hAnsi="Times New Roman" w:cs="Times New Roman"/>
          <w:sz w:val="28"/>
          <w:szCs w:val="28"/>
          <w:lang w:val="ru-RU"/>
        </w:rPr>
        <w:t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 и Кубани;</w:t>
      </w:r>
    </w:p>
    <w:p w14:paraId="5D225FA3" w14:textId="77777777" w:rsidR="0071530F" w:rsidRPr="0071530F" w:rsidRDefault="0071530F" w:rsidP="0071530F">
      <w:pPr>
        <w:pStyle w:val="a9"/>
        <w:numPr>
          <w:ilvl w:val="0"/>
          <w:numId w:val="11"/>
        </w:numPr>
        <w:rPr>
          <w:rFonts w:ascii="Times New Roman" w:hAnsi="Times New Roman" w:cs="Times New Roman"/>
          <w:sz w:val="28"/>
          <w:szCs w:val="28"/>
          <w:lang w:val="ru-RU"/>
        </w:rPr>
      </w:pPr>
      <w:r w:rsidRPr="0071530F">
        <w:rPr>
          <w:rFonts w:ascii="Times New Roman" w:hAnsi="Times New Roman" w:cs="Times New Roman"/>
          <w:sz w:val="28"/>
          <w:szCs w:val="28"/>
          <w:lang w:val="ru-RU"/>
        </w:rPr>
        <w:t>проявление чувства гордости за свою малую родину, прошлое и настоящее многонационального народа России, Кубани;</w:t>
      </w:r>
      <w:bookmarkStart w:id="0" w:name="_GoBack"/>
      <w:bookmarkEnd w:id="0"/>
    </w:p>
    <w:p w14:paraId="0ABBE196" w14:textId="77777777" w:rsidR="0071530F" w:rsidRPr="0071530F" w:rsidRDefault="0071530F" w:rsidP="0071530F">
      <w:pPr>
        <w:pStyle w:val="a9"/>
        <w:numPr>
          <w:ilvl w:val="0"/>
          <w:numId w:val="11"/>
        </w:numPr>
        <w:rPr>
          <w:rFonts w:ascii="Times New Roman" w:hAnsi="Times New Roman" w:cs="Times New Roman"/>
          <w:sz w:val="28"/>
          <w:szCs w:val="28"/>
          <w:lang w:val="ru-RU"/>
        </w:rPr>
      </w:pPr>
      <w:r w:rsidRPr="0071530F">
        <w:rPr>
          <w:rFonts w:ascii="Times New Roman" w:hAnsi="Times New Roman" w:cs="Times New Roman"/>
          <w:sz w:val="28"/>
          <w:szCs w:val="28"/>
          <w:lang w:val="ru-RU"/>
        </w:rPr>
        <w:t>осознание своей этнической принадлежности, знание истории, языка, культуры своего народа, своего края, основ культурного наследия народов России и человечества;</w:t>
      </w:r>
    </w:p>
    <w:p w14:paraId="64C9E426" w14:textId="77777777" w:rsidR="0071530F" w:rsidRPr="00286636" w:rsidRDefault="0071530F" w:rsidP="0071530F">
      <w:pPr>
        <w:pStyle w:val="a9"/>
        <w:ind w:left="502"/>
        <w:rPr>
          <w:rFonts w:ascii="Times New Roman" w:hAnsi="Times New Roman" w:cs="Times New Roman"/>
          <w:i/>
          <w:sz w:val="28"/>
          <w:szCs w:val="28"/>
        </w:rPr>
      </w:pPr>
      <w:r w:rsidRPr="00286636">
        <w:rPr>
          <w:rFonts w:ascii="Times New Roman" w:hAnsi="Times New Roman" w:cs="Times New Roman"/>
          <w:i/>
          <w:sz w:val="28"/>
          <w:szCs w:val="28"/>
        </w:rPr>
        <w:t>в сфере патриотического воспитания:</w:t>
      </w:r>
    </w:p>
    <w:p w14:paraId="30426989" w14:textId="77777777" w:rsidR="0071530F" w:rsidRPr="0071530F" w:rsidRDefault="0071530F" w:rsidP="0071530F">
      <w:pPr>
        <w:pStyle w:val="a9"/>
        <w:numPr>
          <w:ilvl w:val="0"/>
          <w:numId w:val="11"/>
        </w:numPr>
        <w:rPr>
          <w:rFonts w:ascii="Times New Roman" w:hAnsi="Times New Roman" w:cs="Times New Roman"/>
          <w:strike/>
          <w:sz w:val="28"/>
          <w:szCs w:val="28"/>
          <w:lang w:val="ru-RU"/>
        </w:rPr>
      </w:pPr>
      <w:r w:rsidRPr="0071530F">
        <w:rPr>
          <w:rFonts w:ascii="Times New Roman" w:hAnsi="Times New Roman" w:cs="Times New Roman"/>
          <w:sz w:val="28"/>
          <w:szCs w:val="28"/>
          <w:lang w:val="ru-RU"/>
        </w:rPr>
        <w:lastRenderedPageBreak/>
        <w:t>усвоение гуманистических, демократических и традиционных ценностей многонационального российского общества; воспитание чувства ответственности и долга перед Родиной</w:t>
      </w:r>
      <w:r w:rsidRPr="0071530F">
        <w:rPr>
          <w:rFonts w:ascii="Times New Roman" w:hAnsi="Times New Roman" w:cs="Times New Roman"/>
          <w:strike/>
          <w:sz w:val="28"/>
          <w:szCs w:val="28"/>
          <w:lang w:val="ru-RU"/>
        </w:rPr>
        <w:t xml:space="preserve">. </w:t>
      </w:r>
    </w:p>
    <w:p w14:paraId="7ED77D8A" w14:textId="77777777" w:rsidR="0071530F" w:rsidRPr="0071530F" w:rsidRDefault="0071530F" w:rsidP="0071530F">
      <w:pPr>
        <w:pStyle w:val="a9"/>
        <w:numPr>
          <w:ilvl w:val="0"/>
          <w:numId w:val="11"/>
        </w:numPr>
        <w:rPr>
          <w:rFonts w:ascii="Times New Roman" w:hAnsi="Times New Roman" w:cs="Times New Roman"/>
          <w:sz w:val="28"/>
          <w:szCs w:val="28"/>
          <w:lang w:val="ru-RU"/>
        </w:rPr>
      </w:pPr>
      <w:bookmarkStart w:id="1" w:name="dst100436"/>
      <w:bookmarkEnd w:id="1"/>
      <w:r w:rsidRPr="0071530F">
        <w:rPr>
          <w:rFonts w:ascii="Times New Roman" w:hAnsi="Times New Roman" w:cs="Times New Roman"/>
          <w:sz w:val="28"/>
          <w:szCs w:val="28"/>
          <w:lang w:val="ru-RU"/>
        </w:rPr>
        <w:t>ценностное отношение к достижениям своей малой родины – Кубани и всей страны, к науке, искусству, спорту, технологиям, боевым подвигам и трудовым достижениям кубанцев;</w:t>
      </w:r>
    </w:p>
    <w:p w14:paraId="2BF80FFE" w14:textId="77777777" w:rsidR="0071530F" w:rsidRPr="0071530F" w:rsidRDefault="0071530F" w:rsidP="0071530F">
      <w:pPr>
        <w:pStyle w:val="a9"/>
        <w:numPr>
          <w:ilvl w:val="0"/>
          <w:numId w:val="11"/>
        </w:numPr>
        <w:rPr>
          <w:rFonts w:ascii="Times New Roman" w:hAnsi="Times New Roman" w:cs="Times New Roman"/>
          <w:sz w:val="28"/>
          <w:szCs w:val="28"/>
          <w:lang w:val="ru-RU"/>
        </w:rPr>
      </w:pPr>
      <w:bookmarkStart w:id="2" w:name="dst100437"/>
      <w:bookmarkEnd w:id="2"/>
      <w:r w:rsidRPr="0071530F">
        <w:rPr>
          <w:rFonts w:ascii="Times New Roman" w:hAnsi="Times New Roman" w:cs="Times New Roman"/>
          <w:sz w:val="28"/>
          <w:szCs w:val="28"/>
          <w:lang w:val="ru-RU"/>
        </w:rPr>
        <w:t>уважение к государственным символам России, символике Краснодарского края, государственным праздникам, историческому и природному наследию,     памятникам природы, истории и культуры; традициям  народов, проживающих на территории Кубани;</w:t>
      </w:r>
    </w:p>
    <w:p w14:paraId="668A5CA9" w14:textId="77777777" w:rsidR="0071530F" w:rsidRPr="00576417" w:rsidRDefault="0071530F" w:rsidP="0071530F">
      <w:pPr>
        <w:pStyle w:val="c12"/>
        <w:shd w:val="clear" w:color="auto" w:fill="FFFFFF"/>
        <w:spacing w:before="0" w:beforeAutospacing="0" w:after="0" w:afterAutospacing="0"/>
        <w:ind w:firstLine="568"/>
        <w:jc w:val="both"/>
        <w:rPr>
          <w:i/>
          <w:color w:val="000000"/>
          <w:sz w:val="28"/>
          <w:szCs w:val="28"/>
        </w:rPr>
      </w:pPr>
      <w:r w:rsidRPr="00576417">
        <w:rPr>
          <w:i/>
          <w:color w:val="000000"/>
          <w:sz w:val="28"/>
          <w:szCs w:val="28"/>
        </w:rPr>
        <w:t>в духовно-нравственной сфере:</w:t>
      </w:r>
    </w:p>
    <w:p w14:paraId="6511B3FB" w14:textId="77777777" w:rsidR="0071530F" w:rsidRPr="007D42DF" w:rsidRDefault="0071530F" w:rsidP="0071530F">
      <w:pPr>
        <w:pStyle w:val="c12"/>
        <w:numPr>
          <w:ilvl w:val="0"/>
          <w:numId w:val="1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1C52AC">
        <w:rPr>
          <w:color w:val="000000"/>
          <w:sz w:val="28"/>
          <w:szCs w:val="28"/>
        </w:rPr>
        <w:t xml:space="preserve">представление о традиционных духовно-нравственных ценностях </w:t>
      </w:r>
      <w:r w:rsidRPr="007D42DF">
        <w:rPr>
          <w:color w:val="000000"/>
          <w:sz w:val="28"/>
          <w:szCs w:val="28"/>
        </w:rPr>
        <w:t>народов Кубани;</w:t>
      </w:r>
    </w:p>
    <w:p w14:paraId="7332964C" w14:textId="77777777" w:rsidR="0071530F" w:rsidRPr="001C52AC" w:rsidRDefault="0071530F" w:rsidP="0071530F">
      <w:pPr>
        <w:pStyle w:val="c12"/>
        <w:numPr>
          <w:ilvl w:val="0"/>
          <w:numId w:val="12"/>
        </w:numPr>
        <w:spacing w:before="0" w:beforeAutospacing="0" w:after="0" w:afterAutospacing="0"/>
        <w:rPr>
          <w:color w:val="000000"/>
          <w:sz w:val="28"/>
          <w:szCs w:val="28"/>
        </w:rPr>
      </w:pPr>
      <w:r w:rsidRPr="001C52AC">
        <w:rPr>
          <w:color w:val="000000"/>
          <w:sz w:val="28"/>
          <w:szCs w:val="28"/>
        </w:rPr>
        <w:t>ориентация на моральные ценности и нормы в ситуациях нравственного выбора;</w:t>
      </w:r>
    </w:p>
    <w:p w14:paraId="76BCD3F2" w14:textId="77777777" w:rsidR="0071530F" w:rsidRPr="001C52AC" w:rsidRDefault="0071530F" w:rsidP="0071530F">
      <w:pPr>
        <w:pStyle w:val="c12"/>
        <w:numPr>
          <w:ilvl w:val="0"/>
          <w:numId w:val="12"/>
        </w:numPr>
        <w:spacing w:before="0" w:beforeAutospacing="0" w:after="0" w:afterAutospacing="0"/>
        <w:rPr>
          <w:color w:val="000000"/>
          <w:sz w:val="28"/>
          <w:szCs w:val="28"/>
        </w:rPr>
      </w:pPr>
      <w:bookmarkStart w:id="3" w:name="dst100440"/>
      <w:bookmarkEnd w:id="3"/>
      <w:r w:rsidRPr="001C52AC">
        <w:rPr>
          <w:color w:val="000000"/>
          <w:sz w:val="28"/>
          <w:szCs w:val="28"/>
        </w:rPr>
        <w:t>готовность оценивать свое поведение и поступки, поведение и поступки других людей с позиции нравственных и правовых норм с учетом осознания последствий поступков;</w:t>
      </w:r>
    </w:p>
    <w:p w14:paraId="451BF24F" w14:textId="77777777" w:rsidR="0071530F" w:rsidRPr="00672217" w:rsidRDefault="0071530F" w:rsidP="0071530F">
      <w:pPr>
        <w:pStyle w:val="c12"/>
        <w:numPr>
          <w:ilvl w:val="0"/>
          <w:numId w:val="12"/>
        </w:numPr>
        <w:spacing w:before="0" w:beforeAutospacing="0" w:after="0" w:afterAutospacing="0"/>
        <w:rPr>
          <w:i/>
          <w:color w:val="000000"/>
          <w:sz w:val="28"/>
          <w:szCs w:val="28"/>
        </w:rPr>
      </w:pPr>
      <w:bookmarkStart w:id="4" w:name="dst100441"/>
      <w:bookmarkEnd w:id="4"/>
      <w:r w:rsidRPr="001C52AC">
        <w:rPr>
          <w:color w:val="000000"/>
          <w:sz w:val="28"/>
          <w:szCs w:val="28"/>
        </w:rPr>
        <w:t>активное неприятие асоциальных поступков, свобода и ответственность личности в условиях индивидуально</w:t>
      </w:r>
      <w:r>
        <w:rPr>
          <w:color w:val="000000"/>
          <w:sz w:val="28"/>
          <w:szCs w:val="28"/>
        </w:rPr>
        <w:t>го и общественного пространства;</w:t>
      </w:r>
    </w:p>
    <w:p w14:paraId="5C2BA33B" w14:textId="77777777" w:rsidR="0071530F" w:rsidRPr="00800C0F" w:rsidRDefault="0071530F" w:rsidP="0071530F">
      <w:pPr>
        <w:pStyle w:val="c12"/>
        <w:spacing w:before="0" w:beforeAutospacing="0" w:after="0" w:afterAutospacing="0"/>
        <w:ind w:left="720"/>
        <w:rPr>
          <w:i/>
          <w:color w:val="000000"/>
          <w:sz w:val="28"/>
          <w:szCs w:val="28"/>
        </w:rPr>
      </w:pPr>
      <w:r w:rsidRPr="00800C0F">
        <w:rPr>
          <w:i/>
          <w:color w:val="000000"/>
          <w:sz w:val="28"/>
          <w:szCs w:val="28"/>
        </w:rPr>
        <w:t xml:space="preserve"> в сфере эстетического воспитания:</w:t>
      </w:r>
    </w:p>
    <w:p w14:paraId="1121E2CE" w14:textId="77777777" w:rsidR="0071530F" w:rsidRPr="006764DC" w:rsidRDefault="0071530F" w:rsidP="0071530F">
      <w:pPr>
        <w:pStyle w:val="c1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6764DC">
        <w:rPr>
          <w:color w:val="000000"/>
          <w:sz w:val="28"/>
          <w:szCs w:val="28"/>
        </w:rPr>
        <w:t xml:space="preserve">     – развитие эстетического сознания через освоение художественного   наследия народов Кубани</w:t>
      </w:r>
      <w:r>
        <w:rPr>
          <w:color w:val="000000"/>
          <w:sz w:val="28"/>
          <w:szCs w:val="28"/>
        </w:rPr>
        <w:t>, России и мира</w:t>
      </w:r>
      <w:r w:rsidRPr="006764DC">
        <w:rPr>
          <w:b/>
          <w:color w:val="000000"/>
          <w:sz w:val="28"/>
          <w:szCs w:val="28"/>
        </w:rPr>
        <w:t xml:space="preserve">; </w:t>
      </w:r>
      <w:r w:rsidRPr="006764DC">
        <w:rPr>
          <w:color w:val="000000"/>
          <w:sz w:val="28"/>
          <w:szCs w:val="28"/>
        </w:rPr>
        <w:t>представление о культурном многообразии кубанского региона, уважение к культуре своего и других народов;</w:t>
      </w:r>
    </w:p>
    <w:p w14:paraId="5C06C08A" w14:textId="77777777" w:rsidR="0071530F" w:rsidRPr="001C52AC" w:rsidRDefault="0071530F" w:rsidP="0071530F">
      <w:pPr>
        <w:pStyle w:val="c12"/>
        <w:numPr>
          <w:ilvl w:val="0"/>
          <w:numId w:val="13"/>
        </w:numPr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1C52AC">
        <w:rPr>
          <w:color w:val="000000"/>
          <w:sz w:val="28"/>
          <w:szCs w:val="28"/>
        </w:rPr>
        <w:t>восприимчивость к разным видам искусства, традициям и творчеству своего и других народов, населяющих территорию Краснодарского края;</w:t>
      </w:r>
    </w:p>
    <w:p w14:paraId="0A1567D2" w14:textId="77777777" w:rsidR="0071530F" w:rsidRPr="001C52AC" w:rsidRDefault="0071530F" w:rsidP="0071530F">
      <w:pPr>
        <w:pStyle w:val="c12"/>
        <w:numPr>
          <w:ilvl w:val="0"/>
          <w:numId w:val="13"/>
        </w:numPr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 w:rsidRPr="001C52AC">
        <w:rPr>
          <w:color w:val="000000"/>
          <w:sz w:val="28"/>
          <w:szCs w:val="28"/>
        </w:rPr>
        <w:t xml:space="preserve">понимание </w:t>
      </w:r>
      <w:r w:rsidRPr="006764DC">
        <w:rPr>
          <w:color w:val="000000"/>
          <w:sz w:val="28"/>
          <w:szCs w:val="28"/>
        </w:rPr>
        <w:t>специфики</w:t>
      </w:r>
      <w:r>
        <w:rPr>
          <w:color w:val="000000"/>
          <w:sz w:val="28"/>
          <w:szCs w:val="28"/>
        </w:rPr>
        <w:t xml:space="preserve"> </w:t>
      </w:r>
      <w:r w:rsidRPr="001C52AC">
        <w:rPr>
          <w:color w:val="000000"/>
          <w:sz w:val="28"/>
          <w:szCs w:val="28"/>
        </w:rPr>
        <w:t xml:space="preserve"> воздействия искусства</w:t>
      </w:r>
      <w:r>
        <w:rPr>
          <w:color w:val="000000"/>
          <w:sz w:val="28"/>
          <w:szCs w:val="28"/>
        </w:rPr>
        <w:t xml:space="preserve"> </w:t>
      </w:r>
      <w:r w:rsidRPr="006764DC">
        <w:rPr>
          <w:color w:val="000000"/>
          <w:sz w:val="28"/>
          <w:szCs w:val="28"/>
        </w:rPr>
        <w:t>на эмоциональную сферу человека; осознание важности художественной культуры как средства коммуникации</w:t>
      </w:r>
      <w:r w:rsidRPr="001C52AC">
        <w:rPr>
          <w:color w:val="000000"/>
          <w:sz w:val="28"/>
          <w:szCs w:val="28"/>
        </w:rPr>
        <w:t xml:space="preserve"> и самовыражения</w:t>
      </w:r>
      <w:r w:rsidRPr="001C52AC">
        <w:rPr>
          <w:b/>
          <w:color w:val="000000"/>
          <w:sz w:val="28"/>
          <w:szCs w:val="28"/>
        </w:rPr>
        <w:t>;</w:t>
      </w:r>
    </w:p>
    <w:p w14:paraId="723C962A" w14:textId="77777777" w:rsidR="0071530F" w:rsidRPr="006764DC" w:rsidRDefault="0071530F" w:rsidP="0071530F">
      <w:pPr>
        <w:pStyle w:val="c12"/>
        <w:spacing w:before="0" w:beforeAutospacing="0" w:after="0" w:afterAutospacing="0"/>
        <w:rPr>
          <w:i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</w:t>
      </w:r>
      <w:r w:rsidRPr="006764DC">
        <w:rPr>
          <w:i/>
          <w:color w:val="000000"/>
          <w:sz w:val="28"/>
          <w:szCs w:val="28"/>
        </w:rPr>
        <w:t>в сфере физического воспитания, формирования культуры здорового</w:t>
      </w:r>
    </w:p>
    <w:p w14:paraId="1959AFEA" w14:textId="77777777" w:rsidR="0071530F" w:rsidRPr="006764DC" w:rsidRDefault="0071530F" w:rsidP="0071530F">
      <w:pPr>
        <w:pStyle w:val="c12"/>
        <w:spacing w:before="0" w:beforeAutospacing="0" w:after="0" w:afterAutospacing="0"/>
        <w:rPr>
          <w:i/>
          <w:color w:val="000000"/>
          <w:sz w:val="28"/>
          <w:szCs w:val="28"/>
          <w:highlight w:val="darkGray"/>
        </w:rPr>
      </w:pPr>
      <w:r w:rsidRPr="006764DC">
        <w:rPr>
          <w:i/>
          <w:color w:val="000000"/>
          <w:sz w:val="28"/>
          <w:szCs w:val="28"/>
        </w:rPr>
        <w:t xml:space="preserve">       образа жизни и эмоционального благополучия</w:t>
      </w:r>
      <w:r w:rsidRPr="006764DC">
        <w:rPr>
          <w:i/>
          <w:color w:val="000000"/>
          <w:sz w:val="28"/>
          <w:szCs w:val="28"/>
          <w:highlight w:val="darkGray"/>
        </w:rPr>
        <w:t>:</w:t>
      </w:r>
    </w:p>
    <w:p w14:paraId="20BE51CB" w14:textId="77777777" w:rsidR="0071530F" w:rsidRPr="001C52AC" w:rsidRDefault="0071530F" w:rsidP="0071530F">
      <w:pPr>
        <w:pStyle w:val="c12"/>
        <w:numPr>
          <w:ilvl w:val="0"/>
          <w:numId w:val="14"/>
        </w:numPr>
        <w:spacing w:before="0" w:beforeAutospacing="0" w:after="0" w:afterAutospacing="0"/>
        <w:rPr>
          <w:color w:val="000000"/>
          <w:sz w:val="28"/>
          <w:szCs w:val="28"/>
        </w:rPr>
      </w:pPr>
      <w:bookmarkStart w:id="5" w:name="dst100447"/>
      <w:bookmarkStart w:id="6" w:name="dst100448"/>
      <w:bookmarkStart w:id="7" w:name="dst100449"/>
      <w:bookmarkStart w:id="8" w:name="dst100450"/>
      <w:bookmarkEnd w:id="5"/>
      <w:bookmarkEnd w:id="6"/>
      <w:bookmarkEnd w:id="7"/>
      <w:bookmarkEnd w:id="8"/>
      <w:r w:rsidRPr="001C52AC">
        <w:rPr>
          <w:color w:val="000000"/>
          <w:sz w:val="28"/>
          <w:szCs w:val="28"/>
        </w:rPr>
        <w:t>соблюдение правил безопасности, в том числе навыков безопасного поведения в интернет-среде;</w:t>
      </w:r>
    </w:p>
    <w:p w14:paraId="40548B8C" w14:textId="77777777" w:rsidR="0071530F" w:rsidRPr="001C52AC" w:rsidRDefault="0071530F" w:rsidP="0071530F">
      <w:pPr>
        <w:pStyle w:val="c12"/>
        <w:numPr>
          <w:ilvl w:val="0"/>
          <w:numId w:val="14"/>
        </w:numPr>
        <w:spacing w:before="0" w:beforeAutospacing="0" w:after="0" w:afterAutospacing="0"/>
        <w:rPr>
          <w:color w:val="000000"/>
          <w:sz w:val="28"/>
          <w:szCs w:val="28"/>
        </w:rPr>
      </w:pPr>
      <w:bookmarkStart w:id="9" w:name="dst100451"/>
      <w:bookmarkEnd w:id="9"/>
      <w:r w:rsidRPr="001C52AC">
        <w:rPr>
          <w:color w:val="000000"/>
          <w:sz w:val="28"/>
          <w:szCs w:val="28"/>
        </w:rPr>
        <w:t>способность адаптироваться</w:t>
      </w:r>
      <w:r>
        <w:rPr>
          <w:color w:val="000000"/>
          <w:sz w:val="28"/>
          <w:szCs w:val="28"/>
        </w:rPr>
        <w:t xml:space="preserve"> </w:t>
      </w:r>
      <w:r w:rsidRPr="001C52AC">
        <w:rPr>
          <w:color w:val="000000"/>
          <w:sz w:val="28"/>
          <w:szCs w:val="28"/>
        </w:rPr>
        <w:t xml:space="preserve"> к стрессовым ситуациям и меняющимся социальным, информационным и природн</w:t>
      </w:r>
      <w:r>
        <w:rPr>
          <w:color w:val="000000"/>
          <w:sz w:val="28"/>
          <w:szCs w:val="28"/>
        </w:rPr>
        <w:t>ым условиям, в том числе осмыслива</w:t>
      </w:r>
      <w:r w:rsidRPr="001C52AC">
        <w:rPr>
          <w:color w:val="000000"/>
          <w:sz w:val="28"/>
          <w:szCs w:val="28"/>
        </w:rPr>
        <w:t>я собственный опыт и выстраивая дальнейшие цели;</w:t>
      </w:r>
    </w:p>
    <w:p w14:paraId="067A598C" w14:textId="77777777" w:rsidR="0071530F" w:rsidRDefault="0071530F" w:rsidP="0071530F">
      <w:pPr>
        <w:pStyle w:val="c12"/>
        <w:shd w:val="clear" w:color="auto" w:fill="FFFFFF"/>
        <w:spacing w:before="0" w:beforeAutospacing="0" w:after="0" w:afterAutospacing="0"/>
        <w:ind w:left="360"/>
        <w:jc w:val="both"/>
        <w:rPr>
          <w:color w:val="000000"/>
          <w:sz w:val="28"/>
          <w:szCs w:val="28"/>
        </w:rPr>
      </w:pPr>
      <w:bookmarkStart w:id="10" w:name="dst100452"/>
      <w:bookmarkEnd w:id="10"/>
      <w:r w:rsidRPr="006764DC">
        <w:rPr>
          <w:color w:val="000000"/>
          <w:sz w:val="28"/>
          <w:szCs w:val="28"/>
        </w:rPr>
        <w:t>осознание ценности жизни и необходимости ее сохранения на основе</w:t>
      </w:r>
      <w:r w:rsidRPr="001C52AC">
        <w:rPr>
          <w:color w:val="000000"/>
          <w:sz w:val="28"/>
          <w:szCs w:val="28"/>
        </w:rPr>
        <w:t xml:space="preserve"> примеров из истории родного края, представление об идеалах гармоничного физического и духовного развития человека в различные периоды истории Кубани;</w:t>
      </w:r>
    </w:p>
    <w:p w14:paraId="1ECA019D" w14:textId="77777777" w:rsidR="0071530F" w:rsidRPr="003E1CE7" w:rsidRDefault="0071530F" w:rsidP="0071530F">
      <w:pPr>
        <w:pStyle w:val="c12"/>
        <w:shd w:val="clear" w:color="auto" w:fill="FFFFFF"/>
        <w:spacing w:before="0" w:beforeAutospacing="0" w:after="0" w:afterAutospacing="0"/>
        <w:ind w:left="720"/>
        <w:jc w:val="both"/>
        <w:rPr>
          <w:i/>
          <w:color w:val="000000"/>
          <w:sz w:val="28"/>
          <w:szCs w:val="28"/>
        </w:rPr>
      </w:pPr>
      <w:r w:rsidRPr="003E1CE7">
        <w:rPr>
          <w:i/>
          <w:color w:val="000000"/>
          <w:sz w:val="28"/>
          <w:szCs w:val="28"/>
        </w:rPr>
        <w:t>в сфере трудового воспитания:</w:t>
      </w:r>
    </w:p>
    <w:p w14:paraId="46ACAEE3" w14:textId="77777777" w:rsidR="0071530F" w:rsidRPr="00087626" w:rsidRDefault="0071530F" w:rsidP="0071530F">
      <w:pPr>
        <w:pStyle w:val="c12"/>
        <w:numPr>
          <w:ilvl w:val="0"/>
          <w:numId w:val="14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6764DC">
        <w:rPr>
          <w:color w:val="000000"/>
          <w:sz w:val="28"/>
          <w:szCs w:val="28"/>
        </w:rPr>
        <w:t xml:space="preserve">понимание роли </w:t>
      </w:r>
      <w:r w:rsidRPr="00087626">
        <w:rPr>
          <w:color w:val="000000"/>
          <w:sz w:val="28"/>
          <w:szCs w:val="28"/>
        </w:rPr>
        <w:t xml:space="preserve">труда в развитии человека и общества в результате изучения истории родного края; </w:t>
      </w:r>
    </w:p>
    <w:p w14:paraId="69BE25E9" w14:textId="77777777" w:rsidR="0071530F" w:rsidRPr="00087626" w:rsidRDefault="0071530F" w:rsidP="0071530F">
      <w:pPr>
        <w:pStyle w:val="c12"/>
        <w:numPr>
          <w:ilvl w:val="0"/>
          <w:numId w:val="14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highlight w:val="darkGray"/>
        </w:rPr>
      </w:pPr>
      <w:r w:rsidRPr="001C52AC">
        <w:rPr>
          <w:color w:val="000000"/>
          <w:sz w:val="28"/>
          <w:szCs w:val="28"/>
        </w:rPr>
        <w:t xml:space="preserve">представление о разнообразии </w:t>
      </w:r>
      <w:r w:rsidRPr="00087626">
        <w:rPr>
          <w:color w:val="000000"/>
          <w:sz w:val="28"/>
          <w:szCs w:val="28"/>
        </w:rPr>
        <w:t xml:space="preserve">существовавших в прошлом, а также   </w:t>
      </w:r>
    </w:p>
    <w:p w14:paraId="3EC1479E" w14:textId="77777777" w:rsidR="0071530F" w:rsidRPr="001C52AC" w:rsidRDefault="0071530F" w:rsidP="0071530F">
      <w:pPr>
        <w:pStyle w:val="c12"/>
        <w:shd w:val="clear" w:color="auto" w:fill="FFFFFF"/>
        <w:spacing w:before="0" w:beforeAutospacing="0" w:after="0" w:afterAutospacing="0"/>
        <w:ind w:left="720"/>
        <w:jc w:val="both"/>
        <w:rPr>
          <w:color w:val="000000"/>
          <w:sz w:val="28"/>
          <w:szCs w:val="28"/>
        </w:rPr>
      </w:pPr>
      <w:r w:rsidRPr="00087626">
        <w:rPr>
          <w:color w:val="000000"/>
          <w:sz w:val="28"/>
          <w:szCs w:val="28"/>
        </w:rPr>
        <w:t>современных профессий</w:t>
      </w:r>
      <w:r w:rsidRPr="00087626">
        <w:rPr>
          <w:color w:val="000000"/>
          <w:sz w:val="28"/>
          <w:szCs w:val="28"/>
          <w:highlight w:val="darkGray"/>
        </w:rPr>
        <w:t>;</w:t>
      </w:r>
      <w:r w:rsidRPr="001C52AC">
        <w:rPr>
          <w:color w:val="000000"/>
          <w:sz w:val="28"/>
          <w:szCs w:val="28"/>
        </w:rPr>
        <w:t xml:space="preserve"> </w:t>
      </w:r>
      <w:r w:rsidRPr="00087626">
        <w:rPr>
          <w:color w:val="000000"/>
          <w:sz w:val="28"/>
          <w:szCs w:val="28"/>
        </w:rPr>
        <w:t>проявление интереса</w:t>
      </w:r>
      <w:r w:rsidRPr="001C52AC">
        <w:rPr>
          <w:color w:val="000000"/>
          <w:sz w:val="28"/>
          <w:szCs w:val="28"/>
        </w:rPr>
        <w:t xml:space="preserve"> к изучению </w:t>
      </w:r>
      <w:r w:rsidRPr="00087626">
        <w:rPr>
          <w:color w:val="000000"/>
          <w:sz w:val="28"/>
          <w:szCs w:val="28"/>
        </w:rPr>
        <w:t>профессиональной  деятельности</w:t>
      </w:r>
      <w:r>
        <w:rPr>
          <w:color w:val="000000"/>
          <w:sz w:val="28"/>
          <w:szCs w:val="28"/>
        </w:rPr>
        <w:t xml:space="preserve">  </w:t>
      </w:r>
      <w:r w:rsidRPr="001C52AC">
        <w:rPr>
          <w:color w:val="000000"/>
          <w:sz w:val="28"/>
          <w:szCs w:val="28"/>
        </w:rPr>
        <w:t>жителей Кубани;</w:t>
      </w:r>
    </w:p>
    <w:p w14:paraId="17E5486D" w14:textId="77777777" w:rsidR="0071530F" w:rsidRPr="00087626" w:rsidRDefault="0071530F" w:rsidP="0071530F">
      <w:pPr>
        <w:pStyle w:val="c12"/>
        <w:numPr>
          <w:ilvl w:val="0"/>
          <w:numId w:val="14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уважение к т</w:t>
      </w:r>
      <w:r w:rsidRPr="001C52AC">
        <w:rPr>
          <w:color w:val="000000"/>
          <w:sz w:val="28"/>
          <w:szCs w:val="28"/>
        </w:rPr>
        <w:t>руду и результатам трудовой деятельности человека</w:t>
      </w:r>
      <w:r>
        <w:rPr>
          <w:color w:val="000000"/>
          <w:sz w:val="28"/>
          <w:szCs w:val="28"/>
        </w:rPr>
        <w:t xml:space="preserve"> </w:t>
      </w:r>
      <w:r w:rsidRPr="00087626">
        <w:rPr>
          <w:color w:val="000000"/>
          <w:sz w:val="28"/>
          <w:szCs w:val="28"/>
        </w:rPr>
        <w:t>на</w:t>
      </w:r>
      <w:r w:rsidRPr="00BD3FCC">
        <w:rPr>
          <w:color w:val="000000"/>
          <w:sz w:val="28"/>
          <w:szCs w:val="28"/>
          <w:highlight w:val="yellow"/>
        </w:rPr>
        <w:t xml:space="preserve"> </w:t>
      </w:r>
      <w:r w:rsidRPr="00087626">
        <w:rPr>
          <w:color w:val="000000"/>
          <w:sz w:val="28"/>
          <w:szCs w:val="28"/>
        </w:rPr>
        <w:t xml:space="preserve">примерах истории региона; </w:t>
      </w:r>
    </w:p>
    <w:p w14:paraId="521830C6" w14:textId="77777777" w:rsidR="0071530F" w:rsidRDefault="0071530F" w:rsidP="0071530F">
      <w:pPr>
        <w:pStyle w:val="c12"/>
        <w:shd w:val="clear" w:color="auto" w:fill="FFFFFF"/>
        <w:spacing w:before="0" w:beforeAutospacing="0" w:after="0" w:afterAutospacing="0"/>
        <w:ind w:left="360"/>
        <w:jc w:val="both"/>
        <w:rPr>
          <w:i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Pr="004B478C">
        <w:rPr>
          <w:i/>
          <w:color w:val="000000"/>
          <w:sz w:val="28"/>
          <w:szCs w:val="28"/>
        </w:rPr>
        <w:t>в сфере экологического воспитания:</w:t>
      </w:r>
      <w:bookmarkStart w:id="11" w:name="dst100463"/>
      <w:bookmarkStart w:id="12" w:name="dst100464"/>
      <w:bookmarkEnd w:id="11"/>
      <w:bookmarkEnd w:id="12"/>
    </w:p>
    <w:p w14:paraId="0513F818" w14:textId="77777777" w:rsidR="0071530F" w:rsidRPr="004B478C" w:rsidRDefault="0071530F" w:rsidP="0071530F">
      <w:pPr>
        <w:pStyle w:val="c12"/>
        <w:numPr>
          <w:ilvl w:val="0"/>
          <w:numId w:val="14"/>
        </w:numPr>
        <w:shd w:val="clear" w:color="auto" w:fill="FFFFFF"/>
        <w:spacing w:before="0" w:beforeAutospacing="0" w:after="0" w:afterAutospacing="0"/>
        <w:jc w:val="both"/>
        <w:rPr>
          <w:i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усвоение основ</w:t>
      </w:r>
      <w:r w:rsidRPr="00380CA4">
        <w:rPr>
          <w:color w:val="000000"/>
          <w:sz w:val="28"/>
          <w:szCs w:val="28"/>
        </w:rPr>
        <w:t xml:space="preserve"> экологической культуры</w:t>
      </w:r>
      <w:r w:rsidRPr="001C52AC">
        <w:rPr>
          <w:color w:val="000000"/>
          <w:sz w:val="28"/>
          <w:szCs w:val="28"/>
        </w:rPr>
        <w:t xml:space="preserve">, осознание экологических проблем </w:t>
      </w:r>
      <w:r>
        <w:rPr>
          <w:color w:val="000000"/>
          <w:sz w:val="28"/>
          <w:szCs w:val="28"/>
        </w:rPr>
        <w:t>региона и необходимости защиты окружающей среды</w:t>
      </w:r>
      <w:r w:rsidRPr="001C52AC">
        <w:rPr>
          <w:color w:val="000000"/>
          <w:sz w:val="28"/>
          <w:szCs w:val="28"/>
        </w:rPr>
        <w:t>;</w:t>
      </w:r>
    </w:p>
    <w:p w14:paraId="6A21743A" w14:textId="77777777" w:rsidR="0071530F" w:rsidRPr="001C52AC" w:rsidRDefault="0071530F" w:rsidP="0071530F">
      <w:pPr>
        <w:pStyle w:val="c12"/>
        <w:numPr>
          <w:ilvl w:val="0"/>
          <w:numId w:val="14"/>
        </w:numPr>
        <w:rPr>
          <w:color w:val="000000"/>
          <w:sz w:val="28"/>
          <w:szCs w:val="28"/>
        </w:rPr>
      </w:pPr>
      <w:bookmarkStart w:id="13" w:name="dst100465"/>
      <w:bookmarkEnd w:id="13"/>
      <w:r w:rsidRPr="001C52AC">
        <w:rPr>
          <w:color w:val="000000"/>
          <w:sz w:val="28"/>
          <w:szCs w:val="28"/>
        </w:rPr>
        <w:t>активное неприятие действий, приносящих вред окружающей среде;</w:t>
      </w:r>
    </w:p>
    <w:p w14:paraId="2074C82A" w14:textId="77777777" w:rsidR="0071530F" w:rsidRPr="001C52AC" w:rsidRDefault="0071530F" w:rsidP="0071530F">
      <w:pPr>
        <w:pStyle w:val="c12"/>
        <w:numPr>
          <w:ilvl w:val="0"/>
          <w:numId w:val="14"/>
        </w:numPr>
        <w:rPr>
          <w:color w:val="000000"/>
          <w:sz w:val="28"/>
          <w:szCs w:val="28"/>
        </w:rPr>
      </w:pPr>
      <w:bookmarkStart w:id="14" w:name="dst100466"/>
      <w:bookmarkStart w:id="15" w:name="dst100467"/>
      <w:bookmarkEnd w:id="14"/>
      <w:bookmarkEnd w:id="15"/>
      <w:r w:rsidRPr="001C52AC">
        <w:rPr>
          <w:color w:val="000000"/>
          <w:sz w:val="28"/>
          <w:szCs w:val="28"/>
        </w:rPr>
        <w:t>готовность к участию в практической деятельности экологической направленности.</w:t>
      </w:r>
    </w:p>
    <w:p w14:paraId="3B2FA6BC" w14:textId="77777777" w:rsidR="0071530F" w:rsidRPr="001214A2" w:rsidRDefault="0071530F" w:rsidP="0071530F">
      <w:pPr>
        <w:pStyle w:val="c12"/>
        <w:shd w:val="clear" w:color="auto" w:fill="FFFFFF"/>
        <w:spacing w:before="0" w:beforeAutospacing="0" w:after="0" w:afterAutospacing="0"/>
        <w:jc w:val="both"/>
        <w:rPr>
          <w:i/>
          <w:color w:val="000000"/>
          <w:sz w:val="28"/>
          <w:szCs w:val="28"/>
        </w:rPr>
      </w:pPr>
      <w:r w:rsidRPr="004B478C">
        <w:rPr>
          <w:color w:val="000000"/>
          <w:sz w:val="28"/>
          <w:szCs w:val="28"/>
        </w:rPr>
        <w:t xml:space="preserve">   </w:t>
      </w:r>
      <w:r w:rsidRPr="001214A2">
        <w:rPr>
          <w:i/>
          <w:color w:val="000000"/>
          <w:sz w:val="28"/>
          <w:szCs w:val="28"/>
        </w:rPr>
        <w:t>Ценности научного познания:</w:t>
      </w:r>
      <w:bookmarkStart w:id="16" w:name="dst100471"/>
      <w:bookmarkEnd w:id="16"/>
    </w:p>
    <w:p w14:paraId="2E1C4BF8" w14:textId="77777777" w:rsidR="0071530F" w:rsidRPr="00550A39" w:rsidRDefault="0071530F" w:rsidP="0071530F">
      <w:pPr>
        <w:pStyle w:val="c12"/>
        <w:numPr>
          <w:ilvl w:val="0"/>
          <w:numId w:val="15"/>
        </w:numPr>
        <w:shd w:val="clear" w:color="auto" w:fill="FFFFFF"/>
        <w:spacing w:before="0" w:beforeAutospacing="0" w:after="0" w:afterAutospacing="0"/>
        <w:jc w:val="both"/>
        <w:rPr>
          <w:b/>
          <w:color w:val="C00000"/>
          <w:sz w:val="28"/>
          <w:szCs w:val="28"/>
        </w:rPr>
      </w:pPr>
      <w:r w:rsidRPr="001C52AC">
        <w:rPr>
          <w:color w:val="000000"/>
          <w:sz w:val="28"/>
          <w:szCs w:val="28"/>
        </w:rPr>
        <w:t>овладение навыками исследовательской деятельности, установка на осмысление опыта, наблюдений, поступков</w:t>
      </w:r>
      <w:r>
        <w:rPr>
          <w:color w:val="000000"/>
          <w:sz w:val="28"/>
          <w:szCs w:val="28"/>
        </w:rPr>
        <w:t>,</w:t>
      </w:r>
      <w:r w:rsidRPr="001C52AC">
        <w:rPr>
          <w:color w:val="000000"/>
          <w:sz w:val="28"/>
          <w:szCs w:val="28"/>
        </w:rPr>
        <w:t xml:space="preserve"> стремление совершенствовать пути </w:t>
      </w:r>
      <w:r>
        <w:rPr>
          <w:color w:val="000000"/>
          <w:sz w:val="28"/>
          <w:szCs w:val="28"/>
        </w:rPr>
        <w:t xml:space="preserve">достижения </w:t>
      </w:r>
      <w:r w:rsidRPr="001C52AC">
        <w:rPr>
          <w:color w:val="000000"/>
          <w:sz w:val="28"/>
          <w:szCs w:val="28"/>
        </w:rPr>
        <w:t>индивидуального и коллективного благополучия;</w:t>
      </w:r>
      <w:r>
        <w:rPr>
          <w:color w:val="000000"/>
          <w:sz w:val="28"/>
          <w:szCs w:val="28"/>
        </w:rPr>
        <w:t xml:space="preserve">  </w:t>
      </w:r>
    </w:p>
    <w:p w14:paraId="0E9B427D" w14:textId="77777777" w:rsidR="0071530F" w:rsidRDefault="0071530F" w:rsidP="0071530F">
      <w:pPr>
        <w:pStyle w:val="c12"/>
        <w:numPr>
          <w:ilvl w:val="0"/>
          <w:numId w:val="15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550A39">
        <w:rPr>
          <w:color w:val="000000"/>
          <w:sz w:val="28"/>
          <w:szCs w:val="28"/>
        </w:rPr>
        <w:t xml:space="preserve">осмысление значения истории Кубани как знания о развитии человека и общества, о социальном, культурном и нравственном опыте предшествующих поколений; </w:t>
      </w:r>
    </w:p>
    <w:p w14:paraId="75525D45" w14:textId="77777777" w:rsidR="0071530F" w:rsidRDefault="0071530F" w:rsidP="0071530F">
      <w:pPr>
        <w:pStyle w:val="c12"/>
        <w:numPr>
          <w:ilvl w:val="0"/>
          <w:numId w:val="15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550A39">
        <w:rPr>
          <w:color w:val="000000"/>
          <w:sz w:val="28"/>
          <w:szCs w:val="28"/>
        </w:rPr>
        <w:t>овладение навыками познания и оценки событи</w:t>
      </w:r>
      <w:r>
        <w:rPr>
          <w:color w:val="000000"/>
          <w:sz w:val="28"/>
          <w:szCs w:val="28"/>
        </w:rPr>
        <w:t>й прошлого с позиций историзма;</w:t>
      </w:r>
    </w:p>
    <w:p w14:paraId="73D1122E" w14:textId="77777777" w:rsidR="0071530F" w:rsidRPr="00550A39" w:rsidRDefault="0071530F" w:rsidP="0071530F">
      <w:pPr>
        <w:pStyle w:val="c12"/>
        <w:numPr>
          <w:ilvl w:val="0"/>
          <w:numId w:val="15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550A39">
        <w:rPr>
          <w:color w:val="000000"/>
          <w:sz w:val="28"/>
          <w:szCs w:val="28"/>
        </w:rPr>
        <w:t xml:space="preserve">формирование и сохранение </w:t>
      </w:r>
      <w:r>
        <w:rPr>
          <w:color w:val="000000"/>
          <w:sz w:val="28"/>
          <w:szCs w:val="28"/>
        </w:rPr>
        <w:t>интереса к истории родного края</w:t>
      </w:r>
      <w:r w:rsidRPr="00550A39">
        <w:rPr>
          <w:color w:val="000000"/>
          <w:sz w:val="28"/>
          <w:szCs w:val="28"/>
        </w:rPr>
        <w:t xml:space="preserve"> как важной составляющей современного общественного сознания; достижения индивидуального и коллективного благополучия.</w:t>
      </w:r>
    </w:p>
    <w:p w14:paraId="36B36121" w14:textId="77777777" w:rsidR="0071530F" w:rsidRPr="0071530F" w:rsidRDefault="0071530F" w:rsidP="0071530F">
      <w:pPr>
        <w:pStyle w:val="21"/>
        <w:spacing w:before="240" w:after="120" w:line="240" w:lineRule="atLeast"/>
        <w:rPr>
          <w:rFonts w:ascii="LiberationSerif" w:hAnsi="LiberationSerif"/>
          <w:caps/>
          <w:strike/>
          <w:color w:val="000000"/>
          <w:sz w:val="28"/>
          <w:szCs w:val="28"/>
          <w:lang w:val="ru-RU"/>
        </w:rPr>
      </w:pPr>
      <w:r w:rsidRPr="0071530F">
        <w:rPr>
          <w:b w:val="0"/>
          <w:caps/>
          <w:color w:val="000000"/>
          <w:sz w:val="24"/>
          <w:szCs w:val="24"/>
          <w:lang w:val="ru-RU"/>
        </w:rPr>
        <w:t>МЕТАПРЕДМЕТНЫЕ</w:t>
      </w:r>
      <w:r w:rsidRPr="0071530F">
        <w:rPr>
          <w:b w:val="0"/>
          <w:caps/>
          <w:color w:val="000000"/>
          <w:sz w:val="28"/>
          <w:szCs w:val="28"/>
          <w:lang w:val="ru-RU"/>
        </w:rPr>
        <w:t xml:space="preserve"> </w:t>
      </w:r>
      <w:r w:rsidRPr="0071530F">
        <w:rPr>
          <w:rFonts w:ascii="LiberationSerif" w:hAnsi="LiberationSerif"/>
          <w:b w:val="0"/>
          <w:caps/>
          <w:color w:val="000000"/>
          <w:sz w:val="28"/>
          <w:szCs w:val="28"/>
          <w:lang w:val="ru-RU"/>
        </w:rPr>
        <w:t>РЕЗУЛЬТАТЫ</w:t>
      </w:r>
    </w:p>
    <w:p w14:paraId="1AA1F08E" w14:textId="77777777" w:rsidR="0071530F" w:rsidRDefault="0071530F" w:rsidP="0071530F">
      <w:pPr>
        <w:pStyle w:val="affa"/>
        <w:spacing w:before="0" w:beforeAutospacing="0" w:after="0" w:afterAutospacing="0"/>
        <w:ind w:firstLine="227"/>
        <w:jc w:val="both"/>
        <w:rPr>
          <w:color w:val="000000"/>
          <w:sz w:val="28"/>
          <w:szCs w:val="28"/>
        </w:rPr>
      </w:pPr>
      <w:r w:rsidRPr="001C52AC">
        <w:rPr>
          <w:b/>
          <w:bCs/>
          <w:i/>
          <w:iCs/>
          <w:color w:val="000000"/>
          <w:sz w:val="28"/>
          <w:szCs w:val="28"/>
        </w:rPr>
        <w:t>Метапредметные результаты</w:t>
      </w:r>
      <w:r w:rsidRPr="001C52AC">
        <w:rPr>
          <w:color w:val="000000"/>
          <w:sz w:val="28"/>
          <w:szCs w:val="28"/>
        </w:rPr>
        <w:t xml:space="preserve"> изучения кубановедения в основной школе выражаются в </w:t>
      </w:r>
      <w:r>
        <w:rPr>
          <w:color w:val="000000"/>
          <w:sz w:val="28"/>
          <w:szCs w:val="28"/>
        </w:rPr>
        <w:t>следующих качествах и действиях.</w:t>
      </w:r>
    </w:p>
    <w:p w14:paraId="51962897" w14:textId="77777777" w:rsidR="0071530F" w:rsidRPr="007E2393" w:rsidRDefault="0071530F" w:rsidP="0071530F">
      <w:pPr>
        <w:pStyle w:val="affa"/>
        <w:spacing w:before="0" w:beforeAutospacing="0" w:after="0" w:afterAutospacing="0"/>
        <w:ind w:firstLine="227"/>
        <w:jc w:val="both"/>
        <w:rPr>
          <w:i/>
          <w:iCs/>
          <w:color w:val="000000"/>
          <w:sz w:val="28"/>
          <w:szCs w:val="28"/>
        </w:rPr>
      </w:pPr>
      <w:r>
        <w:rPr>
          <w:i/>
          <w:iCs/>
          <w:color w:val="000000"/>
          <w:sz w:val="28"/>
          <w:szCs w:val="28"/>
        </w:rPr>
        <w:t>В</w:t>
      </w:r>
      <w:r w:rsidRPr="001C52AC">
        <w:rPr>
          <w:i/>
          <w:iCs/>
          <w:color w:val="000000"/>
          <w:sz w:val="28"/>
          <w:szCs w:val="28"/>
        </w:rPr>
        <w:t xml:space="preserve"> сфере универсальных учебных познавательных действий:</w:t>
      </w:r>
    </w:p>
    <w:p w14:paraId="089FFAC1" w14:textId="77777777" w:rsidR="0071530F" w:rsidRDefault="0071530F" w:rsidP="0071530F">
      <w:pPr>
        <w:pStyle w:val="affa"/>
        <w:spacing w:before="0" w:beforeAutospacing="0" w:after="0" w:afterAutospacing="0"/>
        <w:ind w:firstLine="227"/>
        <w:jc w:val="both"/>
        <w:rPr>
          <w:color w:val="000000"/>
          <w:sz w:val="28"/>
          <w:szCs w:val="28"/>
        </w:rPr>
      </w:pPr>
      <w:r w:rsidRPr="001C52AC">
        <w:rPr>
          <w:i/>
          <w:iCs/>
          <w:color w:val="000000"/>
          <w:sz w:val="28"/>
          <w:szCs w:val="28"/>
        </w:rPr>
        <w:t>владение базовыми логическими действиями</w:t>
      </w:r>
      <w:r w:rsidRPr="001C52AC">
        <w:rPr>
          <w:color w:val="000000"/>
          <w:sz w:val="28"/>
          <w:szCs w:val="28"/>
        </w:rPr>
        <w:t>:</w:t>
      </w:r>
      <w:r>
        <w:rPr>
          <w:color w:val="000000"/>
          <w:sz w:val="28"/>
          <w:szCs w:val="28"/>
        </w:rPr>
        <w:t xml:space="preserve"> </w:t>
      </w:r>
    </w:p>
    <w:p w14:paraId="7C63860B" w14:textId="77777777" w:rsidR="0071530F" w:rsidRDefault="0071530F" w:rsidP="0071530F">
      <w:pPr>
        <w:pStyle w:val="affa"/>
        <w:numPr>
          <w:ilvl w:val="0"/>
          <w:numId w:val="16"/>
        </w:numPr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1C52AC">
        <w:rPr>
          <w:color w:val="000000"/>
          <w:sz w:val="28"/>
          <w:szCs w:val="28"/>
        </w:rPr>
        <w:t xml:space="preserve">систематизировать и обобщать </w:t>
      </w:r>
      <w:r w:rsidRPr="00380CA4">
        <w:rPr>
          <w:color w:val="000000"/>
          <w:sz w:val="28"/>
          <w:szCs w:val="28"/>
        </w:rPr>
        <w:t>исторические</w:t>
      </w:r>
      <w:r w:rsidRPr="001C52AC">
        <w:rPr>
          <w:color w:val="000000"/>
          <w:sz w:val="28"/>
          <w:szCs w:val="28"/>
        </w:rPr>
        <w:t xml:space="preserve"> факты (в форме таблиц, схем); </w:t>
      </w:r>
    </w:p>
    <w:p w14:paraId="111A3C39" w14:textId="77777777" w:rsidR="0071530F" w:rsidRDefault="0071530F" w:rsidP="0071530F">
      <w:pPr>
        <w:pStyle w:val="affa"/>
        <w:numPr>
          <w:ilvl w:val="0"/>
          <w:numId w:val="16"/>
        </w:numPr>
        <w:jc w:val="both"/>
        <w:rPr>
          <w:color w:val="000000"/>
          <w:sz w:val="28"/>
          <w:szCs w:val="28"/>
        </w:rPr>
      </w:pPr>
      <w:r w:rsidRPr="001C52AC">
        <w:rPr>
          <w:color w:val="000000"/>
          <w:sz w:val="28"/>
          <w:szCs w:val="28"/>
        </w:rPr>
        <w:t>выявлять характерные признаки</w:t>
      </w:r>
      <w:r>
        <w:rPr>
          <w:color w:val="000000"/>
          <w:sz w:val="28"/>
          <w:szCs w:val="28"/>
        </w:rPr>
        <w:t xml:space="preserve"> исторических явлений, а также событий,</w:t>
      </w:r>
      <w:r w:rsidRPr="001C52AC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происходивших на Кубани, устанавливать  причинно-следственные связи</w:t>
      </w:r>
      <w:r w:rsidRPr="001C52AC">
        <w:rPr>
          <w:color w:val="000000"/>
          <w:sz w:val="28"/>
          <w:szCs w:val="28"/>
        </w:rPr>
        <w:t xml:space="preserve">; </w:t>
      </w:r>
    </w:p>
    <w:p w14:paraId="368523A9" w14:textId="77777777" w:rsidR="0071530F" w:rsidRPr="001C52AC" w:rsidRDefault="0071530F" w:rsidP="0071530F">
      <w:pPr>
        <w:pStyle w:val="affa"/>
        <w:numPr>
          <w:ilvl w:val="0"/>
          <w:numId w:val="16"/>
        </w:numPr>
        <w:jc w:val="both"/>
        <w:rPr>
          <w:color w:val="000000"/>
          <w:sz w:val="28"/>
          <w:szCs w:val="28"/>
        </w:rPr>
      </w:pPr>
      <w:r w:rsidRPr="001C52AC">
        <w:rPr>
          <w:color w:val="000000"/>
          <w:sz w:val="28"/>
          <w:szCs w:val="28"/>
        </w:rPr>
        <w:t xml:space="preserve">сравнивать события, ситуации, </w:t>
      </w:r>
      <w:r w:rsidRPr="00087626">
        <w:rPr>
          <w:color w:val="000000"/>
          <w:sz w:val="28"/>
          <w:szCs w:val="28"/>
        </w:rPr>
        <w:t>явления</w:t>
      </w:r>
      <w:r>
        <w:rPr>
          <w:color w:val="000000"/>
          <w:sz w:val="28"/>
          <w:szCs w:val="28"/>
        </w:rPr>
        <w:t>, отмечая</w:t>
      </w:r>
      <w:r w:rsidRPr="001C52AC">
        <w:rPr>
          <w:color w:val="000000"/>
          <w:sz w:val="28"/>
          <w:szCs w:val="28"/>
        </w:rPr>
        <w:t xml:space="preserve"> общие черты и различия; формулировать и обосновывать выводы;</w:t>
      </w:r>
    </w:p>
    <w:p w14:paraId="2CB5D2C7" w14:textId="77777777" w:rsidR="0071530F" w:rsidRDefault="0071530F" w:rsidP="0071530F">
      <w:pPr>
        <w:pStyle w:val="affa"/>
        <w:spacing w:before="0" w:beforeAutospacing="0" w:after="0" w:afterAutospacing="0"/>
        <w:ind w:firstLine="227"/>
        <w:jc w:val="both"/>
        <w:rPr>
          <w:color w:val="000000"/>
          <w:sz w:val="28"/>
          <w:szCs w:val="28"/>
        </w:rPr>
      </w:pPr>
      <w:r w:rsidRPr="001C52AC">
        <w:rPr>
          <w:i/>
          <w:iCs/>
          <w:color w:val="000000"/>
          <w:sz w:val="28"/>
          <w:szCs w:val="28"/>
        </w:rPr>
        <w:t>владение базовыми исследовательскими действиями</w:t>
      </w:r>
      <w:r w:rsidRPr="001C52AC">
        <w:rPr>
          <w:color w:val="000000"/>
          <w:sz w:val="28"/>
          <w:szCs w:val="28"/>
        </w:rPr>
        <w:t>:</w:t>
      </w:r>
    </w:p>
    <w:p w14:paraId="5663E19A" w14:textId="77777777" w:rsidR="0071530F" w:rsidRDefault="0071530F" w:rsidP="0071530F">
      <w:pPr>
        <w:pStyle w:val="affa"/>
        <w:numPr>
          <w:ilvl w:val="0"/>
          <w:numId w:val="17"/>
        </w:numPr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1C52AC">
        <w:rPr>
          <w:color w:val="000000"/>
          <w:sz w:val="28"/>
          <w:szCs w:val="28"/>
        </w:rPr>
        <w:t>определять познавательную задачу,</w:t>
      </w:r>
      <w:r>
        <w:rPr>
          <w:color w:val="000000"/>
          <w:sz w:val="28"/>
          <w:szCs w:val="28"/>
        </w:rPr>
        <w:t xml:space="preserve"> намечать пути</w:t>
      </w:r>
      <w:r w:rsidRPr="001C52AC">
        <w:rPr>
          <w:color w:val="000000"/>
          <w:sz w:val="28"/>
          <w:szCs w:val="28"/>
        </w:rPr>
        <w:t xml:space="preserve"> ее решения и осуществлять подбор материала, объекта; </w:t>
      </w:r>
    </w:p>
    <w:p w14:paraId="50D2AB75" w14:textId="77777777" w:rsidR="0071530F" w:rsidRDefault="0071530F" w:rsidP="0071530F">
      <w:pPr>
        <w:pStyle w:val="affa"/>
        <w:numPr>
          <w:ilvl w:val="0"/>
          <w:numId w:val="17"/>
        </w:numPr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1C52AC">
        <w:rPr>
          <w:color w:val="000000"/>
          <w:sz w:val="28"/>
          <w:szCs w:val="28"/>
        </w:rPr>
        <w:t xml:space="preserve">систематизировать и анализировать </w:t>
      </w:r>
      <w:r w:rsidRPr="00380CA4">
        <w:rPr>
          <w:color w:val="000000"/>
          <w:sz w:val="28"/>
          <w:szCs w:val="28"/>
        </w:rPr>
        <w:t>исторические</w:t>
      </w:r>
      <w:r w:rsidRPr="001C52AC">
        <w:rPr>
          <w:color w:val="000000"/>
          <w:sz w:val="28"/>
          <w:szCs w:val="28"/>
        </w:rPr>
        <w:t xml:space="preserve"> факты, осуществлять реконструкцию событий, происходивших на Кубани в различные периоды, соотносить полученный результат с имеющимся знанием, определять новизну и обоснованность полученного результата; представлять результаты своей деятельности в различных формах (сообщение, эссе, презентация, реферат, учебный проект и др.)</w:t>
      </w:r>
      <w:r>
        <w:rPr>
          <w:color w:val="000000"/>
          <w:sz w:val="28"/>
          <w:szCs w:val="28"/>
        </w:rPr>
        <w:t>;</w:t>
      </w:r>
    </w:p>
    <w:p w14:paraId="3D089187" w14:textId="77777777" w:rsidR="0071530F" w:rsidRDefault="0071530F" w:rsidP="0071530F">
      <w:pPr>
        <w:pStyle w:val="affa"/>
        <w:spacing w:before="0" w:beforeAutospacing="0" w:after="0" w:afterAutospacing="0"/>
        <w:ind w:left="587"/>
        <w:jc w:val="both"/>
        <w:rPr>
          <w:color w:val="000000"/>
          <w:sz w:val="28"/>
          <w:szCs w:val="28"/>
        </w:rPr>
      </w:pPr>
      <w:r w:rsidRPr="007E2393">
        <w:rPr>
          <w:i/>
          <w:iCs/>
          <w:color w:val="000000"/>
          <w:sz w:val="28"/>
          <w:szCs w:val="28"/>
        </w:rPr>
        <w:t>работа с информацией</w:t>
      </w:r>
      <w:r w:rsidRPr="007E2393">
        <w:rPr>
          <w:color w:val="000000"/>
          <w:sz w:val="28"/>
          <w:szCs w:val="28"/>
        </w:rPr>
        <w:t xml:space="preserve">: </w:t>
      </w:r>
    </w:p>
    <w:p w14:paraId="0CC3C2B6" w14:textId="77777777" w:rsidR="0071530F" w:rsidRDefault="0071530F" w:rsidP="0071530F">
      <w:pPr>
        <w:pStyle w:val="affa"/>
        <w:numPr>
          <w:ilvl w:val="0"/>
          <w:numId w:val="18"/>
        </w:numPr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7E2393">
        <w:rPr>
          <w:color w:val="000000"/>
          <w:sz w:val="28"/>
          <w:szCs w:val="28"/>
        </w:rPr>
        <w:t>осуществлять анализ учебной и внеучебной краеведческой информации (учебник, тексты из различных источников, научно-популярн</w:t>
      </w:r>
      <w:r>
        <w:rPr>
          <w:color w:val="000000"/>
          <w:sz w:val="28"/>
          <w:szCs w:val="28"/>
        </w:rPr>
        <w:t>ая литература, и</w:t>
      </w:r>
      <w:r w:rsidRPr="007E2393">
        <w:rPr>
          <w:color w:val="000000"/>
          <w:sz w:val="28"/>
          <w:szCs w:val="28"/>
        </w:rPr>
        <w:t>нтернет-ресурсы и др.) </w:t>
      </w:r>
      <w:r>
        <w:rPr>
          <w:color w:val="000000"/>
          <w:sz w:val="28"/>
          <w:szCs w:val="28"/>
        </w:rPr>
        <w:t xml:space="preserve">– </w:t>
      </w:r>
      <w:r w:rsidRPr="007E2393">
        <w:rPr>
          <w:color w:val="000000"/>
          <w:sz w:val="28"/>
          <w:szCs w:val="28"/>
        </w:rPr>
        <w:t xml:space="preserve">извлекать информацию из источника; </w:t>
      </w:r>
    </w:p>
    <w:p w14:paraId="4D116B5A" w14:textId="77777777" w:rsidR="0071530F" w:rsidRDefault="0071530F" w:rsidP="0071530F">
      <w:pPr>
        <w:pStyle w:val="affa"/>
        <w:numPr>
          <w:ilvl w:val="0"/>
          <w:numId w:val="18"/>
        </w:numPr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7E2393">
        <w:rPr>
          <w:color w:val="000000"/>
          <w:sz w:val="28"/>
          <w:szCs w:val="28"/>
        </w:rPr>
        <w:t xml:space="preserve">различать виды источников; </w:t>
      </w:r>
    </w:p>
    <w:p w14:paraId="30502E1E" w14:textId="77777777" w:rsidR="0071530F" w:rsidRDefault="0071530F" w:rsidP="0071530F">
      <w:pPr>
        <w:pStyle w:val="affa"/>
        <w:numPr>
          <w:ilvl w:val="0"/>
          <w:numId w:val="18"/>
        </w:numPr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7E2393">
        <w:rPr>
          <w:color w:val="000000"/>
          <w:sz w:val="28"/>
          <w:szCs w:val="28"/>
        </w:rPr>
        <w:t>высказывать суждение о достоверности и значении информации источника (по критериям, предложенным учителем или сформулированным самостоятельно).</w:t>
      </w:r>
      <w:bookmarkStart w:id="17" w:name="dst100496"/>
      <w:bookmarkStart w:id="18" w:name="dst100504"/>
      <w:bookmarkEnd w:id="17"/>
      <w:bookmarkEnd w:id="18"/>
    </w:p>
    <w:p w14:paraId="0F06073F" w14:textId="77777777" w:rsidR="0071530F" w:rsidRDefault="0071530F" w:rsidP="0071530F">
      <w:pPr>
        <w:pStyle w:val="affa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7E2393">
        <w:rPr>
          <w:i/>
          <w:iCs/>
          <w:color w:val="000000"/>
          <w:sz w:val="28"/>
          <w:szCs w:val="28"/>
        </w:rPr>
        <w:t>В сфере универсальных у</w:t>
      </w:r>
      <w:r>
        <w:rPr>
          <w:i/>
          <w:iCs/>
          <w:color w:val="000000"/>
          <w:sz w:val="28"/>
          <w:szCs w:val="28"/>
        </w:rPr>
        <w:t>чебных коммуникативных действий:</w:t>
      </w:r>
    </w:p>
    <w:p w14:paraId="7550C743" w14:textId="77777777" w:rsidR="0071530F" w:rsidRPr="00AD7571" w:rsidRDefault="0071530F" w:rsidP="0071530F">
      <w:pPr>
        <w:pStyle w:val="affa"/>
        <w:spacing w:before="0" w:beforeAutospacing="0" w:after="0" w:afterAutospacing="0"/>
        <w:jc w:val="both"/>
        <w:rPr>
          <w:b/>
          <w:color w:val="FF0000"/>
          <w:sz w:val="28"/>
          <w:szCs w:val="28"/>
        </w:rPr>
      </w:pPr>
      <w:r w:rsidRPr="001C52AC">
        <w:rPr>
          <w:i/>
          <w:iCs/>
          <w:color w:val="000000"/>
          <w:sz w:val="28"/>
          <w:szCs w:val="28"/>
        </w:rPr>
        <w:t>общение</w:t>
      </w:r>
      <w:r w:rsidRPr="001C52AC">
        <w:rPr>
          <w:color w:val="000000"/>
          <w:sz w:val="28"/>
          <w:szCs w:val="28"/>
        </w:rPr>
        <w:t xml:space="preserve">: </w:t>
      </w:r>
    </w:p>
    <w:p w14:paraId="36F94B34" w14:textId="77777777" w:rsidR="0071530F" w:rsidRPr="001C52AC" w:rsidRDefault="0071530F" w:rsidP="0071530F">
      <w:pPr>
        <w:pStyle w:val="affa"/>
        <w:numPr>
          <w:ilvl w:val="0"/>
          <w:numId w:val="19"/>
        </w:numPr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1C52AC">
        <w:rPr>
          <w:color w:val="000000"/>
          <w:sz w:val="28"/>
          <w:szCs w:val="28"/>
        </w:rPr>
        <w:lastRenderedPageBreak/>
        <w:t>воспринимать и формулировать суждения, выражать эмоции в соответствии с целями и условиями общения;</w:t>
      </w:r>
    </w:p>
    <w:p w14:paraId="14C6D918" w14:textId="77777777" w:rsidR="0071530F" w:rsidRPr="001C52AC" w:rsidRDefault="0071530F" w:rsidP="0071530F">
      <w:pPr>
        <w:pStyle w:val="affa"/>
        <w:numPr>
          <w:ilvl w:val="0"/>
          <w:numId w:val="19"/>
        </w:numPr>
        <w:rPr>
          <w:color w:val="000000"/>
          <w:sz w:val="28"/>
          <w:szCs w:val="28"/>
        </w:rPr>
      </w:pPr>
      <w:r w:rsidRPr="001C52AC">
        <w:rPr>
          <w:color w:val="000000"/>
          <w:sz w:val="28"/>
          <w:szCs w:val="28"/>
        </w:rPr>
        <w:t>выражать и аргументировать свою точку зрения в устном высказывании, письменном тексте;</w:t>
      </w:r>
    </w:p>
    <w:p w14:paraId="2B8320F9" w14:textId="77777777" w:rsidR="0071530F" w:rsidRPr="001C52AC" w:rsidRDefault="0071530F" w:rsidP="0071530F">
      <w:pPr>
        <w:pStyle w:val="affa"/>
        <w:numPr>
          <w:ilvl w:val="0"/>
          <w:numId w:val="19"/>
        </w:numPr>
        <w:rPr>
          <w:color w:val="000000"/>
          <w:sz w:val="28"/>
          <w:szCs w:val="28"/>
        </w:rPr>
      </w:pPr>
      <w:r w:rsidRPr="001C52AC">
        <w:rPr>
          <w:color w:val="000000"/>
          <w:sz w:val="28"/>
          <w:szCs w:val="28"/>
        </w:rPr>
        <w:t>публично представлять результаты выполненного исследования, проекта в урочно</w:t>
      </w:r>
      <w:r>
        <w:rPr>
          <w:color w:val="000000"/>
          <w:sz w:val="28"/>
          <w:szCs w:val="28"/>
        </w:rPr>
        <w:t xml:space="preserve">й и </w:t>
      </w:r>
      <w:r w:rsidRPr="001C52AC">
        <w:rPr>
          <w:color w:val="000000"/>
          <w:sz w:val="28"/>
          <w:szCs w:val="28"/>
        </w:rPr>
        <w:t xml:space="preserve"> внеурочной деятельности;</w:t>
      </w:r>
    </w:p>
    <w:p w14:paraId="6094AD39" w14:textId="77777777" w:rsidR="0071530F" w:rsidRDefault="0071530F" w:rsidP="0071530F">
      <w:pPr>
        <w:pStyle w:val="affa"/>
        <w:numPr>
          <w:ilvl w:val="0"/>
          <w:numId w:val="19"/>
        </w:numPr>
        <w:rPr>
          <w:color w:val="000000"/>
          <w:sz w:val="28"/>
          <w:szCs w:val="28"/>
        </w:rPr>
      </w:pPr>
      <w:bookmarkStart w:id="19" w:name="dst100517"/>
      <w:bookmarkStart w:id="20" w:name="dst100518"/>
      <w:bookmarkEnd w:id="19"/>
      <w:bookmarkEnd w:id="20"/>
      <w:r w:rsidRPr="001C52AC">
        <w:rPr>
          <w:color w:val="000000"/>
          <w:sz w:val="28"/>
          <w:szCs w:val="28"/>
        </w:rPr>
        <w:t>в ходе диалога и (или)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14:paraId="42C64976" w14:textId="77777777" w:rsidR="0071530F" w:rsidRDefault="0071530F" w:rsidP="0071530F">
      <w:pPr>
        <w:pStyle w:val="affa"/>
        <w:ind w:left="360"/>
        <w:rPr>
          <w:color w:val="000000"/>
          <w:sz w:val="28"/>
          <w:szCs w:val="28"/>
        </w:rPr>
      </w:pPr>
      <w:r w:rsidRPr="007E2393">
        <w:rPr>
          <w:i/>
          <w:iCs/>
          <w:color w:val="000000"/>
          <w:sz w:val="28"/>
          <w:szCs w:val="28"/>
        </w:rPr>
        <w:t>осуществление совместной деятельности</w:t>
      </w:r>
      <w:r w:rsidRPr="007E2393">
        <w:rPr>
          <w:color w:val="000000"/>
          <w:sz w:val="28"/>
          <w:szCs w:val="28"/>
        </w:rPr>
        <w:t>:</w:t>
      </w:r>
    </w:p>
    <w:p w14:paraId="4BFD00F8" w14:textId="77777777" w:rsidR="0071530F" w:rsidRPr="007E2393" w:rsidRDefault="0071530F" w:rsidP="0071530F">
      <w:pPr>
        <w:pStyle w:val="affa"/>
        <w:numPr>
          <w:ilvl w:val="0"/>
          <w:numId w:val="20"/>
        </w:numPr>
        <w:rPr>
          <w:color w:val="000000"/>
          <w:sz w:val="28"/>
          <w:szCs w:val="28"/>
        </w:rPr>
      </w:pPr>
      <w:r w:rsidRPr="007E2393">
        <w:rPr>
          <w:color w:val="000000"/>
          <w:sz w:val="28"/>
          <w:szCs w:val="28"/>
        </w:rPr>
        <w:t>осознавать на основе исторических примеров значение совместной работы как эффективного средства достижения поставленных целей;</w:t>
      </w:r>
    </w:p>
    <w:p w14:paraId="441B0069" w14:textId="77777777" w:rsidR="0071530F" w:rsidRPr="001C52AC" w:rsidRDefault="0071530F" w:rsidP="0071530F">
      <w:pPr>
        <w:pStyle w:val="affa"/>
        <w:numPr>
          <w:ilvl w:val="0"/>
          <w:numId w:val="20"/>
        </w:numPr>
        <w:rPr>
          <w:color w:val="000000"/>
          <w:sz w:val="28"/>
          <w:szCs w:val="28"/>
        </w:rPr>
      </w:pPr>
      <w:r w:rsidRPr="001C52AC">
        <w:rPr>
          <w:color w:val="000000"/>
          <w:sz w:val="28"/>
          <w:szCs w:val="28"/>
        </w:rPr>
        <w:t xml:space="preserve">планировать и осуществлять совместную работу, коллективные учебные проекты </w:t>
      </w:r>
      <w:r w:rsidRPr="00087626">
        <w:rPr>
          <w:color w:val="000000"/>
          <w:sz w:val="28"/>
          <w:szCs w:val="28"/>
        </w:rPr>
        <w:t>по темам, связанным с изучением природы</w:t>
      </w:r>
      <w:r w:rsidRPr="00A20DB3">
        <w:rPr>
          <w:color w:val="000000"/>
          <w:sz w:val="28"/>
          <w:szCs w:val="28"/>
        </w:rPr>
        <w:t>,</w:t>
      </w:r>
      <w:r w:rsidRPr="001C52AC">
        <w:rPr>
          <w:color w:val="000000"/>
          <w:sz w:val="28"/>
          <w:szCs w:val="28"/>
        </w:rPr>
        <w:t xml:space="preserve"> истории</w:t>
      </w:r>
      <w:r>
        <w:rPr>
          <w:color w:val="000000"/>
          <w:sz w:val="28"/>
          <w:szCs w:val="28"/>
        </w:rPr>
        <w:t xml:space="preserve"> и </w:t>
      </w:r>
      <w:r w:rsidRPr="00087626">
        <w:rPr>
          <w:color w:val="000000"/>
          <w:sz w:val="28"/>
          <w:szCs w:val="28"/>
        </w:rPr>
        <w:t xml:space="preserve">культуры  </w:t>
      </w:r>
      <w:r w:rsidRPr="001C52AC">
        <w:rPr>
          <w:color w:val="000000"/>
          <w:sz w:val="28"/>
          <w:szCs w:val="28"/>
        </w:rPr>
        <w:t>региона;</w:t>
      </w:r>
    </w:p>
    <w:p w14:paraId="5AEB9F93" w14:textId="77777777" w:rsidR="0071530F" w:rsidRPr="001C52AC" w:rsidRDefault="0071530F" w:rsidP="0071530F">
      <w:pPr>
        <w:pStyle w:val="affa"/>
        <w:numPr>
          <w:ilvl w:val="0"/>
          <w:numId w:val="20"/>
        </w:numPr>
        <w:rPr>
          <w:color w:val="000000"/>
          <w:sz w:val="28"/>
          <w:szCs w:val="28"/>
        </w:rPr>
      </w:pPr>
      <w:r w:rsidRPr="001C52AC">
        <w:rPr>
          <w:color w:val="000000"/>
          <w:sz w:val="28"/>
          <w:szCs w:val="28"/>
        </w:rPr>
        <w:t xml:space="preserve">определять </w:t>
      </w:r>
      <w:r w:rsidRPr="00087626">
        <w:rPr>
          <w:color w:val="000000"/>
          <w:sz w:val="28"/>
          <w:szCs w:val="28"/>
        </w:rPr>
        <w:t xml:space="preserve">степень своего участия </w:t>
      </w:r>
      <w:r w:rsidRPr="00CE6A9E">
        <w:rPr>
          <w:color w:val="000000"/>
          <w:sz w:val="28"/>
          <w:szCs w:val="28"/>
        </w:rPr>
        <w:t>в</w:t>
      </w:r>
      <w:r w:rsidRPr="001C52AC">
        <w:rPr>
          <w:color w:val="000000"/>
          <w:sz w:val="28"/>
          <w:szCs w:val="28"/>
        </w:rPr>
        <w:t xml:space="preserve"> общей работе и координировать свои действия с другими членами команды; оценивать полученные результ</w:t>
      </w:r>
      <w:r>
        <w:rPr>
          <w:color w:val="000000"/>
          <w:sz w:val="28"/>
          <w:szCs w:val="28"/>
        </w:rPr>
        <w:t xml:space="preserve">аты и </w:t>
      </w:r>
      <w:r w:rsidRPr="00087626">
        <w:rPr>
          <w:color w:val="000000"/>
          <w:sz w:val="28"/>
          <w:szCs w:val="28"/>
        </w:rPr>
        <w:t>личный</w:t>
      </w:r>
      <w:r>
        <w:rPr>
          <w:color w:val="000000"/>
          <w:sz w:val="28"/>
          <w:szCs w:val="28"/>
        </w:rPr>
        <w:t xml:space="preserve"> вклад </w:t>
      </w:r>
      <w:r w:rsidRPr="00087626">
        <w:rPr>
          <w:color w:val="000000"/>
          <w:sz w:val="28"/>
          <w:szCs w:val="28"/>
        </w:rPr>
        <w:t>в общее дело</w:t>
      </w:r>
      <w:r w:rsidRPr="00A20DB3">
        <w:rPr>
          <w:color w:val="000000"/>
          <w:sz w:val="28"/>
          <w:szCs w:val="28"/>
        </w:rPr>
        <w:t>;</w:t>
      </w:r>
      <w:r>
        <w:rPr>
          <w:color w:val="000000"/>
          <w:sz w:val="28"/>
          <w:szCs w:val="28"/>
        </w:rPr>
        <w:t xml:space="preserve">                    </w:t>
      </w:r>
    </w:p>
    <w:p w14:paraId="1C55A5AB" w14:textId="77777777" w:rsidR="0071530F" w:rsidRPr="001C52AC" w:rsidRDefault="0071530F" w:rsidP="0071530F">
      <w:pPr>
        <w:pStyle w:val="affa"/>
        <w:numPr>
          <w:ilvl w:val="0"/>
          <w:numId w:val="20"/>
        </w:numPr>
        <w:rPr>
          <w:color w:val="000000"/>
          <w:sz w:val="28"/>
          <w:szCs w:val="28"/>
        </w:rPr>
      </w:pPr>
      <w:r w:rsidRPr="001C52AC">
        <w:rPr>
          <w:color w:val="000000"/>
          <w:sz w:val="28"/>
          <w:szCs w:val="28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</w:t>
      </w:r>
      <w:r>
        <w:rPr>
          <w:color w:val="000000"/>
          <w:sz w:val="28"/>
          <w:szCs w:val="28"/>
        </w:rPr>
        <w:t>нии поставленной учебной задачи.</w:t>
      </w:r>
    </w:p>
    <w:p w14:paraId="1CC14DBE" w14:textId="77777777" w:rsidR="0071530F" w:rsidRPr="001C52AC" w:rsidRDefault="0071530F" w:rsidP="0071530F">
      <w:pPr>
        <w:pStyle w:val="affa"/>
        <w:rPr>
          <w:i/>
          <w:iCs/>
          <w:color w:val="000000"/>
          <w:sz w:val="28"/>
          <w:szCs w:val="28"/>
        </w:rPr>
      </w:pPr>
      <w:r w:rsidRPr="001C52AC">
        <w:rPr>
          <w:i/>
          <w:iCs/>
          <w:color w:val="000000"/>
          <w:sz w:val="28"/>
          <w:szCs w:val="28"/>
        </w:rPr>
        <w:t>В сфере универсальных учебных регулятивных действий:</w:t>
      </w:r>
    </w:p>
    <w:p w14:paraId="3ED0237A" w14:textId="77777777" w:rsidR="0071530F" w:rsidRPr="001C52AC" w:rsidRDefault="0071530F" w:rsidP="0071530F">
      <w:pPr>
        <w:pStyle w:val="affa"/>
        <w:numPr>
          <w:ilvl w:val="0"/>
          <w:numId w:val="21"/>
        </w:numPr>
        <w:rPr>
          <w:color w:val="000000"/>
          <w:sz w:val="28"/>
          <w:szCs w:val="28"/>
        </w:rPr>
      </w:pPr>
      <w:r w:rsidRPr="007502E3">
        <w:rPr>
          <w:iCs/>
          <w:color w:val="000000"/>
          <w:sz w:val="28"/>
          <w:szCs w:val="28"/>
        </w:rPr>
        <w:t>владение</w:t>
      </w:r>
      <w:r w:rsidRPr="001C52AC">
        <w:rPr>
          <w:color w:val="000000"/>
          <w:sz w:val="28"/>
          <w:szCs w:val="28"/>
        </w:rPr>
        <w:t xml:space="preserve"> приемами самоорганизации своей учебной и общественной работы (выявление проблемы, требующей решения; составление плана действий и определение способа решения);  </w:t>
      </w:r>
    </w:p>
    <w:p w14:paraId="51EDD4AA" w14:textId="77777777" w:rsidR="0071530F" w:rsidRDefault="0071530F" w:rsidP="0071530F">
      <w:pPr>
        <w:pStyle w:val="affa"/>
        <w:ind w:firstLine="227"/>
        <w:rPr>
          <w:i/>
          <w:iCs/>
          <w:color w:val="000000"/>
          <w:sz w:val="28"/>
          <w:szCs w:val="28"/>
        </w:rPr>
      </w:pPr>
      <w:r w:rsidRPr="001C52AC">
        <w:rPr>
          <w:i/>
          <w:iCs/>
          <w:color w:val="000000"/>
          <w:sz w:val="28"/>
          <w:szCs w:val="28"/>
        </w:rPr>
        <w:t>владение приемами самоконтрол</w:t>
      </w:r>
      <w:r>
        <w:rPr>
          <w:i/>
          <w:iCs/>
          <w:color w:val="000000"/>
          <w:sz w:val="28"/>
          <w:szCs w:val="28"/>
        </w:rPr>
        <w:t>я:</w:t>
      </w:r>
    </w:p>
    <w:p w14:paraId="2C045354" w14:textId="77777777" w:rsidR="0071530F" w:rsidRPr="007502E3" w:rsidRDefault="0071530F" w:rsidP="0071530F">
      <w:pPr>
        <w:pStyle w:val="affa"/>
        <w:numPr>
          <w:ilvl w:val="0"/>
          <w:numId w:val="21"/>
        </w:numPr>
        <w:rPr>
          <w:i/>
          <w:iCs/>
          <w:color w:val="000000"/>
          <w:sz w:val="28"/>
          <w:szCs w:val="28"/>
        </w:rPr>
      </w:pPr>
      <w:r w:rsidRPr="001C52AC">
        <w:rPr>
          <w:color w:val="000000"/>
          <w:sz w:val="28"/>
          <w:szCs w:val="28"/>
        </w:rPr>
        <w:t xml:space="preserve">осуществление самоконтроля, рефлексии и самооценки полученных результатов; </w:t>
      </w:r>
    </w:p>
    <w:p w14:paraId="3CFD81A0" w14:textId="77777777" w:rsidR="0071530F" w:rsidRPr="007502E3" w:rsidRDefault="0071530F" w:rsidP="0071530F">
      <w:pPr>
        <w:pStyle w:val="affa"/>
        <w:rPr>
          <w:i/>
          <w:i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-  </w:t>
      </w:r>
      <w:r w:rsidRPr="001C52AC">
        <w:rPr>
          <w:color w:val="000000"/>
          <w:sz w:val="28"/>
          <w:szCs w:val="28"/>
        </w:rPr>
        <w:t xml:space="preserve">способность вносить коррективы в свою работу с учетом установленных ошибок, возникших трудностей. </w:t>
      </w:r>
    </w:p>
    <w:p w14:paraId="6462B53C" w14:textId="77777777" w:rsidR="0071530F" w:rsidRPr="001C52AC" w:rsidRDefault="0071530F" w:rsidP="0071530F">
      <w:pPr>
        <w:pStyle w:val="affa"/>
        <w:rPr>
          <w:i/>
          <w:iCs/>
          <w:color w:val="000000"/>
          <w:sz w:val="28"/>
          <w:szCs w:val="28"/>
        </w:rPr>
      </w:pPr>
      <w:r w:rsidRPr="001C52AC">
        <w:rPr>
          <w:i/>
          <w:iCs/>
          <w:color w:val="000000"/>
          <w:sz w:val="28"/>
          <w:szCs w:val="28"/>
        </w:rPr>
        <w:t>В сфере эмоционального интеллекта, понимания себя и других:</w:t>
      </w:r>
    </w:p>
    <w:p w14:paraId="39CF9E08" w14:textId="77777777" w:rsidR="0071530F" w:rsidRPr="001C52AC" w:rsidRDefault="0071530F" w:rsidP="0071530F">
      <w:pPr>
        <w:pStyle w:val="affa"/>
        <w:ind w:left="587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1C52AC">
        <w:rPr>
          <w:color w:val="000000"/>
          <w:sz w:val="28"/>
          <w:szCs w:val="28"/>
        </w:rPr>
        <w:t xml:space="preserve">выявлять на примерах различных ситуаций роль эмоций в отношениях между людьми; </w:t>
      </w:r>
    </w:p>
    <w:p w14:paraId="6CEE6D93" w14:textId="77777777" w:rsidR="0071530F" w:rsidRPr="00380CA4" w:rsidRDefault="0071530F" w:rsidP="0071530F">
      <w:pPr>
        <w:pStyle w:val="affa"/>
        <w:ind w:left="587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-  </w:t>
      </w:r>
      <w:r w:rsidRPr="00346A2E">
        <w:rPr>
          <w:color w:val="000000"/>
          <w:sz w:val="28"/>
          <w:szCs w:val="28"/>
        </w:rPr>
        <w:t>находить оптимальный</w:t>
      </w:r>
      <w:r>
        <w:rPr>
          <w:color w:val="000000"/>
          <w:sz w:val="28"/>
          <w:szCs w:val="28"/>
        </w:rPr>
        <w:t xml:space="preserve"> </w:t>
      </w:r>
      <w:r w:rsidRPr="001C52AC">
        <w:rPr>
          <w:color w:val="000000"/>
          <w:sz w:val="28"/>
          <w:szCs w:val="28"/>
        </w:rPr>
        <w:t xml:space="preserve"> способ выражения своих эмоций с учетом позиций и м</w:t>
      </w:r>
      <w:r>
        <w:rPr>
          <w:color w:val="000000"/>
          <w:sz w:val="28"/>
          <w:szCs w:val="28"/>
        </w:rPr>
        <w:t>нений других участников общения.</w:t>
      </w:r>
    </w:p>
    <w:p w14:paraId="11EE83FC" w14:textId="77777777" w:rsidR="0071530F" w:rsidRPr="0071530F" w:rsidRDefault="0071530F" w:rsidP="0071530F">
      <w:pPr>
        <w:pStyle w:val="a9"/>
        <w:rPr>
          <w:rFonts w:ascii="Times New Roman" w:hAnsi="Times New Roman" w:cs="Times New Roman"/>
          <w:sz w:val="28"/>
          <w:szCs w:val="28"/>
          <w:lang w:val="ru-RU"/>
        </w:rPr>
      </w:pPr>
      <w:r w:rsidRPr="0071530F">
        <w:rPr>
          <w:rFonts w:ascii="Times New Roman" w:hAnsi="Times New Roman" w:cs="Times New Roman"/>
          <w:sz w:val="28"/>
          <w:szCs w:val="28"/>
          <w:lang w:val="ru-RU"/>
        </w:rPr>
        <w:t>ПРЕДМЕТНЫЕ РЕЗУЛЬТАТЫ:</w:t>
      </w:r>
    </w:p>
    <w:p w14:paraId="064A1D76" w14:textId="77777777" w:rsidR="0071530F" w:rsidRPr="0071530F" w:rsidRDefault="0071530F" w:rsidP="0071530F">
      <w:pPr>
        <w:pStyle w:val="a9"/>
        <w:rPr>
          <w:rFonts w:ascii="Times New Roman" w:hAnsi="Times New Roman" w:cs="Times New Roman"/>
          <w:sz w:val="28"/>
          <w:szCs w:val="28"/>
          <w:lang w:val="ru-RU"/>
        </w:rPr>
      </w:pPr>
      <w:r w:rsidRPr="0071530F">
        <w:rPr>
          <w:rFonts w:ascii="Times New Roman" w:hAnsi="Times New Roman" w:cs="Times New Roman"/>
          <w:sz w:val="28"/>
          <w:szCs w:val="28"/>
          <w:lang w:val="ru-RU"/>
        </w:rPr>
        <w:t>5 класс</w:t>
      </w:r>
    </w:p>
    <w:p w14:paraId="6458F335" w14:textId="77777777" w:rsidR="0071530F" w:rsidRPr="0071530F" w:rsidRDefault="0071530F" w:rsidP="0071530F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71530F">
        <w:rPr>
          <w:rFonts w:ascii="Times New Roman" w:hAnsi="Times New Roman" w:cs="Times New Roman"/>
          <w:sz w:val="28"/>
          <w:szCs w:val="28"/>
          <w:lang w:val="ru-RU"/>
        </w:rPr>
        <w:t xml:space="preserve">1. </w:t>
      </w:r>
      <w:r w:rsidRPr="0071530F">
        <w:rPr>
          <w:rFonts w:ascii="Times New Roman" w:hAnsi="Times New Roman" w:cs="Times New Roman"/>
          <w:i/>
          <w:iCs/>
          <w:sz w:val="28"/>
          <w:szCs w:val="28"/>
          <w:lang w:val="ru-RU"/>
        </w:rPr>
        <w:t>Знание хронологии, работа с хронологией</w:t>
      </w:r>
      <w:r w:rsidRPr="0071530F">
        <w:rPr>
          <w:rFonts w:ascii="Times New Roman" w:hAnsi="Times New Roman" w:cs="Times New Roman"/>
          <w:sz w:val="28"/>
          <w:szCs w:val="28"/>
          <w:lang w:val="ru-RU"/>
        </w:rPr>
        <w:t>: учащиеся должны уметь указывать хро</w:t>
      </w:r>
      <w:r w:rsidRPr="0071530F">
        <w:rPr>
          <w:rFonts w:ascii="Times New Roman" w:hAnsi="Times New Roman" w:cs="Times New Roman"/>
          <w:sz w:val="28"/>
          <w:szCs w:val="28"/>
          <w:lang w:val="ru-RU"/>
        </w:rPr>
        <w:softHyphen/>
        <w:t xml:space="preserve">нологические рамки и периоды ключевых процессов, датировку важнейших событий </w:t>
      </w:r>
      <w:r w:rsidRPr="0071530F">
        <w:rPr>
          <w:rFonts w:ascii="Times New Roman" w:hAnsi="Times New Roman" w:cs="Times New Roman"/>
          <w:sz w:val="28"/>
          <w:szCs w:val="28"/>
          <w:lang w:val="ru-RU"/>
        </w:rPr>
        <w:lastRenderedPageBreak/>
        <w:t>древней  истории Кубани; соот</w:t>
      </w:r>
      <w:r w:rsidRPr="0071530F">
        <w:rPr>
          <w:rFonts w:ascii="Times New Roman" w:hAnsi="Times New Roman" w:cs="Times New Roman"/>
          <w:sz w:val="28"/>
          <w:szCs w:val="28"/>
          <w:lang w:val="ru-RU"/>
        </w:rPr>
        <w:softHyphen/>
        <w:t>носить год с веком, устанавливать последовательность и дли</w:t>
      </w:r>
      <w:r w:rsidRPr="0071530F">
        <w:rPr>
          <w:rFonts w:ascii="Times New Roman" w:hAnsi="Times New Roman" w:cs="Times New Roman"/>
          <w:sz w:val="28"/>
          <w:szCs w:val="28"/>
          <w:lang w:val="ru-RU"/>
        </w:rPr>
        <w:softHyphen/>
        <w:t>тельность исторических событий.</w:t>
      </w:r>
    </w:p>
    <w:p w14:paraId="43773310" w14:textId="77777777" w:rsidR="0071530F" w:rsidRPr="0071530F" w:rsidRDefault="0071530F" w:rsidP="0071530F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1530F">
        <w:rPr>
          <w:rFonts w:ascii="Times New Roman" w:hAnsi="Times New Roman" w:cs="Times New Roman"/>
          <w:sz w:val="28"/>
          <w:szCs w:val="28"/>
          <w:lang w:val="ru-RU"/>
        </w:rPr>
        <w:t xml:space="preserve">2. </w:t>
      </w:r>
      <w:r w:rsidRPr="0071530F">
        <w:rPr>
          <w:rFonts w:ascii="Times New Roman" w:hAnsi="Times New Roman" w:cs="Times New Roman"/>
          <w:i/>
          <w:iCs/>
          <w:sz w:val="28"/>
          <w:szCs w:val="28"/>
          <w:lang w:val="ru-RU"/>
        </w:rPr>
        <w:t>Знание исторических фактов, работа с фактами</w:t>
      </w:r>
      <w:r w:rsidRPr="0071530F">
        <w:rPr>
          <w:rFonts w:ascii="Times New Roman" w:hAnsi="Times New Roman" w:cs="Times New Roman"/>
          <w:sz w:val="28"/>
          <w:szCs w:val="28"/>
          <w:lang w:val="ru-RU"/>
        </w:rPr>
        <w:t>: уметь ха</w:t>
      </w:r>
      <w:r w:rsidRPr="0071530F">
        <w:rPr>
          <w:rFonts w:ascii="Times New Roman" w:hAnsi="Times New Roman" w:cs="Times New Roman"/>
          <w:sz w:val="28"/>
          <w:szCs w:val="28"/>
          <w:lang w:val="ru-RU"/>
        </w:rPr>
        <w:softHyphen/>
        <w:t>рактеризовать место, обстоятельства, участников, результаты важнейших событий,  происходивших  на территории Северо-Западного Кавказа в далёком прошлом; группировать (классифи</w:t>
      </w:r>
      <w:r w:rsidRPr="0071530F">
        <w:rPr>
          <w:rFonts w:ascii="Times New Roman" w:hAnsi="Times New Roman" w:cs="Times New Roman"/>
          <w:sz w:val="28"/>
          <w:szCs w:val="28"/>
          <w:lang w:val="ru-RU"/>
        </w:rPr>
        <w:softHyphen/>
        <w:t>цировать) факты по различным признакам.</w:t>
      </w:r>
    </w:p>
    <w:p w14:paraId="4EEEBB7D" w14:textId="77777777" w:rsidR="0071530F" w:rsidRPr="0071530F" w:rsidRDefault="0071530F" w:rsidP="0071530F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1530F">
        <w:rPr>
          <w:rFonts w:ascii="Times New Roman" w:hAnsi="Times New Roman" w:cs="Times New Roman"/>
          <w:sz w:val="28"/>
          <w:szCs w:val="28"/>
          <w:lang w:val="ru-RU"/>
        </w:rPr>
        <w:t xml:space="preserve">3. </w:t>
      </w:r>
      <w:r w:rsidRPr="0071530F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Работа с картой </w:t>
      </w:r>
      <w:r w:rsidRPr="0071530F">
        <w:rPr>
          <w:rFonts w:ascii="Times New Roman" w:hAnsi="Times New Roman" w:cs="Times New Roman"/>
          <w:sz w:val="28"/>
          <w:szCs w:val="28"/>
          <w:lang w:val="ru-RU"/>
        </w:rPr>
        <w:t>(картами, размещенными в учебниках, атласах, на электронных носителях и т.д.): уметь читать исторические карты кубанских земель и Причерноморья в различные эпохи.</w:t>
      </w:r>
      <w:r w:rsidRPr="0071530F">
        <w:rPr>
          <w:color w:val="000000"/>
          <w:sz w:val="28"/>
          <w:szCs w:val="28"/>
          <w:lang w:val="ru-RU"/>
        </w:rPr>
        <w:t xml:space="preserve"> </w:t>
      </w:r>
    </w:p>
    <w:p w14:paraId="379B799C" w14:textId="77777777" w:rsidR="0071530F" w:rsidRPr="0071530F" w:rsidRDefault="0071530F" w:rsidP="0071530F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1530F">
        <w:rPr>
          <w:rFonts w:ascii="Times New Roman" w:hAnsi="Times New Roman" w:cs="Times New Roman"/>
          <w:sz w:val="28"/>
          <w:szCs w:val="28"/>
          <w:lang w:val="ru-RU"/>
        </w:rPr>
        <w:t xml:space="preserve">4. </w:t>
      </w:r>
      <w:r w:rsidRPr="0071530F">
        <w:rPr>
          <w:rFonts w:ascii="Times New Roman" w:hAnsi="Times New Roman" w:cs="Times New Roman"/>
          <w:i/>
          <w:iCs/>
          <w:sz w:val="28"/>
          <w:szCs w:val="28"/>
          <w:lang w:val="ru-RU"/>
        </w:rPr>
        <w:t>Работа с историческими источниками:</w:t>
      </w:r>
      <w:r w:rsidRPr="0071530F">
        <w:rPr>
          <w:rFonts w:ascii="Times New Roman" w:hAnsi="Times New Roman" w:cs="Times New Roman"/>
          <w:sz w:val="28"/>
          <w:szCs w:val="28"/>
          <w:lang w:val="ru-RU"/>
        </w:rPr>
        <w:t xml:space="preserve"> уметь проводить поиск необходимой ин</w:t>
      </w:r>
      <w:r w:rsidRPr="0071530F">
        <w:rPr>
          <w:rFonts w:ascii="Times New Roman" w:hAnsi="Times New Roman" w:cs="Times New Roman"/>
          <w:sz w:val="28"/>
          <w:szCs w:val="28"/>
          <w:lang w:val="ru-RU"/>
        </w:rPr>
        <w:softHyphen/>
        <w:t>формации в одном или нескольких источниках (материальных, письменных, визуальных и др.); сравнивать данные разных источников, выявлять их сходство и различия.</w:t>
      </w:r>
    </w:p>
    <w:p w14:paraId="62952F49" w14:textId="77777777" w:rsidR="0071530F" w:rsidRPr="0071530F" w:rsidRDefault="0071530F" w:rsidP="0071530F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1530F">
        <w:rPr>
          <w:rFonts w:ascii="Times New Roman" w:hAnsi="Times New Roman" w:cs="Times New Roman"/>
          <w:sz w:val="28"/>
          <w:szCs w:val="28"/>
          <w:lang w:val="ru-RU"/>
        </w:rPr>
        <w:t xml:space="preserve">5. </w:t>
      </w:r>
      <w:r w:rsidRPr="0071530F">
        <w:rPr>
          <w:rFonts w:ascii="Times New Roman" w:hAnsi="Times New Roman" w:cs="Times New Roman"/>
          <w:i/>
          <w:iCs/>
          <w:sz w:val="28"/>
          <w:szCs w:val="28"/>
          <w:lang w:val="ru-RU"/>
        </w:rPr>
        <w:t>Описание (реконструкция)</w:t>
      </w:r>
      <w:r w:rsidRPr="0071530F">
        <w:rPr>
          <w:rFonts w:ascii="Times New Roman" w:hAnsi="Times New Roman" w:cs="Times New Roman"/>
          <w:sz w:val="28"/>
          <w:szCs w:val="28"/>
          <w:lang w:val="ru-RU"/>
        </w:rPr>
        <w:t>: рассказывать (устно или письменно) о значительных событиях, происходивших  на Кубани в далёком прошлом; харак</w:t>
      </w:r>
      <w:r w:rsidRPr="0071530F">
        <w:rPr>
          <w:rFonts w:ascii="Times New Roman" w:hAnsi="Times New Roman" w:cs="Times New Roman"/>
          <w:sz w:val="28"/>
          <w:szCs w:val="28"/>
          <w:lang w:val="ru-RU"/>
        </w:rPr>
        <w:softHyphen/>
        <w:t>теризовать образ жизни, занятия людей; составлять описание исторических объек</w:t>
      </w:r>
      <w:r w:rsidRPr="0071530F">
        <w:rPr>
          <w:rFonts w:ascii="Times New Roman" w:hAnsi="Times New Roman" w:cs="Times New Roman"/>
          <w:sz w:val="28"/>
          <w:szCs w:val="28"/>
          <w:lang w:val="ru-RU"/>
        </w:rPr>
        <w:softHyphen/>
        <w:t>тов, памятников на основе текста и иллюстраций   учебного пособия, дополнительной литературы, макетов и т.п.</w:t>
      </w:r>
    </w:p>
    <w:p w14:paraId="1043E6A7" w14:textId="77777777" w:rsidR="0071530F" w:rsidRPr="0071530F" w:rsidRDefault="0071530F" w:rsidP="0071530F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1530F">
        <w:rPr>
          <w:rFonts w:ascii="Times New Roman" w:hAnsi="Times New Roman" w:cs="Times New Roman"/>
          <w:sz w:val="28"/>
          <w:szCs w:val="28"/>
          <w:lang w:val="ru-RU"/>
        </w:rPr>
        <w:t xml:space="preserve">6. </w:t>
      </w:r>
      <w:r w:rsidRPr="0071530F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Анализ, объяснение исторических событий, явлений: </w:t>
      </w:r>
      <w:r w:rsidRPr="0071530F">
        <w:rPr>
          <w:rFonts w:ascii="Times New Roman" w:hAnsi="Times New Roman" w:cs="Times New Roman"/>
          <w:sz w:val="28"/>
          <w:szCs w:val="28"/>
          <w:lang w:val="ru-RU"/>
        </w:rPr>
        <w:t>соотносить единичные факты и общие явления; называть характерные, существенные признаки исторических событий и явлений; рас</w:t>
      </w:r>
      <w:r w:rsidRPr="0071530F">
        <w:rPr>
          <w:rFonts w:ascii="Times New Roman" w:hAnsi="Times New Roman" w:cs="Times New Roman"/>
          <w:sz w:val="28"/>
          <w:szCs w:val="28"/>
          <w:lang w:val="ru-RU"/>
        </w:rPr>
        <w:softHyphen/>
        <w:t>крывать смысл, значение важнейших исторических понятий изучаемого периода; объяснять причины и следствия важнейших событий в эпоху древности на Кубани.</w:t>
      </w:r>
    </w:p>
    <w:p w14:paraId="17F4540F" w14:textId="77777777" w:rsidR="0071530F" w:rsidRPr="0071530F" w:rsidRDefault="0071530F" w:rsidP="0071530F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1530F">
        <w:rPr>
          <w:rFonts w:ascii="Times New Roman" w:hAnsi="Times New Roman" w:cs="Times New Roman"/>
          <w:sz w:val="28"/>
          <w:szCs w:val="28"/>
          <w:lang w:val="ru-RU"/>
        </w:rPr>
        <w:t xml:space="preserve">7. </w:t>
      </w:r>
      <w:r w:rsidRPr="0071530F">
        <w:rPr>
          <w:rFonts w:ascii="Times New Roman" w:hAnsi="Times New Roman" w:cs="Times New Roman"/>
          <w:i/>
          <w:iCs/>
          <w:sz w:val="28"/>
          <w:szCs w:val="28"/>
          <w:lang w:val="ru-RU"/>
        </w:rPr>
        <w:t>Работа с версиями, оценками</w:t>
      </w:r>
      <w:r w:rsidRPr="0071530F">
        <w:rPr>
          <w:rFonts w:ascii="Times New Roman" w:hAnsi="Times New Roman" w:cs="Times New Roman"/>
          <w:sz w:val="28"/>
          <w:szCs w:val="28"/>
          <w:lang w:val="ru-RU"/>
        </w:rPr>
        <w:t>:  давать оценку важнейшим событиям и выдающимся личностям древней истории Кубани</w:t>
      </w:r>
      <w:r w:rsidRPr="0071530F">
        <w:rPr>
          <w:rFonts w:ascii="Times New Roman" w:hAnsi="Times New Roman" w:cs="Times New Roman"/>
          <w:sz w:val="28"/>
          <w:szCs w:val="28"/>
          <w:highlight w:val="lightGray"/>
          <w:lang w:val="ru-RU"/>
        </w:rPr>
        <w:t>;</w:t>
      </w:r>
      <w:r w:rsidRPr="0071530F">
        <w:rPr>
          <w:rFonts w:ascii="Times New Roman" w:hAnsi="Times New Roman" w:cs="Times New Roman"/>
          <w:sz w:val="28"/>
          <w:szCs w:val="28"/>
          <w:lang w:val="ru-RU"/>
        </w:rPr>
        <w:t xml:space="preserve"> определять и  мотивировать свое отношение к наиболее известным личностям, составлять характеристику историче</w:t>
      </w:r>
      <w:r w:rsidRPr="0071530F">
        <w:rPr>
          <w:rFonts w:ascii="Times New Roman" w:hAnsi="Times New Roman" w:cs="Times New Roman"/>
          <w:sz w:val="28"/>
          <w:szCs w:val="28"/>
          <w:lang w:val="ru-RU"/>
        </w:rPr>
        <w:softHyphen/>
        <w:t>ской личности (по предложенному плану).</w:t>
      </w:r>
    </w:p>
    <w:p w14:paraId="1349908E" w14:textId="77777777" w:rsidR="0071530F" w:rsidRPr="0071530F" w:rsidRDefault="0071530F" w:rsidP="0071530F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1530F">
        <w:rPr>
          <w:sz w:val="28"/>
          <w:szCs w:val="28"/>
          <w:lang w:val="ru-RU"/>
        </w:rPr>
        <w:t>8</w:t>
      </w:r>
      <w:r w:rsidRPr="0071530F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Pr="0071530F">
        <w:rPr>
          <w:rFonts w:ascii="Times New Roman" w:hAnsi="Times New Roman" w:cs="Times New Roman"/>
          <w:i/>
          <w:iCs/>
          <w:sz w:val="28"/>
          <w:szCs w:val="28"/>
          <w:lang w:val="ru-RU"/>
        </w:rPr>
        <w:t>Применение исторических знаний и умений</w:t>
      </w:r>
      <w:r w:rsidRPr="0071530F">
        <w:rPr>
          <w:rFonts w:ascii="Times New Roman" w:hAnsi="Times New Roman" w:cs="Times New Roman"/>
          <w:sz w:val="28"/>
          <w:szCs w:val="28"/>
          <w:lang w:val="ru-RU"/>
        </w:rPr>
        <w:t>: использовать знания об истории и культуре своего и других народов как основу диалога в поликультур</w:t>
      </w:r>
      <w:r w:rsidRPr="0071530F">
        <w:rPr>
          <w:rFonts w:ascii="Times New Roman" w:hAnsi="Times New Roman" w:cs="Times New Roman"/>
          <w:sz w:val="28"/>
          <w:szCs w:val="28"/>
          <w:lang w:val="ru-RU"/>
        </w:rPr>
        <w:softHyphen/>
        <w:t>ной среде; способствовать сохранению памятников древней истории и культуры; выполнять учебные проекты и оформлять полученные результаты в форме сообщения, альбома, презентации.</w:t>
      </w:r>
    </w:p>
    <w:p w14:paraId="0107636D" w14:textId="77777777" w:rsidR="00FD686F" w:rsidRDefault="00FD686F" w:rsidP="00FD686F">
      <w:pPr>
        <w:pStyle w:val="ae"/>
        <w:spacing w:after="160" w:line="240" w:lineRule="auto"/>
        <w:ind w:left="1080"/>
        <w:rPr>
          <w:rFonts w:ascii="Times New Roman" w:hAnsi="Times New Roman" w:cs="Times New Roman"/>
          <w:b/>
          <w:color w:val="0D0D0D" w:themeColor="text1" w:themeTint="F2"/>
          <w:sz w:val="24"/>
          <w:szCs w:val="24"/>
        </w:rPr>
      </w:pPr>
    </w:p>
    <w:p w14:paraId="64B5E07C" w14:textId="77777777" w:rsidR="00FD686F" w:rsidRDefault="00FD686F" w:rsidP="00FD686F">
      <w:pPr>
        <w:pStyle w:val="ae"/>
        <w:spacing w:after="160" w:line="240" w:lineRule="auto"/>
        <w:ind w:left="1080"/>
        <w:rPr>
          <w:rFonts w:ascii="Times New Roman" w:hAnsi="Times New Roman" w:cs="Times New Roman"/>
          <w:b/>
          <w:color w:val="0D0D0D" w:themeColor="text1" w:themeTint="F2"/>
          <w:sz w:val="24"/>
          <w:szCs w:val="24"/>
        </w:rPr>
      </w:pPr>
    </w:p>
    <w:p w14:paraId="1E54BFFA" w14:textId="77777777" w:rsidR="00FD686F" w:rsidRDefault="00FD686F" w:rsidP="00FD686F">
      <w:pPr>
        <w:pStyle w:val="ae"/>
        <w:spacing w:after="160" w:line="240" w:lineRule="auto"/>
        <w:ind w:left="1080"/>
        <w:rPr>
          <w:rFonts w:ascii="Times New Roman" w:hAnsi="Times New Roman" w:cs="Times New Roman"/>
          <w:b/>
          <w:color w:val="0D0D0D" w:themeColor="text1" w:themeTint="F2"/>
          <w:sz w:val="24"/>
          <w:szCs w:val="24"/>
        </w:rPr>
      </w:pPr>
    </w:p>
    <w:p w14:paraId="5187A95E" w14:textId="77777777" w:rsidR="00FD686F" w:rsidRDefault="00FD686F" w:rsidP="00FD686F">
      <w:pPr>
        <w:pStyle w:val="ae"/>
        <w:spacing w:after="160" w:line="240" w:lineRule="auto"/>
        <w:ind w:left="1080"/>
        <w:rPr>
          <w:rFonts w:ascii="Times New Roman" w:hAnsi="Times New Roman" w:cs="Times New Roman"/>
          <w:b/>
          <w:color w:val="0D0D0D" w:themeColor="text1" w:themeTint="F2"/>
          <w:sz w:val="24"/>
          <w:szCs w:val="24"/>
        </w:rPr>
      </w:pPr>
    </w:p>
    <w:p w14:paraId="353445CA" w14:textId="77777777" w:rsidR="00FD686F" w:rsidRDefault="00FD686F" w:rsidP="00FD686F">
      <w:pPr>
        <w:pStyle w:val="ae"/>
        <w:spacing w:after="160" w:line="240" w:lineRule="auto"/>
        <w:ind w:left="1080"/>
        <w:rPr>
          <w:rFonts w:ascii="Times New Roman" w:hAnsi="Times New Roman" w:cs="Times New Roman"/>
          <w:b/>
          <w:color w:val="0D0D0D" w:themeColor="text1" w:themeTint="F2"/>
          <w:sz w:val="24"/>
          <w:szCs w:val="24"/>
        </w:rPr>
      </w:pPr>
    </w:p>
    <w:p w14:paraId="392982CF" w14:textId="77777777" w:rsidR="00FD686F" w:rsidRDefault="00FD686F" w:rsidP="00FD686F">
      <w:pPr>
        <w:pStyle w:val="ae"/>
        <w:spacing w:after="160" w:line="240" w:lineRule="auto"/>
        <w:ind w:left="1080"/>
        <w:rPr>
          <w:rFonts w:ascii="Times New Roman" w:hAnsi="Times New Roman" w:cs="Times New Roman"/>
          <w:b/>
          <w:color w:val="0D0D0D" w:themeColor="text1" w:themeTint="F2"/>
          <w:sz w:val="24"/>
          <w:szCs w:val="24"/>
        </w:rPr>
      </w:pPr>
    </w:p>
    <w:p w14:paraId="01E2E3B9" w14:textId="77777777" w:rsidR="00FD686F" w:rsidRDefault="00FD686F" w:rsidP="00FD686F">
      <w:pPr>
        <w:pStyle w:val="ae"/>
        <w:spacing w:after="160" w:line="240" w:lineRule="auto"/>
        <w:ind w:left="1080"/>
        <w:rPr>
          <w:rFonts w:ascii="Times New Roman" w:hAnsi="Times New Roman" w:cs="Times New Roman"/>
          <w:b/>
          <w:color w:val="0D0D0D" w:themeColor="text1" w:themeTint="F2"/>
          <w:sz w:val="24"/>
          <w:szCs w:val="24"/>
        </w:rPr>
      </w:pPr>
    </w:p>
    <w:p w14:paraId="51ADCCDA" w14:textId="77777777" w:rsidR="00FD686F" w:rsidRDefault="00FD686F" w:rsidP="00FD686F">
      <w:pPr>
        <w:pStyle w:val="ae"/>
        <w:spacing w:after="160" w:line="240" w:lineRule="auto"/>
        <w:ind w:left="1080"/>
        <w:rPr>
          <w:rFonts w:ascii="Times New Roman" w:hAnsi="Times New Roman" w:cs="Times New Roman"/>
          <w:b/>
          <w:color w:val="0D0D0D" w:themeColor="text1" w:themeTint="F2"/>
          <w:sz w:val="24"/>
          <w:szCs w:val="24"/>
        </w:rPr>
      </w:pPr>
    </w:p>
    <w:p w14:paraId="63B10D8F" w14:textId="77777777" w:rsidR="00FD686F" w:rsidRDefault="00FD686F" w:rsidP="00FD686F">
      <w:pPr>
        <w:pStyle w:val="ae"/>
        <w:spacing w:after="160" w:line="240" w:lineRule="auto"/>
        <w:ind w:left="1080"/>
        <w:rPr>
          <w:rFonts w:ascii="Times New Roman" w:hAnsi="Times New Roman" w:cs="Times New Roman"/>
          <w:b/>
          <w:color w:val="0D0D0D" w:themeColor="text1" w:themeTint="F2"/>
          <w:sz w:val="24"/>
          <w:szCs w:val="24"/>
        </w:rPr>
      </w:pPr>
    </w:p>
    <w:p w14:paraId="3D325224" w14:textId="77777777" w:rsidR="00FD686F" w:rsidRDefault="00FD686F" w:rsidP="00FD686F">
      <w:pPr>
        <w:pStyle w:val="ae"/>
        <w:spacing w:after="160" w:line="240" w:lineRule="auto"/>
        <w:ind w:left="1080"/>
        <w:rPr>
          <w:rFonts w:ascii="Times New Roman" w:hAnsi="Times New Roman" w:cs="Times New Roman"/>
          <w:b/>
          <w:color w:val="0D0D0D" w:themeColor="text1" w:themeTint="F2"/>
          <w:sz w:val="24"/>
          <w:szCs w:val="24"/>
        </w:rPr>
      </w:pPr>
    </w:p>
    <w:p w14:paraId="0686F741" w14:textId="77777777" w:rsidR="00FD686F" w:rsidRDefault="00FD686F" w:rsidP="00FD686F">
      <w:pPr>
        <w:pStyle w:val="ae"/>
        <w:spacing w:after="160" w:line="240" w:lineRule="auto"/>
        <w:ind w:left="1080"/>
        <w:rPr>
          <w:rFonts w:ascii="Times New Roman" w:hAnsi="Times New Roman" w:cs="Times New Roman"/>
          <w:b/>
          <w:color w:val="0D0D0D" w:themeColor="text1" w:themeTint="F2"/>
          <w:sz w:val="24"/>
          <w:szCs w:val="24"/>
        </w:rPr>
      </w:pPr>
    </w:p>
    <w:p w14:paraId="0A6FC9A5" w14:textId="6BAFFDCE" w:rsidR="00FD686F" w:rsidRPr="006D3A15" w:rsidRDefault="00FD686F" w:rsidP="00FD686F">
      <w:pPr>
        <w:pStyle w:val="ae"/>
        <w:spacing w:after="160" w:line="240" w:lineRule="auto"/>
        <w:ind w:left="1080"/>
        <w:rPr>
          <w:rFonts w:ascii="Times New Roman" w:hAnsi="Times New Roman" w:cs="Times New Roman"/>
          <w:b/>
          <w:color w:val="0D0D0D" w:themeColor="text1" w:themeTint="F2"/>
          <w:sz w:val="24"/>
          <w:szCs w:val="24"/>
        </w:rPr>
      </w:pPr>
      <w:r>
        <w:rPr>
          <w:rFonts w:ascii="Times New Roman" w:hAnsi="Times New Roman" w:cs="Times New Roman"/>
          <w:b/>
          <w:color w:val="0D0D0D" w:themeColor="text1" w:themeTint="F2"/>
          <w:sz w:val="24"/>
          <w:szCs w:val="24"/>
          <w:lang w:val="ru-RU"/>
        </w:rPr>
        <w:t>Т</w:t>
      </w:r>
      <w:r w:rsidRPr="0047129D">
        <w:rPr>
          <w:rFonts w:ascii="Times New Roman" w:hAnsi="Times New Roman" w:cs="Times New Roman"/>
          <w:b/>
          <w:color w:val="0D0D0D" w:themeColor="text1" w:themeTint="F2"/>
          <w:sz w:val="24"/>
          <w:szCs w:val="24"/>
        </w:rPr>
        <w:t>ематическое планирование</w:t>
      </w:r>
    </w:p>
    <w:tbl>
      <w:tblPr>
        <w:tblStyle w:val="2c"/>
        <w:tblW w:w="15168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426"/>
        <w:gridCol w:w="2126"/>
        <w:gridCol w:w="851"/>
        <w:gridCol w:w="8221"/>
        <w:gridCol w:w="3544"/>
      </w:tblGrid>
      <w:tr w:rsidR="00FD686F" w:rsidRPr="00590B49" w14:paraId="38438B11" w14:textId="77777777" w:rsidTr="00471FA4">
        <w:tc>
          <w:tcPr>
            <w:tcW w:w="151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D97812D" w14:textId="77777777" w:rsidR="00FD686F" w:rsidRDefault="00FD686F" w:rsidP="00471FA4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  <w:r w:rsidRPr="00590B4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класс</w:t>
            </w:r>
          </w:p>
        </w:tc>
      </w:tr>
      <w:tr w:rsidR="00FD686F" w:rsidRPr="00590B49" w14:paraId="64B178BD" w14:textId="77777777" w:rsidTr="00FD686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ADE6D" w14:textId="77777777" w:rsidR="00FD686F" w:rsidRPr="00590B49" w:rsidRDefault="00FD686F" w:rsidP="00471F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90B49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73A781" w14:textId="77777777" w:rsidR="00FD686F" w:rsidRPr="00590B49" w:rsidRDefault="00FD686F" w:rsidP="00471F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90B49">
              <w:rPr>
                <w:rFonts w:ascii="Times New Roman" w:hAnsi="Times New Roman" w:cs="Times New Roman"/>
                <w:sz w:val="20"/>
                <w:szCs w:val="20"/>
              </w:rPr>
              <w:t>Темы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EDEAA3" w14:textId="77777777" w:rsidR="00FD686F" w:rsidRPr="00590B49" w:rsidRDefault="00FD686F" w:rsidP="00471F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B49">
              <w:rPr>
                <w:rFonts w:ascii="Times New Roman" w:hAnsi="Times New Roman" w:cs="Times New Roman"/>
                <w:sz w:val="20"/>
                <w:szCs w:val="20"/>
              </w:rPr>
              <w:t>Кол-во часов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F42EA" w14:textId="77777777" w:rsidR="00FD686F" w:rsidRDefault="00FD686F" w:rsidP="00471FA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B4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Основные виды деятельности обучающихся </w:t>
            </w:r>
          </w:p>
          <w:p w14:paraId="6FC6BA5C" w14:textId="77777777" w:rsidR="00FD686F" w:rsidRPr="00590B49" w:rsidRDefault="00FD686F" w:rsidP="00471F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B49">
              <w:rPr>
                <w:rFonts w:ascii="Times New Roman" w:eastAsia="Times New Roman" w:hAnsi="Times New Roman" w:cs="Times New Roman"/>
                <w:sz w:val="20"/>
                <w:szCs w:val="20"/>
              </w:rPr>
              <w:t>(на уровне универсальных учебных действий)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853D5" w14:textId="77777777" w:rsidR="00FD686F" w:rsidRDefault="00FD686F" w:rsidP="00471FA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Основные направления </w:t>
            </w:r>
          </w:p>
          <w:p w14:paraId="2CE4E853" w14:textId="77777777" w:rsidR="00FD686F" w:rsidRPr="000200C8" w:rsidRDefault="00FD686F" w:rsidP="00471FA4">
            <w:pPr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воспитательной деятельности</w:t>
            </w:r>
          </w:p>
        </w:tc>
      </w:tr>
      <w:tr w:rsidR="00FD686F" w:rsidRPr="00FD686F" w14:paraId="72D50739" w14:textId="77777777" w:rsidTr="00FD686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1DA88" w14:textId="77777777" w:rsidR="00FD686F" w:rsidRPr="00590B49" w:rsidRDefault="00FD686F" w:rsidP="00FD686F">
            <w:pPr>
              <w:pStyle w:val="ae"/>
              <w:numPr>
                <w:ilvl w:val="0"/>
                <w:numId w:val="25"/>
              </w:numPr>
              <w:jc w:val="both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5D94E27" w14:textId="77777777" w:rsidR="00FD686F" w:rsidRPr="009F1ADA" w:rsidRDefault="00FD686F" w:rsidP="00471FA4">
            <w:pP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9F1ADA">
              <w:rPr>
                <w:rFonts w:ascii="Times New Roman" w:hAnsi="Times New Roman" w:cs="Times New Roman"/>
                <w:sz w:val="20"/>
                <w:szCs w:val="20"/>
              </w:rPr>
              <w:t>Введение.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C97F13A" w14:textId="77777777" w:rsidR="00FD686F" w:rsidRPr="009F1ADA" w:rsidRDefault="00FD686F" w:rsidP="00471FA4">
            <w:pPr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9F1ADA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1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C0E2DB7" w14:textId="77777777" w:rsidR="00FD686F" w:rsidRPr="000200C8" w:rsidRDefault="00FD686F" w:rsidP="00471FA4">
            <w:pP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0200C8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Р: </w:t>
            </w:r>
            <w:r w:rsidRPr="000200C8">
              <w:rPr>
                <w:rFonts w:ascii="Times New Roman" w:eastAsia="Times New Roman" w:hAnsi="Times New Roman"/>
                <w:sz w:val="20"/>
                <w:szCs w:val="20"/>
              </w:rPr>
              <w:t>определять/находить, в том числе из предложенных вариантов, условия для выполнения учебной и познавательной задачи</w:t>
            </w:r>
          </w:p>
          <w:p w14:paraId="66FC91D5" w14:textId="77777777" w:rsidR="00FD686F" w:rsidRPr="000200C8" w:rsidRDefault="00FD686F" w:rsidP="00471FA4">
            <w:pP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0200C8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П: </w:t>
            </w:r>
            <w:r w:rsidRPr="000200C8">
              <w:rPr>
                <w:rFonts w:ascii="Times New Roman" w:eastAsia="Times New Roman" w:hAnsi="Times New Roman"/>
                <w:sz w:val="20"/>
                <w:szCs w:val="20"/>
              </w:rPr>
              <w:t>переводить сложную по составу (многоаспектную) информацию из графического или формализованного (символьного) представления в текстовое</w:t>
            </w:r>
          </w:p>
          <w:p w14:paraId="027375BE" w14:textId="77777777" w:rsidR="00FD686F" w:rsidRPr="000200C8" w:rsidRDefault="00FD686F" w:rsidP="00471FA4">
            <w:pP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0200C8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К: </w:t>
            </w:r>
            <w:r w:rsidRPr="000200C8">
              <w:rPr>
                <w:rFonts w:ascii="Times New Roman" w:eastAsia="Times New Roman" w:hAnsi="Times New Roman"/>
                <w:sz w:val="20"/>
                <w:szCs w:val="20"/>
              </w:rPr>
              <w:t>устранять в рамках диалога разрывы в коммуникации, обусловленные непониманием/неприятием со стороны собеседника задачи, формы или содержания диалога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278B9F0" w14:textId="77777777" w:rsidR="00FD686F" w:rsidRPr="00D36280" w:rsidRDefault="00FD686F" w:rsidP="00471FA4">
            <w:pPr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D36280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1.Гражданское воспитание</w:t>
            </w:r>
          </w:p>
          <w:p w14:paraId="0C8203B6" w14:textId="77777777" w:rsidR="00FD686F" w:rsidRPr="00D36280" w:rsidRDefault="00FD686F" w:rsidP="00471FA4">
            <w:pPr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D36280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2. Патриотическое воспитание и формирование российской идентичности</w:t>
            </w:r>
          </w:p>
        </w:tc>
      </w:tr>
      <w:tr w:rsidR="00FD686F" w:rsidRPr="00FD686F" w14:paraId="065B448D" w14:textId="77777777" w:rsidTr="00FD686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3190E" w14:textId="77777777" w:rsidR="00FD686F" w:rsidRPr="00590B49" w:rsidRDefault="00FD686F" w:rsidP="00FD686F">
            <w:pPr>
              <w:pStyle w:val="ae"/>
              <w:numPr>
                <w:ilvl w:val="0"/>
                <w:numId w:val="25"/>
              </w:numPr>
              <w:jc w:val="both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D6517F6" w14:textId="77777777" w:rsidR="00FD686F" w:rsidRPr="009F1ADA" w:rsidRDefault="00FD686F" w:rsidP="00471FA4">
            <w:pP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9F1ADA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Кубань в эпоху каменного века.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A55052B" w14:textId="77777777" w:rsidR="00FD686F" w:rsidRPr="009F1ADA" w:rsidRDefault="00FD686F" w:rsidP="00471FA4">
            <w:pPr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9F1ADA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5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AB4236D" w14:textId="77777777" w:rsidR="00FD686F" w:rsidRPr="000200C8" w:rsidRDefault="00FD686F" w:rsidP="00471FA4">
            <w:pP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0200C8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Р: </w:t>
            </w:r>
            <w:r w:rsidRPr="000200C8">
              <w:rPr>
                <w:rFonts w:ascii="Times New Roman" w:eastAsia="Times New Roman" w:hAnsi="Times New Roman"/>
                <w:sz w:val="20"/>
                <w:szCs w:val="20"/>
              </w:rPr>
              <w:t>свободно пользоваться выработанными критериями оценки и самооценки, исходя из цели и имеющихся средств</w:t>
            </w:r>
          </w:p>
          <w:p w14:paraId="1BC00084" w14:textId="77777777" w:rsidR="00FD686F" w:rsidRPr="000200C8" w:rsidRDefault="00FD686F" w:rsidP="00471FA4">
            <w:pP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0200C8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П: </w:t>
            </w:r>
            <w:r w:rsidRPr="000200C8">
              <w:rPr>
                <w:rFonts w:ascii="Times New Roman" w:eastAsia="Times New Roman" w:hAnsi="Times New Roman"/>
                <w:sz w:val="20"/>
                <w:szCs w:val="20"/>
              </w:rPr>
              <w:t>формировать множественную выборку из различных источников информации для объективизации результатов поиска</w:t>
            </w:r>
          </w:p>
          <w:p w14:paraId="2FE07B5B" w14:textId="77777777" w:rsidR="00FD686F" w:rsidRPr="000200C8" w:rsidRDefault="00FD686F" w:rsidP="00471FA4">
            <w:pP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0200C8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К: </w:t>
            </w:r>
            <w:r w:rsidRPr="000200C8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 xml:space="preserve"> </w:t>
            </w:r>
            <w:r w:rsidRPr="000200C8">
              <w:rPr>
                <w:rFonts w:ascii="Times New Roman" w:eastAsia="Times New Roman" w:hAnsi="Times New Roman"/>
                <w:sz w:val="20"/>
                <w:szCs w:val="20"/>
              </w:rPr>
              <w:t xml:space="preserve"> определять задачу коммуникации и в соответствии с ней отбирать и использовать речевые средства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1E91CC3" w14:textId="77777777" w:rsidR="00FD686F" w:rsidRPr="00D36280" w:rsidRDefault="00FD686F" w:rsidP="00471FA4">
            <w:pPr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D36280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2. Патриотическое воспитание и формирование российской идентичности</w:t>
            </w:r>
          </w:p>
          <w:p w14:paraId="77014259" w14:textId="77777777" w:rsidR="00FD686F" w:rsidRPr="00D36280" w:rsidRDefault="00FD686F" w:rsidP="00471FA4">
            <w:pP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7</w:t>
            </w:r>
            <w:r w:rsidRPr="00D36280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.Трудовое воспитание и профессиональное самоопределение</w:t>
            </w:r>
          </w:p>
        </w:tc>
      </w:tr>
      <w:tr w:rsidR="00FD686F" w:rsidRPr="00FD686F" w14:paraId="6D1E1C21" w14:textId="77777777" w:rsidTr="00FD686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17E35" w14:textId="77777777" w:rsidR="00FD686F" w:rsidRPr="00590B49" w:rsidRDefault="00FD686F" w:rsidP="00FD686F">
            <w:pPr>
              <w:pStyle w:val="ae"/>
              <w:numPr>
                <w:ilvl w:val="0"/>
                <w:numId w:val="25"/>
              </w:numPr>
              <w:jc w:val="both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339ECF" w14:textId="77777777" w:rsidR="00FD686F" w:rsidRPr="009F1ADA" w:rsidRDefault="00FD686F" w:rsidP="00471FA4">
            <w:pP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9F1ADA">
              <w:rPr>
                <w:rFonts w:ascii="Times New Roman" w:hAnsi="Times New Roman" w:cs="Times New Roman"/>
                <w:sz w:val="20"/>
                <w:szCs w:val="20"/>
              </w:rPr>
              <w:t>Земледельцы и скотоводы Северо-Западного Кавказа в эпоху бронзы.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8601FDF" w14:textId="77777777" w:rsidR="00FD686F" w:rsidRPr="009F1ADA" w:rsidRDefault="00FD686F" w:rsidP="00471FA4">
            <w:pPr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9F1ADA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5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AB3A274" w14:textId="77777777" w:rsidR="00FD686F" w:rsidRPr="000200C8" w:rsidRDefault="00FD686F" w:rsidP="00471FA4">
            <w:pP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0200C8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Р: </w:t>
            </w:r>
            <w:r w:rsidRPr="000200C8">
              <w:rPr>
                <w:rFonts w:ascii="Times New Roman" w:eastAsia="Times New Roman" w:hAnsi="Times New Roman"/>
                <w:sz w:val="20"/>
                <w:szCs w:val="20"/>
              </w:rPr>
              <w:t>планировать и корректировать свою индивидуальную образовательную траекторию</w:t>
            </w:r>
          </w:p>
          <w:p w14:paraId="786BFA1A" w14:textId="77777777" w:rsidR="00FD686F" w:rsidRPr="000200C8" w:rsidRDefault="00FD686F" w:rsidP="00471FA4">
            <w:pP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0200C8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П: </w:t>
            </w:r>
            <w:r w:rsidRPr="000200C8">
              <w:rPr>
                <w:rFonts w:ascii="Times New Roman" w:eastAsia="Times New Roman" w:hAnsi="Times New Roman"/>
                <w:sz w:val="20"/>
                <w:szCs w:val="20"/>
              </w:rPr>
              <w:t>находить в тексте требуемую информацию (в соответствии с целями своей деятельности)</w:t>
            </w:r>
          </w:p>
          <w:p w14:paraId="6166BFF7" w14:textId="77777777" w:rsidR="00FD686F" w:rsidRPr="000200C8" w:rsidRDefault="00FD686F" w:rsidP="00471FA4">
            <w:pP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0200C8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К: </w:t>
            </w:r>
            <w:r w:rsidRPr="000200C8">
              <w:rPr>
                <w:rFonts w:ascii="Times New Roman" w:eastAsia="Times New Roman" w:hAnsi="Times New Roman"/>
                <w:sz w:val="20"/>
                <w:szCs w:val="20"/>
              </w:rPr>
              <w:t>использовать средства логической связи для выделения смысловых блоков своего выступления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DDF3EC6" w14:textId="77777777" w:rsidR="00FD686F" w:rsidRPr="00D36280" w:rsidRDefault="00FD686F" w:rsidP="00471FA4">
            <w:pPr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D36280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3.Духовное и нравственное воспитание детей на основе российских традиционных ценностей</w:t>
            </w:r>
          </w:p>
          <w:p w14:paraId="3877F5D1" w14:textId="77777777" w:rsidR="00FD686F" w:rsidRPr="00D36280" w:rsidRDefault="00FD686F" w:rsidP="00471FA4">
            <w:pP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D36280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6.</w:t>
            </w:r>
            <w:r w:rsidRPr="00D36280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 xml:space="preserve"> Физическое воспитание и формирование культуры здоровья</w:t>
            </w:r>
          </w:p>
        </w:tc>
      </w:tr>
      <w:tr w:rsidR="00FD686F" w:rsidRPr="00FD686F" w14:paraId="5985A8BA" w14:textId="77777777" w:rsidTr="00FD686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A0996" w14:textId="77777777" w:rsidR="00FD686F" w:rsidRPr="00590B49" w:rsidRDefault="00FD686F" w:rsidP="00FD686F">
            <w:pPr>
              <w:pStyle w:val="ae"/>
              <w:numPr>
                <w:ilvl w:val="0"/>
                <w:numId w:val="25"/>
              </w:numPr>
              <w:jc w:val="both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2BE9309" w14:textId="77777777" w:rsidR="00FD686F" w:rsidRPr="009F1ADA" w:rsidRDefault="00FD686F" w:rsidP="00471F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1ADA">
              <w:rPr>
                <w:rFonts w:ascii="Times New Roman" w:hAnsi="Times New Roman" w:cs="Times New Roman"/>
                <w:sz w:val="20"/>
                <w:szCs w:val="20"/>
              </w:rPr>
              <w:t>Кочевые и оседлые племена Прикубанья в раннем железном веке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41BAE6A" w14:textId="77777777" w:rsidR="00FD686F" w:rsidRPr="009F1ADA" w:rsidRDefault="00FD686F" w:rsidP="00471FA4">
            <w:pPr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9F1ADA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8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4FEF2CB" w14:textId="77777777" w:rsidR="00FD686F" w:rsidRPr="000200C8" w:rsidRDefault="00FD686F" w:rsidP="00471FA4">
            <w:pP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0200C8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Р: </w:t>
            </w:r>
            <w:r w:rsidRPr="000200C8">
              <w:rPr>
                <w:rFonts w:ascii="Times New Roman" w:eastAsia="Times New Roman" w:hAnsi="Times New Roman"/>
                <w:sz w:val="20"/>
                <w:szCs w:val="20"/>
              </w:rPr>
              <w:t>определять совместно с педагогом критерии оценки планируемых образовательных результатов</w:t>
            </w:r>
          </w:p>
          <w:p w14:paraId="73B5513A" w14:textId="77777777" w:rsidR="00FD686F" w:rsidRPr="000200C8" w:rsidRDefault="00FD686F" w:rsidP="00471FA4">
            <w:pP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0200C8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П: </w:t>
            </w:r>
            <w:r w:rsidRPr="000200C8">
              <w:rPr>
                <w:rFonts w:ascii="Times New Roman" w:eastAsia="Times New Roman" w:hAnsi="Times New Roman"/>
                <w:sz w:val="20"/>
                <w:szCs w:val="20"/>
              </w:rPr>
              <w:t>находить в тексте требуемую информацию (в соответствии с целями своей деятельности)</w:t>
            </w:r>
          </w:p>
          <w:p w14:paraId="0DFA051A" w14:textId="77777777" w:rsidR="00FD686F" w:rsidRPr="000200C8" w:rsidRDefault="00FD686F" w:rsidP="00471FA4">
            <w:pP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0200C8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К: </w:t>
            </w:r>
            <w:r w:rsidRPr="000200C8">
              <w:rPr>
                <w:rFonts w:ascii="Times New Roman" w:eastAsia="Times New Roman" w:hAnsi="Times New Roman"/>
                <w:sz w:val="20"/>
                <w:szCs w:val="20"/>
              </w:rPr>
              <w:t>устранять в рамках диалога разрывы в коммуникации, обусловленные непониманием/неприятием со стороны собеседника задачи, формы или содержания диалога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BA260A1" w14:textId="77777777" w:rsidR="00FD686F" w:rsidRPr="00D36280" w:rsidRDefault="00FD686F" w:rsidP="00471FA4">
            <w:pP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D36280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2. Патриотическое воспитание и формирование российской идентичности</w:t>
            </w:r>
          </w:p>
          <w:p w14:paraId="2F61E472" w14:textId="77777777" w:rsidR="00FD686F" w:rsidRPr="00D36280" w:rsidRDefault="00FD686F" w:rsidP="00471F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36280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  <w:r w:rsidRPr="00D36280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 xml:space="preserve"> Популяризация научных знаний среди детей (ценности научного познания)</w:t>
            </w:r>
          </w:p>
        </w:tc>
      </w:tr>
      <w:tr w:rsidR="00FD686F" w:rsidRPr="00590B49" w14:paraId="03FA0EE4" w14:textId="77777777" w:rsidTr="00FD686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6D410" w14:textId="77777777" w:rsidR="00FD686F" w:rsidRPr="00590B49" w:rsidRDefault="00FD686F" w:rsidP="00FD686F">
            <w:pPr>
              <w:pStyle w:val="ae"/>
              <w:numPr>
                <w:ilvl w:val="0"/>
                <w:numId w:val="25"/>
              </w:numPr>
              <w:jc w:val="both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6226A9D" w14:textId="77777777" w:rsidR="00FD686F" w:rsidRPr="009F1ADA" w:rsidRDefault="00FD686F" w:rsidP="00471FA4">
            <w:pP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9F1ADA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Греческие колонии на берегах Черного и Азовского морей.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160EC2B" w14:textId="77777777" w:rsidR="00FD686F" w:rsidRPr="009F1ADA" w:rsidRDefault="00FD686F" w:rsidP="00471FA4">
            <w:pPr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9F1ADA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E50ED02" w14:textId="77777777" w:rsidR="00FD686F" w:rsidRPr="000200C8" w:rsidRDefault="00FD686F" w:rsidP="00471FA4">
            <w:pP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0200C8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Р: </w:t>
            </w:r>
            <w:r w:rsidRPr="000200C8">
              <w:rPr>
                <w:rFonts w:ascii="Times New Roman" w:eastAsia="Times New Roman" w:hAnsi="Times New Roman"/>
                <w:sz w:val="20"/>
                <w:szCs w:val="20"/>
              </w:rPr>
              <w:t>работая по своему плану, вносить коррективы в текущую деятельность на основе анализа изменений ситуации для получения запланированных характеристик/показателей результата</w:t>
            </w:r>
          </w:p>
          <w:p w14:paraId="01A15932" w14:textId="77777777" w:rsidR="00FD686F" w:rsidRPr="000200C8" w:rsidRDefault="00FD686F" w:rsidP="00471FA4">
            <w:pP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0200C8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П: </w:t>
            </w:r>
            <w:r w:rsidRPr="000200C8">
              <w:rPr>
                <w:rFonts w:ascii="Times New Roman" w:eastAsia="Times New Roman" w:hAnsi="Times New Roman"/>
                <w:sz w:val="20"/>
                <w:szCs w:val="20"/>
              </w:rPr>
              <w:t>уметь самостоятельно выбирать основания и критерии для классификации</w:t>
            </w:r>
          </w:p>
          <w:p w14:paraId="25E78EBC" w14:textId="77777777" w:rsidR="00FD686F" w:rsidRPr="000200C8" w:rsidRDefault="00FD686F" w:rsidP="00471FA4">
            <w:pP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0200C8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К: </w:t>
            </w:r>
            <w:r w:rsidRPr="000200C8">
              <w:rPr>
                <w:rFonts w:ascii="Times New Roman" w:eastAsia="Times New Roman" w:hAnsi="Times New Roman"/>
                <w:sz w:val="20"/>
                <w:szCs w:val="20"/>
              </w:rPr>
              <w:t>выбирать адекватные задаче инструменты и использовать компьютерные технологии для решения учебных задач, в том числе для: вычисления, написания писем, сочинений, докладов, рефератов, создания презентаций и др.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F5B8549" w14:textId="77777777" w:rsidR="00FD686F" w:rsidRPr="00D36280" w:rsidRDefault="00FD686F" w:rsidP="00471FA4">
            <w:pP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D36280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1.</w:t>
            </w:r>
            <w:r w:rsidRPr="00D36280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 xml:space="preserve"> Гражданское воспитание</w:t>
            </w:r>
          </w:p>
          <w:p w14:paraId="35150F55" w14:textId="77777777" w:rsidR="00FD686F" w:rsidRPr="00D36280" w:rsidRDefault="00FD686F" w:rsidP="00471F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36280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  <w:r w:rsidRPr="00D36280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 xml:space="preserve"> Приобщение детей к культурному наследию (эстетическое воспитание)</w:t>
            </w:r>
          </w:p>
        </w:tc>
      </w:tr>
      <w:tr w:rsidR="00FD686F" w:rsidRPr="00FD686F" w14:paraId="6DD9AC6E" w14:textId="77777777" w:rsidTr="00FD686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A0098" w14:textId="77777777" w:rsidR="00FD686F" w:rsidRPr="00590B49" w:rsidRDefault="00FD686F" w:rsidP="00FD686F">
            <w:pPr>
              <w:pStyle w:val="ae"/>
              <w:numPr>
                <w:ilvl w:val="0"/>
                <w:numId w:val="25"/>
              </w:numPr>
              <w:jc w:val="both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F9590CD" w14:textId="77777777" w:rsidR="00FD686F" w:rsidRPr="009F1ADA" w:rsidRDefault="00FD686F" w:rsidP="00471FA4">
            <w:pP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9F1ADA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Духовные истоки Кубани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7E0CA2F" w14:textId="77777777" w:rsidR="00FD686F" w:rsidRPr="009F1ADA" w:rsidRDefault="00FD686F" w:rsidP="00471FA4">
            <w:pPr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9F1ADA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4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B95261" w14:textId="77777777" w:rsidR="00FD686F" w:rsidRPr="000200C8" w:rsidRDefault="00FD686F" w:rsidP="00471FA4">
            <w:pP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0200C8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Р: </w:t>
            </w:r>
            <w:r w:rsidRPr="000200C8">
              <w:rPr>
                <w:rFonts w:ascii="Times New Roman" w:eastAsia="Times New Roman" w:hAnsi="Times New Roman"/>
                <w:sz w:val="20"/>
                <w:szCs w:val="20"/>
              </w:rPr>
              <w:t>находить необходимые и достаточные средства для выполнения учебных действий в изменяющейся ситуации</w:t>
            </w:r>
          </w:p>
          <w:p w14:paraId="019A1CE6" w14:textId="77777777" w:rsidR="00FD686F" w:rsidRPr="000200C8" w:rsidRDefault="00FD686F" w:rsidP="00471FA4">
            <w:pP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0200C8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П: </w:t>
            </w:r>
            <w:r w:rsidRPr="000200C8">
              <w:rPr>
                <w:rFonts w:ascii="Times New Roman" w:eastAsia="Times New Roman" w:hAnsi="Times New Roman"/>
                <w:sz w:val="20"/>
                <w:szCs w:val="20"/>
              </w:rPr>
              <w:t>подбирать слова, соподчиненные ключевому слову, определяющие его признаки и свойства</w:t>
            </w:r>
          </w:p>
          <w:p w14:paraId="105345E0" w14:textId="77777777" w:rsidR="00FD686F" w:rsidRPr="000200C8" w:rsidRDefault="00FD686F" w:rsidP="00471FA4">
            <w:pP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0200C8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К: </w:t>
            </w:r>
            <w:r w:rsidRPr="000200C8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 xml:space="preserve"> </w:t>
            </w:r>
            <w:r w:rsidRPr="000200C8">
              <w:rPr>
                <w:rFonts w:ascii="Times New Roman" w:eastAsia="Times New Roman" w:hAnsi="Times New Roman"/>
                <w:sz w:val="20"/>
                <w:szCs w:val="20"/>
              </w:rPr>
              <w:t>использовать информацию с учетом этических и правовых норм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5AC5D31" w14:textId="77777777" w:rsidR="00FD686F" w:rsidRPr="00D36280" w:rsidRDefault="00FD686F" w:rsidP="00471FA4">
            <w:pPr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D36280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3.Духовное и нравственное воспитание детей на основе российских традиционных ценностей</w:t>
            </w:r>
          </w:p>
          <w:p w14:paraId="20801CB2" w14:textId="77777777" w:rsidR="00FD686F" w:rsidRPr="00D36280" w:rsidRDefault="00FD686F" w:rsidP="00471FA4">
            <w:pP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D36280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  <w:r w:rsidRPr="00D36280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 xml:space="preserve"> Приобщение детей к культурному наследию (эстетическое воспитание)</w:t>
            </w:r>
          </w:p>
        </w:tc>
      </w:tr>
      <w:tr w:rsidR="00FD686F" w:rsidRPr="00590B49" w14:paraId="4B361027" w14:textId="77777777" w:rsidTr="00FD686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8FB02" w14:textId="77777777" w:rsidR="00FD686F" w:rsidRPr="00590B49" w:rsidRDefault="00FD686F" w:rsidP="00FD686F">
            <w:pPr>
              <w:pStyle w:val="ae"/>
              <w:numPr>
                <w:ilvl w:val="0"/>
                <w:numId w:val="25"/>
              </w:numPr>
              <w:jc w:val="both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D827018" w14:textId="77777777" w:rsidR="00FD686F" w:rsidRPr="009F1ADA" w:rsidRDefault="00FD686F" w:rsidP="00471FA4">
            <w:pP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9F1ADA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Итоговое повторение и проектная деятельность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012FF91" w14:textId="77777777" w:rsidR="00FD686F" w:rsidRPr="009F1ADA" w:rsidRDefault="00FD686F" w:rsidP="00471FA4">
            <w:pPr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9F1ADA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1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3E33604" w14:textId="77777777" w:rsidR="00FD686F" w:rsidRPr="000200C8" w:rsidRDefault="00FD686F" w:rsidP="00471FA4">
            <w:pPr>
              <w:jc w:val="both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0200C8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Р: </w:t>
            </w:r>
            <w:r w:rsidRPr="000200C8">
              <w:rPr>
                <w:rFonts w:ascii="Times New Roman" w:eastAsia="Times New Roman" w:hAnsi="Times New Roman"/>
                <w:sz w:val="20"/>
                <w:szCs w:val="20"/>
              </w:rPr>
              <w:t>самостоятельно определять цели обучения</w:t>
            </w:r>
          </w:p>
          <w:p w14:paraId="1E9C1737" w14:textId="77777777" w:rsidR="00FD686F" w:rsidRPr="000200C8" w:rsidRDefault="00FD686F" w:rsidP="00471FA4">
            <w:pPr>
              <w:jc w:val="both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0200C8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П: </w:t>
            </w:r>
            <w:r w:rsidRPr="000200C8">
              <w:rPr>
                <w:rFonts w:ascii="Times New Roman" w:eastAsia="Times New Roman" w:hAnsi="Times New Roman"/>
                <w:sz w:val="20"/>
                <w:szCs w:val="20"/>
              </w:rPr>
              <w:t>определять необходимые ключевые поисковые слова и формировать корректные поисковые запросы</w:t>
            </w:r>
          </w:p>
          <w:p w14:paraId="653351B3" w14:textId="77777777" w:rsidR="00FD686F" w:rsidRPr="000200C8" w:rsidRDefault="00FD686F" w:rsidP="00471FA4">
            <w:pPr>
              <w:jc w:val="both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0200C8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К: </w:t>
            </w:r>
            <w:r w:rsidRPr="000200C8">
              <w:rPr>
                <w:rFonts w:ascii="Times New Roman" w:eastAsia="Times New Roman" w:hAnsi="Times New Roman"/>
                <w:sz w:val="20"/>
                <w:szCs w:val="20"/>
              </w:rPr>
              <w:t>выбирать адекватные задаче инструменты и использовать компьютерные технологии для решения учебных задач, в том числе для: вычисления, написания писем, сочинений, докладов, рефератов, создания презентаций и др.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CD22D1F" w14:textId="77777777" w:rsidR="00FD686F" w:rsidRPr="00D36280" w:rsidRDefault="00FD686F" w:rsidP="00471FA4">
            <w:pP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D36280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2. Патриотическое воспитание и формирование российской идентичности</w:t>
            </w:r>
          </w:p>
          <w:p w14:paraId="2619EA16" w14:textId="77777777" w:rsidR="00FD686F" w:rsidRPr="00D36280" w:rsidRDefault="00FD686F" w:rsidP="00471F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36280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8.Экологическое воспитание</w:t>
            </w:r>
          </w:p>
        </w:tc>
      </w:tr>
      <w:tr w:rsidR="00FD686F" w:rsidRPr="00590B49" w14:paraId="07D21B72" w14:textId="77777777" w:rsidTr="00FD686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690EA" w14:textId="77777777" w:rsidR="00FD686F" w:rsidRPr="00590B49" w:rsidRDefault="00FD686F" w:rsidP="00471F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25EAA" w14:textId="77777777" w:rsidR="00FD686F" w:rsidRPr="00590B49" w:rsidRDefault="00FD686F" w:rsidP="00471F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0B49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66AC2" w14:textId="77777777" w:rsidR="00FD686F" w:rsidRPr="00590B49" w:rsidRDefault="00FD686F" w:rsidP="00471F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A8DDD" w14:textId="77777777" w:rsidR="00FD686F" w:rsidRPr="00590B49" w:rsidRDefault="00FD686F" w:rsidP="00471F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114A6" w14:textId="77777777" w:rsidR="00FD686F" w:rsidRPr="00590B49" w:rsidRDefault="00FD686F" w:rsidP="00471F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083B478B" w14:textId="77777777" w:rsidR="0071530F" w:rsidRPr="0071530F" w:rsidRDefault="0071530F" w:rsidP="0071530F">
      <w:pPr>
        <w:rPr>
          <w:sz w:val="28"/>
          <w:szCs w:val="28"/>
          <w:lang w:val="ru-RU"/>
        </w:rPr>
      </w:pPr>
    </w:p>
    <w:p w14:paraId="65345C90" w14:textId="77777777" w:rsidR="0071530F" w:rsidRPr="0071530F" w:rsidRDefault="0071530F" w:rsidP="0071530F">
      <w:pPr>
        <w:rPr>
          <w:sz w:val="28"/>
          <w:szCs w:val="28"/>
          <w:lang w:val="ru-RU"/>
        </w:rPr>
      </w:pPr>
    </w:p>
    <w:p w14:paraId="24CFDB94" w14:textId="77777777" w:rsidR="0071530F" w:rsidRPr="0071530F" w:rsidRDefault="0071530F" w:rsidP="0071530F">
      <w:pPr>
        <w:rPr>
          <w:sz w:val="28"/>
          <w:szCs w:val="28"/>
          <w:lang w:val="ru-RU"/>
        </w:rPr>
      </w:pPr>
    </w:p>
    <w:p w14:paraId="55277962" w14:textId="77777777" w:rsidR="0071530F" w:rsidRPr="0071530F" w:rsidRDefault="0071530F" w:rsidP="0071530F">
      <w:pPr>
        <w:rPr>
          <w:sz w:val="28"/>
          <w:szCs w:val="28"/>
          <w:lang w:val="ru-RU"/>
        </w:rPr>
      </w:pPr>
    </w:p>
    <w:p w14:paraId="293B3FAD" w14:textId="77777777" w:rsidR="0049659D" w:rsidRPr="0071530F" w:rsidRDefault="0049659D">
      <w:pPr>
        <w:rPr>
          <w:lang w:val="ru-RU"/>
        </w:rPr>
        <w:sectPr w:rsidR="0049659D" w:rsidRPr="0071530F" w:rsidSect="00FD686F">
          <w:pgSz w:w="16840" w:h="11900" w:orient="landscape"/>
          <w:pgMar w:top="666" w:right="284" w:bottom="650" w:left="1052" w:header="720" w:footer="720" w:gutter="0"/>
          <w:cols w:space="720" w:equalWidth="0">
            <w:col w:w="11352" w:space="0"/>
          </w:cols>
          <w:docGrid w:linePitch="360"/>
        </w:sectPr>
      </w:pPr>
    </w:p>
    <w:p w14:paraId="61068904" w14:textId="77777777" w:rsidR="0049659D" w:rsidRPr="0071530F" w:rsidRDefault="0049659D">
      <w:pPr>
        <w:autoSpaceDE w:val="0"/>
        <w:autoSpaceDN w:val="0"/>
        <w:spacing w:after="78" w:line="220" w:lineRule="exact"/>
        <w:rPr>
          <w:lang w:val="ru-RU"/>
        </w:rPr>
      </w:pPr>
    </w:p>
    <w:p w14:paraId="52C34EFF" w14:textId="5B85D7E2" w:rsidR="0049659D" w:rsidRDefault="001031F2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  <w:r w:rsidRPr="0071530F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УЧЕБНО-МЕТОДИЧЕСКОЕ ОБЕСПЕЧЕНИЕ ОБРАЗОВАТЕЛЬНОГО ПРОЦЕССА </w:t>
      </w:r>
    </w:p>
    <w:p w14:paraId="4257C6F1" w14:textId="77777777" w:rsidR="0071530F" w:rsidRPr="0071530F" w:rsidRDefault="0071530F" w:rsidP="0071530F">
      <w:pPr>
        <w:rPr>
          <w:sz w:val="28"/>
          <w:szCs w:val="28"/>
          <w:lang w:val="ru-RU"/>
        </w:rPr>
      </w:pPr>
      <w:r w:rsidRPr="0071530F">
        <w:rPr>
          <w:sz w:val="28"/>
          <w:szCs w:val="28"/>
          <w:lang w:val="ru-RU"/>
        </w:rPr>
        <w:t>Кубановедение: археология, мифология, культура. 5 класс: под редакцией Б.А. Трёхбратова. – Краснодар: ОИПЦ Перспективы образования, 2020.</w:t>
      </w:r>
    </w:p>
    <w:p w14:paraId="29BA5FBC" w14:textId="3C77E10B" w:rsidR="0049659D" w:rsidRDefault="001031F2">
      <w:pPr>
        <w:autoSpaceDE w:val="0"/>
        <w:autoSpaceDN w:val="0"/>
        <w:spacing w:before="346"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  <w:r w:rsidRPr="0071530F">
        <w:rPr>
          <w:rFonts w:ascii="Times New Roman" w:eastAsia="Times New Roman" w:hAnsi="Times New Roman"/>
          <w:b/>
          <w:color w:val="000000"/>
          <w:sz w:val="24"/>
          <w:lang w:val="ru-RU"/>
        </w:rPr>
        <w:t>ОБЯЗАТЕЛЬНЫЕ УЧЕБНЫЕ МАТЕРИАЛЫ ДЛЯ УЧЕНИКА</w:t>
      </w:r>
    </w:p>
    <w:p w14:paraId="79910615" w14:textId="4BA359C0" w:rsidR="0071530F" w:rsidRDefault="0071530F" w:rsidP="0071530F">
      <w:pPr>
        <w:rPr>
          <w:sz w:val="28"/>
          <w:szCs w:val="28"/>
          <w:lang w:val="ru-RU"/>
        </w:rPr>
      </w:pPr>
      <w:r w:rsidRPr="0071530F">
        <w:rPr>
          <w:sz w:val="28"/>
          <w:szCs w:val="28"/>
          <w:lang w:val="ru-RU"/>
        </w:rPr>
        <w:t>Кубановедение: археология, мифология, культура. 5 класс: под редакцией Б.А. Трёхбратова. – Краснодар: ОИПЦ Перспективы образования, 2020.</w:t>
      </w:r>
    </w:p>
    <w:p w14:paraId="54B6F9FC" w14:textId="44273FFC" w:rsidR="0071530F" w:rsidRPr="0071530F" w:rsidRDefault="0071530F" w:rsidP="0071530F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 Рабочая тетрадь по кубановедению для 5 классов ОО/ Науменко Т.А., Хачатурова Е.А. – Краснодар: Перспективы образования, 2021.</w:t>
      </w:r>
    </w:p>
    <w:p w14:paraId="491BDA81" w14:textId="77777777" w:rsidR="0049659D" w:rsidRPr="001031F2" w:rsidRDefault="001031F2">
      <w:pPr>
        <w:autoSpaceDE w:val="0"/>
        <w:autoSpaceDN w:val="0"/>
        <w:spacing w:before="262" w:after="0" w:line="230" w:lineRule="auto"/>
        <w:rPr>
          <w:lang w:val="ru-RU"/>
        </w:rPr>
      </w:pPr>
      <w:r w:rsidRPr="001031F2">
        <w:rPr>
          <w:rFonts w:ascii="Times New Roman" w:eastAsia="Times New Roman" w:hAnsi="Times New Roman"/>
          <w:b/>
          <w:color w:val="000000"/>
          <w:sz w:val="24"/>
          <w:lang w:val="ru-RU"/>
        </w:rPr>
        <w:t>МЕТОДИЧЕСКИЕ МАТЕРИАЛЫ ДЛЯ УЧИТЕЛЯ</w:t>
      </w:r>
    </w:p>
    <w:p w14:paraId="35F847B4" w14:textId="35FA0EA4" w:rsidR="0049659D" w:rsidRDefault="00B30825" w:rsidP="00B30825">
      <w:pPr>
        <w:pStyle w:val="ae"/>
        <w:numPr>
          <w:ilvl w:val="0"/>
          <w:numId w:val="23"/>
        </w:numPr>
        <w:autoSpaceDE w:val="0"/>
        <w:autoSpaceDN w:val="0"/>
        <w:spacing w:before="166" w:after="0" w:line="230" w:lineRule="auto"/>
        <w:rPr>
          <w:lang w:val="ru-RU"/>
        </w:rPr>
      </w:pPr>
      <w:r w:rsidRPr="00B30825">
        <w:rPr>
          <w:lang w:val="ru-RU"/>
        </w:rPr>
        <w:t>Внеурочная деятельность школьников. Методический конструктор/ Д.В. Григорьев, П.В. Степанов. – М.: Просвещение, 2010 - 233с</w:t>
      </w:r>
    </w:p>
    <w:p w14:paraId="7E7A541E" w14:textId="206CAABD" w:rsidR="00B30825" w:rsidRPr="00B30825" w:rsidRDefault="00B30825" w:rsidP="00B30825">
      <w:pPr>
        <w:pStyle w:val="ae"/>
        <w:numPr>
          <w:ilvl w:val="0"/>
          <w:numId w:val="23"/>
        </w:numPr>
        <w:autoSpaceDE w:val="0"/>
        <w:autoSpaceDN w:val="0"/>
        <w:spacing w:before="166" w:after="0" w:line="230" w:lineRule="auto"/>
        <w:rPr>
          <w:lang w:val="ru-RU"/>
        </w:rPr>
      </w:pPr>
      <w:r w:rsidRPr="00B30825">
        <w:rPr>
          <w:lang w:val="ru-RU"/>
        </w:rPr>
        <w:t xml:space="preserve">5. Ивко И. В. Кубановедение. 5 класс: методическое пособие для учителя. </w:t>
      </w:r>
      <w:r>
        <w:t>Краснодар, 2020.</w:t>
      </w:r>
    </w:p>
    <w:p w14:paraId="03DED45A" w14:textId="6AE003B0" w:rsidR="00B30825" w:rsidRPr="00B30825" w:rsidRDefault="00B30825" w:rsidP="00B30825">
      <w:pPr>
        <w:pStyle w:val="ae"/>
        <w:numPr>
          <w:ilvl w:val="0"/>
          <w:numId w:val="23"/>
        </w:numPr>
        <w:autoSpaceDE w:val="0"/>
        <w:autoSpaceDN w:val="0"/>
        <w:spacing w:before="166" w:after="0" w:line="230" w:lineRule="auto"/>
        <w:rPr>
          <w:lang w:val="ru-RU"/>
        </w:rPr>
      </w:pPr>
      <w:r w:rsidRPr="00B30825">
        <w:rPr>
          <w:lang w:val="ru-RU"/>
        </w:rPr>
        <w:t xml:space="preserve">Дополнительная литература по разделу «Духовные истоки Кубани» в курсе «Кубановедение» 1. Возвращенные сокровища Кубани / А.В. Пьянков, Е.А. Хачатурова, Т.В. Юрченко. Краснодар. 2014. 2. Гангур Н.А. Материальная культура Кубанского казачества / Н.А. Гангур; ред. Б.А. Трехбратов. В 2 т. Краснодар, 2009. Т. 1-2. 3. Дело мира: очерки истории культуры и православия на Кубани / науч. ред. Матвеев О. В. Краснодар, 2009. 4. Книга о Кубани / Сост. О.О. Карслидис. Краснодар, 2014. 5. Корсакова Н.И. Фролов Б.Е. Регалии и реликвии Кубанского казачьего войска. Краснодар, 2012. 6. Монастыри Кубани: путеводитель // составители А. Сметанюк, М. Петрыкина, М. Кибальник под общей редакцией протоиерея А. Касатикова. Краснодар, 2008. 7. Православная азбука Кубани / сост. Е.Н. Ерёменко. Краснодар, 2015. 8. Селиверстов А.В. Все храмы города Екатеринодара-Краснодара. </w:t>
      </w:r>
      <w:r>
        <w:t>Краснодар, 2014. Т. 1-2</w:t>
      </w:r>
    </w:p>
    <w:p w14:paraId="10E3A042" w14:textId="3BF01176" w:rsidR="0049659D" w:rsidRDefault="001031F2">
      <w:pPr>
        <w:autoSpaceDE w:val="0"/>
        <w:autoSpaceDN w:val="0"/>
        <w:spacing w:before="262"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  <w:r w:rsidRPr="001031F2">
        <w:rPr>
          <w:rFonts w:ascii="Times New Roman" w:eastAsia="Times New Roman" w:hAnsi="Times New Roman"/>
          <w:b/>
          <w:color w:val="000000"/>
          <w:sz w:val="24"/>
          <w:lang w:val="ru-RU"/>
        </w:rPr>
        <w:t>ЦИФРОВЫЕ ОБРАЗОВАТЕЛЬНЫЕ РЕСУРСЫ И РЕСУРСЫ СЕТИ ИНТЕРНЕТ</w:t>
      </w:r>
    </w:p>
    <w:p w14:paraId="03DAB57C" w14:textId="77777777" w:rsidR="00B30825" w:rsidRPr="001031F2" w:rsidRDefault="00B30825">
      <w:pPr>
        <w:autoSpaceDE w:val="0"/>
        <w:autoSpaceDN w:val="0"/>
        <w:spacing w:before="262" w:after="0" w:line="230" w:lineRule="auto"/>
        <w:rPr>
          <w:lang w:val="ru-RU"/>
        </w:rPr>
      </w:pPr>
    </w:p>
    <w:p w14:paraId="21BCFE36" w14:textId="2E654707" w:rsidR="00B30825" w:rsidRDefault="00B30825">
      <w:pPr>
        <w:rPr>
          <w:lang w:val="ru-RU"/>
        </w:rPr>
      </w:pPr>
      <w:r w:rsidRPr="00B30825">
        <w:rPr>
          <w:lang w:val="ru-RU"/>
        </w:rPr>
        <w:t xml:space="preserve">1. Екатеринодарская и Кубанская епархия РПЦ МП: </w:t>
      </w:r>
      <w:hyperlink r:id="rId8" w:history="1">
        <w:r w:rsidRPr="00772CA1">
          <w:rPr>
            <w:rStyle w:val="affb"/>
          </w:rPr>
          <w:t>www</w:t>
        </w:r>
        <w:r w:rsidRPr="00772CA1">
          <w:rPr>
            <w:rStyle w:val="affb"/>
            <w:lang w:val="ru-RU"/>
          </w:rPr>
          <w:t>.</w:t>
        </w:r>
        <w:r w:rsidRPr="00772CA1">
          <w:rPr>
            <w:rStyle w:val="affb"/>
          </w:rPr>
          <w:t>mitropoliakubani</w:t>
        </w:r>
        <w:r w:rsidRPr="00772CA1">
          <w:rPr>
            <w:rStyle w:val="affb"/>
            <w:lang w:val="ru-RU"/>
          </w:rPr>
          <w:t>.</w:t>
        </w:r>
        <w:r w:rsidRPr="00772CA1">
          <w:rPr>
            <w:rStyle w:val="affb"/>
          </w:rPr>
          <w:t>ru</w:t>
        </w:r>
      </w:hyperlink>
      <w:r w:rsidRPr="00B30825">
        <w:rPr>
          <w:lang w:val="ru-RU"/>
        </w:rPr>
        <w:t xml:space="preserve"> </w:t>
      </w:r>
    </w:p>
    <w:p w14:paraId="2B2D6EEC" w14:textId="07B610B5" w:rsidR="00B30825" w:rsidRDefault="00B30825">
      <w:pPr>
        <w:rPr>
          <w:lang w:val="ru-RU"/>
        </w:rPr>
      </w:pPr>
      <w:r w:rsidRPr="00B30825">
        <w:rPr>
          <w:lang w:val="ru-RU"/>
        </w:rPr>
        <w:t xml:space="preserve">2. Кубанское казачье войско: </w:t>
      </w:r>
      <w:hyperlink r:id="rId9" w:history="1">
        <w:r w:rsidRPr="00772CA1">
          <w:rPr>
            <w:rStyle w:val="affb"/>
          </w:rPr>
          <w:t>http</w:t>
        </w:r>
        <w:r w:rsidRPr="00772CA1">
          <w:rPr>
            <w:rStyle w:val="affb"/>
            <w:lang w:val="ru-RU"/>
          </w:rPr>
          <w:t>://</w:t>
        </w:r>
        <w:r w:rsidRPr="00772CA1">
          <w:rPr>
            <w:rStyle w:val="affb"/>
          </w:rPr>
          <w:t>www</w:t>
        </w:r>
        <w:r w:rsidRPr="00772CA1">
          <w:rPr>
            <w:rStyle w:val="affb"/>
            <w:lang w:val="ru-RU"/>
          </w:rPr>
          <w:t>.</w:t>
        </w:r>
        <w:r w:rsidRPr="00772CA1">
          <w:rPr>
            <w:rStyle w:val="affb"/>
          </w:rPr>
          <w:t>slavakubani</w:t>
        </w:r>
        <w:r w:rsidRPr="00772CA1">
          <w:rPr>
            <w:rStyle w:val="affb"/>
            <w:lang w:val="ru-RU"/>
          </w:rPr>
          <w:t>.</w:t>
        </w:r>
        <w:r w:rsidRPr="00772CA1">
          <w:rPr>
            <w:rStyle w:val="affb"/>
          </w:rPr>
          <w:t>ru</w:t>
        </w:r>
      </w:hyperlink>
      <w:r w:rsidRPr="00B30825">
        <w:rPr>
          <w:lang w:val="ru-RU"/>
        </w:rPr>
        <w:t xml:space="preserve"> </w:t>
      </w:r>
    </w:p>
    <w:p w14:paraId="472C5C6D" w14:textId="46CF9D41" w:rsidR="00B30825" w:rsidRDefault="00B30825">
      <w:pPr>
        <w:rPr>
          <w:lang w:val="ru-RU"/>
        </w:rPr>
      </w:pPr>
      <w:r w:rsidRPr="00B30825">
        <w:rPr>
          <w:lang w:val="ru-RU"/>
        </w:rPr>
        <w:t xml:space="preserve">3. Интерактивная карта памятников Краснодарского края: </w:t>
      </w:r>
      <w:hyperlink r:id="rId10" w:history="1">
        <w:r w:rsidRPr="00772CA1">
          <w:rPr>
            <w:rStyle w:val="affb"/>
          </w:rPr>
          <w:t>http</w:t>
        </w:r>
        <w:r w:rsidRPr="00772CA1">
          <w:rPr>
            <w:rStyle w:val="affb"/>
            <w:lang w:val="ru-RU"/>
          </w:rPr>
          <w:t>://</w:t>
        </w:r>
        <w:r w:rsidRPr="00772CA1">
          <w:rPr>
            <w:rStyle w:val="affb"/>
          </w:rPr>
          <w:t>www</w:t>
        </w:r>
        <w:r w:rsidRPr="00772CA1">
          <w:rPr>
            <w:rStyle w:val="affb"/>
            <w:lang w:val="ru-RU"/>
          </w:rPr>
          <w:t>.</w:t>
        </w:r>
        <w:r w:rsidRPr="00772CA1">
          <w:rPr>
            <w:rStyle w:val="affb"/>
          </w:rPr>
          <w:t>patriotkuban</w:t>
        </w:r>
        <w:r w:rsidRPr="00772CA1">
          <w:rPr>
            <w:rStyle w:val="affb"/>
            <w:lang w:val="ru-RU"/>
          </w:rPr>
          <w:t>.</w:t>
        </w:r>
        <w:r w:rsidRPr="00772CA1">
          <w:rPr>
            <w:rStyle w:val="affb"/>
          </w:rPr>
          <w:t>ru</w:t>
        </w:r>
      </w:hyperlink>
      <w:r w:rsidRPr="00B30825">
        <w:rPr>
          <w:lang w:val="ru-RU"/>
        </w:rPr>
        <w:t xml:space="preserve"> </w:t>
      </w:r>
    </w:p>
    <w:p w14:paraId="6E365E79" w14:textId="080AC330" w:rsidR="00FD686F" w:rsidRDefault="00B30825">
      <w:pPr>
        <w:rPr>
          <w:lang w:val="ru-RU"/>
        </w:rPr>
      </w:pPr>
      <w:r w:rsidRPr="00B30825">
        <w:rPr>
          <w:lang w:val="ru-RU"/>
        </w:rPr>
        <w:t xml:space="preserve">4. Краснодарский государственный историко-археологический музейзаповедник им. Е.Д. Фелицына (в том числе Анапский, Таманский, Темрюкский, Тимашевский филиалы): </w:t>
      </w:r>
      <w:hyperlink r:id="rId11" w:history="1">
        <w:r w:rsidR="00FD686F" w:rsidRPr="00772CA1">
          <w:rPr>
            <w:rStyle w:val="affb"/>
          </w:rPr>
          <w:t>https</w:t>
        </w:r>
        <w:r w:rsidR="00FD686F" w:rsidRPr="00772CA1">
          <w:rPr>
            <w:rStyle w:val="affb"/>
            <w:lang w:val="ru-RU"/>
          </w:rPr>
          <w:t>://</w:t>
        </w:r>
        <w:r w:rsidR="00FD686F" w:rsidRPr="00772CA1">
          <w:rPr>
            <w:rStyle w:val="affb"/>
          </w:rPr>
          <w:t>felicina</w:t>
        </w:r>
        <w:r w:rsidR="00FD686F" w:rsidRPr="00772CA1">
          <w:rPr>
            <w:rStyle w:val="affb"/>
            <w:lang w:val="ru-RU"/>
          </w:rPr>
          <w:t>.</w:t>
        </w:r>
        <w:r w:rsidR="00FD686F" w:rsidRPr="00772CA1">
          <w:rPr>
            <w:rStyle w:val="affb"/>
          </w:rPr>
          <w:t>ru</w:t>
        </w:r>
      </w:hyperlink>
      <w:r w:rsidRPr="00B30825">
        <w:rPr>
          <w:lang w:val="ru-RU"/>
        </w:rPr>
        <w:t xml:space="preserve"> </w:t>
      </w:r>
    </w:p>
    <w:p w14:paraId="25C58502" w14:textId="5B4CD683" w:rsidR="00FD686F" w:rsidRDefault="00B30825">
      <w:pPr>
        <w:rPr>
          <w:lang w:val="ru-RU"/>
        </w:rPr>
      </w:pPr>
      <w:r w:rsidRPr="00B30825">
        <w:rPr>
          <w:lang w:val="ru-RU"/>
        </w:rPr>
        <w:t xml:space="preserve">5. Краснодарский краевой художественный музей имени Ф. А. Коваленко: </w:t>
      </w:r>
      <w:hyperlink r:id="rId12" w:history="1">
        <w:r w:rsidR="00FD686F" w:rsidRPr="00772CA1">
          <w:rPr>
            <w:rStyle w:val="affb"/>
          </w:rPr>
          <w:t>http</w:t>
        </w:r>
        <w:r w:rsidR="00FD686F" w:rsidRPr="00772CA1">
          <w:rPr>
            <w:rStyle w:val="affb"/>
            <w:lang w:val="ru-RU"/>
          </w:rPr>
          <w:t>://</w:t>
        </w:r>
        <w:r w:rsidR="00FD686F" w:rsidRPr="00772CA1">
          <w:rPr>
            <w:rStyle w:val="affb"/>
          </w:rPr>
          <w:t>kovalenkomuseum</w:t>
        </w:r>
        <w:r w:rsidR="00FD686F" w:rsidRPr="00772CA1">
          <w:rPr>
            <w:rStyle w:val="affb"/>
            <w:lang w:val="ru-RU"/>
          </w:rPr>
          <w:t>.</w:t>
        </w:r>
        <w:r w:rsidR="00FD686F" w:rsidRPr="00772CA1">
          <w:rPr>
            <w:rStyle w:val="affb"/>
          </w:rPr>
          <w:t>ru</w:t>
        </w:r>
      </w:hyperlink>
      <w:r w:rsidRPr="00B30825">
        <w:rPr>
          <w:lang w:val="ru-RU"/>
        </w:rPr>
        <w:t xml:space="preserve"> </w:t>
      </w:r>
    </w:p>
    <w:p w14:paraId="5F9FD30A" w14:textId="3102A9F0" w:rsidR="00FD686F" w:rsidRDefault="00B30825">
      <w:pPr>
        <w:rPr>
          <w:lang w:val="ru-RU"/>
        </w:rPr>
      </w:pPr>
      <w:r w:rsidRPr="00B30825">
        <w:rPr>
          <w:lang w:val="ru-RU"/>
        </w:rPr>
        <w:t xml:space="preserve">6. Литературный музей Кубани: </w:t>
      </w:r>
      <w:hyperlink r:id="rId13" w:history="1">
        <w:r w:rsidR="00FD686F" w:rsidRPr="00772CA1">
          <w:rPr>
            <w:rStyle w:val="affb"/>
          </w:rPr>
          <w:t>https</w:t>
        </w:r>
        <w:r w:rsidR="00FD686F" w:rsidRPr="00772CA1">
          <w:rPr>
            <w:rStyle w:val="affb"/>
            <w:lang w:val="ru-RU"/>
          </w:rPr>
          <w:t>://</w:t>
        </w:r>
        <w:r w:rsidR="00FD686F" w:rsidRPr="00772CA1">
          <w:rPr>
            <w:rStyle w:val="affb"/>
          </w:rPr>
          <w:t>litmuzkuban</w:t>
        </w:r>
        <w:r w:rsidR="00FD686F" w:rsidRPr="00772CA1">
          <w:rPr>
            <w:rStyle w:val="affb"/>
            <w:lang w:val="ru-RU"/>
          </w:rPr>
          <w:t>.</w:t>
        </w:r>
        <w:r w:rsidR="00FD686F" w:rsidRPr="00772CA1">
          <w:rPr>
            <w:rStyle w:val="affb"/>
          </w:rPr>
          <w:t>ru</w:t>
        </w:r>
      </w:hyperlink>
      <w:r w:rsidRPr="00B30825">
        <w:rPr>
          <w:lang w:val="ru-RU"/>
        </w:rPr>
        <w:t xml:space="preserve"> </w:t>
      </w:r>
    </w:p>
    <w:p w14:paraId="420AAEF8" w14:textId="5785FA08" w:rsidR="00FD686F" w:rsidRPr="00FD686F" w:rsidRDefault="00B30825">
      <w:pPr>
        <w:rPr>
          <w:lang w:val="ru-RU"/>
        </w:rPr>
      </w:pPr>
      <w:r w:rsidRPr="00B30825">
        <w:rPr>
          <w:lang w:val="ru-RU"/>
        </w:rPr>
        <w:t xml:space="preserve">7. Государственный академический орденов Дружбы народов и святого благоверного великого князя Димитрия Донского </w:t>
      </w:r>
      <w:r>
        <w:t>I</w:t>
      </w:r>
      <w:r w:rsidRPr="00B30825">
        <w:rPr>
          <w:lang w:val="ru-RU"/>
        </w:rPr>
        <w:t xml:space="preserve"> степени Кубанский казачий хор: </w:t>
      </w:r>
      <w:hyperlink r:id="rId14" w:history="1">
        <w:r w:rsidR="00FD686F" w:rsidRPr="00772CA1">
          <w:rPr>
            <w:rStyle w:val="affb"/>
          </w:rPr>
          <w:t>http</w:t>
        </w:r>
        <w:r w:rsidR="00FD686F" w:rsidRPr="00772CA1">
          <w:rPr>
            <w:rStyle w:val="affb"/>
            <w:lang w:val="ru-RU"/>
          </w:rPr>
          <w:t>://</w:t>
        </w:r>
        <w:r w:rsidR="00FD686F" w:rsidRPr="00772CA1">
          <w:rPr>
            <w:rStyle w:val="affb"/>
          </w:rPr>
          <w:t>kkx</w:t>
        </w:r>
        <w:r w:rsidR="00FD686F" w:rsidRPr="00772CA1">
          <w:rPr>
            <w:rStyle w:val="affb"/>
            <w:lang w:val="ru-RU"/>
          </w:rPr>
          <w:t>.</w:t>
        </w:r>
        <w:r w:rsidR="00FD686F" w:rsidRPr="00772CA1">
          <w:rPr>
            <w:rStyle w:val="affb"/>
          </w:rPr>
          <w:t>ru</w:t>
        </w:r>
        <w:r w:rsidR="00FD686F" w:rsidRPr="00772CA1">
          <w:rPr>
            <w:rStyle w:val="affb"/>
            <w:lang w:val="ru-RU"/>
          </w:rPr>
          <w:t>/</w:t>
        </w:r>
        <w:r w:rsidR="00FD686F" w:rsidRPr="00772CA1">
          <w:rPr>
            <w:rStyle w:val="affb"/>
          </w:rPr>
          <w:t>about</w:t>
        </w:r>
      </w:hyperlink>
    </w:p>
    <w:p w14:paraId="05EAE03B" w14:textId="672BD1AA" w:rsidR="0049659D" w:rsidRPr="00FD686F" w:rsidRDefault="00B30825">
      <w:pPr>
        <w:rPr>
          <w:lang w:val="ru-RU"/>
        </w:rPr>
      </w:pPr>
      <w:r w:rsidRPr="00B30825">
        <w:rPr>
          <w:lang w:val="ru-RU"/>
        </w:rPr>
        <w:t xml:space="preserve"> 8. Министерство природных ресурсов Краснодарского края. Красная книга Краснодарского края: </w:t>
      </w:r>
      <w:hyperlink r:id="rId15" w:history="1">
        <w:r w:rsidR="00FD686F" w:rsidRPr="00772CA1">
          <w:rPr>
            <w:rStyle w:val="affb"/>
          </w:rPr>
          <w:t>www</w:t>
        </w:r>
        <w:r w:rsidR="00FD686F" w:rsidRPr="00772CA1">
          <w:rPr>
            <w:rStyle w:val="affb"/>
            <w:lang w:val="ru-RU"/>
          </w:rPr>
          <w:t>.</w:t>
        </w:r>
        <w:r w:rsidR="00FD686F" w:rsidRPr="00772CA1">
          <w:rPr>
            <w:rStyle w:val="affb"/>
          </w:rPr>
          <w:t>mprkk</w:t>
        </w:r>
        <w:r w:rsidR="00FD686F" w:rsidRPr="00772CA1">
          <w:rPr>
            <w:rStyle w:val="affb"/>
            <w:lang w:val="ru-RU"/>
          </w:rPr>
          <w:t>.</w:t>
        </w:r>
        <w:r w:rsidR="00FD686F" w:rsidRPr="00772CA1">
          <w:rPr>
            <w:rStyle w:val="affb"/>
          </w:rPr>
          <w:t>ru</w:t>
        </w:r>
      </w:hyperlink>
      <w:r w:rsidR="00FD686F">
        <w:rPr>
          <w:lang w:val="ru-RU"/>
        </w:rPr>
        <w:t xml:space="preserve"> </w:t>
      </w:r>
    </w:p>
    <w:p w14:paraId="2DCEEB8D" w14:textId="762F441B" w:rsidR="00FD686F" w:rsidRPr="00FD686F" w:rsidRDefault="00FD686F">
      <w:pPr>
        <w:rPr>
          <w:lang w:val="ru-RU"/>
        </w:rPr>
      </w:pPr>
    </w:p>
    <w:p w14:paraId="0E54AF61" w14:textId="77777777" w:rsidR="00FD686F" w:rsidRPr="001031F2" w:rsidRDefault="00FD686F">
      <w:pPr>
        <w:rPr>
          <w:lang w:val="ru-RU"/>
        </w:rPr>
        <w:sectPr w:rsidR="00FD686F" w:rsidRPr="001031F2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1EA8F0E8" w14:textId="77777777" w:rsidR="0049659D" w:rsidRPr="001031F2" w:rsidRDefault="0049659D">
      <w:pPr>
        <w:autoSpaceDE w:val="0"/>
        <w:autoSpaceDN w:val="0"/>
        <w:spacing w:after="78" w:line="220" w:lineRule="exact"/>
        <w:rPr>
          <w:lang w:val="ru-RU"/>
        </w:rPr>
      </w:pPr>
    </w:p>
    <w:p w14:paraId="522EB3F8" w14:textId="77777777" w:rsidR="0049659D" w:rsidRPr="001031F2" w:rsidRDefault="001031F2">
      <w:pPr>
        <w:autoSpaceDE w:val="0"/>
        <w:autoSpaceDN w:val="0"/>
        <w:spacing w:after="0" w:line="230" w:lineRule="auto"/>
        <w:rPr>
          <w:lang w:val="ru-RU"/>
        </w:rPr>
      </w:pPr>
      <w:r w:rsidRPr="001031F2">
        <w:rPr>
          <w:rFonts w:ascii="Times New Roman" w:eastAsia="Times New Roman" w:hAnsi="Times New Roman"/>
          <w:b/>
          <w:color w:val="000000"/>
          <w:sz w:val="24"/>
          <w:lang w:val="ru-RU"/>
        </w:rPr>
        <w:t>МАТЕРИАЛЬНО-ТЕХНИЧЕСКОЕ ОБЕСПЕЧЕНИЕ ОБРАЗОВАТЕЛЬНОГО ПРОЦЕССА</w:t>
      </w:r>
    </w:p>
    <w:p w14:paraId="64BB1A11" w14:textId="77777777" w:rsidR="0049659D" w:rsidRPr="001031F2" w:rsidRDefault="001031F2">
      <w:pPr>
        <w:autoSpaceDE w:val="0"/>
        <w:autoSpaceDN w:val="0"/>
        <w:spacing w:before="346" w:after="0" w:line="230" w:lineRule="auto"/>
        <w:rPr>
          <w:lang w:val="ru-RU"/>
        </w:rPr>
      </w:pPr>
      <w:r w:rsidRPr="001031F2">
        <w:rPr>
          <w:rFonts w:ascii="Times New Roman" w:eastAsia="Times New Roman" w:hAnsi="Times New Roman"/>
          <w:b/>
          <w:color w:val="000000"/>
          <w:sz w:val="24"/>
          <w:lang w:val="ru-RU"/>
        </w:rPr>
        <w:t>УЧЕБНОЕ ОБОРУДОВАНИЕ</w:t>
      </w:r>
    </w:p>
    <w:p w14:paraId="78E3EA5E" w14:textId="77777777" w:rsidR="0049659D" w:rsidRPr="001031F2" w:rsidRDefault="001031F2">
      <w:pPr>
        <w:autoSpaceDE w:val="0"/>
        <w:autoSpaceDN w:val="0"/>
        <w:spacing w:before="166" w:after="0" w:line="281" w:lineRule="auto"/>
        <w:ind w:right="6336"/>
        <w:rPr>
          <w:lang w:val="ru-RU"/>
        </w:rPr>
      </w:pPr>
      <w:r w:rsidRPr="001031F2">
        <w:rPr>
          <w:rFonts w:ascii="Times New Roman" w:eastAsia="Times New Roman" w:hAnsi="Times New Roman"/>
          <w:color w:val="000000"/>
          <w:sz w:val="24"/>
          <w:lang w:val="ru-RU"/>
        </w:rPr>
        <w:t xml:space="preserve">1. Учебные карты </w:t>
      </w:r>
      <w:r w:rsidRPr="001031F2">
        <w:rPr>
          <w:lang w:val="ru-RU"/>
        </w:rPr>
        <w:br/>
      </w:r>
      <w:r w:rsidRPr="001031F2">
        <w:rPr>
          <w:rFonts w:ascii="Times New Roman" w:eastAsia="Times New Roman" w:hAnsi="Times New Roman"/>
          <w:color w:val="000000"/>
          <w:sz w:val="24"/>
          <w:lang w:val="ru-RU"/>
        </w:rPr>
        <w:t xml:space="preserve">2. Печатные пособия раздаточные </w:t>
      </w:r>
      <w:r w:rsidRPr="001031F2">
        <w:rPr>
          <w:lang w:val="ru-RU"/>
        </w:rPr>
        <w:br/>
      </w:r>
      <w:r w:rsidRPr="001031F2">
        <w:rPr>
          <w:rFonts w:ascii="Times New Roman" w:eastAsia="Times New Roman" w:hAnsi="Times New Roman"/>
          <w:color w:val="000000"/>
          <w:sz w:val="24"/>
          <w:lang w:val="ru-RU"/>
        </w:rPr>
        <w:t xml:space="preserve">3.Печатные демонстрационные пособия </w:t>
      </w:r>
      <w:r w:rsidRPr="001031F2">
        <w:rPr>
          <w:lang w:val="ru-RU"/>
        </w:rPr>
        <w:br/>
      </w:r>
      <w:r w:rsidRPr="001031F2">
        <w:rPr>
          <w:rFonts w:ascii="Times New Roman" w:eastAsia="Times New Roman" w:hAnsi="Times New Roman"/>
          <w:color w:val="000000"/>
          <w:sz w:val="24"/>
          <w:lang w:val="ru-RU"/>
        </w:rPr>
        <w:t>4.</w:t>
      </w:r>
      <w:r>
        <w:rPr>
          <w:rFonts w:ascii="Times New Roman" w:eastAsia="Times New Roman" w:hAnsi="Times New Roman"/>
          <w:color w:val="000000"/>
          <w:sz w:val="24"/>
        </w:rPr>
        <w:t>DVD</w:t>
      </w:r>
      <w:r w:rsidRPr="001031F2">
        <w:rPr>
          <w:rFonts w:ascii="Times New Roman" w:eastAsia="Times New Roman" w:hAnsi="Times New Roman"/>
          <w:color w:val="000000"/>
          <w:sz w:val="24"/>
          <w:lang w:val="ru-RU"/>
        </w:rPr>
        <w:t xml:space="preserve">-фильмы </w:t>
      </w:r>
      <w:r w:rsidRPr="001031F2">
        <w:rPr>
          <w:lang w:val="ru-RU"/>
        </w:rPr>
        <w:br/>
      </w:r>
      <w:r w:rsidRPr="001031F2">
        <w:rPr>
          <w:rFonts w:ascii="Times New Roman" w:eastAsia="Times New Roman" w:hAnsi="Times New Roman"/>
          <w:color w:val="000000"/>
          <w:sz w:val="24"/>
          <w:lang w:val="ru-RU"/>
        </w:rPr>
        <w:t xml:space="preserve">5.Компакт-диски </w:t>
      </w:r>
      <w:r w:rsidRPr="001031F2">
        <w:rPr>
          <w:lang w:val="ru-RU"/>
        </w:rPr>
        <w:br/>
      </w:r>
      <w:r w:rsidRPr="001031F2">
        <w:rPr>
          <w:rFonts w:ascii="Times New Roman" w:eastAsia="Times New Roman" w:hAnsi="Times New Roman"/>
          <w:color w:val="000000"/>
          <w:sz w:val="24"/>
          <w:lang w:val="ru-RU"/>
        </w:rPr>
        <w:t>6.Интерактивные пособия</w:t>
      </w:r>
    </w:p>
    <w:p w14:paraId="5AA32370" w14:textId="77777777" w:rsidR="0049659D" w:rsidRPr="001031F2" w:rsidRDefault="001031F2">
      <w:pPr>
        <w:autoSpaceDE w:val="0"/>
        <w:autoSpaceDN w:val="0"/>
        <w:spacing w:before="264" w:after="0" w:line="230" w:lineRule="auto"/>
        <w:rPr>
          <w:lang w:val="ru-RU"/>
        </w:rPr>
      </w:pPr>
      <w:r w:rsidRPr="001031F2">
        <w:rPr>
          <w:rFonts w:ascii="Times New Roman" w:eastAsia="Times New Roman" w:hAnsi="Times New Roman"/>
          <w:b/>
          <w:color w:val="000000"/>
          <w:sz w:val="24"/>
          <w:lang w:val="ru-RU"/>
        </w:rPr>
        <w:t>ОБОРУДОВАНИЕ ДЛЯ ПРОВЕДЕНИЯ ПРАКТИЧЕСКИХ РАБОТ</w:t>
      </w:r>
    </w:p>
    <w:p w14:paraId="3F93734D" w14:textId="77777777" w:rsidR="0049659D" w:rsidRPr="001031F2" w:rsidRDefault="001031F2">
      <w:pPr>
        <w:autoSpaceDE w:val="0"/>
        <w:autoSpaceDN w:val="0"/>
        <w:spacing w:before="168" w:after="0" w:line="230" w:lineRule="auto"/>
        <w:rPr>
          <w:lang w:val="ru-RU"/>
        </w:rPr>
      </w:pPr>
      <w:r w:rsidRPr="001031F2">
        <w:rPr>
          <w:rFonts w:ascii="Times New Roman" w:eastAsia="Times New Roman" w:hAnsi="Times New Roman"/>
          <w:color w:val="000000"/>
          <w:sz w:val="24"/>
          <w:lang w:val="ru-RU"/>
        </w:rPr>
        <w:t>1. Классная доска.</w:t>
      </w:r>
    </w:p>
    <w:p w14:paraId="16BB353B" w14:textId="77777777" w:rsidR="0049659D" w:rsidRPr="001031F2" w:rsidRDefault="001031F2">
      <w:pPr>
        <w:autoSpaceDE w:val="0"/>
        <w:autoSpaceDN w:val="0"/>
        <w:spacing w:before="70" w:after="0" w:line="230" w:lineRule="auto"/>
        <w:rPr>
          <w:lang w:val="ru-RU"/>
        </w:rPr>
      </w:pPr>
      <w:r w:rsidRPr="001031F2">
        <w:rPr>
          <w:rFonts w:ascii="Times New Roman" w:eastAsia="Times New Roman" w:hAnsi="Times New Roman"/>
          <w:color w:val="000000"/>
          <w:sz w:val="24"/>
          <w:lang w:val="ru-RU"/>
        </w:rPr>
        <w:t>2. Настенная доска с приспособлением для крепления картинок.</w:t>
      </w:r>
    </w:p>
    <w:p w14:paraId="55271DD9" w14:textId="751BDB4C" w:rsidR="001031F2" w:rsidRPr="001031F2" w:rsidRDefault="001031F2" w:rsidP="001031F2">
      <w:pPr>
        <w:autoSpaceDE w:val="0"/>
        <w:autoSpaceDN w:val="0"/>
        <w:spacing w:before="70" w:after="0"/>
        <w:ind w:right="7920"/>
        <w:rPr>
          <w:lang w:val="ru-RU"/>
        </w:rPr>
      </w:pPr>
      <w:r w:rsidRPr="001031F2">
        <w:rPr>
          <w:rFonts w:ascii="Times New Roman" w:eastAsia="Times New Roman" w:hAnsi="Times New Roman"/>
          <w:color w:val="000000"/>
          <w:sz w:val="24"/>
          <w:lang w:val="ru-RU"/>
        </w:rPr>
        <w:t xml:space="preserve">3.Колонки </w:t>
      </w:r>
      <w:r w:rsidRPr="001031F2">
        <w:rPr>
          <w:lang w:val="ru-RU"/>
        </w:rPr>
        <w:br/>
      </w:r>
      <w:r w:rsidRPr="001031F2">
        <w:rPr>
          <w:rFonts w:ascii="Times New Roman" w:eastAsia="Times New Roman" w:hAnsi="Times New Roman"/>
          <w:color w:val="000000"/>
          <w:sz w:val="24"/>
          <w:lang w:val="ru-RU"/>
        </w:rPr>
        <w:t xml:space="preserve">4. Компьютер </w:t>
      </w:r>
      <w:r w:rsidRPr="001031F2">
        <w:rPr>
          <w:lang w:val="ru-RU"/>
        </w:rPr>
        <w:br/>
      </w:r>
      <w:r w:rsidRPr="001031F2">
        <w:rPr>
          <w:rFonts w:ascii="Times New Roman" w:eastAsia="Times New Roman" w:hAnsi="Times New Roman"/>
          <w:color w:val="000000"/>
          <w:sz w:val="24"/>
          <w:lang w:val="ru-RU"/>
        </w:rPr>
        <w:t xml:space="preserve">5. Проектор </w:t>
      </w:r>
      <w:r w:rsidRPr="001031F2">
        <w:rPr>
          <w:lang w:val="ru-RU"/>
        </w:rPr>
        <w:br/>
      </w:r>
      <w:r w:rsidRPr="001031F2">
        <w:rPr>
          <w:rFonts w:ascii="Times New Roman" w:eastAsia="Times New Roman" w:hAnsi="Times New Roman"/>
          <w:color w:val="000000"/>
          <w:sz w:val="24"/>
          <w:lang w:val="ru-RU"/>
        </w:rPr>
        <w:t>6. Раздаточный материал</w:t>
      </w:r>
    </w:p>
    <w:sectPr w:rsidR="001031F2" w:rsidRPr="001031F2" w:rsidSect="00034616">
      <w:pgSz w:w="11900" w:h="16840"/>
      <w:pgMar w:top="1440" w:right="1440" w:bottom="1440" w:left="1440" w:header="720" w:footer="720" w:gutter="0"/>
      <w:cols w:space="720" w:equalWidth="0">
        <w:col w:w="10584" w:space="0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FE22ED" w14:textId="77777777" w:rsidR="002117BB" w:rsidRDefault="002117BB" w:rsidP="001031F2">
      <w:pPr>
        <w:spacing w:after="0" w:line="240" w:lineRule="auto"/>
      </w:pPr>
      <w:r>
        <w:separator/>
      </w:r>
    </w:p>
  </w:endnote>
  <w:endnote w:type="continuationSeparator" w:id="0">
    <w:p w14:paraId="50C8E8A5" w14:textId="77777777" w:rsidR="002117BB" w:rsidRDefault="002117BB" w:rsidP="001031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Serif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A0EE93" w14:textId="77777777" w:rsidR="002117BB" w:rsidRDefault="002117BB" w:rsidP="001031F2">
      <w:pPr>
        <w:spacing w:after="0" w:line="240" w:lineRule="auto"/>
      </w:pPr>
      <w:r>
        <w:separator/>
      </w:r>
    </w:p>
  </w:footnote>
  <w:footnote w:type="continuationSeparator" w:id="0">
    <w:p w14:paraId="46311CA5" w14:textId="77777777" w:rsidR="002117BB" w:rsidRDefault="002117BB" w:rsidP="001031F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06D7B99"/>
    <w:multiLevelType w:val="hybridMultilevel"/>
    <w:tmpl w:val="ECA65E98"/>
    <w:lvl w:ilvl="0" w:tplc="F09A080E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71A23CF"/>
    <w:multiLevelType w:val="hybridMultilevel"/>
    <w:tmpl w:val="0ECCE602"/>
    <w:lvl w:ilvl="0" w:tplc="F09A080E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9BB7BF5"/>
    <w:multiLevelType w:val="hybridMultilevel"/>
    <w:tmpl w:val="30D60EAA"/>
    <w:lvl w:ilvl="0" w:tplc="FC3640E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6E5522"/>
    <w:multiLevelType w:val="hybridMultilevel"/>
    <w:tmpl w:val="6EA4028E"/>
    <w:lvl w:ilvl="0" w:tplc="F09A080E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5FA45D8"/>
    <w:multiLevelType w:val="hybridMultilevel"/>
    <w:tmpl w:val="3B766FEE"/>
    <w:lvl w:ilvl="0" w:tplc="366C254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195931C2"/>
    <w:multiLevelType w:val="hybridMultilevel"/>
    <w:tmpl w:val="40567D3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1E851740"/>
    <w:multiLevelType w:val="hybridMultilevel"/>
    <w:tmpl w:val="60FAD90E"/>
    <w:lvl w:ilvl="0" w:tplc="F09A080E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64C6876"/>
    <w:multiLevelType w:val="hybridMultilevel"/>
    <w:tmpl w:val="6D84D466"/>
    <w:lvl w:ilvl="0" w:tplc="F09A080E">
      <w:start w:val="1"/>
      <w:numFmt w:val="bullet"/>
      <w:lvlText w:val="–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17" w15:restartNumberingAfterBreak="0">
    <w:nsid w:val="2AB50D06"/>
    <w:multiLevelType w:val="hybridMultilevel"/>
    <w:tmpl w:val="C0DAF2C0"/>
    <w:lvl w:ilvl="0" w:tplc="F09A080E">
      <w:start w:val="1"/>
      <w:numFmt w:val="bullet"/>
      <w:lvlText w:val="–"/>
      <w:lvlJc w:val="left"/>
      <w:pPr>
        <w:ind w:left="94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18" w15:restartNumberingAfterBreak="0">
    <w:nsid w:val="33BF5403"/>
    <w:multiLevelType w:val="hybridMultilevel"/>
    <w:tmpl w:val="935E0A06"/>
    <w:lvl w:ilvl="0" w:tplc="F09A080E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CCD0A6C"/>
    <w:multiLevelType w:val="hybridMultilevel"/>
    <w:tmpl w:val="0BA05FFC"/>
    <w:lvl w:ilvl="0" w:tplc="F09A080E">
      <w:start w:val="1"/>
      <w:numFmt w:val="bullet"/>
      <w:lvlText w:val="–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2456A8B"/>
    <w:multiLevelType w:val="hybridMultilevel"/>
    <w:tmpl w:val="306618EE"/>
    <w:lvl w:ilvl="0" w:tplc="F09A080E">
      <w:start w:val="1"/>
      <w:numFmt w:val="bullet"/>
      <w:lvlText w:val="–"/>
      <w:lvlJc w:val="left"/>
      <w:pPr>
        <w:ind w:left="130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67" w:hanging="360"/>
      </w:pPr>
      <w:rPr>
        <w:rFonts w:ascii="Wingdings" w:hAnsi="Wingdings" w:hint="default"/>
      </w:rPr>
    </w:lvl>
  </w:abstractNum>
  <w:abstractNum w:abstractNumId="21" w15:restartNumberingAfterBreak="0">
    <w:nsid w:val="550F742E"/>
    <w:multiLevelType w:val="hybridMultilevel"/>
    <w:tmpl w:val="966A0D02"/>
    <w:lvl w:ilvl="0" w:tplc="73D652D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72B14313"/>
    <w:multiLevelType w:val="hybridMultilevel"/>
    <w:tmpl w:val="DC04045A"/>
    <w:lvl w:ilvl="0" w:tplc="F09A080E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B3155FA"/>
    <w:multiLevelType w:val="hybridMultilevel"/>
    <w:tmpl w:val="4F584D4C"/>
    <w:lvl w:ilvl="0" w:tplc="F09A080E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F54065D"/>
    <w:multiLevelType w:val="hybridMultilevel"/>
    <w:tmpl w:val="9BA0BD0A"/>
    <w:lvl w:ilvl="0" w:tplc="F09A080E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8"/>
  </w:num>
  <w:num w:numId="11">
    <w:abstractNumId w:val="19"/>
  </w:num>
  <w:num w:numId="12">
    <w:abstractNumId w:val="15"/>
  </w:num>
  <w:num w:numId="13">
    <w:abstractNumId w:val="23"/>
  </w:num>
  <w:num w:numId="14">
    <w:abstractNumId w:val="22"/>
  </w:num>
  <w:num w:numId="15">
    <w:abstractNumId w:val="24"/>
  </w:num>
  <w:num w:numId="16">
    <w:abstractNumId w:val="10"/>
  </w:num>
  <w:num w:numId="17">
    <w:abstractNumId w:val="17"/>
  </w:num>
  <w:num w:numId="18">
    <w:abstractNumId w:val="20"/>
  </w:num>
  <w:num w:numId="19">
    <w:abstractNumId w:val="12"/>
  </w:num>
  <w:num w:numId="20">
    <w:abstractNumId w:val="9"/>
  </w:num>
  <w:num w:numId="21">
    <w:abstractNumId w:val="16"/>
  </w:num>
  <w:num w:numId="22">
    <w:abstractNumId w:val="11"/>
  </w:num>
  <w:num w:numId="23">
    <w:abstractNumId w:val="21"/>
  </w:num>
  <w:num w:numId="24">
    <w:abstractNumId w:val="13"/>
  </w:num>
  <w:num w:numId="2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7730"/>
    <w:rsid w:val="00034616"/>
    <w:rsid w:val="0006063C"/>
    <w:rsid w:val="00094C01"/>
    <w:rsid w:val="001031F2"/>
    <w:rsid w:val="0015074B"/>
    <w:rsid w:val="002117BB"/>
    <w:rsid w:val="00234E14"/>
    <w:rsid w:val="0029639D"/>
    <w:rsid w:val="00297D4F"/>
    <w:rsid w:val="00326F90"/>
    <w:rsid w:val="0049659D"/>
    <w:rsid w:val="0071530F"/>
    <w:rsid w:val="00882D8A"/>
    <w:rsid w:val="0089468C"/>
    <w:rsid w:val="00A57901"/>
    <w:rsid w:val="00AA1D8D"/>
    <w:rsid w:val="00B30825"/>
    <w:rsid w:val="00B47730"/>
    <w:rsid w:val="00CB0664"/>
    <w:rsid w:val="00E84CC3"/>
    <w:rsid w:val="00FC693F"/>
    <w:rsid w:val="00FD68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14F9AB91"/>
  <w14:defaultImageDpi w14:val="300"/>
  <w15:docId w15:val="{6B2665C5-0313-4937-9813-8833607A22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Заголовок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aff8">
    <w:name w:val="Balloon Text"/>
    <w:basedOn w:val="a1"/>
    <w:link w:val="aff9"/>
    <w:uiPriority w:val="99"/>
    <w:semiHidden/>
    <w:unhideWhenUsed/>
    <w:rsid w:val="00297D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f9">
    <w:name w:val="Текст выноски Знак"/>
    <w:basedOn w:val="a2"/>
    <w:link w:val="aff8"/>
    <w:uiPriority w:val="99"/>
    <w:semiHidden/>
    <w:rsid w:val="00297D4F"/>
    <w:rPr>
      <w:rFonts w:ascii="Segoe UI" w:hAnsi="Segoe UI" w:cs="Segoe UI"/>
      <w:sz w:val="18"/>
      <w:szCs w:val="18"/>
    </w:rPr>
  </w:style>
  <w:style w:type="paragraph" w:styleId="affa">
    <w:name w:val="Normal (Web)"/>
    <w:basedOn w:val="a1"/>
    <w:uiPriority w:val="99"/>
    <w:unhideWhenUsed/>
    <w:rsid w:val="007153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c12">
    <w:name w:val="c12"/>
    <w:basedOn w:val="a1"/>
    <w:rsid w:val="007153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c0">
    <w:name w:val="c0"/>
    <w:basedOn w:val="a2"/>
    <w:rsid w:val="0071530F"/>
  </w:style>
  <w:style w:type="character" w:customStyle="1" w:styleId="c20">
    <w:name w:val="c20"/>
    <w:basedOn w:val="a2"/>
    <w:rsid w:val="0071530F"/>
  </w:style>
  <w:style w:type="character" w:customStyle="1" w:styleId="c18">
    <w:name w:val="c18"/>
    <w:basedOn w:val="a2"/>
    <w:rsid w:val="0071530F"/>
  </w:style>
  <w:style w:type="character" w:customStyle="1" w:styleId="c42">
    <w:name w:val="c42"/>
    <w:basedOn w:val="a2"/>
    <w:rsid w:val="0071530F"/>
  </w:style>
  <w:style w:type="character" w:customStyle="1" w:styleId="c19">
    <w:name w:val="c19"/>
    <w:basedOn w:val="a2"/>
    <w:rsid w:val="0071530F"/>
  </w:style>
  <w:style w:type="character" w:styleId="affb">
    <w:name w:val="Hyperlink"/>
    <w:basedOn w:val="a2"/>
    <w:uiPriority w:val="99"/>
    <w:unhideWhenUsed/>
    <w:rsid w:val="00B30825"/>
    <w:rPr>
      <w:color w:val="0000FF" w:themeColor="hyperlink"/>
      <w:u w:val="single"/>
    </w:rPr>
  </w:style>
  <w:style w:type="table" w:customStyle="1" w:styleId="2c">
    <w:name w:val="Сетка таблицы2"/>
    <w:basedOn w:val="a3"/>
    <w:uiPriority w:val="59"/>
    <w:rsid w:val="00FD686F"/>
    <w:pPr>
      <w:spacing w:after="0" w:line="240" w:lineRule="auto"/>
    </w:pPr>
    <w:rPr>
      <w:rFonts w:eastAsiaTheme="minorHAnsi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46">
    <w:name w:val="c46"/>
    <w:basedOn w:val="a1"/>
    <w:rsid w:val="00FD68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itropoliakubani.ru" TargetMode="External"/><Relationship Id="rId13" Type="http://schemas.openxmlformats.org/officeDocument/2006/relationships/hyperlink" Target="https://litmuzkuban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kovalenkomuseum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felicina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mprkk.ru" TargetMode="External"/><Relationship Id="rId10" Type="http://schemas.openxmlformats.org/officeDocument/2006/relationships/hyperlink" Target="http://www.patriotkuban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slavakubani.ru" TargetMode="External"/><Relationship Id="rId14" Type="http://schemas.openxmlformats.org/officeDocument/2006/relationships/hyperlink" Target="http://kkx.ru/abou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CE09CE7-EC03-4F05-AF56-78AC8B6C6E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18</Pages>
  <Words>4780</Words>
  <Characters>27248</Characters>
  <Application>Microsoft Office Word</Application>
  <DocSecurity>0</DocSecurity>
  <Lines>227</Lines>
  <Paragraphs>63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31965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Учитель</cp:lastModifiedBy>
  <cp:revision>2</cp:revision>
  <cp:lastPrinted>2022-11-08T12:28:00Z</cp:lastPrinted>
  <dcterms:created xsi:type="dcterms:W3CDTF">2022-11-10T12:14:00Z</dcterms:created>
  <dcterms:modified xsi:type="dcterms:W3CDTF">2022-11-10T12:14:00Z</dcterms:modified>
  <cp:category/>
</cp:coreProperties>
</file>