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15712" w14:textId="77777777" w:rsidR="009D784E" w:rsidRDefault="009D784E">
      <w:pPr>
        <w:spacing w:after="0" w:line="248" w:lineRule="auto"/>
        <w:ind w:left="10"/>
        <w:jc w:val="center"/>
        <w:rPr>
          <w:b/>
          <w:sz w:val="28"/>
        </w:rPr>
      </w:pPr>
      <w:r>
        <w:rPr>
          <w:b/>
          <w:sz w:val="28"/>
        </w:rPr>
        <w:t xml:space="preserve">Муниципальное бюджетное общеобразовательное учреждение </w:t>
      </w:r>
    </w:p>
    <w:p w14:paraId="75FC5C6C" w14:textId="77777777" w:rsidR="009D784E" w:rsidRDefault="009D784E" w:rsidP="009D784E">
      <w:pPr>
        <w:spacing w:after="0" w:line="248" w:lineRule="auto"/>
        <w:ind w:left="10"/>
        <w:jc w:val="center"/>
        <w:rPr>
          <w:b/>
          <w:sz w:val="28"/>
        </w:rPr>
      </w:pPr>
      <w:r>
        <w:rPr>
          <w:b/>
          <w:sz w:val="28"/>
        </w:rPr>
        <w:t xml:space="preserve">основная общеобразовательная школа № 23 </w:t>
      </w:r>
    </w:p>
    <w:p w14:paraId="1347EA7F" w14:textId="1522E01C" w:rsidR="009D784E" w:rsidRDefault="009D784E" w:rsidP="009D784E">
      <w:pPr>
        <w:spacing w:after="0" w:line="248" w:lineRule="auto"/>
        <w:ind w:left="10"/>
        <w:jc w:val="center"/>
        <w:rPr>
          <w:b/>
          <w:sz w:val="28"/>
        </w:rPr>
      </w:pPr>
      <w:r>
        <w:rPr>
          <w:b/>
          <w:sz w:val="28"/>
        </w:rPr>
        <w:t>имени Якова Васильевича Склярова посёлка Узловой</w:t>
      </w:r>
    </w:p>
    <w:p w14:paraId="48FBC807" w14:textId="53DF36DE" w:rsidR="00F2332E" w:rsidRDefault="009D784E">
      <w:pPr>
        <w:spacing w:after="0" w:line="248" w:lineRule="auto"/>
        <w:ind w:left="10"/>
        <w:jc w:val="center"/>
      </w:pPr>
      <w:r>
        <w:rPr>
          <w:b/>
          <w:sz w:val="28"/>
        </w:rPr>
        <w:t xml:space="preserve">муниципального образования Мостовский </w:t>
      </w:r>
      <w:proofErr w:type="gramStart"/>
      <w:r>
        <w:rPr>
          <w:b/>
          <w:sz w:val="28"/>
        </w:rPr>
        <w:t>район  Краснодарского</w:t>
      </w:r>
      <w:proofErr w:type="gramEnd"/>
      <w:r>
        <w:rPr>
          <w:b/>
          <w:sz w:val="28"/>
        </w:rPr>
        <w:t xml:space="preserve"> края </w:t>
      </w:r>
    </w:p>
    <w:p w14:paraId="7E358FBA" w14:textId="77777777" w:rsidR="00F2332E" w:rsidRDefault="009D784E">
      <w:pPr>
        <w:spacing w:after="0" w:line="259" w:lineRule="auto"/>
        <w:ind w:left="65" w:firstLine="0"/>
        <w:jc w:val="center"/>
      </w:pPr>
      <w:r>
        <w:rPr>
          <w:sz w:val="28"/>
        </w:rPr>
        <w:t xml:space="preserve"> </w:t>
      </w:r>
    </w:p>
    <w:p w14:paraId="67D7D4F2" w14:textId="77777777" w:rsidR="00F2332E" w:rsidRDefault="009D784E">
      <w:pPr>
        <w:spacing w:after="0" w:line="259" w:lineRule="auto"/>
        <w:ind w:left="0" w:firstLine="0"/>
        <w:jc w:val="left"/>
      </w:pPr>
      <w:r>
        <w:rPr>
          <w:sz w:val="28"/>
        </w:rPr>
        <w:t xml:space="preserve"> </w:t>
      </w:r>
    </w:p>
    <w:p w14:paraId="5E1123D9" w14:textId="77777777" w:rsidR="00F2332E" w:rsidRDefault="009D784E">
      <w:pPr>
        <w:spacing w:after="0" w:line="259" w:lineRule="auto"/>
        <w:ind w:left="0" w:firstLine="0"/>
        <w:jc w:val="left"/>
      </w:pPr>
      <w:r>
        <w:rPr>
          <w:sz w:val="28"/>
        </w:rPr>
        <w:t xml:space="preserve"> </w:t>
      </w:r>
    </w:p>
    <w:p w14:paraId="5299372A" w14:textId="77777777" w:rsidR="00F2332E" w:rsidRDefault="009D784E">
      <w:pPr>
        <w:spacing w:line="259" w:lineRule="auto"/>
        <w:ind w:left="0" w:firstLine="0"/>
        <w:jc w:val="left"/>
      </w:pPr>
      <w:r>
        <w:rPr>
          <w:sz w:val="28"/>
        </w:rPr>
        <w:t xml:space="preserve"> </w:t>
      </w:r>
    </w:p>
    <w:p w14:paraId="5AE61F59" w14:textId="77777777" w:rsidR="00F2332E" w:rsidRDefault="009D784E">
      <w:pPr>
        <w:tabs>
          <w:tab w:val="center" w:pos="4428"/>
          <w:tab w:val="center" w:pos="7058"/>
          <w:tab w:val="center" w:pos="9034"/>
        </w:tabs>
        <w:spacing w:after="2" w:line="259" w:lineRule="auto"/>
        <w:ind w:left="-15" w:firstLine="0"/>
        <w:jc w:val="left"/>
      </w:pPr>
      <w:r>
        <w:rPr>
          <w:sz w:val="28"/>
        </w:rPr>
        <w:t xml:space="preserve"> </w:t>
      </w:r>
      <w:r>
        <w:rPr>
          <w:sz w:val="28"/>
        </w:rPr>
        <w:tab/>
        <w:t xml:space="preserve"> </w:t>
      </w:r>
      <w:r>
        <w:rPr>
          <w:sz w:val="28"/>
        </w:rPr>
        <w:tab/>
        <w:t xml:space="preserve">     УТВЕРЖДЕНО </w:t>
      </w:r>
      <w:r>
        <w:rPr>
          <w:sz w:val="28"/>
        </w:rPr>
        <w:tab/>
        <w:t xml:space="preserve"> </w:t>
      </w:r>
    </w:p>
    <w:p w14:paraId="494D720C" w14:textId="77777777" w:rsidR="00F2332E" w:rsidRDefault="009D784E">
      <w:pPr>
        <w:spacing w:after="0" w:line="259" w:lineRule="auto"/>
        <w:ind w:left="1726" w:firstLine="0"/>
        <w:jc w:val="center"/>
      </w:pPr>
      <w:r>
        <w:rPr>
          <w:sz w:val="28"/>
        </w:rPr>
        <w:t xml:space="preserve"> </w:t>
      </w:r>
    </w:p>
    <w:p w14:paraId="3B1D1299" w14:textId="77777777" w:rsidR="00F2332E" w:rsidRDefault="009D784E">
      <w:pPr>
        <w:tabs>
          <w:tab w:val="center" w:pos="4428"/>
          <w:tab w:val="center" w:pos="7372"/>
        </w:tabs>
        <w:spacing w:after="2" w:line="259" w:lineRule="auto"/>
        <w:ind w:left="-15" w:firstLine="0"/>
        <w:jc w:val="left"/>
      </w:pPr>
      <w:r>
        <w:rPr>
          <w:sz w:val="28"/>
          <w:vertAlign w:val="superscript"/>
        </w:rPr>
        <w:t xml:space="preserve"> </w:t>
      </w:r>
      <w:r>
        <w:rPr>
          <w:sz w:val="28"/>
          <w:vertAlign w:val="superscript"/>
        </w:rPr>
        <w:tab/>
      </w:r>
      <w:r>
        <w:rPr>
          <w:sz w:val="28"/>
        </w:rPr>
        <w:t xml:space="preserve"> </w:t>
      </w:r>
      <w:r>
        <w:rPr>
          <w:sz w:val="28"/>
        </w:rPr>
        <w:tab/>
        <w:t xml:space="preserve">Решением педагогического совета    </w:t>
      </w:r>
    </w:p>
    <w:p w14:paraId="701943E6" w14:textId="77777777" w:rsidR="00E35CE4" w:rsidRDefault="009D784E">
      <w:pPr>
        <w:spacing w:after="2" w:line="259" w:lineRule="auto"/>
        <w:ind w:left="6596"/>
        <w:jc w:val="left"/>
        <w:rPr>
          <w:sz w:val="28"/>
        </w:rPr>
      </w:pPr>
      <w:r>
        <w:rPr>
          <w:sz w:val="28"/>
        </w:rPr>
        <w:t xml:space="preserve">МБОУ </w:t>
      </w:r>
      <w:r w:rsidR="00E35CE4">
        <w:rPr>
          <w:sz w:val="28"/>
        </w:rPr>
        <w:t xml:space="preserve">ООШ </w:t>
      </w:r>
      <w:r>
        <w:rPr>
          <w:sz w:val="28"/>
        </w:rPr>
        <w:t xml:space="preserve">№ </w:t>
      </w:r>
      <w:r w:rsidR="00E35CE4">
        <w:rPr>
          <w:sz w:val="28"/>
        </w:rPr>
        <w:t>23</w:t>
      </w:r>
    </w:p>
    <w:p w14:paraId="4BAFDF6C" w14:textId="4D4B0398" w:rsidR="00E35CE4" w:rsidRDefault="00E35CE4">
      <w:pPr>
        <w:spacing w:after="2" w:line="259" w:lineRule="auto"/>
        <w:ind w:left="6596"/>
        <w:jc w:val="left"/>
        <w:rPr>
          <w:sz w:val="28"/>
        </w:rPr>
      </w:pPr>
      <w:r>
        <w:rPr>
          <w:sz w:val="28"/>
        </w:rPr>
        <w:t>имени Я.В. Склярова</w:t>
      </w:r>
    </w:p>
    <w:p w14:paraId="655F420F" w14:textId="10FFB23C" w:rsidR="00F2332E" w:rsidRDefault="00E35CE4">
      <w:pPr>
        <w:spacing w:after="2" w:line="259" w:lineRule="auto"/>
        <w:ind w:left="6596"/>
        <w:jc w:val="left"/>
      </w:pPr>
      <w:r>
        <w:rPr>
          <w:sz w:val="28"/>
        </w:rPr>
        <w:t>посёлка Узловой</w:t>
      </w:r>
      <w:r w:rsidR="009D784E">
        <w:rPr>
          <w:sz w:val="28"/>
        </w:rPr>
        <w:t xml:space="preserve"> </w:t>
      </w:r>
    </w:p>
    <w:p w14:paraId="1276286C" w14:textId="1745FFC9" w:rsidR="00F2332E" w:rsidRDefault="009D784E">
      <w:pPr>
        <w:spacing w:after="4" w:line="259" w:lineRule="auto"/>
        <w:ind w:left="10" w:right="743"/>
        <w:jc w:val="right"/>
      </w:pPr>
      <w:r>
        <w:rPr>
          <w:sz w:val="28"/>
        </w:rPr>
        <w:t xml:space="preserve">        Протокол № 1 </w:t>
      </w:r>
      <w:proofErr w:type="gramStart"/>
      <w:r>
        <w:rPr>
          <w:sz w:val="28"/>
        </w:rPr>
        <w:t>от  3</w:t>
      </w:r>
      <w:r w:rsidR="00E35CE4">
        <w:rPr>
          <w:sz w:val="28"/>
        </w:rPr>
        <w:t>1</w:t>
      </w:r>
      <w:r>
        <w:rPr>
          <w:sz w:val="28"/>
        </w:rPr>
        <w:t>.08.2021г.</w:t>
      </w:r>
      <w:proofErr w:type="gramEnd"/>
      <w:r>
        <w:rPr>
          <w:sz w:val="28"/>
        </w:rPr>
        <w:t xml:space="preserve">  </w:t>
      </w:r>
    </w:p>
    <w:p w14:paraId="59F96B15" w14:textId="359E11E8" w:rsidR="00F2332E" w:rsidRDefault="009D784E">
      <w:pPr>
        <w:spacing w:after="4" w:line="259" w:lineRule="auto"/>
        <w:ind w:left="10" w:right="743"/>
        <w:jc w:val="right"/>
      </w:pPr>
      <w:r>
        <w:rPr>
          <w:sz w:val="28"/>
        </w:rPr>
        <w:t xml:space="preserve">       Приказ от 01.09.2021 г.   № </w:t>
      </w:r>
      <w:r w:rsidR="0077108C">
        <w:rPr>
          <w:sz w:val="28"/>
        </w:rPr>
        <w:t>___</w:t>
      </w:r>
    </w:p>
    <w:p w14:paraId="508DF924" w14:textId="3EFB8FE6" w:rsidR="00F2332E" w:rsidRDefault="009D784E">
      <w:pPr>
        <w:tabs>
          <w:tab w:val="center" w:pos="4428"/>
          <w:tab w:val="center" w:pos="7286"/>
        </w:tabs>
        <w:spacing w:after="106" w:line="259" w:lineRule="auto"/>
        <w:ind w:left="-15" w:firstLine="0"/>
        <w:jc w:val="left"/>
      </w:pPr>
      <w:r>
        <w:rPr>
          <w:sz w:val="28"/>
        </w:rPr>
        <w:t xml:space="preserve"> </w:t>
      </w:r>
      <w:r>
        <w:rPr>
          <w:sz w:val="28"/>
        </w:rPr>
        <w:tab/>
        <w:t xml:space="preserve"> </w:t>
      </w:r>
      <w:r>
        <w:rPr>
          <w:sz w:val="28"/>
        </w:rPr>
        <w:tab/>
        <w:t xml:space="preserve">         ___________    </w:t>
      </w:r>
      <w:r w:rsidR="0077108C">
        <w:rPr>
          <w:sz w:val="28"/>
        </w:rPr>
        <w:t>Е.Н. Казарина</w:t>
      </w:r>
    </w:p>
    <w:p w14:paraId="719BC539" w14:textId="77777777" w:rsidR="00F2332E" w:rsidRDefault="009D784E">
      <w:pPr>
        <w:spacing w:after="189" w:line="259" w:lineRule="auto"/>
        <w:ind w:left="0" w:firstLine="0"/>
        <w:jc w:val="left"/>
      </w:pPr>
      <w:r>
        <w:rPr>
          <w:sz w:val="28"/>
        </w:rPr>
        <w:t xml:space="preserve"> </w:t>
      </w:r>
      <w:r>
        <w:rPr>
          <w:sz w:val="28"/>
        </w:rPr>
        <w:tab/>
        <w:t xml:space="preserve">  </w:t>
      </w:r>
    </w:p>
    <w:p w14:paraId="7FEA122A" w14:textId="77777777" w:rsidR="00F2332E" w:rsidRDefault="009D784E">
      <w:pPr>
        <w:spacing w:after="0" w:line="259" w:lineRule="auto"/>
        <w:ind w:left="0" w:firstLine="0"/>
        <w:jc w:val="left"/>
      </w:pPr>
      <w:r>
        <w:rPr>
          <w:b/>
          <w:sz w:val="28"/>
        </w:rPr>
        <w:t xml:space="preserve"> </w:t>
      </w:r>
    </w:p>
    <w:p w14:paraId="51C7DC34" w14:textId="77777777" w:rsidR="00F2332E" w:rsidRDefault="009D784E">
      <w:pPr>
        <w:spacing w:after="0" w:line="259" w:lineRule="auto"/>
        <w:ind w:left="0" w:firstLine="0"/>
        <w:jc w:val="left"/>
      </w:pPr>
      <w:r>
        <w:rPr>
          <w:b/>
          <w:sz w:val="28"/>
        </w:rPr>
        <w:t xml:space="preserve"> </w:t>
      </w:r>
    </w:p>
    <w:p w14:paraId="7B5795F9" w14:textId="77777777" w:rsidR="00F2332E" w:rsidRDefault="009D784E">
      <w:pPr>
        <w:spacing w:after="0" w:line="259" w:lineRule="auto"/>
        <w:ind w:left="65" w:firstLine="0"/>
        <w:jc w:val="center"/>
      </w:pPr>
      <w:r>
        <w:rPr>
          <w:b/>
          <w:sz w:val="28"/>
        </w:rPr>
        <w:t xml:space="preserve"> </w:t>
      </w:r>
    </w:p>
    <w:p w14:paraId="6A215E8D" w14:textId="77777777" w:rsidR="00F2332E" w:rsidRDefault="009D784E">
      <w:pPr>
        <w:spacing w:after="0" w:line="248" w:lineRule="auto"/>
        <w:ind w:left="10" w:right="6"/>
        <w:jc w:val="center"/>
      </w:pPr>
      <w:r>
        <w:rPr>
          <w:b/>
          <w:sz w:val="28"/>
        </w:rPr>
        <w:t xml:space="preserve">ОСНОВНАЯ ОБРАЗОВАТЕЛЬНАЯ ПРОГРАММА </w:t>
      </w:r>
    </w:p>
    <w:p w14:paraId="1D35330C" w14:textId="77777777" w:rsidR="00F2332E" w:rsidRDefault="009D784E">
      <w:pPr>
        <w:spacing w:after="0" w:line="259" w:lineRule="auto"/>
        <w:ind w:left="0" w:right="269" w:firstLine="0"/>
        <w:jc w:val="right"/>
      </w:pPr>
      <w:r>
        <w:rPr>
          <w:b/>
          <w:sz w:val="28"/>
        </w:rPr>
        <w:t xml:space="preserve">ОСНОВНОГО ОБЩЕГО ОБРАЗОВАНИЯ В РАМКАХ РЕАЛИЗАЦИИ   </w:t>
      </w:r>
    </w:p>
    <w:p w14:paraId="1CF41573" w14:textId="0546CF49" w:rsidR="00F2332E" w:rsidRDefault="009D784E">
      <w:pPr>
        <w:pStyle w:val="1"/>
        <w:ind w:left="2403"/>
      </w:pPr>
      <w:r>
        <w:t>ФГОС ООО НА 202</w:t>
      </w:r>
      <w:r w:rsidR="0077108C">
        <w:t>1</w:t>
      </w:r>
      <w:r>
        <w:t xml:space="preserve"> – 2025 УЧЕБНЫЕ ГОДЫ </w:t>
      </w:r>
    </w:p>
    <w:p w14:paraId="5AE79832" w14:textId="77777777" w:rsidR="00F2332E" w:rsidRDefault="009D784E">
      <w:pPr>
        <w:spacing w:after="0" w:line="259" w:lineRule="auto"/>
        <w:ind w:left="65" w:firstLine="0"/>
        <w:jc w:val="center"/>
      </w:pPr>
      <w:r>
        <w:rPr>
          <w:b/>
          <w:sz w:val="28"/>
        </w:rPr>
        <w:t xml:space="preserve"> </w:t>
      </w:r>
    </w:p>
    <w:p w14:paraId="01C69195" w14:textId="77777777" w:rsidR="00F2332E" w:rsidRDefault="009D784E">
      <w:pPr>
        <w:spacing w:after="0" w:line="259" w:lineRule="auto"/>
        <w:ind w:left="0" w:firstLine="0"/>
        <w:jc w:val="left"/>
      </w:pPr>
      <w:r>
        <w:rPr>
          <w:sz w:val="28"/>
        </w:rPr>
        <w:t xml:space="preserve"> </w:t>
      </w:r>
    </w:p>
    <w:p w14:paraId="39CBA552" w14:textId="77777777" w:rsidR="00F2332E" w:rsidRDefault="009D784E">
      <w:pPr>
        <w:spacing w:after="0" w:line="259" w:lineRule="auto"/>
        <w:ind w:left="0" w:firstLine="0"/>
        <w:jc w:val="left"/>
      </w:pPr>
      <w:r>
        <w:rPr>
          <w:sz w:val="28"/>
        </w:rPr>
        <w:t xml:space="preserve"> </w:t>
      </w:r>
    </w:p>
    <w:p w14:paraId="54920A5D" w14:textId="77777777" w:rsidR="00F2332E" w:rsidRDefault="009D784E">
      <w:pPr>
        <w:spacing w:after="0" w:line="259" w:lineRule="auto"/>
        <w:ind w:left="0" w:firstLine="0"/>
        <w:jc w:val="left"/>
      </w:pPr>
      <w:r>
        <w:rPr>
          <w:sz w:val="28"/>
        </w:rPr>
        <w:t xml:space="preserve"> </w:t>
      </w:r>
    </w:p>
    <w:p w14:paraId="01A47EE3" w14:textId="77777777" w:rsidR="00F2332E" w:rsidRDefault="009D784E">
      <w:pPr>
        <w:spacing w:after="0" w:line="259" w:lineRule="auto"/>
        <w:ind w:left="0" w:firstLine="0"/>
        <w:jc w:val="left"/>
      </w:pPr>
      <w:r>
        <w:rPr>
          <w:sz w:val="28"/>
        </w:rPr>
        <w:t xml:space="preserve"> </w:t>
      </w:r>
    </w:p>
    <w:p w14:paraId="1EA46990" w14:textId="77777777" w:rsidR="00F2332E" w:rsidRDefault="009D784E">
      <w:pPr>
        <w:spacing w:after="0" w:line="259" w:lineRule="auto"/>
        <w:ind w:left="713" w:firstLine="0"/>
        <w:jc w:val="left"/>
      </w:pPr>
      <w:r>
        <w:rPr>
          <w:sz w:val="28"/>
        </w:rPr>
        <w:t xml:space="preserve"> </w:t>
      </w:r>
    </w:p>
    <w:p w14:paraId="24727B67" w14:textId="77777777" w:rsidR="00F2332E" w:rsidRDefault="009D784E">
      <w:pPr>
        <w:spacing w:after="0" w:line="259" w:lineRule="auto"/>
        <w:ind w:left="713" w:firstLine="0"/>
        <w:jc w:val="left"/>
      </w:pPr>
      <w:r>
        <w:rPr>
          <w:sz w:val="28"/>
        </w:rPr>
        <w:t xml:space="preserve"> </w:t>
      </w:r>
    </w:p>
    <w:p w14:paraId="56F4E556" w14:textId="77777777" w:rsidR="00F2332E" w:rsidRDefault="009D784E">
      <w:pPr>
        <w:spacing w:after="0" w:line="259" w:lineRule="auto"/>
        <w:ind w:left="713" w:firstLine="0"/>
        <w:jc w:val="left"/>
      </w:pPr>
      <w:r>
        <w:rPr>
          <w:sz w:val="28"/>
        </w:rPr>
        <w:t xml:space="preserve"> </w:t>
      </w:r>
    </w:p>
    <w:p w14:paraId="0C0EFE4F" w14:textId="77777777" w:rsidR="00F2332E" w:rsidRDefault="009D784E">
      <w:pPr>
        <w:spacing w:after="0" w:line="259" w:lineRule="auto"/>
        <w:ind w:left="713" w:firstLine="0"/>
        <w:jc w:val="left"/>
      </w:pPr>
      <w:r>
        <w:rPr>
          <w:sz w:val="28"/>
        </w:rPr>
        <w:t xml:space="preserve"> </w:t>
      </w:r>
    </w:p>
    <w:p w14:paraId="363EC144" w14:textId="77777777" w:rsidR="00F2332E" w:rsidRDefault="009D784E">
      <w:pPr>
        <w:spacing w:after="0" w:line="259" w:lineRule="auto"/>
        <w:ind w:left="713" w:firstLine="0"/>
        <w:jc w:val="left"/>
      </w:pPr>
      <w:r>
        <w:rPr>
          <w:sz w:val="28"/>
        </w:rPr>
        <w:t xml:space="preserve"> </w:t>
      </w:r>
    </w:p>
    <w:p w14:paraId="208919C2" w14:textId="77777777" w:rsidR="00F2332E" w:rsidRDefault="009D784E">
      <w:pPr>
        <w:spacing w:after="0" w:line="259" w:lineRule="auto"/>
        <w:ind w:left="713" w:firstLine="0"/>
        <w:jc w:val="left"/>
      </w:pPr>
      <w:r>
        <w:rPr>
          <w:sz w:val="28"/>
        </w:rPr>
        <w:t xml:space="preserve"> </w:t>
      </w:r>
    </w:p>
    <w:p w14:paraId="46ADE8F7" w14:textId="77777777" w:rsidR="00F2332E" w:rsidRDefault="009D784E">
      <w:pPr>
        <w:spacing w:after="0" w:line="259" w:lineRule="auto"/>
        <w:ind w:left="713" w:firstLine="0"/>
        <w:jc w:val="left"/>
      </w:pPr>
      <w:r>
        <w:rPr>
          <w:sz w:val="28"/>
        </w:rPr>
        <w:t xml:space="preserve"> </w:t>
      </w:r>
    </w:p>
    <w:p w14:paraId="18CF1C22" w14:textId="77777777" w:rsidR="00F2332E" w:rsidRDefault="009D784E">
      <w:pPr>
        <w:spacing w:after="0" w:line="259" w:lineRule="auto"/>
        <w:ind w:left="713" w:firstLine="0"/>
        <w:jc w:val="left"/>
      </w:pPr>
      <w:r>
        <w:rPr>
          <w:sz w:val="28"/>
        </w:rPr>
        <w:t xml:space="preserve"> </w:t>
      </w:r>
    </w:p>
    <w:p w14:paraId="5C76F401" w14:textId="77777777" w:rsidR="00F2332E" w:rsidRDefault="009D784E">
      <w:pPr>
        <w:spacing w:after="0" w:line="259" w:lineRule="auto"/>
        <w:ind w:left="713" w:firstLine="0"/>
        <w:jc w:val="left"/>
      </w:pPr>
      <w:r>
        <w:rPr>
          <w:sz w:val="28"/>
        </w:rPr>
        <w:t xml:space="preserve"> </w:t>
      </w:r>
    </w:p>
    <w:p w14:paraId="5A7BB848" w14:textId="77777777" w:rsidR="00F2332E" w:rsidRDefault="009D784E">
      <w:pPr>
        <w:spacing w:after="0" w:line="259" w:lineRule="auto"/>
        <w:ind w:left="0" w:firstLine="0"/>
        <w:jc w:val="left"/>
      </w:pPr>
      <w:r>
        <w:rPr>
          <w:sz w:val="28"/>
        </w:rPr>
        <w:t xml:space="preserve"> </w:t>
      </w:r>
    </w:p>
    <w:p w14:paraId="57598DE7" w14:textId="6E69602F" w:rsidR="00F2332E" w:rsidRDefault="009D784E">
      <w:pPr>
        <w:spacing w:after="0" w:line="259" w:lineRule="auto"/>
        <w:ind w:left="10" w:right="2"/>
        <w:jc w:val="center"/>
      </w:pPr>
      <w:proofErr w:type="gramStart"/>
      <w:r>
        <w:rPr>
          <w:sz w:val="28"/>
        </w:rPr>
        <w:t xml:space="preserve">МО  </w:t>
      </w:r>
      <w:r w:rsidR="0077108C">
        <w:rPr>
          <w:sz w:val="28"/>
        </w:rPr>
        <w:t>Мостовски</w:t>
      </w:r>
      <w:r>
        <w:rPr>
          <w:sz w:val="28"/>
        </w:rPr>
        <w:t>й</w:t>
      </w:r>
      <w:proofErr w:type="gramEnd"/>
      <w:r>
        <w:rPr>
          <w:sz w:val="28"/>
        </w:rPr>
        <w:t xml:space="preserve"> район </w:t>
      </w:r>
    </w:p>
    <w:p w14:paraId="21A5B867" w14:textId="77777777" w:rsidR="00F2332E" w:rsidRDefault="009D784E">
      <w:pPr>
        <w:spacing w:after="0" w:line="259" w:lineRule="auto"/>
        <w:ind w:left="0" w:firstLine="0"/>
        <w:jc w:val="left"/>
      </w:pPr>
      <w:r>
        <w:rPr>
          <w:sz w:val="28"/>
        </w:rPr>
        <w:t xml:space="preserve"> </w:t>
      </w:r>
    </w:p>
    <w:p w14:paraId="6DA006F4" w14:textId="77777777" w:rsidR="00F2332E" w:rsidRDefault="009D784E">
      <w:pPr>
        <w:spacing w:after="0" w:line="259" w:lineRule="auto"/>
        <w:ind w:left="0" w:firstLine="0"/>
        <w:jc w:val="left"/>
      </w:pPr>
      <w:r>
        <w:rPr>
          <w:sz w:val="28"/>
        </w:rPr>
        <w:t xml:space="preserve"> </w:t>
      </w:r>
    </w:p>
    <w:p w14:paraId="2F37C00B" w14:textId="77777777" w:rsidR="00F2332E" w:rsidRDefault="009D784E">
      <w:pPr>
        <w:spacing w:after="0" w:line="259" w:lineRule="auto"/>
        <w:ind w:left="10" w:right="5"/>
        <w:jc w:val="center"/>
      </w:pPr>
      <w:r>
        <w:rPr>
          <w:sz w:val="28"/>
        </w:rPr>
        <w:t xml:space="preserve">2021 год </w:t>
      </w:r>
    </w:p>
    <w:p w14:paraId="08CF3426" w14:textId="77777777" w:rsidR="00F2332E" w:rsidRDefault="009D784E">
      <w:pPr>
        <w:spacing w:after="0" w:line="259" w:lineRule="auto"/>
        <w:ind w:left="64" w:firstLine="0"/>
        <w:jc w:val="center"/>
      </w:pPr>
      <w:r>
        <w:rPr>
          <w:sz w:val="28"/>
        </w:rPr>
        <w:lastRenderedPageBreak/>
        <w:t xml:space="preserve"> </w:t>
      </w:r>
    </w:p>
    <w:p w14:paraId="10105A98" w14:textId="77777777" w:rsidR="00F2332E" w:rsidRDefault="009D784E">
      <w:pPr>
        <w:spacing w:after="0" w:line="259" w:lineRule="auto"/>
        <w:ind w:left="64" w:firstLine="0"/>
        <w:jc w:val="center"/>
      </w:pPr>
      <w:r>
        <w:rPr>
          <w:sz w:val="28"/>
        </w:rPr>
        <w:t xml:space="preserve"> </w:t>
      </w:r>
    </w:p>
    <w:p w14:paraId="5E7022F4" w14:textId="77777777" w:rsidR="00F2332E" w:rsidRDefault="009D784E">
      <w:pPr>
        <w:spacing w:after="0" w:line="259" w:lineRule="auto"/>
        <w:ind w:left="64" w:firstLine="0"/>
        <w:jc w:val="center"/>
      </w:pPr>
      <w:r>
        <w:rPr>
          <w:sz w:val="28"/>
        </w:rPr>
        <w:t xml:space="preserve"> </w:t>
      </w:r>
    </w:p>
    <w:p w14:paraId="0EF9CB27" w14:textId="77777777" w:rsidR="00F2332E" w:rsidRDefault="009D784E">
      <w:pPr>
        <w:spacing w:after="0" w:line="259" w:lineRule="auto"/>
        <w:ind w:left="55" w:firstLine="0"/>
        <w:jc w:val="center"/>
      </w:pPr>
      <w:r>
        <w:rPr>
          <w:b/>
        </w:rPr>
        <w:t xml:space="preserve"> </w:t>
      </w:r>
    </w:p>
    <w:p w14:paraId="1FF348D9" w14:textId="77777777" w:rsidR="00F2332E" w:rsidRDefault="009D784E">
      <w:pPr>
        <w:spacing w:after="10" w:line="249" w:lineRule="auto"/>
        <w:ind w:left="4448"/>
        <w:jc w:val="left"/>
      </w:pPr>
      <w:r>
        <w:rPr>
          <w:b/>
        </w:rPr>
        <w:t xml:space="preserve">Содержание </w:t>
      </w:r>
    </w:p>
    <w:p w14:paraId="533E70B7" w14:textId="77777777" w:rsidR="00F2332E" w:rsidRDefault="009D784E">
      <w:pPr>
        <w:spacing w:after="0" w:line="259" w:lineRule="auto"/>
        <w:ind w:left="55" w:firstLine="0"/>
        <w:jc w:val="center"/>
      </w:pPr>
      <w:r>
        <w:t xml:space="preserve"> </w:t>
      </w:r>
    </w:p>
    <w:tbl>
      <w:tblPr>
        <w:tblStyle w:val="TableGrid"/>
        <w:tblW w:w="10174" w:type="dxa"/>
        <w:tblInd w:w="-108" w:type="dxa"/>
        <w:tblCellMar>
          <w:top w:w="51" w:type="dxa"/>
          <w:left w:w="108" w:type="dxa"/>
          <w:bottom w:w="0" w:type="dxa"/>
          <w:right w:w="62" w:type="dxa"/>
        </w:tblCellMar>
        <w:tblLook w:val="04A0" w:firstRow="1" w:lastRow="0" w:firstColumn="1" w:lastColumn="0" w:noHBand="0" w:noVBand="1"/>
      </w:tblPr>
      <w:tblGrid>
        <w:gridCol w:w="391"/>
        <w:gridCol w:w="9783"/>
      </w:tblGrid>
      <w:tr w:rsidR="00F2332E" w14:paraId="7B1613F4" w14:textId="77777777">
        <w:trPr>
          <w:trHeight w:val="264"/>
        </w:trPr>
        <w:tc>
          <w:tcPr>
            <w:tcW w:w="10174" w:type="dxa"/>
            <w:gridSpan w:val="2"/>
            <w:tcBorders>
              <w:top w:val="single" w:sz="4" w:space="0" w:color="000000"/>
              <w:left w:val="single" w:sz="4" w:space="0" w:color="000000"/>
              <w:bottom w:val="single" w:sz="4" w:space="0" w:color="000000"/>
              <w:right w:val="single" w:sz="4" w:space="0" w:color="000000"/>
            </w:tcBorders>
          </w:tcPr>
          <w:p w14:paraId="1D770C0D" w14:textId="77777777" w:rsidR="00F2332E" w:rsidRDefault="009D784E">
            <w:pPr>
              <w:spacing w:after="0" w:line="259" w:lineRule="auto"/>
              <w:ind w:left="0" w:firstLine="0"/>
              <w:jc w:val="left"/>
            </w:pPr>
            <w:r>
              <w:rPr>
                <w:b/>
                <w:sz w:val="22"/>
              </w:rPr>
              <w:t xml:space="preserve">Общие положения </w:t>
            </w:r>
          </w:p>
        </w:tc>
      </w:tr>
      <w:tr w:rsidR="00F2332E" w14:paraId="73F8F613" w14:textId="77777777">
        <w:trPr>
          <w:trHeight w:val="264"/>
        </w:trPr>
        <w:tc>
          <w:tcPr>
            <w:tcW w:w="10174" w:type="dxa"/>
            <w:gridSpan w:val="2"/>
            <w:tcBorders>
              <w:top w:val="single" w:sz="4" w:space="0" w:color="000000"/>
              <w:left w:val="single" w:sz="4" w:space="0" w:color="000000"/>
              <w:bottom w:val="single" w:sz="4" w:space="0" w:color="000000"/>
              <w:right w:val="single" w:sz="4" w:space="0" w:color="000000"/>
            </w:tcBorders>
          </w:tcPr>
          <w:p w14:paraId="1908718D" w14:textId="77777777" w:rsidR="00F2332E" w:rsidRDefault="009D784E">
            <w:pPr>
              <w:spacing w:after="0" w:line="259" w:lineRule="auto"/>
              <w:ind w:left="0" w:firstLine="0"/>
              <w:jc w:val="left"/>
            </w:pPr>
            <w:r>
              <w:rPr>
                <w:b/>
                <w:sz w:val="22"/>
              </w:rPr>
              <w:t xml:space="preserve">1. Целевой раздел основной образовательной программы основного общего образования </w:t>
            </w:r>
          </w:p>
        </w:tc>
      </w:tr>
      <w:tr w:rsidR="00F2332E" w14:paraId="760172FD" w14:textId="77777777" w:rsidTr="006F24BC">
        <w:trPr>
          <w:trHeight w:val="262"/>
        </w:trPr>
        <w:tc>
          <w:tcPr>
            <w:tcW w:w="391" w:type="dxa"/>
            <w:vMerge w:val="restart"/>
            <w:tcBorders>
              <w:top w:val="single" w:sz="4" w:space="0" w:color="000000"/>
              <w:left w:val="single" w:sz="4" w:space="0" w:color="000000"/>
              <w:bottom w:val="single" w:sz="4" w:space="0" w:color="000000"/>
              <w:right w:val="single" w:sz="4" w:space="0" w:color="000000"/>
            </w:tcBorders>
          </w:tcPr>
          <w:p w14:paraId="31053E86"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313C6BD4" w14:textId="37D653FD" w:rsidR="00F2332E" w:rsidRDefault="009D784E">
            <w:pPr>
              <w:spacing w:after="0" w:line="259" w:lineRule="auto"/>
              <w:ind w:left="2" w:firstLine="0"/>
              <w:jc w:val="left"/>
            </w:pPr>
            <w:r>
              <w:rPr>
                <w:b/>
                <w:sz w:val="22"/>
              </w:rPr>
              <w:t xml:space="preserve">1.1. Пояснительная записка </w:t>
            </w:r>
            <w:r w:rsidR="006F24BC">
              <w:rPr>
                <w:b/>
                <w:sz w:val="22"/>
              </w:rPr>
              <w:t xml:space="preserve">                                          5</w:t>
            </w:r>
          </w:p>
        </w:tc>
      </w:tr>
      <w:tr w:rsidR="00F2332E" w14:paraId="6FD23B58" w14:textId="77777777" w:rsidTr="006F24BC">
        <w:trPr>
          <w:trHeight w:val="516"/>
        </w:trPr>
        <w:tc>
          <w:tcPr>
            <w:tcW w:w="0" w:type="auto"/>
            <w:vMerge/>
            <w:tcBorders>
              <w:top w:val="nil"/>
              <w:left w:val="single" w:sz="4" w:space="0" w:color="000000"/>
              <w:bottom w:val="nil"/>
              <w:right w:val="single" w:sz="4" w:space="0" w:color="000000"/>
            </w:tcBorders>
          </w:tcPr>
          <w:p w14:paraId="30A53EFC"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4E6E12C0" w14:textId="74254F01" w:rsidR="00F2332E" w:rsidRDefault="009D784E">
            <w:pPr>
              <w:spacing w:after="0" w:line="259" w:lineRule="auto"/>
              <w:ind w:left="2" w:right="1267" w:firstLine="0"/>
              <w:jc w:val="left"/>
            </w:pPr>
            <w:r>
              <w:rPr>
                <w:b/>
                <w:sz w:val="22"/>
              </w:rPr>
              <w:t xml:space="preserve">1.2. Планируемые результаты освоения обучающимися основной образовательной программы основного общего образования </w:t>
            </w:r>
            <w:r w:rsidR="006F24BC">
              <w:rPr>
                <w:b/>
                <w:sz w:val="22"/>
              </w:rPr>
              <w:t xml:space="preserve">              9</w:t>
            </w:r>
          </w:p>
        </w:tc>
      </w:tr>
      <w:tr w:rsidR="00F2332E" w14:paraId="1EE4238E" w14:textId="77777777" w:rsidTr="006F24BC">
        <w:trPr>
          <w:trHeight w:val="266"/>
        </w:trPr>
        <w:tc>
          <w:tcPr>
            <w:tcW w:w="0" w:type="auto"/>
            <w:vMerge/>
            <w:tcBorders>
              <w:top w:val="nil"/>
              <w:left w:val="single" w:sz="4" w:space="0" w:color="000000"/>
              <w:bottom w:val="nil"/>
              <w:right w:val="single" w:sz="4" w:space="0" w:color="000000"/>
            </w:tcBorders>
          </w:tcPr>
          <w:p w14:paraId="6F3B98E0"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5C64B798" w14:textId="02ADB55C" w:rsidR="00F2332E" w:rsidRDefault="009D784E" w:rsidP="006F24BC">
            <w:pPr>
              <w:tabs>
                <w:tab w:val="center" w:pos="4807"/>
              </w:tabs>
              <w:spacing w:after="0" w:line="259" w:lineRule="auto"/>
              <w:ind w:left="2" w:firstLine="0"/>
              <w:jc w:val="left"/>
            </w:pPr>
            <w:r>
              <w:rPr>
                <w:sz w:val="22"/>
              </w:rPr>
              <w:t xml:space="preserve">1.2.1. Общие положения </w:t>
            </w:r>
            <w:r w:rsidR="006F24BC">
              <w:rPr>
                <w:sz w:val="22"/>
              </w:rPr>
              <w:tab/>
              <w:t>9</w:t>
            </w:r>
          </w:p>
        </w:tc>
      </w:tr>
      <w:tr w:rsidR="00F2332E" w14:paraId="44B9D42B" w14:textId="77777777" w:rsidTr="006F24BC">
        <w:trPr>
          <w:trHeight w:val="264"/>
        </w:trPr>
        <w:tc>
          <w:tcPr>
            <w:tcW w:w="0" w:type="auto"/>
            <w:vMerge/>
            <w:tcBorders>
              <w:top w:val="nil"/>
              <w:left w:val="single" w:sz="4" w:space="0" w:color="000000"/>
              <w:bottom w:val="nil"/>
              <w:right w:val="single" w:sz="4" w:space="0" w:color="000000"/>
            </w:tcBorders>
          </w:tcPr>
          <w:p w14:paraId="3134B031"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4D5804B8" w14:textId="038AFA11" w:rsidR="00F2332E" w:rsidRDefault="009D784E" w:rsidP="006F24BC">
            <w:pPr>
              <w:tabs>
                <w:tab w:val="center" w:pos="4807"/>
              </w:tabs>
              <w:spacing w:after="0" w:line="259" w:lineRule="auto"/>
              <w:ind w:left="2" w:firstLine="0"/>
              <w:jc w:val="left"/>
            </w:pPr>
            <w:r>
              <w:rPr>
                <w:sz w:val="22"/>
              </w:rPr>
              <w:t>1.2.2. Структура планируемых результатов</w:t>
            </w:r>
            <w:r>
              <w:rPr>
                <w:rFonts w:ascii="Calibri" w:eastAsia="Calibri" w:hAnsi="Calibri" w:cs="Calibri"/>
                <w:sz w:val="22"/>
              </w:rPr>
              <w:t xml:space="preserve"> </w:t>
            </w:r>
            <w:r w:rsidR="006F24BC">
              <w:rPr>
                <w:rFonts w:ascii="Calibri" w:eastAsia="Calibri" w:hAnsi="Calibri" w:cs="Calibri"/>
                <w:sz w:val="22"/>
              </w:rPr>
              <w:tab/>
              <w:t>10</w:t>
            </w:r>
          </w:p>
        </w:tc>
      </w:tr>
      <w:tr w:rsidR="00F2332E" w14:paraId="22CC0529" w14:textId="77777777" w:rsidTr="006F24BC">
        <w:trPr>
          <w:trHeight w:val="262"/>
        </w:trPr>
        <w:tc>
          <w:tcPr>
            <w:tcW w:w="0" w:type="auto"/>
            <w:vMerge/>
            <w:tcBorders>
              <w:top w:val="nil"/>
              <w:left w:val="single" w:sz="4" w:space="0" w:color="000000"/>
              <w:bottom w:val="nil"/>
              <w:right w:val="single" w:sz="4" w:space="0" w:color="000000"/>
            </w:tcBorders>
          </w:tcPr>
          <w:p w14:paraId="280D60D8"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2449158A" w14:textId="1132EF54" w:rsidR="00F2332E" w:rsidRDefault="009D784E">
            <w:pPr>
              <w:spacing w:after="0" w:line="259" w:lineRule="auto"/>
              <w:ind w:left="2" w:firstLine="0"/>
              <w:jc w:val="left"/>
            </w:pPr>
            <w:r>
              <w:rPr>
                <w:sz w:val="22"/>
              </w:rPr>
              <w:t xml:space="preserve">1.2.3. Личностные результаты освоения основной образовательной </w:t>
            </w:r>
            <w:proofErr w:type="gramStart"/>
            <w:r>
              <w:rPr>
                <w:sz w:val="22"/>
              </w:rPr>
              <w:t xml:space="preserve">программы </w:t>
            </w:r>
            <w:r w:rsidR="006F24BC">
              <w:rPr>
                <w:sz w:val="22"/>
              </w:rPr>
              <w:t xml:space="preserve"> 12</w:t>
            </w:r>
            <w:proofErr w:type="gramEnd"/>
          </w:p>
        </w:tc>
      </w:tr>
      <w:tr w:rsidR="00F2332E" w14:paraId="4CE9CF8A" w14:textId="77777777" w:rsidTr="006F24BC">
        <w:trPr>
          <w:trHeight w:val="266"/>
        </w:trPr>
        <w:tc>
          <w:tcPr>
            <w:tcW w:w="0" w:type="auto"/>
            <w:vMerge/>
            <w:tcBorders>
              <w:top w:val="nil"/>
              <w:left w:val="single" w:sz="4" w:space="0" w:color="000000"/>
              <w:bottom w:val="nil"/>
              <w:right w:val="single" w:sz="4" w:space="0" w:color="000000"/>
            </w:tcBorders>
          </w:tcPr>
          <w:p w14:paraId="07EEA7F3"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69ADD5A3" w14:textId="22583A8C" w:rsidR="00F2332E" w:rsidRDefault="009D784E">
            <w:pPr>
              <w:spacing w:after="0" w:line="259" w:lineRule="auto"/>
              <w:ind w:left="2" w:firstLine="0"/>
              <w:jc w:val="left"/>
            </w:pPr>
            <w:r>
              <w:rPr>
                <w:sz w:val="22"/>
              </w:rPr>
              <w:t xml:space="preserve">1.2.4. Метапредметные результаты освоения основной образовательной программы </w:t>
            </w:r>
            <w:r w:rsidR="006F24BC">
              <w:rPr>
                <w:sz w:val="22"/>
              </w:rPr>
              <w:t>14</w:t>
            </w:r>
          </w:p>
        </w:tc>
      </w:tr>
      <w:tr w:rsidR="00F2332E" w14:paraId="57AB8EBB" w14:textId="77777777" w:rsidTr="006F24BC">
        <w:trPr>
          <w:trHeight w:val="262"/>
        </w:trPr>
        <w:tc>
          <w:tcPr>
            <w:tcW w:w="0" w:type="auto"/>
            <w:vMerge/>
            <w:tcBorders>
              <w:top w:val="nil"/>
              <w:left w:val="single" w:sz="4" w:space="0" w:color="000000"/>
              <w:bottom w:val="nil"/>
              <w:right w:val="single" w:sz="4" w:space="0" w:color="000000"/>
            </w:tcBorders>
          </w:tcPr>
          <w:p w14:paraId="40CBCE9A"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65C1D23E" w14:textId="5B493AFA" w:rsidR="00F2332E" w:rsidRDefault="009D784E">
            <w:pPr>
              <w:spacing w:after="0" w:line="259" w:lineRule="auto"/>
              <w:ind w:left="2" w:firstLine="0"/>
              <w:jc w:val="left"/>
            </w:pPr>
            <w:r>
              <w:rPr>
                <w:sz w:val="22"/>
              </w:rPr>
              <w:t xml:space="preserve">1.2.5. Предметные результаты </w:t>
            </w:r>
            <w:r w:rsidR="006F24BC">
              <w:rPr>
                <w:sz w:val="22"/>
              </w:rPr>
              <w:t>22</w:t>
            </w:r>
          </w:p>
        </w:tc>
      </w:tr>
      <w:tr w:rsidR="00F2332E" w14:paraId="5E2D6316" w14:textId="77777777" w:rsidTr="006F24BC">
        <w:trPr>
          <w:trHeight w:val="264"/>
        </w:trPr>
        <w:tc>
          <w:tcPr>
            <w:tcW w:w="0" w:type="auto"/>
            <w:vMerge/>
            <w:tcBorders>
              <w:top w:val="nil"/>
              <w:left w:val="single" w:sz="4" w:space="0" w:color="000000"/>
              <w:bottom w:val="nil"/>
              <w:right w:val="single" w:sz="4" w:space="0" w:color="000000"/>
            </w:tcBorders>
          </w:tcPr>
          <w:p w14:paraId="6B8F7F96"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7B1E8DA8" w14:textId="75D4881E" w:rsidR="00F2332E" w:rsidRDefault="009D784E">
            <w:pPr>
              <w:spacing w:after="0" w:line="259" w:lineRule="auto"/>
              <w:ind w:left="2" w:firstLine="0"/>
              <w:jc w:val="left"/>
            </w:pPr>
            <w:r>
              <w:rPr>
                <w:sz w:val="22"/>
              </w:rPr>
              <w:t xml:space="preserve">    1.2.5.</w:t>
            </w:r>
            <w:proofErr w:type="gramStart"/>
            <w:r>
              <w:rPr>
                <w:sz w:val="22"/>
              </w:rPr>
              <w:t>1.Русский</w:t>
            </w:r>
            <w:proofErr w:type="gramEnd"/>
            <w:r>
              <w:rPr>
                <w:sz w:val="22"/>
              </w:rPr>
              <w:t xml:space="preserve"> язык </w:t>
            </w:r>
            <w:r w:rsidR="006F24BC">
              <w:rPr>
                <w:sz w:val="22"/>
              </w:rPr>
              <w:t>22</w:t>
            </w:r>
          </w:p>
        </w:tc>
      </w:tr>
      <w:tr w:rsidR="00F2332E" w14:paraId="1C245C26" w14:textId="77777777" w:rsidTr="006F24BC">
        <w:trPr>
          <w:trHeight w:val="264"/>
        </w:trPr>
        <w:tc>
          <w:tcPr>
            <w:tcW w:w="0" w:type="auto"/>
            <w:vMerge/>
            <w:tcBorders>
              <w:top w:val="nil"/>
              <w:left w:val="single" w:sz="4" w:space="0" w:color="000000"/>
              <w:bottom w:val="nil"/>
              <w:right w:val="single" w:sz="4" w:space="0" w:color="000000"/>
            </w:tcBorders>
          </w:tcPr>
          <w:p w14:paraId="0E3F22FB"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272D9E73" w14:textId="6AB842C8" w:rsidR="00F2332E" w:rsidRDefault="009D784E">
            <w:pPr>
              <w:spacing w:after="0" w:line="259" w:lineRule="auto"/>
              <w:ind w:left="2" w:firstLine="0"/>
              <w:jc w:val="left"/>
            </w:pPr>
            <w:r>
              <w:rPr>
                <w:sz w:val="22"/>
              </w:rPr>
              <w:t xml:space="preserve">    1.2.5.2. Литература </w:t>
            </w:r>
            <w:r w:rsidR="006F24BC">
              <w:rPr>
                <w:sz w:val="22"/>
              </w:rPr>
              <w:t>25</w:t>
            </w:r>
          </w:p>
        </w:tc>
      </w:tr>
      <w:tr w:rsidR="00F2332E" w14:paraId="457D8086" w14:textId="77777777" w:rsidTr="006F24BC">
        <w:trPr>
          <w:trHeight w:val="262"/>
        </w:trPr>
        <w:tc>
          <w:tcPr>
            <w:tcW w:w="0" w:type="auto"/>
            <w:vMerge/>
            <w:tcBorders>
              <w:top w:val="nil"/>
              <w:left w:val="single" w:sz="4" w:space="0" w:color="000000"/>
              <w:bottom w:val="nil"/>
              <w:right w:val="single" w:sz="4" w:space="0" w:color="000000"/>
            </w:tcBorders>
          </w:tcPr>
          <w:p w14:paraId="39EFE463"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431987DA" w14:textId="67A465C5" w:rsidR="00F2332E" w:rsidRDefault="009D784E">
            <w:pPr>
              <w:spacing w:after="0" w:line="259" w:lineRule="auto"/>
              <w:ind w:left="2" w:firstLine="0"/>
              <w:jc w:val="left"/>
            </w:pPr>
            <w:r>
              <w:rPr>
                <w:sz w:val="22"/>
              </w:rPr>
              <w:t xml:space="preserve">    1.2.5.3. Иностранный язык (на примере английского языка) </w:t>
            </w:r>
            <w:r w:rsidR="006F24BC">
              <w:rPr>
                <w:sz w:val="22"/>
              </w:rPr>
              <w:t>27</w:t>
            </w:r>
          </w:p>
        </w:tc>
      </w:tr>
      <w:tr w:rsidR="00F2332E" w14:paraId="42DE39F4" w14:textId="77777777" w:rsidTr="006F24BC">
        <w:trPr>
          <w:trHeight w:val="264"/>
        </w:trPr>
        <w:tc>
          <w:tcPr>
            <w:tcW w:w="0" w:type="auto"/>
            <w:vMerge/>
            <w:tcBorders>
              <w:top w:val="nil"/>
              <w:left w:val="single" w:sz="4" w:space="0" w:color="000000"/>
              <w:bottom w:val="nil"/>
              <w:right w:val="single" w:sz="4" w:space="0" w:color="000000"/>
            </w:tcBorders>
          </w:tcPr>
          <w:p w14:paraId="7AB875B5"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1188A993" w14:textId="61164B39" w:rsidR="00F2332E" w:rsidRDefault="009D784E">
            <w:pPr>
              <w:spacing w:after="0" w:line="259" w:lineRule="auto"/>
              <w:ind w:left="2" w:firstLine="0"/>
              <w:jc w:val="left"/>
            </w:pPr>
            <w:r>
              <w:rPr>
                <w:sz w:val="22"/>
              </w:rPr>
              <w:t xml:space="preserve">    1.2.5.5. История России. Всеобщая история </w:t>
            </w:r>
            <w:r w:rsidR="006F24BC">
              <w:rPr>
                <w:sz w:val="22"/>
              </w:rPr>
              <w:t>35</w:t>
            </w:r>
          </w:p>
        </w:tc>
      </w:tr>
      <w:tr w:rsidR="00F2332E" w14:paraId="7B9BA98E" w14:textId="77777777" w:rsidTr="006F24BC">
        <w:trPr>
          <w:trHeight w:val="262"/>
        </w:trPr>
        <w:tc>
          <w:tcPr>
            <w:tcW w:w="0" w:type="auto"/>
            <w:vMerge/>
            <w:tcBorders>
              <w:top w:val="nil"/>
              <w:left w:val="single" w:sz="4" w:space="0" w:color="000000"/>
              <w:bottom w:val="nil"/>
              <w:right w:val="single" w:sz="4" w:space="0" w:color="000000"/>
            </w:tcBorders>
          </w:tcPr>
          <w:p w14:paraId="62621F67"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695BA37C" w14:textId="450EF2FA" w:rsidR="00F2332E" w:rsidRDefault="009D784E">
            <w:pPr>
              <w:spacing w:after="0" w:line="259" w:lineRule="auto"/>
              <w:ind w:left="2" w:firstLine="0"/>
              <w:jc w:val="left"/>
            </w:pPr>
            <w:r>
              <w:rPr>
                <w:sz w:val="22"/>
              </w:rPr>
              <w:t xml:space="preserve">    1.2.5.6. Обществознание </w:t>
            </w:r>
            <w:r w:rsidR="006F24BC">
              <w:rPr>
                <w:sz w:val="22"/>
              </w:rPr>
              <w:t>38</w:t>
            </w:r>
          </w:p>
        </w:tc>
      </w:tr>
      <w:tr w:rsidR="00F2332E" w14:paraId="59880AD7" w14:textId="77777777" w:rsidTr="006F24BC">
        <w:trPr>
          <w:trHeight w:val="264"/>
        </w:trPr>
        <w:tc>
          <w:tcPr>
            <w:tcW w:w="0" w:type="auto"/>
            <w:vMerge/>
            <w:tcBorders>
              <w:top w:val="nil"/>
              <w:left w:val="single" w:sz="4" w:space="0" w:color="000000"/>
              <w:bottom w:val="nil"/>
              <w:right w:val="single" w:sz="4" w:space="0" w:color="000000"/>
            </w:tcBorders>
          </w:tcPr>
          <w:p w14:paraId="1DC4A0CD"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1B59A7D3" w14:textId="4511E74A" w:rsidR="00F2332E" w:rsidRDefault="009D784E">
            <w:pPr>
              <w:spacing w:after="0" w:line="259" w:lineRule="auto"/>
              <w:ind w:left="2" w:firstLine="0"/>
              <w:jc w:val="left"/>
            </w:pPr>
            <w:r>
              <w:rPr>
                <w:sz w:val="22"/>
              </w:rPr>
              <w:t xml:space="preserve">    1.2.5.7. География </w:t>
            </w:r>
            <w:r w:rsidR="006F24BC">
              <w:rPr>
                <w:sz w:val="22"/>
              </w:rPr>
              <w:t>46</w:t>
            </w:r>
          </w:p>
        </w:tc>
      </w:tr>
      <w:tr w:rsidR="00F2332E" w14:paraId="5D574A59" w14:textId="77777777" w:rsidTr="006F24BC">
        <w:trPr>
          <w:trHeight w:val="264"/>
        </w:trPr>
        <w:tc>
          <w:tcPr>
            <w:tcW w:w="0" w:type="auto"/>
            <w:vMerge/>
            <w:tcBorders>
              <w:top w:val="nil"/>
              <w:left w:val="single" w:sz="4" w:space="0" w:color="000000"/>
              <w:bottom w:val="nil"/>
              <w:right w:val="single" w:sz="4" w:space="0" w:color="000000"/>
            </w:tcBorders>
          </w:tcPr>
          <w:p w14:paraId="5314B4FE"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5C705AC6" w14:textId="4B67A1A3" w:rsidR="00F2332E" w:rsidRDefault="009D784E">
            <w:pPr>
              <w:spacing w:after="0" w:line="259" w:lineRule="auto"/>
              <w:ind w:left="2" w:firstLine="0"/>
              <w:jc w:val="left"/>
            </w:pPr>
            <w:r>
              <w:rPr>
                <w:sz w:val="22"/>
              </w:rPr>
              <w:t xml:space="preserve">    1.2.5.8. Математика </w:t>
            </w:r>
            <w:r w:rsidR="006F24BC">
              <w:rPr>
                <w:sz w:val="22"/>
              </w:rPr>
              <w:t>50</w:t>
            </w:r>
          </w:p>
        </w:tc>
      </w:tr>
      <w:tr w:rsidR="00F2332E" w14:paraId="31BFECCF" w14:textId="77777777" w:rsidTr="006F24BC">
        <w:trPr>
          <w:trHeight w:val="262"/>
        </w:trPr>
        <w:tc>
          <w:tcPr>
            <w:tcW w:w="0" w:type="auto"/>
            <w:vMerge/>
            <w:tcBorders>
              <w:top w:val="nil"/>
              <w:left w:val="single" w:sz="4" w:space="0" w:color="000000"/>
              <w:bottom w:val="nil"/>
              <w:right w:val="single" w:sz="4" w:space="0" w:color="000000"/>
            </w:tcBorders>
          </w:tcPr>
          <w:p w14:paraId="78CC322A"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4CAD5C6F" w14:textId="37DEA598" w:rsidR="00F2332E" w:rsidRDefault="009D784E">
            <w:pPr>
              <w:spacing w:after="0" w:line="259" w:lineRule="auto"/>
              <w:ind w:left="2" w:firstLine="0"/>
              <w:jc w:val="left"/>
            </w:pPr>
            <w:r>
              <w:rPr>
                <w:sz w:val="22"/>
              </w:rPr>
              <w:t xml:space="preserve">    1.2.5.9. </w:t>
            </w:r>
            <w:proofErr w:type="gramStart"/>
            <w:r>
              <w:rPr>
                <w:sz w:val="22"/>
              </w:rPr>
              <w:t xml:space="preserve">Информатика </w:t>
            </w:r>
            <w:r w:rsidR="006F24BC">
              <w:rPr>
                <w:sz w:val="22"/>
              </w:rPr>
              <w:t xml:space="preserve"> 76</w:t>
            </w:r>
            <w:proofErr w:type="gramEnd"/>
          </w:p>
        </w:tc>
      </w:tr>
      <w:tr w:rsidR="00F2332E" w14:paraId="5B6700FE" w14:textId="77777777" w:rsidTr="006F24BC">
        <w:trPr>
          <w:trHeight w:val="264"/>
        </w:trPr>
        <w:tc>
          <w:tcPr>
            <w:tcW w:w="0" w:type="auto"/>
            <w:vMerge/>
            <w:tcBorders>
              <w:top w:val="nil"/>
              <w:left w:val="single" w:sz="4" w:space="0" w:color="000000"/>
              <w:bottom w:val="nil"/>
              <w:right w:val="single" w:sz="4" w:space="0" w:color="000000"/>
            </w:tcBorders>
          </w:tcPr>
          <w:p w14:paraId="2AEC9CEA"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524C7D12" w14:textId="14A90FC7" w:rsidR="00F2332E" w:rsidRDefault="009D784E">
            <w:pPr>
              <w:spacing w:after="0" w:line="259" w:lineRule="auto"/>
              <w:ind w:left="2" w:firstLine="0"/>
              <w:jc w:val="left"/>
            </w:pPr>
            <w:r>
              <w:rPr>
                <w:sz w:val="22"/>
              </w:rPr>
              <w:t xml:space="preserve">    1.2.5.10. Физика </w:t>
            </w:r>
            <w:r w:rsidR="006F24BC">
              <w:rPr>
                <w:sz w:val="22"/>
              </w:rPr>
              <w:t xml:space="preserve">  80</w:t>
            </w:r>
          </w:p>
        </w:tc>
      </w:tr>
      <w:tr w:rsidR="00F2332E" w14:paraId="590B5DEC" w14:textId="77777777" w:rsidTr="006F24BC">
        <w:trPr>
          <w:trHeight w:val="262"/>
        </w:trPr>
        <w:tc>
          <w:tcPr>
            <w:tcW w:w="0" w:type="auto"/>
            <w:vMerge/>
            <w:tcBorders>
              <w:top w:val="nil"/>
              <w:left w:val="single" w:sz="4" w:space="0" w:color="000000"/>
              <w:bottom w:val="nil"/>
              <w:right w:val="single" w:sz="4" w:space="0" w:color="000000"/>
            </w:tcBorders>
          </w:tcPr>
          <w:p w14:paraId="199DE7DE"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59D4F016" w14:textId="697A70D9" w:rsidR="00F2332E" w:rsidRDefault="009D784E">
            <w:pPr>
              <w:spacing w:after="0" w:line="259" w:lineRule="auto"/>
              <w:ind w:left="2" w:firstLine="0"/>
              <w:jc w:val="left"/>
            </w:pPr>
            <w:r>
              <w:rPr>
                <w:sz w:val="22"/>
              </w:rPr>
              <w:t xml:space="preserve">    1.2.5.11. Биология </w:t>
            </w:r>
            <w:r w:rsidR="006F24BC">
              <w:rPr>
                <w:sz w:val="22"/>
              </w:rPr>
              <w:t xml:space="preserve">  87</w:t>
            </w:r>
          </w:p>
        </w:tc>
      </w:tr>
      <w:tr w:rsidR="00F2332E" w14:paraId="0D3526AA" w14:textId="77777777" w:rsidTr="006F24BC">
        <w:trPr>
          <w:trHeight w:val="264"/>
        </w:trPr>
        <w:tc>
          <w:tcPr>
            <w:tcW w:w="0" w:type="auto"/>
            <w:vMerge/>
            <w:tcBorders>
              <w:top w:val="nil"/>
              <w:left w:val="single" w:sz="4" w:space="0" w:color="000000"/>
              <w:bottom w:val="nil"/>
              <w:right w:val="single" w:sz="4" w:space="0" w:color="000000"/>
            </w:tcBorders>
          </w:tcPr>
          <w:p w14:paraId="241F1016"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56B8DE4D" w14:textId="5B86FA9E" w:rsidR="00F2332E" w:rsidRDefault="009D784E">
            <w:pPr>
              <w:spacing w:after="0" w:line="259" w:lineRule="auto"/>
              <w:ind w:left="2" w:firstLine="0"/>
              <w:jc w:val="left"/>
            </w:pPr>
            <w:r>
              <w:rPr>
                <w:sz w:val="22"/>
              </w:rPr>
              <w:t xml:space="preserve">    1.2.5.12. Химия </w:t>
            </w:r>
            <w:r w:rsidR="006F24BC">
              <w:rPr>
                <w:sz w:val="22"/>
              </w:rPr>
              <w:t xml:space="preserve">  93</w:t>
            </w:r>
          </w:p>
        </w:tc>
      </w:tr>
      <w:tr w:rsidR="00F2332E" w14:paraId="54158ABA" w14:textId="77777777" w:rsidTr="006F24BC">
        <w:trPr>
          <w:trHeight w:val="262"/>
        </w:trPr>
        <w:tc>
          <w:tcPr>
            <w:tcW w:w="0" w:type="auto"/>
            <w:vMerge/>
            <w:tcBorders>
              <w:top w:val="nil"/>
              <w:left w:val="single" w:sz="4" w:space="0" w:color="000000"/>
              <w:bottom w:val="nil"/>
              <w:right w:val="single" w:sz="4" w:space="0" w:color="000000"/>
            </w:tcBorders>
          </w:tcPr>
          <w:p w14:paraId="4B18F072"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16CD1118" w14:textId="7BD6C8CB" w:rsidR="00F2332E" w:rsidRDefault="009D784E">
            <w:pPr>
              <w:spacing w:after="0" w:line="259" w:lineRule="auto"/>
              <w:ind w:left="2" w:firstLine="0"/>
              <w:jc w:val="left"/>
            </w:pPr>
            <w:r>
              <w:rPr>
                <w:sz w:val="22"/>
              </w:rPr>
              <w:t xml:space="preserve">    1.2.5.13. Изобразительное искусство </w:t>
            </w:r>
            <w:r w:rsidR="006F24BC">
              <w:rPr>
                <w:sz w:val="22"/>
              </w:rPr>
              <w:t>96</w:t>
            </w:r>
          </w:p>
        </w:tc>
      </w:tr>
      <w:tr w:rsidR="00F2332E" w14:paraId="013EF907" w14:textId="77777777" w:rsidTr="006F24BC">
        <w:trPr>
          <w:trHeight w:val="264"/>
        </w:trPr>
        <w:tc>
          <w:tcPr>
            <w:tcW w:w="0" w:type="auto"/>
            <w:vMerge/>
            <w:tcBorders>
              <w:top w:val="nil"/>
              <w:left w:val="single" w:sz="4" w:space="0" w:color="000000"/>
              <w:bottom w:val="nil"/>
              <w:right w:val="single" w:sz="4" w:space="0" w:color="000000"/>
            </w:tcBorders>
          </w:tcPr>
          <w:p w14:paraId="5977E693"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67D5698B" w14:textId="490841A3" w:rsidR="00F2332E" w:rsidRDefault="009D784E">
            <w:pPr>
              <w:spacing w:after="0" w:line="259" w:lineRule="auto"/>
              <w:ind w:left="2" w:firstLine="0"/>
              <w:jc w:val="left"/>
            </w:pPr>
            <w:r>
              <w:rPr>
                <w:sz w:val="22"/>
              </w:rPr>
              <w:t xml:space="preserve">    1.2.5.14. Музыка </w:t>
            </w:r>
            <w:r w:rsidR="006F24BC">
              <w:rPr>
                <w:sz w:val="22"/>
              </w:rPr>
              <w:t xml:space="preserve">  106</w:t>
            </w:r>
          </w:p>
        </w:tc>
      </w:tr>
      <w:tr w:rsidR="00F2332E" w14:paraId="24562DBD" w14:textId="77777777" w:rsidTr="006F24BC">
        <w:trPr>
          <w:trHeight w:val="264"/>
        </w:trPr>
        <w:tc>
          <w:tcPr>
            <w:tcW w:w="0" w:type="auto"/>
            <w:vMerge/>
            <w:tcBorders>
              <w:top w:val="nil"/>
              <w:left w:val="single" w:sz="4" w:space="0" w:color="000000"/>
              <w:bottom w:val="nil"/>
              <w:right w:val="single" w:sz="4" w:space="0" w:color="000000"/>
            </w:tcBorders>
          </w:tcPr>
          <w:p w14:paraId="67E43ADC"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39B30867" w14:textId="43BCD021" w:rsidR="00F2332E" w:rsidRDefault="009D784E">
            <w:pPr>
              <w:spacing w:after="0" w:line="259" w:lineRule="auto"/>
              <w:ind w:left="2" w:firstLine="0"/>
              <w:jc w:val="left"/>
            </w:pPr>
            <w:r>
              <w:rPr>
                <w:sz w:val="22"/>
              </w:rPr>
              <w:t xml:space="preserve">    1.2.5.15. Технология </w:t>
            </w:r>
            <w:r w:rsidR="006F24BC">
              <w:rPr>
                <w:sz w:val="22"/>
              </w:rPr>
              <w:t xml:space="preserve">  110</w:t>
            </w:r>
          </w:p>
        </w:tc>
      </w:tr>
      <w:tr w:rsidR="00F2332E" w14:paraId="78BB085B" w14:textId="77777777" w:rsidTr="006F24BC">
        <w:trPr>
          <w:trHeight w:val="262"/>
        </w:trPr>
        <w:tc>
          <w:tcPr>
            <w:tcW w:w="0" w:type="auto"/>
            <w:vMerge/>
            <w:tcBorders>
              <w:top w:val="nil"/>
              <w:left w:val="single" w:sz="4" w:space="0" w:color="000000"/>
              <w:bottom w:val="nil"/>
              <w:right w:val="single" w:sz="4" w:space="0" w:color="000000"/>
            </w:tcBorders>
          </w:tcPr>
          <w:p w14:paraId="192568BB"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4B2F82D5" w14:textId="388C0E64" w:rsidR="00F2332E" w:rsidRDefault="009D784E">
            <w:pPr>
              <w:spacing w:after="0" w:line="259" w:lineRule="auto"/>
              <w:ind w:left="2" w:firstLine="0"/>
              <w:jc w:val="left"/>
            </w:pPr>
            <w:r>
              <w:rPr>
                <w:sz w:val="22"/>
              </w:rPr>
              <w:t xml:space="preserve">    1.2.5.16. Физическая культура </w:t>
            </w:r>
            <w:r w:rsidR="006F24BC">
              <w:rPr>
                <w:sz w:val="22"/>
              </w:rPr>
              <w:t>123</w:t>
            </w:r>
          </w:p>
        </w:tc>
      </w:tr>
      <w:tr w:rsidR="00F2332E" w14:paraId="56BE306E" w14:textId="77777777" w:rsidTr="006F24BC">
        <w:trPr>
          <w:trHeight w:val="264"/>
        </w:trPr>
        <w:tc>
          <w:tcPr>
            <w:tcW w:w="0" w:type="auto"/>
            <w:vMerge/>
            <w:tcBorders>
              <w:top w:val="nil"/>
              <w:left w:val="single" w:sz="4" w:space="0" w:color="000000"/>
              <w:bottom w:val="nil"/>
              <w:right w:val="single" w:sz="4" w:space="0" w:color="000000"/>
            </w:tcBorders>
          </w:tcPr>
          <w:p w14:paraId="3A3C893D"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3F69BE81" w14:textId="216F10FB" w:rsidR="00F2332E" w:rsidRDefault="009D784E">
            <w:pPr>
              <w:spacing w:after="0" w:line="259" w:lineRule="auto"/>
              <w:ind w:left="2" w:firstLine="0"/>
              <w:jc w:val="left"/>
            </w:pPr>
            <w:r>
              <w:rPr>
                <w:sz w:val="22"/>
              </w:rPr>
              <w:t xml:space="preserve">    1.2.5.17. Основы безопасности жизнедеятельности </w:t>
            </w:r>
            <w:r w:rsidR="006F24BC">
              <w:rPr>
                <w:sz w:val="22"/>
              </w:rPr>
              <w:t>125</w:t>
            </w:r>
          </w:p>
        </w:tc>
      </w:tr>
      <w:tr w:rsidR="00F2332E" w14:paraId="456F078F" w14:textId="77777777" w:rsidTr="006F24BC">
        <w:trPr>
          <w:trHeight w:val="262"/>
        </w:trPr>
        <w:tc>
          <w:tcPr>
            <w:tcW w:w="0" w:type="auto"/>
            <w:vMerge/>
            <w:tcBorders>
              <w:top w:val="nil"/>
              <w:left w:val="single" w:sz="4" w:space="0" w:color="000000"/>
              <w:bottom w:val="single" w:sz="4" w:space="0" w:color="000000"/>
              <w:right w:val="single" w:sz="4" w:space="0" w:color="000000"/>
            </w:tcBorders>
          </w:tcPr>
          <w:p w14:paraId="5954D66F"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26B33E70" w14:textId="5F5BA3AC" w:rsidR="00F2332E" w:rsidRDefault="009D784E">
            <w:pPr>
              <w:spacing w:after="0" w:line="259" w:lineRule="auto"/>
              <w:ind w:left="2" w:firstLine="0"/>
              <w:jc w:val="left"/>
            </w:pPr>
            <w:r>
              <w:rPr>
                <w:sz w:val="22"/>
              </w:rPr>
              <w:t xml:space="preserve">    1.2.5.18.  </w:t>
            </w:r>
            <w:proofErr w:type="spellStart"/>
            <w:proofErr w:type="gramStart"/>
            <w:r>
              <w:rPr>
                <w:sz w:val="22"/>
              </w:rPr>
              <w:t>Кубановедение</w:t>
            </w:r>
            <w:proofErr w:type="spellEnd"/>
            <w:r>
              <w:rPr>
                <w:sz w:val="22"/>
              </w:rPr>
              <w:t xml:space="preserve"> </w:t>
            </w:r>
            <w:r w:rsidR="006F24BC">
              <w:rPr>
                <w:sz w:val="22"/>
              </w:rPr>
              <w:t xml:space="preserve"> 130</w:t>
            </w:r>
            <w:proofErr w:type="gramEnd"/>
          </w:p>
        </w:tc>
      </w:tr>
      <w:tr w:rsidR="00F2332E" w14:paraId="191DA506" w14:textId="77777777" w:rsidTr="006F24BC">
        <w:trPr>
          <w:trHeight w:val="535"/>
        </w:trPr>
        <w:tc>
          <w:tcPr>
            <w:tcW w:w="391" w:type="dxa"/>
            <w:vMerge w:val="restart"/>
            <w:tcBorders>
              <w:top w:val="single" w:sz="4" w:space="0" w:color="000000"/>
              <w:left w:val="single" w:sz="4" w:space="0" w:color="000000"/>
              <w:bottom w:val="single" w:sz="4" w:space="0" w:color="000000"/>
              <w:right w:val="single" w:sz="4" w:space="0" w:color="000000"/>
            </w:tcBorders>
          </w:tcPr>
          <w:p w14:paraId="4F81CD9E"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41BA09FA" w14:textId="64C98D0A" w:rsidR="00F2332E" w:rsidRDefault="009D784E">
            <w:pPr>
              <w:spacing w:after="0" w:line="259" w:lineRule="auto"/>
              <w:ind w:left="2" w:right="1670" w:firstLine="0"/>
              <w:jc w:val="left"/>
            </w:pPr>
            <w:r>
              <w:rPr>
                <w:b/>
                <w:sz w:val="22"/>
              </w:rPr>
              <w:t>1.3. Система оценки достижения планируемых результатов освоения основной образовательной программы основного общего образования</w:t>
            </w:r>
            <w:r>
              <w:rPr>
                <w:sz w:val="22"/>
              </w:rPr>
              <w:t xml:space="preserve"> </w:t>
            </w:r>
            <w:r w:rsidR="006F24BC">
              <w:rPr>
                <w:sz w:val="22"/>
              </w:rPr>
              <w:t xml:space="preserve">          133</w:t>
            </w:r>
          </w:p>
        </w:tc>
      </w:tr>
      <w:tr w:rsidR="00F2332E" w14:paraId="5B146977" w14:textId="77777777" w:rsidTr="006F24BC">
        <w:trPr>
          <w:trHeight w:val="264"/>
        </w:trPr>
        <w:tc>
          <w:tcPr>
            <w:tcW w:w="0" w:type="auto"/>
            <w:vMerge/>
            <w:tcBorders>
              <w:top w:val="nil"/>
              <w:left w:val="single" w:sz="4" w:space="0" w:color="000000"/>
              <w:bottom w:val="nil"/>
              <w:right w:val="single" w:sz="4" w:space="0" w:color="000000"/>
            </w:tcBorders>
          </w:tcPr>
          <w:p w14:paraId="21508B8F"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2A069F27" w14:textId="333CDB80" w:rsidR="00F2332E" w:rsidRDefault="009D784E">
            <w:pPr>
              <w:spacing w:after="0" w:line="259" w:lineRule="auto"/>
              <w:ind w:left="2" w:firstLine="0"/>
              <w:jc w:val="left"/>
            </w:pPr>
            <w:r>
              <w:rPr>
                <w:sz w:val="22"/>
              </w:rPr>
              <w:t xml:space="preserve">1.3.1. Общие положения </w:t>
            </w:r>
            <w:r w:rsidR="006F24BC">
              <w:rPr>
                <w:sz w:val="22"/>
              </w:rPr>
              <w:t xml:space="preserve">   133</w:t>
            </w:r>
          </w:p>
        </w:tc>
      </w:tr>
      <w:tr w:rsidR="00F2332E" w14:paraId="25BAD56A" w14:textId="77777777" w:rsidTr="006F24BC">
        <w:trPr>
          <w:trHeight w:val="516"/>
        </w:trPr>
        <w:tc>
          <w:tcPr>
            <w:tcW w:w="0" w:type="auto"/>
            <w:vMerge/>
            <w:tcBorders>
              <w:top w:val="nil"/>
              <w:left w:val="single" w:sz="4" w:space="0" w:color="000000"/>
              <w:bottom w:val="nil"/>
              <w:right w:val="single" w:sz="4" w:space="0" w:color="000000"/>
            </w:tcBorders>
          </w:tcPr>
          <w:p w14:paraId="391EF351"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73693247" w14:textId="32B85C1A" w:rsidR="00F2332E" w:rsidRDefault="009D784E">
            <w:pPr>
              <w:spacing w:after="0" w:line="259" w:lineRule="auto"/>
              <w:ind w:left="2" w:firstLine="0"/>
              <w:jc w:val="left"/>
            </w:pPr>
            <w:r>
              <w:rPr>
                <w:sz w:val="22"/>
              </w:rPr>
              <w:t>1.3.2 Система оценки достижения планируемых результатов освоения основной образовательной программы основного общего образования</w:t>
            </w:r>
            <w:r>
              <w:rPr>
                <w:rFonts w:ascii="Calibri" w:eastAsia="Calibri" w:hAnsi="Calibri" w:cs="Calibri"/>
                <w:sz w:val="22"/>
              </w:rPr>
              <w:t xml:space="preserve"> </w:t>
            </w:r>
            <w:r w:rsidR="006F24BC">
              <w:rPr>
                <w:rFonts w:ascii="Calibri" w:eastAsia="Calibri" w:hAnsi="Calibri" w:cs="Calibri"/>
                <w:sz w:val="22"/>
              </w:rPr>
              <w:t xml:space="preserve">  134</w:t>
            </w:r>
          </w:p>
        </w:tc>
      </w:tr>
      <w:tr w:rsidR="00F2332E" w14:paraId="63FF516F" w14:textId="77777777" w:rsidTr="006F24BC">
        <w:trPr>
          <w:trHeight w:val="262"/>
        </w:trPr>
        <w:tc>
          <w:tcPr>
            <w:tcW w:w="0" w:type="auto"/>
            <w:vMerge/>
            <w:tcBorders>
              <w:top w:val="nil"/>
              <w:left w:val="single" w:sz="4" w:space="0" w:color="000000"/>
              <w:bottom w:val="nil"/>
              <w:right w:val="single" w:sz="4" w:space="0" w:color="000000"/>
            </w:tcBorders>
          </w:tcPr>
          <w:p w14:paraId="0B9A14A9"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31174002" w14:textId="3228C0EC" w:rsidR="00F2332E" w:rsidRDefault="009D784E">
            <w:pPr>
              <w:spacing w:after="0" w:line="259" w:lineRule="auto"/>
              <w:ind w:left="2" w:firstLine="0"/>
              <w:jc w:val="left"/>
            </w:pPr>
            <w:r>
              <w:rPr>
                <w:sz w:val="22"/>
              </w:rPr>
              <w:t xml:space="preserve">1.3.3. Оценка личностных результатов </w:t>
            </w:r>
            <w:r w:rsidR="006F24BC">
              <w:rPr>
                <w:sz w:val="22"/>
              </w:rPr>
              <w:t xml:space="preserve">  136</w:t>
            </w:r>
          </w:p>
        </w:tc>
      </w:tr>
      <w:tr w:rsidR="00F2332E" w14:paraId="05BE2B42" w14:textId="77777777" w:rsidTr="006F24BC">
        <w:trPr>
          <w:trHeight w:val="264"/>
        </w:trPr>
        <w:tc>
          <w:tcPr>
            <w:tcW w:w="0" w:type="auto"/>
            <w:vMerge/>
            <w:tcBorders>
              <w:top w:val="nil"/>
              <w:left w:val="single" w:sz="4" w:space="0" w:color="000000"/>
              <w:bottom w:val="nil"/>
              <w:right w:val="single" w:sz="4" w:space="0" w:color="000000"/>
            </w:tcBorders>
          </w:tcPr>
          <w:p w14:paraId="54E3FED1"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49B37C8E" w14:textId="79B1CB0C" w:rsidR="00F2332E" w:rsidRDefault="009D784E">
            <w:pPr>
              <w:spacing w:after="0" w:line="259" w:lineRule="auto"/>
              <w:ind w:left="2" w:firstLine="0"/>
              <w:jc w:val="left"/>
            </w:pPr>
            <w:r>
              <w:rPr>
                <w:sz w:val="22"/>
              </w:rPr>
              <w:t xml:space="preserve">1.3.4. Особенности оценки метапредметных результатов </w:t>
            </w:r>
            <w:r w:rsidR="006F24BC">
              <w:rPr>
                <w:sz w:val="22"/>
              </w:rPr>
              <w:t xml:space="preserve">  137</w:t>
            </w:r>
          </w:p>
        </w:tc>
      </w:tr>
      <w:tr w:rsidR="00F2332E" w14:paraId="339330DA" w14:textId="77777777" w:rsidTr="006F24BC">
        <w:trPr>
          <w:trHeight w:val="262"/>
        </w:trPr>
        <w:tc>
          <w:tcPr>
            <w:tcW w:w="0" w:type="auto"/>
            <w:vMerge/>
            <w:tcBorders>
              <w:top w:val="nil"/>
              <w:left w:val="single" w:sz="4" w:space="0" w:color="000000"/>
              <w:bottom w:val="nil"/>
              <w:right w:val="single" w:sz="4" w:space="0" w:color="000000"/>
            </w:tcBorders>
          </w:tcPr>
          <w:p w14:paraId="6B8E2405"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4708B1A0" w14:textId="0D954D61" w:rsidR="00F2332E" w:rsidRDefault="009D784E">
            <w:pPr>
              <w:spacing w:after="0" w:line="259" w:lineRule="auto"/>
              <w:ind w:left="2" w:firstLine="0"/>
              <w:jc w:val="left"/>
            </w:pPr>
            <w:r>
              <w:rPr>
                <w:sz w:val="22"/>
              </w:rPr>
              <w:t xml:space="preserve">1.3.5. Особенности оценки предметных результатов </w:t>
            </w:r>
            <w:r w:rsidR="006F24BC">
              <w:rPr>
                <w:sz w:val="22"/>
              </w:rPr>
              <w:t xml:space="preserve">  139</w:t>
            </w:r>
          </w:p>
        </w:tc>
      </w:tr>
      <w:tr w:rsidR="00F2332E" w14:paraId="44954369" w14:textId="77777777" w:rsidTr="006F24BC">
        <w:trPr>
          <w:trHeight w:val="278"/>
        </w:trPr>
        <w:tc>
          <w:tcPr>
            <w:tcW w:w="0" w:type="auto"/>
            <w:vMerge/>
            <w:tcBorders>
              <w:top w:val="nil"/>
              <w:left w:val="single" w:sz="4" w:space="0" w:color="000000"/>
              <w:bottom w:val="nil"/>
              <w:right w:val="single" w:sz="4" w:space="0" w:color="000000"/>
            </w:tcBorders>
          </w:tcPr>
          <w:p w14:paraId="30C5D9FD"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31487AA1" w14:textId="7835047B" w:rsidR="00F2332E" w:rsidRDefault="009D784E">
            <w:pPr>
              <w:spacing w:after="0" w:line="259" w:lineRule="auto"/>
              <w:ind w:left="2" w:firstLine="0"/>
              <w:jc w:val="left"/>
            </w:pPr>
            <w:r>
              <w:rPr>
                <w:sz w:val="22"/>
              </w:rPr>
              <w:t xml:space="preserve">1.3.6. Организация и содержание оценочных </w:t>
            </w:r>
            <w:proofErr w:type="gramStart"/>
            <w:r>
              <w:rPr>
                <w:sz w:val="22"/>
              </w:rPr>
              <w:t>процедур</w:t>
            </w:r>
            <w:r>
              <w:rPr>
                <w:b/>
                <w:sz w:val="22"/>
              </w:rPr>
              <w:t xml:space="preserve"> </w:t>
            </w:r>
            <w:r w:rsidR="006F24BC">
              <w:rPr>
                <w:b/>
                <w:sz w:val="22"/>
              </w:rPr>
              <w:t xml:space="preserve"> 140</w:t>
            </w:r>
            <w:proofErr w:type="gramEnd"/>
          </w:p>
        </w:tc>
      </w:tr>
      <w:tr w:rsidR="00F2332E" w14:paraId="217C111D" w14:textId="77777777" w:rsidTr="006F24BC">
        <w:trPr>
          <w:trHeight w:val="295"/>
        </w:trPr>
        <w:tc>
          <w:tcPr>
            <w:tcW w:w="0" w:type="auto"/>
            <w:vMerge/>
            <w:tcBorders>
              <w:top w:val="nil"/>
              <w:left w:val="single" w:sz="4" w:space="0" w:color="000000"/>
              <w:bottom w:val="single" w:sz="4" w:space="0" w:color="000000"/>
              <w:right w:val="single" w:sz="4" w:space="0" w:color="000000"/>
            </w:tcBorders>
          </w:tcPr>
          <w:p w14:paraId="2D47F394"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3C5845D7" w14:textId="4B0F7637" w:rsidR="00F2332E" w:rsidRDefault="009D784E">
            <w:pPr>
              <w:spacing w:after="0" w:line="259" w:lineRule="auto"/>
              <w:ind w:left="2" w:firstLine="0"/>
              <w:jc w:val="left"/>
            </w:pPr>
            <w:r>
              <w:rPr>
                <w:b/>
                <w:sz w:val="22"/>
              </w:rPr>
              <w:t>1</w:t>
            </w:r>
            <w:r>
              <w:rPr>
                <w:sz w:val="22"/>
              </w:rPr>
              <w:t xml:space="preserve">.3.7. Оценка результатов деятельности образовательного учреждения </w:t>
            </w:r>
            <w:r w:rsidR="006F24BC">
              <w:rPr>
                <w:sz w:val="22"/>
              </w:rPr>
              <w:t xml:space="preserve">  142</w:t>
            </w:r>
          </w:p>
        </w:tc>
      </w:tr>
      <w:tr w:rsidR="00F2332E" w14:paraId="0D3034E8" w14:textId="77777777">
        <w:trPr>
          <w:trHeight w:val="262"/>
        </w:trPr>
        <w:tc>
          <w:tcPr>
            <w:tcW w:w="10174" w:type="dxa"/>
            <w:gridSpan w:val="2"/>
            <w:tcBorders>
              <w:top w:val="single" w:sz="4" w:space="0" w:color="000000"/>
              <w:left w:val="single" w:sz="4" w:space="0" w:color="000000"/>
              <w:bottom w:val="single" w:sz="4" w:space="0" w:color="000000"/>
              <w:right w:val="single" w:sz="4" w:space="0" w:color="000000"/>
            </w:tcBorders>
          </w:tcPr>
          <w:p w14:paraId="2FA94E5E" w14:textId="73C2514A" w:rsidR="00F2332E" w:rsidRDefault="009D784E">
            <w:pPr>
              <w:spacing w:after="0" w:line="259" w:lineRule="auto"/>
              <w:ind w:left="0" w:firstLine="0"/>
              <w:jc w:val="left"/>
            </w:pPr>
            <w:r>
              <w:rPr>
                <w:b/>
                <w:sz w:val="22"/>
              </w:rPr>
              <w:lastRenderedPageBreak/>
              <w:t xml:space="preserve">2. Содержательный раздел </w:t>
            </w:r>
            <w:r w:rsidR="006F24BC">
              <w:rPr>
                <w:b/>
                <w:sz w:val="22"/>
              </w:rPr>
              <w:t xml:space="preserve">  146</w:t>
            </w:r>
          </w:p>
        </w:tc>
      </w:tr>
      <w:tr w:rsidR="00F2332E" w14:paraId="6A5BD34F" w14:textId="77777777" w:rsidTr="006F24BC">
        <w:trPr>
          <w:trHeight w:val="516"/>
        </w:trPr>
        <w:tc>
          <w:tcPr>
            <w:tcW w:w="391" w:type="dxa"/>
            <w:vMerge w:val="restart"/>
            <w:tcBorders>
              <w:top w:val="single" w:sz="4" w:space="0" w:color="000000"/>
              <w:left w:val="single" w:sz="4" w:space="0" w:color="000000"/>
              <w:bottom w:val="single" w:sz="4" w:space="0" w:color="000000"/>
              <w:right w:val="single" w:sz="4" w:space="0" w:color="000000"/>
            </w:tcBorders>
          </w:tcPr>
          <w:p w14:paraId="0D6A6A12"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4673FA72" w14:textId="688FC1D5" w:rsidR="00F2332E" w:rsidRDefault="009D784E">
            <w:pPr>
              <w:spacing w:after="0" w:line="259" w:lineRule="auto"/>
              <w:ind w:left="36" w:right="1322" w:firstLine="0"/>
              <w:jc w:val="left"/>
            </w:pPr>
            <w:r>
              <w:rPr>
                <w:b/>
                <w:sz w:val="22"/>
              </w:rPr>
              <w:t>2.1. Программа развития универсальных учебных действий на ступени основного общего образования</w:t>
            </w:r>
            <w:r>
              <w:rPr>
                <w:sz w:val="22"/>
              </w:rPr>
              <w:t xml:space="preserve"> </w:t>
            </w:r>
            <w:r w:rsidR="006F24BC">
              <w:rPr>
                <w:sz w:val="22"/>
              </w:rPr>
              <w:t xml:space="preserve">  146</w:t>
            </w:r>
          </w:p>
        </w:tc>
      </w:tr>
      <w:tr w:rsidR="00F2332E" w14:paraId="085D4ABD" w14:textId="77777777" w:rsidTr="006F24BC">
        <w:trPr>
          <w:trHeight w:val="295"/>
        </w:trPr>
        <w:tc>
          <w:tcPr>
            <w:tcW w:w="0" w:type="auto"/>
            <w:vMerge/>
            <w:tcBorders>
              <w:top w:val="nil"/>
              <w:left w:val="single" w:sz="4" w:space="0" w:color="000000"/>
              <w:bottom w:val="nil"/>
              <w:right w:val="single" w:sz="4" w:space="0" w:color="000000"/>
            </w:tcBorders>
          </w:tcPr>
          <w:p w14:paraId="5FC66D1E"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5A54F58F" w14:textId="2B5682E4" w:rsidR="00F2332E" w:rsidRDefault="009D784E">
            <w:pPr>
              <w:spacing w:after="0" w:line="259" w:lineRule="auto"/>
              <w:ind w:left="36" w:firstLine="0"/>
              <w:jc w:val="left"/>
            </w:pPr>
            <w:r>
              <w:rPr>
                <w:sz w:val="22"/>
              </w:rPr>
              <w:t xml:space="preserve">2.1.1. Общие положения </w:t>
            </w:r>
            <w:r w:rsidR="006F24BC">
              <w:rPr>
                <w:sz w:val="22"/>
              </w:rPr>
              <w:t xml:space="preserve">  146</w:t>
            </w:r>
          </w:p>
        </w:tc>
      </w:tr>
      <w:tr w:rsidR="00F2332E" w14:paraId="2D1B9CE5" w14:textId="77777777" w:rsidTr="006F24BC">
        <w:trPr>
          <w:trHeight w:val="264"/>
        </w:trPr>
        <w:tc>
          <w:tcPr>
            <w:tcW w:w="0" w:type="auto"/>
            <w:vMerge/>
            <w:tcBorders>
              <w:top w:val="nil"/>
              <w:left w:val="single" w:sz="4" w:space="0" w:color="000000"/>
              <w:bottom w:val="nil"/>
              <w:right w:val="single" w:sz="4" w:space="0" w:color="000000"/>
            </w:tcBorders>
          </w:tcPr>
          <w:p w14:paraId="7E08FBB0"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39AC96A2" w14:textId="4DC7AFF2" w:rsidR="00F2332E" w:rsidRDefault="009D784E">
            <w:pPr>
              <w:spacing w:after="0" w:line="259" w:lineRule="auto"/>
              <w:ind w:left="2" w:firstLine="0"/>
              <w:jc w:val="left"/>
            </w:pPr>
            <w:r>
              <w:rPr>
                <w:sz w:val="22"/>
              </w:rPr>
              <w:t>2.1.</w:t>
            </w:r>
            <w:proofErr w:type="gramStart"/>
            <w:r>
              <w:rPr>
                <w:sz w:val="22"/>
              </w:rPr>
              <w:t>2.Цели</w:t>
            </w:r>
            <w:proofErr w:type="gramEnd"/>
            <w:r>
              <w:rPr>
                <w:sz w:val="22"/>
              </w:rPr>
              <w:t xml:space="preserve"> и задачи программы, описание её места и роли в реализации требований ФГОС </w:t>
            </w:r>
            <w:r w:rsidR="006F24BC">
              <w:rPr>
                <w:sz w:val="22"/>
              </w:rPr>
              <w:t>146</w:t>
            </w:r>
          </w:p>
        </w:tc>
      </w:tr>
      <w:tr w:rsidR="00F2332E" w14:paraId="146D1832" w14:textId="77777777" w:rsidTr="006F24BC">
        <w:trPr>
          <w:trHeight w:val="516"/>
        </w:trPr>
        <w:tc>
          <w:tcPr>
            <w:tcW w:w="0" w:type="auto"/>
            <w:vMerge/>
            <w:tcBorders>
              <w:top w:val="nil"/>
              <w:left w:val="single" w:sz="4" w:space="0" w:color="000000"/>
              <w:bottom w:val="nil"/>
              <w:right w:val="single" w:sz="4" w:space="0" w:color="000000"/>
            </w:tcBorders>
          </w:tcPr>
          <w:p w14:paraId="175EC114"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2921E579" w14:textId="15304B6A" w:rsidR="00F2332E" w:rsidRDefault="009D784E">
            <w:pPr>
              <w:spacing w:after="0" w:line="259" w:lineRule="auto"/>
              <w:ind w:left="2" w:firstLine="0"/>
              <w:jc w:val="left"/>
            </w:pPr>
            <w:r>
              <w:rPr>
                <w:sz w:val="22"/>
              </w:rPr>
              <w:t xml:space="preserve">2.1.3. Описание понятий, функций, состава и характеристик универсальных учебных действий и их связи с содержанием отдельных учебных предметов, </w:t>
            </w:r>
            <w:proofErr w:type="gramStart"/>
            <w:r>
              <w:rPr>
                <w:sz w:val="22"/>
              </w:rPr>
              <w:t>внеурочной  деятельностью</w:t>
            </w:r>
            <w:proofErr w:type="gramEnd"/>
            <w:r>
              <w:rPr>
                <w:sz w:val="22"/>
              </w:rPr>
              <w:t xml:space="preserve"> </w:t>
            </w:r>
            <w:r w:rsidR="006F24BC">
              <w:rPr>
                <w:sz w:val="22"/>
              </w:rPr>
              <w:t xml:space="preserve">                 147</w:t>
            </w:r>
          </w:p>
        </w:tc>
      </w:tr>
      <w:tr w:rsidR="00F2332E" w14:paraId="787853D2" w14:textId="77777777" w:rsidTr="006F24BC">
        <w:trPr>
          <w:trHeight w:val="322"/>
        </w:trPr>
        <w:tc>
          <w:tcPr>
            <w:tcW w:w="0" w:type="auto"/>
            <w:vMerge/>
            <w:tcBorders>
              <w:top w:val="nil"/>
              <w:left w:val="single" w:sz="4" w:space="0" w:color="000000"/>
              <w:bottom w:val="nil"/>
              <w:right w:val="single" w:sz="4" w:space="0" w:color="000000"/>
            </w:tcBorders>
          </w:tcPr>
          <w:p w14:paraId="3845E359"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6C2F951C" w14:textId="3B55EC90" w:rsidR="00F2332E" w:rsidRDefault="009D784E">
            <w:pPr>
              <w:spacing w:after="0" w:line="259" w:lineRule="auto"/>
              <w:ind w:left="2" w:firstLine="0"/>
              <w:jc w:val="left"/>
            </w:pPr>
            <w:r>
              <w:rPr>
                <w:sz w:val="22"/>
              </w:rPr>
              <w:t xml:space="preserve">2.1.4. Типовые задачи применения универсальных учебных действий </w:t>
            </w:r>
            <w:r w:rsidR="006F24BC">
              <w:rPr>
                <w:sz w:val="22"/>
              </w:rPr>
              <w:t xml:space="preserve">                        178</w:t>
            </w:r>
          </w:p>
        </w:tc>
      </w:tr>
      <w:tr w:rsidR="00F2332E" w14:paraId="6BDD0773" w14:textId="77777777" w:rsidTr="006F24BC">
        <w:trPr>
          <w:trHeight w:val="516"/>
        </w:trPr>
        <w:tc>
          <w:tcPr>
            <w:tcW w:w="0" w:type="auto"/>
            <w:vMerge/>
            <w:tcBorders>
              <w:top w:val="nil"/>
              <w:left w:val="single" w:sz="4" w:space="0" w:color="000000"/>
              <w:bottom w:val="nil"/>
              <w:right w:val="single" w:sz="4" w:space="0" w:color="000000"/>
            </w:tcBorders>
          </w:tcPr>
          <w:p w14:paraId="3B349AD9"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6C253E89" w14:textId="49A314D3" w:rsidR="00F2332E" w:rsidRDefault="009D784E">
            <w:pPr>
              <w:spacing w:after="0" w:line="259" w:lineRule="auto"/>
              <w:ind w:left="2" w:firstLine="0"/>
              <w:jc w:val="left"/>
            </w:pPr>
            <w:r>
              <w:rPr>
                <w:sz w:val="22"/>
              </w:rPr>
              <w:t xml:space="preserve">2.1.5. Описание особенностей реализации основных направлений учебно-исследовательской и проектной деятельности обучающихся </w:t>
            </w:r>
            <w:r w:rsidR="006F24BC">
              <w:rPr>
                <w:sz w:val="22"/>
              </w:rPr>
              <w:t xml:space="preserve">      185</w:t>
            </w:r>
          </w:p>
        </w:tc>
      </w:tr>
      <w:tr w:rsidR="00F2332E" w14:paraId="35B7A7B2" w14:textId="77777777" w:rsidTr="006F24BC">
        <w:trPr>
          <w:trHeight w:val="516"/>
        </w:trPr>
        <w:tc>
          <w:tcPr>
            <w:tcW w:w="0" w:type="auto"/>
            <w:vMerge/>
            <w:tcBorders>
              <w:top w:val="nil"/>
              <w:left w:val="single" w:sz="4" w:space="0" w:color="000000"/>
              <w:bottom w:val="nil"/>
              <w:right w:val="single" w:sz="4" w:space="0" w:color="000000"/>
            </w:tcBorders>
          </w:tcPr>
          <w:p w14:paraId="1973C662"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098E5DF8" w14:textId="64B88E50" w:rsidR="00F2332E" w:rsidRDefault="009D784E">
            <w:pPr>
              <w:spacing w:after="0" w:line="259" w:lineRule="auto"/>
              <w:ind w:left="2" w:firstLine="0"/>
              <w:jc w:val="left"/>
            </w:pPr>
            <w:r>
              <w:rPr>
                <w:sz w:val="22"/>
              </w:rPr>
              <w:t xml:space="preserve">2.1.6. Описание содержания, видов и форм организации учебной деятельности по формированию и развитию ИКТ-компетенций </w:t>
            </w:r>
            <w:r w:rsidR="006F24BC">
              <w:rPr>
                <w:sz w:val="22"/>
              </w:rPr>
              <w:t xml:space="preserve">  188</w:t>
            </w:r>
          </w:p>
        </w:tc>
      </w:tr>
      <w:tr w:rsidR="00F2332E" w14:paraId="30B43F7F" w14:textId="77777777" w:rsidTr="006F24BC">
        <w:trPr>
          <w:trHeight w:val="516"/>
        </w:trPr>
        <w:tc>
          <w:tcPr>
            <w:tcW w:w="0" w:type="auto"/>
            <w:vMerge/>
            <w:tcBorders>
              <w:top w:val="nil"/>
              <w:left w:val="single" w:sz="4" w:space="0" w:color="000000"/>
              <w:bottom w:val="nil"/>
              <w:right w:val="single" w:sz="4" w:space="0" w:color="000000"/>
            </w:tcBorders>
          </w:tcPr>
          <w:p w14:paraId="61A91EC5"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6CC793CB" w14:textId="77777777" w:rsidR="006F24BC" w:rsidRDefault="009D784E">
            <w:pPr>
              <w:spacing w:after="0" w:line="259" w:lineRule="auto"/>
              <w:ind w:left="2" w:firstLine="0"/>
              <w:jc w:val="left"/>
              <w:rPr>
                <w:sz w:val="22"/>
              </w:rPr>
            </w:pPr>
            <w:r>
              <w:rPr>
                <w:sz w:val="22"/>
              </w:rPr>
              <w:t xml:space="preserve">2.1.7. Перечень и описание основных элементов ИКТ-компетенций и </w:t>
            </w:r>
          </w:p>
          <w:p w14:paraId="300E53DE" w14:textId="179186BA" w:rsidR="00F2332E" w:rsidRDefault="009D784E">
            <w:pPr>
              <w:spacing w:after="0" w:line="259" w:lineRule="auto"/>
              <w:ind w:left="2" w:firstLine="0"/>
              <w:jc w:val="left"/>
            </w:pPr>
            <w:r>
              <w:rPr>
                <w:sz w:val="22"/>
              </w:rPr>
              <w:t>инструментов их использования</w:t>
            </w:r>
            <w:r>
              <w:rPr>
                <w:rFonts w:ascii="Calibri" w:eastAsia="Calibri" w:hAnsi="Calibri" w:cs="Calibri"/>
                <w:sz w:val="22"/>
              </w:rPr>
              <w:t xml:space="preserve"> </w:t>
            </w:r>
            <w:r w:rsidR="006F24BC">
              <w:rPr>
                <w:rFonts w:ascii="Calibri" w:eastAsia="Calibri" w:hAnsi="Calibri" w:cs="Calibri"/>
                <w:sz w:val="22"/>
              </w:rPr>
              <w:t xml:space="preserve">   190</w:t>
            </w:r>
          </w:p>
        </w:tc>
      </w:tr>
      <w:tr w:rsidR="00BF0C56" w14:paraId="3A2A2ED2" w14:textId="77777777" w:rsidTr="005C302C">
        <w:trPr>
          <w:trHeight w:val="458"/>
        </w:trPr>
        <w:tc>
          <w:tcPr>
            <w:tcW w:w="0" w:type="auto"/>
            <w:vMerge/>
            <w:tcBorders>
              <w:top w:val="nil"/>
              <w:left w:val="single" w:sz="4" w:space="0" w:color="000000"/>
              <w:bottom w:val="single" w:sz="4" w:space="0" w:color="000000"/>
              <w:right w:val="single" w:sz="4" w:space="0" w:color="000000"/>
            </w:tcBorders>
          </w:tcPr>
          <w:p w14:paraId="0DF4A86E" w14:textId="77777777" w:rsidR="00BF0C56" w:rsidRDefault="00BF0C56">
            <w:pPr>
              <w:spacing w:after="160" w:line="259" w:lineRule="auto"/>
              <w:ind w:left="0" w:firstLine="0"/>
              <w:jc w:val="left"/>
            </w:pPr>
          </w:p>
        </w:tc>
        <w:tc>
          <w:tcPr>
            <w:tcW w:w="9783" w:type="dxa"/>
            <w:vMerge w:val="restart"/>
            <w:tcBorders>
              <w:top w:val="single" w:sz="4" w:space="0" w:color="000000"/>
              <w:left w:val="single" w:sz="4" w:space="0" w:color="000000"/>
              <w:right w:val="single" w:sz="4" w:space="0" w:color="000000"/>
            </w:tcBorders>
          </w:tcPr>
          <w:p w14:paraId="3ED2A06D" w14:textId="77777777" w:rsidR="00BF0C56" w:rsidRDefault="00BF0C56">
            <w:pPr>
              <w:spacing w:after="0" w:line="259" w:lineRule="auto"/>
              <w:ind w:left="2" w:firstLine="0"/>
              <w:jc w:val="left"/>
            </w:pPr>
            <w:r>
              <w:rPr>
                <w:sz w:val="22"/>
              </w:rPr>
              <w:t xml:space="preserve">2.1.8. Планируемые результаты формирования и развития компетентности обучающихся в области </w:t>
            </w:r>
          </w:p>
          <w:p w14:paraId="7DEE4DC3" w14:textId="31615A14" w:rsidR="00BF0C56" w:rsidRDefault="00BF0C56" w:rsidP="005C302C">
            <w:pPr>
              <w:spacing w:after="0" w:line="259" w:lineRule="auto"/>
              <w:ind w:left="2"/>
              <w:jc w:val="left"/>
            </w:pPr>
            <w:r>
              <w:rPr>
                <w:sz w:val="22"/>
              </w:rPr>
              <w:t>использования информационно-коммуникационных технологий 193</w:t>
            </w:r>
          </w:p>
        </w:tc>
      </w:tr>
      <w:tr w:rsidR="00BF0C56" w14:paraId="2558553F" w14:textId="77777777" w:rsidTr="00BF0C56">
        <w:trPr>
          <w:trHeight w:val="458"/>
        </w:trPr>
        <w:tc>
          <w:tcPr>
            <w:tcW w:w="391" w:type="dxa"/>
            <w:vMerge w:val="restart"/>
            <w:tcBorders>
              <w:top w:val="single" w:sz="4" w:space="0" w:color="000000"/>
              <w:left w:val="single" w:sz="4" w:space="0" w:color="000000"/>
              <w:bottom w:val="single" w:sz="4" w:space="0" w:color="000000"/>
              <w:right w:val="single" w:sz="4" w:space="0" w:color="000000"/>
            </w:tcBorders>
          </w:tcPr>
          <w:p w14:paraId="7F53073A" w14:textId="77777777" w:rsidR="00BF0C56" w:rsidRDefault="00BF0C56">
            <w:pPr>
              <w:spacing w:after="160" w:line="259" w:lineRule="auto"/>
              <w:ind w:left="0" w:firstLine="0"/>
              <w:jc w:val="left"/>
            </w:pPr>
          </w:p>
        </w:tc>
        <w:tc>
          <w:tcPr>
            <w:tcW w:w="9783" w:type="dxa"/>
            <w:vMerge/>
            <w:tcBorders>
              <w:left w:val="single" w:sz="4" w:space="0" w:color="000000"/>
              <w:right w:val="single" w:sz="4" w:space="0" w:color="000000"/>
            </w:tcBorders>
          </w:tcPr>
          <w:p w14:paraId="2F492D37" w14:textId="1EABC5DE" w:rsidR="00BF0C56" w:rsidRDefault="00BF0C56">
            <w:pPr>
              <w:spacing w:after="0" w:line="259" w:lineRule="auto"/>
              <w:ind w:left="2" w:firstLine="0"/>
              <w:jc w:val="left"/>
            </w:pPr>
          </w:p>
        </w:tc>
      </w:tr>
      <w:tr w:rsidR="00BF0C56" w14:paraId="346673EA" w14:textId="77777777" w:rsidTr="00BF0C56">
        <w:trPr>
          <w:trHeight w:val="566"/>
        </w:trPr>
        <w:tc>
          <w:tcPr>
            <w:tcW w:w="0" w:type="auto"/>
            <w:vMerge/>
            <w:tcBorders>
              <w:top w:val="nil"/>
              <w:left w:val="single" w:sz="4" w:space="0" w:color="000000"/>
              <w:bottom w:val="nil"/>
              <w:right w:val="single" w:sz="4" w:space="0" w:color="000000"/>
            </w:tcBorders>
          </w:tcPr>
          <w:p w14:paraId="5EF7505A" w14:textId="77777777" w:rsidR="00BF0C56" w:rsidRDefault="00BF0C56">
            <w:pPr>
              <w:spacing w:after="160" w:line="259" w:lineRule="auto"/>
              <w:ind w:left="0" w:firstLine="0"/>
              <w:jc w:val="left"/>
            </w:pPr>
          </w:p>
        </w:tc>
        <w:tc>
          <w:tcPr>
            <w:tcW w:w="9783" w:type="dxa"/>
            <w:tcBorders>
              <w:top w:val="single" w:sz="4" w:space="0" w:color="000000"/>
              <w:left w:val="single" w:sz="4" w:space="0" w:color="000000"/>
              <w:right w:val="single" w:sz="4" w:space="0" w:color="000000"/>
            </w:tcBorders>
          </w:tcPr>
          <w:p w14:paraId="50D271D9" w14:textId="745C9E90" w:rsidR="00BF0C56" w:rsidRDefault="00BF0C56">
            <w:pPr>
              <w:spacing w:after="0" w:line="259" w:lineRule="auto"/>
              <w:ind w:left="2" w:firstLine="0"/>
            </w:pPr>
            <w:r>
              <w:rPr>
                <w:sz w:val="22"/>
              </w:rPr>
              <w:t xml:space="preserve">2.1.9. Описание условий, обеспечивающих развитие УУД у учащихся, в том числе </w:t>
            </w:r>
            <w:proofErr w:type="spellStart"/>
            <w:r>
              <w:rPr>
                <w:sz w:val="22"/>
              </w:rPr>
              <w:t>информационнометодического</w:t>
            </w:r>
            <w:proofErr w:type="spellEnd"/>
            <w:r>
              <w:rPr>
                <w:sz w:val="22"/>
              </w:rPr>
              <w:t xml:space="preserve"> обеспечения, подготовки кадров 197</w:t>
            </w:r>
          </w:p>
        </w:tc>
      </w:tr>
      <w:tr w:rsidR="00F2332E" w14:paraId="6495DD08" w14:textId="77777777" w:rsidTr="006F24BC">
        <w:trPr>
          <w:trHeight w:val="516"/>
        </w:trPr>
        <w:tc>
          <w:tcPr>
            <w:tcW w:w="0" w:type="auto"/>
            <w:vMerge/>
            <w:tcBorders>
              <w:top w:val="nil"/>
              <w:left w:val="single" w:sz="4" w:space="0" w:color="000000"/>
              <w:bottom w:val="nil"/>
              <w:right w:val="single" w:sz="4" w:space="0" w:color="000000"/>
            </w:tcBorders>
          </w:tcPr>
          <w:p w14:paraId="61E0F4B5"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0E18B2F3" w14:textId="61FFACAC" w:rsidR="00F2332E" w:rsidRDefault="009D784E">
            <w:pPr>
              <w:spacing w:after="0" w:line="259" w:lineRule="auto"/>
              <w:ind w:left="2" w:firstLine="0"/>
            </w:pPr>
            <w:r>
              <w:rPr>
                <w:sz w:val="22"/>
              </w:rPr>
              <w:t>2.1.1</w:t>
            </w:r>
            <w:r w:rsidR="00BF0C56">
              <w:rPr>
                <w:sz w:val="22"/>
              </w:rPr>
              <w:t>0</w:t>
            </w:r>
            <w:r>
              <w:rPr>
                <w:sz w:val="22"/>
              </w:rPr>
              <w:t xml:space="preserve"> Методика и инструментарий мониторинга успешности освоения и применения обучающимися УУД </w:t>
            </w:r>
            <w:r w:rsidR="00BF0C56">
              <w:rPr>
                <w:sz w:val="22"/>
              </w:rPr>
              <w:t xml:space="preserve">   199</w:t>
            </w:r>
          </w:p>
        </w:tc>
      </w:tr>
      <w:tr w:rsidR="00F2332E" w14:paraId="29E4E3F5" w14:textId="77777777" w:rsidTr="006F24BC">
        <w:trPr>
          <w:trHeight w:val="326"/>
        </w:trPr>
        <w:tc>
          <w:tcPr>
            <w:tcW w:w="0" w:type="auto"/>
            <w:vMerge/>
            <w:tcBorders>
              <w:top w:val="nil"/>
              <w:left w:val="single" w:sz="4" w:space="0" w:color="000000"/>
              <w:bottom w:val="nil"/>
              <w:right w:val="single" w:sz="4" w:space="0" w:color="000000"/>
            </w:tcBorders>
          </w:tcPr>
          <w:p w14:paraId="644D640E"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0804595C" w14:textId="0F3EF4DB" w:rsidR="00F2332E" w:rsidRDefault="009D784E">
            <w:pPr>
              <w:spacing w:after="0" w:line="259" w:lineRule="auto"/>
              <w:ind w:left="36" w:firstLine="0"/>
              <w:jc w:val="left"/>
            </w:pPr>
            <w:r>
              <w:rPr>
                <w:b/>
                <w:sz w:val="22"/>
              </w:rPr>
              <w:t xml:space="preserve">2.2. Примерные программы отдельных учебных предметов, курсов </w:t>
            </w:r>
            <w:r w:rsidR="00BF0C56">
              <w:rPr>
                <w:b/>
                <w:sz w:val="22"/>
              </w:rPr>
              <w:t xml:space="preserve">  206</w:t>
            </w:r>
          </w:p>
        </w:tc>
      </w:tr>
      <w:tr w:rsidR="00F2332E" w14:paraId="4F0A85F5" w14:textId="77777777" w:rsidTr="006F24BC">
        <w:trPr>
          <w:trHeight w:val="264"/>
        </w:trPr>
        <w:tc>
          <w:tcPr>
            <w:tcW w:w="0" w:type="auto"/>
            <w:vMerge/>
            <w:tcBorders>
              <w:top w:val="nil"/>
              <w:left w:val="single" w:sz="4" w:space="0" w:color="000000"/>
              <w:bottom w:val="nil"/>
              <w:right w:val="single" w:sz="4" w:space="0" w:color="000000"/>
            </w:tcBorders>
          </w:tcPr>
          <w:p w14:paraId="4D09F70F"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1257D81D" w14:textId="146F5E8A" w:rsidR="00F2332E" w:rsidRDefault="009D784E">
            <w:pPr>
              <w:spacing w:after="0" w:line="259" w:lineRule="auto"/>
              <w:ind w:left="36" w:firstLine="0"/>
              <w:jc w:val="left"/>
            </w:pPr>
            <w:r>
              <w:rPr>
                <w:sz w:val="22"/>
              </w:rPr>
              <w:t xml:space="preserve">2.2.1. Общие положения </w:t>
            </w:r>
            <w:r w:rsidR="00BF0C56">
              <w:rPr>
                <w:sz w:val="22"/>
              </w:rPr>
              <w:t xml:space="preserve">  206</w:t>
            </w:r>
          </w:p>
        </w:tc>
      </w:tr>
      <w:tr w:rsidR="00F2332E" w14:paraId="593D29BD" w14:textId="77777777" w:rsidTr="006F24BC">
        <w:trPr>
          <w:trHeight w:val="516"/>
        </w:trPr>
        <w:tc>
          <w:tcPr>
            <w:tcW w:w="0" w:type="auto"/>
            <w:vMerge/>
            <w:tcBorders>
              <w:top w:val="nil"/>
              <w:left w:val="single" w:sz="4" w:space="0" w:color="000000"/>
              <w:bottom w:val="nil"/>
              <w:right w:val="single" w:sz="4" w:space="0" w:color="000000"/>
            </w:tcBorders>
          </w:tcPr>
          <w:p w14:paraId="61C1F566"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68F02B62" w14:textId="77777777" w:rsidR="00F2332E" w:rsidRDefault="009D784E">
            <w:pPr>
              <w:spacing w:after="0" w:line="259" w:lineRule="auto"/>
              <w:ind w:left="2" w:firstLine="0"/>
              <w:jc w:val="left"/>
            </w:pPr>
            <w:r>
              <w:rPr>
                <w:sz w:val="22"/>
              </w:rPr>
              <w:t xml:space="preserve">2.2.2. Основное содержание учебных предметов на уровне основного общего образования  </w:t>
            </w:r>
          </w:p>
          <w:p w14:paraId="60BD4CEE" w14:textId="3F5943B1" w:rsidR="00F2332E" w:rsidRDefault="009D784E">
            <w:pPr>
              <w:spacing w:after="0" w:line="259" w:lineRule="auto"/>
              <w:ind w:left="2" w:firstLine="0"/>
              <w:jc w:val="left"/>
            </w:pPr>
            <w:r>
              <w:rPr>
                <w:b/>
                <w:sz w:val="22"/>
              </w:rPr>
              <w:t>(</w:t>
            </w:r>
            <w:proofErr w:type="gramStart"/>
            <w:r>
              <w:rPr>
                <w:b/>
                <w:sz w:val="22"/>
              </w:rPr>
              <w:t>приложение)</w:t>
            </w:r>
            <w:r>
              <w:rPr>
                <w:sz w:val="22"/>
              </w:rPr>
              <w:t xml:space="preserve"> </w:t>
            </w:r>
            <w:r w:rsidR="00BF0C56">
              <w:rPr>
                <w:sz w:val="22"/>
              </w:rPr>
              <w:t xml:space="preserve">  </w:t>
            </w:r>
            <w:proofErr w:type="gramEnd"/>
            <w:r w:rsidR="00BF0C56">
              <w:rPr>
                <w:sz w:val="22"/>
              </w:rPr>
              <w:t>206</w:t>
            </w:r>
          </w:p>
        </w:tc>
      </w:tr>
      <w:tr w:rsidR="00F2332E" w14:paraId="30A17EA7" w14:textId="77777777" w:rsidTr="006F24BC">
        <w:trPr>
          <w:trHeight w:val="278"/>
        </w:trPr>
        <w:tc>
          <w:tcPr>
            <w:tcW w:w="0" w:type="auto"/>
            <w:vMerge/>
            <w:tcBorders>
              <w:top w:val="nil"/>
              <w:left w:val="single" w:sz="4" w:space="0" w:color="000000"/>
              <w:bottom w:val="nil"/>
              <w:right w:val="single" w:sz="4" w:space="0" w:color="000000"/>
            </w:tcBorders>
          </w:tcPr>
          <w:p w14:paraId="1A772B5A"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68C6E08D" w14:textId="5350A414" w:rsidR="00F2332E" w:rsidRDefault="009D784E">
            <w:pPr>
              <w:spacing w:after="0" w:line="259" w:lineRule="auto"/>
              <w:ind w:left="2" w:firstLine="0"/>
              <w:jc w:val="left"/>
            </w:pPr>
            <w:r>
              <w:rPr>
                <w:b/>
                <w:sz w:val="22"/>
              </w:rPr>
              <w:t xml:space="preserve">2.3. Программа воспитания и социализации обучающихся на ступени </w:t>
            </w:r>
            <w:proofErr w:type="gramStart"/>
            <w:r>
              <w:rPr>
                <w:b/>
                <w:sz w:val="22"/>
              </w:rPr>
              <w:t xml:space="preserve">ООО </w:t>
            </w:r>
            <w:r w:rsidR="00BF0C56">
              <w:rPr>
                <w:b/>
                <w:sz w:val="22"/>
              </w:rPr>
              <w:t xml:space="preserve"> 342</w:t>
            </w:r>
            <w:proofErr w:type="gramEnd"/>
          </w:p>
        </w:tc>
      </w:tr>
      <w:tr w:rsidR="00F2332E" w14:paraId="4541533A" w14:textId="77777777" w:rsidTr="006F24BC">
        <w:trPr>
          <w:trHeight w:val="283"/>
        </w:trPr>
        <w:tc>
          <w:tcPr>
            <w:tcW w:w="0" w:type="auto"/>
            <w:vMerge/>
            <w:tcBorders>
              <w:top w:val="nil"/>
              <w:left w:val="single" w:sz="4" w:space="0" w:color="000000"/>
              <w:bottom w:val="nil"/>
              <w:right w:val="single" w:sz="4" w:space="0" w:color="000000"/>
            </w:tcBorders>
          </w:tcPr>
          <w:p w14:paraId="3E84A90E"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02565681" w14:textId="50237650" w:rsidR="00F2332E" w:rsidRDefault="009D784E">
            <w:pPr>
              <w:spacing w:after="0" w:line="259" w:lineRule="auto"/>
              <w:ind w:left="2" w:firstLine="0"/>
              <w:jc w:val="left"/>
            </w:pPr>
            <w:r>
              <w:rPr>
                <w:sz w:val="22"/>
              </w:rPr>
              <w:t>2.3.1. Цели и задачи воспитания и социализации обучающихся</w:t>
            </w:r>
            <w:r>
              <w:rPr>
                <w:b/>
                <w:sz w:val="22"/>
              </w:rPr>
              <w:t xml:space="preserve"> </w:t>
            </w:r>
            <w:r w:rsidR="00BF0C56">
              <w:rPr>
                <w:b/>
                <w:sz w:val="22"/>
              </w:rPr>
              <w:t>346</w:t>
            </w:r>
          </w:p>
        </w:tc>
      </w:tr>
      <w:tr w:rsidR="00F2332E" w14:paraId="77D4EE78" w14:textId="77777777" w:rsidTr="006F24BC">
        <w:trPr>
          <w:trHeight w:val="262"/>
        </w:trPr>
        <w:tc>
          <w:tcPr>
            <w:tcW w:w="0" w:type="auto"/>
            <w:vMerge/>
            <w:tcBorders>
              <w:top w:val="nil"/>
              <w:left w:val="single" w:sz="4" w:space="0" w:color="000000"/>
              <w:bottom w:val="nil"/>
              <w:right w:val="single" w:sz="4" w:space="0" w:color="000000"/>
            </w:tcBorders>
          </w:tcPr>
          <w:p w14:paraId="7622B308"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2C3B3E62" w14:textId="1D6FCD89" w:rsidR="00F2332E" w:rsidRDefault="009D784E">
            <w:pPr>
              <w:spacing w:after="0" w:line="259" w:lineRule="auto"/>
              <w:ind w:left="2" w:firstLine="0"/>
              <w:jc w:val="left"/>
            </w:pPr>
            <w:r>
              <w:rPr>
                <w:sz w:val="22"/>
              </w:rPr>
              <w:t>2.3.</w:t>
            </w:r>
            <w:proofErr w:type="gramStart"/>
            <w:r>
              <w:rPr>
                <w:sz w:val="22"/>
              </w:rPr>
              <w:t>2.Основные</w:t>
            </w:r>
            <w:proofErr w:type="gramEnd"/>
            <w:r>
              <w:rPr>
                <w:sz w:val="22"/>
              </w:rPr>
              <w:t xml:space="preserve"> направления и ценностные основы воспитания и социализации обучающихся </w:t>
            </w:r>
            <w:r w:rsidR="00BF0C56">
              <w:rPr>
                <w:sz w:val="22"/>
              </w:rPr>
              <w:t>349</w:t>
            </w:r>
          </w:p>
        </w:tc>
      </w:tr>
      <w:tr w:rsidR="00F2332E" w14:paraId="7C65B754" w14:textId="77777777" w:rsidTr="006F24BC">
        <w:trPr>
          <w:trHeight w:val="264"/>
        </w:trPr>
        <w:tc>
          <w:tcPr>
            <w:tcW w:w="0" w:type="auto"/>
            <w:vMerge/>
            <w:tcBorders>
              <w:top w:val="nil"/>
              <w:left w:val="single" w:sz="4" w:space="0" w:color="000000"/>
              <w:bottom w:val="nil"/>
              <w:right w:val="single" w:sz="4" w:space="0" w:color="000000"/>
            </w:tcBorders>
          </w:tcPr>
          <w:p w14:paraId="3ECD6CA0"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69CD19DA" w14:textId="24236C95" w:rsidR="00F2332E" w:rsidRDefault="009D784E">
            <w:pPr>
              <w:spacing w:after="0" w:line="259" w:lineRule="auto"/>
              <w:ind w:left="2" w:firstLine="0"/>
              <w:jc w:val="left"/>
            </w:pPr>
            <w:r>
              <w:rPr>
                <w:sz w:val="22"/>
              </w:rPr>
              <w:t xml:space="preserve">2.3.3. Виды деятельности и формы занятий с обучающимися </w:t>
            </w:r>
            <w:r w:rsidR="00BF0C56">
              <w:rPr>
                <w:sz w:val="22"/>
              </w:rPr>
              <w:t>351</w:t>
            </w:r>
          </w:p>
        </w:tc>
      </w:tr>
      <w:tr w:rsidR="00F2332E" w14:paraId="0F7CA4EE" w14:textId="77777777" w:rsidTr="006F24BC">
        <w:trPr>
          <w:trHeight w:val="516"/>
        </w:trPr>
        <w:tc>
          <w:tcPr>
            <w:tcW w:w="0" w:type="auto"/>
            <w:vMerge/>
            <w:tcBorders>
              <w:top w:val="nil"/>
              <w:left w:val="single" w:sz="4" w:space="0" w:color="000000"/>
              <w:bottom w:val="nil"/>
              <w:right w:val="single" w:sz="4" w:space="0" w:color="000000"/>
            </w:tcBorders>
          </w:tcPr>
          <w:p w14:paraId="65370A5F"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0B95DE45" w14:textId="0D959BE3" w:rsidR="00F2332E" w:rsidRDefault="009D784E">
            <w:pPr>
              <w:spacing w:after="0" w:line="259" w:lineRule="auto"/>
              <w:ind w:left="2" w:firstLine="0"/>
              <w:jc w:val="left"/>
            </w:pPr>
            <w:r>
              <w:rPr>
                <w:sz w:val="22"/>
              </w:rPr>
              <w:t xml:space="preserve">2.3.4. Формы индивидуальной и групповой организации профессиональной ориентации обучающихся </w:t>
            </w:r>
            <w:r w:rsidR="00BF0C56">
              <w:rPr>
                <w:sz w:val="22"/>
              </w:rPr>
              <w:t>364</w:t>
            </w:r>
          </w:p>
        </w:tc>
      </w:tr>
      <w:tr w:rsidR="00F2332E" w14:paraId="14E5B6E4" w14:textId="77777777" w:rsidTr="006F24BC">
        <w:trPr>
          <w:trHeight w:val="790"/>
        </w:trPr>
        <w:tc>
          <w:tcPr>
            <w:tcW w:w="0" w:type="auto"/>
            <w:vMerge/>
            <w:tcBorders>
              <w:top w:val="nil"/>
              <w:left w:val="single" w:sz="4" w:space="0" w:color="000000"/>
              <w:bottom w:val="nil"/>
              <w:right w:val="single" w:sz="4" w:space="0" w:color="000000"/>
            </w:tcBorders>
          </w:tcPr>
          <w:p w14:paraId="3BD00A37"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3724ABF5" w14:textId="0B23CF11" w:rsidR="00F2332E" w:rsidRDefault="009D784E">
            <w:pPr>
              <w:spacing w:after="0" w:line="259" w:lineRule="auto"/>
              <w:ind w:left="2" w:right="659" w:firstLine="0"/>
              <w:jc w:val="left"/>
            </w:pPr>
            <w:r>
              <w:rPr>
                <w:sz w:val="22"/>
              </w:rPr>
              <w:t xml:space="preserve">2.3.5. Этапы организации работы в системе социального воспитания, совместной деятельности образовательной организации с предприятиями, </w:t>
            </w:r>
            <w:proofErr w:type="gramStart"/>
            <w:r>
              <w:rPr>
                <w:sz w:val="22"/>
              </w:rPr>
              <w:t>общественными  организациями</w:t>
            </w:r>
            <w:proofErr w:type="gramEnd"/>
            <w:r>
              <w:rPr>
                <w:sz w:val="22"/>
              </w:rPr>
              <w:t xml:space="preserve">, в том числе с организациями дополнительного образования </w:t>
            </w:r>
            <w:r w:rsidR="00BF0C56">
              <w:rPr>
                <w:sz w:val="22"/>
              </w:rPr>
              <w:t xml:space="preserve"> 365</w:t>
            </w:r>
          </w:p>
        </w:tc>
      </w:tr>
      <w:tr w:rsidR="00F2332E" w14:paraId="7517DDE0" w14:textId="77777777" w:rsidTr="006F24BC">
        <w:trPr>
          <w:trHeight w:val="768"/>
        </w:trPr>
        <w:tc>
          <w:tcPr>
            <w:tcW w:w="0" w:type="auto"/>
            <w:vMerge/>
            <w:tcBorders>
              <w:top w:val="nil"/>
              <w:left w:val="single" w:sz="4" w:space="0" w:color="000000"/>
              <w:bottom w:val="nil"/>
              <w:right w:val="single" w:sz="4" w:space="0" w:color="000000"/>
            </w:tcBorders>
          </w:tcPr>
          <w:p w14:paraId="4BA5F6FC"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3900F731" w14:textId="3ECD2303" w:rsidR="00F2332E" w:rsidRDefault="009D784E">
            <w:pPr>
              <w:spacing w:after="0" w:line="259" w:lineRule="auto"/>
              <w:ind w:left="2" w:firstLine="0"/>
              <w:jc w:val="left"/>
            </w:pPr>
            <w:r>
              <w:rPr>
                <w:sz w:val="22"/>
              </w:rPr>
              <w:t xml:space="preserve">2.3.6. Основные формы организации педагогической поддержки социализации </w:t>
            </w:r>
            <w:proofErr w:type="gramStart"/>
            <w:r>
              <w:rPr>
                <w:sz w:val="22"/>
              </w:rPr>
              <w:t>обучающихся  с</w:t>
            </w:r>
            <w:proofErr w:type="gramEnd"/>
            <w:r>
              <w:rPr>
                <w:sz w:val="22"/>
              </w:rPr>
              <w:t xml:space="preserve"> учетом урочной и внеурочной деятельности, а также формы участия специалистов и социальных партнеров по направлениям социального воспитания </w:t>
            </w:r>
            <w:r w:rsidR="00BF0C56">
              <w:rPr>
                <w:sz w:val="22"/>
              </w:rPr>
              <w:t>366</w:t>
            </w:r>
          </w:p>
        </w:tc>
      </w:tr>
      <w:tr w:rsidR="00F2332E" w14:paraId="01FA22BC" w14:textId="77777777" w:rsidTr="006F24BC">
        <w:trPr>
          <w:trHeight w:val="516"/>
        </w:trPr>
        <w:tc>
          <w:tcPr>
            <w:tcW w:w="0" w:type="auto"/>
            <w:vMerge/>
            <w:tcBorders>
              <w:top w:val="nil"/>
              <w:left w:val="single" w:sz="4" w:space="0" w:color="000000"/>
              <w:bottom w:val="nil"/>
              <w:right w:val="single" w:sz="4" w:space="0" w:color="000000"/>
            </w:tcBorders>
          </w:tcPr>
          <w:p w14:paraId="2FA7DABA"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557EF141" w14:textId="781E18B9" w:rsidR="00F2332E" w:rsidRDefault="009D784E">
            <w:pPr>
              <w:spacing w:after="0" w:line="259" w:lineRule="auto"/>
              <w:ind w:left="2" w:firstLine="0"/>
              <w:jc w:val="left"/>
            </w:pPr>
            <w:r>
              <w:rPr>
                <w:sz w:val="22"/>
              </w:rPr>
              <w:t xml:space="preserve">2.3.7. Модели организации работы по формированию экологически целесообразного, здорового и безопасного образа жизни </w:t>
            </w:r>
            <w:r w:rsidR="00BF0C56">
              <w:rPr>
                <w:sz w:val="22"/>
              </w:rPr>
              <w:t>368</w:t>
            </w:r>
          </w:p>
        </w:tc>
      </w:tr>
      <w:tr w:rsidR="00F2332E" w14:paraId="7C4B7447" w14:textId="77777777" w:rsidTr="006F24BC">
        <w:trPr>
          <w:trHeight w:val="516"/>
        </w:trPr>
        <w:tc>
          <w:tcPr>
            <w:tcW w:w="0" w:type="auto"/>
            <w:vMerge/>
            <w:tcBorders>
              <w:top w:val="nil"/>
              <w:left w:val="single" w:sz="4" w:space="0" w:color="000000"/>
              <w:bottom w:val="nil"/>
              <w:right w:val="single" w:sz="4" w:space="0" w:color="000000"/>
            </w:tcBorders>
          </w:tcPr>
          <w:p w14:paraId="74132AC9"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1E5D4C79" w14:textId="7062A010" w:rsidR="00F2332E" w:rsidRDefault="009D784E">
            <w:pPr>
              <w:spacing w:after="0" w:line="259" w:lineRule="auto"/>
              <w:ind w:left="2" w:firstLine="0"/>
              <w:jc w:val="left"/>
            </w:pPr>
            <w:r>
              <w:rPr>
                <w:sz w:val="22"/>
              </w:rPr>
              <w:t xml:space="preserve">2.3.8. Система поощрения социальной успешности и проявлений активной жизненной позиции обучающихся </w:t>
            </w:r>
            <w:r w:rsidR="00BF0C56">
              <w:rPr>
                <w:sz w:val="22"/>
              </w:rPr>
              <w:t>372</w:t>
            </w:r>
          </w:p>
        </w:tc>
      </w:tr>
      <w:tr w:rsidR="00F2332E" w14:paraId="6416128C" w14:textId="77777777" w:rsidTr="006F24BC">
        <w:trPr>
          <w:trHeight w:val="516"/>
        </w:trPr>
        <w:tc>
          <w:tcPr>
            <w:tcW w:w="0" w:type="auto"/>
            <w:vMerge/>
            <w:tcBorders>
              <w:top w:val="nil"/>
              <w:left w:val="single" w:sz="4" w:space="0" w:color="000000"/>
              <w:bottom w:val="nil"/>
              <w:right w:val="single" w:sz="4" w:space="0" w:color="000000"/>
            </w:tcBorders>
          </w:tcPr>
          <w:p w14:paraId="75B8BC14"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4B1447DF" w14:textId="1226F702" w:rsidR="00F2332E" w:rsidRDefault="009D784E">
            <w:pPr>
              <w:spacing w:after="0" w:line="259" w:lineRule="auto"/>
              <w:ind w:left="2" w:firstLine="0"/>
              <w:jc w:val="left"/>
            </w:pPr>
            <w:r>
              <w:rPr>
                <w:sz w:val="22"/>
              </w:rPr>
              <w:t xml:space="preserve">2.3.9. Методика и инструментарий мониторинга духовно-нравственного развития, воспитания и социализации обучающихся </w:t>
            </w:r>
            <w:r w:rsidR="00BF0C56">
              <w:rPr>
                <w:sz w:val="22"/>
              </w:rPr>
              <w:t>373</w:t>
            </w:r>
          </w:p>
        </w:tc>
      </w:tr>
      <w:tr w:rsidR="00F2332E" w14:paraId="46672228" w14:textId="77777777" w:rsidTr="006F24BC">
        <w:trPr>
          <w:trHeight w:val="770"/>
        </w:trPr>
        <w:tc>
          <w:tcPr>
            <w:tcW w:w="0" w:type="auto"/>
            <w:vMerge/>
            <w:tcBorders>
              <w:top w:val="nil"/>
              <w:left w:val="single" w:sz="4" w:space="0" w:color="000000"/>
              <w:bottom w:val="nil"/>
              <w:right w:val="single" w:sz="4" w:space="0" w:color="000000"/>
            </w:tcBorders>
          </w:tcPr>
          <w:p w14:paraId="3DD26B36"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4C67D51A" w14:textId="12DD6220" w:rsidR="00F2332E" w:rsidRDefault="009D784E">
            <w:pPr>
              <w:spacing w:after="0" w:line="259" w:lineRule="auto"/>
              <w:ind w:left="2" w:firstLine="0"/>
              <w:jc w:val="left"/>
            </w:pPr>
            <w:r>
              <w:rPr>
                <w:sz w:val="22"/>
              </w:rPr>
              <w:t xml:space="preserve">2.3.10.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w:t>
            </w:r>
            <w:proofErr w:type="gramStart"/>
            <w:r>
              <w:rPr>
                <w:sz w:val="22"/>
              </w:rPr>
              <w:t xml:space="preserve">обучающихся </w:t>
            </w:r>
            <w:r w:rsidR="00BF0C56">
              <w:rPr>
                <w:sz w:val="22"/>
              </w:rPr>
              <w:t xml:space="preserve"> 375</w:t>
            </w:r>
            <w:proofErr w:type="gramEnd"/>
          </w:p>
        </w:tc>
      </w:tr>
      <w:tr w:rsidR="00F2332E" w14:paraId="2208BA3F" w14:textId="77777777" w:rsidTr="006F24BC">
        <w:trPr>
          <w:trHeight w:val="262"/>
        </w:trPr>
        <w:tc>
          <w:tcPr>
            <w:tcW w:w="0" w:type="auto"/>
            <w:vMerge/>
            <w:tcBorders>
              <w:top w:val="nil"/>
              <w:left w:val="single" w:sz="4" w:space="0" w:color="000000"/>
              <w:bottom w:val="single" w:sz="4" w:space="0" w:color="000000"/>
              <w:right w:val="single" w:sz="4" w:space="0" w:color="000000"/>
            </w:tcBorders>
          </w:tcPr>
          <w:p w14:paraId="7D963EF4"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07FA2276" w14:textId="2E7FB65A" w:rsidR="00F2332E" w:rsidRDefault="009D784E">
            <w:pPr>
              <w:spacing w:after="0" w:line="259" w:lineRule="auto"/>
              <w:ind w:left="2" w:firstLine="0"/>
              <w:jc w:val="left"/>
            </w:pPr>
            <w:r>
              <w:rPr>
                <w:b/>
                <w:sz w:val="22"/>
              </w:rPr>
              <w:t xml:space="preserve">2.4. Программа коррекционной работы </w:t>
            </w:r>
            <w:r w:rsidR="00BF0C56">
              <w:rPr>
                <w:b/>
                <w:sz w:val="22"/>
              </w:rPr>
              <w:t xml:space="preserve">  378</w:t>
            </w:r>
          </w:p>
        </w:tc>
      </w:tr>
      <w:tr w:rsidR="00F2332E" w14:paraId="2FB1D108" w14:textId="77777777">
        <w:trPr>
          <w:trHeight w:val="264"/>
        </w:trPr>
        <w:tc>
          <w:tcPr>
            <w:tcW w:w="10174" w:type="dxa"/>
            <w:gridSpan w:val="2"/>
            <w:tcBorders>
              <w:top w:val="single" w:sz="4" w:space="0" w:color="000000"/>
              <w:left w:val="single" w:sz="4" w:space="0" w:color="000000"/>
              <w:bottom w:val="single" w:sz="4" w:space="0" w:color="000000"/>
              <w:right w:val="single" w:sz="4" w:space="0" w:color="000000"/>
            </w:tcBorders>
          </w:tcPr>
          <w:p w14:paraId="43DDD143" w14:textId="7E1CA55F" w:rsidR="00F2332E" w:rsidRDefault="009D784E">
            <w:pPr>
              <w:spacing w:after="0" w:line="259" w:lineRule="auto"/>
              <w:ind w:left="0" w:firstLine="0"/>
              <w:jc w:val="left"/>
            </w:pPr>
            <w:r>
              <w:rPr>
                <w:b/>
                <w:sz w:val="22"/>
              </w:rPr>
              <w:t xml:space="preserve">3.  Организационный </w:t>
            </w:r>
            <w:proofErr w:type="gramStart"/>
            <w:r>
              <w:rPr>
                <w:b/>
                <w:sz w:val="22"/>
              </w:rPr>
              <w:t xml:space="preserve">раздел </w:t>
            </w:r>
            <w:r w:rsidR="00BF0C56">
              <w:rPr>
                <w:b/>
                <w:sz w:val="22"/>
              </w:rPr>
              <w:t xml:space="preserve"> 385</w:t>
            </w:r>
            <w:proofErr w:type="gramEnd"/>
          </w:p>
        </w:tc>
      </w:tr>
      <w:tr w:rsidR="00F2332E" w14:paraId="3A63A118" w14:textId="77777777" w:rsidTr="006F24BC">
        <w:trPr>
          <w:trHeight w:val="262"/>
        </w:trPr>
        <w:tc>
          <w:tcPr>
            <w:tcW w:w="391" w:type="dxa"/>
            <w:vMerge w:val="restart"/>
            <w:tcBorders>
              <w:top w:val="single" w:sz="4" w:space="0" w:color="000000"/>
              <w:left w:val="single" w:sz="4" w:space="0" w:color="000000"/>
              <w:bottom w:val="single" w:sz="4" w:space="0" w:color="000000"/>
              <w:right w:val="single" w:sz="4" w:space="0" w:color="000000"/>
            </w:tcBorders>
          </w:tcPr>
          <w:p w14:paraId="53ACE3A4"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2AA5EC36" w14:textId="0DE829B2" w:rsidR="00F2332E" w:rsidRDefault="009D784E">
            <w:pPr>
              <w:spacing w:after="0" w:line="259" w:lineRule="auto"/>
              <w:ind w:left="2" w:firstLine="0"/>
              <w:jc w:val="left"/>
            </w:pPr>
            <w:r>
              <w:rPr>
                <w:b/>
                <w:sz w:val="22"/>
              </w:rPr>
              <w:t xml:space="preserve">3.1. Учебный план основного общего образования (приложение) </w:t>
            </w:r>
            <w:r w:rsidR="00BF0C56">
              <w:rPr>
                <w:b/>
                <w:sz w:val="22"/>
              </w:rPr>
              <w:t>386</w:t>
            </w:r>
          </w:p>
        </w:tc>
      </w:tr>
      <w:tr w:rsidR="00F2332E" w14:paraId="2CE2556E" w14:textId="77777777" w:rsidTr="006F24BC">
        <w:trPr>
          <w:trHeight w:val="264"/>
        </w:trPr>
        <w:tc>
          <w:tcPr>
            <w:tcW w:w="0" w:type="auto"/>
            <w:vMerge/>
            <w:tcBorders>
              <w:top w:val="nil"/>
              <w:left w:val="single" w:sz="4" w:space="0" w:color="000000"/>
              <w:bottom w:val="nil"/>
              <w:right w:val="single" w:sz="4" w:space="0" w:color="000000"/>
            </w:tcBorders>
          </w:tcPr>
          <w:p w14:paraId="1B27E884"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650FDEC7" w14:textId="5DF8D416" w:rsidR="00F2332E" w:rsidRDefault="009D784E">
            <w:pPr>
              <w:spacing w:after="0" w:line="259" w:lineRule="auto"/>
              <w:ind w:left="2" w:firstLine="0"/>
              <w:jc w:val="left"/>
            </w:pPr>
            <w:r>
              <w:rPr>
                <w:b/>
                <w:sz w:val="22"/>
              </w:rPr>
              <w:t xml:space="preserve">3.2. План внеурочной деятельности </w:t>
            </w:r>
            <w:proofErr w:type="gramStart"/>
            <w:r>
              <w:rPr>
                <w:b/>
                <w:sz w:val="22"/>
              </w:rPr>
              <w:t xml:space="preserve">   (</w:t>
            </w:r>
            <w:proofErr w:type="gramEnd"/>
            <w:r>
              <w:rPr>
                <w:b/>
                <w:sz w:val="22"/>
              </w:rPr>
              <w:t xml:space="preserve">приложение) </w:t>
            </w:r>
            <w:r w:rsidR="00BF0C56">
              <w:rPr>
                <w:b/>
                <w:sz w:val="22"/>
              </w:rPr>
              <w:t xml:space="preserve"> 387</w:t>
            </w:r>
          </w:p>
        </w:tc>
      </w:tr>
      <w:tr w:rsidR="00F2332E" w14:paraId="61E72F30" w14:textId="77777777" w:rsidTr="006F24BC">
        <w:trPr>
          <w:trHeight w:val="264"/>
        </w:trPr>
        <w:tc>
          <w:tcPr>
            <w:tcW w:w="0" w:type="auto"/>
            <w:vMerge/>
            <w:tcBorders>
              <w:top w:val="nil"/>
              <w:left w:val="single" w:sz="4" w:space="0" w:color="000000"/>
              <w:bottom w:val="nil"/>
              <w:right w:val="single" w:sz="4" w:space="0" w:color="000000"/>
            </w:tcBorders>
          </w:tcPr>
          <w:p w14:paraId="01F42E56"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0FA256C3" w14:textId="59B287D5" w:rsidR="00F2332E" w:rsidRDefault="009D784E">
            <w:pPr>
              <w:spacing w:after="0" w:line="259" w:lineRule="auto"/>
              <w:ind w:left="2" w:firstLine="0"/>
              <w:jc w:val="left"/>
            </w:pPr>
            <w:r>
              <w:rPr>
                <w:b/>
                <w:sz w:val="22"/>
              </w:rPr>
              <w:t>3.3. Система условий реализации основной образовательной программы</w:t>
            </w:r>
            <w:r>
              <w:rPr>
                <w:rFonts w:ascii="Calibri" w:eastAsia="Calibri" w:hAnsi="Calibri" w:cs="Calibri"/>
                <w:b/>
                <w:sz w:val="22"/>
              </w:rPr>
              <w:t xml:space="preserve"> </w:t>
            </w:r>
            <w:r w:rsidR="00BF0C56">
              <w:rPr>
                <w:rFonts w:ascii="Calibri" w:eastAsia="Calibri" w:hAnsi="Calibri" w:cs="Calibri"/>
                <w:b/>
                <w:sz w:val="22"/>
              </w:rPr>
              <w:t>388</w:t>
            </w:r>
          </w:p>
        </w:tc>
      </w:tr>
      <w:tr w:rsidR="00F2332E" w14:paraId="1A54B0E0" w14:textId="77777777" w:rsidTr="006F24BC">
        <w:trPr>
          <w:trHeight w:val="518"/>
        </w:trPr>
        <w:tc>
          <w:tcPr>
            <w:tcW w:w="0" w:type="auto"/>
            <w:vMerge/>
            <w:tcBorders>
              <w:top w:val="nil"/>
              <w:left w:val="single" w:sz="4" w:space="0" w:color="000000"/>
              <w:bottom w:val="nil"/>
              <w:right w:val="single" w:sz="4" w:space="0" w:color="000000"/>
            </w:tcBorders>
          </w:tcPr>
          <w:p w14:paraId="7D0A25B1"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0954EEAA" w14:textId="143D164C" w:rsidR="00F2332E" w:rsidRDefault="009D784E">
            <w:pPr>
              <w:spacing w:after="0" w:line="259" w:lineRule="auto"/>
              <w:ind w:left="2" w:firstLine="0"/>
              <w:jc w:val="left"/>
            </w:pPr>
            <w:r>
              <w:rPr>
                <w:sz w:val="22"/>
              </w:rPr>
              <w:t xml:space="preserve">3.3.1. Описание кадровых условий реализации основной образовательной программы основного общего образования </w:t>
            </w:r>
            <w:r w:rsidR="00BF0C56">
              <w:rPr>
                <w:sz w:val="22"/>
              </w:rPr>
              <w:t>388</w:t>
            </w:r>
            <w:r>
              <w:rPr>
                <w:sz w:val="22"/>
              </w:rPr>
              <w:t xml:space="preserve"> </w:t>
            </w:r>
          </w:p>
        </w:tc>
      </w:tr>
      <w:tr w:rsidR="00F2332E" w14:paraId="2C1050AD" w14:textId="77777777" w:rsidTr="006F24BC">
        <w:trPr>
          <w:trHeight w:val="312"/>
        </w:trPr>
        <w:tc>
          <w:tcPr>
            <w:tcW w:w="0" w:type="auto"/>
            <w:vMerge/>
            <w:tcBorders>
              <w:top w:val="nil"/>
              <w:left w:val="single" w:sz="4" w:space="0" w:color="000000"/>
              <w:bottom w:val="nil"/>
              <w:right w:val="single" w:sz="4" w:space="0" w:color="000000"/>
            </w:tcBorders>
          </w:tcPr>
          <w:p w14:paraId="3E122EEF"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5A9F4B15" w14:textId="7C0D6F48" w:rsidR="00F2332E" w:rsidRDefault="009D784E">
            <w:pPr>
              <w:spacing w:after="0" w:line="259" w:lineRule="auto"/>
              <w:ind w:left="2" w:firstLine="0"/>
              <w:jc w:val="left"/>
            </w:pPr>
            <w:r>
              <w:rPr>
                <w:sz w:val="22"/>
              </w:rPr>
              <w:t xml:space="preserve">3.3.2. Профессиональное развитие и повышение квалификации педагогических работников </w:t>
            </w:r>
            <w:r w:rsidR="00BF0C56">
              <w:rPr>
                <w:sz w:val="22"/>
              </w:rPr>
              <w:t>340</w:t>
            </w:r>
          </w:p>
        </w:tc>
      </w:tr>
      <w:tr w:rsidR="00F2332E" w14:paraId="21A45538" w14:textId="77777777" w:rsidTr="006F24BC">
        <w:trPr>
          <w:trHeight w:val="262"/>
        </w:trPr>
        <w:tc>
          <w:tcPr>
            <w:tcW w:w="0" w:type="auto"/>
            <w:vMerge/>
            <w:tcBorders>
              <w:top w:val="nil"/>
              <w:left w:val="single" w:sz="4" w:space="0" w:color="000000"/>
              <w:bottom w:val="nil"/>
              <w:right w:val="single" w:sz="4" w:space="0" w:color="000000"/>
            </w:tcBorders>
          </w:tcPr>
          <w:p w14:paraId="08F3D3D8"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0D12B487" w14:textId="6CA15368" w:rsidR="00F2332E" w:rsidRDefault="009D784E">
            <w:pPr>
              <w:spacing w:after="0" w:line="259" w:lineRule="auto"/>
              <w:ind w:left="2" w:firstLine="0"/>
              <w:jc w:val="left"/>
            </w:pPr>
            <w:r>
              <w:rPr>
                <w:sz w:val="22"/>
              </w:rPr>
              <w:t xml:space="preserve">3.3.3. Организация методической работы </w:t>
            </w:r>
            <w:r w:rsidR="00BF0C56">
              <w:rPr>
                <w:sz w:val="22"/>
              </w:rPr>
              <w:t>397</w:t>
            </w:r>
          </w:p>
        </w:tc>
      </w:tr>
      <w:tr w:rsidR="00F2332E" w14:paraId="15350780" w14:textId="77777777" w:rsidTr="006F24BC">
        <w:trPr>
          <w:trHeight w:val="516"/>
        </w:trPr>
        <w:tc>
          <w:tcPr>
            <w:tcW w:w="0" w:type="auto"/>
            <w:vMerge/>
            <w:tcBorders>
              <w:top w:val="nil"/>
              <w:left w:val="single" w:sz="4" w:space="0" w:color="000000"/>
              <w:bottom w:val="nil"/>
              <w:right w:val="single" w:sz="4" w:space="0" w:color="000000"/>
            </w:tcBorders>
          </w:tcPr>
          <w:p w14:paraId="38660555"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3CE76C5D" w14:textId="1C5E30C2" w:rsidR="00F2332E" w:rsidRDefault="009D784E">
            <w:pPr>
              <w:spacing w:after="0" w:line="259" w:lineRule="auto"/>
              <w:ind w:left="2" w:firstLine="0"/>
              <w:jc w:val="left"/>
            </w:pPr>
            <w:r>
              <w:rPr>
                <w:sz w:val="22"/>
              </w:rPr>
              <w:t>3.3.4. Психолого-педагогические условия реализации основной образовательной программы основного общего образования</w:t>
            </w:r>
            <w:r>
              <w:rPr>
                <w:rFonts w:ascii="Calibri" w:eastAsia="Calibri" w:hAnsi="Calibri" w:cs="Calibri"/>
                <w:sz w:val="22"/>
              </w:rPr>
              <w:t xml:space="preserve"> </w:t>
            </w:r>
            <w:r w:rsidR="00BF0C56">
              <w:rPr>
                <w:rFonts w:ascii="Calibri" w:eastAsia="Calibri" w:hAnsi="Calibri" w:cs="Calibri"/>
                <w:sz w:val="22"/>
              </w:rPr>
              <w:t>399</w:t>
            </w:r>
          </w:p>
        </w:tc>
      </w:tr>
      <w:tr w:rsidR="00F2332E" w14:paraId="21EF2CCC" w14:textId="77777777" w:rsidTr="006F24BC">
        <w:trPr>
          <w:trHeight w:val="516"/>
        </w:trPr>
        <w:tc>
          <w:tcPr>
            <w:tcW w:w="0" w:type="auto"/>
            <w:vMerge/>
            <w:tcBorders>
              <w:top w:val="nil"/>
              <w:left w:val="single" w:sz="4" w:space="0" w:color="000000"/>
              <w:bottom w:val="nil"/>
              <w:right w:val="single" w:sz="4" w:space="0" w:color="000000"/>
            </w:tcBorders>
          </w:tcPr>
          <w:p w14:paraId="2E6D7991"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38DD6EC4" w14:textId="4834E780" w:rsidR="00F2332E" w:rsidRDefault="009D784E">
            <w:pPr>
              <w:spacing w:after="0" w:line="259" w:lineRule="auto"/>
              <w:ind w:left="2" w:firstLine="0"/>
              <w:jc w:val="left"/>
            </w:pPr>
            <w:r>
              <w:rPr>
                <w:sz w:val="22"/>
              </w:rPr>
              <w:t xml:space="preserve">3.3.5. Финансовое обеспечение реализации основной образовательной программы основного общего образования (приложение) </w:t>
            </w:r>
            <w:r w:rsidR="00BF0C56">
              <w:rPr>
                <w:sz w:val="22"/>
              </w:rPr>
              <w:t>403</w:t>
            </w:r>
          </w:p>
        </w:tc>
      </w:tr>
      <w:tr w:rsidR="00F2332E" w14:paraId="43B958CF" w14:textId="77777777" w:rsidTr="006F24BC">
        <w:trPr>
          <w:trHeight w:val="264"/>
        </w:trPr>
        <w:tc>
          <w:tcPr>
            <w:tcW w:w="0" w:type="auto"/>
            <w:vMerge/>
            <w:tcBorders>
              <w:top w:val="nil"/>
              <w:left w:val="single" w:sz="4" w:space="0" w:color="000000"/>
              <w:bottom w:val="nil"/>
              <w:right w:val="single" w:sz="4" w:space="0" w:color="000000"/>
            </w:tcBorders>
          </w:tcPr>
          <w:p w14:paraId="6F964E8C" w14:textId="77777777" w:rsidR="00F2332E" w:rsidRDefault="00F2332E">
            <w:pPr>
              <w:spacing w:after="160" w:line="259" w:lineRule="auto"/>
              <w:ind w:left="0" w:firstLine="0"/>
              <w:jc w:val="left"/>
            </w:pPr>
          </w:p>
        </w:tc>
        <w:tc>
          <w:tcPr>
            <w:tcW w:w="9783" w:type="dxa"/>
            <w:tcBorders>
              <w:top w:val="single" w:sz="4" w:space="0" w:color="000000"/>
              <w:left w:val="single" w:sz="4" w:space="0" w:color="000000"/>
              <w:bottom w:val="single" w:sz="4" w:space="0" w:color="000000"/>
              <w:right w:val="single" w:sz="4" w:space="0" w:color="000000"/>
            </w:tcBorders>
          </w:tcPr>
          <w:p w14:paraId="745032CA" w14:textId="1161C6E2" w:rsidR="00F2332E" w:rsidRDefault="009D784E">
            <w:pPr>
              <w:spacing w:after="0" w:line="259" w:lineRule="auto"/>
              <w:ind w:left="2" w:firstLine="0"/>
              <w:jc w:val="left"/>
            </w:pPr>
            <w:r>
              <w:rPr>
                <w:sz w:val="22"/>
              </w:rPr>
              <w:t xml:space="preserve">3.3.6. Материально-технические условия реализации основной образовательной </w:t>
            </w:r>
            <w:proofErr w:type="gramStart"/>
            <w:r>
              <w:rPr>
                <w:sz w:val="22"/>
              </w:rPr>
              <w:t xml:space="preserve">программы </w:t>
            </w:r>
            <w:r w:rsidR="00BF0C56">
              <w:rPr>
                <w:sz w:val="22"/>
              </w:rPr>
              <w:t xml:space="preserve"> 404</w:t>
            </w:r>
            <w:proofErr w:type="gramEnd"/>
          </w:p>
        </w:tc>
      </w:tr>
      <w:tr w:rsidR="00BF0C56" w14:paraId="0C42C5C8" w14:textId="77777777" w:rsidTr="00521EC8">
        <w:trPr>
          <w:trHeight w:val="1368"/>
        </w:trPr>
        <w:tc>
          <w:tcPr>
            <w:tcW w:w="0" w:type="auto"/>
            <w:vMerge/>
            <w:tcBorders>
              <w:top w:val="nil"/>
              <w:left w:val="single" w:sz="4" w:space="0" w:color="000000"/>
              <w:bottom w:val="nil"/>
              <w:right w:val="single" w:sz="4" w:space="0" w:color="000000"/>
            </w:tcBorders>
          </w:tcPr>
          <w:p w14:paraId="3890C68E" w14:textId="77777777" w:rsidR="00BF0C56" w:rsidRDefault="00BF0C56">
            <w:pPr>
              <w:spacing w:after="160" w:line="259" w:lineRule="auto"/>
              <w:ind w:left="0" w:firstLine="0"/>
              <w:jc w:val="left"/>
            </w:pPr>
          </w:p>
        </w:tc>
        <w:tc>
          <w:tcPr>
            <w:tcW w:w="9783" w:type="dxa"/>
            <w:tcBorders>
              <w:top w:val="single" w:sz="4" w:space="0" w:color="000000"/>
              <w:left w:val="single" w:sz="4" w:space="0" w:color="000000"/>
              <w:right w:val="single" w:sz="4" w:space="0" w:color="000000"/>
            </w:tcBorders>
          </w:tcPr>
          <w:p w14:paraId="251E08C2" w14:textId="0F65594C" w:rsidR="00BF0C56" w:rsidRDefault="00BF0C56">
            <w:pPr>
              <w:spacing w:after="0" w:line="259" w:lineRule="auto"/>
              <w:ind w:left="2" w:firstLine="0"/>
              <w:jc w:val="left"/>
            </w:pPr>
            <w:r>
              <w:rPr>
                <w:sz w:val="22"/>
              </w:rPr>
              <w:t>3.3.7. Информационно-методические условия реализации основной образовательной программы основного общего образования 405</w:t>
            </w:r>
          </w:p>
        </w:tc>
      </w:tr>
    </w:tbl>
    <w:p w14:paraId="4B0FE61D" w14:textId="77777777" w:rsidR="00F2332E" w:rsidRDefault="009D784E">
      <w:pPr>
        <w:spacing w:after="0" w:line="259" w:lineRule="auto"/>
        <w:ind w:left="0" w:firstLine="0"/>
      </w:pPr>
      <w:r>
        <w:t xml:space="preserve"> </w:t>
      </w:r>
    </w:p>
    <w:p w14:paraId="3BFBB609" w14:textId="77777777" w:rsidR="00F2332E" w:rsidRDefault="009D784E">
      <w:pPr>
        <w:spacing w:after="0" w:line="259" w:lineRule="auto"/>
        <w:ind w:left="0" w:firstLine="0"/>
      </w:pPr>
      <w:r>
        <w:t xml:space="preserve"> </w:t>
      </w:r>
    </w:p>
    <w:p w14:paraId="42834665" w14:textId="77777777" w:rsidR="00F2332E" w:rsidRDefault="009D784E">
      <w:pPr>
        <w:spacing w:after="10" w:line="249" w:lineRule="auto"/>
        <w:ind w:left="10"/>
        <w:jc w:val="left"/>
      </w:pPr>
      <w:r>
        <w:rPr>
          <w:b/>
        </w:rPr>
        <w:t xml:space="preserve">ПРИЛОЖЕНИЯ: </w:t>
      </w:r>
    </w:p>
    <w:p w14:paraId="41306356" w14:textId="77777777" w:rsidR="00F2332E" w:rsidRDefault="009D784E">
      <w:pPr>
        <w:spacing w:after="0" w:line="259" w:lineRule="auto"/>
        <w:ind w:left="0" w:firstLine="0"/>
        <w:jc w:val="left"/>
      </w:pPr>
      <w:r>
        <w:rPr>
          <w:b/>
        </w:rPr>
        <w:t xml:space="preserve"> </w:t>
      </w:r>
    </w:p>
    <w:p w14:paraId="785FC17E" w14:textId="77777777" w:rsidR="00F2332E" w:rsidRDefault="009D784E">
      <w:pPr>
        <w:numPr>
          <w:ilvl w:val="0"/>
          <w:numId w:val="1"/>
        </w:numPr>
        <w:spacing w:line="259" w:lineRule="auto"/>
        <w:ind w:hanging="360"/>
      </w:pPr>
      <w:r>
        <w:t xml:space="preserve">Учебный план на 2021-2022 учебный год </w:t>
      </w:r>
    </w:p>
    <w:p w14:paraId="0C8EE428" w14:textId="77777777" w:rsidR="00F2332E" w:rsidRDefault="009D784E">
      <w:pPr>
        <w:numPr>
          <w:ilvl w:val="0"/>
          <w:numId w:val="1"/>
        </w:numPr>
        <w:spacing w:line="259" w:lineRule="auto"/>
        <w:ind w:hanging="360"/>
      </w:pPr>
      <w:r>
        <w:t xml:space="preserve">План внеурочной деятельности на 2021-2022 учебный год </w:t>
      </w:r>
    </w:p>
    <w:p w14:paraId="60D37CDD" w14:textId="77777777" w:rsidR="00F2332E" w:rsidRDefault="009D784E">
      <w:pPr>
        <w:numPr>
          <w:ilvl w:val="0"/>
          <w:numId w:val="1"/>
        </w:numPr>
        <w:spacing w:line="259" w:lineRule="auto"/>
        <w:ind w:hanging="360"/>
      </w:pPr>
      <w:r>
        <w:t xml:space="preserve">План финансово-хозяйственной деятельности на 2021-2022 учебный год </w:t>
      </w:r>
    </w:p>
    <w:p w14:paraId="2C6A1C2D" w14:textId="77777777" w:rsidR="00F2332E" w:rsidRDefault="009D784E">
      <w:pPr>
        <w:numPr>
          <w:ilvl w:val="0"/>
          <w:numId w:val="1"/>
        </w:numPr>
        <w:spacing w:line="259" w:lineRule="auto"/>
        <w:ind w:hanging="360"/>
      </w:pPr>
      <w:r>
        <w:t xml:space="preserve">Перечень электронных информационных носителей </w:t>
      </w:r>
    </w:p>
    <w:p w14:paraId="7DC7C7C8" w14:textId="77777777" w:rsidR="00F2332E" w:rsidRDefault="009D784E">
      <w:pPr>
        <w:numPr>
          <w:ilvl w:val="0"/>
          <w:numId w:val="1"/>
        </w:numPr>
        <w:spacing w:line="259" w:lineRule="auto"/>
        <w:ind w:hanging="360"/>
      </w:pPr>
      <w:r>
        <w:t xml:space="preserve">Перечень учебников, используемых в ОУ в 2021-2022 учебном году </w:t>
      </w:r>
    </w:p>
    <w:p w14:paraId="744830E6" w14:textId="77777777" w:rsidR="00F2332E" w:rsidRDefault="009D784E">
      <w:pPr>
        <w:numPr>
          <w:ilvl w:val="0"/>
          <w:numId w:val="1"/>
        </w:numPr>
        <w:spacing w:line="259" w:lineRule="auto"/>
        <w:ind w:hanging="360"/>
      </w:pPr>
      <w:r>
        <w:t xml:space="preserve">Перечень учебно-лабораторного оборудования </w:t>
      </w:r>
    </w:p>
    <w:p w14:paraId="1088E177" w14:textId="77777777" w:rsidR="00F2332E" w:rsidRDefault="009D784E">
      <w:pPr>
        <w:spacing w:after="0" w:line="259" w:lineRule="auto"/>
        <w:ind w:left="0" w:firstLine="0"/>
        <w:jc w:val="left"/>
      </w:pPr>
      <w:r>
        <w:t xml:space="preserve"> </w:t>
      </w:r>
    </w:p>
    <w:p w14:paraId="6E3E5A16" w14:textId="77777777" w:rsidR="00F2332E" w:rsidRDefault="009D784E">
      <w:pPr>
        <w:spacing w:after="0" w:line="259" w:lineRule="auto"/>
        <w:ind w:left="0" w:firstLine="0"/>
        <w:jc w:val="left"/>
      </w:pPr>
      <w:r>
        <w:t xml:space="preserve"> </w:t>
      </w:r>
    </w:p>
    <w:p w14:paraId="6912DF3F" w14:textId="77777777" w:rsidR="00F2332E" w:rsidRDefault="009D784E">
      <w:pPr>
        <w:spacing w:after="0" w:line="259" w:lineRule="auto"/>
        <w:ind w:left="0" w:firstLine="0"/>
        <w:jc w:val="left"/>
      </w:pPr>
      <w:r>
        <w:t xml:space="preserve"> </w:t>
      </w:r>
    </w:p>
    <w:p w14:paraId="140B6B66" w14:textId="77777777" w:rsidR="00F2332E" w:rsidRDefault="009D784E">
      <w:pPr>
        <w:spacing w:after="0" w:line="259" w:lineRule="auto"/>
        <w:ind w:left="0" w:firstLine="0"/>
        <w:jc w:val="left"/>
      </w:pPr>
      <w:r>
        <w:t xml:space="preserve"> </w:t>
      </w:r>
    </w:p>
    <w:p w14:paraId="1523F708" w14:textId="77777777" w:rsidR="00F2332E" w:rsidRDefault="009D784E">
      <w:pPr>
        <w:spacing w:after="0" w:line="259" w:lineRule="auto"/>
        <w:ind w:left="0" w:firstLine="0"/>
        <w:jc w:val="left"/>
      </w:pPr>
      <w:r>
        <w:t xml:space="preserve"> </w:t>
      </w:r>
    </w:p>
    <w:p w14:paraId="1FC8B29E" w14:textId="77777777" w:rsidR="00F2332E" w:rsidRDefault="009D784E">
      <w:pPr>
        <w:spacing w:after="0" w:line="259" w:lineRule="auto"/>
        <w:ind w:left="0" w:firstLine="0"/>
        <w:jc w:val="left"/>
      </w:pPr>
      <w:r>
        <w:t xml:space="preserve"> </w:t>
      </w:r>
    </w:p>
    <w:p w14:paraId="71792087" w14:textId="77777777" w:rsidR="00F2332E" w:rsidRDefault="009D784E">
      <w:pPr>
        <w:spacing w:after="0" w:line="259" w:lineRule="auto"/>
        <w:ind w:left="0" w:firstLine="0"/>
        <w:jc w:val="left"/>
      </w:pPr>
      <w:r>
        <w:t xml:space="preserve"> </w:t>
      </w:r>
    </w:p>
    <w:p w14:paraId="4EE1BFAC" w14:textId="77777777" w:rsidR="00F2332E" w:rsidRDefault="009D784E">
      <w:pPr>
        <w:spacing w:after="0" w:line="259" w:lineRule="auto"/>
        <w:ind w:left="0" w:firstLine="0"/>
        <w:jc w:val="left"/>
      </w:pPr>
      <w:r>
        <w:t xml:space="preserve"> </w:t>
      </w:r>
    </w:p>
    <w:p w14:paraId="4583013A" w14:textId="77777777" w:rsidR="00F2332E" w:rsidRDefault="009D784E">
      <w:pPr>
        <w:spacing w:after="0" w:line="259" w:lineRule="auto"/>
        <w:ind w:left="0" w:firstLine="0"/>
        <w:jc w:val="left"/>
      </w:pPr>
      <w:r>
        <w:t xml:space="preserve"> </w:t>
      </w:r>
    </w:p>
    <w:p w14:paraId="4DD2DC72" w14:textId="77777777" w:rsidR="00F2332E" w:rsidRDefault="009D784E">
      <w:pPr>
        <w:spacing w:after="0" w:line="259" w:lineRule="auto"/>
        <w:ind w:left="0" w:firstLine="0"/>
        <w:jc w:val="left"/>
      </w:pPr>
      <w:r>
        <w:t xml:space="preserve"> </w:t>
      </w:r>
    </w:p>
    <w:p w14:paraId="2D5FDB1B" w14:textId="77777777" w:rsidR="00F2332E" w:rsidRDefault="009D784E">
      <w:pPr>
        <w:spacing w:after="0" w:line="259" w:lineRule="auto"/>
        <w:ind w:left="0" w:firstLine="0"/>
        <w:jc w:val="left"/>
      </w:pPr>
      <w:r>
        <w:t xml:space="preserve"> </w:t>
      </w:r>
    </w:p>
    <w:p w14:paraId="51655E8B" w14:textId="77777777" w:rsidR="00F2332E" w:rsidRDefault="009D784E">
      <w:pPr>
        <w:spacing w:after="0" w:line="259" w:lineRule="auto"/>
        <w:ind w:left="0" w:firstLine="0"/>
        <w:jc w:val="left"/>
      </w:pPr>
      <w:r>
        <w:t xml:space="preserve"> </w:t>
      </w:r>
    </w:p>
    <w:p w14:paraId="2608DF6A" w14:textId="2D47E37A" w:rsidR="00F2332E" w:rsidRDefault="009D784E" w:rsidP="007F7891">
      <w:pPr>
        <w:spacing w:after="0" w:line="259" w:lineRule="auto"/>
        <w:ind w:left="0" w:firstLine="0"/>
        <w:jc w:val="left"/>
      </w:pPr>
      <w:r>
        <w:t xml:space="preserve"> </w:t>
      </w:r>
      <w:r>
        <w:rPr>
          <w:b/>
        </w:rPr>
        <w:t xml:space="preserve">1. Целевой раздел основной образовательной </w:t>
      </w:r>
      <w:proofErr w:type="gramStart"/>
      <w:r>
        <w:rPr>
          <w:b/>
        </w:rPr>
        <w:t>программы  основного</w:t>
      </w:r>
      <w:proofErr w:type="gramEnd"/>
      <w:r>
        <w:rPr>
          <w:b/>
        </w:rPr>
        <w:t xml:space="preserve"> общего образования </w:t>
      </w:r>
    </w:p>
    <w:p w14:paraId="3D6FA9B1" w14:textId="77777777" w:rsidR="00F2332E" w:rsidRDefault="009D784E">
      <w:pPr>
        <w:pStyle w:val="2"/>
        <w:ind w:left="148" w:right="141"/>
      </w:pPr>
      <w:r>
        <w:lastRenderedPageBreak/>
        <w:t>1.</w:t>
      </w:r>
      <w:proofErr w:type="gramStart"/>
      <w:r>
        <w:t>1.Пояснительная</w:t>
      </w:r>
      <w:proofErr w:type="gramEnd"/>
      <w:r>
        <w:t xml:space="preserve"> записка </w:t>
      </w:r>
    </w:p>
    <w:p w14:paraId="7FCDD060" w14:textId="1136B062" w:rsidR="00F2332E" w:rsidRDefault="009D784E">
      <w:pPr>
        <w:ind w:left="-5"/>
      </w:pPr>
      <w:r>
        <w:t xml:space="preserve">Основная образовательная программа основного общего образования МБОУ </w:t>
      </w:r>
      <w:r w:rsidR="007F7891">
        <w:t>ООШ</w:t>
      </w:r>
      <w:r>
        <w:t xml:space="preserve"> № </w:t>
      </w:r>
      <w:r w:rsidR="007F7891">
        <w:t>23</w:t>
      </w:r>
      <w:r>
        <w:t xml:space="preserve">  (ООП ООО) разработана в соответствии с требованиями федерального государственного образовательного стандарта основного общего  образования и определяет  содержание, организацию образовательного процесса на ступени основного общего  образования, направлена на информатизацию и индивидуализацию обучения подростков, формирование общей культуры, духовно-нравственное, социальное, личностное </w:t>
      </w:r>
      <w:proofErr w:type="spellStart"/>
      <w:r>
        <w:t>иинтеллектуальное</w:t>
      </w:r>
      <w:proofErr w:type="spellEnd"/>
      <w:r>
        <w:t xml:space="preserve"> развитие обучающихся, саморазвитие и самосовершенствование, обеспечивающее социальную успешность, развитие творческих способностей, </w:t>
      </w:r>
      <w:proofErr w:type="spellStart"/>
      <w:r>
        <w:t>сохранениеи</w:t>
      </w:r>
      <w:proofErr w:type="spellEnd"/>
      <w:r>
        <w:t xml:space="preserve"> укрепление здоровья обучающихся. </w:t>
      </w:r>
    </w:p>
    <w:p w14:paraId="15BFF45B" w14:textId="77777777" w:rsidR="00F2332E" w:rsidRDefault="009D784E">
      <w:pPr>
        <w:ind w:left="-5"/>
      </w:pPr>
      <w:r>
        <w:t xml:space="preserve">Программа соответствует основным принципам государственной политики РФ в области образования, изложенным в Федеральном </w:t>
      </w:r>
      <w:proofErr w:type="gramStart"/>
      <w:r>
        <w:t>законе  273</w:t>
      </w:r>
      <w:proofErr w:type="gramEnd"/>
      <w:r>
        <w:t xml:space="preserve">- ФЗ: </w:t>
      </w:r>
    </w:p>
    <w:p w14:paraId="000DF5BE" w14:textId="77777777" w:rsidR="00F2332E" w:rsidRDefault="009D784E">
      <w:pPr>
        <w:ind w:left="-5"/>
      </w:pPr>
      <w:r>
        <w:t xml:space="preserve">· гуманистический характер образования, приоритет общечеловеческих ценностей, жизни и здоровья человека, свободного развития личности; </w:t>
      </w:r>
    </w:p>
    <w:p w14:paraId="329933B8" w14:textId="77777777" w:rsidR="00F2332E" w:rsidRDefault="009D784E">
      <w:pPr>
        <w:ind w:left="-5"/>
      </w:pPr>
      <w:r>
        <w:t xml:space="preserve">· воспитание гражданственности, трудолюбия, уважения к правам и свободам человека, любви к окружающей природе, Родине, семье; </w:t>
      </w:r>
    </w:p>
    <w:p w14:paraId="3A61EE71" w14:textId="77777777" w:rsidR="00F2332E" w:rsidRDefault="009D784E">
      <w:pPr>
        <w:ind w:left="-5"/>
      </w:pPr>
      <w:r>
        <w:t xml:space="preserve">·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14:paraId="5A0528EF" w14:textId="77777777" w:rsidR="00F2332E" w:rsidRDefault="009D784E">
      <w:pPr>
        <w:ind w:left="-5"/>
      </w:pPr>
      <w:r>
        <w:t xml:space="preserve">· общедоступность образования, адаптивность системы образования к уровням и особенностям развития и подготовки обучающихся и воспитанников; </w:t>
      </w:r>
    </w:p>
    <w:p w14:paraId="13004865" w14:textId="6543E97A" w:rsidR="00F2332E" w:rsidRDefault="009D784E">
      <w:pPr>
        <w:ind w:left="-5"/>
      </w:pPr>
      <w:r>
        <w:t xml:space="preserve">· обеспечение самоопределения личности, создание условий для ее самореализации, творческого развития; </w:t>
      </w:r>
    </w:p>
    <w:p w14:paraId="0CE60FEE" w14:textId="77777777" w:rsidR="00F2332E" w:rsidRDefault="009D784E">
      <w:pPr>
        <w:ind w:left="-5"/>
      </w:pPr>
      <w:r>
        <w:t xml:space="preserve">· формирование у обучающегося адекватной современному уровню знаний </w:t>
      </w:r>
      <w:proofErr w:type="spellStart"/>
      <w:r>
        <w:t>иступени</w:t>
      </w:r>
      <w:proofErr w:type="spellEnd"/>
      <w:r>
        <w:t xml:space="preserve"> обучения картины мира; </w:t>
      </w:r>
    </w:p>
    <w:p w14:paraId="70FDCAA4" w14:textId="77777777" w:rsidR="00F2332E" w:rsidRDefault="009D784E">
      <w:pPr>
        <w:ind w:left="-5"/>
      </w:pPr>
      <w:r>
        <w:t xml:space="preserve">· формирование человека и гражданина, интегрированного в современное ему общество и нацеленного на совершенствование этого общества; </w:t>
      </w:r>
    </w:p>
    <w:p w14:paraId="5353E3B9" w14:textId="421CC87B" w:rsidR="00F2332E" w:rsidRDefault="009D784E">
      <w:pPr>
        <w:ind w:left="-5"/>
      </w:pPr>
      <w:r>
        <w:t xml:space="preserve">· содействие взаимопониманию и сотрудничеству между людьми, народами </w:t>
      </w:r>
      <w:r w:rsidR="007F7891">
        <w:t>н</w:t>
      </w:r>
      <w:r>
        <w:t xml:space="preserve">езависимо от национальной, религиозной и социальной принадлежности. </w:t>
      </w:r>
    </w:p>
    <w:p w14:paraId="54540AA5" w14:textId="77777777" w:rsidR="00F2332E" w:rsidRDefault="009D784E">
      <w:pPr>
        <w:ind w:left="-5"/>
      </w:pPr>
      <w:r>
        <w:rPr>
          <w:b/>
          <w:i/>
        </w:rPr>
        <w:t>Содержание</w:t>
      </w:r>
      <w:r>
        <w:t xml:space="preserve"> основной образовательной программы основного общего образования формируется с учётом: </w:t>
      </w:r>
    </w:p>
    <w:p w14:paraId="37293EFF" w14:textId="77777777" w:rsidR="00F2332E" w:rsidRDefault="009D784E">
      <w:pPr>
        <w:spacing w:after="123" w:line="249" w:lineRule="auto"/>
        <w:ind w:left="10"/>
        <w:jc w:val="left"/>
      </w:pPr>
      <w:r>
        <w:rPr>
          <w:b/>
        </w:rPr>
        <w:t xml:space="preserve">государственного заказа: </w:t>
      </w:r>
    </w:p>
    <w:p w14:paraId="44629B6C" w14:textId="77777777" w:rsidR="00F2332E" w:rsidRDefault="009D784E">
      <w:pPr>
        <w:numPr>
          <w:ilvl w:val="0"/>
          <w:numId w:val="2"/>
        </w:numPr>
        <w:ind w:hanging="708"/>
      </w:pPr>
      <w:r>
        <w:lastRenderedPageBreak/>
        <w:t xml:space="preserve">создание условий для получения учащимися качественного образования в соответствии с государственными стандартами; развитие творческой, конкурентоспособной, </w:t>
      </w:r>
      <w:proofErr w:type="spellStart"/>
      <w:r>
        <w:t>общественноактивной</w:t>
      </w:r>
      <w:proofErr w:type="spellEnd"/>
      <w:r>
        <w:t xml:space="preserve">, функционально-грамотной, устойчиво развитой личности. </w:t>
      </w:r>
    </w:p>
    <w:p w14:paraId="15F14F76" w14:textId="77777777" w:rsidR="00F2332E" w:rsidRDefault="009D784E">
      <w:pPr>
        <w:spacing w:after="149" w:line="249" w:lineRule="auto"/>
        <w:ind w:left="10"/>
        <w:jc w:val="left"/>
      </w:pPr>
      <w:r>
        <w:rPr>
          <w:b/>
        </w:rPr>
        <w:t xml:space="preserve">социального заказа: </w:t>
      </w:r>
    </w:p>
    <w:p w14:paraId="65821172" w14:textId="77777777" w:rsidR="00F2332E" w:rsidRDefault="009D784E">
      <w:pPr>
        <w:numPr>
          <w:ilvl w:val="0"/>
          <w:numId w:val="2"/>
        </w:numPr>
        <w:spacing w:after="137" w:line="259" w:lineRule="auto"/>
        <w:ind w:hanging="708"/>
      </w:pPr>
      <w:r>
        <w:t xml:space="preserve">организация учебного процесса в безопасных и комфортных условиях;  </w:t>
      </w:r>
    </w:p>
    <w:p w14:paraId="14DE725E" w14:textId="77777777" w:rsidR="007F7891" w:rsidRDefault="009D784E">
      <w:pPr>
        <w:numPr>
          <w:ilvl w:val="0"/>
          <w:numId w:val="2"/>
        </w:numPr>
        <w:ind w:hanging="708"/>
      </w:pPr>
      <w: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14:paraId="49E4295E" w14:textId="34D62B3C" w:rsidR="00F2332E" w:rsidRDefault="009D784E">
      <w:pPr>
        <w:numPr>
          <w:ilvl w:val="0"/>
          <w:numId w:val="2"/>
        </w:numPr>
        <w:ind w:hanging="708"/>
      </w:pPr>
      <w:r>
        <w:rPr>
          <w:rFonts w:ascii="Arial" w:eastAsia="Arial" w:hAnsi="Arial" w:cs="Arial"/>
        </w:rPr>
        <w:t xml:space="preserve"> </w:t>
      </w:r>
      <w:r>
        <w:t xml:space="preserve">воспитание личности ученика, его нравственных и духовных качеств;  </w:t>
      </w:r>
    </w:p>
    <w:p w14:paraId="5113C4A7" w14:textId="77777777" w:rsidR="00F2332E" w:rsidRDefault="009D784E">
      <w:pPr>
        <w:numPr>
          <w:ilvl w:val="0"/>
          <w:numId w:val="2"/>
        </w:numPr>
        <w:ind w:hanging="708"/>
      </w:pPr>
      <w:r>
        <w:t xml:space="preserve">обеспечение досуговой занятости и создание условий для удовлетворения интересов и развития разнообразных способностей детей;  </w:t>
      </w:r>
    </w:p>
    <w:p w14:paraId="7E6C1BC6" w14:textId="77777777" w:rsidR="00F2332E" w:rsidRDefault="009D784E">
      <w:pPr>
        <w:numPr>
          <w:ilvl w:val="0"/>
          <w:numId w:val="2"/>
        </w:numPr>
        <w:ind w:hanging="708"/>
      </w:pPr>
      <w:r>
        <w:t xml:space="preserve">воспитание ответственного отношения учащихся к своему здоровью и формирование навыков здорового образа жизни.  </w:t>
      </w:r>
    </w:p>
    <w:p w14:paraId="1472645B" w14:textId="77777777" w:rsidR="00F2332E" w:rsidRDefault="009D784E">
      <w:pPr>
        <w:spacing w:after="123" w:line="249" w:lineRule="auto"/>
        <w:ind w:left="10"/>
        <w:jc w:val="left"/>
      </w:pPr>
      <w:r>
        <w:rPr>
          <w:b/>
        </w:rPr>
        <w:t xml:space="preserve">заказа родителей: </w:t>
      </w:r>
    </w:p>
    <w:p w14:paraId="0380C06B" w14:textId="77777777" w:rsidR="00F2332E" w:rsidRDefault="009D784E">
      <w:pPr>
        <w:numPr>
          <w:ilvl w:val="0"/>
          <w:numId w:val="2"/>
        </w:numPr>
        <w:spacing w:after="116" w:line="259" w:lineRule="auto"/>
        <w:ind w:hanging="708"/>
      </w:pPr>
      <w:r>
        <w:t xml:space="preserve">возможность получения качественного образования;  </w:t>
      </w:r>
    </w:p>
    <w:p w14:paraId="7D6275AD" w14:textId="77777777" w:rsidR="00F2332E" w:rsidRDefault="009D784E">
      <w:pPr>
        <w:numPr>
          <w:ilvl w:val="0"/>
          <w:numId w:val="2"/>
        </w:numPr>
        <w:ind w:hanging="708"/>
      </w:pPr>
      <w:r>
        <w:t xml:space="preserve">создание условий для развития интеллектуальных и творческих способностей учащихся; </w:t>
      </w:r>
      <w:r>
        <w:rPr>
          <w:rFonts w:ascii="Wingdings" w:eastAsia="Wingdings" w:hAnsi="Wingdings" w:cs="Wingdings"/>
          <w:sz w:val="20"/>
        </w:rPr>
        <w:t></w:t>
      </w:r>
      <w:r>
        <w:rPr>
          <w:rFonts w:ascii="Arial" w:eastAsia="Arial" w:hAnsi="Arial" w:cs="Arial"/>
          <w:sz w:val="20"/>
        </w:rPr>
        <w:t xml:space="preserve"> </w:t>
      </w:r>
      <w:r>
        <w:rPr>
          <w:rFonts w:ascii="Arial" w:eastAsia="Arial" w:hAnsi="Arial" w:cs="Arial"/>
          <w:sz w:val="20"/>
        </w:rPr>
        <w:tab/>
      </w:r>
      <w:r>
        <w:t xml:space="preserve">сохранение здоровья. </w:t>
      </w:r>
    </w:p>
    <w:p w14:paraId="45495F84" w14:textId="77777777" w:rsidR="00F2332E" w:rsidRDefault="009D784E">
      <w:pPr>
        <w:ind w:left="-5"/>
      </w:pPr>
      <w:r>
        <w:rPr>
          <w:b/>
        </w:rPr>
        <w:t>Целями реализации</w:t>
      </w:r>
      <w:r>
        <w:t xml:space="preserve"> основной образовательной программы основного общего образования являются:  </w:t>
      </w:r>
    </w:p>
    <w:p w14:paraId="2AE2138F" w14:textId="77777777" w:rsidR="00F2332E" w:rsidRDefault="009D784E">
      <w:pPr>
        <w:numPr>
          <w:ilvl w:val="1"/>
          <w:numId w:val="2"/>
        </w:numPr>
        <w:ind w:firstLine="708"/>
      </w:pPr>
      <w: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3E152F2A" w14:textId="77777777" w:rsidR="00F2332E" w:rsidRDefault="009D784E">
      <w:pPr>
        <w:numPr>
          <w:ilvl w:val="1"/>
          <w:numId w:val="2"/>
        </w:numPr>
        <w:ind w:firstLine="708"/>
      </w:pPr>
      <w:r>
        <w:t xml:space="preserve">становление и развитие личности обучающегося в ее самобытности, уникальности, неповторимости. </w:t>
      </w:r>
    </w:p>
    <w:p w14:paraId="4DBF2C68" w14:textId="77777777" w:rsidR="00F2332E" w:rsidRDefault="009D784E">
      <w:pPr>
        <w:spacing w:after="35"/>
        <w:ind w:left="-15" w:firstLine="708"/>
      </w:pPr>
      <w: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 </w:t>
      </w:r>
    </w:p>
    <w:p w14:paraId="3A177CEE" w14:textId="77777777" w:rsidR="00F2332E" w:rsidRDefault="009D784E">
      <w:pPr>
        <w:numPr>
          <w:ilvl w:val="1"/>
          <w:numId w:val="2"/>
        </w:numPr>
        <w:spacing w:after="77" w:line="259" w:lineRule="auto"/>
        <w:ind w:firstLine="708"/>
      </w:pPr>
      <w:r>
        <w:t xml:space="preserve">обеспечение </w:t>
      </w:r>
      <w:r>
        <w:tab/>
        <w:t xml:space="preserve">соответствия </w:t>
      </w:r>
      <w:r>
        <w:tab/>
        <w:t xml:space="preserve">основной </w:t>
      </w:r>
      <w:r>
        <w:tab/>
        <w:t xml:space="preserve">образовательной </w:t>
      </w:r>
      <w:r>
        <w:tab/>
        <w:t xml:space="preserve">программы </w:t>
      </w:r>
      <w:r>
        <w:tab/>
        <w:t xml:space="preserve">требованиям </w:t>
      </w:r>
    </w:p>
    <w:p w14:paraId="3220868F" w14:textId="77777777" w:rsidR="00F2332E" w:rsidRDefault="009D784E">
      <w:pPr>
        <w:spacing w:after="115" w:line="259" w:lineRule="auto"/>
        <w:ind w:left="-5"/>
      </w:pPr>
      <w:r>
        <w:t xml:space="preserve">Федерального государственного образовательного стандарта основного общего образования </w:t>
      </w:r>
    </w:p>
    <w:p w14:paraId="24D6FC75" w14:textId="77777777" w:rsidR="00F2332E" w:rsidRDefault="009D784E">
      <w:pPr>
        <w:spacing w:after="138" w:line="259" w:lineRule="auto"/>
        <w:ind w:left="-5"/>
      </w:pPr>
      <w:r>
        <w:t xml:space="preserve">(ФГОС ООО); </w:t>
      </w:r>
    </w:p>
    <w:p w14:paraId="669FEC8B" w14:textId="77777777" w:rsidR="00F2332E" w:rsidRDefault="009D784E">
      <w:pPr>
        <w:numPr>
          <w:ilvl w:val="1"/>
          <w:numId w:val="2"/>
        </w:numPr>
        <w:ind w:firstLine="708"/>
      </w:pPr>
      <w:r>
        <w:t xml:space="preserve">обеспечение преемственности начального общего, основного общего, среднего общего образования; </w:t>
      </w:r>
    </w:p>
    <w:p w14:paraId="20427ABF" w14:textId="77777777" w:rsidR="00F2332E" w:rsidRDefault="009D784E">
      <w:pPr>
        <w:numPr>
          <w:ilvl w:val="1"/>
          <w:numId w:val="2"/>
        </w:numPr>
        <w:ind w:firstLine="708"/>
      </w:pPr>
      <w:r>
        <w:lastRenderedPageBreak/>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14:paraId="316BBA98" w14:textId="77777777" w:rsidR="00F2332E" w:rsidRDefault="009D784E">
      <w:pPr>
        <w:numPr>
          <w:ilvl w:val="1"/>
          <w:numId w:val="2"/>
        </w:numPr>
        <w:ind w:firstLine="708"/>
      </w:pPr>
      <w: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14:paraId="0CE21E75" w14:textId="77777777" w:rsidR="00F2332E" w:rsidRDefault="009D784E">
      <w:pPr>
        <w:numPr>
          <w:ilvl w:val="1"/>
          <w:numId w:val="2"/>
        </w:numPr>
        <w:spacing w:after="35"/>
        <w:ind w:firstLine="708"/>
      </w:pPr>
      <w: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14:paraId="59B71BAF" w14:textId="77777777" w:rsidR="00F2332E" w:rsidRDefault="009D784E">
      <w:pPr>
        <w:numPr>
          <w:ilvl w:val="1"/>
          <w:numId w:val="2"/>
        </w:numPr>
        <w:spacing w:after="77" w:line="259" w:lineRule="auto"/>
        <w:ind w:firstLine="708"/>
      </w:pPr>
      <w:r>
        <w:t xml:space="preserve">взаимодействие </w:t>
      </w:r>
      <w:r>
        <w:tab/>
        <w:t xml:space="preserve">образовательной </w:t>
      </w:r>
      <w:r>
        <w:tab/>
        <w:t xml:space="preserve">организации </w:t>
      </w:r>
      <w:r>
        <w:tab/>
        <w:t xml:space="preserve">при </w:t>
      </w:r>
      <w:r>
        <w:tab/>
        <w:t xml:space="preserve">реализации </w:t>
      </w:r>
      <w:r>
        <w:tab/>
        <w:t xml:space="preserve">основной </w:t>
      </w:r>
    </w:p>
    <w:p w14:paraId="60ADF6B8" w14:textId="77777777" w:rsidR="00F2332E" w:rsidRDefault="009D784E">
      <w:pPr>
        <w:spacing w:after="138" w:line="259" w:lineRule="auto"/>
        <w:ind w:left="-5"/>
      </w:pPr>
      <w:r>
        <w:t xml:space="preserve">образовательной программы с социальными партнерами; </w:t>
      </w:r>
    </w:p>
    <w:p w14:paraId="0CDECB23" w14:textId="77777777" w:rsidR="00F2332E" w:rsidRDefault="009D784E">
      <w:pPr>
        <w:numPr>
          <w:ilvl w:val="1"/>
          <w:numId w:val="2"/>
        </w:numPr>
        <w:ind w:firstLine="708"/>
      </w:pPr>
      <w: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14:paraId="5A23AC78" w14:textId="77777777" w:rsidR="00F2332E" w:rsidRDefault="009D784E">
      <w:pPr>
        <w:numPr>
          <w:ilvl w:val="1"/>
          <w:numId w:val="2"/>
        </w:numPr>
        <w:ind w:firstLine="708"/>
      </w:pPr>
      <w: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14:paraId="259C5E9F" w14:textId="77777777" w:rsidR="00F2332E" w:rsidRDefault="009D784E">
      <w:pPr>
        <w:numPr>
          <w:ilvl w:val="1"/>
          <w:numId w:val="2"/>
        </w:numPr>
        <w:ind w:firstLine="708"/>
      </w:pPr>
      <w: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14:paraId="7AE6CA3B" w14:textId="77777777" w:rsidR="00F2332E" w:rsidRDefault="009D784E">
      <w:pPr>
        <w:numPr>
          <w:ilvl w:val="1"/>
          <w:numId w:val="2"/>
        </w:numPr>
        <w:ind w:firstLine="708"/>
      </w:pPr>
      <w:r>
        <w:t xml:space="preserve">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 </w:t>
      </w:r>
    </w:p>
    <w:p w14:paraId="02E93CC9" w14:textId="77777777" w:rsidR="00F2332E" w:rsidRDefault="009D784E">
      <w:pPr>
        <w:numPr>
          <w:ilvl w:val="1"/>
          <w:numId w:val="2"/>
        </w:numPr>
        <w:ind w:firstLine="708"/>
      </w:pPr>
      <w: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14:paraId="48CDAE88" w14:textId="77777777" w:rsidR="00F2332E" w:rsidRDefault="009D784E">
      <w:pPr>
        <w:numPr>
          <w:ilvl w:val="1"/>
          <w:numId w:val="2"/>
        </w:numPr>
        <w:ind w:firstLine="708"/>
      </w:pPr>
      <w:r>
        <w:lastRenderedPageBreak/>
        <w:t xml:space="preserve">сохранение и укрепление физического, психологического и социального здоровья обучающихся, обеспечение их безопасности. </w:t>
      </w:r>
    </w:p>
    <w:p w14:paraId="15AD6423" w14:textId="77777777" w:rsidR="00F2332E" w:rsidRDefault="009D784E">
      <w:pPr>
        <w:spacing w:after="0" w:line="362" w:lineRule="auto"/>
        <w:ind w:left="10"/>
        <w:jc w:val="left"/>
      </w:pPr>
      <w:r>
        <w:rPr>
          <w:b/>
        </w:rPr>
        <w:t>Принципы и подходы к формированию образовательной программы основного общего образования</w:t>
      </w:r>
      <w:r>
        <w:t xml:space="preserve"> </w:t>
      </w:r>
    </w:p>
    <w:p w14:paraId="37E75D32" w14:textId="77777777" w:rsidR="00F2332E" w:rsidRDefault="009D784E">
      <w:pPr>
        <w:ind w:left="-5"/>
      </w:pPr>
      <w:r>
        <w:t>В основе реализации основной образовательной программы лежит</w:t>
      </w:r>
      <w:r>
        <w:rPr>
          <w:b/>
        </w:rPr>
        <w:t xml:space="preserve"> системно-деятельностный подход, </w:t>
      </w:r>
      <w:r>
        <w:t xml:space="preserve">который предполагает: </w:t>
      </w:r>
    </w:p>
    <w:p w14:paraId="41EF0FC5" w14:textId="77777777" w:rsidR="00F2332E" w:rsidRDefault="009D784E">
      <w:pPr>
        <w:numPr>
          <w:ilvl w:val="0"/>
          <w:numId w:val="3"/>
        </w:numPr>
        <w:spacing w:after="80"/>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t>поликонфессионального</w:t>
      </w:r>
      <w:proofErr w:type="spellEnd"/>
      <w:r>
        <w:t xml:space="preserve"> состава; </w:t>
      </w:r>
    </w:p>
    <w:p w14:paraId="0B3CD2C9" w14:textId="77777777" w:rsidR="00F2332E" w:rsidRDefault="009D784E">
      <w:pPr>
        <w:numPr>
          <w:ilvl w:val="0"/>
          <w:numId w:val="3"/>
        </w:numPr>
      </w:pPr>
      <w: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14:paraId="376F10CF" w14:textId="77777777" w:rsidR="00F2332E" w:rsidRDefault="009D784E">
      <w:pPr>
        <w:numPr>
          <w:ilvl w:val="0"/>
          <w:numId w:val="3"/>
        </w:numPr>
      </w:pPr>
      <w: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14:paraId="3AE499FC" w14:textId="77777777" w:rsidR="00F2332E" w:rsidRDefault="009D784E">
      <w:pPr>
        <w:numPr>
          <w:ilvl w:val="0"/>
          <w:numId w:val="3"/>
        </w:numPr>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14:paraId="6EF428A5" w14:textId="77777777" w:rsidR="00F2332E" w:rsidRDefault="009D784E">
      <w:pPr>
        <w:numPr>
          <w:ilvl w:val="0"/>
          <w:numId w:val="3"/>
        </w:numPr>
      </w:pPr>
      <w:r>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14:paraId="27C82273" w14:textId="77777777" w:rsidR="00F2332E" w:rsidRDefault="009D784E">
      <w:pPr>
        <w:numPr>
          <w:ilvl w:val="0"/>
          <w:numId w:val="3"/>
        </w:numPr>
      </w:pPr>
      <w:r>
        <w:t xml:space="preserve">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p>
    <w:p w14:paraId="43DE6DD1" w14:textId="77777777" w:rsidR="00F2332E" w:rsidRDefault="009D784E">
      <w:pPr>
        <w:ind w:left="-5"/>
      </w:pPr>
      <w:r>
        <w:t xml:space="preserve">Основная образовательная программа формируется с учётом психолого-педагогических особенностей развития детей 11—15 лет, связанных: </w:t>
      </w:r>
    </w:p>
    <w:p w14:paraId="4727D52D" w14:textId="77777777" w:rsidR="00F2332E" w:rsidRDefault="009D784E">
      <w:pPr>
        <w:numPr>
          <w:ilvl w:val="0"/>
          <w:numId w:val="3"/>
        </w:numPr>
      </w:pPr>
      <w:r>
        <w:rPr>
          <w:i/>
        </w:rPr>
        <w:t>с переходом от учебных действий</w:t>
      </w:r>
      <w:r>
        <w:t xml:space="preserve">, </w:t>
      </w:r>
      <w:r>
        <w:rPr>
          <w:i/>
        </w:rPr>
        <w:t>характерных для начальной школы</w:t>
      </w:r>
      <w:r>
        <w:t xml:space="preserve"> и осуществляемых только совместно с классом как учебной общностью и под руководством учителя, от способности </w:t>
      </w:r>
      <w:r>
        <w:lastRenderedPageBreak/>
        <w:t xml:space="preserve">только осуществлять принятие заданной педагогом и осмысленной цели к </w:t>
      </w:r>
      <w:r>
        <w:rPr>
          <w:i/>
        </w:rPr>
        <w:t xml:space="preserve">овладению этой учебной деятельностью </w:t>
      </w:r>
      <w:r>
        <w:t xml:space="preserve">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Pr>
          <w:i/>
        </w:rPr>
        <w:t xml:space="preserve">новой внутренней позиции  обучающегося </w:t>
      </w:r>
      <w: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 </w:t>
      </w:r>
      <w:r>
        <w:rPr>
          <w:i/>
        </w:rPr>
        <w:t>с осуществлением</w:t>
      </w:r>
      <w:r>
        <w:t xml:space="preserve"> на каждом возрастном уровне (11—13 и 13—15 лет) благодаря развитию рефлексии общих способов действий и возможностей их переноса в различные </w:t>
      </w:r>
      <w:proofErr w:type="spellStart"/>
      <w:r>
        <w:t>учебнопредметные</w:t>
      </w:r>
      <w:proofErr w:type="spellEnd"/>
      <w:r>
        <w:t xml:space="preserve"> области, </w:t>
      </w:r>
      <w:r>
        <w:rPr>
          <w:i/>
        </w:rPr>
        <w:t>качественного преобразования учебных действий</w:t>
      </w:r>
      <w:r>
        <w:t xml:space="preserve"> моделирования, контроля и оценки и </w:t>
      </w:r>
      <w:r>
        <w:rPr>
          <w:i/>
        </w:rPr>
        <w:t>перехода</w:t>
      </w:r>
      <w:r>
        <w:t xml:space="preserve"> от самостоятельной постановки обучающимися новых учебных задач </w:t>
      </w:r>
      <w:r>
        <w:rPr>
          <w:i/>
        </w:rPr>
        <w:t xml:space="preserve">к развитию способности проектирования собственной учебной </w:t>
      </w:r>
      <w:proofErr w:type="spellStart"/>
      <w:r>
        <w:rPr>
          <w:i/>
        </w:rPr>
        <w:t>деятельностии</w:t>
      </w:r>
      <w:proofErr w:type="spellEnd"/>
      <w:r>
        <w:rPr>
          <w:i/>
        </w:rPr>
        <w:t xml:space="preserve"> построению жизненных планов во </w:t>
      </w:r>
      <w:proofErr w:type="spellStart"/>
      <w:r>
        <w:rPr>
          <w:i/>
        </w:rPr>
        <w:t>временнóй</w:t>
      </w:r>
      <w:proofErr w:type="spellEnd"/>
      <w:r>
        <w:rPr>
          <w:i/>
        </w:rPr>
        <w:t xml:space="preserve"> перспективе</w:t>
      </w:r>
      <w:r>
        <w:t xml:space="preserve">; </w:t>
      </w:r>
    </w:p>
    <w:p w14:paraId="5E29E88D" w14:textId="77777777" w:rsidR="00F2332E" w:rsidRDefault="009D784E">
      <w:pPr>
        <w:numPr>
          <w:ilvl w:val="0"/>
          <w:numId w:val="3"/>
        </w:numPr>
      </w:pPr>
      <w:r>
        <w:rPr>
          <w:i/>
        </w:rPr>
        <w:t>с формированием</w:t>
      </w:r>
      <w:r>
        <w:t xml:space="preserve"> у обучающегося </w:t>
      </w:r>
      <w:r>
        <w:rPr>
          <w:i/>
        </w:rPr>
        <w:t>научного типа мышления</w:t>
      </w:r>
      <w:r>
        <w:t xml:space="preserve">, который ориентирует его на общекультурные образцы, нормы, эталоны и закономерности взаимодействия с окружающим миром; </w:t>
      </w:r>
    </w:p>
    <w:p w14:paraId="08CB54D3" w14:textId="77777777" w:rsidR="00F2332E" w:rsidRDefault="009D784E">
      <w:pPr>
        <w:numPr>
          <w:ilvl w:val="0"/>
          <w:numId w:val="3"/>
        </w:numPr>
      </w:pPr>
      <w:r>
        <w:rPr>
          <w:i/>
        </w:rPr>
        <w:t xml:space="preserve">с овладением коммуникативными средствами и способами организации кооперации и </w:t>
      </w:r>
      <w:proofErr w:type="spellStart"/>
      <w:proofErr w:type="gramStart"/>
      <w:r>
        <w:rPr>
          <w:i/>
        </w:rPr>
        <w:t>сотрудничества</w:t>
      </w:r>
      <w:r>
        <w:t>;развитием</w:t>
      </w:r>
      <w:proofErr w:type="spellEnd"/>
      <w:proofErr w:type="gramEnd"/>
      <w:r>
        <w:t xml:space="preserve"> учебного сотрудничества, реализуемого в отношениях обучающихся с учителем и сверстниками; </w:t>
      </w:r>
    </w:p>
    <w:p w14:paraId="5BB1E1BE" w14:textId="77777777" w:rsidR="007F7891" w:rsidRDefault="009D784E">
      <w:pPr>
        <w:numPr>
          <w:ilvl w:val="0"/>
          <w:numId w:val="3"/>
        </w:numPr>
        <w:spacing w:after="0" w:line="358" w:lineRule="auto"/>
      </w:pPr>
      <w:r>
        <w:rPr>
          <w:i/>
        </w:rPr>
        <w:t>с изменением формы организации учебной деятельности и учебного сотрудничества</w:t>
      </w:r>
      <w:r>
        <w:t xml:space="preserve"> от классно-урочной к лабораторно-семинарской и лекционно-лабораторной исследовательской. </w:t>
      </w:r>
    </w:p>
    <w:p w14:paraId="7B81CFD5" w14:textId="17456149" w:rsidR="00F2332E" w:rsidRDefault="009D784E" w:rsidP="007F7891">
      <w:pPr>
        <w:spacing w:after="0" w:line="358" w:lineRule="auto"/>
        <w:ind w:left="10" w:firstLine="0"/>
      </w:pPr>
      <w:r>
        <w:rPr>
          <w:b/>
        </w:rPr>
        <w:t xml:space="preserve">1.2. Планируемые результаты освоения обучающимися основной образовательной программы основного общего образования </w:t>
      </w:r>
    </w:p>
    <w:p w14:paraId="3E0F0C86" w14:textId="77777777" w:rsidR="00F2332E" w:rsidRDefault="009D784E">
      <w:pPr>
        <w:spacing w:after="123" w:line="249" w:lineRule="auto"/>
        <w:ind w:left="10"/>
        <w:jc w:val="left"/>
      </w:pPr>
      <w:r>
        <w:rPr>
          <w:b/>
        </w:rPr>
        <w:t xml:space="preserve">1.2.1. Общие положения </w:t>
      </w:r>
    </w:p>
    <w:p w14:paraId="62604B1E" w14:textId="77777777" w:rsidR="00F2332E" w:rsidRDefault="009D784E">
      <w:pPr>
        <w:ind w:left="-15" w:firstLine="708"/>
      </w:pPr>
      <w:r>
        <w:t xml:space="preserve">Планируемые результаты освоения основной образовательной программы </w:t>
      </w:r>
      <w:proofErr w:type="gramStart"/>
      <w:r>
        <w:t>основного  общего</w:t>
      </w:r>
      <w:proofErr w:type="gramEnd"/>
      <w:r>
        <w:t xml:space="preserve">  образования  в  школе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w:t>
      </w:r>
      <w:proofErr w:type="spellStart"/>
      <w:r>
        <w:t>критериальной</w:t>
      </w:r>
      <w:proofErr w:type="spellEnd"/>
      <w:r>
        <w:t xml:space="preserve">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232EA0F5" w14:textId="0E4BB2B2" w:rsidR="00F2332E" w:rsidRDefault="009D784E">
      <w:pPr>
        <w:ind w:left="-15" w:firstLine="708"/>
      </w:pPr>
      <w: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w:t>
      </w:r>
      <w:r w:rsidR="007F7891">
        <w:t>-</w:t>
      </w:r>
      <w:r>
        <w:lastRenderedPageBreak/>
        <w:t xml:space="preserve">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14:paraId="4EE18F6D" w14:textId="77777777" w:rsidR="00F2332E" w:rsidRDefault="009D784E">
      <w:pPr>
        <w:spacing w:after="10" w:line="249" w:lineRule="auto"/>
        <w:ind w:left="10"/>
        <w:jc w:val="left"/>
      </w:pPr>
      <w:r>
        <w:rPr>
          <w:b/>
        </w:rPr>
        <w:t xml:space="preserve">1.2.2. Структура планируемых результатов </w:t>
      </w:r>
    </w:p>
    <w:p w14:paraId="3E4819D2" w14:textId="77777777" w:rsidR="00F2332E" w:rsidRDefault="009D784E">
      <w:pPr>
        <w:ind w:left="-15" w:firstLine="708"/>
      </w:pPr>
      <w:r>
        <w:t>Планируемые результаты опираются на ведущие целевые установки,</w:t>
      </w:r>
      <w:r>
        <w:rPr>
          <w:b/>
        </w:rPr>
        <w:t xml:space="preserve"> </w:t>
      </w:r>
      <w:r>
        <w:t xml:space="preserve">отражающие основной, сущностный вклад каждой изучаемой программы в развитие личности обучающихся, их способностей. </w:t>
      </w:r>
    </w:p>
    <w:p w14:paraId="6F13633B" w14:textId="77777777" w:rsidR="00F2332E" w:rsidRDefault="009D784E">
      <w:pPr>
        <w:spacing w:after="115" w:line="259" w:lineRule="auto"/>
        <w:ind w:left="718"/>
      </w:pPr>
      <w:r>
        <w:t xml:space="preserve">В структуре планируемых результатов выделяется следующие группы:  </w:t>
      </w:r>
    </w:p>
    <w:p w14:paraId="55D2B562" w14:textId="295B95F1" w:rsidR="00F2332E" w:rsidRDefault="009D784E">
      <w:pPr>
        <w:numPr>
          <w:ilvl w:val="0"/>
          <w:numId w:val="4"/>
        </w:numPr>
        <w:spacing w:after="0" w:line="358" w:lineRule="auto"/>
        <w:ind w:firstLine="708"/>
      </w:pPr>
      <w:r>
        <w:t>Личностные результаты освоения основной образовательной программы</w:t>
      </w:r>
      <w:r>
        <w:rPr>
          <w:b/>
        </w:rPr>
        <w:t xml:space="preserve"> </w:t>
      </w:r>
      <w:r>
        <w:t xml:space="preserve">представлены в соответствии с группой личностных результатов и </w:t>
      </w:r>
      <w:proofErr w:type="gramStart"/>
      <w:r>
        <w:t>раскрывают</w:t>
      </w:r>
      <w:proofErr w:type="gramEnd"/>
      <w:r w:rsidR="007F7891">
        <w:t xml:space="preserve"> </w:t>
      </w:r>
      <w:r>
        <w:t xml:space="preserve">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w:t>
      </w:r>
      <w:proofErr w:type="spellStart"/>
      <w:r>
        <w:t>неперсонифицированной</w:t>
      </w:r>
      <w:proofErr w:type="spellEnd"/>
      <w:r>
        <w:t xml:space="preserve"> информации. </w:t>
      </w:r>
    </w:p>
    <w:p w14:paraId="0F85609F" w14:textId="39941A7D" w:rsidR="00F2332E" w:rsidRDefault="009D784E">
      <w:pPr>
        <w:numPr>
          <w:ilvl w:val="0"/>
          <w:numId w:val="4"/>
        </w:numPr>
        <w:ind w:firstLine="708"/>
      </w:pPr>
      <w:r>
        <w:t>Метапредметные результаты освоения основной образовательной программы</w:t>
      </w:r>
      <w:r>
        <w:rPr>
          <w:b/>
        </w:rPr>
        <w:t xml:space="preserve"> </w:t>
      </w:r>
      <w:r>
        <w:t xml:space="preserve">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14:paraId="0AD87C72" w14:textId="77777777" w:rsidR="00F2332E" w:rsidRDefault="009D784E">
      <w:pPr>
        <w:numPr>
          <w:ilvl w:val="0"/>
          <w:numId w:val="4"/>
        </w:numPr>
        <w:ind w:firstLine="708"/>
      </w:pPr>
      <w:r>
        <w:t>Предметные результаты освоения основной образовательной программы</w:t>
      </w:r>
      <w:r>
        <w:rPr>
          <w:b/>
        </w:rPr>
        <w:t xml:space="preserve"> </w:t>
      </w:r>
      <w:r>
        <w:t xml:space="preserve">представлены в соответствии с группами результатов учебных предметов, раскрывают и детализируют их. </w:t>
      </w:r>
    </w:p>
    <w:p w14:paraId="2E2ADC3C" w14:textId="0A2CF030" w:rsidR="00F2332E" w:rsidRDefault="009D784E">
      <w:pPr>
        <w:ind w:left="-15" w:firstLine="708"/>
      </w:pPr>
      <w:r>
        <w:t>Предметные результаты приводятся в блоках</w:t>
      </w:r>
      <w:r>
        <w:rPr>
          <w:b/>
        </w:rPr>
        <w:t xml:space="preserve"> «</w:t>
      </w:r>
      <w:r>
        <w:t>Выпускник научится» и «Выпускник получит возможность научиться»,</w:t>
      </w:r>
      <w:r>
        <w:rPr>
          <w:b/>
        </w:rPr>
        <w:t xml:space="preserve"> </w:t>
      </w:r>
      <w:r>
        <w:t>относящихся к каждому учебному предмету: «Русский язык», «Литература», «Иностранный язык</w:t>
      </w:r>
      <w:r w:rsidR="007F7891">
        <w:t xml:space="preserve"> (</w:t>
      </w:r>
      <w:proofErr w:type="spellStart"/>
      <w:proofErr w:type="gramStart"/>
      <w:r w:rsidR="007F7891">
        <w:t>англ.яз</w:t>
      </w:r>
      <w:proofErr w:type="spellEnd"/>
      <w:r w:rsidR="007F7891">
        <w:t>.)</w:t>
      </w:r>
      <w:r>
        <w:t>»,,</w:t>
      </w:r>
      <w:proofErr w:type="gramEnd"/>
      <w: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14:paraId="3D4FB3D4" w14:textId="26E8AC5F" w:rsidR="00F2332E" w:rsidRDefault="009D784E">
      <w:pPr>
        <w:ind w:left="-15" w:firstLine="708"/>
      </w:pPr>
      <w:r>
        <w:lastRenderedPageBreak/>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w:t>
      </w:r>
      <w:r w:rsidR="005726B5">
        <w:t>-</w:t>
      </w:r>
      <w:r>
        <w:t xml:space="preserve">методическими объединениями (УМО) субъектов Российской Федерации. </w:t>
      </w:r>
    </w:p>
    <w:p w14:paraId="35B2912D" w14:textId="77777777" w:rsidR="00F2332E" w:rsidRDefault="009D784E">
      <w:pPr>
        <w:ind w:left="-15" w:firstLine="708"/>
      </w:pPr>
      <w: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14:paraId="1E7837ED" w14:textId="77777777" w:rsidR="00F2332E" w:rsidRDefault="009D784E">
      <w:pPr>
        <w:ind w:left="-15" w:firstLine="708"/>
      </w:pPr>
      <w: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14:paraId="05064B01" w14:textId="77777777" w:rsidR="00F2332E" w:rsidRDefault="009D784E">
      <w:pPr>
        <w:ind w:left="-15" w:firstLine="708"/>
      </w:pPr>
      <w: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w:t>
      </w:r>
      <w:proofErr w:type="gramStart"/>
      <w:r>
        <w:t>блока  не</w:t>
      </w:r>
      <w:proofErr w:type="gramEnd"/>
      <w:r>
        <w:t xml:space="preserve">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w:t>
      </w:r>
      <w:proofErr w:type="gramStart"/>
      <w:r>
        <w:t>результатов  ведется</w:t>
      </w:r>
      <w:proofErr w:type="gramEnd"/>
      <w:r>
        <w:t xml:space="preserve"> преимущественно в ходе процедур, допускающих предоставление и использование исключительно </w:t>
      </w:r>
      <w:proofErr w:type="spellStart"/>
      <w:r>
        <w:t>неперсонифицированной</w:t>
      </w:r>
      <w:proofErr w:type="spellEnd"/>
      <w:r>
        <w:t xml:space="preserve"> информации. Соответствующая группа результатов в тексте выделена курсивом.  </w:t>
      </w:r>
    </w:p>
    <w:p w14:paraId="5D7818EA" w14:textId="77777777" w:rsidR="00F2332E" w:rsidRDefault="009D784E">
      <w:pPr>
        <w:ind w:left="-15" w:firstLine="708"/>
      </w:pPr>
      <w:r>
        <w:lastRenderedPageBreak/>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w:t>
      </w:r>
    </w:p>
    <w:p w14:paraId="6360A1A5" w14:textId="77777777" w:rsidR="00F2332E" w:rsidRDefault="009D784E">
      <w:pPr>
        <w:spacing w:after="123" w:line="249" w:lineRule="auto"/>
        <w:ind w:left="10"/>
        <w:jc w:val="left"/>
      </w:pPr>
      <w:r>
        <w:rPr>
          <w:b/>
        </w:rPr>
        <w:t xml:space="preserve">1.2.3. Личностные результаты освоения основной образовательной программы: </w:t>
      </w:r>
    </w:p>
    <w:p w14:paraId="0D263294" w14:textId="77777777" w:rsidR="00F2332E" w:rsidRDefault="009D784E">
      <w:pPr>
        <w:numPr>
          <w:ilvl w:val="0"/>
          <w:numId w:val="5"/>
        </w:numPr>
      </w:pPr>
      <w:r>
        <w:t xml:space="preserve">Российская гражданская идентичность (патриотизм, уважение к Отечеству, к прошлому и настоящему многонационального народа </w:t>
      </w:r>
      <w:proofErr w:type="gramStart"/>
      <w:r>
        <w:t>России,  чувство</w:t>
      </w:r>
      <w:proofErr w:type="gramEnd"/>
      <w:r>
        <w:t xml:space="preserve">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14:paraId="0D6F0001" w14:textId="77777777" w:rsidR="00F2332E" w:rsidRDefault="009D784E">
      <w:pPr>
        <w:numPr>
          <w:ilvl w:val="0"/>
          <w:numId w:val="5"/>
        </w:numPr>
      </w:pPr>
      <w: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14:paraId="765FEE97" w14:textId="77777777" w:rsidR="00F2332E" w:rsidRDefault="009D784E">
      <w:pPr>
        <w:numPr>
          <w:ilvl w:val="0"/>
          <w:numId w:val="5"/>
        </w:numPr>
      </w:pPr>
      <w: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w:t>
      </w:r>
      <w:r>
        <w:lastRenderedPageBreak/>
        <w:t xml:space="preserve">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14:paraId="59511AF4" w14:textId="77777777" w:rsidR="00F2332E" w:rsidRDefault="009D784E">
      <w:pPr>
        <w:numPr>
          <w:ilvl w:val="0"/>
          <w:numId w:val="5"/>
        </w:numPr>
      </w:pPr>
      <w: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14:paraId="1783E579" w14:textId="77777777" w:rsidR="00F2332E" w:rsidRDefault="009D784E">
      <w:pPr>
        <w:numPr>
          <w:ilvl w:val="0"/>
          <w:numId w:val="5"/>
        </w:numPr>
      </w:pPr>
      <w: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t>конвенционирования</w:t>
      </w:r>
      <w:proofErr w:type="spellEnd"/>
      <w:r>
        <w:t xml:space="preserve"> интересов, процедур, готовность и способность к ведению переговоров).  </w:t>
      </w:r>
    </w:p>
    <w:p w14:paraId="3A071CD6" w14:textId="77777777" w:rsidR="00F2332E" w:rsidRDefault="009D784E">
      <w:pPr>
        <w:numPr>
          <w:ilvl w:val="0"/>
          <w:numId w:val="5"/>
        </w:numPr>
      </w:pPr>
      <w: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14:paraId="3DEA1B54" w14:textId="77777777" w:rsidR="00F2332E" w:rsidRDefault="009D784E">
      <w:pPr>
        <w:numPr>
          <w:ilvl w:val="0"/>
          <w:numId w:val="5"/>
        </w:numPr>
      </w:pPr>
      <w: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14:paraId="59273A55" w14:textId="77777777" w:rsidR="00F2332E" w:rsidRDefault="009D784E">
      <w:pPr>
        <w:numPr>
          <w:ilvl w:val="0"/>
          <w:numId w:val="5"/>
        </w:numPr>
      </w:pPr>
      <w:r>
        <w:lastRenderedPageBreak/>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w:t>
      </w:r>
      <w:proofErr w:type="spellStart"/>
      <w:r>
        <w:t>эмоциональноценностное</w:t>
      </w:r>
      <w:proofErr w:type="spellEnd"/>
      <w:r>
        <w:t xml:space="preserve">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14:paraId="50F5C065" w14:textId="77777777" w:rsidR="00F2332E" w:rsidRDefault="009D784E">
      <w:pPr>
        <w:numPr>
          <w:ilvl w:val="0"/>
          <w:numId w:val="5"/>
        </w:numPr>
      </w:pPr>
      <w:r>
        <w:t xml:space="preserve">Сформированность основ экологической культуры, соответствующей современному уровню экологического мышления, развитие опыта экологически ориентированной </w:t>
      </w:r>
      <w:proofErr w:type="spellStart"/>
      <w:r>
        <w:t>рефлексивнооценочной</w:t>
      </w:r>
      <w:proofErr w:type="spellEnd"/>
      <w:r>
        <w:t xml:space="preserve">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14:paraId="7EE2C3A5" w14:textId="77777777" w:rsidR="00F2332E" w:rsidRDefault="009D784E">
      <w:pPr>
        <w:spacing w:after="123" w:line="249" w:lineRule="auto"/>
        <w:ind w:left="10"/>
        <w:jc w:val="left"/>
      </w:pPr>
      <w:r>
        <w:rPr>
          <w:b/>
        </w:rPr>
        <w:t xml:space="preserve">1.2.4. Метапредметные результаты освоения основной образовательной программы </w:t>
      </w:r>
    </w:p>
    <w:p w14:paraId="5C7892CA" w14:textId="77777777" w:rsidR="00F2332E" w:rsidRDefault="009D784E">
      <w:pPr>
        <w:spacing w:after="123" w:line="249" w:lineRule="auto"/>
        <w:ind w:left="703"/>
        <w:jc w:val="left"/>
      </w:pPr>
      <w:r>
        <w:rPr>
          <w:b/>
        </w:rPr>
        <w:t xml:space="preserve">Регулятивные УУД </w:t>
      </w:r>
    </w:p>
    <w:p w14:paraId="18A44759" w14:textId="77777777" w:rsidR="00F2332E" w:rsidRDefault="009D784E">
      <w:pPr>
        <w:numPr>
          <w:ilvl w:val="1"/>
          <w:numId w:val="5"/>
        </w:numPr>
        <w:ind w:firstLine="708"/>
      </w:pPr>
      <w: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14:paraId="7151CD63" w14:textId="77777777" w:rsidR="00F2332E" w:rsidRDefault="009D784E">
      <w:pPr>
        <w:spacing w:after="140" w:line="259" w:lineRule="auto"/>
        <w:ind w:left="-5"/>
      </w:pPr>
      <w:r>
        <w:t xml:space="preserve">Обучающийся сможет: </w:t>
      </w:r>
    </w:p>
    <w:p w14:paraId="6A4147AC" w14:textId="77777777" w:rsidR="00F2332E" w:rsidRDefault="009D784E">
      <w:pPr>
        <w:numPr>
          <w:ilvl w:val="1"/>
          <w:numId w:val="6"/>
        </w:numPr>
        <w:spacing w:after="96" w:line="259" w:lineRule="auto"/>
        <w:ind w:firstLine="708"/>
      </w:pPr>
      <w:r>
        <w:t xml:space="preserve">анализировать существующие и планировать будущие образовательные результаты; </w:t>
      </w:r>
    </w:p>
    <w:p w14:paraId="6567834C" w14:textId="77777777" w:rsidR="00F2332E" w:rsidRDefault="009D784E">
      <w:pPr>
        <w:numPr>
          <w:ilvl w:val="1"/>
          <w:numId w:val="6"/>
        </w:numPr>
        <w:spacing w:after="94" w:line="259" w:lineRule="auto"/>
        <w:ind w:firstLine="708"/>
      </w:pPr>
      <w:r>
        <w:t xml:space="preserve">идентифицировать собственные проблемы и определять главную проблему; </w:t>
      </w:r>
    </w:p>
    <w:p w14:paraId="4F24F770" w14:textId="77777777" w:rsidR="00F2332E" w:rsidRDefault="009D784E">
      <w:pPr>
        <w:numPr>
          <w:ilvl w:val="1"/>
          <w:numId w:val="6"/>
        </w:numPr>
        <w:spacing w:after="117" w:line="259" w:lineRule="auto"/>
        <w:ind w:firstLine="708"/>
      </w:pPr>
      <w:r>
        <w:t xml:space="preserve">выдвигать версии решения проблемы, формулировать гипотезы, предвосхищать </w:t>
      </w:r>
    </w:p>
    <w:p w14:paraId="5835750E" w14:textId="77777777" w:rsidR="00F2332E" w:rsidRDefault="00F2332E">
      <w:pPr>
        <w:sectPr w:rsidR="00F2332E">
          <w:headerReference w:type="even" r:id="rId7"/>
          <w:headerReference w:type="default" r:id="rId8"/>
          <w:footerReference w:type="even" r:id="rId9"/>
          <w:footerReference w:type="default" r:id="rId10"/>
          <w:headerReference w:type="first" r:id="rId11"/>
          <w:footerReference w:type="first" r:id="rId12"/>
          <w:pgSz w:w="11906" w:h="16838"/>
          <w:pgMar w:top="713" w:right="563" w:bottom="1508" w:left="1133" w:header="720" w:footer="716" w:gutter="0"/>
          <w:cols w:space="720"/>
          <w:titlePg/>
        </w:sectPr>
      </w:pPr>
    </w:p>
    <w:p w14:paraId="15D86D1C" w14:textId="77777777" w:rsidR="00F2332E" w:rsidRDefault="009D784E">
      <w:pPr>
        <w:spacing w:after="140" w:line="259" w:lineRule="auto"/>
        <w:ind w:left="-5"/>
      </w:pPr>
      <w:r>
        <w:lastRenderedPageBreak/>
        <w:t xml:space="preserve">конечный результат; </w:t>
      </w:r>
    </w:p>
    <w:p w14:paraId="2ADE888A" w14:textId="77777777" w:rsidR="00F2332E" w:rsidRDefault="009D784E">
      <w:pPr>
        <w:numPr>
          <w:ilvl w:val="1"/>
          <w:numId w:val="6"/>
        </w:numPr>
        <w:ind w:firstLine="708"/>
      </w:pPr>
      <w:r>
        <w:t xml:space="preserve">ставить цель деятельности на основе определенной проблемы и существующих возможностей; </w:t>
      </w:r>
    </w:p>
    <w:p w14:paraId="3628E6E8" w14:textId="77777777" w:rsidR="00F2332E" w:rsidRDefault="009D784E">
      <w:pPr>
        <w:numPr>
          <w:ilvl w:val="1"/>
          <w:numId w:val="6"/>
        </w:numPr>
        <w:spacing w:after="96" w:line="259" w:lineRule="auto"/>
        <w:ind w:firstLine="708"/>
      </w:pPr>
      <w:r>
        <w:t xml:space="preserve">формулировать учебные задачи как шаги достижения поставленной цели деятельности; </w:t>
      </w:r>
    </w:p>
    <w:p w14:paraId="5A2F24C7" w14:textId="77777777" w:rsidR="00F2332E" w:rsidRDefault="009D784E">
      <w:pPr>
        <w:numPr>
          <w:ilvl w:val="1"/>
          <w:numId w:val="6"/>
        </w:numPr>
        <w:ind w:firstLine="708"/>
      </w:pPr>
      <w:r>
        <w:t xml:space="preserve">обосновывать целевые ориентиры и приоритеты ссылками на ценности, указывая и обосновывая логическую последовательность шагов. </w:t>
      </w:r>
    </w:p>
    <w:p w14:paraId="5DA2BF9B" w14:textId="77777777" w:rsidR="00F2332E" w:rsidRDefault="009D784E">
      <w:pPr>
        <w:numPr>
          <w:ilvl w:val="1"/>
          <w:numId w:val="5"/>
        </w:numPr>
        <w:spacing w:after="4" w:line="365" w:lineRule="auto"/>
        <w:ind w:firstLine="708"/>
      </w:pPr>
      <w:r>
        <w:t xml:space="preserve">Умение </w:t>
      </w:r>
      <w:r>
        <w:tab/>
        <w:t xml:space="preserve">самостоятельно </w:t>
      </w:r>
      <w:r>
        <w:tab/>
        <w:t xml:space="preserve">планировать </w:t>
      </w:r>
      <w:r>
        <w:tab/>
        <w:t xml:space="preserve">пути </w:t>
      </w:r>
      <w:r>
        <w:tab/>
        <w:t xml:space="preserve">достижения </w:t>
      </w:r>
      <w:r>
        <w:tab/>
        <w:t xml:space="preserve">целей, </w:t>
      </w:r>
      <w:r>
        <w:tab/>
        <w:t xml:space="preserve">в </w:t>
      </w:r>
      <w:r>
        <w:tab/>
        <w:t xml:space="preserve">том </w:t>
      </w:r>
      <w:r>
        <w:tab/>
        <w:t xml:space="preserve">числе альтернативные, осознанно выбирать наиболее эффективные способы решения учебных и познавательных задач. </w:t>
      </w:r>
      <w:r>
        <w:rPr>
          <w:b/>
        </w:rPr>
        <w:t xml:space="preserve"> </w:t>
      </w:r>
    </w:p>
    <w:p w14:paraId="479D8AEE" w14:textId="77777777" w:rsidR="00F2332E" w:rsidRDefault="009D784E">
      <w:pPr>
        <w:spacing w:after="140" w:line="259" w:lineRule="auto"/>
        <w:ind w:left="-5"/>
      </w:pPr>
      <w:r>
        <w:t>Обучающийся сможет:</w:t>
      </w:r>
      <w:r>
        <w:rPr>
          <w:b/>
        </w:rPr>
        <w:t xml:space="preserve"> </w:t>
      </w:r>
    </w:p>
    <w:p w14:paraId="01E79C57" w14:textId="77777777" w:rsidR="00F2332E" w:rsidRDefault="009D784E">
      <w:pPr>
        <w:numPr>
          <w:ilvl w:val="1"/>
          <w:numId w:val="7"/>
        </w:numPr>
        <w:ind w:firstLine="708"/>
      </w:pPr>
      <w:r>
        <w:t xml:space="preserve">определять необходимые действие(я) в соответствии с учебной и познавательной задачей и составлять алгоритм их выполнения; </w:t>
      </w:r>
    </w:p>
    <w:p w14:paraId="2D655AD9" w14:textId="77777777" w:rsidR="00F2332E" w:rsidRDefault="009D784E">
      <w:pPr>
        <w:numPr>
          <w:ilvl w:val="1"/>
          <w:numId w:val="7"/>
        </w:numPr>
        <w:ind w:firstLine="708"/>
      </w:pPr>
      <w:r>
        <w:t xml:space="preserve">обосновывать и осуществлять выбор наиболее эффективных способов решения учебных и познавательных задач; </w:t>
      </w:r>
    </w:p>
    <w:p w14:paraId="245AF4E1" w14:textId="77777777" w:rsidR="00F2332E" w:rsidRDefault="009D784E">
      <w:pPr>
        <w:numPr>
          <w:ilvl w:val="1"/>
          <w:numId w:val="7"/>
        </w:numPr>
        <w:ind w:firstLine="708"/>
      </w:pPr>
      <w:r>
        <w:t xml:space="preserve">определять/находить, в том числе из предложенных вариантов, условия для выполнения учебной и познавательной задачи; </w:t>
      </w:r>
    </w:p>
    <w:p w14:paraId="50710F23" w14:textId="77777777" w:rsidR="00F2332E" w:rsidRDefault="009D784E">
      <w:pPr>
        <w:numPr>
          <w:ilvl w:val="1"/>
          <w:numId w:val="7"/>
        </w:numPr>
        <w:ind w:firstLine="708"/>
      </w:pPr>
      <w: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14:paraId="1C5EA2C9" w14:textId="77777777" w:rsidR="00F2332E" w:rsidRDefault="009D784E">
      <w:pPr>
        <w:numPr>
          <w:ilvl w:val="1"/>
          <w:numId w:val="7"/>
        </w:numPr>
        <w:ind w:firstLine="708"/>
      </w:pPr>
      <w:r>
        <w:t xml:space="preserve">выбирать из предложенных вариантов и самостоятельно искать средства/ресурсы для решения задачи/достижения цели; </w:t>
      </w:r>
    </w:p>
    <w:p w14:paraId="7597B02A" w14:textId="77777777" w:rsidR="00F2332E" w:rsidRDefault="009D784E">
      <w:pPr>
        <w:numPr>
          <w:ilvl w:val="1"/>
          <w:numId w:val="7"/>
        </w:numPr>
        <w:spacing w:after="96" w:line="259" w:lineRule="auto"/>
        <w:ind w:firstLine="708"/>
      </w:pPr>
      <w:r>
        <w:t xml:space="preserve">составлять план решения проблемы (выполнения проекта, проведения исследования); </w:t>
      </w:r>
    </w:p>
    <w:p w14:paraId="574E2F78" w14:textId="77777777" w:rsidR="00F2332E" w:rsidRDefault="009D784E">
      <w:pPr>
        <w:numPr>
          <w:ilvl w:val="1"/>
          <w:numId w:val="7"/>
        </w:numPr>
        <w:ind w:firstLine="708"/>
      </w:pPr>
      <w:r>
        <w:t xml:space="preserve">определять потенциальные затруднения при решении учебной и познавательной задачи и находить средства для их устранения; </w:t>
      </w:r>
    </w:p>
    <w:p w14:paraId="6D80044E" w14:textId="77777777" w:rsidR="00F2332E" w:rsidRDefault="009D784E">
      <w:pPr>
        <w:numPr>
          <w:ilvl w:val="1"/>
          <w:numId w:val="7"/>
        </w:numPr>
        <w:ind w:firstLine="708"/>
      </w:pPr>
      <w:r>
        <w:t xml:space="preserve">описывать свой опыт, оформляя его для передачи другим людям в виде технологии решения практических задач определенного класса; </w:t>
      </w:r>
    </w:p>
    <w:p w14:paraId="63320BE3" w14:textId="77777777" w:rsidR="00F2332E" w:rsidRDefault="009D784E">
      <w:pPr>
        <w:numPr>
          <w:ilvl w:val="1"/>
          <w:numId w:val="7"/>
        </w:numPr>
        <w:spacing w:after="71" w:line="259" w:lineRule="auto"/>
        <w:ind w:firstLine="708"/>
      </w:pPr>
      <w:r>
        <w:t xml:space="preserve">планировать и корректировать свою индивидуальную образовательную траекторию. </w:t>
      </w:r>
    </w:p>
    <w:p w14:paraId="11FEDE81" w14:textId="77777777" w:rsidR="00F2332E" w:rsidRDefault="009D784E">
      <w:pPr>
        <w:numPr>
          <w:ilvl w:val="1"/>
          <w:numId w:val="5"/>
        </w:numPr>
        <w:spacing w:after="4" w:line="365" w:lineRule="auto"/>
        <w:ind w:firstLine="708"/>
      </w:pP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w:t>
      </w:r>
      <w:r>
        <w:lastRenderedPageBreak/>
        <w:t xml:space="preserve">способы действий в рамках предложенных условий и требований, корректировать свои действия в соответствии с изменяющейся ситуацией.  </w:t>
      </w:r>
    </w:p>
    <w:p w14:paraId="79AAC8EF" w14:textId="77777777" w:rsidR="00F2332E" w:rsidRDefault="009D784E">
      <w:pPr>
        <w:spacing w:after="138" w:line="259" w:lineRule="auto"/>
        <w:ind w:left="-5"/>
      </w:pPr>
      <w:r>
        <w:t xml:space="preserve">Обучающийся сможет: </w:t>
      </w:r>
    </w:p>
    <w:p w14:paraId="27EB835E" w14:textId="77777777" w:rsidR="00F2332E" w:rsidRDefault="009D784E">
      <w:pPr>
        <w:numPr>
          <w:ilvl w:val="1"/>
          <w:numId w:val="8"/>
        </w:numPr>
        <w:ind w:firstLine="708"/>
      </w:pPr>
      <w:r>
        <w:t xml:space="preserve">определять совместно с педагогом и сверстниками критерии планируемых результатов и критерии оценки своей учебной деятельности; </w:t>
      </w:r>
    </w:p>
    <w:p w14:paraId="111B8172" w14:textId="77777777" w:rsidR="00F2332E" w:rsidRDefault="009D784E">
      <w:pPr>
        <w:spacing w:after="140" w:line="259" w:lineRule="auto"/>
        <w:ind w:left="10" w:right="5"/>
        <w:jc w:val="right"/>
      </w:pPr>
      <w:r>
        <w:t xml:space="preserve">систематизировать (в том числе выбирать приоритетные) критерии планируемых результатов и оценки своей деятельности; </w:t>
      </w:r>
    </w:p>
    <w:p w14:paraId="6741B326" w14:textId="77777777" w:rsidR="00F2332E" w:rsidRDefault="009D784E">
      <w:pPr>
        <w:numPr>
          <w:ilvl w:val="1"/>
          <w:numId w:val="8"/>
        </w:numPr>
        <w:ind w:firstLine="708"/>
      </w:pPr>
      <w: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14:paraId="5E82B69C" w14:textId="77777777" w:rsidR="00F2332E" w:rsidRDefault="009D784E">
      <w:pPr>
        <w:numPr>
          <w:ilvl w:val="1"/>
          <w:numId w:val="8"/>
        </w:numPr>
        <w:ind w:firstLine="708"/>
      </w:pPr>
      <w:r>
        <w:t xml:space="preserve">оценивать свою деятельность, аргументируя причины достижения или отсутствия планируемого результата; </w:t>
      </w:r>
    </w:p>
    <w:p w14:paraId="57A45789" w14:textId="77777777" w:rsidR="00F2332E" w:rsidRDefault="009D784E">
      <w:pPr>
        <w:numPr>
          <w:ilvl w:val="1"/>
          <w:numId w:val="8"/>
        </w:numPr>
        <w:ind w:firstLine="708"/>
      </w:pPr>
      <w:r>
        <w:t xml:space="preserve">находить достаточные средства для выполнения учебных действий в изменяющейся ситуации и/или при отсутствии планируемого результата; </w:t>
      </w:r>
    </w:p>
    <w:p w14:paraId="56BF0CF1" w14:textId="77777777" w:rsidR="00F2332E" w:rsidRDefault="009D784E">
      <w:pPr>
        <w:numPr>
          <w:ilvl w:val="1"/>
          <w:numId w:val="8"/>
        </w:numPr>
        <w:ind w:firstLine="708"/>
      </w:pPr>
      <w: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14:paraId="7A606226" w14:textId="77777777" w:rsidR="00F2332E" w:rsidRDefault="009D784E">
      <w:pPr>
        <w:numPr>
          <w:ilvl w:val="1"/>
          <w:numId w:val="8"/>
        </w:numPr>
        <w:ind w:firstLine="708"/>
      </w:pPr>
      <w: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14:paraId="5EA23B85" w14:textId="77777777" w:rsidR="00F2332E" w:rsidRDefault="009D784E">
      <w:pPr>
        <w:numPr>
          <w:ilvl w:val="1"/>
          <w:numId w:val="8"/>
        </w:numPr>
        <w:ind w:firstLine="708"/>
      </w:pPr>
      <w:r>
        <w:t xml:space="preserve">сверять свои действия с целью и, при необходимости, исправлять ошибки самостоятельно. </w:t>
      </w:r>
    </w:p>
    <w:p w14:paraId="10D256EE" w14:textId="77777777" w:rsidR="00F2332E" w:rsidRDefault="009D784E">
      <w:pPr>
        <w:numPr>
          <w:ilvl w:val="1"/>
          <w:numId w:val="5"/>
        </w:numPr>
        <w:ind w:firstLine="708"/>
      </w:pPr>
      <w:r>
        <w:t xml:space="preserve">Умение оценивать правильность выполнения учебной задачи, собственные возможности ее решения.  </w:t>
      </w:r>
    </w:p>
    <w:p w14:paraId="705D945E" w14:textId="77777777" w:rsidR="00F2332E" w:rsidRDefault="009D784E">
      <w:pPr>
        <w:spacing w:after="140" w:line="259" w:lineRule="auto"/>
        <w:ind w:left="-5"/>
      </w:pPr>
      <w:r>
        <w:t xml:space="preserve">Обучающийся сможет: </w:t>
      </w:r>
    </w:p>
    <w:p w14:paraId="5111C4EC" w14:textId="77777777" w:rsidR="00F2332E" w:rsidRDefault="009D784E">
      <w:pPr>
        <w:numPr>
          <w:ilvl w:val="1"/>
          <w:numId w:val="9"/>
        </w:numPr>
        <w:spacing w:after="94" w:line="259" w:lineRule="auto"/>
        <w:ind w:firstLine="708"/>
      </w:pPr>
      <w:r>
        <w:t xml:space="preserve">определять критерии правильности (корректности) выполнения учебной задачи; </w:t>
      </w:r>
    </w:p>
    <w:p w14:paraId="31BC656E" w14:textId="77777777" w:rsidR="00F2332E" w:rsidRDefault="009D784E">
      <w:pPr>
        <w:numPr>
          <w:ilvl w:val="1"/>
          <w:numId w:val="9"/>
        </w:numPr>
        <w:ind w:firstLine="708"/>
      </w:pPr>
      <w:r>
        <w:t xml:space="preserve">анализировать и обосновывать применение соответствующего инструментария для выполнения учебной задачи; </w:t>
      </w:r>
    </w:p>
    <w:p w14:paraId="238C02AE" w14:textId="77777777" w:rsidR="00F2332E" w:rsidRDefault="009D784E">
      <w:pPr>
        <w:numPr>
          <w:ilvl w:val="1"/>
          <w:numId w:val="9"/>
        </w:numPr>
        <w:ind w:firstLine="708"/>
      </w:pPr>
      <w: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14:paraId="4D4F9F42" w14:textId="77777777" w:rsidR="00F2332E" w:rsidRDefault="009D784E">
      <w:pPr>
        <w:numPr>
          <w:ilvl w:val="1"/>
          <w:numId w:val="9"/>
        </w:numPr>
        <w:ind w:firstLine="708"/>
      </w:pPr>
      <w:r>
        <w:t xml:space="preserve">оценивать продукт своей деятельности по заданным и/или самостоятельно определенным критериям в соответствии с целью деятельности; </w:t>
      </w:r>
    </w:p>
    <w:p w14:paraId="029D7CD9" w14:textId="77777777" w:rsidR="00F2332E" w:rsidRDefault="009D784E">
      <w:pPr>
        <w:numPr>
          <w:ilvl w:val="1"/>
          <w:numId w:val="9"/>
        </w:numPr>
        <w:ind w:firstLine="708"/>
      </w:pPr>
      <w:r>
        <w:lastRenderedPageBreak/>
        <w:t xml:space="preserve">обосновывать достижимость цели выбранным способом на основе оценки своих внутренних ресурсов и доступных внешних ресурсов; </w:t>
      </w:r>
    </w:p>
    <w:p w14:paraId="6ECB4A73" w14:textId="77777777" w:rsidR="00F2332E" w:rsidRDefault="009D784E">
      <w:pPr>
        <w:numPr>
          <w:ilvl w:val="1"/>
          <w:numId w:val="9"/>
        </w:numPr>
        <w:spacing w:after="71" w:line="259" w:lineRule="auto"/>
        <w:ind w:firstLine="708"/>
      </w:pPr>
      <w:r>
        <w:t xml:space="preserve">фиксировать и анализировать динамику собственных образовательных результатов. </w:t>
      </w:r>
    </w:p>
    <w:p w14:paraId="07F411C6" w14:textId="77777777" w:rsidR="00F2332E" w:rsidRDefault="009D784E">
      <w:pPr>
        <w:numPr>
          <w:ilvl w:val="1"/>
          <w:numId w:val="5"/>
        </w:numPr>
        <w:ind w:firstLine="708"/>
      </w:pPr>
      <w:r>
        <w:t xml:space="preserve">Владение основами самоконтроля, самооценки, принятия решений и осуществления осознанного выбора в учебной и познавательной.  </w:t>
      </w:r>
    </w:p>
    <w:p w14:paraId="395A8404" w14:textId="77777777" w:rsidR="00F2332E" w:rsidRDefault="009D784E">
      <w:pPr>
        <w:spacing w:after="138" w:line="259" w:lineRule="auto"/>
        <w:ind w:left="-5"/>
      </w:pPr>
      <w:r>
        <w:t>Обучающийся сможет:</w:t>
      </w:r>
      <w:r>
        <w:rPr>
          <w:b/>
        </w:rPr>
        <w:t xml:space="preserve"> </w:t>
      </w:r>
    </w:p>
    <w:p w14:paraId="608751F0" w14:textId="77777777" w:rsidR="00F2332E" w:rsidRDefault="009D784E">
      <w:pPr>
        <w:numPr>
          <w:ilvl w:val="1"/>
          <w:numId w:val="10"/>
        </w:numPr>
        <w:ind w:firstLine="708"/>
      </w:pPr>
      <w: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14:paraId="425F3EC7" w14:textId="77777777" w:rsidR="00F2332E" w:rsidRDefault="009D784E">
      <w:pPr>
        <w:numPr>
          <w:ilvl w:val="1"/>
          <w:numId w:val="10"/>
        </w:numPr>
        <w:ind w:firstLine="708"/>
      </w:pPr>
      <w:r>
        <w:t xml:space="preserve">соотносить реальные и планируемые результаты индивидуальной образовательной деятельности и делать выводы; </w:t>
      </w:r>
    </w:p>
    <w:p w14:paraId="5AF822EC" w14:textId="77777777" w:rsidR="00F2332E" w:rsidRDefault="009D784E">
      <w:pPr>
        <w:spacing w:line="259" w:lineRule="auto"/>
        <w:ind w:left="1004"/>
      </w:pPr>
      <w:r>
        <w:t xml:space="preserve">принимать решение в учебной ситуации и нести за него ответственность; </w:t>
      </w:r>
    </w:p>
    <w:p w14:paraId="7C608E46" w14:textId="77777777" w:rsidR="00F2332E" w:rsidRDefault="009D784E">
      <w:pPr>
        <w:numPr>
          <w:ilvl w:val="1"/>
          <w:numId w:val="10"/>
        </w:numPr>
        <w:ind w:firstLine="708"/>
      </w:pPr>
      <w:r>
        <w:t xml:space="preserve">самостоятельно определять причины своего успеха или неуспеха и находить способы выхода из ситуации неуспеха; </w:t>
      </w:r>
    </w:p>
    <w:p w14:paraId="1F3F0BC4" w14:textId="77777777" w:rsidR="00F2332E" w:rsidRDefault="009D784E">
      <w:pPr>
        <w:numPr>
          <w:ilvl w:val="1"/>
          <w:numId w:val="10"/>
        </w:numPr>
        <w:ind w:firstLine="708"/>
      </w:pPr>
      <w: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14:paraId="50B32D40" w14:textId="77777777" w:rsidR="00F2332E" w:rsidRDefault="009D784E">
      <w:pPr>
        <w:numPr>
          <w:ilvl w:val="1"/>
          <w:numId w:val="10"/>
        </w:numPr>
        <w:ind w:firstLine="708"/>
      </w:pPr>
      <w: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14:paraId="04DBE24B" w14:textId="77777777" w:rsidR="00F2332E" w:rsidRDefault="009D784E">
      <w:pPr>
        <w:spacing w:after="123" w:line="249" w:lineRule="auto"/>
        <w:ind w:left="703"/>
        <w:jc w:val="left"/>
      </w:pPr>
      <w:r>
        <w:rPr>
          <w:b/>
        </w:rPr>
        <w:t xml:space="preserve">Познавательные УУД </w:t>
      </w:r>
    </w:p>
    <w:p w14:paraId="02851C42" w14:textId="77777777" w:rsidR="00F2332E" w:rsidRDefault="009D784E">
      <w:pPr>
        <w:numPr>
          <w:ilvl w:val="0"/>
          <w:numId w:val="11"/>
        </w:numPr>
        <w:ind w:hanging="283"/>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w:t>
      </w:r>
      <w:proofErr w:type="spellStart"/>
      <w:r>
        <w:t>причинноследственные</w:t>
      </w:r>
      <w:proofErr w:type="spellEnd"/>
      <w:r>
        <w:t xml:space="preserve"> связи, строить логическое рассуждение, умозаключение (индуктивное, дедуктивное, по аналогии) и делать выводы.  </w:t>
      </w:r>
    </w:p>
    <w:p w14:paraId="4799CE9E" w14:textId="77777777" w:rsidR="00F2332E" w:rsidRDefault="009D784E">
      <w:pPr>
        <w:spacing w:after="140" w:line="259" w:lineRule="auto"/>
        <w:ind w:left="-5"/>
      </w:pPr>
      <w:r>
        <w:t xml:space="preserve">Обучающийся сможет: </w:t>
      </w:r>
    </w:p>
    <w:p w14:paraId="7298578B" w14:textId="77777777" w:rsidR="00F2332E" w:rsidRDefault="009D784E">
      <w:pPr>
        <w:numPr>
          <w:ilvl w:val="1"/>
          <w:numId w:val="11"/>
        </w:numPr>
        <w:ind w:firstLine="708"/>
      </w:pPr>
      <w:r>
        <w:t xml:space="preserve">подбирать слова, соподчиненные ключевому слову, определяющие его признаки и свойства; </w:t>
      </w:r>
    </w:p>
    <w:p w14:paraId="59635FAA" w14:textId="77777777" w:rsidR="00F2332E" w:rsidRDefault="009D784E">
      <w:pPr>
        <w:numPr>
          <w:ilvl w:val="1"/>
          <w:numId w:val="11"/>
        </w:numPr>
        <w:ind w:firstLine="708"/>
      </w:pPr>
      <w:r>
        <w:t xml:space="preserve">выстраивать логическую цепочку, состоящую из ключевого слова и соподчиненных ему слов; </w:t>
      </w:r>
    </w:p>
    <w:p w14:paraId="5459D373" w14:textId="77777777" w:rsidR="00F2332E" w:rsidRDefault="009D784E">
      <w:pPr>
        <w:numPr>
          <w:ilvl w:val="1"/>
          <w:numId w:val="11"/>
        </w:numPr>
        <w:ind w:firstLine="708"/>
      </w:pPr>
      <w:r>
        <w:t xml:space="preserve">выделять общий признак двух или нескольких предметов или явлений и объяснять их сходство; </w:t>
      </w:r>
    </w:p>
    <w:p w14:paraId="1511C2B0" w14:textId="77777777" w:rsidR="00F2332E" w:rsidRDefault="009D784E">
      <w:pPr>
        <w:numPr>
          <w:ilvl w:val="1"/>
          <w:numId w:val="11"/>
        </w:numPr>
        <w:ind w:firstLine="708"/>
      </w:pPr>
      <w:r>
        <w:lastRenderedPageBreak/>
        <w:t xml:space="preserve">объединять предметы и явления в группы по определенным признакам, сравнивать, классифицировать и обобщать факты и явления; </w:t>
      </w:r>
    </w:p>
    <w:p w14:paraId="6566A098" w14:textId="77777777" w:rsidR="00F2332E" w:rsidRDefault="009D784E">
      <w:pPr>
        <w:numPr>
          <w:ilvl w:val="1"/>
          <w:numId w:val="11"/>
        </w:numPr>
        <w:spacing w:after="96" w:line="259" w:lineRule="auto"/>
        <w:ind w:firstLine="708"/>
      </w:pPr>
      <w:r>
        <w:t xml:space="preserve">выделять явление из общего ряда других явлений; </w:t>
      </w:r>
    </w:p>
    <w:p w14:paraId="2D2BCC13" w14:textId="77777777" w:rsidR="00F2332E" w:rsidRDefault="009D784E">
      <w:pPr>
        <w:numPr>
          <w:ilvl w:val="1"/>
          <w:numId w:val="11"/>
        </w:numPr>
        <w:ind w:firstLine="708"/>
      </w:pPr>
      <w: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14:paraId="0440BB1D" w14:textId="77777777" w:rsidR="00F2332E" w:rsidRDefault="009D784E">
      <w:pPr>
        <w:numPr>
          <w:ilvl w:val="1"/>
          <w:numId w:val="11"/>
        </w:numPr>
        <w:ind w:firstLine="708"/>
      </w:pPr>
      <w:r>
        <w:t xml:space="preserve">строить рассуждение от общих закономерностей к частным явлениям и от частных явлений к общим закономерностям; </w:t>
      </w:r>
    </w:p>
    <w:p w14:paraId="42570294" w14:textId="77777777" w:rsidR="00F2332E" w:rsidRDefault="009D784E">
      <w:pPr>
        <w:numPr>
          <w:ilvl w:val="1"/>
          <w:numId w:val="11"/>
        </w:numPr>
        <w:ind w:firstLine="708"/>
      </w:pPr>
      <w:r>
        <w:t xml:space="preserve">строить рассуждение на основе сравнения предметов и явлений, выделяя при этом общие признаки; </w:t>
      </w:r>
    </w:p>
    <w:p w14:paraId="1F0AC6B4" w14:textId="77777777" w:rsidR="00F2332E" w:rsidRDefault="009D784E">
      <w:pPr>
        <w:numPr>
          <w:ilvl w:val="1"/>
          <w:numId w:val="11"/>
        </w:numPr>
        <w:spacing w:after="96" w:line="259" w:lineRule="auto"/>
        <w:ind w:firstLine="708"/>
      </w:pPr>
      <w:r>
        <w:t xml:space="preserve">излагать полученную информацию, интерпретируя ее в контексте решаемой задачи; </w:t>
      </w:r>
    </w:p>
    <w:p w14:paraId="7B75A02F" w14:textId="77777777" w:rsidR="00F2332E" w:rsidRDefault="009D784E">
      <w:pPr>
        <w:numPr>
          <w:ilvl w:val="1"/>
          <w:numId w:val="11"/>
        </w:numPr>
        <w:ind w:firstLine="708"/>
      </w:pPr>
      <w:r>
        <w:t xml:space="preserve">самостоятельно указывать на информацию, нуждающуюся в проверке, предлагать и применять способ проверки достоверности информации; </w:t>
      </w:r>
    </w:p>
    <w:p w14:paraId="6A8F1F23" w14:textId="77777777" w:rsidR="00F2332E" w:rsidRDefault="009D784E">
      <w:pPr>
        <w:numPr>
          <w:ilvl w:val="1"/>
          <w:numId w:val="11"/>
        </w:numPr>
        <w:spacing w:after="27"/>
        <w:ind w:firstLine="708"/>
      </w:pPr>
      <w:proofErr w:type="spellStart"/>
      <w:r>
        <w:t>вербализовать</w:t>
      </w:r>
      <w:proofErr w:type="spellEnd"/>
      <w:r>
        <w:t xml:space="preserve"> эмоциональное впечатление, оказанное на него источником;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14:paraId="0FAA697E" w14:textId="77777777" w:rsidR="00F2332E" w:rsidRDefault="009D784E">
      <w:pPr>
        <w:numPr>
          <w:ilvl w:val="1"/>
          <w:numId w:val="11"/>
        </w:numPr>
        <w:ind w:firstLine="708"/>
      </w:pPr>
      <w:r>
        <w:t xml:space="preserve">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 </w:t>
      </w:r>
    </w:p>
    <w:p w14:paraId="179DD035" w14:textId="77777777" w:rsidR="00F2332E" w:rsidRDefault="009D784E">
      <w:pPr>
        <w:numPr>
          <w:ilvl w:val="1"/>
          <w:numId w:val="11"/>
        </w:numPr>
        <w:ind w:firstLine="708"/>
      </w:pPr>
      <w: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14:paraId="1C493508" w14:textId="77777777" w:rsidR="00F2332E" w:rsidRDefault="009D784E">
      <w:pPr>
        <w:numPr>
          <w:ilvl w:val="0"/>
          <w:numId w:val="11"/>
        </w:numPr>
        <w:ind w:hanging="283"/>
      </w:pPr>
      <w:r>
        <w:t xml:space="preserve">Умение создавать, применять и преобразовывать знаки и символы, модели и схемы для решения учебных и познавательных задач. Обучающийся сможет: </w:t>
      </w:r>
    </w:p>
    <w:p w14:paraId="3F843B17" w14:textId="77777777" w:rsidR="00F2332E" w:rsidRDefault="009D784E">
      <w:pPr>
        <w:numPr>
          <w:ilvl w:val="1"/>
          <w:numId w:val="11"/>
        </w:numPr>
        <w:spacing w:after="96" w:line="259" w:lineRule="auto"/>
        <w:ind w:firstLine="708"/>
      </w:pPr>
      <w:r>
        <w:t xml:space="preserve">обозначать символом и знаком предмет и/или явление; </w:t>
      </w:r>
    </w:p>
    <w:p w14:paraId="4EDBAA43" w14:textId="77777777" w:rsidR="00F2332E" w:rsidRDefault="009D784E">
      <w:pPr>
        <w:numPr>
          <w:ilvl w:val="1"/>
          <w:numId w:val="11"/>
        </w:numPr>
        <w:ind w:firstLine="708"/>
      </w:pPr>
      <w:r>
        <w:t xml:space="preserve">определять логические связи между предметами и/или явлениями, обозначать данные логические связи с помощью знаков в схеме; </w:t>
      </w:r>
    </w:p>
    <w:p w14:paraId="5C1F9C10" w14:textId="77777777" w:rsidR="00F2332E" w:rsidRDefault="009D784E">
      <w:pPr>
        <w:numPr>
          <w:ilvl w:val="1"/>
          <w:numId w:val="11"/>
        </w:numPr>
        <w:spacing w:after="96" w:line="259" w:lineRule="auto"/>
        <w:ind w:firstLine="708"/>
      </w:pPr>
      <w:r>
        <w:t xml:space="preserve">создавать абстрактный или реальный образ предмета и/или явления; </w:t>
      </w:r>
    </w:p>
    <w:p w14:paraId="43B2F5D8" w14:textId="77777777" w:rsidR="00F2332E" w:rsidRDefault="009D784E">
      <w:pPr>
        <w:numPr>
          <w:ilvl w:val="1"/>
          <w:numId w:val="11"/>
        </w:numPr>
        <w:spacing w:after="94" w:line="259" w:lineRule="auto"/>
        <w:ind w:firstLine="708"/>
      </w:pPr>
      <w:r>
        <w:t xml:space="preserve">строить модель/схему на основе условий задачи и/или способа ее решения; </w:t>
      </w:r>
    </w:p>
    <w:p w14:paraId="438E25C0" w14:textId="77777777" w:rsidR="00F2332E" w:rsidRDefault="009D784E">
      <w:pPr>
        <w:numPr>
          <w:ilvl w:val="1"/>
          <w:numId w:val="11"/>
        </w:numPr>
        <w:ind w:firstLine="708"/>
      </w:pPr>
      <w:r>
        <w:lastRenderedPageBreak/>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14:paraId="3F4B1F20" w14:textId="77777777" w:rsidR="00F2332E" w:rsidRDefault="009D784E">
      <w:pPr>
        <w:numPr>
          <w:ilvl w:val="1"/>
          <w:numId w:val="11"/>
        </w:numPr>
        <w:ind w:firstLine="708"/>
      </w:pPr>
      <w:r>
        <w:t xml:space="preserve">преобразовывать модели с целью выявления общих законов, определяющих данную предметную область; </w:t>
      </w:r>
    </w:p>
    <w:p w14:paraId="3FF5E970" w14:textId="77777777" w:rsidR="00F2332E" w:rsidRDefault="009D784E">
      <w:pPr>
        <w:numPr>
          <w:ilvl w:val="1"/>
          <w:numId w:val="11"/>
        </w:numPr>
        <w:ind w:firstLine="708"/>
      </w:pPr>
      <w: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14:paraId="58094D38" w14:textId="77777777" w:rsidR="00F2332E" w:rsidRDefault="009D784E">
      <w:pPr>
        <w:numPr>
          <w:ilvl w:val="1"/>
          <w:numId w:val="11"/>
        </w:numPr>
        <w:ind w:firstLine="708"/>
      </w:pPr>
      <w: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14:paraId="77E44DE2" w14:textId="77777777" w:rsidR="00F2332E" w:rsidRDefault="009D784E">
      <w:pPr>
        <w:numPr>
          <w:ilvl w:val="1"/>
          <w:numId w:val="11"/>
        </w:numPr>
        <w:spacing w:after="96" w:line="259" w:lineRule="auto"/>
        <w:ind w:firstLine="708"/>
      </w:pPr>
      <w:r>
        <w:t xml:space="preserve">строить доказательство: прямое, косвенное, от противного; </w:t>
      </w:r>
    </w:p>
    <w:p w14:paraId="0C8CD090" w14:textId="77777777" w:rsidR="00F2332E" w:rsidRDefault="009D784E">
      <w:pPr>
        <w:numPr>
          <w:ilvl w:val="1"/>
          <w:numId w:val="11"/>
        </w:numPr>
        <w:ind w:firstLine="708"/>
      </w:pPr>
      <w: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14:paraId="1129E8BA" w14:textId="77777777" w:rsidR="00F2332E" w:rsidRDefault="009D784E">
      <w:pPr>
        <w:numPr>
          <w:ilvl w:val="0"/>
          <w:numId w:val="11"/>
        </w:numPr>
        <w:spacing w:after="138" w:line="259" w:lineRule="auto"/>
        <w:ind w:hanging="283"/>
      </w:pPr>
      <w:r>
        <w:t xml:space="preserve">Смысловое чтение.  Обучающийся сможет: </w:t>
      </w:r>
    </w:p>
    <w:p w14:paraId="0FD1D4D5" w14:textId="77777777" w:rsidR="00F2332E" w:rsidRDefault="009D784E">
      <w:pPr>
        <w:numPr>
          <w:ilvl w:val="1"/>
          <w:numId w:val="11"/>
        </w:numPr>
        <w:spacing w:after="71" w:line="259" w:lineRule="auto"/>
        <w:ind w:firstLine="708"/>
      </w:pPr>
      <w:r>
        <w:t xml:space="preserve">находить в тексте требуемую информацию (в соответствии с целями своей </w:t>
      </w:r>
    </w:p>
    <w:p w14:paraId="7FDE97C3" w14:textId="77777777" w:rsidR="00F2332E" w:rsidRDefault="009D784E">
      <w:pPr>
        <w:spacing w:after="159" w:line="259" w:lineRule="auto"/>
        <w:ind w:left="-5"/>
      </w:pPr>
      <w:r>
        <w:t xml:space="preserve">деятельности); </w:t>
      </w:r>
    </w:p>
    <w:p w14:paraId="19711060" w14:textId="77777777" w:rsidR="00F2332E" w:rsidRDefault="009D784E">
      <w:pPr>
        <w:numPr>
          <w:ilvl w:val="1"/>
          <w:numId w:val="11"/>
        </w:numPr>
        <w:spacing w:after="77" w:line="259" w:lineRule="auto"/>
        <w:ind w:firstLine="708"/>
      </w:pPr>
      <w:r>
        <w:t xml:space="preserve">ориентироваться </w:t>
      </w:r>
      <w:r>
        <w:tab/>
        <w:t xml:space="preserve">в </w:t>
      </w:r>
      <w:r>
        <w:tab/>
        <w:t xml:space="preserve">содержании </w:t>
      </w:r>
      <w:r>
        <w:tab/>
        <w:t xml:space="preserve">текста, </w:t>
      </w:r>
      <w:r>
        <w:tab/>
        <w:t xml:space="preserve">понимать </w:t>
      </w:r>
      <w:r>
        <w:tab/>
        <w:t xml:space="preserve">целостный </w:t>
      </w:r>
      <w:r>
        <w:tab/>
        <w:t xml:space="preserve">смысл </w:t>
      </w:r>
      <w:r>
        <w:tab/>
        <w:t xml:space="preserve">текста, </w:t>
      </w:r>
    </w:p>
    <w:p w14:paraId="218DE228" w14:textId="77777777" w:rsidR="00F2332E" w:rsidRDefault="009D784E">
      <w:pPr>
        <w:spacing w:after="138" w:line="259" w:lineRule="auto"/>
        <w:ind w:left="-5"/>
      </w:pPr>
      <w:r>
        <w:t xml:space="preserve">структурировать текст; </w:t>
      </w:r>
    </w:p>
    <w:p w14:paraId="5B29E39C" w14:textId="77777777" w:rsidR="00F2332E" w:rsidRDefault="009D784E">
      <w:pPr>
        <w:numPr>
          <w:ilvl w:val="1"/>
          <w:numId w:val="11"/>
        </w:numPr>
        <w:spacing w:after="96" w:line="259" w:lineRule="auto"/>
        <w:ind w:firstLine="708"/>
      </w:pPr>
      <w:r>
        <w:t xml:space="preserve">устанавливать взаимосвязь описанных в тексте событий, явлений, процессов; </w:t>
      </w:r>
    </w:p>
    <w:p w14:paraId="710DB1A8" w14:textId="77777777" w:rsidR="00F2332E" w:rsidRDefault="009D784E">
      <w:pPr>
        <w:numPr>
          <w:ilvl w:val="1"/>
          <w:numId w:val="11"/>
        </w:numPr>
        <w:ind w:firstLine="708"/>
      </w:pPr>
      <w:r>
        <w:t xml:space="preserve">резюмировать главную идею текста; преобразовывать текст, «переводя» его в другую модальность, интерпретировать текст </w:t>
      </w:r>
    </w:p>
    <w:p w14:paraId="35658001" w14:textId="77777777" w:rsidR="00F2332E" w:rsidRDefault="00F2332E">
      <w:pPr>
        <w:sectPr w:rsidR="00F2332E">
          <w:headerReference w:type="even" r:id="rId13"/>
          <w:headerReference w:type="default" r:id="rId14"/>
          <w:footerReference w:type="even" r:id="rId15"/>
          <w:footerReference w:type="default" r:id="rId16"/>
          <w:headerReference w:type="first" r:id="rId17"/>
          <w:footerReference w:type="first" r:id="rId18"/>
          <w:pgSz w:w="11906" w:h="16838"/>
          <w:pgMar w:top="760" w:right="562" w:bottom="1491" w:left="1133" w:header="720" w:footer="716" w:gutter="0"/>
          <w:cols w:space="720"/>
        </w:sectPr>
      </w:pPr>
    </w:p>
    <w:p w14:paraId="11EC7784" w14:textId="77777777" w:rsidR="00F2332E" w:rsidRDefault="009D784E">
      <w:pPr>
        <w:ind w:left="-5"/>
      </w:pPr>
      <w:r>
        <w:lastRenderedPageBreak/>
        <w:t xml:space="preserve">(художественный и нехудожественный – учебный, научно-популярный, информационный, текст </w:t>
      </w:r>
      <w:proofErr w:type="spellStart"/>
      <w:r>
        <w:t>non-fiction</w:t>
      </w:r>
      <w:proofErr w:type="spellEnd"/>
      <w:r>
        <w:t xml:space="preserve">); </w:t>
      </w:r>
    </w:p>
    <w:p w14:paraId="37B1AB91" w14:textId="77777777" w:rsidR="00F2332E" w:rsidRDefault="009D784E">
      <w:pPr>
        <w:numPr>
          <w:ilvl w:val="1"/>
          <w:numId w:val="11"/>
        </w:numPr>
        <w:spacing w:after="80" w:line="259" w:lineRule="auto"/>
        <w:ind w:firstLine="708"/>
      </w:pPr>
      <w:r>
        <w:t xml:space="preserve">критически оценивать содержание и форму текста. </w:t>
      </w:r>
    </w:p>
    <w:p w14:paraId="360F9E63" w14:textId="77777777" w:rsidR="00F2332E" w:rsidRDefault="009D784E">
      <w:pPr>
        <w:numPr>
          <w:ilvl w:val="0"/>
          <w:numId w:val="11"/>
        </w:numPr>
        <w:ind w:hanging="283"/>
      </w:pPr>
      <w: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w:t>
      </w:r>
    </w:p>
    <w:p w14:paraId="103C0519" w14:textId="77777777" w:rsidR="00F2332E" w:rsidRDefault="009D784E">
      <w:pPr>
        <w:numPr>
          <w:ilvl w:val="1"/>
          <w:numId w:val="11"/>
        </w:numPr>
        <w:spacing w:after="94" w:line="259" w:lineRule="auto"/>
        <w:ind w:firstLine="708"/>
      </w:pPr>
      <w:r>
        <w:t xml:space="preserve">определять свое отношение к природной среде; </w:t>
      </w:r>
    </w:p>
    <w:p w14:paraId="699C4E58" w14:textId="77777777" w:rsidR="00F2332E" w:rsidRDefault="009D784E">
      <w:pPr>
        <w:numPr>
          <w:ilvl w:val="1"/>
          <w:numId w:val="11"/>
        </w:numPr>
        <w:spacing w:after="96" w:line="259" w:lineRule="auto"/>
        <w:ind w:firstLine="708"/>
      </w:pPr>
      <w:r>
        <w:t xml:space="preserve">анализировать влияние экологических факторов на среду обитания живых организмов; </w:t>
      </w:r>
    </w:p>
    <w:p w14:paraId="2C768400" w14:textId="77777777" w:rsidR="00F2332E" w:rsidRDefault="009D784E">
      <w:pPr>
        <w:numPr>
          <w:ilvl w:val="1"/>
          <w:numId w:val="11"/>
        </w:numPr>
        <w:spacing w:after="94" w:line="259" w:lineRule="auto"/>
        <w:ind w:firstLine="708"/>
      </w:pPr>
      <w:r>
        <w:t xml:space="preserve">проводить причинный и вероятностный анализ экологических ситуаций; </w:t>
      </w:r>
    </w:p>
    <w:p w14:paraId="59B2BB68" w14:textId="77777777" w:rsidR="00F2332E" w:rsidRDefault="009D784E">
      <w:pPr>
        <w:numPr>
          <w:ilvl w:val="1"/>
          <w:numId w:val="11"/>
        </w:numPr>
        <w:ind w:firstLine="708"/>
      </w:pPr>
      <w:r>
        <w:t xml:space="preserve">прогнозировать изменения ситуации при смене действия одного фактора на действие другого фактора; </w:t>
      </w:r>
    </w:p>
    <w:p w14:paraId="38CC6298" w14:textId="77777777" w:rsidR="00F2332E" w:rsidRDefault="009D784E">
      <w:pPr>
        <w:numPr>
          <w:ilvl w:val="1"/>
          <w:numId w:val="11"/>
        </w:numPr>
        <w:ind w:firstLine="708"/>
      </w:pPr>
      <w:r>
        <w:t xml:space="preserve">распространять экологические знания и участвовать в практических делах по защите окружающей среды; </w:t>
      </w:r>
    </w:p>
    <w:p w14:paraId="13EF2495" w14:textId="77777777" w:rsidR="00F2332E" w:rsidRDefault="009D784E">
      <w:pPr>
        <w:numPr>
          <w:ilvl w:val="1"/>
          <w:numId w:val="11"/>
        </w:numPr>
        <w:ind w:firstLine="708"/>
      </w:pPr>
      <w:r>
        <w:t xml:space="preserve">выражать свое отношение к природе через рисунки, сочинения, модели, проектные работы. </w:t>
      </w:r>
    </w:p>
    <w:p w14:paraId="585B26EB" w14:textId="77777777" w:rsidR="00F2332E" w:rsidRDefault="009D784E">
      <w:pPr>
        <w:numPr>
          <w:ilvl w:val="0"/>
          <w:numId w:val="11"/>
        </w:numPr>
        <w:spacing w:after="4" w:line="365" w:lineRule="auto"/>
        <w:ind w:hanging="283"/>
      </w:pPr>
      <w:r>
        <w:t xml:space="preserve">Развитие мотивации к овладению культурой активного использования словарей, справочников, </w:t>
      </w:r>
      <w:r>
        <w:tab/>
        <w:t xml:space="preserve">открытых </w:t>
      </w:r>
      <w:r>
        <w:tab/>
        <w:t xml:space="preserve">источников </w:t>
      </w:r>
      <w:r>
        <w:tab/>
        <w:t xml:space="preserve">информации </w:t>
      </w:r>
      <w:r>
        <w:tab/>
        <w:t xml:space="preserve">и </w:t>
      </w:r>
      <w:r>
        <w:tab/>
        <w:t xml:space="preserve">электронных </w:t>
      </w:r>
      <w:r>
        <w:tab/>
        <w:t xml:space="preserve">поисковых </w:t>
      </w:r>
      <w:r>
        <w:tab/>
        <w:t xml:space="preserve">систем. Обучающийся сможет: </w:t>
      </w:r>
    </w:p>
    <w:p w14:paraId="3BF0E774" w14:textId="77777777" w:rsidR="00F2332E" w:rsidRDefault="009D784E">
      <w:pPr>
        <w:numPr>
          <w:ilvl w:val="1"/>
          <w:numId w:val="12"/>
        </w:numPr>
        <w:ind w:firstLine="708"/>
      </w:pPr>
      <w:r>
        <w:t xml:space="preserve">определять необходимые ключевые поисковые слова и формировать корректные поисковые запросы; </w:t>
      </w:r>
    </w:p>
    <w:p w14:paraId="23EC1E11" w14:textId="77777777" w:rsidR="00F2332E" w:rsidRDefault="009D784E">
      <w:pPr>
        <w:numPr>
          <w:ilvl w:val="1"/>
          <w:numId w:val="12"/>
        </w:numPr>
        <w:ind w:firstLine="708"/>
      </w:pPr>
      <w:r>
        <w:t xml:space="preserve">осуществлять взаимодействие с электронными поисковыми системами, базами знаний, справочниками; </w:t>
      </w:r>
    </w:p>
    <w:p w14:paraId="344A2C3F" w14:textId="77777777" w:rsidR="00F2332E" w:rsidRDefault="009D784E">
      <w:pPr>
        <w:numPr>
          <w:ilvl w:val="1"/>
          <w:numId w:val="12"/>
        </w:numPr>
        <w:ind w:firstLine="708"/>
      </w:pPr>
      <w:r>
        <w:t xml:space="preserve">формировать множественную выборку из различных источников информации для объективизации результатов поиска; </w:t>
      </w:r>
    </w:p>
    <w:p w14:paraId="1C903DF6" w14:textId="77777777" w:rsidR="00F2332E" w:rsidRDefault="009D784E">
      <w:pPr>
        <w:numPr>
          <w:ilvl w:val="1"/>
          <w:numId w:val="12"/>
        </w:numPr>
        <w:spacing w:after="120" w:line="259" w:lineRule="auto"/>
        <w:ind w:firstLine="708"/>
      </w:pPr>
      <w:r>
        <w:t xml:space="preserve">соотносить полученные результаты поиска с задачами и целями своей деятельности. </w:t>
      </w:r>
    </w:p>
    <w:p w14:paraId="64A5CE5F" w14:textId="77777777" w:rsidR="00F2332E" w:rsidRDefault="009D784E">
      <w:pPr>
        <w:spacing w:after="123" w:line="249" w:lineRule="auto"/>
        <w:ind w:left="703"/>
        <w:jc w:val="left"/>
      </w:pPr>
      <w:r>
        <w:rPr>
          <w:b/>
        </w:rPr>
        <w:t xml:space="preserve">Коммуникативные УУД </w:t>
      </w:r>
    </w:p>
    <w:p w14:paraId="47EB01B5" w14:textId="77777777" w:rsidR="00F2332E" w:rsidRDefault="009D784E">
      <w:pPr>
        <w:numPr>
          <w:ilvl w:val="0"/>
          <w:numId w:val="11"/>
        </w:numPr>
        <w:ind w:hanging="283"/>
      </w:pP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14:paraId="1DAD4583" w14:textId="77777777" w:rsidR="00F2332E" w:rsidRDefault="009D784E">
      <w:pPr>
        <w:spacing w:after="96" w:line="259" w:lineRule="auto"/>
        <w:ind w:left="718"/>
      </w:pPr>
      <w:r>
        <w:rPr>
          <w:rFonts w:ascii="Segoe UI Symbol" w:eastAsia="Segoe UI Symbol" w:hAnsi="Segoe UI Symbol" w:cs="Segoe UI Symbol"/>
        </w:rPr>
        <w:t>−</w:t>
      </w:r>
      <w:r>
        <w:rPr>
          <w:rFonts w:ascii="Arial" w:eastAsia="Arial" w:hAnsi="Arial" w:cs="Arial"/>
        </w:rPr>
        <w:t xml:space="preserve"> </w:t>
      </w:r>
      <w:r>
        <w:t xml:space="preserve">определять возможные роли в совместной деятельности; </w:t>
      </w:r>
    </w:p>
    <w:p w14:paraId="1B507461" w14:textId="77777777" w:rsidR="00F2332E" w:rsidRDefault="009D784E">
      <w:pPr>
        <w:spacing w:after="96" w:line="259" w:lineRule="auto"/>
        <w:ind w:left="718"/>
      </w:pPr>
      <w:r>
        <w:rPr>
          <w:rFonts w:ascii="Segoe UI Symbol" w:eastAsia="Segoe UI Symbol" w:hAnsi="Segoe UI Symbol" w:cs="Segoe UI Symbol"/>
        </w:rPr>
        <w:t>−</w:t>
      </w:r>
      <w:r>
        <w:rPr>
          <w:rFonts w:ascii="Arial" w:eastAsia="Arial" w:hAnsi="Arial" w:cs="Arial"/>
        </w:rPr>
        <w:t xml:space="preserve"> </w:t>
      </w:r>
      <w:r>
        <w:t xml:space="preserve">играть определенную роль в совместной деятельности; </w:t>
      </w:r>
    </w:p>
    <w:p w14:paraId="788D7325" w14:textId="77777777" w:rsidR="00F2332E" w:rsidRDefault="009D784E">
      <w:pPr>
        <w:spacing w:after="38"/>
        <w:ind w:left="-15" w:firstLine="708"/>
      </w:pPr>
      <w:r>
        <w:rPr>
          <w:rFonts w:ascii="Segoe UI Symbol" w:eastAsia="Segoe UI Symbol" w:hAnsi="Segoe UI Symbol" w:cs="Segoe UI Symbol"/>
        </w:rPr>
        <w:lastRenderedPageBreak/>
        <w:t>−</w:t>
      </w:r>
      <w:r>
        <w:rPr>
          <w:rFonts w:ascii="Arial" w:eastAsia="Arial" w:hAnsi="Arial" w:cs="Arial"/>
        </w:rPr>
        <w:t xml:space="preserve"> </w:t>
      </w:r>
      <w: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14:paraId="65873E56" w14:textId="77777777" w:rsidR="00F2332E" w:rsidRDefault="009D784E">
      <w:pPr>
        <w:spacing w:after="140" w:line="259" w:lineRule="auto"/>
        <w:ind w:left="718"/>
      </w:pPr>
      <w:r>
        <w:rPr>
          <w:rFonts w:ascii="Segoe UI Symbol" w:eastAsia="Segoe UI Symbol" w:hAnsi="Segoe UI Symbol" w:cs="Segoe UI Symbol"/>
        </w:rPr>
        <w:t xml:space="preserve">− </w:t>
      </w:r>
      <w:r>
        <w:t xml:space="preserve">определять свои действия и действия партнера, которые способствовали или препятствовали продуктивной коммуникации; </w:t>
      </w:r>
    </w:p>
    <w:p w14:paraId="106F58AA" w14:textId="77777777" w:rsidR="00F2332E" w:rsidRDefault="009D784E">
      <w:pPr>
        <w:spacing w:after="96" w:line="259" w:lineRule="auto"/>
        <w:ind w:left="718"/>
      </w:pPr>
      <w:r>
        <w:rPr>
          <w:rFonts w:ascii="Segoe UI Symbol" w:eastAsia="Segoe UI Symbol" w:hAnsi="Segoe UI Symbol" w:cs="Segoe UI Symbol"/>
        </w:rPr>
        <w:t>−</w:t>
      </w:r>
      <w:r>
        <w:rPr>
          <w:rFonts w:ascii="Arial" w:eastAsia="Arial" w:hAnsi="Arial" w:cs="Arial"/>
        </w:rPr>
        <w:t xml:space="preserve"> </w:t>
      </w:r>
      <w:r>
        <w:t xml:space="preserve">строить позитивные отношения в процессе учебной и познавательной деятельности; </w:t>
      </w:r>
    </w:p>
    <w:p w14:paraId="1AA9290F" w14:textId="77777777" w:rsidR="00F2332E" w:rsidRDefault="009D784E">
      <w:pPr>
        <w:spacing w:after="35"/>
        <w:ind w:left="-15" w:firstLine="708"/>
      </w:pPr>
      <w:r>
        <w:rPr>
          <w:rFonts w:ascii="Segoe UI Symbol" w:eastAsia="Segoe UI Symbol" w:hAnsi="Segoe UI Symbol" w:cs="Segoe UI Symbol"/>
        </w:rPr>
        <w:t>−</w:t>
      </w:r>
      <w:r>
        <w:rPr>
          <w:rFonts w:ascii="Arial" w:eastAsia="Arial" w:hAnsi="Arial" w:cs="Arial"/>
        </w:rPr>
        <w:t xml:space="preserve"> </w:t>
      </w:r>
      <w: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14:paraId="6698D9DF" w14:textId="77777777" w:rsidR="00F2332E" w:rsidRDefault="009D784E">
      <w:pPr>
        <w:tabs>
          <w:tab w:val="center" w:pos="1439"/>
          <w:tab w:val="center" w:pos="2998"/>
          <w:tab w:val="center" w:pos="3881"/>
          <w:tab w:val="center" w:pos="4913"/>
          <w:tab w:val="center" w:pos="6325"/>
          <w:tab w:val="center" w:pos="7078"/>
          <w:tab w:val="center" w:pos="8100"/>
          <w:tab w:val="right" w:pos="10211"/>
        </w:tabs>
        <w:spacing w:after="77"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t xml:space="preserve">критически </w:t>
      </w:r>
      <w:r>
        <w:tab/>
        <w:t xml:space="preserve">относиться </w:t>
      </w:r>
      <w:r>
        <w:tab/>
        <w:t xml:space="preserve">к </w:t>
      </w:r>
      <w:r>
        <w:tab/>
        <w:t xml:space="preserve">собственному </w:t>
      </w:r>
      <w:r>
        <w:tab/>
        <w:t xml:space="preserve">мнению, </w:t>
      </w:r>
      <w:r>
        <w:tab/>
        <w:t xml:space="preserve">с </w:t>
      </w:r>
      <w:r>
        <w:tab/>
        <w:t xml:space="preserve">достоинством </w:t>
      </w:r>
      <w:r>
        <w:tab/>
        <w:t xml:space="preserve">признавать </w:t>
      </w:r>
    </w:p>
    <w:p w14:paraId="10EB2D69" w14:textId="77777777" w:rsidR="00F2332E" w:rsidRDefault="009D784E">
      <w:pPr>
        <w:spacing w:after="138" w:line="259" w:lineRule="auto"/>
        <w:ind w:left="-5"/>
      </w:pPr>
      <w:r>
        <w:t xml:space="preserve">ошибочность своего мнения (если оно таково) и корректировать его; </w:t>
      </w:r>
    </w:p>
    <w:p w14:paraId="2939D01D" w14:textId="77777777" w:rsidR="00F2332E" w:rsidRDefault="009D784E">
      <w:pPr>
        <w:spacing w:after="96" w:line="259" w:lineRule="auto"/>
        <w:ind w:left="718"/>
      </w:pPr>
      <w:r>
        <w:rPr>
          <w:rFonts w:ascii="Segoe UI Symbol" w:eastAsia="Segoe UI Symbol" w:hAnsi="Segoe UI Symbol" w:cs="Segoe UI Symbol"/>
        </w:rPr>
        <w:t>−</w:t>
      </w:r>
      <w:r>
        <w:rPr>
          <w:rFonts w:ascii="Arial" w:eastAsia="Arial" w:hAnsi="Arial" w:cs="Arial"/>
        </w:rPr>
        <w:t xml:space="preserve"> </w:t>
      </w:r>
      <w:r>
        <w:t xml:space="preserve">предлагать альтернативное решение в конфликтной ситуации; </w:t>
      </w:r>
    </w:p>
    <w:p w14:paraId="29F1C081" w14:textId="77777777" w:rsidR="00F2332E" w:rsidRDefault="009D784E">
      <w:pPr>
        <w:spacing w:after="96" w:line="259" w:lineRule="auto"/>
        <w:ind w:left="718"/>
      </w:pPr>
      <w:r>
        <w:rPr>
          <w:rFonts w:ascii="Segoe UI Symbol" w:eastAsia="Segoe UI Symbol" w:hAnsi="Segoe UI Symbol" w:cs="Segoe UI Symbol"/>
        </w:rPr>
        <w:t>−</w:t>
      </w:r>
      <w:r>
        <w:rPr>
          <w:rFonts w:ascii="Arial" w:eastAsia="Arial" w:hAnsi="Arial" w:cs="Arial"/>
        </w:rPr>
        <w:t xml:space="preserve"> </w:t>
      </w:r>
      <w:r>
        <w:t xml:space="preserve">выделять общую точку зрения в дискуссии; </w:t>
      </w:r>
    </w:p>
    <w:p w14:paraId="3A72D1C8" w14:textId="77777777" w:rsidR="00F2332E" w:rsidRDefault="009D784E">
      <w:pPr>
        <w:ind w:left="-15" w:firstLine="708"/>
      </w:pPr>
      <w:r>
        <w:rPr>
          <w:rFonts w:ascii="Segoe UI Symbol" w:eastAsia="Segoe UI Symbol" w:hAnsi="Segoe UI Symbol" w:cs="Segoe UI Symbol"/>
        </w:rPr>
        <w:t>−</w:t>
      </w:r>
      <w:r>
        <w:rPr>
          <w:rFonts w:ascii="Arial" w:eastAsia="Arial" w:hAnsi="Arial" w:cs="Arial"/>
        </w:rPr>
        <w:t xml:space="preserve"> </w:t>
      </w:r>
      <w:r>
        <w:t xml:space="preserve">договариваться о правилах и вопросах для обсуждения в соответствии с поставленной перед группой задачей; </w:t>
      </w:r>
    </w:p>
    <w:p w14:paraId="61E6B2FB" w14:textId="77777777" w:rsidR="00F2332E" w:rsidRDefault="009D784E">
      <w:pPr>
        <w:ind w:left="-15" w:firstLine="708"/>
      </w:pPr>
      <w:r>
        <w:rPr>
          <w:rFonts w:ascii="Segoe UI Symbol" w:eastAsia="Segoe UI Symbol" w:hAnsi="Segoe UI Symbol" w:cs="Segoe UI Symbol"/>
        </w:rPr>
        <w:t>−</w:t>
      </w:r>
      <w:r>
        <w:rPr>
          <w:rFonts w:ascii="Arial" w:eastAsia="Arial" w:hAnsi="Arial" w:cs="Arial"/>
        </w:rPr>
        <w:t xml:space="preserve"> </w:t>
      </w:r>
      <w:r>
        <w:t xml:space="preserve">организовывать учебное взаимодействие в группе (определять общие цели, распределять роли, договариваться друг с другом и т. д.); </w:t>
      </w:r>
    </w:p>
    <w:p w14:paraId="6A6D3267" w14:textId="77777777" w:rsidR="00F2332E" w:rsidRDefault="009D784E">
      <w:pPr>
        <w:ind w:left="-15" w:firstLine="708"/>
      </w:pPr>
      <w:r>
        <w:rPr>
          <w:rFonts w:ascii="Segoe UI Symbol" w:eastAsia="Segoe UI Symbol" w:hAnsi="Segoe UI Symbol" w:cs="Segoe UI Symbol"/>
        </w:rPr>
        <w:t>−</w:t>
      </w:r>
      <w:r>
        <w:rPr>
          <w:rFonts w:ascii="Arial" w:eastAsia="Arial" w:hAnsi="Arial" w:cs="Arial"/>
        </w:rPr>
        <w:t xml:space="preserve"> </w:t>
      </w:r>
      <w: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14:paraId="7A3396D8" w14:textId="77777777" w:rsidR="00F2332E" w:rsidRDefault="009D784E">
      <w:pPr>
        <w:numPr>
          <w:ilvl w:val="0"/>
          <w:numId w:val="13"/>
        </w:numPr>
      </w:pPr>
      <w: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14:paraId="282EDF38" w14:textId="77777777" w:rsidR="00F2332E" w:rsidRDefault="009D784E">
      <w:pPr>
        <w:spacing w:after="138" w:line="259" w:lineRule="auto"/>
        <w:ind w:left="-5"/>
      </w:pPr>
      <w:r>
        <w:t xml:space="preserve">Обучающийся сможет: </w:t>
      </w:r>
    </w:p>
    <w:p w14:paraId="29363FD6" w14:textId="77777777" w:rsidR="00F2332E" w:rsidRDefault="009D784E">
      <w:pPr>
        <w:numPr>
          <w:ilvl w:val="1"/>
          <w:numId w:val="13"/>
        </w:numPr>
        <w:spacing w:after="96" w:line="259" w:lineRule="auto"/>
        <w:ind w:firstLine="708"/>
      </w:pPr>
      <w:r>
        <w:t xml:space="preserve">определять задачу коммуникации и в соответствии с ней отбирать речевые средства; </w:t>
      </w:r>
    </w:p>
    <w:p w14:paraId="213BBC13" w14:textId="77777777" w:rsidR="00F2332E" w:rsidRDefault="009D784E">
      <w:pPr>
        <w:numPr>
          <w:ilvl w:val="1"/>
          <w:numId w:val="13"/>
        </w:numPr>
        <w:ind w:firstLine="708"/>
      </w:pPr>
      <w:r>
        <w:t xml:space="preserve">отбирать и использовать речевые средства в процессе коммуникации с другими людьми (диалог в паре, в малой группе и т. д.); </w:t>
      </w:r>
    </w:p>
    <w:p w14:paraId="0BAAFBBF" w14:textId="77777777" w:rsidR="00F2332E" w:rsidRDefault="009D784E">
      <w:pPr>
        <w:numPr>
          <w:ilvl w:val="1"/>
          <w:numId w:val="13"/>
        </w:numPr>
        <w:spacing w:after="71" w:line="259" w:lineRule="auto"/>
        <w:ind w:firstLine="708"/>
      </w:pPr>
      <w:r>
        <w:t xml:space="preserve">представлять в устной или письменной форме развернутый план собственной </w:t>
      </w:r>
    </w:p>
    <w:p w14:paraId="398895DE" w14:textId="77777777" w:rsidR="00F2332E" w:rsidRDefault="009D784E">
      <w:pPr>
        <w:spacing w:after="138" w:line="259" w:lineRule="auto"/>
        <w:ind w:left="-5"/>
      </w:pPr>
      <w:r>
        <w:t xml:space="preserve">деятельности; </w:t>
      </w:r>
    </w:p>
    <w:p w14:paraId="47EA4A6D" w14:textId="77777777" w:rsidR="00F2332E" w:rsidRDefault="009D784E">
      <w:pPr>
        <w:numPr>
          <w:ilvl w:val="1"/>
          <w:numId w:val="13"/>
        </w:numPr>
        <w:ind w:firstLine="708"/>
      </w:pPr>
      <w:r>
        <w:t xml:space="preserve">соблюдать нормы публичной речи, регламент в монологе и дискуссии в соответствии с коммуникативной задачей; </w:t>
      </w:r>
    </w:p>
    <w:p w14:paraId="02361D34" w14:textId="77777777" w:rsidR="00F2332E" w:rsidRDefault="009D784E">
      <w:pPr>
        <w:numPr>
          <w:ilvl w:val="1"/>
          <w:numId w:val="13"/>
        </w:numPr>
        <w:ind w:firstLine="708"/>
      </w:pPr>
      <w:r>
        <w:t xml:space="preserve">высказывать и обосновывать мнение (суждение) и запрашивать мнение партнера в рамках диалога; </w:t>
      </w:r>
    </w:p>
    <w:p w14:paraId="710B130D" w14:textId="77777777" w:rsidR="00F2332E" w:rsidRDefault="009D784E">
      <w:pPr>
        <w:numPr>
          <w:ilvl w:val="1"/>
          <w:numId w:val="13"/>
        </w:numPr>
        <w:spacing w:after="96" w:line="259" w:lineRule="auto"/>
        <w:ind w:firstLine="708"/>
      </w:pPr>
      <w:r>
        <w:t xml:space="preserve">принимать решение в ходе диалога и согласовывать его с собеседником; </w:t>
      </w:r>
    </w:p>
    <w:p w14:paraId="50E6DEA6" w14:textId="77777777" w:rsidR="00F2332E" w:rsidRDefault="009D784E">
      <w:pPr>
        <w:numPr>
          <w:ilvl w:val="1"/>
          <w:numId w:val="13"/>
        </w:numPr>
        <w:ind w:firstLine="708"/>
      </w:pPr>
      <w:r>
        <w:lastRenderedPageBreak/>
        <w:t xml:space="preserve">создавать письменные «клишированные» и оригинальные тексты с использованием необходимых речевых средств; </w:t>
      </w:r>
    </w:p>
    <w:p w14:paraId="43F859B3" w14:textId="77777777" w:rsidR="00F2332E" w:rsidRDefault="009D784E">
      <w:pPr>
        <w:numPr>
          <w:ilvl w:val="1"/>
          <w:numId w:val="13"/>
        </w:numPr>
        <w:spacing w:after="35"/>
        <w:ind w:firstLine="708"/>
      </w:pPr>
      <w:r>
        <w:t xml:space="preserve">использовать вербальные средства (средства логической связи) для выделения смысловых блоков своего выступления; </w:t>
      </w:r>
    </w:p>
    <w:p w14:paraId="2996083D" w14:textId="77777777" w:rsidR="00F2332E" w:rsidRDefault="009D784E">
      <w:pPr>
        <w:numPr>
          <w:ilvl w:val="1"/>
          <w:numId w:val="13"/>
        </w:numPr>
        <w:spacing w:after="77" w:line="259" w:lineRule="auto"/>
        <w:ind w:firstLine="708"/>
      </w:pPr>
      <w:r>
        <w:t xml:space="preserve">использовать </w:t>
      </w:r>
      <w:r>
        <w:tab/>
        <w:t xml:space="preserve">невербальные </w:t>
      </w:r>
      <w:r>
        <w:tab/>
        <w:t xml:space="preserve">средства </w:t>
      </w:r>
      <w:r>
        <w:tab/>
        <w:t xml:space="preserve">или </w:t>
      </w:r>
      <w:r>
        <w:tab/>
        <w:t xml:space="preserve">наглядные </w:t>
      </w:r>
      <w:r>
        <w:tab/>
        <w:t xml:space="preserve">материалы, </w:t>
      </w:r>
    </w:p>
    <w:p w14:paraId="7BC6C853" w14:textId="77777777" w:rsidR="00F2332E" w:rsidRDefault="009D784E">
      <w:pPr>
        <w:spacing w:line="259" w:lineRule="auto"/>
        <w:ind w:left="-5"/>
      </w:pPr>
      <w:r>
        <w:t xml:space="preserve">подготовленные/отобранные под руководством учителя; </w:t>
      </w:r>
    </w:p>
    <w:p w14:paraId="140012E3" w14:textId="77777777" w:rsidR="00F2332E" w:rsidRDefault="009D784E">
      <w:pPr>
        <w:spacing w:after="117" w:line="259" w:lineRule="auto"/>
        <w:ind w:left="10" w:right="5"/>
        <w:jc w:val="right"/>
      </w:pPr>
      <w:r>
        <w:t xml:space="preserve">делать оценочный вывод о достижении цели коммуникации непосредственно после </w:t>
      </w:r>
    </w:p>
    <w:p w14:paraId="61E15652" w14:textId="77777777" w:rsidR="00F2332E" w:rsidRDefault="009D784E">
      <w:pPr>
        <w:spacing w:after="115" w:line="259" w:lineRule="auto"/>
        <w:ind w:left="-5"/>
      </w:pPr>
      <w:r>
        <w:t xml:space="preserve">завершения коммуникативного контакта и обосновывать его. </w:t>
      </w:r>
    </w:p>
    <w:p w14:paraId="1CB9690C" w14:textId="77777777" w:rsidR="00F2332E" w:rsidRDefault="009D784E">
      <w:pPr>
        <w:numPr>
          <w:ilvl w:val="0"/>
          <w:numId w:val="13"/>
        </w:numPr>
      </w:pPr>
      <w:r>
        <w:t xml:space="preserve">Формирование и развитие компетентности в области использования </w:t>
      </w:r>
      <w:proofErr w:type="spellStart"/>
      <w:r>
        <w:t>информационнокоммуникационных</w:t>
      </w:r>
      <w:proofErr w:type="spellEnd"/>
      <w:r>
        <w:t xml:space="preserve"> технологий (далее – ИКТ).  Обучающийся сможет: </w:t>
      </w:r>
    </w:p>
    <w:p w14:paraId="0FFFC25C" w14:textId="77777777" w:rsidR="00F2332E" w:rsidRDefault="009D784E">
      <w:pPr>
        <w:numPr>
          <w:ilvl w:val="1"/>
          <w:numId w:val="13"/>
        </w:numPr>
        <w:ind w:firstLine="708"/>
      </w:pPr>
      <w: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14:paraId="61D00475" w14:textId="77777777" w:rsidR="00F2332E" w:rsidRDefault="009D784E">
      <w:pPr>
        <w:numPr>
          <w:ilvl w:val="1"/>
          <w:numId w:val="13"/>
        </w:numPr>
        <w:ind w:firstLine="708"/>
      </w:pPr>
      <w: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14:paraId="0447EFD3" w14:textId="77777777" w:rsidR="00F2332E" w:rsidRDefault="009D784E">
      <w:pPr>
        <w:numPr>
          <w:ilvl w:val="1"/>
          <w:numId w:val="13"/>
        </w:numPr>
        <w:ind w:firstLine="708"/>
      </w:pPr>
      <w:r>
        <w:t xml:space="preserve">выделять информационный аспект задачи, оперировать данными, использовать модель решения задачи; </w:t>
      </w:r>
    </w:p>
    <w:p w14:paraId="56C813AB" w14:textId="77777777" w:rsidR="00F2332E" w:rsidRDefault="009D784E">
      <w:pPr>
        <w:numPr>
          <w:ilvl w:val="1"/>
          <w:numId w:val="13"/>
        </w:numPr>
        <w:ind w:firstLine="708"/>
      </w:pPr>
      <w: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14:paraId="54A772CB" w14:textId="77777777" w:rsidR="00F2332E" w:rsidRDefault="009D784E">
      <w:pPr>
        <w:numPr>
          <w:ilvl w:val="1"/>
          <w:numId w:val="13"/>
        </w:numPr>
        <w:spacing w:after="94" w:line="259" w:lineRule="auto"/>
        <w:ind w:firstLine="708"/>
      </w:pPr>
      <w:r>
        <w:t xml:space="preserve">использовать информацию с учетом этических и правовых норм; </w:t>
      </w:r>
    </w:p>
    <w:p w14:paraId="36EBB043" w14:textId="77777777" w:rsidR="00F2332E" w:rsidRDefault="009D784E">
      <w:pPr>
        <w:numPr>
          <w:ilvl w:val="1"/>
          <w:numId w:val="13"/>
        </w:numPr>
        <w:ind w:firstLine="708"/>
      </w:pPr>
      <w:r>
        <w:t xml:space="preserve">создавать информационные ресурсы разного типа и для разных аудиторий, соблюдать информационную гигиену и правила информационной безопасности. </w:t>
      </w:r>
    </w:p>
    <w:p w14:paraId="0AD5BE01" w14:textId="77777777" w:rsidR="00F2332E" w:rsidRDefault="009D784E">
      <w:pPr>
        <w:spacing w:after="10" w:line="249" w:lineRule="auto"/>
        <w:ind w:left="10"/>
        <w:jc w:val="left"/>
      </w:pPr>
      <w:r>
        <w:rPr>
          <w:b/>
        </w:rPr>
        <w:t xml:space="preserve">1.2.5. Предметные результаты </w:t>
      </w:r>
    </w:p>
    <w:p w14:paraId="44E6E0AA" w14:textId="77777777" w:rsidR="00F2332E" w:rsidRDefault="009D784E">
      <w:pPr>
        <w:spacing w:after="0" w:line="259" w:lineRule="auto"/>
        <w:ind w:left="0" w:firstLine="0"/>
        <w:jc w:val="left"/>
      </w:pPr>
      <w:r>
        <w:rPr>
          <w:b/>
        </w:rPr>
        <w:t xml:space="preserve"> </w:t>
      </w:r>
    </w:p>
    <w:p w14:paraId="1B79B693" w14:textId="77777777" w:rsidR="005726B5" w:rsidRDefault="009D784E">
      <w:pPr>
        <w:spacing w:after="12" w:line="249" w:lineRule="auto"/>
        <w:ind w:left="0" w:right="2637" w:firstLine="3960"/>
        <w:jc w:val="left"/>
        <w:rPr>
          <w:b/>
        </w:rPr>
      </w:pPr>
      <w:r>
        <w:rPr>
          <w:b/>
        </w:rPr>
        <w:t xml:space="preserve">1.2.5.1. Русский язык </w:t>
      </w:r>
    </w:p>
    <w:p w14:paraId="6845AB5A" w14:textId="47296E4F" w:rsidR="00F2332E" w:rsidRDefault="009D784E" w:rsidP="005726B5">
      <w:pPr>
        <w:spacing w:after="12" w:line="249" w:lineRule="auto"/>
        <w:ind w:right="2637"/>
        <w:jc w:val="left"/>
      </w:pPr>
      <w:r>
        <w:rPr>
          <w:b/>
        </w:rPr>
        <w:t xml:space="preserve">Выпускник научится: </w:t>
      </w:r>
    </w:p>
    <w:p w14:paraId="53CB947B" w14:textId="77777777" w:rsidR="00F2332E" w:rsidRDefault="009D784E">
      <w:pPr>
        <w:numPr>
          <w:ilvl w:val="1"/>
          <w:numId w:val="13"/>
        </w:numPr>
        <w:ind w:firstLine="708"/>
      </w:pPr>
      <w:r>
        <w:t xml:space="preserve">владеть навыками работы с учебной книгой, словарями и другими информационными источниками, включая СМИ и ресурсы Интернета; </w:t>
      </w:r>
    </w:p>
    <w:p w14:paraId="440C0508" w14:textId="77777777" w:rsidR="00F2332E" w:rsidRDefault="009D784E">
      <w:pPr>
        <w:numPr>
          <w:ilvl w:val="1"/>
          <w:numId w:val="13"/>
        </w:numPr>
        <w:ind w:firstLine="708"/>
      </w:pPr>
      <w: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14:paraId="1C29CF49" w14:textId="77777777" w:rsidR="00F2332E" w:rsidRDefault="009D784E">
      <w:pPr>
        <w:numPr>
          <w:ilvl w:val="1"/>
          <w:numId w:val="13"/>
        </w:numPr>
        <w:ind w:firstLine="708"/>
      </w:pPr>
      <w:r>
        <w:lastRenderedPageBreak/>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14:paraId="0B01F306" w14:textId="77777777" w:rsidR="00F2332E" w:rsidRDefault="009D784E">
      <w:pPr>
        <w:numPr>
          <w:ilvl w:val="1"/>
          <w:numId w:val="13"/>
        </w:numPr>
        <w:ind w:firstLine="708"/>
      </w:pPr>
      <w: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14:paraId="64D4D5F0" w14:textId="77777777" w:rsidR="00F2332E" w:rsidRDefault="009D784E">
      <w:pPr>
        <w:numPr>
          <w:ilvl w:val="1"/>
          <w:numId w:val="13"/>
        </w:numPr>
        <w:ind w:firstLine="708"/>
      </w:pPr>
      <w:r>
        <w:t xml:space="preserve">участвовать в диалогическом и </w:t>
      </w:r>
      <w:proofErr w:type="spellStart"/>
      <w:r>
        <w:t>полилогическом</w:t>
      </w:r>
      <w:proofErr w:type="spellEnd"/>
      <w:r>
        <w:t xml:space="preserve"> общении</w:t>
      </w:r>
      <w:r>
        <w:rPr>
          <w:color w:val="FF0000"/>
        </w:rPr>
        <w:t xml:space="preserve">, </w:t>
      </w:r>
      <w:r>
        <w:t xml:space="preserve">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14:paraId="76D7D26A" w14:textId="77777777" w:rsidR="00F2332E" w:rsidRDefault="009D784E">
      <w:pPr>
        <w:spacing w:after="117" w:line="259" w:lineRule="auto"/>
        <w:ind w:left="10" w:right="5"/>
        <w:jc w:val="right"/>
      </w:pPr>
      <w:r>
        <w:t xml:space="preserve">создавать и редактировать письменные тексты разных стилей и жанров с соблюдением </w:t>
      </w:r>
    </w:p>
    <w:p w14:paraId="50B011E3" w14:textId="77777777" w:rsidR="00F2332E" w:rsidRDefault="009D784E">
      <w:pPr>
        <w:spacing w:after="140" w:line="259" w:lineRule="auto"/>
        <w:ind w:left="-5"/>
      </w:pPr>
      <w:r>
        <w:t xml:space="preserve">норм современного русского литературного языка и речевого этикета; </w:t>
      </w:r>
    </w:p>
    <w:p w14:paraId="0DAB022A" w14:textId="77777777" w:rsidR="00F2332E" w:rsidRDefault="009D784E">
      <w:pPr>
        <w:numPr>
          <w:ilvl w:val="1"/>
          <w:numId w:val="13"/>
        </w:numPr>
        <w:ind w:firstLine="708"/>
      </w:pPr>
      <w: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14:paraId="747ED0C8" w14:textId="77777777" w:rsidR="00F2332E" w:rsidRDefault="009D784E">
      <w:pPr>
        <w:numPr>
          <w:ilvl w:val="1"/>
          <w:numId w:val="13"/>
        </w:numPr>
        <w:spacing w:after="96" w:line="259" w:lineRule="auto"/>
        <w:ind w:firstLine="708"/>
      </w:pPr>
      <w:r>
        <w:t xml:space="preserve">использовать знание алфавита при поиске информации; </w:t>
      </w:r>
    </w:p>
    <w:p w14:paraId="401C8C75" w14:textId="77777777" w:rsidR="00F2332E" w:rsidRDefault="009D784E">
      <w:pPr>
        <w:numPr>
          <w:ilvl w:val="1"/>
          <w:numId w:val="13"/>
        </w:numPr>
        <w:spacing w:after="96" w:line="259" w:lineRule="auto"/>
        <w:ind w:firstLine="708"/>
      </w:pPr>
      <w:r>
        <w:t xml:space="preserve">различать значимые и незначимые единицы языка; </w:t>
      </w:r>
    </w:p>
    <w:p w14:paraId="22452B77" w14:textId="77777777" w:rsidR="00F2332E" w:rsidRDefault="009D784E">
      <w:pPr>
        <w:numPr>
          <w:ilvl w:val="1"/>
          <w:numId w:val="13"/>
        </w:numPr>
        <w:spacing w:after="94" w:line="259" w:lineRule="auto"/>
        <w:ind w:firstLine="708"/>
      </w:pPr>
      <w:r>
        <w:t xml:space="preserve">проводить фонетический и орфоэпический анализ слова; </w:t>
      </w:r>
    </w:p>
    <w:p w14:paraId="52A1283B" w14:textId="77777777" w:rsidR="00F2332E" w:rsidRDefault="009D784E">
      <w:pPr>
        <w:numPr>
          <w:ilvl w:val="1"/>
          <w:numId w:val="13"/>
        </w:numPr>
        <w:ind w:firstLine="708"/>
      </w:pPr>
      <w:r>
        <w:t xml:space="preserve">классифицировать и группировать звуки речи по заданным признакам, слова по заданным параметрам их звукового состава; </w:t>
      </w:r>
    </w:p>
    <w:p w14:paraId="0B913B86" w14:textId="77777777" w:rsidR="00F2332E" w:rsidRDefault="009D784E">
      <w:pPr>
        <w:numPr>
          <w:ilvl w:val="1"/>
          <w:numId w:val="13"/>
        </w:numPr>
        <w:spacing w:after="96" w:line="259" w:lineRule="auto"/>
        <w:ind w:firstLine="708"/>
      </w:pPr>
      <w:r>
        <w:t xml:space="preserve">членить слова на слоги и правильно их переносить; </w:t>
      </w:r>
    </w:p>
    <w:p w14:paraId="5DA54038" w14:textId="77777777" w:rsidR="00F2332E" w:rsidRDefault="009D784E">
      <w:pPr>
        <w:numPr>
          <w:ilvl w:val="1"/>
          <w:numId w:val="13"/>
        </w:numPr>
        <w:ind w:firstLine="708"/>
      </w:pPr>
      <w: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14:paraId="279D9B8E" w14:textId="77777777" w:rsidR="00F2332E" w:rsidRDefault="009D784E">
      <w:pPr>
        <w:numPr>
          <w:ilvl w:val="1"/>
          <w:numId w:val="13"/>
        </w:numPr>
        <w:ind w:firstLine="708"/>
      </w:pPr>
      <w: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14:paraId="6465700C" w14:textId="77777777" w:rsidR="00F2332E" w:rsidRDefault="009D784E">
      <w:pPr>
        <w:numPr>
          <w:ilvl w:val="1"/>
          <w:numId w:val="13"/>
        </w:numPr>
        <w:spacing w:after="96" w:line="259" w:lineRule="auto"/>
        <w:ind w:firstLine="708"/>
      </w:pPr>
      <w:r>
        <w:t xml:space="preserve">проводить морфемный и словообразовательный анализ слов; </w:t>
      </w:r>
    </w:p>
    <w:p w14:paraId="228877EB" w14:textId="77777777" w:rsidR="00F2332E" w:rsidRDefault="009D784E">
      <w:pPr>
        <w:numPr>
          <w:ilvl w:val="1"/>
          <w:numId w:val="13"/>
        </w:numPr>
        <w:spacing w:after="96" w:line="259" w:lineRule="auto"/>
        <w:ind w:firstLine="708"/>
      </w:pPr>
      <w:r>
        <w:t xml:space="preserve">проводить лексический анализ слова; </w:t>
      </w:r>
    </w:p>
    <w:p w14:paraId="686D3A00" w14:textId="77777777" w:rsidR="00F2332E" w:rsidRDefault="009D784E">
      <w:pPr>
        <w:numPr>
          <w:ilvl w:val="1"/>
          <w:numId w:val="13"/>
        </w:numPr>
        <w:ind w:firstLine="708"/>
      </w:pPr>
      <w:r>
        <w:t xml:space="preserve">опознавать лексические средства выразительности и основные виды тропов (метафора, эпитет, сравнение, гипербола, олицетворение); </w:t>
      </w:r>
    </w:p>
    <w:p w14:paraId="415704B7" w14:textId="77777777" w:rsidR="00F2332E" w:rsidRDefault="009D784E">
      <w:pPr>
        <w:numPr>
          <w:ilvl w:val="1"/>
          <w:numId w:val="13"/>
        </w:numPr>
        <w:ind w:firstLine="708"/>
      </w:pPr>
      <w:r>
        <w:t xml:space="preserve">опознавать самостоятельные части речи и их формы, а также служебные части речи и междометия; </w:t>
      </w:r>
    </w:p>
    <w:p w14:paraId="425CBDD7" w14:textId="77777777" w:rsidR="00F2332E" w:rsidRDefault="009D784E">
      <w:pPr>
        <w:numPr>
          <w:ilvl w:val="1"/>
          <w:numId w:val="13"/>
        </w:numPr>
        <w:spacing w:after="96" w:line="259" w:lineRule="auto"/>
        <w:ind w:firstLine="708"/>
      </w:pPr>
      <w:r>
        <w:t xml:space="preserve">проводить морфологический анализ слова; </w:t>
      </w:r>
    </w:p>
    <w:p w14:paraId="7AEBC761" w14:textId="77777777" w:rsidR="00F2332E" w:rsidRDefault="009D784E">
      <w:pPr>
        <w:numPr>
          <w:ilvl w:val="1"/>
          <w:numId w:val="13"/>
        </w:numPr>
        <w:ind w:firstLine="708"/>
      </w:pPr>
      <w:r>
        <w:lastRenderedPageBreak/>
        <w:t xml:space="preserve">применять знания и умения по </w:t>
      </w:r>
      <w:proofErr w:type="spellStart"/>
      <w:r>
        <w:t>морфемике</w:t>
      </w:r>
      <w:proofErr w:type="spellEnd"/>
      <w:r>
        <w:t xml:space="preserve"> и словообразованию при проведении морфологического анализа слов; </w:t>
      </w:r>
    </w:p>
    <w:p w14:paraId="424CD21E" w14:textId="77777777" w:rsidR="00F2332E" w:rsidRDefault="009D784E">
      <w:pPr>
        <w:numPr>
          <w:ilvl w:val="1"/>
          <w:numId w:val="13"/>
        </w:numPr>
        <w:spacing w:after="94" w:line="259" w:lineRule="auto"/>
        <w:ind w:firstLine="708"/>
      </w:pPr>
      <w:r>
        <w:t xml:space="preserve">опознавать основные единицы синтаксиса (словосочетание, предложение, текст); </w:t>
      </w:r>
    </w:p>
    <w:p w14:paraId="1825A8BC" w14:textId="77777777" w:rsidR="00F2332E" w:rsidRDefault="009D784E">
      <w:pPr>
        <w:numPr>
          <w:ilvl w:val="1"/>
          <w:numId w:val="13"/>
        </w:numPr>
        <w:ind w:firstLine="708"/>
      </w:pPr>
      <w: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14:paraId="77C6F3FC" w14:textId="77777777" w:rsidR="00F2332E" w:rsidRDefault="009D784E">
      <w:pPr>
        <w:numPr>
          <w:ilvl w:val="1"/>
          <w:numId w:val="13"/>
        </w:numPr>
        <w:spacing w:after="94" w:line="259" w:lineRule="auto"/>
        <w:ind w:firstLine="708"/>
      </w:pPr>
      <w:r>
        <w:t xml:space="preserve">находить грамматическую основу предложения; </w:t>
      </w:r>
    </w:p>
    <w:p w14:paraId="268AF386" w14:textId="77777777" w:rsidR="00F2332E" w:rsidRDefault="009D784E">
      <w:pPr>
        <w:numPr>
          <w:ilvl w:val="1"/>
          <w:numId w:val="13"/>
        </w:numPr>
        <w:spacing w:after="96" w:line="259" w:lineRule="auto"/>
        <w:ind w:firstLine="708"/>
      </w:pPr>
      <w:r>
        <w:t xml:space="preserve">распознавать главные и второстепенные члены предложения; </w:t>
      </w:r>
    </w:p>
    <w:p w14:paraId="3BAD2197" w14:textId="77777777" w:rsidR="00F2332E" w:rsidRDefault="009D784E">
      <w:pPr>
        <w:numPr>
          <w:ilvl w:val="1"/>
          <w:numId w:val="13"/>
        </w:numPr>
        <w:spacing w:after="96" w:line="259" w:lineRule="auto"/>
        <w:ind w:firstLine="708"/>
      </w:pPr>
      <w:r>
        <w:t xml:space="preserve">опознавать предложения простые и сложные, предложения осложненной структуры; </w:t>
      </w:r>
    </w:p>
    <w:p w14:paraId="7BEE6363" w14:textId="77777777" w:rsidR="00F2332E" w:rsidRDefault="009D784E">
      <w:pPr>
        <w:numPr>
          <w:ilvl w:val="1"/>
          <w:numId w:val="13"/>
        </w:numPr>
        <w:spacing w:after="94" w:line="259" w:lineRule="auto"/>
        <w:ind w:firstLine="708"/>
      </w:pPr>
      <w:r>
        <w:t xml:space="preserve">проводить синтаксический анализ словосочетания и предложения; </w:t>
      </w:r>
    </w:p>
    <w:p w14:paraId="0367BC63" w14:textId="77777777" w:rsidR="00F2332E" w:rsidRDefault="009D784E">
      <w:pPr>
        <w:numPr>
          <w:ilvl w:val="1"/>
          <w:numId w:val="13"/>
        </w:numPr>
        <w:spacing w:line="259" w:lineRule="auto"/>
        <w:ind w:firstLine="708"/>
      </w:pPr>
      <w:r>
        <w:t xml:space="preserve">соблюдать основные языковые нормы в устной и письменной речи; </w:t>
      </w:r>
    </w:p>
    <w:p w14:paraId="3DB2D956" w14:textId="77777777" w:rsidR="00F2332E" w:rsidRDefault="009D784E">
      <w:pPr>
        <w:spacing w:after="117" w:line="259" w:lineRule="auto"/>
        <w:ind w:left="10" w:right="5"/>
        <w:jc w:val="right"/>
      </w:pPr>
      <w:r>
        <w:t xml:space="preserve">опираться на фонетический, морфемный, словообразовательный и морфологический </w:t>
      </w:r>
    </w:p>
    <w:p w14:paraId="11489B00" w14:textId="77777777" w:rsidR="00F2332E" w:rsidRDefault="009D784E">
      <w:pPr>
        <w:spacing w:after="140" w:line="259" w:lineRule="auto"/>
        <w:ind w:left="-5"/>
      </w:pPr>
      <w:r>
        <w:t xml:space="preserve">анализ в практике </w:t>
      </w:r>
      <w:proofErr w:type="gramStart"/>
      <w:r>
        <w:t>правописания ;</w:t>
      </w:r>
      <w:proofErr w:type="gramEnd"/>
      <w:r>
        <w:t xml:space="preserve"> </w:t>
      </w:r>
    </w:p>
    <w:p w14:paraId="296F11EA" w14:textId="77777777" w:rsidR="00F2332E" w:rsidRDefault="009D784E">
      <w:pPr>
        <w:numPr>
          <w:ilvl w:val="1"/>
          <w:numId w:val="13"/>
        </w:numPr>
        <w:ind w:firstLine="708"/>
      </w:pPr>
      <w:r>
        <w:t xml:space="preserve">опираться на грамматико-интонационный анализ при объяснении расстановки знаков препинания в предложении; </w:t>
      </w:r>
    </w:p>
    <w:p w14:paraId="250EF95A" w14:textId="77777777" w:rsidR="00F2332E" w:rsidRDefault="009D784E">
      <w:pPr>
        <w:numPr>
          <w:ilvl w:val="1"/>
          <w:numId w:val="13"/>
        </w:numPr>
        <w:spacing w:after="273" w:line="259" w:lineRule="auto"/>
        <w:ind w:firstLine="708"/>
      </w:pPr>
      <w:r>
        <w:t xml:space="preserve">использовать орфографические словари. </w:t>
      </w:r>
    </w:p>
    <w:p w14:paraId="4A80C624" w14:textId="77777777" w:rsidR="00F2332E" w:rsidRDefault="009D784E">
      <w:pPr>
        <w:spacing w:after="10" w:line="249" w:lineRule="auto"/>
        <w:ind w:left="10"/>
        <w:jc w:val="left"/>
      </w:pPr>
      <w:r>
        <w:rPr>
          <w:b/>
        </w:rPr>
        <w:t xml:space="preserve">Выпускник получит возможность научиться: </w:t>
      </w:r>
    </w:p>
    <w:p w14:paraId="493E21C1" w14:textId="77777777" w:rsidR="00F2332E" w:rsidRDefault="009D784E">
      <w:pPr>
        <w:numPr>
          <w:ilvl w:val="1"/>
          <w:numId w:val="13"/>
        </w:numPr>
        <w:spacing w:after="24" w:line="355" w:lineRule="auto"/>
        <w:ind w:firstLine="708"/>
      </w:pPr>
      <w:r>
        <w:rPr>
          <w:i/>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14:paraId="6FA1B84F" w14:textId="77777777" w:rsidR="00F2332E" w:rsidRDefault="009D784E">
      <w:pPr>
        <w:numPr>
          <w:ilvl w:val="1"/>
          <w:numId w:val="13"/>
        </w:numPr>
        <w:spacing w:after="24" w:line="355" w:lineRule="auto"/>
        <w:ind w:firstLine="708"/>
      </w:pPr>
      <w:r>
        <w:rPr>
          <w:i/>
        </w:rPr>
        <w:t xml:space="preserve">оценивать собственную и чужую речь с точки зрения точного, уместного и выразительного словоупотребления; </w:t>
      </w:r>
    </w:p>
    <w:p w14:paraId="2A28AEAE" w14:textId="77777777" w:rsidR="00F2332E" w:rsidRDefault="009D784E">
      <w:pPr>
        <w:numPr>
          <w:ilvl w:val="1"/>
          <w:numId w:val="13"/>
        </w:numPr>
        <w:spacing w:after="96" w:line="259" w:lineRule="auto"/>
        <w:ind w:firstLine="708"/>
      </w:pPr>
      <w:r>
        <w:rPr>
          <w:i/>
        </w:rPr>
        <w:t xml:space="preserve">опознавать различные выразительные средства языка;  </w:t>
      </w:r>
    </w:p>
    <w:p w14:paraId="75C205FA" w14:textId="77777777" w:rsidR="00F2332E" w:rsidRDefault="009D784E">
      <w:pPr>
        <w:numPr>
          <w:ilvl w:val="1"/>
          <w:numId w:val="13"/>
        </w:numPr>
        <w:spacing w:after="24" w:line="355" w:lineRule="auto"/>
        <w:ind w:firstLine="708"/>
      </w:pPr>
      <w:r>
        <w:rPr>
          <w:i/>
        </w:rPr>
        <w:t xml:space="preserve">писать конспект, отзыв, тезисы, рефераты, статьи, рецензии, доклады, интервью, очерки, доверенности, резюме и другие жанры; </w:t>
      </w:r>
    </w:p>
    <w:p w14:paraId="2F6C2D93" w14:textId="77777777" w:rsidR="00F2332E" w:rsidRDefault="009D784E">
      <w:pPr>
        <w:numPr>
          <w:ilvl w:val="1"/>
          <w:numId w:val="13"/>
        </w:numPr>
        <w:spacing w:after="24" w:line="355" w:lineRule="auto"/>
        <w:ind w:firstLine="708"/>
      </w:pPr>
      <w:r>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641D2DA7" w14:textId="77777777" w:rsidR="00F2332E" w:rsidRDefault="009D784E">
      <w:pPr>
        <w:numPr>
          <w:ilvl w:val="1"/>
          <w:numId w:val="13"/>
        </w:numPr>
        <w:spacing w:after="24" w:line="355" w:lineRule="auto"/>
        <w:ind w:firstLine="708"/>
      </w:pPr>
      <w:r>
        <w:rPr>
          <w:i/>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14:paraId="4E6D43EC" w14:textId="77777777" w:rsidR="00F2332E" w:rsidRDefault="009D784E">
      <w:pPr>
        <w:numPr>
          <w:ilvl w:val="1"/>
          <w:numId w:val="13"/>
        </w:numPr>
        <w:spacing w:after="94" w:line="259" w:lineRule="auto"/>
        <w:ind w:firstLine="708"/>
      </w:pPr>
      <w:r>
        <w:rPr>
          <w:i/>
        </w:rPr>
        <w:t xml:space="preserve">характеризовать словообразовательные цепочки и словообразовательные гнезда; </w:t>
      </w:r>
    </w:p>
    <w:p w14:paraId="50D38FEC" w14:textId="77777777" w:rsidR="00F2332E" w:rsidRDefault="009D784E">
      <w:pPr>
        <w:numPr>
          <w:ilvl w:val="1"/>
          <w:numId w:val="13"/>
        </w:numPr>
        <w:spacing w:after="24" w:line="355" w:lineRule="auto"/>
        <w:ind w:firstLine="708"/>
      </w:pPr>
      <w:r>
        <w:rPr>
          <w:i/>
        </w:rPr>
        <w:t xml:space="preserve">использовать этимологические данные для объяснения правописания и лексического значения слова; </w:t>
      </w:r>
    </w:p>
    <w:p w14:paraId="5F452CBF" w14:textId="77777777" w:rsidR="00F2332E" w:rsidRDefault="009D784E">
      <w:pPr>
        <w:numPr>
          <w:ilvl w:val="1"/>
          <w:numId w:val="13"/>
        </w:numPr>
        <w:spacing w:after="24" w:line="355" w:lineRule="auto"/>
        <w:ind w:firstLine="708"/>
      </w:pPr>
      <w:r>
        <w:rPr>
          <w:i/>
        </w:rPr>
        <w:lastRenderedPageBreak/>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14:paraId="7BD27752" w14:textId="77777777" w:rsidR="00F2332E" w:rsidRDefault="009D784E">
      <w:pPr>
        <w:numPr>
          <w:ilvl w:val="1"/>
          <w:numId w:val="13"/>
        </w:numPr>
        <w:spacing w:after="205" w:line="355" w:lineRule="auto"/>
        <w:ind w:firstLine="708"/>
      </w:pPr>
      <w:r>
        <w:rPr>
          <w:i/>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5438801F" w14:textId="77777777" w:rsidR="00F2332E" w:rsidRDefault="009D784E">
      <w:pPr>
        <w:spacing w:after="10" w:line="249" w:lineRule="auto"/>
        <w:ind w:left="703"/>
        <w:jc w:val="left"/>
      </w:pPr>
      <w:r>
        <w:rPr>
          <w:b/>
        </w:rPr>
        <w:t>1.2.5.</w:t>
      </w:r>
      <w:proofErr w:type="gramStart"/>
      <w:r>
        <w:rPr>
          <w:b/>
        </w:rPr>
        <w:t>2.Литература</w:t>
      </w:r>
      <w:proofErr w:type="gramEnd"/>
      <w:r>
        <w:rPr>
          <w:b/>
        </w:rPr>
        <w:t xml:space="preserve"> </w:t>
      </w:r>
    </w:p>
    <w:p w14:paraId="1697FE81" w14:textId="77777777" w:rsidR="00F2332E" w:rsidRDefault="009D784E">
      <w:pPr>
        <w:spacing w:after="1" w:line="259" w:lineRule="auto"/>
        <w:ind w:left="0" w:firstLine="0"/>
        <w:jc w:val="left"/>
      </w:pPr>
      <w:r>
        <w:t xml:space="preserve"> </w:t>
      </w:r>
    </w:p>
    <w:p w14:paraId="600B5B26" w14:textId="77777777" w:rsidR="00F2332E" w:rsidRDefault="009D784E">
      <w:pPr>
        <w:numPr>
          <w:ilvl w:val="1"/>
          <w:numId w:val="13"/>
        </w:numPr>
        <w:ind w:firstLine="708"/>
      </w:pPr>
      <w: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14:paraId="2EB4BB2A" w14:textId="77777777" w:rsidR="00F2332E" w:rsidRDefault="009D784E">
      <w:pPr>
        <w:numPr>
          <w:ilvl w:val="1"/>
          <w:numId w:val="13"/>
        </w:numPr>
        <w:ind w:firstLine="708"/>
      </w:pPr>
      <w:r>
        <w:t xml:space="preserve">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14:paraId="667D057C" w14:textId="77777777" w:rsidR="00F2332E" w:rsidRDefault="009D784E">
      <w:pPr>
        <w:spacing w:after="117" w:line="259" w:lineRule="auto"/>
        <w:ind w:left="10" w:right="5"/>
        <w:jc w:val="right"/>
      </w:pPr>
      <w:r>
        <w:t xml:space="preserve">обеспечение культурной самоидентификации, осознание коммуникативно-эстетических </w:t>
      </w:r>
    </w:p>
    <w:p w14:paraId="65484DF8" w14:textId="77777777" w:rsidR="00F2332E" w:rsidRDefault="009D784E">
      <w:pPr>
        <w:ind w:left="-5"/>
      </w:pPr>
      <w:r>
        <w:t>возможностей родного языка на основе изучения выдающихся произведений российской культуры, культуры своего народа, мировой культуры;</w:t>
      </w:r>
      <w:r>
        <w:rPr>
          <w:b/>
        </w:rPr>
        <w:t xml:space="preserve"> </w:t>
      </w:r>
    </w:p>
    <w:p w14:paraId="21E420D3" w14:textId="77777777" w:rsidR="00F2332E" w:rsidRDefault="009D784E">
      <w:pPr>
        <w:numPr>
          <w:ilvl w:val="1"/>
          <w:numId w:val="13"/>
        </w:numPr>
        <w:ind w:firstLine="708"/>
      </w:pPr>
      <w: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14:paraId="47CC108C" w14:textId="77777777" w:rsidR="00F2332E" w:rsidRDefault="009D784E">
      <w:pPr>
        <w:numPr>
          <w:ilvl w:val="1"/>
          <w:numId w:val="13"/>
        </w:numPr>
        <w:ind w:firstLine="708"/>
      </w:pPr>
      <w:r>
        <w:t xml:space="preserve">развитие способности понимать литературные художественные произведения, воплощающие разные этнокультурные традиции; </w:t>
      </w:r>
    </w:p>
    <w:p w14:paraId="7AA3B927" w14:textId="77777777" w:rsidR="00F2332E" w:rsidRDefault="009D784E">
      <w:pPr>
        <w:numPr>
          <w:ilvl w:val="1"/>
          <w:numId w:val="13"/>
        </w:numPr>
        <w:ind w:firstLine="708"/>
      </w:pPr>
      <w: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14:paraId="7602F564" w14:textId="77777777" w:rsidR="00F2332E" w:rsidRDefault="009D784E">
      <w:pPr>
        <w:ind w:left="-15" w:firstLine="708"/>
      </w:pPr>
      <w:r>
        <w:t xml:space="preserve">Наиболее важные </w:t>
      </w:r>
      <w:proofErr w:type="gramStart"/>
      <w:r>
        <w:rPr>
          <w:b/>
        </w:rPr>
        <w:t>предметные  умения</w:t>
      </w:r>
      <w:proofErr w:type="gramEnd"/>
      <w:r>
        <w:t xml:space="preserve">, формируемые у обучающихся в результате освоения программы по литературе основной школы: </w:t>
      </w:r>
    </w:p>
    <w:p w14:paraId="6A8CF0A4" w14:textId="77777777" w:rsidR="00F2332E" w:rsidRDefault="009D784E">
      <w:pPr>
        <w:numPr>
          <w:ilvl w:val="1"/>
          <w:numId w:val="13"/>
        </w:numPr>
        <w:spacing w:after="96" w:line="259" w:lineRule="auto"/>
        <w:ind w:firstLine="708"/>
      </w:pPr>
      <w:r>
        <w:t xml:space="preserve">определять тему и основную мысль произведения (5–6 </w:t>
      </w:r>
      <w:proofErr w:type="spellStart"/>
      <w:r>
        <w:t>кл</w:t>
      </w:r>
      <w:proofErr w:type="spellEnd"/>
      <w:r>
        <w:t xml:space="preserve">.); </w:t>
      </w:r>
    </w:p>
    <w:p w14:paraId="3BF8B266" w14:textId="77777777" w:rsidR="00F2332E" w:rsidRDefault="009D784E">
      <w:pPr>
        <w:numPr>
          <w:ilvl w:val="1"/>
          <w:numId w:val="13"/>
        </w:numPr>
        <w:ind w:firstLine="708"/>
      </w:pPr>
      <w:r>
        <w:lastRenderedPageBreak/>
        <w:t xml:space="preserve">владеть различными видами пересказа (5–6 </w:t>
      </w:r>
      <w:proofErr w:type="spellStart"/>
      <w:r>
        <w:t>кл</w:t>
      </w:r>
      <w:proofErr w:type="spellEnd"/>
      <w:r>
        <w:t xml:space="preserve">.), пересказывать сюжет; выявлять особенности композиции, основной конфликт, вычленять фабулу (6–7 </w:t>
      </w:r>
      <w:proofErr w:type="spellStart"/>
      <w:r>
        <w:t>кл</w:t>
      </w:r>
      <w:proofErr w:type="spellEnd"/>
      <w:r>
        <w:t xml:space="preserve">.); </w:t>
      </w:r>
    </w:p>
    <w:p w14:paraId="4EE0BF55" w14:textId="77777777" w:rsidR="00F2332E" w:rsidRDefault="009D784E">
      <w:pPr>
        <w:numPr>
          <w:ilvl w:val="1"/>
          <w:numId w:val="13"/>
        </w:numPr>
        <w:ind w:firstLine="708"/>
      </w:pPr>
      <w:r>
        <w:t xml:space="preserve">характеризовать героев-персонажей, давать их сравнительные характеристики (5–6 </w:t>
      </w:r>
      <w:proofErr w:type="spellStart"/>
      <w:r>
        <w:t>кл</w:t>
      </w:r>
      <w:proofErr w:type="spellEnd"/>
      <w:r>
        <w:t xml:space="preserve">.); оценивать систему персонажей (6–7 </w:t>
      </w:r>
      <w:proofErr w:type="spellStart"/>
      <w:r>
        <w:t>кл</w:t>
      </w:r>
      <w:proofErr w:type="spellEnd"/>
      <w:r>
        <w:t xml:space="preserve">.); </w:t>
      </w:r>
    </w:p>
    <w:p w14:paraId="1F18F646" w14:textId="77777777" w:rsidR="00F2332E" w:rsidRDefault="009D784E">
      <w:pPr>
        <w:numPr>
          <w:ilvl w:val="1"/>
          <w:numId w:val="13"/>
        </w:numPr>
        <w:ind w:firstLine="708"/>
      </w:pPr>
      <w: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w:t>
      </w:r>
      <w:proofErr w:type="spellStart"/>
      <w:r>
        <w:t>кл</w:t>
      </w:r>
      <w:proofErr w:type="spellEnd"/>
      <w:r>
        <w:t xml:space="preserve">.); выявлять особенности языка и стиля писателя (7–9 </w:t>
      </w:r>
      <w:proofErr w:type="spellStart"/>
      <w:r>
        <w:t>кл</w:t>
      </w:r>
      <w:proofErr w:type="spellEnd"/>
      <w:r>
        <w:t xml:space="preserve">.); </w:t>
      </w:r>
    </w:p>
    <w:p w14:paraId="1BAC9F78" w14:textId="77777777" w:rsidR="00F2332E" w:rsidRDefault="009D784E">
      <w:pPr>
        <w:numPr>
          <w:ilvl w:val="1"/>
          <w:numId w:val="13"/>
        </w:numPr>
        <w:spacing w:after="96" w:line="259" w:lineRule="auto"/>
        <w:ind w:firstLine="708"/>
      </w:pPr>
      <w:r>
        <w:t xml:space="preserve">определять </w:t>
      </w:r>
      <w:proofErr w:type="spellStart"/>
      <w:r>
        <w:t>родо</w:t>
      </w:r>
      <w:proofErr w:type="spellEnd"/>
      <w:r>
        <w:t xml:space="preserve">-жанровую специфику художественного произведения (5–9 </w:t>
      </w:r>
      <w:proofErr w:type="spellStart"/>
      <w:r>
        <w:t>кл</w:t>
      </w:r>
      <w:proofErr w:type="spellEnd"/>
      <w:r>
        <w:t xml:space="preserve">.);  </w:t>
      </w:r>
    </w:p>
    <w:p w14:paraId="486E6F5F" w14:textId="77777777" w:rsidR="00F2332E" w:rsidRDefault="009D784E">
      <w:pPr>
        <w:numPr>
          <w:ilvl w:val="1"/>
          <w:numId w:val="13"/>
        </w:numPr>
        <w:ind w:firstLine="708"/>
      </w:pPr>
      <w:r>
        <w:t xml:space="preserve">объяснять свое понимание нравственно-философской, социально-исторической и эстетической проблематики произведений (7–9 </w:t>
      </w:r>
      <w:proofErr w:type="spellStart"/>
      <w:r>
        <w:t>кл</w:t>
      </w:r>
      <w:proofErr w:type="spellEnd"/>
      <w:r>
        <w:t xml:space="preserve">.); </w:t>
      </w:r>
    </w:p>
    <w:p w14:paraId="4FB372DE" w14:textId="77777777" w:rsidR="00F2332E" w:rsidRDefault="009D784E">
      <w:pPr>
        <w:numPr>
          <w:ilvl w:val="1"/>
          <w:numId w:val="13"/>
        </w:numPr>
        <w:ind w:firstLine="708"/>
      </w:pPr>
      <w:r>
        <w:t xml:space="preserve">выделять в произведениях элементы художественной формы и обнаруживать связи между ними (5–7 </w:t>
      </w:r>
      <w:proofErr w:type="spellStart"/>
      <w:r>
        <w:t>кл</w:t>
      </w:r>
      <w:proofErr w:type="spellEnd"/>
      <w:r>
        <w:t xml:space="preserve">.), постепенно переходя к анализу текста; анализировать литературные произведения разных жанров (8–9 </w:t>
      </w:r>
      <w:proofErr w:type="spellStart"/>
      <w:r>
        <w:t>кл</w:t>
      </w:r>
      <w:proofErr w:type="spellEnd"/>
      <w:r>
        <w:t xml:space="preserve">.); </w:t>
      </w:r>
    </w:p>
    <w:p w14:paraId="324A82F2" w14:textId="77777777" w:rsidR="00F2332E" w:rsidRDefault="009D784E">
      <w:pPr>
        <w:numPr>
          <w:ilvl w:val="1"/>
          <w:numId w:val="13"/>
        </w:numPr>
        <w:ind w:firstLine="708"/>
      </w:pPr>
      <w:r>
        <w:t xml:space="preserve">выявлять и осмыслять формы авторской оценки героев, событий, характер авторских взаимоотношений с «читателем» как адресатом </w:t>
      </w:r>
      <w:proofErr w:type="gramStart"/>
      <w:r>
        <w:t>произведения  (</w:t>
      </w:r>
      <w:proofErr w:type="gramEnd"/>
      <w:r>
        <w:t xml:space="preserve">в каждом классе – на своем уровне);  </w:t>
      </w:r>
    </w:p>
    <w:p w14:paraId="6F8E3EA6" w14:textId="77777777" w:rsidR="00F2332E" w:rsidRDefault="009D784E">
      <w:pPr>
        <w:spacing w:after="117" w:line="259" w:lineRule="auto"/>
        <w:ind w:left="10" w:right="5"/>
        <w:jc w:val="right"/>
      </w:pPr>
      <w:r>
        <w:t xml:space="preserve">пользоваться основными теоретико-литературными терминами и понятиями (в каждом </w:t>
      </w:r>
    </w:p>
    <w:p w14:paraId="3F06641C" w14:textId="77777777" w:rsidR="00F2332E" w:rsidRDefault="009D784E">
      <w:pPr>
        <w:ind w:left="-5"/>
      </w:pPr>
      <w:r>
        <w:t xml:space="preserve">классе – умение пользоваться терминами, изученными в этом и предыдущих классах) как инструментом анализа и интерпретации художественного текста; </w:t>
      </w:r>
    </w:p>
    <w:p w14:paraId="733B5F1C" w14:textId="77777777" w:rsidR="00F2332E" w:rsidRDefault="009D784E">
      <w:pPr>
        <w:numPr>
          <w:ilvl w:val="1"/>
          <w:numId w:val="13"/>
        </w:numPr>
        <w:ind w:firstLine="708"/>
      </w:pPr>
      <w:r>
        <w:t xml:space="preserve">представлять развернутый устный или письменный ответ на поставленные вопросы (в каждом классе – на своем уровне); вести учебные дискуссии (7–9 </w:t>
      </w:r>
      <w:proofErr w:type="spellStart"/>
      <w:r>
        <w:t>кл</w:t>
      </w:r>
      <w:proofErr w:type="spellEnd"/>
      <w:r>
        <w:t xml:space="preserve">.); </w:t>
      </w:r>
    </w:p>
    <w:p w14:paraId="47BCA650" w14:textId="5A1EB5D3" w:rsidR="00F2332E" w:rsidRDefault="009D784E">
      <w:pPr>
        <w:numPr>
          <w:ilvl w:val="1"/>
          <w:numId w:val="13"/>
        </w:numPr>
        <w:spacing w:after="216"/>
        <w:ind w:firstLine="708"/>
      </w:pPr>
      <w: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w:t>
      </w:r>
      <w:r w:rsidR="005726B5">
        <w:t>-</w:t>
      </w:r>
      <w:r>
        <w:t xml:space="preserve">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w:t>
      </w:r>
      <w:proofErr w:type="gramStart"/>
      <w:r>
        <w:t>дискуссии  (</w:t>
      </w:r>
      <w:proofErr w:type="gramEnd"/>
      <w:r>
        <w:t xml:space="preserve">в каждом классе – на своем уровне); </w:t>
      </w:r>
    </w:p>
    <w:p w14:paraId="2B452FB1" w14:textId="77777777" w:rsidR="00F2332E" w:rsidRDefault="009D784E">
      <w:pPr>
        <w:numPr>
          <w:ilvl w:val="1"/>
          <w:numId w:val="13"/>
        </w:numPr>
        <w:ind w:firstLine="708"/>
      </w:pPr>
      <w:r>
        <w:t xml:space="preserve">выражать личное отношение к художественному произведению, аргументировать свою точку зрения (в каждом классе – на своем уровне); </w:t>
      </w:r>
    </w:p>
    <w:p w14:paraId="184370F8" w14:textId="77777777" w:rsidR="00F2332E" w:rsidRDefault="009D784E">
      <w:pPr>
        <w:numPr>
          <w:ilvl w:val="1"/>
          <w:numId w:val="13"/>
        </w:numPr>
        <w:ind w:firstLine="708"/>
      </w:pPr>
      <w: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14:paraId="6E51A17F" w14:textId="77777777" w:rsidR="00F2332E" w:rsidRDefault="009D784E">
      <w:pPr>
        <w:numPr>
          <w:ilvl w:val="1"/>
          <w:numId w:val="13"/>
        </w:numPr>
        <w:ind w:firstLine="708"/>
      </w:pPr>
      <w:r>
        <w:lastRenderedPageBreak/>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w:t>
      </w:r>
      <w:proofErr w:type="spellStart"/>
      <w:r>
        <w:t>кл</w:t>
      </w:r>
      <w:proofErr w:type="spellEnd"/>
      <w:r>
        <w:t xml:space="preserve">.); пользоваться каталогами библиотек, библиографическими указателями, системой поиска в Интернете (5–9 </w:t>
      </w:r>
      <w:proofErr w:type="spellStart"/>
      <w:r>
        <w:t>кл</w:t>
      </w:r>
      <w:proofErr w:type="spellEnd"/>
      <w:r>
        <w:t xml:space="preserve">.) (в каждом классе – на своем уровне). </w:t>
      </w:r>
    </w:p>
    <w:p w14:paraId="4CAD894F" w14:textId="77777777" w:rsidR="00F2332E" w:rsidRDefault="009D784E">
      <w:pPr>
        <w:spacing w:after="244" w:line="249" w:lineRule="auto"/>
        <w:ind w:left="10"/>
        <w:jc w:val="left"/>
      </w:pPr>
      <w:r>
        <w:rPr>
          <w:b/>
        </w:rPr>
        <w:t>Основные уровни сформированности читательской культуры</w:t>
      </w:r>
      <w:r>
        <w:t xml:space="preserve">.  </w:t>
      </w:r>
    </w:p>
    <w:p w14:paraId="3879856C" w14:textId="77777777" w:rsidR="00F2332E" w:rsidRDefault="009D784E">
      <w:pPr>
        <w:ind w:left="-15" w:firstLine="708"/>
      </w:pPr>
      <w:r>
        <w:t xml:space="preserve">I </w:t>
      </w:r>
      <w:proofErr w:type="spellStart"/>
      <w:r>
        <w:t>уровнь</w:t>
      </w:r>
      <w:proofErr w:type="spellEnd"/>
      <w:r>
        <w:t xml:space="preserve"> читательской культуры (5-6 класс). Основные </w:t>
      </w:r>
      <w:r>
        <w:rPr>
          <w:b/>
        </w:rPr>
        <w:t>виды деятельности</w:t>
      </w:r>
      <w:r>
        <w:t xml:space="preserve"> - </w:t>
      </w:r>
      <w:proofErr w:type="spellStart"/>
      <w:r>
        <w:t>акцентносмысловое</w:t>
      </w:r>
      <w:proofErr w:type="spellEnd"/>
      <w:r>
        <w:t xml:space="preserve">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14:paraId="29006564" w14:textId="77777777" w:rsidR="00F2332E" w:rsidRDefault="009D784E">
      <w:pPr>
        <w:ind w:left="-15" w:firstLine="708"/>
      </w:pPr>
      <w:r>
        <w:rPr>
          <w:rFonts w:ascii="Arial" w:eastAsia="Arial" w:hAnsi="Arial" w:cs="Arial"/>
        </w:rPr>
        <w:t xml:space="preserve"> </w:t>
      </w:r>
      <w:r>
        <w:t xml:space="preserve">К основным </w:t>
      </w:r>
      <w:r>
        <w:rPr>
          <w:b/>
        </w:rPr>
        <w:t>видам деятельности</w:t>
      </w:r>
      <w: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Pr>
          <w:i/>
        </w:rPr>
        <w:t>пофразового</w:t>
      </w:r>
      <w:proofErr w:type="spellEnd"/>
      <w:r>
        <w:t xml:space="preserve"> (при анализе стихотворений и небольших прозаических произведений – рассказов, новелл) или </w:t>
      </w:r>
      <w:proofErr w:type="spellStart"/>
      <w:r>
        <w:rPr>
          <w:i/>
        </w:rPr>
        <w:t>поэпизодного</w:t>
      </w:r>
      <w:proofErr w:type="spellEnd"/>
      <w:r>
        <w:t xml:space="preserve">; проведение целостного и межтекстового анализа).  </w:t>
      </w:r>
    </w:p>
    <w:p w14:paraId="0F3E690D" w14:textId="77777777" w:rsidR="00F2332E" w:rsidRDefault="009D784E">
      <w:pPr>
        <w:ind w:left="-5"/>
      </w:pPr>
      <w:r>
        <w:t xml:space="preserve">III уровень читательской культуры (9 класс). Основные </w:t>
      </w:r>
      <w:r>
        <w:rPr>
          <w:b/>
        </w:rPr>
        <w:t>виды деятельности</w:t>
      </w:r>
      <w:r>
        <w:t xml:space="preserve"> </w:t>
      </w:r>
      <w:proofErr w:type="gramStart"/>
      <w:r>
        <w:t>-  устное</w:t>
      </w:r>
      <w:proofErr w:type="gramEnd"/>
      <w:r>
        <w:t xml:space="preserve">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w:t>
      </w:r>
    </w:p>
    <w:p w14:paraId="7D3A2496" w14:textId="77777777" w:rsidR="00F2332E" w:rsidRDefault="009D784E">
      <w:pPr>
        <w:ind w:left="-5"/>
      </w:pPr>
      <w:r>
        <w:t xml:space="preserve">художественного целого; создание эссе, научно-исследовательских заметок (статьи), доклада на конференцию, рецензии, сценария и т.п.  </w:t>
      </w:r>
    </w:p>
    <w:p w14:paraId="3A9A85EE" w14:textId="77777777" w:rsidR="00F2332E" w:rsidRDefault="009D784E">
      <w:pPr>
        <w:spacing w:after="0" w:line="259" w:lineRule="auto"/>
        <w:ind w:left="0" w:firstLine="0"/>
        <w:jc w:val="left"/>
      </w:pPr>
      <w:r>
        <w:rPr>
          <w:b/>
        </w:rPr>
        <w:t xml:space="preserve"> </w:t>
      </w:r>
    </w:p>
    <w:p w14:paraId="5510C39E" w14:textId="77777777" w:rsidR="00F2332E" w:rsidRDefault="009D784E">
      <w:pPr>
        <w:spacing w:after="10" w:line="249" w:lineRule="auto"/>
        <w:ind w:left="10"/>
        <w:jc w:val="left"/>
      </w:pPr>
      <w:r>
        <w:rPr>
          <w:b/>
        </w:rPr>
        <w:t xml:space="preserve">1.2.5.3. Иностранный язык (на примере английского языка) </w:t>
      </w:r>
    </w:p>
    <w:p w14:paraId="7F2D5B29" w14:textId="77777777" w:rsidR="00F2332E" w:rsidRDefault="009D784E">
      <w:pPr>
        <w:spacing w:after="0" w:line="259" w:lineRule="auto"/>
        <w:ind w:left="0" w:firstLine="0"/>
        <w:jc w:val="left"/>
      </w:pPr>
      <w:r>
        <w:t xml:space="preserve"> </w:t>
      </w:r>
    </w:p>
    <w:p w14:paraId="115AD455" w14:textId="77777777" w:rsidR="005726B5" w:rsidRDefault="009D784E">
      <w:pPr>
        <w:spacing w:after="21" w:line="357" w:lineRule="auto"/>
        <w:ind w:left="703" w:right="5285"/>
        <w:jc w:val="left"/>
        <w:rPr>
          <w:b/>
        </w:rPr>
      </w:pPr>
      <w:r>
        <w:rPr>
          <w:b/>
        </w:rPr>
        <w:t xml:space="preserve">Коммуникативные умения Говорение. Диалогическая речь </w:t>
      </w:r>
    </w:p>
    <w:p w14:paraId="0A0F4123" w14:textId="673257AF" w:rsidR="00F2332E" w:rsidRDefault="009D784E">
      <w:pPr>
        <w:spacing w:after="21" w:line="357" w:lineRule="auto"/>
        <w:ind w:left="703" w:right="5285"/>
        <w:jc w:val="left"/>
      </w:pPr>
      <w:r>
        <w:rPr>
          <w:b/>
        </w:rPr>
        <w:t xml:space="preserve">Выпускник научится: </w:t>
      </w:r>
    </w:p>
    <w:p w14:paraId="06429E54" w14:textId="77777777" w:rsidR="00F2332E" w:rsidRDefault="009D784E">
      <w:pPr>
        <w:numPr>
          <w:ilvl w:val="0"/>
          <w:numId w:val="14"/>
        </w:numPr>
        <w:ind w:firstLine="708"/>
      </w:pPr>
      <w: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44C0C259" w14:textId="77777777" w:rsidR="00F2332E" w:rsidRDefault="009D784E">
      <w:pPr>
        <w:spacing w:after="145" w:line="249" w:lineRule="auto"/>
        <w:ind w:left="703"/>
        <w:jc w:val="left"/>
      </w:pPr>
      <w:r>
        <w:rPr>
          <w:b/>
        </w:rPr>
        <w:t xml:space="preserve">Выпускник получит возможность научиться: </w:t>
      </w:r>
    </w:p>
    <w:p w14:paraId="31ECB543" w14:textId="77777777" w:rsidR="00F2332E" w:rsidRDefault="009D784E">
      <w:pPr>
        <w:numPr>
          <w:ilvl w:val="0"/>
          <w:numId w:val="14"/>
        </w:numPr>
        <w:spacing w:after="96" w:line="259" w:lineRule="auto"/>
        <w:ind w:firstLine="708"/>
      </w:pPr>
      <w:r>
        <w:rPr>
          <w:i/>
        </w:rPr>
        <w:t xml:space="preserve">вести диалог-обмен мнениями;  </w:t>
      </w:r>
    </w:p>
    <w:p w14:paraId="60F29884" w14:textId="77777777" w:rsidR="00F2332E" w:rsidRDefault="009D784E">
      <w:pPr>
        <w:numPr>
          <w:ilvl w:val="0"/>
          <w:numId w:val="14"/>
        </w:numPr>
        <w:spacing w:after="94" w:line="259" w:lineRule="auto"/>
        <w:ind w:firstLine="708"/>
      </w:pPr>
      <w:r>
        <w:rPr>
          <w:i/>
        </w:rPr>
        <w:t xml:space="preserve">брать и давать интервью; </w:t>
      </w:r>
    </w:p>
    <w:p w14:paraId="55D1DD3D" w14:textId="77777777" w:rsidR="00F2332E" w:rsidRDefault="009D784E">
      <w:pPr>
        <w:numPr>
          <w:ilvl w:val="0"/>
          <w:numId w:val="14"/>
        </w:numPr>
        <w:spacing w:after="76" w:line="259" w:lineRule="auto"/>
        <w:ind w:firstLine="708"/>
      </w:pPr>
      <w:r>
        <w:rPr>
          <w:i/>
        </w:rPr>
        <w:lastRenderedPageBreak/>
        <w:t xml:space="preserve">вести диалог-расспрос на основе нелинейного текста (таблицы, диаграммы и т. д.). </w:t>
      </w:r>
    </w:p>
    <w:p w14:paraId="6F214C77" w14:textId="77777777" w:rsidR="00F2332E" w:rsidRDefault="009D784E">
      <w:pPr>
        <w:spacing w:after="23" w:line="356" w:lineRule="auto"/>
        <w:ind w:left="703" w:right="4508"/>
        <w:jc w:val="left"/>
      </w:pPr>
      <w:r>
        <w:rPr>
          <w:b/>
        </w:rPr>
        <w:t xml:space="preserve">Говорение. Монологическая речь Выпускник научится: </w:t>
      </w:r>
    </w:p>
    <w:p w14:paraId="6B7F733B" w14:textId="77777777" w:rsidR="00F2332E" w:rsidRDefault="009D784E">
      <w:pPr>
        <w:numPr>
          <w:ilvl w:val="0"/>
          <w:numId w:val="14"/>
        </w:numPr>
        <w:ind w:firstLine="708"/>
      </w:pPr>
      <w: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14:paraId="13747DF8" w14:textId="77777777" w:rsidR="00F2332E" w:rsidRDefault="009D784E">
      <w:pPr>
        <w:numPr>
          <w:ilvl w:val="0"/>
          <w:numId w:val="14"/>
        </w:numPr>
        <w:spacing w:after="71" w:line="259" w:lineRule="auto"/>
        <w:ind w:firstLine="708"/>
      </w:pPr>
      <w:r>
        <w:t xml:space="preserve">описывать события с опорой на зрительную наглядность и/или вербальную опору </w:t>
      </w:r>
    </w:p>
    <w:p w14:paraId="77115D58" w14:textId="77777777" w:rsidR="00F2332E" w:rsidRDefault="009D784E">
      <w:pPr>
        <w:spacing w:after="138" w:line="259" w:lineRule="auto"/>
        <w:ind w:left="-5"/>
      </w:pPr>
      <w:r>
        <w:t xml:space="preserve">(ключевые слова, план, вопросы);  </w:t>
      </w:r>
    </w:p>
    <w:p w14:paraId="7036F965" w14:textId="77777777" w:rsidR="00F2332E" w:rsidRDefault="009D784E">
      <w:pPr>
        <w:numPr>
          <w:ilvl w:val="0"/>
          <w:numId w:val="14"/>
        </w:numPr>
        <w:spacing w:after="96" w:line="259" w:lineRule="auto"/>
        <w:ind w:firstLine="708"/>
      </w:pPr>
      <w:r>
        <w:t xml:space="preserve">давать краткую характеристику реальных людей и литературных персонажей;  </w:t>
      </w:r>
    </w:p>
    <w:p w14:paraId="080A7E6C" w14:textId="77777777" w:rsidR="00F2332E" w:rsidRDefault="009D784E">
      <w:pPr>
        <w:numPr>
          <w:ilvl w:val="0"/>
          <w:numId w:val="14"/>
        </w:numPr>
        <w:ind w:firstLine="708"/>
      </w:pPr>
      <w:r>
        <w:t xml:space="preserve">передавать основное содержание прочитанного текста с опорой или без опоры на текст, ключевые слова/ план/ вопросы; </w:t>
      </w:r>
    </w:p>
    <w:p w14:paraId="15A0A9E9" w14:textId="77777777" w:rsidR="00F2332E" w:rsidRDefault="009D784E">
      <w:pPr>
        <w:numPr>
          <w:ilvl w:val="0"/>
          <w:numId w:val="14"/>
        </w:numPr>
        <w:spacing w:after="76" w:line="259" w:lineRule="auto"/>
        <w:ind w:firstLine="708"/>
      </w:pPr>
      <w:r>
        <w:t>описывать картинку/ фото с опорой или без опоры на ключевые слова/ план/ вопросы.</w:t>
      </w:r>
      <w:r>
        <w:rPr>
          <w:i/>
        </w:rPr>
        <w:t xml:space="preserve"> </w:t>
      </w:r>
    </w:p>
    <w:p w14:paraId="4FA31DB8" w14:textId="77777777" w:rsidR="00F2332E" w:rsidRDefault="009D784E">
      <w:pPr>
        <w:spacing w:after="164" w:line="249" w:lineRule="auto"/>
        <w:ind w:left="703"/>
        <w:jc w:val="left"/>
      </w:pPr>
      <w:r>
        <w:rPr>
          <w:b/>
        </w:rPr>
        <w:t xml:space="preserve">Выпускник получит возможность научиться:  </w:t>
      </w:r>
    </w:p>
    <w:p w14:paraId="3FB80006" w14:textId="77777777" w:rsidR="00F2332E" w:rsidRDefault="009D784E">
      <w:pPr>
        <w:numPr>
          <w:ilvl w:val="0"/>
          <w:numId w:val="14"/>
        </w:numPr>
        <w:spacing w:after="102" w:line="259" w:lineRule="auto"/>
        <w:ind w:firstLine="708"/>
      </w:pPr>
      <w:r>
        <w:rPr>
          <w:i/>
        </w:rPr>
        <w:t xml:space="preserve">делать сообщение на заданную тему на основе прочитанного;  </w:t>
      </w:r>
    </w:p>
    <w:p w14:paraId="10E5BA67" w14:textId="77777777" w:rsidR="00F2332E" w:rsidRDefault="009D784E">
      <w:pPr>
        <w:numPr>
          <w:ilvl w:val="0"/>
          <w:numId w:val="14"/>
        </w:numPr>
        <w:spacing w:after="50" w:line="355" w:lineRule="auto"/>
        <w:ind w:firstLine="708"/>
      </w:pPr>
      <w:r>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14:paraId="582CBB30" w14:textId="77777777" w:rsidR="00F2332E" w:rsidRDefault="009D784E">
      <w:pPr>
        <w:numPr>
          <w:ilvl w:val="0"/>
          <w:numId w:val="14"/>
        </w:numPr>
        <w:spacing w:after="46" w:line="355" w:lineRule="auto"/>
        <w:ind w:firstLine="708"/>
      </w:pPr>
      <w:r>
        <w:rPr>
          <w:i/>
        </w:rPr>
        <w:t xml:space="preserve">кратко высказываться без предварительной подготовки на заданную тему в соответствии с предложенной ситуацией общения; </w:t>
      </w:r>
    </w:p>
    <w:p w14:paraId="4715FC00" w14:textId="77777777" w:rsidR="00F2332E" w:rsidRDefault="009D784E">
      <w:pPr>
        <w:numPr>
          <w:ilvl w:val="0"/>
          <w:numId w:val="14"/>
        </w:numPr>
        <w:spacing w:after="77" w:line="259" w:lineRule="auto"/>
        <w:ind w:firstLine="708"/>
      </w:pPr>
      <w:r>
        <w:rPr>
          <w:i/>
        </w:rPr>
        <w:t xml:space="preserve">кратко высказываться с опорой на нелинейный текст (таблицы, диаграммы, </w:t>
      </w:r>
    </w:p>
    <w:p w14:paraId="3171647E" w14:textId="77777777" w:rsidR="00F2332E" w:rsidRDefault="009D784E">
      <w:pPr>
        <w:spacing w:after="158" w:line="259" w:lineRule="auto"/>
        <w:ind w:left="21" w:right="7"/>
      </w:pPr>
      <w:r>
        <w:rPr>
          <w:i/>
        </w:rPr>
        <w:t xml:space="preserve">расписание и т. п.); </w:t>
      </w:r>
    </w:p>
    <w:p w14:paraId="6628FD1A" w14:textId="77777777" w:rsidR="00F2332E" w:rsidRDefault="009D784E">
      <w:pPr>
        <w:numPr>
          <w:ilvl w:val="0"/>
          <w:numId w:val="14"/>
        </w:numPr>
        <w:spacing w:after="82" w:line="259" w:lineRule="auto"/>
        <w:ind w:firstLine="708"/>
      </w:pPr>
      <w:r>
        <w:rPr>
          <w:i/>
        </w:rPr>
        <w:t xml:space="preserve">кратко излагать результаты выполненной проектной работы. </w:t>
      </w:r>
    </w:p>
    <w:p w14:paraId="4D82CBA6" w14:textId="77777777" w:rsidR="00F2332E" w:rsidRDefault="009D784E">
      <w:pPr>
        <w:spacing w:after="123" w:line="249" w:lineRule="auto"/>
        <w:ind w:left="703"/>
        <w:jc w:val="left"/>
      </w:pPr>
      <w:r>
        <w:rPr>
          <w:b/>
        </w:rPr>
        <w:t>Аудирование</w:t>
      </w:r>
      <w:r>
        <w:rPr>
          <w:b/>
          <w:i/>
        </w:rPr>
        <w:t xml:space="preserve"> </w:t>
      </w:r>
    </w:p>
    <w:p w14:paraId="2DCB8D27" w14:textId="77777777" w:rsidR="00F2332E" w:rsidRDefault="009D784E">
      <w:pPr>
        <w:spacing w:after="123" w:line="249" w:lineRule="auto"/>
        <w:ind w:left="703"/>
        <w:jc w:val="left"/>
      </w:pPr>
      <w:r>
        <w:rPr>
          <w:b/>
        </w:rPr>
        <w:t xml:space="preserve">Выпускник научится:  </w:t>
      </w:r>
    </w:p>
    <w:p w14:paraId="74F2CF95" w14:textId="77777777" w:rsidR="00F2332E" w:rsidRDefault="009D784E">
      <w:pPr>
        <w:spacing w:after="117" w:line="259" w:lineRule="auto"/>
        <w:ind w:left="10" w:right="5"/>
        <w:jc w:val="right"/>
      </w:pPr>
      <w:r>
        <w:t xml:space="preserve">воспринимать на слух и понимать основное содержание несложных аутентичных </w:t>
      </w:r>
    </w:p>
    <w:p w14:paraId="22126CBC" w14:textId="77777777" w:rsidR="00F2332E" w:rsidRDefault="009D784E">
      <w:pPr>
        <w:spacing w:after="161" w:line="259" w:lineRule="auto"/>
        <w:ind w:left="-5"/>
      </w:pPr>
      <w:r>
        <w:t xml:space="preserve">текстов, содержащих некоторое количество неизученных языковых явлений;  </w:t>
      </w:r>
    </w:p>
    <w:p w14:paraId="37E22776" w14:textId="77777777" w:rsidR="00F2332E" w:rsidRDefault="009D784E">
      <w:pPr>
        <w:numPr>
          <w:ilvl w:val="0"/>
          <w:numId w:val="14"/>
        </w:numPr>
        <w:spacing w:after="4" w:line="365" w:lineRule="auto"/>
        <w:ind w:firstLine="708"/>
      </w:pPr>
      <w:r>
        <w:t xml:space="preserve">воспринимать </w:t>
      </w:r>
      <w:r>
        <w:tab/>
        <w:t xml:space="preserve">на </w:t>
      </w:r>
      <w:r>
        <w:tab/>
        <w:t xml:space="preserve">слух </w:t>
      </w:r>
      <w:r>
        <w:tab/>
        <w:t xml:space="preserve">и </w:t>
      </w:r>
      <w:r>
        <w:tab/>
        <w:t xml:space="preserve">понимать </w:t>
      </w:r>
      <w:r>
        <w:tab/>
        <w:t xml:space="preserve">нужную/интересующую/ </w:t>
      </w:r>
      <w:r>
        <w:tab/>
        <w:t xml:space="preserve">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r>
        <w:rPr>
          <w:b/>
        </w:rPr>
        <w:t xml:space="preserve">Выпускник получит возможность научиться: </w:t>
      </w:r>
    </w:p>
    <w:p w14:paraId="7A10B86C" w14:textId="77777777" w:rsidR="00F2332E" w:rsidRDefault="009D784E">
      <w:pPr>
        <w:numPr>
          <w:ilvl w:val="0"/>
          <w:numId w:val="14"/>
        </w:numPr>
        <w:spacing w:after="94" w:line="259" w:lineRule="auto"/>
        <w:ind w:firstLine="708"/>
      </w:pPr>
      <w:r>
        <w:rPr>
          <w:i/>
        </w:rPr>
        <w:t xml:space="preserve">выделять основную тему в воспринимаемом на слух тексте; </w:t>
      </w:r>
    </w:p>
    <w:p w14:paraId="6E801047" w14:textId="77777777" w:rsidR="00F2332E" w:rsidRDefault="009D784E">
      <w:pPr>
        <w:numPr>
          <w:ilvl w:val="0"/>
          <w:numId w:val="14"/>
        </w:numPr>
        <w:spacing w:after="24" w:line="355" w:lineRule="auto"/>
        <w:ind w:firstLine="708"/>
      </w:pPr>
      <w:r>
        <w:rPr>
          <w:i/>
        </w:rPr>
        <w:t xml:space="preserve">использовать контекстуальную или языковую догадку при восприятии на слух текстов, содержащих незнакомые слова. </w:t>
      </w:r>
    </w:p>
    <w:p w14:paraId="41FD562D" w14:textId="77777777" w:rsidR="00F2332E" w:rsidRDefault="009D784E">
      <w:pPr>
        <w:spacing w:after="123" w:line="249" w:lineRule="auto"/>
        <w:ind w:left="703"/>
        <w:jc w:val="left"/>
      </w:pPr>
      <w:r>
        <w:rPr>
          <w:b/>
        </w:rPr>
        <w:t xml:space="preserve">Чтение </w:t>
      </w:r>
      <w:r>
        <w:rPr>
          <w:i/>
        </w:rPr>
        <w:t xml:space="preserve"> </w:t>
      </w:r>
    </w:p>
    <w:p w14:paraId="2EDFC2DB" w14:textId="77777777" w:rsidR="00F2332E" w:rsidRDefault="009D784E">
      <w:pPr>
        <w:spacing w:after="143" w:line="249" w:lineRule="auto"/>
        <w:ind w:left="703"/>
        <w:jc w:val="left"/>
      </w:pPr>
      <w:r>
        <w:rPr>
          <w:b/>
        </w:rPr>
        <w:t xml:space="preserve">Выпускник научится:  </w:t>
      </w:r>
    </w:p>
    <w:p w14:paraId="59432279" w14:textId="77777777" w:rsidR="00F2332E" w:rsidRDefault="009D784E">
      <w:pPr>
        <w:numPr>
          <w:ilvl w:val="0"/>
          <w:numId w:val="14"/>
        </w:numPr>
        <w:ind w:firstLine="708"/>
      </w:pPr>
      <w:r>
        <w:lastRenderedPageBreak/>
        <w:t xml:space="preserve">читать и понимать основное содержание несложных аутентичных текстов, содержащие отдельные неизученные языковые явления; </w:t>
      </w:r>
    </w:p>
    <w:p w14:paraId="7F8E70C4" w14:textId="77777777" w:rsidR="00F2332E" w:rsidRDefault="009D784E">
      <w:pPr>
        <w:numPr>
          <w:ilvl w:val="0"/>
          <w:numId w:val="14"/>
        </w:numPr>
        <w:spacing w:after="4" w:line="365" w:lineRule="auto"/>
        <w:ind w:firstLine="708"/>
      </w:pPr>
      <w:r>
        <w:t xml:space="preserve">читать и находить в несложных аутентичных текстах, содержащих отдельные неизученные </w:t>
      </w:r>
      <w:r>
        <w:tab/>
        <w:t xml:space="preserve">языковые </w:t>
      </w:r>
      <w:r>
        <w:tab/>
        <w:t xml:space="preserve">явления, </w:t>
      </w:r>
      <w:r>
        <w:tab/>
        <w:t xml:space="preserve">нужную/интересующую/ </w:t>
      </w:r>
      <w:r>
        <w:tab/>
        <w:t xml:space="preserve">запрашиваемую </w:t>
      </w:r>
      <w:r>
        <w:tab/>
        <w:t xml:space="preserve">информацию, представленную в явном и в неявном виде; </w:t>
      </w:r>
    </w:p>
    <w:p w14:paraId="1689163A" w14:textId="77777777" w:rsidR="00F2332E" w:rsidRDefault="009D784E">
      <w:pPr>
        <w:numPr>
          <w:ilvl w:val="0"/>
          <w:numId w:val="14"/>
        </w:numPr>
        <w:ind w:firstLine="708"/>
      </w:pPr>
      <w:r>
        <w:t>читать и полностью понимать несложные аутентичные тексты, построенные на изученном языковом материале;</w:t>
      </w:r>
      <w:r>
        <w:rPr>
          <w:i/>
        </w:rPr>
        <w:t xml:space="preserve"> </w:t>
      </w:r>
    </w:p>
    <w:p w14:paraId="24266ED6" w14:textId="77777777" w:rsidR="00F2332E" w:rsidRDefault="009D784E">
      <w:pPr>
        <w:numPr>
          <w:ilvl w:val="0"/>
          <w:numId w:val="14"/>
        </w:numPr>
        <w:ind w:firstLine="708"/>
      </w:pPr>
      <w: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14:paraId="7176D152" w14:textId="77777777" w:rsidR="00F2332E" w:rsidRDefault="009D784E">
      <w:pPr>
        <w:spacing w:after="143" w:line="249" w:lineRule="auto"/>
        <w:ind w:left="703"/>
        <w:jc w:val="left"/>
      </w:pPr>
      <w:r>
        <w:rPr>
          <w:b/>
        </w:rPr>
        <w:t>Выпускник получит возможность научиться:</w:t>
      </w:r>
      <w:r>
        <w:t xml:space="preserve"> </w:t>
      </w:r>
    </w:p>
    <w:p w14:paraId="76491EDD" w14:textId="77777777" w:rsidR="00F2332E" w:rsidRDefault="009D784E">
      <w:pPr>
        <w:numPr>
          <w:ilvl w:val="0"/>
          <w:numId w:val="14"/>
        </w:numPr>
        <w:spacing w:after="24" w:line="355" w:lineRule="auto"/>
        <w:ind w:firstLine="708"/>
      </w:pPr>
      <w:r>
        <w:rPr>
          <w:i/>
        </w:rPr>
        <w:t xml:space="preserve">устанавливать причинно-следственную взаимосвязь фактов и событий, изложенных в несложном аутентичном тексте; </w:t>
      </w:r>
    </w:p>
    <w:p w14:paraId="6E31E9A9" w14:textId="77777777" w:rsidR="00F2332E" w:rsidRDefault="009D784E">
      <w:pPr>
        <w:numPr>
          <w:ilvl w:val="0"/>
          <w:numId w:val="14"/>
        </w:numPr>
        <w:spacing w:after="24" w:line="355" w:lineRule="auto"/>
        <w:ind w:firstLine="708"/>
      </w:pPr>
      <w:r>
        <w:rPr>
          <w:i/>
        </w:rPr>
        <w:t xml:space="preserve">восстанавливать текст из разрозненных абзацев или путем добавления выпущенных фрагментов. </w:t>
      </w:r>
    </w:p>
    <w:p w14:paraId="0BDDEF76" w14:textId="77777777" w:rsidR="00F2332E" w:rsidRDefault="009D784E">
      <w:pPr>
        <w:spacing w:after="123" w:line="249" w:lineRule="auto"/>
        <w:ind w:left="703"/>
        <w:jc w:val="left"/>
      </w:pPr>
      <w:r>
        <w:rPr>
          <w:b/>
        </w:rPr>
        <w:t xml:space="preserve">Письменная речь  </w:t>
      </w:r>
    </w:p>
    <w:p w14:paraId="5C38271B" w14:textId="77777777" w:rsidR="00F2332E" w:rsidRDefault="009D784E">
      <w:pPr>
        <w:spacing w:after="143" w:line="249" w:lineRule="auto"/>
        <w:ind w:left="703"/>
        <w:jc w:val="left"/>
      </w:pPr>
      <w:r>
        <w:rPr>
          <w:b/>
        </w:rPr>
        <w:t xml:space="preserve">Выпускник научится:  </w:t>
      </w:r>
    </w:p>
    <w:p w14:paraId="71411B36" w14:textId="77777777" w:rsidR="00F2332E" w:rsidRDefault="009D784E">
      <w:pPr>
        <w:numPr>
          <w:ilvl w:val="0"/>
          <w:numId w:val="14"/>
        </w:numPr>
        <w:ind w:firstLine="708"/>
      </w:pPr>
      <w:r>
        <w:t xml:space="preserve">заполнять анкеты и формуляры, сообщая о себе основные сведения (имя, фамилия, пол, возраст, гражданство, национальность, адрес и т. д.); </w:t>
      </w:r>
    </w:p>
    <w:p w14:paraId="69BDCFBD" w14:textId="77777777" w:rsidR="00F2332E" w:rsidRDefault="009D784E">
      <w:pPr>
        <w:numPr>
          <w:ilvl w:val="0"/>
          <w:numId w:val="14"/>
        </w:numPr>
        <w:spacing w:after="4" w:line="365" w:lineRule="auto"/>
        <w:ind w:firstLine="708"/>
      </w:pPr>
      <w: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14:paraId="31D77FDF" w14:textId="77777777" w:rsidR="00F2332E" w:rsidRDefault="009D784E">
      <w:pPr>
        <w:numPr>
          <w:ilvl w:val="0"/>
          <w:numId w:val="14"/>
        </w:numPr>
        <w:ind w:firstLine="708"/>
      </w:pPr>
      <w: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14:paraId="33514B4E" w14:textId="77777777" w:rsidR="00F2332E" w:rsidRDefault="009D784E">
      <w:pPr>
        <w:numPr>
          <w:ilvl w:val="0"/>
          <w:numId w:val="14"/>
        </w:numPr>
        <w:spacing w:after="76" w:line="259" w:lineRule="auto"/>
        <w:ind w:firstLine="708"/>
      </w:pPr>
      <w:r>
        <w:t xml:space="preserve">писать небольшие письменные высказывания с опорой на образец/ план. </w:t>
      </w:r>
    </w:p>
    <w:p w14:paraId="50C2B924" w14:textId="77777777" w:rsidR="00F2332E" w:rsidRDefault="009D784E">
      <w:pPr>
        <w:spacing w:after="145" w:line="249" w:lineRule="auto"/>
        <w:ind w:left="703"/>
        <w:jc w:val="left"/>
      </w:pPr>
      <w:r>
        <w:rPr>
          <w:b/>
        </w:rPr>
        <w:t xml:space="preserve">Выпускник получит возможность научиться: </w:t>
      </w:r>
    </w:p>
    <w:p w14:paraId="594570B2" w14:textId="77777777" w:rsidR="00F2332E" w:rsidRDefault="009D784E">
      <w:pPr>
        <w:numPr>
          <w:ilvl w:val="0"/>
          <w:numId w:val="14"/>
        </w:numPr>
        <w:spacing w:after="24" w:line="355" w:lineRule="auto"/>
        <w:ind w:firstLine="708"/>
      </w:pPr>
      <w:r>
        <w:rPr>
          <w:i/>
        </w:rPr>
        <w:t xml:space="preserve">делать краткие выписки из текста с целью их использования в собственных устных высказываниях; </w:t>
      </w:r>
    </w:p>
    <w:p w14:paraId="5801359A" w14:textId="77777777" w:rsidR="00F2332E" w:rsidRDefault="009D784E">
      <w:pPr>
        <w:numPr>
          <w:ilvl w:val="0"/>
          <w:numId w:val="14"/>
        </w:numPr>
        <w:spacing w:after="24" w:line="355" w:lineRule="auto"/>
        <w:ind w:firstLine="708"/>
      </w:pPr>
      <w:r>
        <w:rPr>
          <w:i/>
        </w:rPr>
        <w:t>писать электронное письмо (e-</w:t>
      </w:r>
      <w:proofErr w:type="spellStart"/>
      <w:r>
        <w:rPr>
          <w:i/>
        </w:rPr>
        <w:t>mail</w:t>
      </w:r>
      <w:proofErr w:type="spellEnd"/>
      <w:r>
        <w:rPr>
          <w:i/>
        </w:rPr>
        <w:t xml:space="preserve">) зарубежному другу в ответ на электронное письмо-стимул; </w:t>
      </w:r>
    </w:p>
    <w:p w14:paraId="41724616" w14:textId="77777777" w:rsidR="00F2332E" w:rsidRDefault="009D784E">
      <w:pPr>
        <w:numPr>
          <w:ilvl w:val="0"/>
          <w:numId w:val="14"/>
        </w:numPr>
        <w:spacing w:after="94" w:line="259" w:lineRule="auto"/>
        <w:ind w:firstLine="708"/>
      </w:pPr>
      <w:r>
        <w:rPr>
          <w:i/>
        </w:rPr>
        <w:t xml:space="preserve">составлять план/ тезисы устного или письменного сообщения;  </w:t>
      </w:r>
    </w:p>
    <w:p w14:paraId="57F79E78" w14:textId="77777777" w:rsidR="00F2332E" w:rsidRDefault="009D784E">
      <w:pPr>
        <w:numPr>
          <w:ilvl w:val="0"/>
          <w:numId w:val="14"/>
        </w:numPr>
        <w:spacing w:after="96" w:line="259" w:lineRule="auto"/>
        <w:ind w:firstLine="708"/>
      </w:pPr>
      <w:r>
        <w:rPr>
          <w:i/>
        </w:rPr>
        <w:t xml:space="preserve">кратко излагать в письменном виде результаты проектной деятельности; </w:t>
      </w:r>
    </w:p>
    <w:p w14:paraId="518751B0" w14:textId="77777777" w:rsidR="00F2332E" w:rsidRDefault="009D784E">
      <w:pPr>
        <w:numPr>
          <w:ilvl w:val="0"/>
          <w:numId w:val="14"/>
        </w:numPr>
        <w:spacing w:after="24" w:line="355" w:lineRule="auto"/>
        <w:ind w:firstLine="708"/>
      </w:pPr>
      <w:r>
        <w:rPr>
          <w:i/>
        </w:rPr>
        <w:lastRenderedPageBreak/>
        <w:t xml:space="preserve">писать небольшое письменное высказывание с опорой на нелинейный текст (таблицы, диаграммы и т. п.). </w:t>
      </w:r>
    </w:p>
    <w:p w14:paraId="4F559C96" w14:textId="77777777" w:rsidR="00F2332E" w:rsidRDefault="009D784E">
      <w:pPr>
        <w:spacing w:after="123" w:line="249" w:lineRule="auto"/>
        <w:ind w:left="703"/>
        <w:jc w:val="left"/>
      </w:pPr>
      <w:r>
        <w:rPr>
          <w:b/>
        </w:rPr>
        <w:t xml:space="preserve">Языковые навыки и средства оперирования ими </w:t>
      </w:r>
    </w:p>
    <w:p w14:paraId="130F0CC7" w14:textId="77777777" w:rsidR="005726B5" w:rsidRDefault="009D784E">
      <w:pPr>
        <w:spacing w:after="23" w:line="356" w:lineRule="auto"/>
        <w:ind w:left="703" w:right="5219"/>
        <w:jc w:val="left"/>
        <w:rPr>
          <w:b/>
        </w:rPr>
      </w:pPr>
      <w:r>
        <w:rPr>
          <w:b/>
        </w:rPr>
        <w:t xml:space="preserve">Орфография и пунктуация </w:t>
      </w:r>
    </w:p>
    <w:p w14:paraId="2265038E" w14:textId="649068BD" w:rsidR="00F2332E" w:rsidRDefault="009D784E">
      <w:pPr>
        <w:spacing w:after="23" w:line="356" w:lineRule="auto"/>
        <w:ind w:left="703" w:right="5219"/>
        <w:jc w:val="left"/>
      </w:pPr>
      <w:r>
        <w:rPr>
          <w:b/>
        </w:rPr>
        <w:t xml:space="preserve">Выпускник научится: </w:t>
      </w:r>
    </w:p>
    <w:p w14:paraId="184628FE" w14:textId="77777777" w:rsidR="00F2332E" w:rsidRDefault="009D784E">
      <w:pPr>
        <w:numPr>
          <w:ilvl w:val="0"/>
          <w:numId w:val="14"/>
        </w:numPr>
        <w:spacing w:after="94" w:line="259" w:lineRule="auto"/>
        <w:ind w:firstLine="708"/>
      </w:pPr>
      <w:r>
        <w:t xml:space="preserve">правильно писать изученные слова; </w:t>
      </w:r>
    </w:p>
    <w:p w14:paraId="569F59E9" w14:textId="77777777" w:rsidR="00F2332E" w:rsidRDefault="009D784E">
      <w:pPr>
        <w:numPr>
          <w:ilvl w:val="0"/>
          <w:numId w:val="14"/>
        </w:numPr>
        <w:spacing w:after="4" w:line="365" w:lineRule="auto"/>
        <w:ind w:firstLine="708"/>
      </w:pPr>
      <w: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14:paraId="3A491DFB" w14:textId="77777777" w:rsidR="00F2332E" w:rsidRDefault="009D784E">
      <w:pPr>
        <w:numPr>
          <w:ilvl w:val="0"/>
          <w:numId w:val="14"/>
        </w:numPr>
        <w:ind w:firstLine="708"/>
      </w:pPr>
      <w:r>
        <w:t xml:space="preserve">расставлять в личном письме знаки препинания, диктуемые его форматом, в соответствии с нормами, принятыми в стране изучаемого языка. </w:t>
      </w:r>
    </w:p>
    <w:p w14:paraId="220FF3F6" w14:textId="77777777" w:rsidR="00F2332E" w:rsidRDefault="009D784E">
      <w:pPr>
        <w:spacing w:after="145" w:line="249" w:lineRule="auto"/>
        <w:ind w:left="703"/>
        <w:jc w:val="left"/>
      </w:pPr>
      <w:r>
        <w:rPr>
          <w:b/>
        </w:rPr>
        <w:t xml:space="preserve">Выпускник получит возможность научиться: </w:t>
      </w:r>
    </w:p>
    <w:p w14:paraId="590EECAC" w14:textId="77777777" w:rsidR="00F2332E" w:rsidRDefault="009D784E">
      <w:pPr>
        <w:numPr>
          <w:ilvl w:val="0"/>
          <w:numId w:val="14"/>
        </w:numPr>
        <w:spacing w:after="74" w:line="259" w:lineRule="auto"/>
        <w:ind w:firstLine="708"/>
      </w:pPr>
      <w:r>
        <w:rPr>
          <w:i/>
        </w:rPr>
        <w:t xml:space="preserve">сравнивать и анализировать буквосочетания английского языка и их транскрипцию. </w:t>
      </w:r>
    </w:p>
    <w:p w14:paraId="53B309F3" w14:textId="77777777" w:rsidR="005726B5" w:rsidRDefault="009D784E">
      <w:pPr>
        <w:spacing w:after="18" w:line="358" w:lineRule="auto"/>
        <w:ind w:left="703" w:right="5125"/>
        <w:jc w:val="left"/>
        <w:rPr>
          <w:b/>
        </w:rPr>
      </w:pPr>
      <w:r>
        <w:rPr>
          <w:b/>
        </w:rPr>
        <w:t xml:space="preserve">Фонетическая сторона речи </w:t>
      </w:r>
    </w:p>
    <w:p w14:paraId="2C9A6731" w14:textId="4369FA45" w:rsidR="00F2332E" w:rsidRDefault="009D784E">
      <w:pPr>
        <w:spacing w:after="18" w:line="358" w:lineRule="auto"/>
        <w:ind w:left="703" w:right="5125"/>
        <w:jc w:val="left"/>
      </w:pPr>
      <w:r>
        <w:rPr>
          <w:b/>
        </w:rPr>
        <w:t xml:space="preserve">Выпускник научится: </w:t>
      </w:r>
    </w:p>
    <w:p w14:paraId="3A757B13" w14:textId="77777777" w:rsidR="00F2332E" w:rsidRDefault="009D784E">
      <w:pPr>
        <w:numPr>
          <w:ilvl w:val="0"/>
          <w:numId w:val="14"/>
        </w:numPr>
        <w:ind w:firstLine="708"/>
      </w:pPr>
      <w: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14:paraId="47FF4B30" w14:textId="77777777" w:rsidR="00F2332E" w:rsidRDefault="009D784E">
      <w:pPr>
        <w:numPr>
          <w:ilvl w:val="0"/>
          <w:numId w:val="14"/>
        </w:numPr>
        <w:spacing w:after="96" w:line="259" w:lineRule="auto"/>
        <w:ind w:firstLine="708"/>
      </w:pPr>
      <w:r>
        <w:t xml:space="preserve">соблюдать правильное ударение в изученных словах; </w:t>
      </w:r>
    </w:p>
    <w:p w14:paraId="27F44EA0" w14:textId="77777777" w:rsidR="00F2332E" w:rsidRDefault="009D784E">
      <w:pPr>
        <w:numPr>
          <w:ilvl w:val="0"/>
          <w:numId w:val="14"/>
        </w:numPr>
        <w:spacing w:after="96" w:line="259" w:lineRule="auto"/>
        <w:ind w:firstLine="708"/>
      </w:pPr>
      <w:r>
        <w:t xml:space="preserve">различать коммуникативные типы предложений по их интонации; </w:t>
      </w:r>
    </w:p>
    <w:p w14:paraId="62790FF6" w14:textId="77777777" w:rsidR="00F2332E" w:rsidRDefault="009D784E">
      <w:pPr>
        <w:numPr>
          <w:ilvl w:val="0"/>
          <w:numId w:val="14"/>
        </w:numPr>
        <w:spacing w:after="94" w:line="259" w:lineRule="auto"/>
        <w:ind w:firstLine="708"/>
      </w:pPr>
      <w:r>
        <w:t xml:space="preserve">членить предложение на смысловые группы; </w:t>
      </w:r>
    </w:p>
    <w:p w14:paraId="59664747" w14:textId="77777777" w:rsidR="00F2332E" w:rsidRDefault="009D784E">
      <w:pPr>
        <w:numPr>
          <w:ilvl w:val="0"/>
          <w:numId w:val="14"/>
        </w:numPr>
        <w:spacing w:after="4" w:line="365" w:lineRule="auto"/>
        <w:ind w:firstLine="708"/>
      </w:pPr>
      <w:r>
        <w:t xml:space="preserve">адекватно, без ошибок, ведущих к сбою коммуникации, произносить фразы с точки зрения </w:t>
      </w:r>
      <w:r>
        <w:tab/>
        <w:t xml:space="preserve">их </w:t>
      </w:r>
      <w:r>
        <w:tab/>
        <w:t xml:space="preserve">ритмико-интонационных </w:t>
      </w:r>
      <w:r>
        <w:tab/>
        <w:t xml:space="preserve">особенностей </w:t>
      </w:r>
      <w:r>
        <w:tab/>
        <w:t xml:space="preserve">(побудительное </w:t>
      </w:r>
      <w:r>
        <w:tab/>
        <w:t xml:space="preserve">предложение; </w:t>
      </w:r>
      <w:r>
        <w:tab/>
        <w:t xml:space="preserve">общий, специальный, альтернативный и разделительный вопросы), в том числе, соблюдая правило отсутствия фразового ударения на служебных словах. </w:t>
      </w:r>
    </w:p>
    <w:p w14:paraId="43C952BF" w14:textId="77777777" w:rsidR="00F2332E" w:rsidRDefault="009D784E">
      <w:pPr>
        <w:spacing w:after="123" w:line="249" w:lineRule="auto"/>
        <w:ind w:left="703"/>
        <w:jc w:val="left"/>
      </w:pPr>
      <w:r>
        <w:rPr>
          <w:b/>
        </w:rPr>
        <w:t xml:space="preserve">Выпускник получит возможность научиться: </w:t>
      </w:r>
    </w:p>
    <w:p w14:paraId="1D784F11" w14:textId="77777777" w:rsidR="00F2332E" w:rsidRDefault="009D784E">
      <w:pPr>
        <w:spacing w:after="140" w:line="259" w:lineRule="auto"/>
        <w:ind w:left="1004" w:right="7"/>
      </w:pPr>
      <w:r>
        <w:rPr>
          <w:i/>
        </w:rPr>
        <w:t xml:space="preserve">выражать модальные значения, чувства и эмоции с помощью интонации; </w:t>
      </w:r>
    </w:p>
    <w:p w14:paraId="2B7E054F" w14:textId="77777777" w:rsidR="00F2332E" w:rsidRDefault="009D784E">
      <w:pPr>
        <w:numPr>
          <w:ilvl w:val="0"/>
          <w:numId w:val="14"/>
        </w:numPr>
        <w:spacing w:after="24" w:line="355" w:lineRule="auto"/>
        <w:ind w:firstLine="708"/>
      </w:pPr>
      <w:r>
        <w:rPr>
          <w:i/>
        </w:rPr>
        <w:t xml:space="preserve">различать британские и американские варианты английского языка в прослушанных высказываниях. </w:t>
      </w:r>
    </w:p>
    <w:p w14:paraId="1C9E8224" w14:textId="77777777" w:rsidR="00F2332E" w:rsidRDefault="009D784E">
      <w:pPr>
        <w:spacing w:after="18" w:line="358" w:lineRule="auto"/>
        <w:ind w:left="703" w:right="5283"/>
        <w:jc w:val="left"/>
      </w:pPr>
      <w:r>
        <w:rPr>
          <w:b/>
        </w:rPr>
        <w:t xml:space="preserve">Лексическая сторона речи Выпускник научится: </w:t>
      </w:r>
    </w:p>
    <w:p w14:paraId="07F35BC6" w14:textId="77777777" w:rsidR="00F2332E" w:rsidRDefault="009D784E">
      <w:pPr>
        <w:numPr>
          <w:ilvl w:val="0"/>
          <w:numId w:val="14"/>
        </w:numPr>
        <w:ind w:firstLine="708"/>
      </w:pPr>
      <w: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14:paraId="1E14735A" w14:textId="77777777" w:rsidR="00F2332E" w:rsidRDefault="009D784E">
      <w:pPr>
        <w:numPr>
          <w:ilvl w:val="0"/>
          <w:numId w:val="14"/>
        </w:numPr>
        <w:spacing w:after="4" w:line="365" w:lineRule="auto"/>
        <w:ind w:firstLine="708"/>
      </w:pPr>
      <w:r>
        <w:lastRenderedPageBreak/>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w:t>
      </w:r>
      <w:r>
        <w:tab/>
        <w:t xml:space="preserve">в </w:t>
      </w:r>
      <w:r>
        <w:tab/>
        <w:t xml:space="preserve">пределах </w:t>
      </w:r>
      <w:r>
        <w:tab/>
        <w:t xml:space="preserve">тематики </w:t>
      </w:r>
      <w:r>
        <w:tab/>
        <w:t xml:space="preserve">основной </w:t>
      </w:r>
      <w:r>
        <w:tab/>
        <w:t xml:space="preserve">школы </w:t>
      </w:r>
      <w:r>
        <w:tab/>
        <w:t xml:space="preserve">в </w:t>
      </w:r>
      <w:r>
        <w:tab/>
        <w:t xml:space="preserve">соответствии </w:t>
      </w:r>
      <w:r>
        <w:tab/>
        <w:t xml:space="preserve">с </w:t>
      </w:r>
      <w:r>
        <w:tab/>
        <w:t xml:space="preserve">решаемой коммуникативной задачей; </w:t>
      </w:r>
    </w:p>
    <w:p w14:paraId="119A14EC" w14:textId="77777777" w:rsidR="00F2332E" w:rsidRDefault="009D784E">
      <w:pPr>
        <w:numPr>
          <w:ilvl w:val="0"/>
          <w:numId w:val="14"/>
        </w:numPr>
        <w:spacing w:after="96" w:line="259" w:lineRule="auto"/>
        <w:ind w:firstLine="708"/>
      </w:pPr>
      <w:r>
        <w:t xml:space="preserve">соблюдать существующие в английском языке нормы лексической сочетаемости; </w:t>
      </w:r>
    </w:p>
    <w:p w14:paraId="5F215150" w14:textId="77777777" w:rsidR="00F2332E" w:rsidRDefault="009D784E">
      <w:pPr>
        <w:numPr>
          <w:ilvl w:val="0"/>
          <w:numId w:val="14"/>
        </w:numPr>
        <w:ind w:firstLine="708"/>
      </w:pPr>
      <w: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14:paraId="1C395104" w14:textId="77777777" w:rsidR="00F2332E" w:rsidRDefault="009D784E">
      <w:pPr>
        <w:numPr>
          <w:ilvl w:val="0"/>
          <w:numId w:val="14"/>
        </w:numPr>
        <w:spacing w:after="64"/>
        <w:ind w:firstLine="708"/>
      </w:pPr>
      <w: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5DE5CFF5" w14:textId="77777777" w:rsidR="00F2332E" w:rsidRDefault="009D784E">
      <w:pPr>
        <w:numPr>
          <w:ilvl w:val="0"/>
          <w:numId w:val="14"/>
        </w:numPr>
        <w:spacing w:after="146" w:line="259" w:lineRule="auto"/>
        <w:ind w:firstLine="708"/>
      </w:pPr>
      <w:r>
        <w:t xml:space="preserve">глаголы при помощи аффиксов </w:t>
      </w:r>
      <w:proofErr w:type="spellStart"/>
      <w:r>
        <w:rPr>
          <w:i/>
        </w:rPr>
        <w:t>dis</w:t>
      </w:r>
      <w:proofErr w:type="spellEnd"/>
      <w:r>
        <w:t xml:space="preserve">-, </w:t>
      </w:r>
      <w:proofErr w:type="spellStart"/>
      <w:r>
        <w:rPr>
          <w:i/>
        </w:rPr>
        <w:t>mis</w:t>
      </w:r>
      <w:proofErr w:type="spellEnd"/>
      <w:r>
        <w:t xml:space="preserve">-, </w:t>
      </w:r>
      <w:proofErr w:type="spellStart"/>
      <w:r>
        <w:rPr>
          <w:i/>
        </w:rPr>
        <w:t>re</w:t>
      </w:r>
      <w:proofErr w:type="spellEnd"/>
      <w:r>
        <w:t>-, -</w:t>
      </w:r>
      <w:proofErr w:type="spellStart"/>
      <w:r>
        <w:rPr>
          <w:i/>
        </w:rPr>
        <w:t>ze</w:t>
      </w:r>
      <w:proofErr w:type="spellEnd"/>
      <w:r>
        <w:t>/-</w:t>
      </w:r>
      <w:proofErr w:type="spellStart"/>
      <w:r>
        <w:rPr>
          <w:i/>
        </w:rPr>
        <w:t>ise</w:t>
      </w:r>
      <w:proofErr w:type="spellEnd"/>
      <w:r>
        <w:t xml:space="preserve">;  </w:t>
      </w:r>
    </w:p>
    <w:p w14:paraId="5467CB1C" w14:textId="77777777" w:rsidR="00F2332E" w:rsidRPr="00B0129D" w:rsidRDefault="009D784E">
      <w:pPr>
        <w:numPr>
          <w:ilvl w:val="0"/>
          <w:numId w:val="14"/>
        </w:numPr>
        <w:spacing w:after="66"/>
        <w:ind w:firstLine="708"/>
        <w:rPr>
          <w:lang w:val="en-US"/>
        </w:rPr>
      </w:pPr>
      <w:r>
        <w:t>имена</w:t>
      </w:r>
      <w:r w:rsidRPr="00B0129D">
        <w:rPr>
          <w:lang w:val="en-US"/>
        </w:rPr>
        <w:t xml:space="preserve"> </w:t>
      </w:r>
      <w:r>
        <w:t>существительные</w:t>
      </w:r>
      <w:r w:rsidRPr="00B0129D">
        <w:rPr>
          <w:lang w:val="en-US"/>
        </w:rPr>
        <w:t xml:space="preserve"> </w:t>
      </w:r>
      <w:r>
        <w:t>при</w:t>
      </w:r>
      <w:r w:rsidRPr="00B0129D">
        <w:rPr>
          <w:lang w:val="en-US"/>
        </w:rPr>
        <w:t xml:space="preserve"> </w:t>
      </w:r>
      <w:proofErr w:type="gramStart"/>
      <w:r>
        <w:t>помощи</w:t>
      </w:r>
      <w:r w:rsidRPr="00B0129D">
        <w:rPr>
          <w:lang w:val="en-US"/>
        </w:rPr>
        <w:t xml:space="preserve">  </w:t>
      </w:r>
      <w:r>
        <w:t>суффиксов</w:t>
      </w:r>
      <w:proofErr w:type="gramEnd"/>
      <w:r w:rsidRPr="00B0129D">
        <w:rPr>
          <w:lang w:val="en-US"/>
        </w:rPr>
        <w:t xml:space="preserve"> -</w:t>
      </w:r>
      <w:r w:rsidRPr="00B0129D">
        <w:rPr>
          <w:i/>
          <w:lang w:val="en-US"/>
        </w:rPr>
        <w:t>or</w:t>
      </w:r>
      <w:r w:rsidRPr="00B0129D">
        <w:rPr>
          <w:lang w:val="en-US"/>
        </w:rPr>
        <w:t>/ -</w:t>
      </w:r>
      <w:r w:rsidRPr="00B0129D">
        <w:rPr>
          <w:i/>
          <w:lang w:val="en-US"/>
        </w:rPr>
        <w:t>er</w:t>
      </w:r>
      <w:r w:rsidRPr="00B0129D">
        <w:rPr>
          <w:lang w:val="en-US"/>
        </w:rPr>
        <w:t>, -</w:t>
      </w:r>
      <w:proofErr w:type="spellStart"/>
      <w:r w:rsidRPr="00B0129D">
        <w:rPr>
          <w:i/>
          <w:lang w:val="en-US"/>
        </w:rPr>
        <w:t>ist</w:t>
      </w:r>
      <w:proofErr w:type="spellEnd"/>
      <w:r w:rsidRPr="00B0129D">
        <w:rPr>
          <w:lang w:val="en-US"/>
        </w:rPr>
        <w:t xml:space="preserve"> , -</w:t>
      </w:r>
      <w:proofErr w:type="spellStart"/>
      <w:r w:rsidRPr="00B0129D">
        <w:rPr>
          <w:i/>
          <w:lang w:val="en-US"/>
        </w:rPr>
        <w:t>sion</w:t>
      </w:r>
      <w:proofErr w:type="spellEnd"/>
      <w:r w:rsidRPr="00B0129D">
        <w:rPr>
          <w:lang w:val="en-US"/>
        </w:rPr>
        <w:t>/-</w:t>
      </w:r>
      <w:proofErr w:type="spellStart"/>
      <w:r w:rsidRPr="00B0129D">
        <w:rPr>
          <w:i/>
          <w:lang w:val="en-US"/>
        </w:rPr>
        <w:t>tion</w:t>
      </w:r>
      <w:proofErr w:type="spellEnd"/>
      <w:r w:rsidRPr="00B0129D">
        <w:rPr>
          <w:lang w:val="en-US"/>
        </w:rPr>
        <w:t>, -</w:t>
      </w:r>
      <w:proofErr w:type="spellStart"/>
      <w:r w:rsidRPr="00B0129D">
        <w:rPr>
          <w:i/>
          <w:lang w:val="en-US"/>
        </w:rPr>
        <w:t>nce</w:t>
      </w:r>
      <w:proofErr w:type="spellEnd"/>
      <w:r w:rsidRPr="00B0129D">
        <w:rPr>
          <w:lang w:val="en-US"/>
        </w:rPr>
        <w:t>/-</w:t>
      </w:r>
      <w:proofErr w:type="spellStart"/>
      <w:r w:rsidRPr="00B0129D">
        <w:rPr>
          <w:i/>
          <w:lang w:val="en-US"/>
        </w:rPr>
        <w:t>ence</w:t>
      </w:r>
      <w:proofErr w:type="spellEnd"/>
      <w:r w:rsidRPr="00B0129D">
        <w:rPr>
          <w:lang w:val="en-US"/>
        </w:rPr>
        <w:t xml:space="preserve">, </w:t>
      </w:r>
      <w:proofErr w:type="spellStart"/>
      <w:r w:rsidRPr="00B0129D">
        <w:rPr>
          <w:i/>
          <w:lang w:val="en-US"/>
        </w:rPr>
        <w:t>ment</w:t>
      </w:r>
      <w:proofErr w:type="spellEnd"/>
      <w:r w:rsidRPr="00B0129D">
        <w:rPr>
          <w:lang w:val="en-US"/>
        </w:rPr>
        <w:t>, -</w:t>
      </w:r>
      <w:proofErr w:type="spellStart"/>
      <w:r w:rsidRPr="00B0129D">
        <w:rPr>
          <w:i/>
          <w:lang w:val="en-US"/>
        </w:rPr>
        <w:t>ity</w:t>
      </w:r>
      <w:proofErr w:type="spellEnd"/>
      <w:r w:rsidRPr="00B0129D">
        <w:rPr>
          <w:lang w:val="en-US"/>
        </w:rPr>
        <w:t xml:space="preserve"> , -</w:t>
      </w:r>
      <w:r w:rsidRPr="00B0129D">
        <w:rPr>
          <w:i/>
          <w:lang w:val="en-US"/>
        </w:rPr>
        <w:t>ness</w:t>
      </w:r>
      <w:r w:rsidRPr="00B0129D">
        <w:rPr>
          <w:lang w:val="en-US"/>
        </w:rPr>
        <w:t>, -</w:t>
      </w:r>
      <w:r w:rsidRPr="00B0129D">
        <w:rPr>
          <w:i/>
          <w:lang w:val="en-US"/>
        </w:rPr>
        <w:t>ship</w:t>
      </w:r>
      <w:r w:rsidRPr="00B0129D">
        <w:rPr>
          <w:lang w:val="en-US"/>
        </w:rPr>
        <w:t>, -</w:t>
      </w:r>
      <w:proofErr w:type="spellStart"/>
      <w:r w:rsidRPr="00B0129D">
        <w:rPr>
          <w:i/>
          <w:lang w:val="en-US"/>
        </w:rPr>
        <w:t>ing</w:t>
      </w:r>
      <w:proofErr w:type="spellEnd"/>
      <w:r w:rsidRPr="00B0129D">
        <w:rPr>
          <w:lang w:val="en-US"/>
        </w:rPr>
        <w:t xml:space="preserve">;  </w:t>
      </w:r>
    </w:p>
    <w:p w14:paraId="2CE7DA99" w14:textId="77777777" w:rsidR="00F2332E" w:rsidRPr="00B0129D" w:rsidRDefault="009D784E">
      <w:pPr>
        <w:numPr>
          <w:ilvl w:val="0"/>
          <w:numId w:val="14"/>
        </w:numPr>
        <w:spacing w:after="65"/>
        <w:ind w:firstLine="708"/>
        <w:rPr>
          <w:lang w:val="en-US"/>
        </w:rPr>
      </w:pPr>
      <w:r>
        <w:t>имена</w:t>
      </w:r>
      <w:r w:rsidRPr="00B0129D">
        <w:rPr>
          <w:lang w:val="en-US"/>
        </w:rPr>
        <w:t xml:space="preserve"> </w:t>
      </w:r>
      <w:r>
        <w:t>прилагательные</w:t>
      </w:r>
      <w:r w:rsidRPr="00B0129D">
        <w:rPr>
          <w:lang w:val="en-US"/>
        </w:rPr>
        <w:t xml:space="preserve"> </w:t>
      </w:r>
      <w:r>
        <w:t>при</w:t>
      </w:r>
      <w:r w:rsidRPr="00B0129D">
        <w:rPr>
          <w:lang w:val="en-US"/>
        </w:rPr>
        <w:t xml:space="preserve"> </w:t>
      </w:r>
      <w:proofErr w:type="gramStart"/>
      <w:r>
        <w:t>помощи</w:t>
      </w:r>
      <w:r w:rsidRPr="00B0129D">
        <w:rPr>
          <w:lang w:val="en-US"/>
        </w:rPr>
        <w:t xml:space="preserve">  </w:t>
      </w:r>
      <w:r>
        <w:t>аффиксов</w:t>
      </w:r>
      <w:proofErr w:type="gramEnd"/>
      <w:r w:rsidRPr="00B0129D">
        <w:rPr>
          <w:i/>
          <w:lang w:val="en-US"/>
        </w:rPr>
        <w:t>inter</w:t>
      </w:r>
      <w:r w:rsidRPr="00B0129D">
        <w:rPr>
          <w:lang w:val="en-US"/>
        </w:rPr>
        <w:t>-; -</w:t>
      </w:r>
      <w:r w:rsidRPr="00B0129D">
        <w:rPr>
          <w:i/>
          <w:lang w:val="en-US"/>
        </w:rPr>
        <w:t>y</w:t>
      </w:r>
      <w:r w:rsidRPr="00B0129D">
        <w:rPr>
          <w:lang w:val="en-US"/>
        </w:rPr>
        <w:t>, -</w:t>
      </w:r>
      <w:proofErr w:type="spellStart"/>
      <w:r w:rsidRPr="00B0129D">
        <w:rPr>
          <w:i/>
          <w:lang w:val="en-US"/>
        </w:rPr>
        <w:t>ly</w:t>
      </w:r>
      <w:proofErr w:type="spellEnd"/>
      <w:r w:rsidRPr="00B0129D">
        <w:rPr>
          <w:lang w:val="en-US"/>
        </w:rPr>
        <w:t>, -</w:t>
      </w:r>
      <w:proofErr w:type="spellStart"/>
      <w:r w:rsidRPr="00B0129D">
        <w:rPr>
          <w:i/>
          <w:lang w:val="en-US"/>
        </w:rPr>
        <w:t>ful</w:t>
      </w:r>
      <w:proofErr w:type="spellEnd"/>
      <w:r w:rsidRPr="00B0129D">
        <w:rPr>
          <w:lang w:val="en-US"/>
        </w:rPr>
        <w:t xml:space="preserve"> , -</w:t>
      </w:r>
      <w:r w:rsidRPr="00B0129D">
        <w:rPr>
          <w:i/>
          <w:lang w:val="en-US"/>
        </w:rPr>
        <w:t>al</w:t>
      </w:r>
      <w:r w:rsidRPr="00B0129D">
        <w:rPr>
          <w:lang w:val="en-US"/>
        </w:rPr>
        <w:t xml:space="preserve"> , -</w:t>
      </w:r>
      <w:proofErr w:type="spellStart"/>
      <w:r w:rsidRPr="00B0129D">
        <w:rPr>
          <w:i/>
          <w:lang w:val="en-US"/>
        </w:rPr>
        <w:t>ic</w:t>
      </w:r>
      <w:proofErr w:type="spellEnd"/>
      <w:r w:rsidRPr="00B0129D">
        <w:rPr>
          <w:lang w:val="en-US"/>
        </w:rPr>
        <w:t>,-</w:t>
      </w:r>
      <w:proofErr w:type="spellStart"/>
      <w:r w:rsidRPr="00B0129D">
        <w:rPr>
          <w:i/>
          <w:lang w:val="en-US"/>
        </w:rPr>
        <w:t>ian</w:t>
      </w:r>
      <w:proofErr w:type="spellEnd"/>
      <w:r w:rsidRPr="00B0129D">
        <w:rPr>
          <w:lang w:val="en-US"/>
        </w:rPr>
        <w:t>/</w:t>
      </w:r>
      <w:r w:rsidRPr="00B0129D">
        <w:rPr>
          <w:i/>
          <w:lang w:val="en-US"/>
        </w:rPr>
        <w:t>an</w:t>
      </w:r>
      <w:r w:rsidRPr="00B0129D">
        <w:rPr>
          <w:lang w:val="en-US"/>
        </w:rPr>
        <w:t>, -</w:t>
      </w:r>
      <w:proofErr w:type="spellStart"/>
      <w:r w:rsidRPr="00B0129D">
        <w:rPr>
          <w:i/>
          <w:lang w:val="en-US"/>
        </w:rPr>
        <w:t>ing</w:t>
      </w:r>
      <w:proofErr w:type="spellEnd"/>
      <w:r w:rsidRPr="00B0129D">
        <w:rPr>
          <w:lang w:val="en-US"/>
        </w:rPr>
        <w:t>; -</w:t>
      </w:r>
      <w:proofErr w:type="spellStart"/>
      <w:r w:rsidRPr="00B0129D">
        <w:rPr>
          <w:i/>
          <w:lang w:val="en-US"/>
        </w:rPr>
        <w:t>ous</w:t>
      </w:r>
      <w:proofErr w:type="spellEnd"/>
      <w:r w:rsidRPr="00B0129D">
        <w:rPr>
          <w:lang w:val="en-US"/>
        </w:rPr>
        <w:t>, -</w:t>
      </w:r>
      <w:r w:rsidRPr="00B0129D">
        <w:rPr>
          <w:i/>
          <w:lang w:val="en-US"/>
        </w:rPr>
        <w:t>able</w:t>
      </w:r>
      <w:r w:rsidRPr="00B0129D">
        <w:rPr>
          <w:lang w:val="en-US"/>
        </w:rPr>
        <w:t>/</w:t>
      </w:r>
      <w:proofErr w:type="spellStart"/>
      <w:r w:rsidRPr="00B0129D">
        <w:rPr>
          <w:i/>
          <w:lang w:val="en-US"/>
        </w:rPr>
        <w:t>ible</w:t>
      </w:r>
      <w:proofErr w:type="spellEnd"/>
      <w:r w:rsidRPr="00B0129D">
        <w:rPr>
          <w:lang w:val="en-US"/>
        </w:rPr>
        <w:t>, -</w:t>
      </w:r>
      <w:r w:rsidRPr="00B0129D">
        <w:rPr>
          <w:i/>
          <w:lang w:val="en-US"/>
        </w:rPr>
        <w:t>less</w:t>
      </w:r>
      <w:r w:rsidRPr="00B0129D">
        <w:rPr>
          <w:lang w:val="en-US"/>
        </w:rPr>
        <w:t>, -</w:t>
      </w:r>
      <w:proofErr w:type="spellStart"/>
      <w:r w:rsidRPr="00B0129D">
        <w:rPr>
          <w:i/>
          <w:lang w:val="en-US"/>
        </w:rPr>
        <w:t>ive</w:t>
      </w:r>
      <w:proofErr w:type="spellEnd"/>
      <w:r w:rsidRPr="00B0129D">
        <w:rPr>
          <w:lang w:val="en-US"/>
        </w:rPr>
        <w:t xml:space="preserve">; </w:t>
      </w:r>
    </w:p>
    <w:p w14:paraId="55B9E8DC" w14:textId="77777777" w:rsidR="00F2332E" w:rsidRDefault="009D784E">
      <w:pPr>
        <w:numPr>
          <w:ilvl w:val="0"/>
          <w:numId w:val="14"/>
        </w:numPr>
        <w:spacing w:after="146" w:line="259" w:lineRule="auto"/>
        <w:ind w:firstLine="708"/>
      </w:pPr>
      <w:r>
        <w:t>наречия при помощи суффикса -</w:t>
      </w:r>
      <w:proofErr w:type="spellStart"/>
      <w:r>
        <w:rPr>
          <w:i/>
        </w:rPr>
        <w:t>ly</w:t>
      </w:r>
      <w:proofErr w:type="spellEnd"/>
      <w:r>
        <w:t xml:space="preserve">; </w:t>
      </w:r>
    </w:p>
    <w:p w14:paraId="5827327C" w14:textId="77777777" w:rsidR="00F2332E" w:rsidRDefault="009D784E">
      <w:pPr>
        <w:numPr>
          <w:ilvl w:val="0"/>
          <w:numId w:val="14"/>
        </w:numPr>
        <w:spacing w:after="63"/>
        <w:ind w:firstLine="708"/>
      </w:pPr>
      <w:r>
        <w:t xml:space="preserve">имена существительные, имена прилагательные, наречия при помощи отрицательных </w:t>
      </w:r>
      <w:proofErr w:type="spellStart"/>
      <w:r>
        <w:t>префиксов</w:t>
      </w:r>
      <w:r>
        <w:rPr>
          <w:i/>
        </w:rPr>
        <w:t>un</w:t>
      </w:r>
      <w:proofErr w:type="spellEnd"/>
      <w:r>
        <w:t xml:space="preserve">-, </w:t>
      </w:r>
      <w:proofErr w:type="spellStart"/>
      <w:r>
        <w:rPr>
          <w:i/>
        </w:rPr>
        <w:t>im</w:t>
      </w:r>
      <w:proofErr w:type="spellEnd"/>
      <w:r>
        <w:t>-/</w:t>
      </w:r>
      <w:proofErr w:type="spellStart"/>
      <w:r>
        <w:rPr>
          <w:i/>
        </w:rPr>
        <w:t>in</w:t>
      </w:r>
      <w:proofErr w:type="spellEnd"/>
      <w:r>
        <w:t xml:space="preserve">-; </w:t>
      </w:r>
    </w:p>
    <w:p w14:paraId="72C8B4D5" w14:textId="77777777" w:rsidR="00F2332E" w:rsidRDefault="009D784E">
      <w:pPr>
        <w:numPr>
          <w:ilvl w:val="0"/>
          <w:numId w:val="14"/>
        </w:numPr>
        <w:spacing w:after="75" w:line="259" w:lineRule="auto"/>
        <w:ind w:firstLine="708"/>
      </w:pPr>
      <w:r>
        <w:t>числительные при помощи суффиксов -</w:t>
      </w:r>
      <w:proofErr w:type="spellStart"/>
      <w:r>
        <w:rPr>
          <w:i/>
        </w:rPr>
        <w:t>teen</w:t>
      </w:r>
      <w:proofErr w:type="spellEnd"/>
      <w:r>
        <w:t>, -</w:t>
      </w:r>
      <w:proofErr w:type="spellStart"/>
      <w:r>
        <w:rPr>
          <w:i/>
        </w:rPr>
        <w:t>ty</w:t>
      </w:r>
      <w:proofErr w:type="spellEnd"/>
      <w:r>
        <w:t>; -</w:t>
      </w:r>
      <w:proofErr w:type="spellStart"/>
      <w:r>
        <w:rPr>
          <w:i/>
        </w:rPr>
        <w:t>th</w:t>
      </w:r>
      <w:proofErr w:type="spellEnd"/>
      <w:r>
        <w:t xml:space="preserve">. </w:t>
      </w:r>
    </w:p>
    <w:p w14:paraId="18CE3DE7" w14:textId="77777777" w:rsidR="00F2332E" w:rsidRDefault="009D784E">
      <w:pPr>
        <w:spacing w:after="145" w:line="249" w:lineRule="auto"/>
        <w:ind w:left="703"/>
        <w:jc w:val="left"/>
      </w:pPr>
      <w:r>
        <w:rPr>
          <w:b/>
        </w:rPr>
        <w:t xml:space="preserve">Выпускник получит возможность научиться: </w:t>
      </w:r>
    </w:p>
    <w:p w14:paraId="3B297766" w14:textId="77777777" w:rsidR="00F2332E" w:rsidRDefault="009D784E">
      <w:pPr>
        <w:numPr>
          <w:ilvl w:val="0"/>
          <w:numId w:val="14"/>
        </w:numPr>
        <w:spacing w:after="24" w:line="355" w:lineRule="auto"/>
        <w:ind w:firstLine="708"/>
      </w:pPr>
      <w:r>
        <w:rPr>
          <w:i/>
        </w:rPr>
        <w:t xml:space="preserve">распознавать и употреблять в речи в нескольких значениях многозначные слова, изученные в пределах тематики основной школы; </w:t>
      </w:r>
    </w:p>
    <w:p w14:paraId="40D64B89" w14:textId="77777777" w:rsidR="00F2332E" w:rsidRDefault="009D784E">
      <w:pPr>
        <w:numPr>
          <w:ilvl w:val="0"/>
          <w:numId w:val="14"/>
        </w:numPr>
        <w:spacing w:after="24" w:line="355" w:lineRule="auto"/>
        <w:ind w:firstLine="708"/>
      </w:pPr>
      <w:r>
        <w:rPr>
          <w:i/>
        </w:rPr>
        <w:t xml:space="preserve">знать различия между явлениями синонимии и антонимии; употреблять в речи изученные синонимы и антонимы адекватно ситуации общения; </w:t>
      </w:r>
    </w:p>
    <w:p w14:paraId="781CAB8C" w14:textId="77777777" w:rsidR="00F2332E" w:rsidRDefault="009D784E">
      <w:pPr>
        <w:numPr>
          <w:ilvl w:val="0"/>
          <w:numId w:val="14"/>
        </w:numPr>
        <w:spacing w:after="96" w:line="259" w:lineRule="auto"/>
        <w:ind w:firstLine="708"/>
      </w:pPr>
      <w:r>
        <w:rPr>
          <w:i/>
        </w:rPr>
        <w:t xml:space="preserve">распознавать и употреблять в речи наиболее распространенные фразовые глаголы; </w:t>
      </w:r>
    </w:p>
    <w:p w14:paraId="7EEDFF75" w14:textId="77777777" w:rsidR="00F2332E" w:rsidRDefault="009D784E">
      <w:pPr>
        <w:numPr>
          <w:ilvl w:val="0"/>
          <w:numId w:val="14"/>
        </w:numPr>
        <w:spacing w:after="24" w:line="259" w:lineRule="auto"/>
        <w:ind w:firstLine="708"/>
      </w:pPr>
      <w:r>
        <w:rPr>
          <w:i/>
        </w:rPr>
        <w:t xml:space="preserve">распознавать принадлежность слов к частям речи по аффиксам; </w:t>
      </w:r>
    </w:p>
    <w:p w14:paraId="0B6E3766" w14:textId="77777777" w:rsidR="00F2332E" w:rsidRDefault="00F2332E">
      <w:pPr>
        <w:sectPr w:rsidR="00F2332E">
          <w:headerReference w:type="even" r:id="rId19"/>
          <w:headerReference w:type="default" r:id="rId20"/>
          <w:footerReference w:type="even" r:id="rId21"/>
          <w:footerReference w:type="default" r:id="rId22"/>
          <w:headerReference w:type="first" r:id="rId23"/>
          <w:footerReference w:type="first" r:id="rId24"/>
          <w:pgSz w:w="11906" w:h="16838"/>
          <w:pgMar w:top="760" w:right="562" w:bottom="1520" w:left="1133" w:header="720" w:footer="716" w:gutter="0"/>
          <w:cols w:space="720"/>
        </w:sectPr>
      </w:pPr>
    </w:p>
    <w:p w14:paraId="1E4FFC54" w14:textId="77777777" w:rsidR="00F2332E" w:rsidRDefault="009D784E">
      <w:pPr>
        <w:spacing w:after="115" w:line="259" w:lineRule="auto"/>
        <w:ind w:left="10" w:right="-9"/>
        <w:jc w:val="right"/>
      </w:pPr>
      <w:r>
        <w:rPr>
          <w:i/>
        </w:rPr>
        <w:lastRenderedPageBreak/>
        <w:t xml:space="preserve">распознавать и употреблять в речи различные средства связи в тексте для обеспечения </w:t>
      </w:r>
    </w:p>
    <w:p w14:paraId="7D8FE5CC" w14:textId="77777777" w:rsidR="00F2332E" w:rsidRPr="00B0129D" w:rsidRDefault="009D784E">
      <w:pPr>
        <w:spacing w:after="137" w:line="259" w:lineRule="auto"/>
        <w:ind w:left="-5"/>
        <w:jc w:val="left"/>
        <w:rPr>
          <w:lang w:val="en-US"/>
        </w:rPr>
      </w:pPr>
      <w:r>
        <w:rPr>
          <w:i/>
        </w:rPr>
        <w:t>его</w:t>
      </w:r>
      <w:r w:rsidRPr="00B0129D">
        <w:rPr>
          <w:i/>
          <w:lang w:val="en-US"/>
        </w:rPr>
        <w:t xml:space="preserve"> </w:t>
      </w:r>
      <w:r>
        <w:rPr>
          <w:i/>
        </w:rPr>
        <w:t>целостности</w:t>
      </w:r>
      <w:r w:rsidRPr="00B0129D">
        <w:rPr>
          <w:i/>
          <w:lang w:val="en-US"/>
        </w:rPr>
        <w:t xml:space="preserve"> (firstly, </w:t>
      </w:r>
      <w:proofErr w:type="spellStart"/>
      <w:r w:rsidRPr="00B0129D">
        <w:rPr>
          <w:i/>
          <w:lang w:val="en-US"/>
        </w:rPr>
        <w:t>tobeginwith</w:t>
      </w:r>
      <w:proofErr w:type="spellEnd"/>
      <w:r w:rsidRPr="00B0129D">
        <w:rPr>
          <w:i/>
          <w:lang w:val="en-US"/>
        </w:rPr>
        <w:t xml:space="preserve">, however, </w:t>
      </w:r>
      <w:proofErr w:type="spellStart"/>
      <w:r w:rsidRPr="00B0129D">
        <w:rPr>
          <w:i/>
          <w:lang w:val="en-US"/>
        </w:rPr>
        <w:t>asforme</w:t>
      </w:r>
      <w:proofErr w:type="spellEnd"/>
      <w:r w:rsidRPr="00B0129D">
        <w:rPr>
          <w:i/>
          <w:lang w:val="en-US"/>
        </w:rPr>
        <w:t xml:space="preserve">, finally, </w:t>
      </w:r>
      <w:proofErr w:type="spellStart"/>
      <w:r w:rsidRPr="00B0129D">
        <w:rPr>
          <w:i/>
          <w:lang w:val="en-US"/>
        </w:rPr>
        <w:t>atlast</w:t>
      </w:r>
      <w:proofErr w:type="spellEnd"/>
      <w:r w:rsidRPr="00B0129D">
        <w:rPr>
          <w:i/>
          <w:lang w:val="en-US"/>
        </w:rPr>
        <w:t xml:space="preserve">, etc.); </w:t>
      </w:r>
    </w:p>
    <w:p w14:paraId="6779FEC0" w14:textId="77777777" w:rsidR="005726B5" w:rsidRPr="005726B5" w:rsidRDefault="009D784E">
      <w:pPr>
        <w:numPr>
          <w:ilvl w:val="0"/>
          <w:numId w:val="14"/>
        </w:numPr>
        <w:spacing w:after="24" w:line="355" w:lineRule="auto"/>
        <w:ind w:firstLine="708"/>
      </w:pPr>
      <w:r>
        <w:rPr>
          <w:i/>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14:paraId="7BB41AC9" w14:textId="77777777" w:rsidR="005726B5" w:rsidRDefault="009D784E" w:rsidP="005726B5">
      <w:pPr>
        <w:spacing w:after="24" w:line="355" w:lineRule="auto"/>
        <w:ind w:left="719" w:firstLine="0"/>
        <w:rPr>
          <w:b/>
        </w:rPr>
      </w:pPr>
      <w:r>
        <w:rPr>
          <w:b/>
        </w:rPr>
        <w:t xml:space="preserve">Грамматическая сторона речи </w:t>
      </w:r>
    </w:p>
    <w:p w14:paraId="146FC7A9" w14:textId="4E2EFD31" w:rsidR="00F2332E" w:rsidRDefault="009D784E" w:rsidP="005726B5">
      <w:pPr>
        <w:spacing w:after="24" w:line="355" w:lineRule="auto"/>
        <w:ind w:left="719" w:firstLine="0"/>
      </w:pPr>
      <w:r>
        <w:rPr>
          <w:b/>
        </w:rPr>
        <w:t xml:space="preserve">Выпускник научится: </w:t>
      </w:r>
    </w:p>
    <w:p w14:paraId="1F4B5E50" w14:textId="77777777" w:rsidR="00F2332E" w:rsidRDefault="009D784E">
      <w:pPr>
        <w:numPr>
          <w:ilvl w:val="0"/>
          <w:numId w:val="14"/>
        </w:numPr>
        <w:ind w:firstLine="708"/>
      </w:pPr>
      <w: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14:paraId="296DD438" w14:textId="77777777" w:rsidR="00F2332E" w:rsidRDefault="009D784E">
      <w:pPr>
        <w:numPr>
          <w:ilvl w:val="0"/>
          <w:numId w:val="14"/>
        </w:numPr>
        <w:spacing w:after="69" w:line="259" w:lineRule="auto"/>
        <w:ind w:firstLine="708"/>
      </w:pPr>
      <w:r>
        <w:t xml:space="preserve">распознавать и употреблять в речи различные коммуникативные типы предложений: </w:t>
      </w:r>
    </w:p>
    <w:p w14:paraId="757321D0" w14:textId="77777777" w:rsidR="00F2332E" w:rsidRDefault="009D784E">
      <w:pPr>
        <w:ind w:left="-5"/>
      </w:pPr>
      <w:r>
        <w:t xml:space="preserve">повествовательные (в утвердительной и отрицательной форме) вопросительные (общий, специальный, альтернативный </w:t>
      </w:r>
      <w:proofErr w:type="spellStart"/>
      <w:r>
        <w:t>иразделительный</w:t>
      </w:r>
      <w:proofErr w:type="spellEnd"/>
      <w:r>
        <w:t xml:space="preserve"> вопросы</w:t>
      </w:r>
      <w:proofErr w:type="gramStart"/>
      <w:r>
        <w:t>),побудительные</w:t>
      </w:r>
      <w:proofErr w:type="gramEnd"/>
      <w:r>
        <w:t xml:space="preserve"> (в утвердительной и отрицательной форме) и восклицательные; </w:t>
      </w:r>
    </w:p>
    <w:p w14:paraId="5CE50E9D" w14:textId="77777777" w:rsidR="00F2332E" w:rsidRDefault="009D784E">
      <w:pPr>
        <w:numPr>
          <w:ilvl w:val="0"/>
          <w:numId w:val="14"/>
        </w:numPr>
        <w:ind w:firstLine="708"/>
      </w:pPr>
      <w: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14:paraId="5A6E8629" w14:textId="77777777" w:rsidR="00F2332E" w:rsidRDefault="009D784E">
      <w:pPr>
        <w:numPr>
          <w:ilvl w:val="0"/>
          <w:numId w:val="14"/>
        </w:numPr>
        <w:spacing w:after="94" w:line="259" w:lineRule="auto"/>
        <w:ind w:firstLine="708"/>
      </w:pPr>
      <w:r>
        <w:t xml:space="preserve">распознавать и употреблять в речи предложения с начальным </w:t>
      </w:r>
      <w:proofErr w:type="spellStart"/>
      <w:r>
        <w:rPr>
          <w:i/>
        </w:rPr>
        <w:t>It</w:t>
      </w:r>
      <w:proofErr w:type="spellEnd"/>
      <w:r>
        <w:t xml:space="preserve">; </w:t>
      </w:r>
    </w:p>
    <w:p w14:paraId="5D1DA6AA" w14:textId="77777777" w:rsidR="00F2332E" w:rsidRDefault="009D784E">
      <w:pPr>
        <w:numPr>
          <w:ilvl w:val="0"/>
          <w:numId w:val="14"/>
        </w:numPr>
        <w:spacing w:after="96" w:line="259" w:lineRule="auto"/>
        <w:ind w:firstLine="708"/>
      </w:pPr>
      <w:r>
        <w:t xml:space="preserve">распознавать и употреблять в речи предложения с начальным </w:t>
      </w:r>
      <w:proofErr w:type="spellStart"/>
      <w:r>
        <w:rPr>
          <w:i/>
        </w:rPr>
        <w:t>There+tobe</w:t>
      </w:r>
      <w:proofErr w:type="spellEnd"/>
      <w:r>
        <w:t xml:space="preserve">; </w:t>
      </w:r>
    </w:p>
    <w:p w14:paraId="558FA471" w14:textId="77777777" w:rsidR="00F2332E" w:rsidRDefault="009D784E">
      <w:pPr>
        <w:numPr>
          <w:ilvl w:val="0"/>
          <w:numId w:val="14"/>
        </w:numPr>
        <w:ind w:firstLine="708"/>
      </w:pPr>
      <w:r>
        <w:t xml:space="preserve">распознавать и употреблять в речи сложносочиненные предложения с сочинительными союзами </w:t>
      </w:r>
      <w:proofErr w:type="spellStart"/>
      <w:proofErr w:type="gramStart"/>
      <w:r>
        <w:rPr>
          <w:i/>
        </w:rPr>
        <w:t>and</w:t>
      </w:r>
      <w:r>
        <w:t>,</w:t>
      </w:r>
      <w:r>
        <w:rPr>
          <w:i/>
        </w:rPr>
        <w:t>but</w:t>
      </w:r>
      <w:proofErr w:type="gramEnd"/>
      <w:r>
        <w:t>,</w:t>
      </w:r>
      <w:r>
        <w:rPr>
          <w:i/>
        </w:rPr>
        <w:t>or</w:t>
      </w:r>
      <w:proofErr w:type="spellEnd"/>
      <w:r>
        <w:t xml:space="preserve">; </w:t>
      </w:r>
    </w:p>
    <w:p w14:paraId="02A47758" w14:textId="77777777" w:rsidR="00F2332E" w:rsidRDefault="009D784E">
      <w:pPr>
        <w:numPr>
          <w:ilvl w:val="0"/>
          <w:numId w:val="14"/>
        </w:numPr>
        <w:ind w:firstLine="708"/>
      </w:pPr>
      <w:r>
        <w:t xml:space="preserve">распознавать и употреблять в речи сложноподчиненные предложения с союзами и союзными словами </w:t>
      </w:r>
      <w:proofErr w:type="spellStart"/>
      <w:r>
        <w:rPr>
          <w:i/>
        </w:rPr>
        <w:t>because</w:t>
      </w:r>
      <w:proofErr w:type="spellEnd"/>
      <w:r>
        <w:t xml:space="preserve">, </w:t>
      </w:r>
      <w:proofErr w:type="spellStart"/>
      <w:proofErr w:type="gramStart"/>
      <w:r>
        <w:rPr>
          <w:i/>
        </w:rPr>
        <w:t>if</w:t>
      </w:r>
      <w:r>
        <w:t>,</w:t>
      </w:r>
      <w:r>
        <w:rPr>
          <w:i/>
        </w:rPr>
        <w:t>that</w:t>
      </w:r>
      <w:proofErr w:type="spellEnd"/>
      <w:proofErr w:type="gramEnd"/>
      <w:r>
        <w:t xml:space="preserve">, </w:t>
      </w:r>
      <w:proofErr w:type="spellStart"/>
      <w:r>
        <w:rPr>
          <w:i/>
        </w:rPr>
        <w:t>who</w:t>
      </w:r>
      <w:proofErr w:type="spellEnd"/>
      <w:r>
        <w:t xml:space="preserve">, </w:t>
      </w:r>
      <w:proofErr w:type="spellStart"/>
      <w:r>
        <w:rPr>
          <w:i/>
        </w:rPr>
        <w:t>which</w:t>
      </w:r>
      <w:r>
        <w:t>,</w:t>
      </w:r>
      <w:r>
        <w:rPr>
          <w:i/>
        </w:rPr>
        <w:t>what</w:t>
      </w:r>
      <w:proofErr w:type="spellEnd"/>
      <w:r>
        <w:t xml:space="preserve">, </w:t>
      </w:r>
      <w:proofErr w:type="spellStart"/>
      <w:r>
        <w:rPr>
          <w:i/>
        </w:rPr>
        <w:t>when</w:t>
      </w:r>
      <w:proofErr w:type="spellEnd"/>
      <w:r>
        <w:t xml:space="preserve">, </w:t>
      </w:r>
      <w:proofErr w:type="spellStart"/>
      <w:r>
        <w:rPr>
          <w:i/>
        </w:rPr>
        <w:t>where</w:t>
      </w:r>
      <w:proofErr w:type="spellEnd"/>
      <w:r>
        <w:rPr>
          <w:i/>
        </w:rPr>
        <w:t xml:space="preserve">, </w:t>
      </w:r>
      <w:proofErr w:type="spellStart"/>
      <w:r>
        <w:rPr>
          <w:i/>
        </w:rPr>
        <w:t>how,why</w:t>
      </w:r>
      <w:proofErr w:type="spellEnd"/>
      <w:r>
        <w:t>;</w:t>
      </w:r>
      <w:r>
        <w:rPr>
          <w:i/>
        </w:rPr>
        <w:t xml:space="preserve"> </w:t>
      </w:r>
    </w:p>
    <w:p w14:paraId="7A831AD8" w14:textId="77777777" w:rsidR="00F2332E" w:rsidRDefault="009D784E">
      <w:pPr>
        <w:numPr>
          <w:ilvl w:val="0"/>
          <w:numId w:val="14"/>
        </w:numPr>
        <w:ind w:firstLine="708"/>
      </w:pPr>
      <w:r>
        <w:t xml:space="preserve">использовать косвенную речь в утвердительных и вопросительных предложениях в настоящем и прошедшем времени; </w:t>
      </w:r>
    </w:p>
    <w:p w14:paraId="12A9D34D" w14:textId="77777777" w:rsidR="00F2332E" w:rsidRDefault="009D784E">
      <w:pPr>
        <w:numPr>
          <w:ilvl w:val="0"/>
          <w:numId w:val="14"/>
        </w:numPr>
        <w:spacing w:after="71" w:line="259" w:lineRule="auto"/>
        <w:ind w:firstLine="708"/>
      </w:pPr>
      <w:r>
        <w:t xml:space="preserve">распознавать </w:t>
      </w:r>
      <w:proofErr w:type="gramStart"/>
      <w:r>
        <w:t>и  употреблять</w:t>
      </w:r>
      <w:proofErr w:type="gramEnd"/>
      <w:r>
        <w:t xml:space="preserve">  в речи условные предложения реального характера </w:t>
      </w:r>
    </w:p>
    <w:p w14:paraId="181BDAB6" w14:textId="77777777" w:rsidR="00F2332E" w:rsidRPr="00B0129D" w:rsidRDefault="009D784E">
      <w:pPr>
        <w:spacing w:after="24" w:line="355" w:lineRule="auto"/>
        <w:ind w:left="21" w:right="7"/>
        <w:rPr>
          <w:lang w:val="en-US"/>
        </w:rPr>
      </w:pPr>
      <w:r w:rsidRPr="00B0129D">
        <w:rPr>
          <w:lang w:val="en-US"/>
        </w:rPr>
        <w:t xml:space="preserve">(Conditional I – </w:t>
      </w:r>
      <w:r w:rsidRPr="00B0129D">
        <w:rPr>
          <w:i/>
          <w:lang w:val="en-US"/>
        </w:rPr>
        <w:t>If I see Jim, I’ll invite him to our school party</w:t>
      </w:r>
      <w:r w:rsidRPr="00B0129D">
        <w:rPr>
          <w:lang w:val="en-US"/>
        </w:rPr>
        <w:t xml:space="preserve">) </w:t>
      </w:r>
      <w:r>
        <w:t>и</w:t>
      </w:r>
      <w:r w:rsidRPr="00B0129D">
        <w:rPr>
          <w:lang w:val="en-US"/>
        </w:rPr>
        <w:t xml:space="preserve"> </w:t>
      </w:r>
      <w:r>
        <w:t>не</w:t>
      </w:r>
      <w:r w:rsidRPr="00B0129D">
        <w:rPr>
          <w:lang w:val="en-US"/>
        </w:rPr>
        <w:t xml:space="preserve"> </w:t>
      </w:r>
      <w:proofErr w:type="gramStart"/>
      <w:r>
        <w:t>реального</w:t>
      </w:r>
      <w:r w:rsidRPr="00B0129D">
        <w:rPr>
          <w:lang w:val="en-US"/>
        </w:rPr>
        <w:t xml:space="preserve">  </w:t>
      </w:r>
      <w:r>
        <w:t>характера</w:t>
      </w:r>
      <w:proofErr w:type="gramEnd"/>
      <w:r w:rsidRPr="00B0129D">
        <w:rPr>
          <w:lang w:val="en-US"/>
        </w:rPr>
        <w:t xml:space="preserve"> (Conditional II</w:t>
      </w:r>
      <w:r w:rsidRPr="00B0129D">
        <w:rPr>
          <w:i/>
          <w:lang w:val="en-US"/>
        </w:rPr>
        <w:t xml:space="preserve"> – If I were you, I would start learning French); </w:t>
      </w:r>
    </w:p>
    <w:p w14:paraId="7FA23242" w14:textId="77777777" w:rsidR="00F2332E" w:rsidRDefault="009D784E">
      <w:pPr>
        <w:numPr>
          <w:ilvl w:val="0"/>
          <w:numId w:val="14"/>
        </w:numPr>
        <w:ind w:firstLine="708"/>
      </w:pPr>
      <w: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14:paraId="0C6F0C62" w14:textId="77777777" w:rsidR="00F2332E" w:rsidRDefault="009D784E">
      <w:pPr>
        <w:numPr>
          <w:ilvl w:val="0"/>
          <w:numId w:val="14"/>
        </w:numPr>
        <w:ind w:firstLine="708"/>
      </w:pPr>
      <w:r>
        <w:t xml:space="preserve">распознавать и употреблять в речи существительные с определенным/ неопределенным/нулевым артиклем; </w:t>
      </w:r>
    </w:p>
    <w:p w14:paraId="1B3ACF90" w14:textId="77777777" w:rsidR="00F2332E" w:rsidRDefault="009D784E">
      <w:pPr>
        <w:numPr>
          <w:ilvl w:val="0"/>
          <w:numId w:val="14"/>
        </w:numPr>
        <w:ind w:firstLine="708"/>
      </w:pPr>
      <w:r>
        <w:lastRenderedPageBreak/>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14:paraId="3A39977D" w14:textId="77777777" w:rsidR="00F2332E" w:rsidRDefault="009D784E">
      <w:pPr>
        <w:spacing w:after="117" w:line="259" w:lineRule="auto"/>
        <w:ind w:left="10" w:right="5"/>
        <w:jc w:val="right"/>
      </w:pPr>
      <w:r>
        <w:t xml:space="preserve">распознавать и употреблять в речи имена прилагательные в положительной, </w:t>
      </w:r>
    </w:p>
    <w:p w14:paraId="4E755786" w14:textId="77777777" w:rsidR="00F2332E" w:rsidRDefault="009D784E">
      <w:pPr>
        <w:spacing w:after="140" w:line="259" w:lineRule="auto"/>
        <w:ind w:left="-5"/>
      </w:pPr>
      <w:r>
        <w:t xml:space="preserve">сравнительной и превосходной степенях, образованные по правилу, и исключения; </w:t>
      </w:r>
    </w:p>
    <w:p w14:paraId="06AB839A" w14:textId="77777777" w:rsidR="00F2332E" w:rsidRDefault="009D784E">
      <w:pPr>
        <w:numPr>
          <w:ilvl w:val="0"/>
          <w:numId w:val="14"/>
        </w:numPr>
        <w:ind w:firstLine="708"/>
      </w:pPr>
      <w:r>
        <w:t>распознавать и употреблять в речи наречия времени и образа действия и слова, выражающие количество (</w:t>
      </w:r>
      <w:proofErr w:type="spellStart"/>
      <w:r>
        <w:rPr>
          <w:i/>
        </w:rPr>
        <w:t>many</w:t>
      </w:r>
      <w:proofErr w:type="spellEnd"/>
      <w:r>
        <w:t>/</w:t>
      </w:r>
      <w:proofErr w:type="spellStart"/>
      <w:r>
        <w:rPr>
          <w:i/>
        </w:rPr>
        <w:t>much</w:t>
      </w:r>
      <w:proofErr w:type="spellEnd"/>
      <w:r>
        <w:t xml:space="preserve">, </w:t>
      </w:r>
      <w:proofErr w:type="spellStart"/>
      <w:r>
        <w:rPr>
          <w:i/>
        </w:rPr>
        <w:t>few</w:t>
      </w:r>
      <w:proofErr w:type="spellEnd"/>
      <w:r>
        <w:t>/</w:t>
      </w:r>
      <w:proofErr w:type="spellStart"/>
      <w:r>
        <w:rPr>
          <w:i/>
        </w:rPr>
        <w:t>afew</w:t>
      </w:r>
      <w:proofErr w:type="spellEnd"/>
      <w:r>
        <w:t xml:space="preserve">, </w:t>
      </w:r>
      <w:proofErr w:type="spellStart"/>
      <w:r>
        <w:rPr>
          <w:i/>
        </w:rPr>
        <w:t>little</w:t>
      </w:r>
      <w:proofErr w:type="spellEnd"/>
      <w:r>
        <w:t>/</w:t>
      </w:r>
      <w:proofErr w:type="spellStart"/>
      <w:r>
        <w:rPr>
          <w:i/>
        </w:rPr>
        <w:t>alittle</w:t>
      </w:r>
      <w:proofErr w:type="spellEnd"/>
      <w:r>
        <w:t xml:space="preserve">); наречия в положительной, сравнительной и превосходной степенях, образованные по правилу и исключения; </w:t>
      </w:r>
    </w:p>
    <w:p w14:paraId="7CE46F34" w14:textId="77777777" w:rsidR="00F2332E" w:rsidRDefault="009D784E">
      <w:pPr>
        <w:numPr>
          <w:ilvl w:val="0"/>
          <w:numId w:val="14"/>
        </w:numPr>
        <w:spacing w:after="96" w:line="259" w:lineRule="auto"/>
        <w:ind w:firstLine="708"/>
      </w:pPr>
      <w:r>
        <w:t xml:space="preserve">распознавать и употреблять в речи количественные и порядковые числительные; </w:t>
      </w:r>
    </w:p>
    <w:p w14:paraId="628B09EF" w14:textId="77777777" w:rsidR="00F2332E" w:rsidRDefault="009D784E">
      <w:pPr>
        <w:numPr>
          <w:ilvl w:val="0"/>
          <w:numId w:val="14"/>
        </w:numPr>
        <w:ind w:firstLine="708"/>
      </w:pPr>
      <w:r>
        <w:t xml:space="preserve">распознавать и употреблять в речи глаголы в наиболее употребительных временных формах действительного залога: </w:t>
      </w:r>
      <w:proofErr w:type="spellStart"/>
      <w:r>
        <w:t>PresentSimple</w:t>
      </w:r>
      <w:proofErr w:type="spellEnd"/>
      <w:r>
        <w:t xml:space="preserve">, </w:t>
      </w:r>
      <w:proofErr w:type="spellStart"/>
      <w:r>
        <w:t>FutureSimple</w:t>
      </w:r>
      <w:proofErr w:type="spellEnd"/>
      <w:r>
        <w:t xml:space="preserve"> и </w:t>
      </w:r>
      <w:proofErr w:type="spellStart"/>
      <w:r>
        <w:t>PastSimple</w:t>
      </w:r>
      <w:proofErr w:type="spellEnd"/>
      <w:r>
        <w:t xml:space="preserve">, </w:t>
      </w:r>
      <w:proofErr w:type="spellStart"/>
      <w:r>
        <w:t>Present</w:t>
      </w:r>
      <w:proofErr w:type="spellEnd"/>
      <w:r>
        <w:t xml:space="preserve"> и </w:t>
      </w:r>
      <w:proofErr w:type="spellStart"/>
      <w:r>
        <w:t>PastContinuous</w:t>
      </w:r>
      <w:proofErr w:type="spellEnd"/>
      <w:r>
        <w:t xml:space="preserve">, </w:t>
      </w:r>
    </w:p>
    <w:p w14:paraId="0B091355" w14:textId="77777777" w:rsidR="00F2332E" w:rsidRDefault="009D784E">
      <w:pPr>
        <w:spacing w:after="138" w:line="259" w:lineRule="auto"/>
        <w:ind w:left="-5"/>
      </w:pPr>
      <w:proofErr w:type="spellStart"/>
      <w:r>
        <w:t>PresentPerfect</w:t>
      </w:r>
      <w:proofErr w:type="spellEnd"/>
      <w:r>
        <w:t>;</w:t>
      </w:r>
      <w:r>
        <w:rPr>
          <w:i/>
        </w:rPr>
        <w:t xml:space="preserve"> </w:t>
      </w:r>
    </w:p>
    <w:p w14:paraId="763760DE" w14:textId="77777777" w:rsidR="00F2332E" w:rsidRDefault="009D784E">
      <w:pPr>
        <w:numPr>
          <w:ilvl w:val="0"/>
          <w:numId w:val="14"/>
        </w:numPr>
        <w:spacing w:after="37"/>
        <w:ind w:firstLine="708"/>
      </w:pPr>
      <w:r>
        <w:t xml:space="preserve">распознавать и употреблять в речи различные грамматические средства для выражения будущего времени: </w:t>
      </w:r>
      <w:proofErr w:type="spellStart"/>
      <w:r>
        <w:t>SimpleFuture</w:t>
      </w:r>
      <w:proofErr w:type="spellEnd"/>
      <w:r>
        <w:rPr>
          <w:i/>
        </w:rPr>
        <w:t xml:space="preserve">, </w:t>
      </w:r>
      <w:proofErr w:type="spellStart"/>
      <w:r>
        <w:rPr>
          <w:i/>
        </w:rPr>
        <w:t>tobegoingto</w:t>
      </w:r>
      <w:proofErr w:type="spellEnd"/>
      <w:r>
        <w:rPr>
          <w:i/>
        </w:rPr>
        <w:t xml:space="preserve">, </w:t>
      </w:r>
      <w:proofErr w:type="spellStart"/>
      <w:r>
        <w:t>PresentContinuous</w:t>
      </w:r>
      <w:proofErr w:type="spellEnd"/>
      <w:r>
        <w:rPr>
          <w:i/>
        </w:rPr>
        <w:t xml:space="preserve">; </w:t>
      </w:r>
    </w:p>
    <w:p w14:paraId="458C1F4E" w14:textId="77777777" w:rsidR="00F2332E" w:rsidRDefault="009D784E">
      <w:pPr>
        <w:numPr>
          <w:ilvl w:val="0"/>
          <w:numId w:val="14"/>
        </w:numPr>
        <w:spacing w:after="74" w:line="259" w:lineRule="auto"/>
        <w:ind w:firstLine="708"/>
      </w:pPr>
      <w:r>
        <w:t xml:space="preserve">распознавать </w:t>
      </w:r>
      <w:r>
        <w:tab/>
        <w:t xml:space="preserve">и </w:t>
      </w:r>
      <w:r>
        <w:tab/>
        <w:t xml:space="preserve">употреблять </w:t>
      </w:r>
      <w:r>
        <w:tab/>
        <w:t xml:space="preserve">в </w:t>
      </w:r>
      <w:r>
        <w:tab/>
        <w:t xml:space="preserve">речи </w:t>
      </w:r>
      <w:r>
        <w:tab/>
        <w:t xml:space="preserve">модальные </w:t>
      </w:r>
      <w:r>
        <w:tab/>
        <w:t xml:space="preserve">глаголы </w:t>
      </w:r>
      <w:r>
        <w:tab/>
        <w:t xml:space="preserve">и </w:t>
      </w:r>
      <w:r>
        <w:tab/>
        <w:t xml:space="preserve">их </w:t>
      </w:r>
      <w:r>
        <w:tab/>
        <w:t xml:space="preserve">эквиваленты </w:t>
      </w:r>
    </w:p>
    <w:p w14:paraId="2B99DA84" w14:textId="77777777" w:rsidR="00F2332E" w:rsidRPr="00B0129D" w:rsidRDefault="009D784E">
      <w:pPr>
        <w:spacing w:after="137" w:line="259" w:lineRule="auto"/>
        <w:ind w:left="-5"/>
        <w:jc w:val="left"/>
        <w:rPr>
          <w:lang w:val="en-US"/>
        </w:rPr>
      </w:pPr>
      <w:r w:rsidRPr="00B0129D">
        <w:rPr>
          <w:lang w:val="en-US"/>
        </w:rPr>
        <w:t>(</w:t>
      </w:r>
      <w:proofErr w:type="spellStart"/>
      <w:proofErr w:type="gramStart"/>
      <w:r w:rsidRPr="00B0129D">
        <w:rPr>
          <w:i/>
          <w:lang w:val="en-US"/>
        </w:rPr>
        <w:t>may</w:t>
      </w:r>
      <w:r w:rsidRPr="00B0129D">
        <w:rPr>
          <w:lang w:val="en-US"/>
        </w:rPr>
        <w:t>,</w:t>
      </w:r>
      <w:r w:rsidRPr="00B0129D">
        <w:rPr>
          <w:i/>
          <w:lang w:val="en-US"/>
        </w:rPr>
        <w:t>can</w:t>
      </w:r>
      <w:proofErr w:type="gramEnd"/>
      <w:r w:rsidRPr="00B0129D">
        <w:rPr>
          <w:lang w:val="en-US"/>
        </w:rPr>
        <w:t>,</w:t>
      </w:r>
      <w:r w:rsidRPr="00B0129D">
        <w:rPr>
          <w:i/>
          <w:lang w:val="en-US"/>
        </w:rPr>
        <w:t>could</w:t>
      </w:r>
      <w:r w:rsidRPr="00B0129D">
        <w:rPr>
          <w:lang w:val="en-US"/>
        </w:rPr>
        <w:t>,</w:t>
      </w:r>
      <w:r w:rsidRPr="00B0129D">
        <w:rPr>
          <w:i/>
          <w:lang w:val="en-US"/>
        </w:rPr>
        <w:t>beableto</w:t>
      </w:r>
      <w:r w:rsidRPr="00B0129D">
        <w:rPr>
          <w:lang w:val="en-US"/>
        </w:rPr>
        <w:t>,</w:t>
      </w:r>
      <w:r w:rsidRPr="00B0129D">
        <w:rPr>
          <w:i/>
          <w:lang w:val="en-US"/>
        </w:rPr>
        <w:t>must</w:t>
      </w:r>
      <w:r w:rsidRPr="00B0129D">
        <w:rPr>
          <w:lang w:val="en-US"/>
        </w:rPr>
        <w:t>,</w:t>
      </w:r>
      <w:r w:rsidRPr="00B0129D">
        <w:rPr>
          <w:i/>
          <w:lang w:val="en-US"/>
        </w:rPr>
        <w:t>haveto</w:t>
      </w:r>
      <w:proofErr w:type="spellEnd"/>
      <w:r w:rsidRPr="00B0129D">
        <w:rPr>
          <w:lang w:val="en-US"/>
        </w:rPr>
        <w:t xml:space="preserve">, </w:t>
      </w:r>
      <w:r w:rsidRPr="00B0129D">
        <w:rPr>
          <w:i/>
          <w:lang w:val="en-US"/>
        </w:rPr>
        <w:t>should</w:t>
      </w:r>
      <w:r w:rsidRPr="00B0129D">
        <w:rPr>
          <w:lang w:val="en-US"/>
        </w:rPr>
        <w:t xml:space="preserve">); </w:t>
      </w:r>
    </w:p>
    <w:p w14:paraId="4860B200" w14:textId="77777777" w:rsidR="00F2332E" w:rsidRDefault="009D784E">
      <w:pPr>
        <w:numPr>
          <w:ilvl w:val="0"/>
          <w:numId w:val="14"/>
        </w:numPr>
        <w:ind w:firstLine="708"/>
      </w:pPr>
      <w:r>
        <w:t xml:space="preserve">распознавать и употреблять в речи глаголы в следующих формах страдательного залога: </w:t>
      </w:r>
      <w:proofErr w:type="spellStart"/>
      <w:r>
        <w:t>PresentSimplePassive</w:t>
      </w:r>
      <w:proofErr w:type="spellEnd"/>
      <w:r>
        <w:t xml:space="preserve">, </w:t>
      </w:r>
      <w:proofErr w:type="spellStart"/>
      <w:r>
        <w:t>PastSimplePassive</w:t>
      </w:r>
      <w:proofErr w:type="spellEnd"/>
      <w:r>
        <w:t xml:space="preserve">; </w:t>
      </w:r>
    </w:p>
    <w:p w14:paraId="40997EBF" w14:textId="77777777" w:rsidR="00F2332E" w:rsidRDefault="009D784E">
      <w:pPr>
        <w:numPr>
          <w:ilvl w:val="0"/>
          <w:numId w:val="14"/>
        </w:numPr>
        <w:ind w:firstLine="708"/>
      </w:pPr>
      <w:r>
        <w:t xml:space="preserve">распознавать и употреблять в речи предлоги места, времени, направления; предлоги, употребляемые при глаголах в страдательном залоге. </w:t>
      </w:r>
    </w:p>
    <w:p w14:paraId="5BA02992" w14:textId="77777777" w:rsidR="00F2332E" w:rsidRDefault="009D784E">
      <w:pPr>
        <w:spacing w:after="145" w:line="249" w:lineRule="auto"/>
        <w:ind w:left="703"/>
        <w:jc w:val="left"/>
      </w:pPr>
      <w:r>
        <w:rPr>
          <w:b/>
        </w:rPr>
        <w:t xml:space="preserve">Выпускник получит возможность научиться: </w:t>
      </w:r>
    </w:p>
    <w:p w14:paraId="2A67AB1E" w14:textId="77777777" w:rsidR="00F2332E" w:rsidRDefault="009D784E">
      <w:pPr>
        <w:numPr>
          <w:ilvl w:val="0"/>
          <w:numId w:val="14"/>
        </w:numPr>
        <w:spacing w:after="24" w:line="355" w:lineRule="auto"/>
        <w:ind w:firstLine="708"/>
      </w:pPr>
      <w:r>
        <w:rPr>
          <w:i/>
        </w:rPr>
        <w:t xml:space="preserve">распознавать сложноподчиненные предложения с придаточными: времени с союзом </w:t>
      </w:r>
      <w:proofErr w:type="spellStart"/>
      <w:r>
        <w:rPr>
          <w:i/>
        </w:rPr>
        <w:t>since</w:t>
      </w:r>
      <w:proofErr w:type="spellEnd"/>
      <w:r>
        <w:rPr>
          <w:i/>
        </w:rPr>
        <w:t xml:space="preserve">; цели с союзом </w:t>
      </w:r>
      <w:proofErr w:type="spellStart"/>
      <w:r>
        <w:rPr>
          <w:i/>
        </w:rPr>
        <w:t>sothat</w:t>
      </w:r>
      <w:proofErr w:type="spellEnd"/>
      <w:r>
        <w:rPr>
          <w:i/>
        </w:rPr>
        <w:t xml:space="preserve">; условия с союзом </w:t>
      </w:r>
      <w:proofErr w:type="spellStart"/>
      <w:r>
        <w:rPr>
          <w:i/>
        </w:rPr>
        <w:t>unless</w:t>
      </w:r>
      <w:proofErr w:type="spellEnd"/>
      <w:r>
        <w:rPr>
          <w:i/>
        </w:rPr>
        <w:t xml:space="preserve">; определительными с союзами </w:t>
      </w:r>
      <w:proofErr w:type="spellStart"/>
      <w:r>
        <w:rPr>
          <w:i/>
        </w:rPr>
        <w:t>who</w:t>
      </w:r>
      <w:proofErr w:type="spellEnd"/>
      <w:r>
        <w:rPr>
          <w:i/>
        </w:rPr>
        <w:t xml:space="preserve">, </w:t>
      </w:r>
      <w:proofErr w:type="spellStart"/>
      <w:r>
        <w:rPr>
          <w:i/>
        </w:rPr>
        <w:t>which</w:t>
      </w:r>
      <w:proofErr w:type="spellEnd"/>
      <w:r>
        <w:rPr>
          <w:i/>
        </w:rPr>
        <w:t xml:space="preserve">, </w:t>
      </w:r>
      <w:proofErr w:type="spellStart"/>
      <w:r>
        <w:rPr>
          <w:i/>
        </w:rPr>
        <w:t>that</w:t>
      </w:r>
      <w:proofErr w:type="spellEnd"/>
      <w:r>
        <w:rPr>
          <w:i/>
        </w:rPr>
        <w:t xml:space="preserve">; </w:t>
      </w:r>
    </w:p>
    <w:p w14:paraId="661C7902" w14:textId="77777777" w:rsidR="00F2332E" w:rsidRDefault="009D784E">
      <w:pPr>
        <w:numPr>
          <w:ilvl w:val="0"/>
          <w:numId w:val="14"/>
        </w:numPr>
        <w:spacing w:after="71" w:line="259" w:lineRule="auto"/>
        <w:ind w:firstLine="708"/>
      </w:pPr>
      <w:r>
        <w:rPr>
          <w:i/>
        </w:rPr>
        <w:t xml:space="preserve">распознавать и употреблять в речи сложноподчиненные предложения с союзами </w:t>
      </w:r>
    </w:p>
    <w:p w14:paraId="6D5B3D22" w14:textId="77777777" w:rsidR="00F2332E" w:rsidRDefault="009D784E">
      <w:pPr>
        <w:spacing w:after="137" w:line="259" w:lineRule="auto"/>
        <w:ind w:left="21" w:right="7"/>
      </w:pPr>
      <w:proofErr w:type="spellStart"/>
      <w:r>
        <w:rPr>
          <w:i/>
        </w:rPr>
        <w:t>whoever</w:t>
      </w:r>
      <w:proofErr w:type="spellEnd"/>
      <w:r>
        <w:rPr>
          <w:i/>
        </w:rPr>
        <w:t xml:space="preserve">, </w:t>
      </w:r>
      <w:proofErr w:type="spellStart"/>
      <w:r>
        <w:rPr>
          <w:i/>
        </w:rPr>
        <w:t>whatever</w:t>
      </w:r>
      <w:proofErr w:type="spellEnd"/>
      <w:r>
        <w:rPr>
          <w:i/>
        </w:rPr>
        <w:t xml:space="preserve">, </w:t>
      </w:r>
      <w:proofErr w:type="spellStart"/>
      <w:r>
        <w:rPr>
          <w:i/>
        </w:rPr>
        <w:t>however</w:t>
      </w:r>
      <w:proofErr w:type="spellEnd"/>
      <w:r>
        <w:rPr>
          <w:i/>
        </w:rPr>
        <w:t xml:space="preserve">, </w:t>
      </w:r>
      <w:proofErr w:type="spellStart"/>
      <w:r>
        <w:rPr>
          <w:i/>
        </w:rPr>
        <w:t>whenever</w:t>
      </w:r>
      <w:proofErr w:type="spellEnd"/>
      <w:r>
        <w:rPr>
          <w:i/>
        </w:rPr>
        <w:t xml:space="preserve">; </w:t>
      </w:r>
    </w:p>
    <w:p w14:paraId="60452168" w14:textId="77777777" w:rsidR="00F2332E" w:rsidRDefault="009D784E">
      <w:pPr>
        <w:numPr>
          <w:ilvl w:val="0"/>
          <w:numId w:val="14"/>
        </w:numPr>
        <w:spacing w:after="24" w:line="355" w:lineRule="auto"/>
        <w:ind w:firstLine="708"/>
      </w:pPr>
      <w:r>
        <w:rPr>
          <w:i/>
        </w:rPr>
        <w:t xml:space="preserve">распознавать и употреблять в речи предложения с конструкциями </w:t>
      </w:r>
      <w:proofErr w:type="spellStart"/>
      <w:r>
        <w:rPr>
          <w:i/>
        </w:rPr>
        <w:t>as</w:t>
      </w:r>
      <w:proofErr w:type="spellEnd"/>
      <w:r>
        <w:rPr>
          <w:i/>
        </w:rPr>
        <w:t xml:space="preserve"> … </w:t>
      </w:r>
      <w:proofErr w:type="spellStart"/>
      <w:r>
        <w:rPr>
          <w:i/>
        </w:rPr>
        <w:t>as</w:t>
      </w:r>
      <w:proofErr w:type="spellEnd"/>
      <w:r>
        <w:rPr>
          <w:i/>
        </w:rPr>
        <w:t xml:space="preserve">; </w:t>
      </w:r>
      <w:proofErr w:type="spellStart"/>
      <w:r>
        <w:rPr>
          <w:i/>
        </w:rPr>
        <w:t>notso</w:t>
      </w:r>
      <w:proofErr w:type="spellEnd"/>
      <w:r>
        <w:rPr>
          <w:i/>
        </w:rPr>
        <w:t xml:space="preserve"> … </w:t>
      </w:r>
      <w:proofErr w:type="spellStart"/>
      <w:r>
        <w:rPr>
          <w:i/>
        </w:rPr>
        <w:t>as</w:t>
      </w:r>
      <w:proofErr w:type="spellEnd"/>
      <w:r>
        <w:rPr>
          <w:i/>
        </w:rPr>
        <w:t xml:space="preserve">; </w:t>
      </w:r>
      <w:proofErr w:type="spellStart"/>
      <w:r>
        <w:rPr>
          <w:i/>
        </w:rPr>
        <w:t>either</w:t>
      </w:r>
      <w:proofErr w:type="spellEnd"/>
      <w:r>
        <w:rPr>
          <w:i/>
        </w:rPr>
        <w:t xml:space="preserve"> … </w:t>
      </w:r>
      <w:proofErr w:type="spellStart"/>
      <w:r>
        <w:rPr>
          <w:i/>
        </w:rPr>
        <w:t>or</w:t>
      </w:r>
      <w:proofErr w:type="spellEnd"/>
      <w:r>
        <w:rPr>
          <w:i/>
        </w:rPr>
        <w:t xml:space="preserve">; </w:t>
      </w:r>
      <w:proofErr w:type="spellStart"/>
      <w:r>
        <w:rPr>
          <w:i/>
        </w:rPr>
        <w:t>neither</w:t>
      </w:r>
      <w:proofErr w:type="spellEnd"/>
      <w:r>
        <w:rPr>
          <w:i/>
        </w:rPr>
        <w:t xml:space="preserve"> … </w:t>
      </w:r>
      <w:proofErr w:type="spellStart"/>
      <w:r>
        <w:rPr>
          <w:i/>
        </w:rPr>
        <w:t>nor</w:t>
      </w:r>
      <w:proofErr w:type="spellEnd"/>
      <w:r>
        <w:rPr>
          <w:i/>
        </w:rPr>
        <w:t xml:space="preserve">; </w:t>
      </w:r>
    </w:p>
    <w:p w14:paraId="571F8DE3" w14:textId="77777777" w:rsidR="00F2332E" w:rsidRDefault="009D784E">
      <w:pPr>
        <w:numPr>
          <w:ilvl w:val="0"/>
          <w:numId w:val="14"/>
        </w:numPr>
        <w:spacing w:after="115" w:line="259" w:lineRule="auto"/>
        <w:ind w:firstLine="708"/>
      </w:pPr>
      <w:r>
        <w:rPr>
          <w:i/>
        </w:rPr>
        <w:t xml:space="preserve">распознавать и употреблять в речи предложения с конструкцией I </w:t>
      </w:r>
      <w:proofErr w:type="spellStart"/>
      <w:r>
        <w:rPr>
          <w:i/>
        </w:rPr>
        <w:t>wish</w:t>
      </w:r>
      <w:proofErr w:type="spellEnd"/>
      <w:r>
        <w:rPr>
          <w:i/>
        </w:rPr>
        <w:t xml:space="preserve">; </w:t>
      </w:r>
    </w:p>
    <w:p w14:paraId="70932803" w14:textId="77777777" w:rsidR="00F2332E" w:rsidRDefault="009D784E">
      <w:pPr>
        <w:numPr>
          <w:ilvl w:val="0"/>
          <w:numId w:val="14"/>
        </w:numPr>
        <w:spacing w:after="77" w:line="259" w:lineRule="auto"/>
        <w:ind w:firstLine="708"/>
      </w:pPr>
      <w:r>
        <w:rPr>
          <w:i/>
        </w:rPr>
        <w:t xml:space="preserve">распознавать </w:t>
      </w:r>
      <w:r>
        <w:rPr>
          <w:i/>
        </w:rPr>
        <w:tab/>
        <w:t xml:space="preserve">и </w:t>
      </w:r>
      <w:r>
        <w:rPr>
          <w:i/>
        </w:rPr>
        <w:tab/>
        <w:t xml:space="preserve">употреблять </w:t>
      </w:r>
      <w:r>
        <w:rPr>
          <w:i/>
        </w:rPr>
        <w:tab/>
        <w:t xml:space="preserve">в </w:t>
      </w:r>
      <w:r>
        <w:rPr>
          <w:i/>
        </w:rPr>
        <w:tab/>
        <w:t xml:space="preserve">речи </w:t>
      </w:r>
      <w:r>
        <w:rPr>
          <w:i/>
        </w:rPr>
        <w:tab/>
        <w:t xml:space="preserve">конструкции </w:t>
      </w:r>
      <w:r>
        <w:rPr>
          <w:i/>
        </w:rPr>
        <w:tab/>
        <w:t xml:space="preserve">с </w:t>
      </w:r>
      <w:r>
        <w:rPr>
          <w:i/>
        </w:rPr>
        <w:tab/>
        <w:t xml:space="preserve">глаголами </w:t>
      </w:r>
      <w:r>
        <w:rPr>
          <w:i/>
        </w:rPr>
        <w:tab/>
        <w:t xml:space="preserve">на </w:t>
      </w:r>
      <w:r>
        <w:rPr>
          <w:i/>
        </w:rPr>
        <w:tab/>
        <w:t>-</w:t>
      </w:r>
      <w:proofErr w:type="spellStart"/>
      <w:r>
        <w:rPr>
          <w:i/>
        </w:rPr>
        <w:t>ing</w:t>
      </w:r>
      <w:proofErr w:type="spellEnd"/>
      <w:r>
        <w:rPr>
          <w:i/>
        </w:rPr>
        <w:t xml:space="preserve">: </w:t>
      </w:r>
    </w:p>
    <w:p w14:paraId="5872E02B" w14:textId="77777777" w:rsidR="00F2332E" w:rsidRDefault="009D784E">
      <w:pPr>
        <w:spacing w:after="137" w:line="259" w:lineRule="auto"/>
        <w:ind w:left="21" w:right="7"/>
      </w:pPr>
      <w:proofErr w:type="spellStart"/>
      <w:r>
        <w:rPr>
          <w:i/>
        </w:rPr>
        <w:t>tolove</w:t>
      </w:r>
      <w:proofErr w:type="spellEnd"/>
      <w:r>
        <w:rPr>
          <w:i/>
        </w:rPr>
        <w:t>/</w:t>
      </w:r>
      <w:proofErr w:type="spellStart"/>
      <w:r>
        <w:rPr>
          <w:i/>
        </w:rPr>
        <w:t>hatedoingsomething</w:t>
      </w:r>
      <w:proofErr w:type="spellEnd"/>
      <w:r>
        <w:rPr>
          <w:i/>
        </w:rPr>
        <w:t xml:space="preserve">; </w:t>
      </w:r>
      <w:proofErr w:type="spellStart"/>
      <w:r>
        <w:rPr>
          <w:i/>
        </w:rPr>
        <w:t>Stoptalking</w:t>
      </w:r>
      <w:proofErr w:type="spellEnd"/>
      <w:r>
        <w:rPr>
          <w:i/>
        </w:rPr>
        <w:t xml:space="preserve">; </w:t>
      </w:r>
    </w:p>
    <w:p w14:paraId="4A0EACCF" w14:textId="77777777" w:rsidR="00F2332E" w:rsidRDefault="009D784E">
      <w:pPr>
        <w:numPr>
          <w:ilvl w:val="0"/>
          <w:numId w:val="14"/>
        </w:numPr>
        <w:spacing w:after="71" w:line="259" w:lineRule="auto"/>
        <w:ind w:firstLine="708"/>
      </w:pPr>
      <w:r>
        <w:rPr>
          <w:i/>
        </w:rPr>
        <w:t xml:space="preserve">распознавать </w:t>
      </w:r>
      <w:proofErr w:type="gramStart"/>
      <w:r>
        <w:rPr>
          <w:i/>
        </w:rPr>
        <w:t>и  употреблять</w:t>
      </w:r>
      <w:proofErr w:type="gramEnd"/>
      <w:r>
        <w:rPr>
          <w:i/>
        </w:rPr>
        <w:t xml:space="preserve"> в  речи  конструкции </w:t>
      </w:r>
      <w:proofErr w:type="spellStart"/>
      <w:r>
        <w:rPr>
          <w:i/>
        </w:rPr>
        <w:t>It</w:t>
      </w:r>
      <w:proofErr w:type="spellEnd"/>
      <w:r>
        <w:rPr>
          <w:i/>
        </w:rPr>
        <w:t xml:space="preserve"> </w:t>
      </w:r>
      <w:proofErr w:type="spellStart"/>
      <w:r>
        <w:rPr>
          <w:i/>
        </w:rPr>
        <w:t>takes</w:t>
      </w:r>
      <w:proofErr w:type="spellEnd"/>
      <w:r>
        <w:rPr>
          <w:i/>
        </w:rPr>
        <w:t xml:space="preserve"> </w:t>
      </w:r>
      <w:proofErr w:type="spellStart"/>
      <w:r>
        <w:rPr>
          <w:i/>
        </w:rPr>
        <w:t>me</w:t>
      </w:r>
      <w:proofErr w:type="spellEnd"/>
      <w:r>
        <w:rPr>
          <w:i/>
        </w:rPr>
        <w:t xml:space="preserve"> …</w:t>
      </w:r>
      <w:proofErr w:type="spellStart"/>
      <w:r>
        <w:rPr>
          <w:i/>
        </w:rPr>
        <w:t>to</w:t>
      </w:r>
      <w:proofErr w:type="spellEnd"/>
      <w:r>
        <w:rPr>
          <w:i/>
        </w:rPr>
        <w:t xml:space="preserve"> </w:t>
      </w:r>
      <w:proofErr w:type="spellStart"/>
      <w:r>
        <w:rPr>
          <w:i/>
        </w:rPr>
        <w:t>do</w:t>
      </w:r>
      <w:proofErr w:type="spellEnd"/>
      <w:r>
        <w:rPr>
          <w:i/>
        </w:rPr>
        <w:t xml:space="preserve"> </w:t>
      </w:r>
      <w:proofErr w:type="spellStart"/>
      <w:r>
        <w:rPr>
          <w:i/>
        </w:rPr>
        <w:t>something</w:t>
      </w:r>
      <w:proofErr w:type="spellEnd"/>
      <w:r>
        <w:rPr>
          <w:i/>
        </w:rPr>
        <w:t xml:space="preserve">; </w:t>
      </w:r>
      <w:proofErr w:type="spellStart"/>
      <w:r>
        <w:rPr>
          <w:i/>
        </w:rPr>
        <w:t>to</w:t>
      </w:r>
      <w:proofErr w:type="spellEnd"/>
      <w:r>
        <w:rPr>
          <w:i/>
        </w:rPr>
        <w:t xml:space="preserve"> </w:t>
      </w:r>
      <w:proofErr w:type="spellStart"/>
      <w:r>
        <w:rPr>
          <w:i/>
        </w:rPr>
        <w:t>look</w:t>
      </w:r>
      <w:proofErr w:type="spellEnd"/>
      <w:r>
        <w:rPr>
          <w:i/>
        </w:rPr>
        <w:t xml:space="preserve"> / </w:t>
      </w:r>
    </w:p>
    <w:p w14:paraId="30085D36" w14:textId="77777777" w:rsidR="00F2332E" w:rsidRDefault="009D784E">
      <w:pPr>
        <w:spacing w:after="137" w:line="259" w:lineRule="auto"/>
        <w:ind w:left="21" w:right="7"/>
      </w:pPr>
      <w:proofErr w:type="spellStart"/>
      <w:r>
        <w:rPr>
          <w:i/>
        </w:rPr>
        <w:lastRenderedPageBreak/>
        <w:t>feel</w:t>
      </w:r>
      <w:proofErr w:type="spellEnd"/>
      <w:r>
        <w:rPr>
          <w:i/>
        </w:rPr>
        <w:t xml:space="preserve"> / </w:t>
      </w:r>
      <w:proofErr w:type="spellStart"/>
      <w:r>
        <w:rPr>
          <w:i/>
        </w:rPr>
        <w:t>be</w:t>
      </w:r>
      <w:proofErr w:type="spellEnd"/>
      <w:r>
        <w:rPr>
          <w:i/>
        </w:rPr>
        <w:t xml:space="preserve"> </w:t>
      </w:r>
      <w:proofErr w:type="spellStart"/>
      <w:r>
        <w:rPr>
          <w:i/>
        </w:rPr>
        <w:t>happy</w:t>
      </w:r>
      <w:proofErr w:type="spellEnd"/>
      <w:r>
        <w:rPr>
          <w:i/>
        </w:rPr>
        <w:t xml:space="preserve">; </w:t>
      </w:r>
    </w:p>
    <w:p w14:paraId="4BECBC8E" w14:textId="77777777" w:rsidR="00F2332E" w:rsidRDefault="009D784E">
      <w:pPr>
        <w:numPr>
          <w:ilvl w:val="0"/>
          <w:numId w:val="14"/>
        </w:numPr>
        <w:spacing w:after="24" w:line="355" w:lineRule="auto"/>
        <w:ind w:firstLine="708"/>
      </w:pPr>
      <w:r>
        <w:rPr>
          <w:i/>
        </w:rPr>
        <w:t xml:space="preserve">распознавать и употреблять в речи определения, выраженные прилагательными, в правильном порядке их следования; </w:t>
      </w:r>
    </w:p>
    <w:p w14:paraId="540A688E" w14:textId="77777777" w:rsidR="00F2332E" w:rsidRDefault="009D784E">
      <w:pPr>
        <w:numPr>
          <w:ilvl w:val="0"/>
          <w:numId w:val="14"/>
        </w:numPr>
        <w:spacing w:after="69" w:line="259" w:lineRule="auto"/>
        <w:ind w:firstLine="708"/>
      </w:pPr>
      <w:r>
        <w:rPr>
          <w:i/>
        </w:rPr>
        <w:t xml:space="preserve">распознавать и употреблять в речи глаголы во временных формах действительного </w:t>
      </w:r>
    </w:p>
    <w:p w14:paraId="2E59E8AD" w14:textId="77777777" w:rsidR="00F2332E" w:rsidRPr="00B0129D" w:rsidRDefault="009D784E">
      <w:pPr>
        <w:spacing w:after="137" w:line="259" w:lineRule="auto"/>
        <w:ind w:left="-5"/>
        <w:jc w:val="left"/>
        <w:rPr>
          <w:lang w:val="en-US"/>
        </w:rPr>
      </w:pPr>
      <w:proofErr w:type="gramStart"/>
      <w:r>
        <w:rPr>
          <w:i/>
        </w:rPr>
        <w:t>залога</w:t>
      </w:r>
      <w:r w:rsidRPr="00B0129D">
        <w:rPr>
          <w:i/>
          <w:lang w:val="en-US"/>
        </w:rPr>
        <w:t>:Past</w:t>
      </w:r>
      <w:proofErr w:type="gramEnd"/>
      <w:r w:rsidRPr="00B0129D">
        <w:rPr>
          <w:i/>
          <w:lang w:val="en-US"/>
        </w:rPr>
        <w:t xml:space="preserve"> Perfect, Present  Perfect Continuous, Future-in-the-Past; </w:t>
      </w:r>
    </w:p>
    <w:p w14:paraId="4A400D90" w14:textId="77777777" w:rsidR="00F2332E" w:rsidRDefault="009D784E">
      <w:pPr>
        <w:spacing w:after="115" w:line="259" w:lineRule="auto"/>
        <w:ind w:left="10" w:right="-9"/>
        <w:jc w:val="right"/>
      </w:pPr>
      <w:r>
        <w:rPr>
          <w:i/>
        </w:rPr>
        <w:t xml:space="preserve">распознавать и употреблять в речи глаголы в формах страдательного залога </w:t>
      </w:r>
      <w:proofErr w:type="spellStart"/>
      <w:r>
        <w:rPr>
          <w:i/>
        </w:rPr>
        <w:t>Future</w:t>
      </w:r>
      <w:proofErr w:type="spellEnd"/>
      <w:r>
        <w:rPr>
          <w:i/>
        </w:rPr>
        <w:t xml:space="preserve"> </w:t>
      </w:r>
    </w:p>
    <w:p w14:paraId="1655298D" w14:textId="77777777" w:rsidR="00F2332E" w:rsidRPr="00B0129D" w:rsidRDefault="009D784E">
      <w:pPr>
        <w:spacing w:after="140" w:line="259" w:lineRule="auto"/>
        <w:ind w:left="21" w:right="7"/>
        <w:rPr>
          <w:lang w:val="en-US"/>
        </w:rPr>
      </w:pPr>
      <w:r w:rsidRPr="00B0129D">
        <w:rPr>
          <w:i/>
          <w:lang w:val="en-US"/>
        </w:rPr>
        <w:t xml:space="preserve">Simple Passive, Present Perfect Passive; </w:t>
      </w:r>
    </w:p>
    <w:p w14:paraId="5C27D0B3" w14:textId="77777777" w:rsidR="00F2332E" w:rsidRDefault="009D784E">
      <w:pPr>
        <w:numPr>
          <w:ilvl w:val="0"/>
          <w:numId w:val="14"/>
        </w:numPr>
        <w:spacing w:after="94" w:line="259" w:lineRule="auto"/>
        <w:ind w:firstLine="708"/>
      </w:pPr>
      <w:r>
        <w:rPr>
          <w:i/>
        </w:rPr>
        <w:t xml:space="preserve">распознавать и употреблять в речи модальные глаголы </w:t>
      </w:r>
      <w:proofErr w:type="spellStart"/>
      <w:r>
        <w:rPr>
          <w:i/>
        </w:rPr>
        <w:t>need</w:t>
      </w:r>
      <w:proofErr w:type="spellEnd"/>
      <w:r>
        <w:rPr>
          <w:i/>
        </w:rPr>
        <w:t xml:space="preserve">, </w:t>
      </w:r>
      <w:proofErr w:type="spellStart"/>
      <w:r>
        <w:rPr>
          <w:i/>
        </w:rPr>
        <w:t>shall</w:t>
      </w:r>
      <w:proofErr w:type="spellEnd"/>
      <w:r>
        <w:rPr>
          <w:i/>
        </w:rPr>
        <w:t xml:space="preserve">, </w:t>
      </w:r>
      <w:proofErr w:type="spellStart"/>
      <w:r>
        <w:rPr>
          <w:i/>
        </w:rPr>
        <w:t>might</w:t>
      </w:r>
      <w:proofErr w:type="spellEnd"/>
      <w:r>
        <w:rPr>
          <w:i/>
        </w:rPr>
        <w:t xml:space="preserve">, </w:t>
      </w:r>
      <w:proofErr w:type="spellStart"/>
      <w:r>
        <w:rPr>
          <w:i/>
        </w:rPr>
        <w:t>would</w:t>
      </w:r>
      <w:proofErr w:type="spellEnd"/>
      <w:r>
        <w:rPr>
          <w:i/>
        </w:rPr>
        <w:t xml:space="preserve">; </w:t>
      </w:r>
    </w:p>
    <w:p w14:paraId="7E7E51FE" w14:textId="77777777" w:rsidR="00F2332E" w:rsidRDefault="009D784E">
      <w:pPr>
        <w:numPr>
          <w:ilvl w:val="0"/>
          <w:numId w:val="14"/>
        </w:numPr>
        <w:spacing w:after="24" w:line="355" w:lineRule="auto"/>
        <w:ind w:firstLine="708"/>
      </w:pPr>
      <w:r>
        <w:rPr>
          <w:i/>
        </w:rPr>
        <w:t xml:space="preserve">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w:t>
      </w:r>
      <w:proofErr w:type="spellStart"/>
      <w:r>
        <w:rPr>
          <w:i/>
        </w:rPr>
        <w:t>употреблятьих</w:t>
      </w:r>
      <w:proofErr w:type="spellEnd"/>
      <w:r>
        <w:rPr>
          <w:i/>
        </w:rPr>
        <w:t xml:space="preserve"> в речи; </w:t>
      </w:r>
    </w:p>
    <w:p w14:paraId="5ED15F6B" w14:textId="77777777" w:rsidR="005726B5" w:rsidRPr="005726B5" w:rsidRDefault="009D784E">
      <w:pPr>
        <w:numPr>
          <w:ilvl w:val="0"/>
          <w:numId w:val="14"/>
        </w:numPr>
        <w:spacing w:after="24" w:line="355" w:lineRule="auto"/>
        <w:ind w:firstLine="708"/>
      </w:pPr>
      <w:r>
        <w:rPr>
          <w:i/>
        </w:rPr>
        <w:t xml:space="preserve">распознавать и употреблять в речи словосочетания «Причастие </w:t>
      </w:r>
      <w:proofErr w:type="spellStart"/>
      <w:r>
        <w:rPr>
          <w:i/>
        </w:rPr>
        <w:t>I+существительное</w:t>
      </w:r>
      <w:proofErr w:type="spellEnd"/>
      <w:r>
        <w:rPr>
          <w:i/>
        </w:rPr>
        <w:t>» (</w:t>
      </w:r>
      <w:proofErr w:type="spellStart"/>
      <w:r>
        <w:rPr>
          <w:i/>
        </w:rPr>
        <w:t>aplayingchild</w:t>
      </w:r>
      <w:proofErr w:type="spellEnd"/>
      <w:r>
        <w:rPr>
          <w:i/>
        </w:rPr>
        <w:t xml:space="preserve">) и «Причастие </w:t>
      </w:r>
      <w:proofErr w:type="spellStart"/>
      <w:r>
        <w:rPr>
          <w:i/>
        </w:rPr>
        <w:t>II+существительное</w:t>
      </w:r>
      <w:proofErr w:type="spellEnd"/>
      <w:r>
        <w:rPr>
          <w:i/>
        </w:rPr>
        <w:t>» (</w:t>
      </w:r>
      <w:proofErr w:type="spellStart"/>
      <w:r>
        <w:rPr>
          <w:i/>
        </w:rPr>
        <w:t>awrittenpoem</w:t>
      </w:r>
      <w:proofErr w:type="spellEnd"/>
      <w:r>
        <w:rPr>
          <w:i/>
        </w:rPr>
        <w:t xml:space="preserve">). </w:t>
      </w:r>
      <w:r>
        <w:rPr>
          <w:b/>
        </w:rPr>
        <w:t xml:space="preserve">Социокультурные знания и умения </w:t>
      </w:r>
    </w:p>
    <w:p w14:paraId="4F1C7DDA" w14:textId="477496FE" w:rsidR="00F2332E" w:rsidRDefault="009D784E" w:rsidP="005726B5">
      <w:pPr>
        <w:spacing w:after="24" w:line="355" w:lineRule="auto"/>
        <w:ind w:left="719" w:firstLine="0"/>
      </w:pPr>
      <w:r>
        <w:rPr>
          <w:b/>
        </w:rPr>
        <w:t xml:space="preserve">Выпускник научится: </w:t>
      </w:r>
    </w:p>
    <w:p w14:paraId="1314E259" w14:textId="77777777" w:rsidR="00F2332E" w:rsidRDefault="009D784E">
      <w:pPr>
        <w:numPr>
          <w:ilvl w:val="0"/>
          <w:numId w:val="14"/>
        </w:numPr>
        <w:ind w:firstLine="708"/>
      </w:pPr>
      <w: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14:paraId="233C351E" w14:textId="77777777" w:rsidR="00F2332E" w:rsidRDefault="009D784E">
      <w:pPr>
        <w:numPr>
          <w:ilvl w:val="0"/>
          <w:numId w:val="14"/>
        </w:numPr>
        <w:spacing w:after="96" w:line="259" w:lineRule="auto"/>
        <w:ind w:firstLine="708"/>
      </w:pPr>
      <w:r>
        <w:t xml:space="preserve">представлять родную страну и культуру на английском языке; </w:t>
      </w:r>
    </w:p>
    <w:p w14:paraId="57CE8FFF" w14:textId="77777777" w:rsidR="00F2332E" w:rsidRDefault="009D784E">
      <w:pPr>
        <w:numPr>
          <w:ilvl w:val="0"/>
          <w:numId w:val="14"/>
        </w:numPr>
        <w:ind w:firstLine="708"/>
      </w:pPr>
      <w:r>
        <w:t xml:space="preserve">понимать социокультурные реалии при чтении и аудировании в рамках изученного материала. </w:t>
      </w:r>
    </w:p>
    <w:p w14:paraId="2A770A25" w14:textId="77777777" w:rsidR="00F2332E" w:rsidRDefault="009D784E">
      <w:pPr>
        <w:spacing w:after="143" w:line="249" w:lineRule="auto"/>
        <w:ind w:left="703"/>
        <w:jc w:val="left"/>
      </w:pPr>
      <w:r>
        <w:rPr>
          <w:b/>
        </w:rPr>
        <w:t>Выпускник получит возможность научиться:</w:t>
      </w:r>
      <w:r>
        <w:t xml:space="preserve"> </w:t>
      </w:r>
    </w:p>
    <w:p w14:paraId="33CD057C" w14:textId="77777777" w:rsidR="00F2332E" w:rsidRDefault="009D784E">
      <w:pPr>
        <w:numPr>
          <w:ilvl w:val="0"/>
          <w:numId w:val="14"/>
        </w:numPr>
        <w:spacing w:after="24" w:line="355" w:lineRule="auto"/>
        <w:ind w:firstLine="708"/>
      </w:pPr>
      <w:r>
        <w:rPr>
          <w:i/>
        </w:rPr>
        <w:t>использовать социокультурные реалии при создании устных и письменных высказываний;</w:t>
      </w:r>
      <w:r>
        <w:rPr>
          <w:b/>
          <w:i/>
        </w:rPr>
        <w:t xml:space="preserve"> </w:t>
      </w:r>
    </w:p>
    <w:p w14:paraId="5B5829EE" w14:textId="77777777" w:rsidR="00F2332E" w:rsidRDefault="009D784E">
      <w:pPr>
        <w:numPr>
          <w:ilvl w:val="0"/>
          <w:numId w:val="14"/>
        </w:numPr>
        <w:spacing w:after="24" w:line="355" w:lineRule="auto"/>
        <w:ind w:firstLine="708"/>
      </w:pPr>
      <w:r>
        <w:rPr>
          <w:i/>
        </w:rPr>
        <w:t>находить сходство и различие в традициях родной страны и страны/стран изучаемого языка.</w:t>
      </w:r>
      <w:r>
        <w:rPr>
          <w:b/>
          <w:i/>
        </w:rPr>
        <w:t xml:space="preserve"> </w:t>
      </w:r>
    </w:p>
    <w:p w14:paraId="28D7B954" w14:textId="77777777" w:rsidR="005726B5" w:rsidRDefault="009D784E">
      <w:pPr>
        <w:spacing w:after="23" w:line="356" w:lineRule="auto"/>
        <w:ind w:left="703" w:right="5450"/>
        <w:jc w:val="left"/>
        <w:rPr>
          <w:b/>
        </w:rPr>
      </w:pPr>
      <w:r>
        <w:rPr>
          <w:b/>
        </w:rPr>
        <w:t xml:space="preserve">Компенсаторные умения </w:t>
      </w:r>
    </w:p>
    <w:p w14:paraId="604D7F07" w14:textId="21468136" w:rsidR="00F2332E" w:rsidRDefault="009D784E">
      <w:pPr>
        <w:spacing w:after="23" w:line="356" w:lineRule="auto"/>
        <w:ind w:left="703" w:right="5450"/>
        <w:jc w:val="left"/>
      </w:pPr>
      <w:r>
        <w:rPr>
          <w:b/>
        </w:rPr>
        <w:t xml:space="preserve">Выпускник научится: </w:t>
      </w:r>
    </w:p>
    <w:p w14:paraId="180F1B25" w14:textId="77777777" w:rsidR="00F2332E" w:rsidRDefault="009D784E">
      <w:pPr>
        <w:numPr>
          <w:ilvl w:val="0"/>
          <w:numId w:val="14"/>
        </w:numPr>
        <w:ind w:firstLine="708"/>
      </w:pPr>
      <w:r>
        <w:t>выходить из положения при дефиците языковых средств: использовать переспрос при говорении.</w:t>
      </w:r>
      <w:r>
        <w:rPr>
          <w:b/>
        </w:rPr>
        <w:t xml:space="preserve"> </w:t>
      </w:r>
    </w:p>
    <w:p w14:paraId="169107A0" w14:textId="77777777" w:rsidR="00F2332E" w:rsidRDefault="009D784E">
      <w:pPr>
        <w:spacing w:after="143" w:line="249" w:lineRule="auto"/>
        <w:ind w:left="703"/>
        <w:jc w:val="left"/>
      </w:pPr>
      <w:r>
        <w:rPr>
          <w:b/>
        </w:rPr>
        <w:t>Выпускник получит возможность научиться:</w:t>
      </w:r>
      <w:r>
        <w:t xml:space="preserve"> </w:t>
      </w:r>
    </w:p>
    <w:p w14:paraId="54DE4CE8" w14:textId="77777777" w:rsidR="00F2332E" w:rsidRDefault="009D784E">
      <w:pPr>
        <w:numPr>
          <w:ilvl w:val="0"/>
          <w:numId w:val="14"/>
        </w:numPr>
        <w:spacing w:after="96" w:line="259" w:lineRule="auto"/>
        <w:ind w:firstLine="708"/>
      </w:pPr>
      <w:r>
        <w:rPr>
          <w:i/>
        </w:rPr>
        <w:t xml:space="preserve">использовать перифраз, синонимические и антонимические средства при говорении; </w:t>
      </w:r>
    </w:p>
    <w:p w14:paraId="6F393A91" w14:textId="77777777" w:rsidR="00F2332E" w:rsidRDefault="009D784E">
      <w:pPr>
        <w:numPr>
          <w:ilvl w:val="0"/>
          <w:numId w:val="14"/>
        </w:numPr>
        <w:spacing w:after="275" w:line="259" w:lineRule="auto"/>
        <w:ind w:firstLine="708"/>
      </w:pPr>
      <w:r>
        <w:rPr>
          <w:i/>
        </w:rPr>
        <w:t>пользоваться языковой и контекстуальной догадкой при аудировании и чтении.</w:t>
      </w:r>
      <w:r>
        <w:rPr>
          <w:b/>
        </w:rPr>
        <w:t xml:space="preserve"> </w:t>
      </w:r>
    </w:p>
    <w:p w14:paraId="0188C829" w14:textId="77777777" w:rsidR="00F2332E" w:rsidRDefault="009D784E">
      <w:pPr>
        <w:spacing w:after="10" w:line="249" w:lineRule="auto"/>
        <w:ind w:left="10"/>
        <w:jc w:val="left"/>
      </w:pPr>
      <w:r>
        <w:rPr>
          <w:b/>
        </w:rPr>
        <w:lastRenderedPageBreak/>
        <w:t>1.2.5.</w:t>
      </w:r>
      <w:proofErr w:type="gramStart"/>
      <w:r>
        <w:rPr>
          <w:b/>
        </w:rPr>
        <w:t>5.История</w:t>
      </w:r>
      <w:proofErr w:type="gramEnd"/>
      <w:r>
        <w:rPr>
          <w:b/>
        </w:rPr>
        <w:t xml:space="preserve"> России. Всеобщая история </w:t>
      </w:r>
    </w:p>
    <w:p w14:paraId="77738D8E" w14:textId="77777777" w:rsidR="00F2332E" w:rsidRDefault="009D784E">
      <w:pPr>
        <w:spacing w:after="0" w:line="259" w:lineRule="auto"/>
        <w:ind w:left="0" w:firstLine="0"/>
        <w:jc w:val="left"/>
      </w:pPr>
      <w:r>
        <w:t xml:space="preserve"> </w:t>
      </w:r>
    </w:p>
    <w:p w14:paraId="270A776D" w14:textId="77777777" w:rsidR="00F2332E" w:rsidRDefault="009D784E">
      <w:pPr>
        <w:ind w:left="-15" w:firstLine="708"/>
      </w:pPr>
      <w:r>
        <w:rPr>
          <w:b/>
        </w:rPr>
        <w:t>Предметные результаты</w:t>
      </w:r>
      <w:r>
        <w:t xml:space="preserve"> освоения курса истории на уровне основного общего образования предполагают, что у учащегося сформированы: </w:t>
      </w:r>
    </w:p>
    <w:p w14:paraId="579452C2" w14:textId="77777777" w:rsidR="00F2332E" w:rsidRDefault="009D784E">
      <w:pPr>
        <w:numPr>
          <w:ilvl w:val="0"/>
          <w:numId w:val="14"/>
        </w:numPr>
        <w:ind w:firstLine="708"/>
      </w:pPr>
      <w: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w:t>
      </w:r>
    </w:p>
    <w:p w14:paraId="7037C539" w14:textId="77777777" w:rsidR="00F2332E" w:rsidRDefault="009D784E">
      <w:pPr>
        <w:spacing w:line="259" w:lineRule="auto"/>
        <w:ind w:left="-5"/>
      </w:pPr>
      <w:r>
        <w:t xml:space="preserve">России в мировой истории; </w:t>
      </w:r>
    </w:p>
    <w:p w14:paraId="6757CFC9" w14:textId="77777777" w:rsidR="00F2332E" w:rsidRDefault="009D784E">
      <w:pPr>
        <w:numPr>
          <w:ilvl w:val="0"/>
          <w:numId w:val="14"/>
        </w:numPr>
        <w:ind w:firstLine="708"/>
      </w:pPr>
      <w:r>
        <w:t>базовые исторические знания об основных этапах и закономерностях развития человеческого общества с древности до наших дней</w:t>
      </w:r>
      <w:r>
        <w:rPr>
          <w:sz w:val="28"/>
        </w:rPr>
        <w:t xml:space="preserve">; </w:t>
      </w:r>
    </w:p>
    <w:p w14:paraId="2ECB4B68" w14:textId="77777777" w:rsidR="00F2332E" w:rsidRDefault="009D784E">
      <w:pPr>
        <w:numPr>
          <w:ilvl w:val="0"/>
          <w:numId w:val="14"/>
        </w:numPr>
        <w:ind w:firstLine="708"/>
      </w:pPr>
      <w:r>
        <w:t xml:space="preserve">способность применять исторические знания для осмысления общественных событий и явлений прошлого и современности; </w:t>
      </w:r>
    </w:p>
    <w:p w14:paraId="48189226" w14:textId="77777777" w:rsidR="00F2332E" w:rsidRDefault="009D784E">
      <w:pPr>
        <w:numPr>
          <w:ilvl w:val="0"/>
          <w:numId w:val="14"/>
        </w:numPr>
        <w:ind w:firstLine="708"/>
      </w:pPr>
      <w: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14:paraId="71AB8C93" w14:textId="77777777" w:rsidR="00F2332E" w:rsidRDefault="009D784E">
      <w:pPr>
        <w:numPr>
          <w:ilvl w:val="0"/>
          <w:numId w:val="14"/>
        </w:numPr>
        <w:ind w:firstLine="708"/>
      </w:pPr>
      <w:r>
        <w:t xml:space="preserve">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14:paraId="136C6293" w14:textId="77777777" w:rsidR="005726B5" w:rsidRDefault="009D784E">
      <w:pPr>
        <w:numPr>
          <w:ilvl w:val="0"/>
          <w:numId w:val="14"/>
        </w:numPr>
        <w:ind w:firstLine="708"/>
      </w:pPr>
      <w: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14:paraId="008A9109" w14:textId="77777777" w:rsidR="005726B5" w:rsidRDefault="009D784E" w:rsidP="005726B5">
      <w:pPr>
        <w:ind w:left="719" w:firstLine="0"/>
        <w:rPr>
          <w:b/>
        </w:rPr>
      </w:pPr>
      <w:r>
        <w:rPr>
          <w:b/>
        </w:rPr>
        <w:t xml:space="preserve">История Древнего мира (5 класс) </w:t>
      </w:r>
    </w:p>
    <w:p w14:paraId="5D3CDC43" w14:textId="400E52C8" w:rsidR="00F2332E" w:rsidRDefault="009D784E" w:rsidP="005726B5">
      <w:pPr>
        <w:ind w:left="719" w:firstLine="0"/>
      </w:pPr>
      <w:r>
        <w:rPr>
          <w:b/>
        </w:rPr>
        <w:t xml:space="preserve">Выпускник научится: </w:t>
      </w:r>
    </w:p>
    <w:p w14:paraId="02DACFBC" w14:textId="77777777" w:rsidR="00F2332E" w:rsidRDefault="009D784E">
      <w:pPr>
        <w:numPr>
          <w:ilvl w:val="0"/>
          <w:numId w:val="14"/>
        </w:numPr>
        <w:ind w:firstLine="708"/>
      </w:pPr>
      <w: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r>
        <w:rPr>
          <w:i/>
        </w:rPr>
        <w:t xml:space="preserve"> </w:t>
      </w:r>
    </w:p>
    <w:p w14:paraId="1F600729" w14:textId="77777777" w:rsidR="00F2332E" w:rsidRDefault="009D784E">
      <w:pPr>
        <w:numPr>
          <w:ilvl w:val="0"/>
          <w:numId w:val="14"/>
        </w:numPr>
        <w:ind w:firstLine="708"/>
      </w:pPr>
      <w: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r>
        <w:rPr>
          <w:i/>
        </w:rPr>
        <w:t xml:space="preserve"> </w:t>
      </w:r>
    </w:p>
    <w:p w14:paraId="41FF7BA6" w14:textId="77777777" w:rsidR="00F2332E" w:rsidRDefault="009D784E">
      <w:pPr>
        <w:numPr>
          <w:ilvl w:val="0"/>
          <w:numId w:val="14"/>
        </w:numPr>
        <w:ind w:firstLine="708"/>
      </w:pPr>
      <w:r>
        <w:t>проводить поиск информации в отрывках исторических текстов, материальных памятниках Древнего мира;</w:t>
      </w:r>
      <w:r>
        <w:rPr>
          <w:i/>
        </w:rPr>
        <w:t xml:space="preserve"> </w:t>
      </w:r>
    </w:p>
    <w:p w14:paraId="0137724A" w14:textId="77777777" w:rsidR="00F2332E" w:rsidRDefault="009D784E">
      <w:pPr>
        <w:numPr>
          <w:ilvl w:val="0"/>
          <w:numId w:val="14"/>
        </w:numPr>
        <w:ind w:firstLine="708"/>
      </w:pPr>
      <w: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r>
        <w:rPr>
          <w:i/>
        </w:rPr>
        <w:t xml:space="preserve"> </w:t>
      </w:r>
    </w:p>
    <w:p w14:paraId="47283256" w14:textId="77777777" w:rsidR="00F2332E" w:rsidRDefault="009D784E">
      <w:pPr>
        <w:numPr>
          <w:ilvl w:val="0"/>
          <w:numId w:val="14"/>
        </w:numPr>
        <w:ind w:firstLine="708"/>
      </w:pPr>
      <w:r>
        <w:lastRenderedPageBreak/>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r>
        <w:rPr>
          <w:i/>
        </w:rPr>
        <w:t xml:space="preserve"> </w:t>
      </w:r>
    </w:p>
    <w:p w14:paraId="6C1FE296" w14:textId="77777777" w:rsidR="00F2332E" w:rsidRDefault="009D784E">
      <w:pPr>
        <w:numPr>
          <w:ilvl w:val="0"/>
          <w:numId w:val="14"/>
        </w:numPr>
        <w:ind w:firstLine="708"/>
      </w:pPr>
      <w: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r>
        <w:rPr>
          <w:i/>
        </w:rPr>
        <w:t xml:space="preserve"> </w:t>
      </w:r>
    </w:p>
    <w:p w14:paraId="1E447587" w14:textId="77777777" w:rsidR="00F2332E" w:rsidRDefault="009D784E">
      <w:pPr>
        <w:numPr>
          <w:ilvl w:val="0"/>
          <w:numId w:val="14"/>
        </w:numPr>
        <w:spacing w:after="117" w:line="259" w:lineRule="auto"/>
        <w:ind w:firstLine="708"/>
      </w:pPr>
      <w:r>
        <w:t>давать оценку наиболее значительным событиям и личностям древней истории.</w:t>
      </w:r>
      <w:r>
        <w:rPr>
          <w:i/>
        </w:rPr>
        <w:t xml:space="preserve"> </w:t>
      </w:r>
    </w:p>
    <w:p w14:paraId="435D7836" w14:textId="77777777" w:rsidR="00F2332E" w:rsidRDefault="009D784E">
      <w:pPr>
        <w:spacing w:after="123" w:line="249" w:lineRule="auto"/>
        <w:ind w:left="703"/>
        <w:jc w:val="left"/>
      </w:pPr>
      <w:r>
        <w:rPr>
          <w:b/>
        </w:rPr>
        <w:t xml:space="preserve">Выпускник получит возможность научиться: </w:t>
      </w:r>
    </w:p>
    <w:p w14:paraId="73D983FC" w14:textId="77777777" w:rsidR="00F2332E" w:rsidRDefault="009D784E">
      <w:pPr>
        <w:numPr>
          <w:ilvl w:val="0"/>
          <w:numId w:val="14"/>
        </w:numPr>
        <w:spacing w:after="24" w:line="259" w:lineRule="auto"/>
        <w:ind w:firstLine="708"/>
      </w:pPr>
      <w:r>
        <w:rPr>
          <w:i/>
        </w:rPr>
        <w:t xml:space="preserve">давать характеристику общественного строя древних государств; </w:t>
      </w:r>
    </w:p>
    <w:p w14:paraId="7AA9489D" w14:textId="77777777" w:rsidR="00F2332E" w:rsidRDefault="009D784E">
      <w:pPr>
        <w:spacing w:after="115" w:line="259" w:lineRule="auto"/>
        <w:ind w:left="10" w:right="-9"/>
        <w:jc w:val="right"/>
      </w:pPr>
      <w:r>
        <w:rPr>
          <w:i/>
        </w:rPr>
        <w:t xml:space="preserve">сопоставлять свидетельства различных исторических источников, выявляя в них общее и </w:t>
      </w:r>
    </w:p>
    <w:p w14:paraId="4B53A8CB" w14:textId="77777777" w:rsidR="00F2332E" w:rsidRDefault="009D784E">
      <w:pPr>
        <w:spacing w:after="112" w:line="259" w:lineRule="auto"/>
        <w:ind w:left="21" w:right="7"/>
      </w:pPr>
      <w:r>
        <w:rPr>
          <w:i/>
        </w:rPr>
        <w:t xml:space="preserve">различия; </w:t>
      </w:r>
    </w:p>
    <w:p w14:paraId="637F5407" w14:textId="77777777" w:rsidR="00F2332E" w:rsidRDefault="009D784E">
      <w:pPr>
        <w:numPr>
          <w:ilvl w:val="0"/>
          <w:numId w:val="14"/>
        </w:numPr>
        <w:spacing w:after="115" w:line="259" w:lineRule="auto"/>
        <w:ind w:firstLine="708"/>
      </w:pPr>
      <w:r>
        <w:rPr>
          <w:i/>
        </w:rPr>
        <w:t xml:space="preserve">видеть проявления влияния античного искусства в окружающей среде; </w:t>
      </w:r>
    </w:p>
    <w:p w14:paraId="26C77A0B" w14:textId="77777777" w:rsidR="00F2332E" w:rsidRDefault="009D784E">
      <w:pPr>
        <w:numPr>
          <w:ilvl w:val="0"/>
          <w:numId w:val="14"/>
        </w:numPr>
        <w:spacing w:after="24" w:line="355" w:lineRule="auto"/>
        <w:ind w:firstLine="708"/>
      </w:pPr>
      <w:r>
        <w:rPr>
          <w:i/>
        </w:rPr>
        <w:t xml:space="preserve">высказывать суждения о значении и месте исторического и культурного наследия древних обществ в мировой истории. </w:t>
      </w:r>
    </w:p>
    <w:p w14:paraId="4DA1C83E" w14:textId="77777777" w:rsidR="00F2332E" w:rsidRDefault="009D784E">
      <w:pPr>
        <w:spacing w:after="0" w:line="359" w:lineRule="auto"/>
        <w:ind w:left="0" w:firstLine="708"/>
        <w:jc w:val="left"/>
      </w:pPr>
      <w:r>
        <w:rPr>
          <w:b/>
        </w:rPr>
        <w:t>История Средних веков. От Древней Руси к Российскому государству (VIII –XV вв.) (6 класс)</w:t>
      </w:r>
      <w:r>
        <w:t xml:space="preserve"> </w:t>
      </w:r>
    </w:p>
    <w:p w14:paraId="528BE0F8" w14:textId="77777777" w:rsidR="00F2332E" w:rsidRDefault="009D784E">
      <w:pPr>
        <w:spacing w:after="123" w:line="249" w:lineRule="auto"/>
        <w:ind w:left="703"/>
        <w:jc w:val="left"/>
      </w:pPr>
      <w:r>
        <w:rPr>
          <w:b/>
        </w:rPr>
        <w:t xml:space="preserve">Выпускник научится: </w:t>
      </w:r>
    </w:p>
    <w:p w14:paraId="5B4259E4" w14:textId="77777777" w:rsidR="00F2332E" w:rsidRDefault="009D784E">
      <w:pPr>
        <w:numPr>
          <w:ilvl w:val="0"/>
          <w:numId w:val="14"/>
        </w:numPr>
        <w:ind w:firstLine="708"/>
      </w:pPr>
      <w: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14:paraId="1B7F6AD4" w14:textId="77777777" w:rsidR="00F2332E" w:rsidRDefault="009D784E">
      <w:pPr>
        <w:numPr>
          <w:ilvl w:val="0"/>
          <w:numId w:val="14"/>
        </w:numPr>
        <w:ind w:firstLine="708"/>
      </w:pPr>
      <w: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14:paraId="0232092E" w14:textId="77777777" w:rsidR="00F2332E" w:rsidRDefault="009D784E">
      <w:pPr>
        <w:numPr>
          <w:ilvl w:val="0"/>
          <w:numId w:val="14"/>
        </w:numPr>
        <w:ind w:firstLine="708"/>
      </w:pPr>
      <w:r>
        <w:t xml:space="preserve">проводить поиск информации в исторических текстах, материальных исторических памятниках Средневековья; </w:t>
      </w:r>
    </w:p>
    <w:p w14:paraId="5496EC19" w14:textId="77777777" w:rsidR="00F2332E" w:rsidRDefault="009D784E">
      <w:pPr>
        <w:numPr>
          <w:ilvl w:val="0"/>
          <w:numId w:val="14"/>
        </w:numPr>
        <w:ind w:firstLine="708"/>
      </w:pPr>
      <w: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14:paraId="3CEC5260" w14:textId="77777777" w:rsidR="00F2332E" w:rsidRDefault="009D784E">
      <w:pPr>
        <w:numPr>
          <w:ilvl w:val="0"/>
          <w:numId w:val="14"/>
        </w:numPr>
        <w:ind w:firstLine="708"/>
      </w:pPr>
      <w:r>
        <w:t xml:space="preserve">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14:paraId="51210ECE" w14:textId="77777777" w:rsidR="00F2332E" w:rsidRDefault="009D784E">
      <w:pPr>
        <w:numPr>
          <w:ilvl w:val="0"/>
          <w:numId w:val="14"/>
        </w:numPr>
        <w:spacing w:after="115" w:line="259" w:lineRule="auto"/>
        <w:ind w:firstLine="708"/>
      </w:pPr>
      <w:r>
        <w:lastRenderedPageBreak/>
        <w:t xml:space="preserve">объяснять причины и следствия ключевых событий отечественной и всеобщей истории </w:t>
      </w:r>
    </w:p>
    <w:p w14:paraId="7C41DE2F" w14:textId="77777777" w:rsidR="00F2332E" w:rsidRDefault="009D784E">
      <w:pPr>
        <w:spacing w:after="112" w:line="259" w:lineRule="auto"/>
        <w:ind w:left="-5"/>
      </w:pPr>
      <w:r>
        <w:t xml:space="preserve">Средних веков; </w:t>
      </w:r>
    </w:p>
    <w:p w14:paraId="05F599C1" w14:textId="77777777" w:rsidR="00F2332E" w:rsidRDefault="009D784E">
      <w:pPr>
        <w:numPr>
          <w:ilvl w:val="0"/>
          <w:numId w:val="14"/>
        </w:numPr>
        <w:ind w:firstLine="708"/>
      </w:pPr>
      <w:r>
        <w:t xml:space="preserve">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14:paraId="3A182B26" w14:textId="77777777" w:rsidR="00F2332E" w:rsidRDefault="009D784E">
      <w:pPr>
        <w:numPr>
          <w:ilvl w:val="0"/>
          <w:numId w:val="14"/>
        </w:numPr>
        <w:spacing w:after="117" w:line="259" w:lineRule="auto"/>
        <w:ind w:firstLine="708"/>
      </w:pPr>
      <w:r>
        <w:t xml:space="preserve">давать оценку событиям и личностям отечественной и всеобщей истории Средних веков. </w:t>
      </w:r>
    </w:p>
    <w:p w14:paraId="4C3C26D2" w14:textId="77777777" w:rsidR="00F2332E" w:rsidRDefault="009D784E">
      <w:pPr>
        <w:spacing w:after="123" w:line="249" w:lineRule="auto"/>
        <w:ind w:left="703"/>
        <w:jc w:val="left"/>
      </w:pPr>
      <w:r>
        <w:rPr>
          <w:b/>
        </w:rPr>
        <w:t xml:space="preserve">Выпускник получит возможность научиться: </w:t>
      </w:r>
    </w:p>
    <w:p w14:paraId="3AAA3436" w14:textId="77777777" w:rsidR="00F2332E" w:rsidRDefault="009D784E">
      <w:pPr>
        <w:numPr>
          <w:ilvl w:val="0"/>
          <w:numId w:val="14"/>
        </w:numPr>
        <w:spacing w:after="115" w:line="259" w:lineRule="auto"/>
        <w:ind w:firstLine="708"/>
      </w:pPr>
      <w:r>
        <w:rPr>
          <w:i/>
        </w:rPr>
        <w:t xml:space="preserve">давать сопоставительную характеристику политического устройства государств </w:t>
      </w:r>
    </w:p>
    <w:p w14:paraId="2EA1C101" w14:textId="77777777" w:rsidR="00F2332E" w:rsidRDefault="009D784E">
      <w:pPr>
        <w:spacing w:after="112" w:line="259" w:lineRule="auto"/>
        <w:ind w:left="21" w:right="7"/>
      </w:pPr>
      <w:r>
        <w:rPr>
          <w:i/>
        </w:rPr>
        <w:t xml:space="preserve">Средневековья (Русь, Запад, Восток); </w:t>
      </w:r>
    </w:p>
    <w:p w14:paraId="0E75FE7C" w14:textId="77777777" w:rsidR="00F2332E" w:rsidRDefault="009D784E">
      <w:pPr>
        <w:numPr>
          <w:ilvl w:val="0"/>
          <w:numId w:val="14"/>
        </w:numPr>
        <w:spacing w:after="24" w:line="355" w:lineRule="auto"/>
        <w:ind w:firstLine="708"/>
      </w:pPr>
      <w:r>
        <w:rPr>
          <w:i/>
        </w:rPr>
        <w:t xml:space="preserve">сравнивать свидетельства различных исторических источников, выявляя в них общее и различия; </w:t>
      </w:r>
    </w:p>
    <w:p w14:paraId="5FB09A96" w14:textId="77777777" w:rsidR="00F2332E" w:rsidRDefault="009D784E">
      <w:pPr>
        <w:spacing w:after="24" w:line="355" w:lineRule="auto"/>
        <w:ind w:left="11" w:right="7" w:firstLine="852"/>
      </w:pPr>
      <w:r>
        <w:rPr>
          <w:i/>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14:paraId="15274788" w14:textId="77777777" w:rsidR="00F2332E" w:rsidRDefault="009D784E">
      <w:pPr>
        <w:spacing w:after="123" w:line="249" w:lineRule="auto"/>
        <w:ind w:left="703"/>
        <w:jc w:val="left"/>
      </w:pPr>
      <w:r>
        <w:rPr>
          <w:b/>
        </w:rPr>
        <w:t>История Нового времени. Россия в XVI – ХIХ веках (7</w:t>
      </w:r>
      <w:r>
        <w:t>–</w:t>
      </w:r>
      <w:r>
        <w:rPr>
          <w:b/>
        </w:rPr>
        <w:t>9 класс)</w:t>
      </w:r>
      <w:r>
        <w:rPr>
          <w:i/>
        </w:rPr>
        <w:t xml:space="preserve"> </w:t>
      </w:r>
    </w:p>
    <w:p w14:paraId="1EEFFA7C" w14:textId="77777777" w:rsidR="00F2332E" w:rsidRDefault="009D784E">
      <w:pPr>
        <w:spacing w:after="123" w:line="249" w:lineRule="auto"/>
        <w:ind w:left="703"/>
        <w:jc w:val="left"/>
      </w:pPr>
      <w:r>
        <w:rPr>
          <w:b/>
        </w:rPr>
        <w:t xml:space="preserve">Выпускник научится: </w:t>
      </w:r>
    </w:p>
    <w:p w14:paraId="776924DC" w14:textId="77777777" w:rsidR="00F2332E" w:rsidRDefault="009D784E">
      <w:pPr>
        <w:numPr>
          <w:ilvl w:val="0"/>
          <w:numId w:val="14"/>
        </w:numPr>
        <w:ind w:firstLine="708"/>
      </w:pPr>
      <w: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14:paraId="17B80682" w14:textId="77777777" w:rsidR="00F2332E" w:rsidRDefault="009D784E">
      <w:pPr>
        <w:numPr>
          <w:ilvl w:val="0"/>
          <w:numId w:val="14"/>
        </w:numPr>
        <w:ind w:firstLine="708"/>
      </w:pPr>
      <w: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14:paraId="09DE6300" w14:textId="77777777" w:rsidR="00F2332E" w:rsidRDefault="009D784E">
      <w:pPr>
        <w:numPr>
          <w:ilvl w:val="0"/>
          <w:numId w:val="14"/>
        </w:numPr>
        <w:spacing w:after="115" w:line="259" w:lineRule="auto"/>
        <w:ind w:firstLine="708"/>
      </w:pPr>
      <w:r>
        <w:t xml:space="preserve">анализировать информацию различных источников по отечественной и всеобщей истории </w:t>
      </w:r>
    </w:p>
    <w:p w14:paraId="3388AC33" w14:textId="77777777" w:rsidR="00F2332E" w:rsidRDefault="009D784E">
      <w:pPr>
        <w:spacing w:after="112" w:line="259" w:lineRule="auto"/>
        <w:ind w:left="-5"/>
      </w:pPr>
      <w:r>
        <w:t xml:space="preserve">Нового времени;  </w:t>
      </w:r>
    </w:p>
    <w:p w14:paraId="1D42F905" w14:textId="77777777" w:rsidR="00F2332E" w:rsidRDefault="009D784E">
      <w:pPr>
        <w:numPr>
          <w:ilvl w:val="0"/>
          <w:numId w:val="14"/>
        </w:numPr>
        <w:ind w:firstLine="708"/>
      </w:pPr>
      <w: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14:paraId="2D57FC26" w14:textId="77777777" w:rsidR="00F2332E" w:rsidRDefault="009D784E">
      <w:pPr>
        <w:numPr>
          <w:ilvl w:val="0"/>
          <w:numId w:val="14"/>
        </w:numPr>
        <w:ind w:firstLine="708"/>
      </w:pPr>
      <w: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14:paraId="237114A6" w14:textId="77777777" w:rsidR="00F2332E" w:rsidRDefault="009D784E">
      <w:pPr>
        <w:numPr>
          <w:ilvl w:val="0"/>
          <w:numId w:val="14"/>
        </w:numPr>
        <w:spacing w:after="115" w:line="259" w:lineRule="auto"/>
        <w:ind w:firstLine="708"/>
      </w:pPr>
      <w:r>
        <w:lastRenderedPageBreak/>
        <w:t xml:space="preserve">раскрывать характерные, существенные черты: а) экономического и социального развития </w:t>
      </w:r>
    </w:p>
    <w:p w14:paraId="4431EBC9" w14:textId="77777777" w:rsidR="00F2332E" w:rsidRDefault="009D784E">
      <w:pPr>
        <w:ind w:left="-5"/>
      </w:pPr>
      <w:r>
        <w:t xml:space="preserve">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14:paraId="4A2F62CC" w14:textId="77777777" w:rsidR="00F2332E" w:rsidRDefault="009D784E">
      <w:pPr>
        <w:numPr>
          <w:ilvl w:val="0"/>
          <w:numId w:val="14"/>
        </w:numPr>
        <w:ind w:firstLine="708"/>
      </w:pPr>
      <w:r>
        <w:t xml:space="preserve">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14:paraId="16EE11B7" w14:textId="77777777" w:rsidR="00F2332E" w:rsidRDefault="009D784E">
      <w:pPr>
        <w:numPr>
          <w:ilvl w:val="0"/>
          <w:numId w:val="14"/>
        </w:numPr>
        <w:ind w:firstLine="708"/>
      </w:pPr>
      <w:r>
        <w:t xml:space="preserve">сопоставлять развитие России и других стран в Новое время, сравнивать исторические ситуации и события; </w:t>
      </w:r>
    </w:p>
    <w:p w14:paraId="6DDEE651" w14:textId="77777777" w:rsidR="005726B5" w:rsidRDefault="009D784E">
      <w:pPr>
        <w:numPr>
          <w:ilvl w:val="0"/>
          <w:numId w:val="14"/>
        </w:numPr>
        <w:ind w:firstLine="708"/>
      </w:pPr>
      <w:r>
        <w:t xml:space="preserve">давать оценку событиям и личностям отечественной и всеобщей истории Нового времени. </w:t>
      </w:r>
    </w:p>
    <w:p w14:paraId="462A58A5" w14:textId="5EEAB998" w:rsidR="00F2332E" w:rsidRDefault="009D784E" w:rsidP="005726B5">
      <w:pPr>
        <w:ind w:left="719" w:firstLine="0"/>
      </w:pPr>
      <w:r>
        <w:rPr>
          <w:b/>
        </w:rPr>
        <w:t xml:space="preserve">Выпускник получит возможность научиться: </w:t>
      </w:r>
    </w:p>
    <w:p w14:paraId="61979080" w14:textId="77777777" w:rsidR="00F2332E" w:rsidRDefault="009D784E">
      <w:pPr>
        <w:numPr>
          <w:ilvl w:val="0"/>
          <w:numId w:val="14"/>
        </w:numPr>
        <w:spacing w:after="24" w:line="355" w:lineRule="auto"/>
        <w:ind w:firstLine="708"/>
      </w:pPr>
      <w:r>
        <w:rPr>
          <w:i/>
        </w:rP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14:paraId="0E8F612F" w14:textId="77777777" w:rsidR="00F2332E" w:rsidRDefault="009D784E">
      <w:pPr>
        <w:spacing w:after="115" w:line="259" w:lineRule="auto"/>
        <w:ind w:left="10" w:right="-9"/>
        <w:jc w:val="right"/>
      </w:pPr>
      <w:r>
        <w:rPr>
          <w:i/>
        </w:rPr>
        <w:t xml:space="preserve">использовать элементы источниковедческого анализа при работе с историческими </w:t>
      </w:r>
    </w:p>
    <w:p w14:paraId="2D900405" w14:textId="77777777" w:rsidR="00F2332E" w:rsidRDefault="009D784E">
      <w:pPr>
        <w:spacing w:after="112" w:line="259" w:lineRule="auto"/>
        <w:ind w:left="21" w:right="7"/>
      </w:pPr>
      <w:r>
        <w:rPr>
          <w:i/>
        </w:rPr>
        <w:t xml:space="preserve">материалами (определение принадлежности и достоверности источника, позиций автора и др.); </w:t>
      </w:r>
    </w:p>
    <w:p w14:paraId="08F6F349" w14:textId="77777777" w:rsidR="00F2332E" w:rsidRDefault="009D784E">
      <w:pPr>
        <w:numPr>
          <w:ilvl w:val="0"/>
          <w:numId w:val="14"/>
        </w:numPr>
        <w:spacing w:after="3" w:line="355" w:lineRule="auto"/>
        <w:ind w:firstLine="708"/>
      </w:pPr>
      <w:r>
        <w:rPr>
          <w:i/>
        </w:rPr>
        <w:t xml:space="preserve">сравнивать развитие России и других стран в Новое время, объяснять, в чем заключались общие черты и особенности;  </w:t>
      </w:r>
    </w:p>
    <w:p w14:paraId="04DFE53B" w14:textId="77777777" w:rsidR="00F2332E" w:rsidRDefault="009D784E">
      <w:pPr>
        <w:numPr>
          <w:ilvl w:val="0"/>
          <w:numId w:val="14"/>
        </w:numPr>
        <w:spacing w:after="205" w:line="355" w:lineRule="auto"/>
        <w:ind w:firstLine="708"/>
      </w:pPr>
      <w:r>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r>
        <w:rPr>
          <w:b/>
          <w:i/>
        </w:rPr>
        <w:t xml:space="preserve"> </w:t>
      </w:r>
    </w:p>
    <w:p w14:paraId="1C69B445" w14:textId="77777777" w:rsidR="00F2332E" w:rsidRDefault="009D784E">
      <w:pPr>
        <w:spacing w:after="10" w:line="249" w:lineRule="auto"/>
        <w:ind w:left="10"/>
        <w:jc w:val="left"/>
      </w:pPr>
      <w:r>
        <w:rPr>
          <w:b/>
        </w:rPr>
        <w:t xml:space="preserve">1.2.5.6. Обществознание </w:t>
      </w:r>
    </w:p>
    <w:p w14:paraId="1E357883" w14:textId="77777777" w:rsidR="00F2332E" w:rsidRDefault="009D784E">
      <w:pPr>
        <w:spacing w:after="0" w:line="259" w:lineRule="auto"/>
        <w:ind w:left="0" w:firstLine="0"/>
        <w:jc w:val="left"/>
      </w:pPr>
      <w:r>
        <w:t xml:space="preserve"> </w:t>
      </w:r>
    </w:p>
    <w:p w14:paraId="196C4024" w14:textId="77777777" w:rsidR="005726B5" w:rsidRDefault="009D784E">
      <w:pPr>
        <w:spacing w:after="23" w:line="356" w:lineRule="auto"/>
        <w:ind w:left="703" w:right="4595"/>
        <w:jc w:val="left"/>
        <w:rPr>
          <w:b/>
        </w:rPr>
      </w:pPr>
      <w:r>
        <w:rPr>
          <w:b/>
        </w:rPr>
        <w:t xml:space="preserve">Человек. Деятельность человека </w:t>
      </w:r>
    </w:p>
    <w:p w14:paraId="045CEAF9" w14:textId="1B369E86" w:rsidR="00F2332E" w:rsidRDefault="009D784E">
      <w:pPr>
        <w:spacing w:after="23" w:line="356" w:lineRule="auto"/>
        <w:ind w:left="703" w:right="4595"/>
        <w:jc w:val="left"/>
      </w:pPr>
      <w:r>
        <w:rPr>
          <w:b/>
        </w:rPr>
        <w:t xml:space="preserve">Выпускник научится: </w:t>
      </w:r>
    </w:p>
    <w:p w14:paraId="7BAEFA77" w14:textId="77777777" w:rsidR="00F2332E" w:rsidRDefault="009D784E">
      <w:pPr>
        <w:numPr>
          <w:ilvl w:val="0"/>
          <w:numId w:val="14"/>
        </w:numPr>
        <w:spacing w:after="38"/>
        <w:ind w:firstLine="708"/>
      </w:pPr>
      <w:r>
        <w:t xml:space="preserve">использовать знания о биологическом и социальном в человеке для характеристики его природы; </w:t>
      </w:r>
    </w:p>
    <w:p w14:paraId="02CBA749" w14:textId="77777777" w:rsidR="00F2332E" w:rsidRDefault="009D784E">
      <w:pPr>
        <w:numPr>
          <w:ilvl w:val="0"/>
          <w:numId w:val="14"/>
        </w:numPr>
        <w:ind w:firstLine="708"/>
      </w:pPr>
      <w:r>
        <w:t xml:space="preserve">характеризовать </w:t>
      </w:r>
      <w:r>
        <w:tab/>
        <w:t xml:space="preserve">основные </w:t>
      </w:r>
      <w:r>
        <w:tab/>
        <w:t xml:space="preserve">возрастные </w:t>
      </w:r>
      <w:r>
        <w:tab/>
        <w:t xml:space="preserve">периоды </w:t>
      </w:r>
      <w:r>
        <w:tab/>
        <w:t xml:space="preserve">жизни </w:t>
      </w:r>
      <w:r>
        <w:tab/>
        <w:t xml:space="preserve">человека, </w:t>
      </w:r>
      <w:r>
        <w:tab/>
        <w:t xml:space="preserve">особенности подросткового возраста; </w:t>
      </w:r>
    </w:p>
    <w:p w14:paraId="59DD5F54" w14:textId="77777777" w:rsidR="00F2332E" w:rsidRDefault="009D784E">
      <w:pPr>
        <w:numPr>
          <w:ilvl w:val="0"/>
          <w:numId w:val="14"/>
        </w:numPr>
        <w:ind w:firstLine="708"/>
      </w:pPr>
      <w: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14:paraId="1C9F021F" w14:textId="77777777" w:rsidR="00F2332E" w:rsidRDefault="009D784E">
      <w:pPr>
        <w:numPr>
          <w:ilvl w:val="0"/>
          <w:numId w:val="14"/>
        </w:numPr>
        <w:ind w:firstLine="708"/>
      </w:pPr>
      <w:r>
        <w:lastRenderedPageBreak/>
        <w:t xml:space="preserve">характеризовать и иллюстрировать конкретными примерами группы потребностей человека; </w:t>
      </w:r>
    </w:p>
    <w:p w14:paraId="1B211942" w14:textId="77777777" w:rsidR="00F2332E" w:rsidRDefault="009D784E">
      <w:pPr>
        <w:numPr>
          <w:ilvl w:val="0"/>
          <w:numId w:val="14"/>
        </w:numPr>
        <w:spacing w:after="96" w:line="259" w:lineRule="auto"/>
        <w:ind w:firstLine="708"/>
      </w:pPr>
      <w:r>
        <w:t xml:space="preserve">приводить примеры основных видов деятельности человека; </w:t>
      </w:r>
    </w:p>
    <w:p w14:paraId="5FD2C314" w14:textId="77777777" w:rsidR="00F2332E" w:rsidRDefault="009D784E">
      <w:pPr>
        <w:numPr>
          <w:ilvl w:val="0"/>
          <w:numId w:val="14"/>
        </w:numPr>
        <w:spacing w:after="4" w:line="365" w:lineRule="auto"/>
        <w:ind w:firstLine="708"/>
      </w:pPr>
      <w:r>
        <w:t xml:space="preserve">выполнять несложные практические задания по анализу ситуаций, связанных с различными </w:t>
      </w:r>
      <w:r>
        <w:tab/>
        <w:t xml:space="preserve">способами </w:t>
      </w:r>
      <w:r>
        <w:tab/>
        <w:t xml:space="preserve">разрешения </w:t>
      </w:r>
      <w:r>
        <w:tab/>
        <w:t xml:space="preserve">межличностных </w:t>
      </w:r>
      <w:r>
        <w:tab/>
        <w:t xml:space="preserve">конфликтов; </w:t>
      </w:r>
      <w:r>
        <w:tab/>
        <w:t xml:space="preserve">выражать </w:t>
      </w:r>
      <w:r>
        <w:tab/>
        <w:t xml:space="preserve">собственное отношение к различным способам разрешения межличностных конфликтов. </w:t>
      </w:r>
    </w:p>
    <w:p w14:paraId="3392C8C2" w14:textId="77777777" w:rsidR="00F2332E" w:rsidRDefault="009D784E">
      <w:pPr>
        <w:spacing w:after="143" w:line="249" w:lineRule="auto"/>
        <w:ind w:left="703"/>
        <w:jc w:val="left"/>
      </w:pPr>
      <w:r>
        <w:rPr>
          <w:b/>
        </w:rPr>
        <w:t xml:space="preserve">Выпускник получит возможность научиться: </w:t>
      </w:r>
    </w:p>
    <w:p w14:paraId="212C82EF" w14:textId="77777777" w:rsidR="00F2332E" w:rsidRDefault="009D784E">
      <w:pPr>
        <w:numPr>
          <w:ilvl w:val="0"/>
          <w:numId w:val="14"/>
        </w:numPr>
        <w:spacing w:after="24" w:line="355" w:lineRule="auto"/>
        <w:ind w:firstLine="708"/>
      </w:pPr>
      <w:r>
        <w:rPr>
          <w:i/>
        </w:rPr>
        <w:t xml:space="preserve">выполнять несложные практические задания, основанные на ситуациях, связанных с деятельностью человека; </w:t>
      </w:r>
    </w:p>
    <w:p w14:paraId="43A7D71A" w14:textId="77777777" w:rsidR="00F2332E" w:rsidRDefault="009D784E">
      <w:pPr>
        <w:numPr>
          <w:ilvl w:val="0"/>
          <w:numId w:val="14"/>
        </w:numPr>
        <w:spacing w:after="96" w:line="259" w:lineRule="auto"/>
        <w:ind w:firstLine="708"/>
      </w:pPr>
      <w:r>
        <w:rPr>
          <w:i/>
        </w:rPr>
        <w:t xml:space="preserve">оценивать роль деятельности в жизни человека и общества; </w:t>
      </w:r>
    </w:p>
    <w:p w14:paraId="18F3D6D7" w14:textId="77777777" w:rsidR="00F2332E" w:rsidRDefault="009D784E">
      <w:pPr>
        <w:numPr>
          <w:ilvl w:val="0"/>
          <w:numId w:val="14"/>
        </w:numPr>
        <w:spacing w:after="49" w:line="355" w:lineRule="auto"/>
        <w:ind w:firstLine="708"/>
      </w:pPr>
      <w:r>
        <w:rPr>
          <w:i/>
        </w:rP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14:paraId="5D85BA24" w14:textId="77777777" w:rsidR="00F2332E" w:rsidRDefault="009D784E">
      <w:pPr>
        <w:numPr>
          <w:ilvl w:val="0"/>
          <w:numId w:val="14"/>
        </w:numPr>
        <w:spacing w:after="24" w:line="355" w:lineRule="auto"/>
        <w:ind w:firstLine="708"/>
      </w:pPr>
      <w:r>
        <w:rPr>
          <w:i/>
        </w:rPr>
        <w:t xml:space="preserve">использовать </w:t>
      </w:r>
      <w:r>
        <w:rPr>
          <w:i/>
        </w:rPr>
        <w:tab/>
        <w:t xml:space="preserve">элементы </w:t>
      </w:r>
      <w:r>
        <w:rPr>
          <w:i/>
        </w:rPr>
        <w:tab/>
        <w:t xml:space="preserve">причинно-следственного </w:t>
      </w:r>
      <w:r>
        <w:rPr>
          <w:i/>
        </w:rPr>
        <w:tab/>
        <w:t xml:space="preserve">анализа </w:t>
      </w:r>
      <w:r>
        <w:rPr>
          <w:i/>
        </w:rPr>
        <w:tab/>
        <w:t xml:space="preserve">при </w:t>
      </w:r>
      <w:r>
        <w:rPr>
          <w:i/>
        </w:rPr>
        <w:tab/>
        <w:t xml:space="preserve">характеристике межличностных конфликтов; </w:t>
      </w:r>
    </w:p>
    <w:p w14:paraId="6E42CE38" w14:textId="77777777" w:rsidR="00F2332E" w:rsidRDefault="009D784E">
      <w:pPr>
        <w:numPr>
          <w:ilvl w:val="0"/>
          <w:numId w:val="14"/>
        </w:numPr>
        <w:spacing w:after="24" w:line="355" w:lineRule="auto"/>
        <w:ind w:firstLine="708"/>
      </w:pPr>
      <w:r>
        <w:rPr>
          <w:i/>
        </w:rPr>
        <w:t xml:space="preserve">моделировать возможные последствия позитивного и негативного воздействия группы на человека, делать выводы. </w:t>
      </w:r>
    </w:p>
    <w:p w14:paraId="13EE1DB4" w14:textId="77777777" w:rsidR="00F2332E" w:rsidRDefault="009D784E">
      <w:pPr>
        <w:spacing w:after="123" w:line="249" w:lineRule="auto"/>
        <w:ind w:left="703"/>
        <w:jc w:val="left"/>
      </w:pPr>
      <w:r>
        <w:rPr>
          <w:b/>
        </w:rPr>
        <w:t xml:space="preserve">Общество </w:t>
      </w:r>
    </w:p>
    <w:p w14:paraId="30F63079" w14:textId="77777777" w:rsidR="00F2332E" w:rsidRDefault="009D784E">
      <w:pPr>
        <w:spacing w:after="123" w:line="249" w:lineRule="auto"/>
        <w:ind w:left="703"/>
        <w:jc w:val="left"/>
      </w:pPr>
      <w:r>
        <w:rPr>
          <w:b/>
        </w:rPr>
        <w:t xml:space="preserve">Выпускник научится: </w:t>
      </w:r>
    </w:p>
    <w:p w14:paraId="6FAE60A1" w14:textId="77777777" w:rsidR="00F2332E" w:rsidRDefault="00F2332E">
      <w:pPr>
        <w:sectPr w:rsidR="00F2332E">
          <w:headerReference w:type="even" r:id="rId25"/>
          <w:headerReference w:type="default" r:id="rId26"/>
          <w:footerReference w:type="even" r:id="rId27"/>
          <w:footerReference w:type="default" r:id="rId28"/>
          <w:headerReference w:type="first" r:id="rId29"/>
          <w:footerReference w:type="first" r:id="rId30"/>
          <w:pgSz w:w="11906" w:h="16838"/>
          <w:pgMar w:top="760" w:right="563" w:bottom="2002" w:left="1133" w:header="720" w:footer="716" w:gutter="0"/>
          <w:cols w:space="720"/>
          <w:titlePg/>
        </w:sectPr>
      </w:pPr>
    </w:p>
    <w:p w14:paraId="0FBDF60E" w14:textId="77777777" w:rsidR="00F2332E" w:rsidRDefault="009D784E">
      <w:pPr>
        <w:spacing w:after="117" w:line="259" w:lineRule="auto"/>
        <w:ind w:left="10" w:right="5"/>
        <w:jc w:val="right"/>
      </w:pPr>
      <w:r>
        <w:lastRenderedPageBreak/>
        <w:t xml:space="preserve">демонстрировать на примерах взаимосвязь природы и общества, раскрывать роль </w:t>
      </w:r>
    </w:p>
    <w:p w14:paraId="05952A6A" w14:textId="77777777" w:rsidR="00F2332E" w:rsidRDefault="009D784E">
      <w:pPr>
        <w:spacing w:after="140" w:line="259" w:lineRule="auto"/>
        <w:ind w:left="-5"/>
      </w:pPr>
      <w:r>
        <w:t>природы в жизни человека;</w:t>
      </w:r>
      <w:r>
        <w:rPr>
          <w:b/>
        </w:rPr>
        <w:t xml:space="preserve"> </w:t>
      </w:r>
    </w:p>
    <w:p w14:paraId="4688E83E" w14:textId="77777777" w:rsidR="00F2332E" w:rsidRDefault="009D784E">
      <w:pPr>
        <w:numPr>
          <w:ilvl w:val="0"/>
          <w:numId w:val="14"/>
        </w:numPr>
        <w:spacing w:after="94" w:line="259" w:lineRule="auto"/>
        <w:ind w:firstLine="708"/>
      </w:pPr>
      <w:r>
        <w:t xml:space="preserve">распознавать на основе приведенных данных основные типы обществ; </w:t>
      </w:r>
    </w:p>
    <w:p w14:paraId="0D427429" w14:textId="77777777" w:rsidR="00F2332E" w:rsidRDefault="009D784E">
      <w:pPr>
        <w:numPr>
          <w:ilvl w:val="0"/>
          <w:numId w:val="14"/>
        </w:numPr>
        <w:ind w:firstLine="708"/>
      </w:pPr>
      <w:r>
        <w:t xml:space="preserve">характеризовать движение от одних форм общественной жизни к другим; оценивать социальные явления с позиций общественного прогресса; </w:t>
      </w:r>
    </w:p>
    <w:p w14:paraId="496EF002" w14:textId="77777777" w:rsidR="00F2332E" w:rsidRDefault="009D784E">
      <w:pPr>
        <w:numPr>
          <w:ilvl w:val="0"/>
          <w:numId w:val="14"/>
        </w:numPr>
        <w:ind w:firstLine="708"/>
      </w:pPr>
      <w:r>
        <w:t xml:space="preserve">различать экономические, социальные, политические, культурные явления и процессы общественной жизни; </w:t>
      </w:r>
    </w:p>
    <w:p w14:paraId="3FFA4F86" w14:textId="77777777" w:rsidR="00F2332E" w:rsidRDefault="009D784E">
      <w:pPr>
        <w:numPr>
          <w:ilvl w:val="0"/>
          <w:numId w:val="14"/>
        </w:numPr>
        <w:ind w:firstLine="708"/>
      </w:pPr>
      <w: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14:paraId="00C99682" w14:textId="77777777" w:rsidR="00F2332E" w:rsidRDefault="009D784E">
      <w:pPr>
        <w:numPr>
          <w:ilvl w:val="0"/>
          <w:numId w:val="14"/>
        </w:numPr>
        <w:ind w:firstLine="708"/>
      </w:pPr>
      <w:r>
        <w:t xml:space="preserve">характеризовать экологический кризис как глобальную проблему человечества, раскрывать причины экологического кризиса; </w:t>
      </w:r>
    </w:p>
    <w:p w14:paraId="509FB000" w14:textId="77777777" w:rsidR="00F2332E" w:rsidRDefault="009D784E">
      <w:pPr>
        <w:numPr>
          <w:ilvl w:val="0"/>
          <w:numId w:val="14"/>
        </w:numPr>
        <w:ind w:firstLine="708"/>
      </w:pPr>
      <w: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14:paraId="192FC160" w14:textId="77777777" w:rsidR="00F2332E" w:rsidRDefault="009D784E">
      <w:pPr>
        <w:numPr>
          <w:ilvl w:val="0"/>
          <w:numId w:val="14"/>
        </w:numPr>
        <w:spacing w:after="71" w:line="259" w:lineRule="auto"/>
        <w:ind w:firstLine="708"/>
      </w:pPr>
      <w:r>
        <w:t xml:space="preserve">раскрывать влияние современных средств массовой коммуникации на общество и </w:t>
      </w:r>
    </w:p>
    <w:p w14:paraId="581A48DB" w14:textId="77777777" w:rsidR="00F2332E" w:rsidRDefault="009D784E">
      <w:pPr>
        <w:spacing w:after="138" w:line="259" w:lineRule="auto"/>
        <w:ind w:left="-5"/>
      </w:pPr>
      <w:r>
        <w:t xml:space="preserve">личность;  </w:t>
      </w:r>
    </w:p>
    <w:p w14:paraId="0369D041" w14:textId="77777777" w:rsidR="00F2332E" w:rsidRDefault="009D784E">
      <w:pPr>
        <w:numPr>
          <w:ilvl w:val="0"/>
          <w:numId w:val="14"/>
        </w:numPr>
        <w:spacing w:after="76" w:line="259" w:lineRule="auto"/>
        <w:ind w:firstLine="708"/>
      </w:pPr>
      <w:r>
        <w:t xml:space="preserve">конкретизировать примерами опасность международного терроризма. </w:t>
      </w:r>
    </w:p>
    <w:p w14:paraId="0D670729" w14:textId="77777777" w:rsidR="00F2332E" w:rsidRDefault="009D784E">
      <w:pPr>
        <w:spacing w:after="143" w:line="249" w:lineRule="auto"/>
        <w:ind w:left="703"/>
        <w:jc w:val="left"/>
      </w:pPr>
      <w:r>
        <w:rPr>
          <w:b/>
        </w:rPr>
        <w:t xml:space="preserve">Выпускник получит возможность научиться: </w:t>
      </w:r>
    </w:p>
    <w:p w14:paraId="448A768D" w14:textId="77777777" w:rsidR="00F2332E" w:rsidRDefault="009D784E">
      <w:pPr>
        <w:numPr>
          <w:ilvl w:val="0"/>
          <w:numId w:val="14"/>
        </w:numPr>
        <w:spacing w:after="24" w:line="355" w:lineRule="auto"/>
        <w:ind w:firstLine="708"/>
      </w:pPr>
      <w:r>
        <w:rPr>
          <w:i/>
        </w:rPr>
        <w:t xml:space="preserve">наблюдать и характеризовать явления и события, происходящие в различных сферах общественной жизни; </w:t>
      </w:r>
    </w:p>
    <w:p w14:paraId="0EF2E414" w14:textId="77777777" w:rsidR="00F2332E" w:rsidRDefault="009D784E">
      <w:pPr>
        <w:numPr>
          <w:ilvl w:val="0"/>
          <w:numId w:val="14"/>
        </w:numPr>
        <w:spacing w:after="24" w:line="355" w:lineRule="auto"/>
        <w:ind w:firstLine="708"/>
      </w:pPr>
      <w:r>
        <w:rPr>
          <w:i/>
        </w:rPr>
        <w:t xml:space="preserve">выявлять причинно-следственные связи общественных явлений и характеризовать основные направления общественного развития; </w:t>
      </w:r>
    </w:p>
    <w:p w14:paraId="1724997A" w14:textId="77777777" w:rsidR="00F2332E" w:rsidRDefault="009D784E">
      <w:pPr>
        <w:numPr>
          <w:ilvl w:val="0"/>
          <w:numId w:val="14"/>
        </w:numPr>
        <w:spacing w:after="74" w:line="259" w:lineRule="auto"/>
        <w:ind w:firstLine="708"/>
      </w:pPr>
      <w:r>
        <w:rPr>
          <w:i/>
        </w:rPr>
        <w:t xml:space="preserve">осознанно содействовать защите природы. </w:t>
      </w:r>
    </w:p>
    <w:p w14:paraId="7220985C" w14:textId="77777777" w:rsidR="00F2332E" w:rsidRDefault="009D784E">
      <w:pPr>
        <w:spacing w:after="123" w:line="249" w:lineRule="auto"/>
        <w:ind w:left="703"/>
        <w:jc w:val="left"/>
      </w:pPr>
      <w:r>
        <w:rPr>
          <w:b/>
        </w:rPr>
        <w:t xml:space="preserve">Социальные нормы </w:t>
      </w:r>
    </w:p>
    <w:p w14:paraId="678206B8" w14:textId="77777777" w:rsidR="00F2332E" w:rsidRDefault="009D784E">
      <w:pPr>
        <w:spacing w:after="143" w:line="249" w:lineRule="auto"/>
        <w:ind w:left="703"/>
        <w:jc w:val="left"/>
      </w:pPr>
      <w:r>
        <w:rPr>
          <w:b/>
        </w:rPr>
        <w:t xml:space="preserve">Выпускник научится: </w:t>
      </w:r>
    </w:p>
    <w:p w14:paraId="0248A015" w14:textId="77777777" w:rsidR="00F2332E" w:rsidRDefault="009D784E">
      <w:pPr>
        <w:numPr>
          <w:ilvl w:val="0"/>
          <w:numId w:val="14"/>
        </w:numPr>
        <w:ind w:firstLine="708"/>
      </w:pPr>
      <w:r>
        <w:t xml:space="preserve">раскрывать роль социальных норм как регуляторов общественной жизни и поведения человека; </w:t>
      </w:r>
    </w:p>
    <w:p w14:paraId="3731F3EF" w14:textId="77777777" w:rsidR="00F2332E" w:rsidRDefault="009D784E">
      <w:pPr>
        <w:numPr>
          <w:ilvl w:val="0"/>
          <w:numId w:val="14"/>
        </w:numPr>
        <w:spacing w:after="96" w:line="259" w:lineRule="auto"/>
        <w:ind w:firstLine="708"/>
      </w:pPr>
      <w:r>
        <w:t>различать отдельные виды социальных норм;</w:t>
      </w:r>
      <w:r>
        <w:rPr>
          <w:b/>
        </w:rPr>
        <w:t xml:space="preserve"> </w:t>
      </w:r>
    </w:p>
    <w:p w14:paraId="1267FB69" w14:textId="77777777" w:rsidR="00F2332E" w:rsidRDefault="009D784E">
      <w:pPr>
        <w:numPr>
          <w:ilvl w:val="0"/>
          <w:numId w:val="14"/>
        </w:numPr>
        <w:spacing w:after="96" w:line="259" w:lineRule="auto"/>
        <w:ind w:firstLine="708"/>
      </w:pPr>
      <w:r>
        <w:t>характеризовать основные нормы морали;</w:t>
      </w:r>
      <w:r>
        <w:rPr>
          <w:b/>
        </w:rPr>
        <w:t xml:space="preserve"> </w:t>
      </w:r>
    </w:p>
    <w:p w14:paraId="3A249E9F" w14:textId="77777777" w:rsidR="00F2332E" w:rsidRDefault="009D784E">
      <w:pPr>
        <w:numPr>
          <w:ilvl w:val="0"/>
          <w:numId w:val="14"/>
        </w:numPr>
        <w:ind w:firstLine="708"/>
      </w:pPr>
      <w: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14:paraId="29E60B6F" w14:textId="77777777" w:rsidR="00F2332E" w:rsidRDefault="009D784E">
      <w:pPr>
        <w:numPr>
          <w:ilvl w:val="0"/>
          <w:numId w:val="14"/>
        </w:numPr>
        <w:ind w:firstLine="708"/>
      </w:pPr>
      <w:r>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14:paraId="79517AB6" w14:textId="77777777" w:rsidR="00F2332E" w:rsidRDefault="009D784E">
      <w:pPr>
        <w:numPr>
          <w:ilvl w:val="0"/>
          <w:numId w:val="14"/>
        </w:numPr>
        <w:spacing w:line="259" w:lineRule="auto"/>
        <w:ind w:firstLine="708"/>
      </w:pPr>
      <w:r>
        <w:lastRenderedPageBreak/>
        <w:t xml:space="preserve">характеризовать специфику норм права; </w:t>
      </w:r>
    </w:p>
    <w:p w14:paraId="45DD8CB5" w14:textId="77777777" w:rsidR="00F2332E" w:rsidRDefault="009D784E">
      <w:pPr>
        <w:spacing w:after="140" w:line="259" w:lineRule="auto"/>
        <w:ind w:left="1032"/>
      </w:pPr>
      <w:r>
        <w:t xml:space="preserve">сравнивать нормы морали и права, выявлять их общие черты и особенности; </w:t>
      </w:r>
    </w:p>
    <w:p w14:paraId="5F6BC781" w14:textId="77777777" w:rsidR="00F2332E" w:rsidRDefault="009D784E">
      <w:pPr>
        <w:numPr>
          <w:ilvl w:val="0"/>
          <w:numId w:val="14"/>
        </w:numPr>
        <w:spacing w:after="96" w:line="259" w:lineRule="auto"/>
        <w:ind w:firstLine="708"/>
      </w:pPr>
      <w:r>
        <w:t xml:space="preserve">раскрывать сущность процесса социализации личности; </w:t>
      </w:r>
    </w:p>
    <w:p w14:paraId="44D19234" w14:textId="77777777" w:rsidR="00F2332E" w:rsidRDefault="009D784E">
      <w:pPr>
        <w:numPr>
          <w:ilvl w:val="0"/>
          <w:numId w:val="14"/>
        </w:numPr>
        <w:spacing w:after="94" w:line="259" w:lineRule="auto"/>
        <w:ind w:firstLine="708"/>
      </w:pPr>
      <w:r>
        <w:t xml:space="preserve">объяснять причины отклоняющегося поведения; </w:t>
      </w:r>
    </w:p>
    <w:p w14:paraId="43B3980A" w14:textId="77777777" w:rsidR="005726B5" w:rsidRDefault="009D784E">
      <w:pPr>
        <w:numPr>
          <w:ilvl w:val="0"/>
          <w:numId w:val="14"/>
        </w:numPr>
        <w:ind w:firstLine="708"/>
      </w:pPr>
      <w:r>
        <w:t xml:space="preserve">описывать негативные последствия наиболее опасных форм отклоняющегося поведения. </w:t>
      </w:r>
    </w:p>
    <w:p w14:paraId="36E2B5C6" w14:textId="68E5672A" w:rsidR="00F2332E" w:rsidRDefault="009D784E" w:rsidP="005726B5">
      <w:pPr>
        <w:ind w:left="719" w:firstLine="0"/>
      </w:pPr>
      <w:r>
        <w:rPr>
          <w:b/>
        </w:rPr>
        <w:t xml:space="preserve">Выпускник получит возможность научиться: </w:t>
      </w:r>
    </w:p>
    <w:p w14:paraId="32644173" w14:textId="77777777" w:rsidR="00F2332E" w:rsidRDefault="009D784E">
      <w:pPr>
        <w:numPr>
          <w:ilvl w:val="0"/>
          <w:numId w:val="14"/>
        </w:numPr>
        <w:spacing w:after="24" w:line="355" w:lineRule="auto"/>
        <w:ind w:firstLine="708"/>
      </w:pPr>
      <w:r>
        <w:rPr>
          <w:i/>
        </w:rPr>
        <w:t xml:space="preserve">использовать элементы причинно-следственного анализа для понимания влияния моральных устоев на развитие общества и человека; </w:t>
      </w:r>
    </w:p>
    <w:p w14:paraId="4B2FAE6C" w14:textId="77777777" w:rsidR="00F2332E" w:rsidRDefault="009D784E">
      <w:pPr>
        <w:numPr>
          <w:ilvl w:val="0"/>
          <w:numId w:val="14"/>
        </w:numPr>
        <w:spacing w:after="74" w:line="259" w:lineRule="auto"/>
        <w:ind w:firstLine="708"/>
      </w:pPr>
      <w:r>
        <w:rPr>
          <w:i/>
        </w:rPr>
        <w:t xml:space="preserve">оценивать социальную значимость здорового образа жизни. </w:t>
      </w:r>
    </w:p>
    <w:p w14:paraId="3801FDEA" w14:textId="77777777" w:rsidR="005726B5" w:rsidRDefault="009D784E">
      <w:pPr>
        <w:spacing w:after="18" w:line="358" w:lineRule="auto"/>
        <w:ind w:left="703" w:right="5270"/>
        <w:jc w:val="left"/>
        <w:rPr>
          <w:b/>
        </w:rPr>
      </w:pPr>
      <w:r>
        <w:rPr>
          <w:b/>
        </w:rPr>
        <w:t xml:space="preserve">Сфера духовной культуры </w:t>
      </w:r>
    </w:p>
    <w:p w14:paraId="7F43304F" w14:textId="5BDC930B" w:rsidR="00F2332E" w:rsidRDefault="009D784E">
      <w:pPr>
        <w:spacing w:after="18" w:line="358" w:lineRule="auto"/>
        <w:ind w:left="703" w:right="5270"/>
        <w:jc w:val="left"/>
      </w:pPr>
      <w:r>
        <w:rPr>
          <w:b/>
        </w:rPr>
        <w:t xml:space="preserve">Выпускник научится: </w:t>
      </w:r>
    </w:p>
    <w:p w14:paraId="4FA1470D" w14:textId="77777777" w:rsidR="00F2332E" w:rsidRDefault="009D784E">
      <w:pPr>
        <w:numPr>
          <w:ilvl w:val="0"/>
          <w:numId w:val="14"/>
        </w:numPr>
        <w:ind w:firstLine="708"/>
      </w:pPr>
      <w:r>
        <w:t xml:space="preserve">характеризовать развитие отдельных областей и форм культуры, выражать свое мнение о явлениях культуры; </w:t>
      </w:r>
    </w:p>
    <w:p w14:paraId="792F9D67" w14:textId="77777777" w:rsidR="00F2332E" w:rsidRDefault="009D784E">
      <w:pPr>
        <w:numPr>
          <w:ilvl w:val="0"/>
          <w:numId w:val="14"/>
        </w:numPr>
        <w:spacing w:after="96" w:line="259" w:lineRule="auto"/>
        <w:ind w:firstLine="708"/>
      </w:pPr>
      <w:r>
        <w:t xml:space="preserve">описывать явления духовной культуры; </w:t>
      </w:r>
    </w:p>
    <w:p w14:paraId="32B676E6" w14:textId="77777777" w:rsidR="00F2332E" w:rsidRDefault="009D784E">
      <w:pPr>
        <w:numPr>
          <w:ilvl w:val="0"/>
          <w:numId w:val="14"/>
        </w:numPr>
        <w:spacing w:after="96" w:line="259" w:lineRule="auto"/>
        <w:ind w:firstLine="708"/>
      </w:pPr>
      <w:r>
        <w:t xml:space="preserve">объяснять причины возрастания роли науки в современном мире; </w:t>
      </w:r>
    </w:p>
    <w:p w14:paraId="1CFC2069" w14:textId="77777777" w:rsidR="00F2332E" w:rsidRDefault="009D784E">
      <w:pPr>
        <w:numPr>
          <w:ilvl w:val="0"/>
          <w:numId w:val="14"/>
        </w:numPr>
        <w:spacing w:after="94" w:line="259" w:lineRule="auto"/>
        <w:ind w:firstLine="708"/>
      </w:pPr>
      <w:r>
        <w:t xml:space="preserve">оценивать роль образования в современном обществе; </w:t>
      </w:r>
    </w:p>
    <w:p w14:paraId="0F74213B" w14:textId="77777777" w:rsidR="00F2332E" w:rsidRDefault="009D784E">
      <w:pPr>
        <w:numPr>
          <w:ilvl w:val="0"/>
          <w:numId w:val="14"/>
        </w:numPr>
        <w:spacing w:after="96" w:line="259" w:lineRule="auto"/>
        <w:ind w:firstLine="708"/>
      </w:pPr>
      <w:r>
        <w:t xml:space="preserve">различать уровни общего образования в России; </w:t>
      </w:r>
    </w:p>
    <w:p w14:paraId="752B9A0A" w14:textId="77777777" w:rsidR="00F2332E" w:rsidRDefault="009D784E">
      <w:pPr>
        <w:numPr>
          <w:ilvl w:val="0"/>
          <w:numId w:val="14"/>
        </w:numPr>
        <w:ind w:firstLine="708"/>
      </w:pPr>
      <w: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14:paraId="24C16806" w14:textId="77777777" w:rsidR="00F2332E" w:rsidRDefault="009D784E">
      <w:pPr>
        <w:numPr>
          <w:ilvl w:val="0"/>
          <w:numId w:val="14"/>
        </w:numPr>
        <w:ind w:firstLine="708"/>
      </w:pPr>
      <w:r>
        <w:t xml:space="preserve">описывать духовные ценности российского народа и выражать собственное отношение к ним; </w:t>
      </w:r>
    </w:p>
    <w:p w14:paraId="2AC0615B" w14:textId="77777777" w:rsidR="00F2332E" w:rsidRDefault="009D784E">
      <w:pPr>
        <w:numPr>
          <w:ilvl w:val="0"/>
          <w:numId w:val="14"/>
        </w:numPr>
        <w:spacing w:after="96" w:line="259" w:lineRule="auto"/>
        <w:ind w:firstLine="708"/>
      </w:pPr>
      <w:r>
        <w:t xml:space="preserve">объяснять необходимость непрерывного образования в современных условиях; </w:t>
      </w:r>
    </w:p>
    <w:p w14:paraId="3163BC39" w14:textId="77777777" w:rsidR="00F2332E" w:rsidRDefault="009D784E">
      <w:pPr>
        <w:numPr>
          <w:ilvl w:val="0"/>
          <w:numId w:val="14"/>
        </w:numPr>
        <w:ind w:firstLine="708"/>
      </w:pPr>
      <w:r>
        <w:t xml:space="preserve">учитывать общественные потребности при выборе направления своей будущей профессиональной деятельности; </w:t>
      </w:r>
    </w:p>
    <w:p w14:paraId="5A389A37" w14:textId="77777777" w:rsidR="00F2332E" w:rsidRDefault="009D784E">
      <w:pPr>
        <w:numPr>
          <w:ilvl w:val="0"/>
          <w:numId w:val="14"/>
        </w:numPr>
        <w:spacing w:after="96" w:line="259" w:lineRule="auto"/>
        <w:ind w:firstLine="708"/>
      </w:pPr>
      <w:r>
        <w:t xml:space="preserve">раскрывать роль религии в современном обществе; </w:t>
      </w:r>
    </w:p>
    <w:p w14:paraId="48812312" w14:textId="77777777" w:rsidR="00F2332E" w:rsidRDefault="009D784E">
      <w:pPr>
        <w:numPr>
          <w:ilvl w:val="0"/>
          <w:numId w:val="14"/>
        </w:numPr>
        <w:spacing w:after="76" w:line="259" w:lineRule="auto"/>
        <w:ind w:firstLine="708"/>
      </w:pPr>
      <w:r>
        <w:t>характеризовать особенности искусства как формы духовной культуры</w:t>
      </w:r>
      <w:r>
        <w:rPr>
          <w:b/>
        </w:rPr>
        <w:t xml:space="preserve">. </w:t>
      </w:r>
    </w:p>
    <w:p w14:paraId="1D2B4361" w14:textId="77777777" w:rsidR="00F2332E" w:rsidRDefault="009D784E">
      <w:pPr>
        <w:spacing w:after="143" w:line="249" w:lineRule="auto"/>
        <w:ind w:left="703"/>
        <w:jc w:val="left"/>
      </w:pPr>
      <w:r>
        <w:rPr>
          <w:b/>
        </w:rPr>
        <w:t xml:space="preserve">Выпускник получит возможность научиться: </w:t>
      </w:r>
    </w:p>
    <w:p w14:paraId="1FC4B1EA" w14:textId="77777777" w:rsidR="00F2332E" w:rsidRDefault="009D784E">
      <w:pPr>
        <w:numPr>
          <w:ilvl w:val="0"/>
          <w:numId w:val="14"/>
        </w:numPr>
        <w:spacing w:after="47" w:line="355" w:lineRule="auto"/>
        <w:ind w:firstLine="708"/>
      </w:pPr>
      <w:r>
        <w:rPr>
          <w:i/>
        </w:rPr>
        <w:t xml:space="preserve">описывать процессы создания, сохранения, трансляции и усвоения достижений культуры; </w:t>
      </w:r>
    </w:p>
    <w:p w14:paraId="57EA1108" w14:textId="77777777" w:rsidR="00F2332E" w:rsidRDefault="009D784E">
      <w:pPr>
        <w:numPr>
          <w:ilvl w:val="0"/>
          <w:numId w:val="14"/>
        </w:numPr>
        <w:spacing w:after="24" w:line="355" w:lineRule="auto"/>
        <w:ind w:firstLine="708"/>
      </w:pPr>
      <w:r>
        <w:rPr>
          <w:i/>
        </w:rPr>
        <w:t xml:space="preserve">характеризовать </w:t>
      </w:r>
      <w:r>
        <w:rPr>
          <w:i/>
        </w:rPr>
        <w:tab/>
        <w:t xml:space="preserve">основные </w:t>
      </w:r>
      <w:r>
        <w:rPr>
          <w:i/>
        </w:rPr>
        <w:tab/>
        <w:t xml:space="preserve">направления </w:t>
      </w:r>
      <w:r>
        <w:rPr>
          <w:i/>
        </w:rPr>
        <w:tab/>
        <w:t xml:space="preserve">развития </w:t>
      </w:r>
      <w:r>
        <w:rPr>
          <w:i/>
        </w:rPr>
        <w:tab/>
        <w:t xml:space="preserve">отечественной </w:t>
      </w:r>
      <w:r>
        <w:rPr>
          <w:i/>
        </w:rPr>
        <w:tab/>
        <w:t xml:space="preserve">культуры </w:t>
      </w:r>
      <w:r>
        <w:rPr>
          <w:i/>
        </w:rPr>
        <w:tab/>
        <w:t xml:space="preserve">в современных условиях; </w:t>
      </w:r>
    </w:p>
    <w:p w14:paraId="499C547F" w14:textId="77777777" w:rsidR="00F2332E" w:rsidRDefault="009D784E">
      <w:pPr>
        <w:numPr>
          <w:ilvl w:val="0"/>
          <w:numId w:val="14"/>
        </w:numPr>
        <w:spacing w:after="24" w:line="355" w:lineRule="auto"/>
        <w:ind w:firstLine="708"/>
      </w:pPr>
      <w:r>
        <w:rPr>
          <w:i/>
        </w:rPr>
        <w:t xml:space="preserve">критически воспринимать сообщения и рекламу в СМИ и Интернете о таких направлениях массовой культуры, как шоу-бизнес и мода. </w:t>
      </w:r>
    </w:p>
    <w:p w14:paraId="0D6257E5" w14:textId="77777777" w:rsidR="00F2332E" w:rsidRDefault="009D784E">
      <w:pPr>
        <w:spacing w:after="123" w:line="249" w:lineRule="auto"/>
        <w:ind w:left="703"/>
        <w:jc w:val="left"/>
      </w:pPr>
      <w:r>
        <w:rPr>
          <w:b/>
        </w:rPr>
        <w:lastRenderedPageBreak/>
        <w:t xml:space="preserve">Социальная сфера </w:t>
      </w:r>
    </w:p>
    <w:p w14:paraId="10D291CF" w14:textId="77777777" w:rsidR="00F2332E" w:rsidRDefault="009D784E">
      <w:pPr>
        <w:spacing w:after="123" w:line="249" w:lineRule="auto"/>
        <w:ind w:left="703"/>
        <w:jc w:val="left"/>
      </w:pPr>
      <w:r>
        <w:rPr>
          <w:b/>
        </w:rPr>
        <w:t xml:space="preserve">Выпускник научится: </w:t>
      </w:r>
    </w:p>
    <w:p w14:paraId="79306CB7" w14:textId="77777777" w:rsidR="00F2332E" w:rsidRDefault="009D784E">
      <w:pPr>
        <w:spacing w:after="117" w:line="259" w:lineRule="auto"/>
        <w:ind w:left="10" w:right="5"/>
        <w:jc w:val="right"/>
      </w:pPr>
      <w:r>
        <w:t xml:space="preserve">описывать социальную структуру в обществах разного типа, характеризовать основные </w:t>
      </w:r>
    </w:p>
    <w:p w14:paraId="51C7A35D" w14:textId="77777777" w:rsidR="00F2332E" w:rsidRDefault="009D784E">
      <w:pPr>
        <w:spacing w:after="140" w:line="259" w:lineRule="auto"/>
        <w:ind w:left="-5"/>
      </w:pPr>
      <w:r>
        <w:t xml:space="preserve">социальные общности и группы; </w:t>
      </w:r>
    </w:p>
    <w:p w14:paraId="72D2FC6D" w14:textId="77777777" w:rsidR="00F2332E" w:rsidRDefault="009D784E">
      <w:pPr>
        <w:numPr>
          <w:ilvl w:val="0"/>
          <w:numId w:val="14"/>
        </w:numPr>
        <w:spacing w:after="94" w:line="259" w:lineRule="auto"/>
        <w:ind w:firstLine="708"/>
      </w:pPr>
      <w:r>
        <w:t xml:space="preserve">объяснять взаимодействие социальных общностей и групп; </w:t>
      </w:r>
    </w:p>
    <w:p w14:paraId="232AD30B" w14:textId="77777777" w:rsidR="00F2332E" w:rsidRDefault="009D784E">
      <w:pPr>
        <w:numPr>
          <w:ilvl w:val="0"/>
          <w:numId w:val="14"/>
        </w:numPr>
        <w:spacing w:after="96" w:line="259" w:lineRule="auto"/>
        <w:ind w:firstLine="708"/>
      </w:pPr>
      <w:r>
        <w:t xml:space="preserve">характеризовать ведущие направления социальной политики Российского государства; </w:t>
      </w:r>
    </w:p>
    <w:p w14:paraId="3CEF00C6" w14:textId="77777777" w:rsidR="00F2332E" w:rsidRDefault="009D784E">
      <w:pPr>
        <w:numPr>
          <w:ilvl w:val="0"/>
          <w:numId w:val="14"/>
        </w:numPr>
        <w:spacing w:after="96" w:line="259" w:lineRule="auto"/>
        <w:ind w:firstLine="708"/>
      </w:pPr>
      <w:r>
        <w:t xml:space="preserve">выделять параметры, определяющие социальный статус личности; </w:t>
      </w:r>
    </w:p>
    <w:p w14:paraId="37FD731D" w14:textId="77777777" w:rsidR="00F2332E" w:rsidRDefault="009D784E">
      <w:pPr>
        <w:numPr>
          <w:ilvl w:val="0"/>
          <w:numId w:val="14"/>
        </w:numPr>
        <w:spacing w:after="94" w:line="259" w:lineRule="auto"/>
        <w:ind w:firstLine="708"/>
      </w:pPr>
      <w:r>
        <w:t xml:space="preserve">приводить примеры предписанных и достигаемых статусов; </w:t>
      </w:r>
    </w:p>
    <w:p w14:paraId="1135E872" w14:textId="77777777" w:rsidR="00F2332E" w:rsidRDefault="009D784E">
      <w:pPr>
        <w:numPr>
          <w:ilvl w:val="0"/>
          <w:numId w:val="14"/>
        </w:numPr>
        <w:spacing w:after="96" w:line="259" w:lineRule="auto"/>
        <w:ind w:firstLine="708"/>
      </w:pPr>
      <w:r>
        <w:t xml:space="preserve">описывать основные социальные роли подростка; </w:t>
      </w:r>
    </w:p>
    <w:p w14:paraId="5C2306C6" w14:textId="77777777" w:rsidR="00F2332E" w:rsidRDefault="009D784E">
      <w:pPr>
        <w:numPr>
          <w:ilvl w:val="0"/>
          <w:numId w:val="14"/>
        </w:numPr>
        <w:spacing w:after="96" w:line="259" w:lineRule="auto"/>
        <w:ind w:firstLine="708"/>
      </w:pPr>
      <w:r>
        <w:t xml:space="preserve">конкретизировать примерами процесс социальной мобильности; </w:t>
      </w:r>
    </w:p>
    <w:p w14:paraId="46C7BDF5" w14:textId="77777777" w:rsidR="00F2332E" w:rsidRDefault="009D784E">
      <w:pPr>
        <w:numPr>
          <w:ilvl w:val="0"/>
          <w:numId w:val="14"/>
        </w:numPr>
        <w:spacing w:after="94" w:line="259" w:lineRule="auto"/>
        <w:ind w:firstLine="708"/>
      </w:pPr>
      <w:r>
        <w:t xml:space="preserve">характеризовать межнациональные отношения в современном мире; </w:t>
      </w:r>
    </w:p>
    <w:p w14:paraId="77CF4CA6" w14:textId="77777777" w:rsidR="00F2332E" w:rsidRDefault="009D784E">
      <w:pPr>
        <w:numPr>
          <w:ilvl w:val="0"/>
          <w:numId w:val="14"/>
        </w:numPr>
        <w:spacing w:after="96" w:line="259" w:lineRule="auto"/>
        <w:ind w:firstLine="708"/>
      </w:pPr>
      <w:r>
        <w:t xml:space="preserve">объяснять причины межнациональных конфликтов и основные пути их разрешения;  </w:t>
      </w:r>
    </w:p>
    <w:p w14:paraId="66BC64AE" w14:textId="77777777" w:rsidR="00F2332E" w:rsidRDefault="009D784E">
      <w:pPr>
        <w:numPr>
          <w:ilvl w:val="0"/>
          <w:numId w:val="14"/>
        </w:numPr>
        <w:ind w:firstLine="708"/>
      </w:pPr>
      <w:r>
        <w:t xml:space="preserve">характеризовать, раскрывать на конкретных примерах основные функции семьи в обществе; </w:t>
      </w:r>
    </w:p>
    <w:p w14:paraId="646F4219" w14:textId="77777777" w:rsidR="00F2332E" w:rsidRDefault="009D784E">
      <w:pPr>
        <w:numPr>
          <w:ilvl w:val="0"/>
          <w:numId w:val="14"/>
        </w:numPr>
        <w:spacing w:after="96" w:line="259" w:lineRule="auto"/>
        <w:ind w:firstLine="708"/>
      </w:pPr>
      <w:r>
        <w:t xml:space="preserve">раскрывать основные роли членов семьи;  </w:t>
      </w:r>
    </w:p>
    <w:p w14:paraId="1B479F96" w14:textId="77777777" w:rsidR="00F2332E" w:rsidRDefault="009D784E">
      <w:pPr>
        <w:numPr>
          <w:ilvl w:val="0"/>
          <w:numId w:val="14"/>
        </w:numPr>
        <w:ind w:firstLine="708"/>
      </w:pPr>
      <w:r>
        <w:t xml:space="preserve">характеризовать основные слагаемые здорового образа жизни; осознанно выбирать верные критерии для оценки безопасных условий жизни; </w:t>
      </w:r>
    </w:p>
    <w:p w14:paraId="25C2038D" w14:textId="77777777" w:rsidR="00F2332E" w:rsidRDefault="009D784E">
      <w:pPr>
        <w:numPr>
          <w:ilvl w:val="0"/>
          <w:numId w:val="14"/>
        </w:numPr>
        <w:ind w:firstLine="708"/>
      </w:pPr>
      <w: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r>
        <w:rPr>
          <w:b/>
        </w:rPr>
        <w:t xml:space="preserve"> </w:t>
      </w:r>
    </w:p>
    <w:p w14:paraId="1F0F0BB2" w14:textId="77777777" w:rsidR="00F2332E" w:rsidRDefault="009D784E">
      <w:pPr>
        <w:spacing w:after="145" w:line="249" w:lineRule="auto"/>
        <w:ind w:left="703"/>
        <w:jc w:val="left"/>
      </w:pPr>
      <w:r>
        <w:rPr>
          <w:b/>
        </w:rPr>
        <w:t xml:space="preserve">Выпускник получит возможность научиться: </w:t>
      </w:r>
    </w:p>
    <w:p w14:paraId="1F406C7B" w14:textId="77777777" w:rsidR="00F2332E" w:rsidRDefault="009D784E">
      <w:pPr>
        <w:numPr>
          <w:ilvl w:val="0"/>
          <w:numId w:val="14"/>
        </w:numPr>
        <w:spacing w:after="24" w:line="355" w:lineRule="auto"/>
        <w:ind w:firstLine="708"/>
      </w:pPr>
      <w:r>
        <w:rPr>
          <w:i/>
        </w:rPr>
        <w:t xml:space="preserve">раскрывать понятия «равенство» и «социальная справедливость» с позиций историзма; </w:t>
      </w:r>
    </w:p>
    <w:p w14:paraId="058E62BC" w14:textId="77777777" w:rsidR="00F2332E" w:rsidRDefault="009D784E">
      <w:pPr>
        <w:numPr>
          <w:ilvl w:val="0"/>
          <w:numId w:val="14"/>
        </w:numPr>
        <w:spacing w:after="24" w:line="355" w:lineRule="auto"/>
        <w:ind w:firstLine="708"/>
      </w:pPr>
      <w:r>
        <w:rPr>
          <w:i/>
        </w:rPr>
        <w:t xml:space="preserve">выражать и обосновывать собственную позицию по актуальным проблемам молодежи; </w:t>
      </w:r>
    </w:p>
    <w:p w14:paraId="426E74AD" w14:textId="77777777" w:rsidR="00F2332E" w:rsidRDefault="009D784E">
      <w:pPr>
        <w:numPr>
          <w:ilvl w:val="0"/>
          <w:numId w:val="14"/>
        </w:numPr>
        <w:spacing w:after="24" w:line="355" w:lineRule="auto"/>
        <w:ind w:firstLine="708"/>
      </w:pPr>
      <w:r>
        <w:rPr>
          <w:i/>
        </w:rPr>
        <w:t xml:space="preserve">выполнять несложные практические задания по анализу ситуаций, связанных с различными способами разрешения семейных </w:t>
      </w:r>
      <w:proofErr w:type="spellStart"/>
      <w:proofErr w:type="gramStart"/>
      <w:r>
        <w:rPr>
          <w:i/>
        </w:rPr>
        <w:t>конфликтов;выражать</w:t>
      </w:r>
      <w:proofErr w:type="spellEnd"/>
      <w:proofErr w:type="gramEnd"/>
      <w:r>
        <w:rPr>
          <w:i/>
        </w:rPr>
        <w:t xml:space="preserve"> собственное отношение к различным способам разрешения семейных конфликтов; </w:t>
      </w:r>
    </w:p>
    <w:p w14:paraId="227EFB66" w14:textId="77777777" w:rsidR="00F2332E" w:rsidRDefault="009D784E">
      <w:pPr>
        <w:numPr>
          <w:ilvl w:val="0"/>
          <w:numId w:val="14"/>
        </w:numPr>
        <w:spacing w:after="49" w:line="355" w:lineRule="auto"/>
        <w:ind w:firstLine="708"/>
      </w:pPr>
      <w:r>
        <w:rPr>
          <w:i/>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14:paraId="7C7F36C4" w14:textId="77777777" w:rsidR="00F2332E" w:rsidRDefault="009D784E">
      <w:pPr>
        <w:numPr>
          <w:ilvl w:val="0"/>
          <w:numId w:val="14"/>
        </w:numPr>
        <w:spacing w:after="24" w:line="355" w:lineRule="auto"/>
        <w:ind w:firstLine="708"/>
      </w:pPr>
      <w:r>
        <w:rPr>
          <w:i/>
        </w:rPr>
        <w:t xml:space="preserve">использовать </w:t>
      </w:r>
      <w:r>
        <w:rPr>
          <w:i/>
        </w:rPr>
        <w:tab/>
        <w:t xml:space="preserve">элементы </w:t>
      </w:r>
      <w:r>
        <w:rPr>
          <w:i/>
        </w:rPr>
        <w:tab/>
        <w:t xml:space="preserve">причинно-следственного </w:t>
      </w:r>
      <w:r>
        <w:rPr>
          <w:i/>
        </w:rPr>
        <w:tab/>
        <w:t xml:space="preserve">анализа </w:t>
      </w:r>
      <w:r>
        <w:rPr>
          <w:i/>
        </w:rPr>
        <w:tab/>
        <w:t xml:space="preserve">при </w:t>
      </w:r>
      <w:r>
        <w:rPr>
          <w:i/>
        </w:rPr>
        <w:tab/>
        <w:t xml:space="preserve">характеристике семейных конфликтов; </w:t>
      </w:r>
    </w:p>
    <w:p w14:paraId="3764FEAE" w14:textId="77777777" w:rsidR="00F2332E" w:rsidRDefault="009D784E">
      <w:pPr>
        <w:numPr>
          <w:ilvl w:val="0"/>
          <w:numId w:val="14"/>
        </w:numPr>
        <w:spacing w:after="24" w:line="355" w:lineRule="auto"/>
        <w:ind w:firstLine="708"/>
      </w:pPr>
      <w:r>
        <w:rPr>
          <w:i/>
        </w:rPr>
        <w:lastRenderedPageBreak/>
        <w:t>находить и извлекать социальную информацию о государственной семейной политике из адаптированных источников различного типа</w:t>
      </w:r>
      <w:r>
        <w:rPr>
          <w:b/>
          <w:i/>
        </w:rPr>
        <w:t xml:space="preserve">. </w:t>
      </w:r>
    </w:p>
    <w:p w14:paraId="4B202F39" w14:textId="77777777" w:rsidR="005726B5" w:rsidRDefault="009D784E">
      <w:pPr>
        <w:spacing w:after="123" w:line="356" w:lineRule="auto"/>
        <w:ind w:left="703" w:right="4082"/>
        <w:jc w:val="left"/>
      </w:pPr>
      <w:r>
        <w:rPr>
          <w:b/>
        </w:rPr>
        <w:t>Политическая сфера жизни общества</w:t>
      </w:r>
      <w:r>
        <w:t xml:space="preserve"> </w:t>
      </w:r>
    </w:p>
    <w:p w14:paraId="388B2E41" w14:textId="3F76C995" w:rsidR="00F2332E" w:rsidRDefault="009D784E">
      <w:pPr>
        <w:spacing w:after="123" w:line="356" w:lineRule="auto"/>
        <w:ind w:left="703" w:right="4082"/>
        <w:jc w:val="left"/>
      </w:pPr>
      <w:r>
        <w:rPr>
          <w:b/>
        </w:rPr>
        <w:t xml:space="preserve">Выпускник научится: </w:t>
      </w:r>
    </w:p>
    <w:p w14:paraId="4E7A53AC" w14:textId="77777777" w:rsidR="00F2332E" w:rsidRDefault="009D784E">
      <w:pPr>
        <w:spacing w:after="140" w:line="259" w:lineRule="auto"/>
        <w:ind w:left="1037"/>
      </w:pPr>
      <w:r>
        <w:t xml:space="preserve">объяснять роль политики в жизни общества; </w:t>
      </w:r>
    </w:p>
    <w:p w14:paraId="45E8C214" w14:textId="77777777" w:rsidR="00F2332E" w:rsidRDefault="009D784E">
      <w:pPr>
        <w:numPr>
          <w:ilvl w:val="0"/>
          <w:numId w:val="14"/>
        </w:numPr>
        <w:spacing w:after="96" w:line="259" w:lineRule="auto"/>
        <w:ind w:firstLine="708"/>
      </w:pPr>
      <w:r>
        <w:t xml:space="preserve">различать и сравнивать различные формы правления, иллюстрировать их примерами; </w:t>
      </w:r>
    </w:p>
    <w:p w14:paraId="0D6A55E1" w14:textId="77777777" w:rsidR="00F2332E" w:rsidRDefault="009D784E">
      <w:pPr>
        <w:numPr>
          <w:ilvl w:val="0"/>
          <w:numId w:val="14"/>
        </w:numPr>
        <w:spacing w:after="94" w:line="259" w:lineRule="auto"/>
        <w:ind w:firstLine="708"/>
      </w:pPr>
      <w:r>
        <w:t xml:space="preserve">давать характеристику формам государственно-территориального устройства; </w:t>
      </w:r>
    </w:p>
    <w:p w14:paraId="436D5FB2" w14:textId="77777777" w:rsidR="00F2332E" w:rsidRDefault="009D784E">
      <w:pPr>
        <w:numPr>
          <w:ilvl w:val="0"/>
          <w:numId w:val="14"/>
        </w:numPr>
        <w:spacing w:after="96" w:line="259" w:lineRule="auto"/>
        <w:ind w:firstLine="708"/>
      </w:pPr>
      <w:r>
        <w:t xml:space="preserve">различать различные типы политических режимов, раскрывать их основные признаки; </w:t>
      </w:r>
    </w:p>
    <w:p w14:paraId="55FD0A07" w14:textId="77777777" w:rsidR="00F2332E" w:rsidRDefault="009D784E">
      <w:pPr>
        <w:numPr>
          <w:ilvl w:val="0"/>
          <w:numId w:val="14"/>
        </w:numPr>
        <w:ind w:firstLine="708"/>
      </w:pPr>
      <w:r>
        <w:t xml:space="preserve">раскрывать на конкретных примерах основные черты и принципы демократии; </w:t>
      </w:r>
      <w:r>
        <w:rPr>
          <w:rFonts w:ascii="Segoe UI Symbol" w:eastAsia="Segoe UI Symbol" w:hAnsi="Segoe UI Symbol" w:cs="Segoe UI Symbol"/>
        </w:rPr>
        <w:t>•</w:t>
      </w:r>
      <w:r>
        <w:rPr>
          <w:rFonts w:ascii="Arial" w:eastAsia="Arial" w:hAnsi="Arial" w:cs="Arial"/>
        </w:rPr>
        <w:t xml:space="preserve"> </w:t>
      </w:r>
      <w:r>
        <w:t xml:space="preserve">называть признаки политической партии, раскрывать их на конкретных примерах; </w:t>
      </w:r>
    </w:p>
    <w:p w14:paraId="67768AA1" w14:textId="77777777" w:rsidR="00F2332E" w:rsidRDefault="009D784E">
      <w:pPr>
        <w:numPr>
          <w:ilvl w:val="0"/>
          <w:numId w:val="14"/>
        </w:numPr>
        <w:spacing w:after="76" w:line="259" w:lineRule="auto"/>
        <w:ind w:firstLine="708"/>
      </w:pPr>
      <w:r>
        <w:t xml:space="preserve">характеризовать различные формы участия граждан в политической жизни. </w:t>
      </w:r>
    </w:p>
    <w:p w14:paraId="49B12565" w14:textId="77777777" w:rsidR="00F2332E" w:rsidRDefault="009D784E">
      <w:pPr>
        <w:spacing w:after="146" w:line="249" w:lineRule="auto"/>
        <w:ind w:left="703"/>
        <w:jc w:val="left"/>
      </w:pPr>
      <w:r>
        <w:rPr>
          <w:b/>
        </w:rPr>
        <w:t xml:space="preserve">Выпускник получит возможность научиться:  </w:t>
      </w:r>
    </w:p>
    <w:p w14:paraId="2BF4648A" w14:textId="77777777" w:rsidR="00F2332E" w:rsidRDefault="009D784E">
      <w:pPr>
        <w:numPr>
          <w:ilvl w:val="0"/>
          <w:numId w:val="14"/>
        </w:numPr>
        <w:ind w:firstLine="708"/>
      </w:pPr>
      <w:r>
        <w:t xml:space="preserve">осознавать значение гражданской активности и патриотической позиции в укреплении нашего государства; </w:t>
      </w:r>
    </w:p>
    <w:p w14:paraId="59C1DB99" w14:textId="77777777" w:rsidR="00F2332E" w:rsidRDefault="009D784E">
      <w:pPr>
        <w:numPr>
          <w:ilvl w:val="0"/>
          <w:numId w:val="14"/>
        </w:numPr>
        <w:spacing w:after="24" w:line="355" w:lineRule="auto"/>
        <w:ind w:firstLine="708"/>
      </w:pPr>
      <w:r>
        <w:rPr>
          <w:i/>
        </w:rPr>
        <w:t xml:space="preserve">соотносить различные оценки политических событий и процессов и делать обоснованные выводы. </w:t>
      </w:r>
    </w:p>
    <w:p w14:paraId="579F041D" w14:textId="77777777" w:rsidR="00C93841" w:rsidRDefault="009D784E">
      <w:pPr>
        <w:spacing w:after="23" w:line="356" w:lineRule="auto"/>
        <w:ind w:left="703" w:right="5378"/>
        <w:jc w:val="left"/>
      </w:pPr>
      <w:r>
        <w:rPr>
          <w:b/>
        </w:rPr>
        <w:t>Гражданин и государство</w:t>
      </w:r>
      <w:r>
        <w:t xml:space="preserve"> </w:t>
      </w:r>
    </w:p>
    <w:p w14:paraId="7D1251C6" w14:textId="4D191DF4" w:rsidR="00F2332E" w:rsidRDefault="009D784E">
      <w:pPr>
        <w:spacing w:after="23" w:line="356" w:lineRule="auto"/>
        <w:ind w:left="703" w:right="5378"/>
        <w:jc w:val="left"/>
      </w:pPr>
      <w:r>
        <w:rPr>
          <w:b/>
        </w:rPr>
        <w:t xml:space="preserve">Выпускник научится: </w:t>
      </w:r>
    </w:p>
    <w:p w14:paraId="42D806ED" w14:textId="77777777" w:rsidR="00F2332E" w:rsidRDefault="009D784E">
      <w:pPr>
        <w:numPr>
          <w:ilvl w:val="0"/>
          <w:numId w:val="14"/>
        </w:numPr>
        <w:ind w:firstLine="708"/>
      </w:pPr>
      <w: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14:paraId="748E7E72" w14:textId="77777777" w:rsidR="00F2332E" w:rsidRDefault="009D784E">
      <w:pPr>
        <w:numPr>
          <w:ilvl w:val="0"/>
          <w:numId w:val="14"/>
        </w:numPr>
        <w:spacing w:after="96" w:line="259" w:lineRule="auto"/>
        <w:ind w:firstLine="708"/>
      </w:pPr>
      <w:r>
        <w:t xml:space="preserve">объяснять порядок формирования органов государственной власти РФ; </w:t>
      </w:r>
    </w:p>
    <w:p w14:paraId="1995DF24" w14:textId="77777777" w:rsidR="00F2332E" w:rsidRDefault="009D784E">
      <w:pPr>
        <w:numPr>
          <w:ilvl w:val="0"/>
          <w:numId w:val="14"/>
        </w:numPr>
        <w:spacing w:after="94" w:line="259" w:lineRule="auto"/>
        <w:ind w:firstLine="708"/>
      </w:pPr>
      <w:r>
        <w:t xml:space="preserve">раскрывать достижения российского народа; </w:t>
      </w:r>
    </w:p>
    <w:p w14:paraId="259E2825" w14:textId="77777777" w:rsidR="00F2332E" w:rsidRDefault="009D784E">
      <w:pPr>
        <w:numPr>
          <w:ilvl w:val="0"/>
          <w:numId w:val="14"/>
        </w:numPr>
        <w:spacing w:after="96" w:line="259" w:lineRule="auto"/>
        <w:ind w:firstLine="708"/>
      </w:pPr>
      <w:r>
        <w:t xml:space="preserve">объяснять и конкретизировать примерами смысл понятия «гражданство»; </w:t>
      </w:r>
    </w:p>
    <w:p w14:paraId="3F76D288" w14:textId="77777777" w:rsidR="00F2332E" w:rsidRDefault="009D784E">
      <w:pPr>
        <w:numPr>
          <w:ilvl w:val="0"/>
          <w:numId w:val="14"/>
        </w:numPr>
        <w:ind w:firstLine="708"/>
      </w:pPr>
      <w:r>
        <w:t>называть и иллюстрировать примерами основные права и свободы граждан, гарантированные Конституцией РФ;</w:t>
      </w:r>
      <w:r>
        <w:rPr>
          <w:i/>
        </w:rPr>
        <w:t xml:space="preserve"> </w:t>
      </w:r>
    </w:p>
    <w:p w14:paraId="4C7782FF" w14:textId="77777777" w:rsidR="00F2332E" w:rsidRDefault="009D784E">
      <w:pPr>
        <w:numPr>
          <w:ilvl w:val="0"/>
          <w:numId w:val="14"/>
        </w:numPr>
        <w:spacing w:after="96" w:line="259" w:lineRule="auto"/>
        <w:ind w:firstLine="708"/>
      </w:pPr>
      <w:r>
        <w:t xml:space="preserve">осознавать значение патриотической позиции в укреплении нашего государства; </w:t>
      </w:r>
    </w:p>
    <w:p w14:paraId="1FE95771" w14:textId="77777777" w:rsidR="00F2332E" w:rsidRDefault="009D784E">
      <w:pPr>
        <w:numPr>
          <w:ilvl w:val="0"/>
          <w:numId w:val="14"/>
        </w:numPr>
        <w:spacing w:after="74" w:line="259" w:lineRule="auto"/>
        <w:ind w:firstLine="708"/>
      </w:pPr>
      <w:r>
        <w:t xml:space="preserve">характеризовать конституционные обязанности гражданина. </w:t>
      </w:r>
    </w:p>
    <w:p w14:paraId="55CC459E" w14:textId="77777777" w:rsidR="00F2332E" w:rsidRDefault="009D784E">
      <w:pPr>
        <w:spacing w:after="145" w:line="249" w:lineRule="auto"/>
        <w:ind w:left="703"/>
        <w:jc w:val="left"/>
      </w:pPr>
      <w:r>
        <w:rPr>
          <w:b/>
        </w:rPr>
        <w:t xml:space="preserve">Выпускник получит возможность научиться: </w:t>
      </w:r>
    </w:p>
    <w:p w14:paraId="1897A7C0" w14:textId="77777777" w:rsidR="00F2332E" w:rsidRDefault="009D784E">
      <w:pPr>
        <w:numPr>
          <w:ilvl w:val="0"/>
          <w:numId w:val="14"/>
        </w:numPr>
        <w:spacing w:after="24" w:line="355" w:lineRule="auto"/>
        <w:ind w:firstLine="708"/>
      </w:pPr>
      <w:r>
        <w:rPr>
          <w:i/>
        </w:rPr>
        <w:t xml:space="preserve">аргументированно </w:t>
      </w:r>
      <w:proofErr w:type="spellStart"/>
      <w:r>
        <w:rPr>
          <w:i/>
        </w:rPr>
        <w:t>обосновыватьвлияние</w:t>
      </w:r>
      <w:proofErr w:type="spellEnd"/>
      <w:r>
        <w:rPr>
          <w:i/>
        </w:rPr>
        <w:t xml:space="preserve"> происходящих в обществе изменений на положение России в мире; </w:t>
      </w:r>
    </w:p>
    <w:p w14:paraId="2C385B2D" w14:textId="77777777" w:rsidR="00C93841" w:rsidRPr="00C93841" w:rsidRDefault="009D784E">
      <w:pPr>
        <w:numPr>
          <w:ilvl w:val="0"/>
          <w:numId w:val="14"/>
        </w:numPr>
        <w:spacing w:after="24" w:line="355" w:lineRule="auto"/>
        <w:ind w:firstLine="708"/>
      </w:pPr>
      <w:r>
        <w:rPr>
          <w:i/>
        </w:rPr>
        <w:t>использовать знания и умения для формирования способности уважать права других людей, выполнять свои обязанности гражданина РФ</w:t>
      </w:r>
      <w:r>
        <w:rPr>
          <w:b/>
          <w:i/>
        </w:rPr>
        <w:t xml:space="preserve">. </w:t>
      </w:r>
    </w:p>
    <w:p w14:paraId="116A5709" w14:textId="77777777" w:rsidR="00C93841" w:rsidRDefault="009D784E" w:rsidP="00C93841">
      <w:pPr>
        <w:spacing w:after="24" w:line="355" w:lineRule="auto"/>
        <w:ind w:left="719" w:firstLine="0"/>
      </w:pPr>
      <w:r>
        <w:rPr>
          <w:b/>
        </w:rPr>
        <w:t>Основы российского законодательства</w:t>
      </w:r>
      <w:r>
        <w:t xml:space="preserve"> </w:t>
      </w:r>
    </w:p>
    <w:p w14:paraId="0D0B3311" w14:textId="090EA205" w:rsidR="00F2332E" w:rsidRDefault="009D784E" w:rsidP="00C93841">
      <w:pPr>
        <w:spacing w:after="24" w:line="355" w:lineRule="auto"/>
        <w:ind w:left="719" w:firstLine="0"/>
      </w:pPr>
      <w:r>
        <w:rPr>
          <w:b/>
        </w:rPr>
        <w:lastRenderedPageBreak/>
        <w:t xml:space="preserve">Выпускник научится: </w:t>
      </w:r>
    </w:p>
    <w:p w14:paraId="01B2BD24" w14:textId="77777777" w:rsidR="00F2332E" w:rsidRDefault="009D784E">
      <w:pPr>
        <w:numPr>
          <w:ilvl w:val="0"/>
          <w:numId w:val="14"/>
        </w:numPr>
        <w:spacing w:after="96" w:line="259" w:lineRule="auto"/>
        <w:ind w:firstLine="708"/>
      </w:pPr>
      <w:r>
        <w:t xml:space="preserve">характеризовать систему российского законодательства; </w:t>
      </w:r>
    </w:p>
    <w:p w14:paraId="410EB6C4" w14:textId="77777777" w:rsidR="00F2332E" w:rsidRDefault="009D784E">
      <w:pPr>
        <w:numPr>
          <w:ilvl w:val="0"/>
          <w:numId w:val="14"/>
        </w:numPr>
        <w:spacing w:after="96" w:line="259" w:lineRule="auto"/>
        <w:ind w:firstLine="708"/>
      </w:pPr>
      <w:r>
        <w:t xml:space="preserve">раскрывать особенности гражданской дееспособности несовершеннолетних; </w:t>
      </w:r>
    </w:p>
    <w:p w14:paraId="6C8648E1" w14:textId="77777777" w:rsidR="00F2332E" w:rsidRDefault="009D784E">
      <w:pPr>
        <w:numPr>
          <w:ilvl w:val="0"/>
          <w:numId w:val="14"/>
        </w:numPr>
        <w:spacing w:after="94" w:line="259" w:lineRule="auto"/>
        <w:ind w:firstLine="708"/>
      </w:pPr>
      <w:r>
        <w:t xml:space="preserve">характеризовать гражданские правоотношения; </w:t>
      </w:r>
    </w:p>
    <w:p w14:paraId="76A6E21C" w14:textId="77777777" w:rsidR="00F2332E" w:rsidRDefault="009D784E">
      <w:pPr>
        <w:numPr>
          <w:ilvl w:val="0"/>
          <w:numId w:val="14"/>
        </w:numPr>
        <w:spacing w:line="259" w:lineRule="auto"/>
        <w:ind w:firstLine="708"/>
      </w:pPr>
      <w:r>
        <w:t xml:space="preserve">раскрывать смысл права на труд; </w:t>
      </w:r>
    </w:p>
    <w:p w14:paraId="7B3D4E78" w14:textId="77777777" w:rsidR="00F2332E" w:rsidRDefault="009D784E">
      <w:pPr>
        <w:spacing w:after="140" w:line="259" w:lineRule="auto"/>
        <w:ind w:left="1004"/>
      </w:pPr>
      <w:r>
        <w:t xml:space="preserve">объяснять роль трудового договора; </w:t>
      </w:r>
    </w:p>
    <w:p w14:paraId="79F84CFF" w14:textId="77777777" w:rsidR="00F2332E" w:rsidRDefault="009D784E">
      <w:pPr>
        <w:numPr>
          <w:ilvl w:val="0"/>
          <w:numId w:val="14"/>
        </w:numPr>
        <w:ind w:firstLine="708"/>
      </w:pPr>
      <w:r>
        <w:t xml:space="preserve">разъяснять на примерах особенности положения несовершеннолетних в трудовых отношениях; </w:t>
      </w:r>
    </w:p>
    <w:p w14:paraId="45AED922" w14:textId="77777777" w:rsidR="00F2332E" w:rsidRDefault="009D784E">
      <w:pPr>
        <w:numPr>
          <w:ilvl w:val="0"/>
          <w:numId w:val="14"/>
        </w:numPr>
        <w:spacing w:after="96" w:line="259" w:lineRule="auto"/>
        <w:ind w:firstLine="708"/>
      </w:pPr>
      <w:r>
        <w:t xml:space="preserve">характеризовать права и обязанности супругов, родителей, детей; </w:t>
      </w:r>
    </w:p>
    <w:p w14:paraId="5FCCC8FD" w14:textId="77777777" w:rsidR="00F2332E" w:rsidRDefault="009D784E">
      <w:pPr>
        <w:numPr>
          <w:ilvl w:val="0"/>
          <w:numId w:val="14"/>
        </w:numPr>
        <w:spacing w:after="96" w:line="259" w:lineRule="auto"/>
        <w:ind w:firstLine="708"/>
      </w:pPr>
      <w:r>
        <w:t xml:space="preserve">характеризовать особенности уголовного права и уголовных правоотношений; </w:t>
      </w:r>
    </w:p>
    <w:p w14:paraId="4E47715E" w14:textId="77777777" w:rsidR="00F2332E" w:rsidRDefault="009D784E">
      <w:pPr>
        <w:numPr>
          <w:ilvl w:val="0"/>
          <w:numId w:val="14"/>
        </w:numPr>
        <w:spacing w:after="94" w:line="259" w:lineRule="auto"/>
        <w:ind w:firstLine="708"/>
      </w:pPr>
      <w:r>
        <w:t xml:space="preserve">конкретизировать примерами виды преступлений и наказания за них; </w:t>
      </w:r>
    </w:p>
    <w:p w14:paraId="25D50CB9" w14:textId="77777777" w:rsidR="00F2332E" w:rsidRDefault="009D784E">
      <w:pPr>
        <w:numPr>
          <w:ilvl w:val="0"/>
          <w:numId w:val="14"/>
        </w:numPr>
        <w:spacing w:after="96" w:line="259" w:lineRule="auto"/>
        <w:ind w:firstLine="708"/>
      </w:pPr>
      <w:r>
        <w:t xml:space="preserve">характеризовать специфику уголовной ответственности несовершеннолетних; </w:t>
      </w:r>
    </w:p>
    <w:p w14:paraId="7955EC6C" w14:textId="77777777" w:rsidR="00F2332E" w:rsidRDefault="009D784E">
      <w:pPr>
        <w:numPr>
          <w:ilvl w:val="0"/>
          <w:numId w:val="14"/>
        </w:numPr>
        <w:spacing w:after="96" w:line="259" w:lineRule="auto"/>
        <w:ind w:firstLine="708"/>
      </w:pPr>
      <w:r>
        <w:t xml:space="preserve">раскрывать связь права на образование и обязанности получить образование; </w:t>
      </w:r>
    </w:p>
    <w:p w14:paraId="705BD58E" w14:textId="77777777" w:rsidR="00F2332E" w:rsidRDefault="009D784E">
      <w:pPr>
        <w:numPr>
          <w:ilvl w:val="0"/>
          <w:numId w:val="14"/>
        </w:numPr>
        <w:ind w:firstLine="708"/>
      </w:pPr>
      <w: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14:paraId="0E1C9F33" w14:textId="77777777" w:rsidR="00F2332E" w:rsidRDefault="009D784E">
      <w:pPr>
        <w:numPr>
          <w:ilvl w:val="0"/>
          <w:numId w:val="14"/>
        </w:numPr>
        <w:ind w:firstLine="708"/>
      </w:pPr>
      <w:r>
        <w:t xml:space="preserve">исследовать несложные практические ситуации, связанные с защитой прав и интересов детей, оставшихся без попечения родителей; </w:t>
      </w:r>
    </w:p>
    <w:p w14:paraId="7B142FAE" w14:textId="77777777" w:rsidR="00F2332E" w:rsidRDefault="009D784E">
      <w:pPr>
        <w:numPr>
          <w:ilvl w:val="0"/>
          <w:numId w:val="14"/>
        </w:numPr>
        <w:ind w:firstLine="708"/>
      </w:pPr>
      <w: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14:paraId="50762357" w14:textId="77777777" w:rsidR="00F2332E" w:rsidRDefault="009D784E">
      <w:pPr>
        <w:spacing w:after="145" w:line="249" w:lineRule="auto"/>
        <w:ind w:left="703"/>
        <w:jc w:val="left"/>
      </w:pPr>
      <w:r>
        <w:rPr>
          <w:b/>
        </w:rPr>
        <w:t xml:space="preserve">Выпускник получит возможность научиться: </w:t>
      </w:r>
    </w:p>
    <w:p w14:paraId="5F36A7A1" w14:textId="77777777" w:rsidR="00F2332E" w:rsidRDefault="009D784E">
      <w:pPr>
        <w:numPr>
          <w:ilvl w:val="0"/>
          <w:numId w:val="14"/>
        </w:numPr>
        <w:spacing w:after="24" w:line="355" w:lineRule="auto"/>
        <w:ind w:firstLine="708"/>
      </w:pPr>
      <w:r>
        <w:rPr>
          <w:i/>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14:paraId="4EC9C253" w14:textId="77777777" w:rsidR="00F2332E" w:rsidRDefault="009D784E">
      <w:pPr>
        <w:numPr>
          <w:ilvl w:val="0"/>
          <w:numId w:val="14"/>
        </w:numPr>
        <w:spacing w:after="24" w:line="355" w:lineRule="auto"/>
        <w:ind w:firstLine="708"/>
      </w:pPr>
      <w:r>
        <w:rPr>
          <w:i/>
        </w:rPr>
        <w:t xml:space="preserve">оценивать сущность и значение правопорядка и законности, собственный возможный вклад в их становление и развитие; </w:t>
      </w:r>
    </w:p>
    <w:p w14:paraId="2D30C724" w14:textId="77777777" w:rsidR="00F2332E" w:rsidRDefault="009D784E">
      <w:pPr>
        <w:numPr>
          <w:ilvl w:val="0"/>
          <w:numId w:val="14"/>
        </w:numPr>
        <w:spacing w:after="24" w:line="355" w:lineRule="auto"/>
        <w:ind w:firstLine="708"/>
      </w:pPr>
      <w:r>
        <w:rPr>
          <w:i/>
        </w:rPr>
        <w:t xml:space="preserve">осознанно содействовать защите правопорядка в обществе правовыми способами и средствами. </w:t>
      </w:r>
    </w:p>
    <w:p w14:paraId="43547384" w14:textId="77777777" w:rsidR="00F2332E" w:rsidRDefault="009D784E">
      <w:pPr>
        <w:spacing w:after="123" w:line="249" w:lineRule="auto"/>
        <w:ind w:left="703"/>
        <w:jc w:val="left"/>
      </w:pPr>
      <w:r>
        <w:rPr>
          <w:b/>
        </w:rPr>
        <w:t>Экономика</w:t>
      </w:r>
      <w:r>
        <w:t xml:space="preserve"> </w:t>
      </w:r>
    </w:p>
    <w:p w14:paraId="19E054B7" w14:textId="77777777" w:rsidR="00F2332E" w:rsidRDefault="009D784E">
      <w:pPr>
        <w:spacing w:after="146" w:line="249" w:lineRule="auto"/>
        <w:ind w:left="703"/>
        <w:jc w:val="left"/>
      </w:pPr>
      <w:r>
        <w:rPr>
          <w:b/>
        </w:rPr>
        <w:t xml:space="preserve">Выпускник научится: </w:t>
      </w:r>
    </w:p>
    <w:p w14:paraId="4E1EA814" w14:textId="77777777" w:rsidR="00F2332E" w:rsidRDefault="009D784E">
      <w:pPr>
        <w:numPr>
          <w:ilvl w:val="0"/>
          <w:numId w:val="14"/>
        </w:numPr>
        <w:spacing w:after="94" w:line="259" w:lineRule="auto"/>
        <w:ind w:firstLine="708"/>
      </w:pPr>
      <w:r>
        <w:t xml:space="preserve">объяснять проблему ограниченности экономических ресурсов; </w:t>
      </w:r>
    </w:p>
    <w:p w14:paraId="0922D891" w14:textId="77777777" w:rsidR="00F2332E" w:rsidRDefault="009D784E">
      <w:pPr>
        <w:numPr>
          <w:ilvl w:val="0"/>
          <w:numId w:val="14"/>
        </w:numPr>
        <w:ind w:firstLine="708"/>
      </w:pPr>
      <w:r>
        <w:lastRenderedPageBreak/>
        <w:t xml:space="preserve">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w:t>
      </w:r>
    </w:p>
    <w:p w14:paraId="18DAE93A" w14:textId="77777777" w:rsidR="00F2332E" w:rsidRDefault="009D784E">
      <w:pPr>
        <w:numPr>
          <w:ilvl w:val="0"/>
          <w:numId w:val="14"/>
        </w:numPr>
        <w:spacing w:after="96" w:line="259" w:lineRule="auto"/>
        <w:ind w:firstLine="708"/>
      </w:pPr>
      <w:r>
        <w:t xml:space="preserve">раскрывать факторы, влияющие на производительность труда; </w:t>
      </w:r>
    </w:p>
    <w:p w14:paraId="2132128A" w14:textId="77777777" w:rsidR="00F2332E" w:rsidRDefault="009D784E">
      <w:pPr>
        <w:numPr>
          <w:ilvl w:val="0"/>
          <w:numId w:val="14"/>
        </w:numPr>
        <w:ind w:firstLine="708"/>
      </w:pPr>
      <w: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14:paraId="18FE0204" w14:textId="77777777" w:rsidR="00F2332E" w:rsidRDefault="009D784E">
      <w:pPr>
        <w:tabs>
          <w:tab w:val="center" w:pos="1833"/>
          <w:tab w:val="center" w:pos="3417"/>
          <w:tab w:val="center" w:pos="4718"/>
          <w:tab w:val="center" w:pos="6284"/>
          <w:tab w:val="center" w:pos="7883"/>
          <w:tab w:val="right" w:pos="10211"/>
        </w:tabs>
        <w:spacing w:after="117" w:line="259" w:lineRule="auto"/>
        <w:ind w:left="0" w:firstLine="0"/>
        <w:jc w:val="left"/>
      </w:pPr>
      <w:r>
        <w:rPr>
          <w:rFonts w:ascii="Calibri" w:eastAsia="Calibri" w:hAnsi="Calibri" w:cs="Calibri"/>
          <w:sz w:val="22"/>
        </w:rPr>
        <w:tab/>
      </w:r>
      <w:r>
        <w:t xml:space="preserve">характеризовать </w:t>
      </w:r>
      <w:r>
        <w:tab/>
        <w:t xml:space="preserve">механизм </w:t>
      </w:r>
      <w:r>
        <w:tab/>
        <w:t xml:space="preserve">рыночного </w:t>
      </w:r>
      <w:r>
        <w:tab/>
        <w:t xml:space="preserve">регулирования </w:t>
      </w:r>
      <w:r>
        <w:tab/>
        <w:t xml:space="preserve">экономики; </w:t>
      </w:r>
      <w:r>
        <w:tab/>
        <w:t xml:space="preserve">анализировать </w:t>
      </w:r>
    </w:p>
    <w:p w14:paraId="63A00AAC" w14:textId="77777777" w:rsidR="00F2332E" w:rsidRDefault="009D784E">
      <w:pPr>
        <w:spacing w:after="140" w:line="259" w:lineRule="auto"/>
        <w:ind w:left="-5"/>
      </w:pPr>
      <w:r>
        <w:t xml:space="preserve">действие рыночных законов, выявлять роль конкуренции; </w:t>
      </w:r>
    </w:p>
    <w:p w14:paraId="0DC663AB" w14:textId="77777777" w:rsidR="00F2332E" w:rsidRDefault="009D784E">
      <w:pPr>
        <w:numPr>
          <w:ilvl w:val="0"/>
          <w:numId w:val="14"/>
        </w:numPr>
        <w:ind w:firstLine="708"/>
      </w:pPr>
      <w:r>
        <w:t xml:space="preserve">объяснять роль государства в регулировании рыночной экономики; анализировать структуру бюджета государства; </w:t>
      </w:r>
    </w:p>
    <w:p w14:paraId="0EEA6247" w14:textId="77777777" w:rsidR="00F2332E" w:rsidRDefault="009D784E">
      <w:pPr>
        <w:numPr>
          <w:ilvl w:val="0"/>
          <w:numId w:val="14"/>
        </w:numPr>
        <w:spacing w:after="94" w:line="259" w:lineRule="auto"/>
        <w:ind w:firstLine="708"/>
      </w:pPr>
      <w:r>
        <w:t xml:space="preserve">называть и конкретизировать примерами виды налогов; </w:t>
      </w:r>
    </w:p>
    <w:p w14:paraId="50C8F863" w14:textId="77777777" w:rsidR="00F2332E" w:rsidRDefault="009D784E">
      <w:pPr>
        <w:numPr>
          <w:ilvl w:val="0"/>
          <w:numId w:val="14"/>
        </w:numPr>
        <w:spacing w:after="96" w:line="259" w:lineRule="auto"/>
        <w:ind w:firstLine="708"/>
      </w:pPr>
      <w:r>
        <w:t xml:space="preserve">характеризовать функции денег и их роль в экономике; </w:t>
      </w:r>
    </w:p>
    <w:p w14:paraId="48EDC974" w14:textId="77777777" w:rsidR="00F2332E" w:rsidRDefault="009D784E">
      <w:pPr>
        <w:numPr>
          <w:ilvl w:val="0"/>
          <w:numId w:val="14"/>
        </w:numPr>
        <w:spacing w:after="96" w:line="259" w:lineRule="auto"/>
        <w:ind w:firstLine="708"/>
      </w:pPr>
      <w:r>
        <w:t xml:space="preserve">раскрывать социально-экономическую роль и функции предпринимательства; </w:t>
      </w:r>
    </w:p>
    <w:p w14:paraId="655638A9" w14:textId="77777777" w:rsidR="00F2332E" w:rsidRDefault="009D784E">
      <w:pPr>
        <w:numPr>
          <w:ilvl w:val="0"/>
          <w:numId w:val="14"/>
        </w:numPr>
        <w:ind w:firstLine="708"/>
      </w:pPr>
      <w: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14:paraId="37C89D36" w14:textId="77777777" w:rsidR="00F2332E" w:rsidRDefault="009D784E">
      <w:pPr>
        <w:numPr>
          <w:ilvl w:val="0"/>
          <w:numId w:val="14"/>
        </w:numPr>
        <w:ind w:firstLine="708"/>
      </w:pPr>
      <w: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14:paraId="2643F716" w14:textId="77777777" w:rsidR="00F2332E" w:rsidRDefault="009D784E">
      <w:pPr>
        <w:numPr>
          <w:ilvl w:val="0"/>
          <w:numId w:val="14"/>
        </w:numPr>
        <w:spacing w:after="96" w:line="259" w:lineRule="auto"/>
        <w:ind w:firstLine="708"/>
      </w:pPr>
      <w:r>
        <w:t xml:space="preserve">раскрывать рациональное поведение субъектов экономической деятельности; </w:t>
      </w:r>
    </w:p>
    <w:p w14:paraId="186AD200" w14:textId="77777777" w:rsidR="00F2332E" w:rsidRDefault="009D784E">
      <w:pPr>
        <w:numPr>
          <w:ilvl w:val="0"/>
          <w:numId w:val="14"/>
        </w:numPr>
        <w:spacing w:after="96" w:line="259" w:lineRule="auto"/>
        <w:ind w:firstLine="708"/>
      </w:pPr>
      <w:r>
        <w:t xml:space="preserve">характеризовать экономику семьи; анализировать структуру семейного бюджета; </w:t>
      </w:r>
    </w:p>
    <w:p w14:paraId="5506F6A8" w14:textId="77777777" w:rsidR="00F2332E" w:rsidRDefault="009D784E">
      <w:pPr>
        <w:numPr>
          <w:ilvl w:val="0"/>
          <w:numId w:val="14"/>
        </w:numPr>
        <w:ind w:firstLine="708"/>
      </w:pPr>
      <w:r>
        <w:t xml:space="preserve">использовать полученные знания при анализе фактов поведения участников экономической деятельности; </w:t>
      </w:r>
    </w:p>
    <w:p w14:paraId="07316EC4" w14:textId="77777777" w:rsidR="00F2332E" w:rsidRDefault="009D784E">
      <w:pPr>
        <w:numPr>
          <w:ilvl w:val="0"/>
          <w:numId w:val="14"/>
        </w:numPr>
        <w:spacing w:after="76" w:line="259" w:lineRule="auto"/>
        <w:ind w:firstLine="708"/>
      </w:pPr>
      <w:r>
        <w:t xml:space="preserve">обосновывать связь профессионализма и жизненного успеха. </w:t>
      </w:r>
    </w:p>
    <w:p w14:paraId="0E72FF9E" w14:textId="77777777" w:rsidR="00F2332E" w:rsidRDefault="009D784E">
      <w:pPr>
        <w:spacing w:after="143" w:line="249" w:lineRule="auto"/>
        <w:ind w:left="703"/>
        <w:jc w:val="left"/>
      </w:pPr>
      <w:r>
        <w:rPr>
          <w:b/>
        </w:rPr>
        <w:t xml:space="preserve">Выпускник получит возможность научиться: </w:t>
      </w:r>
    </w:p>
    <w:p w14:paraId="6CC4FC87" w14:textId="77777777" w:rsidR="00F2332E" w:rsidRDefault="009D784E">
      <w:pPr>
        <w:numPr>
          <w:ilvl w:val="0"/>
          <w:numId w:val="14"/>
        </w:numPr>
        <w:spacing w:after="24" w:line="355" w:lineRule="auto"/>
        <w:ind w:firstLine="708"/>
      </w:pPr>
      <w:r>
        <w:rPr>
          <w:i/>
        </w:rPr>
        <w:t xml:space="preserve">анализировать с опорой на полученные знания несложную экономическую информацию, получаемую из неадаптированных источников; </w:t>
      </w:r>
    </w:p>
    <w:p w14:paraId="5C18C6B8" w14:textId="77777777" w:rsidR="00F2332E" w:rsidRDefault="009D784E">
      <w:pPr>
        <w:numPr>
          <w:ilvl w:val="0"/>
          <w:numId w:val="14"/>
        </w:numPr>
        <w:spacing w:after="24" w:line="355" w:lineRule="auto"/>
        <w:ind w:firstLine="708"/>
      </w:pPr>
      <w:r>
        <w:rPr>
          <w:i/>
        </w:rPr>
        <w:t xml:space="preserve">выполнять практические задания, основанные на ситуациях, связанных с описанием состояния российской экономики; </w:t>
      </w:r>
    </w:p>
    <w:p w14:paraId="3D8C6E77" w14:textId="77777777" w:rsidR="00F2332E" w:rsidRDefault="009D784E">
      <w:pPr>
        <w:numPr>
          <w:ilvl w:val="0"/>
          <w:numId w:val="14"/>
        </w:numPr>
        <w:spacing w:after="24" w:line="355" w:lineRule="auto"/>
        <w:ind w:firstLine="708"/>
      </w:pPr>
      <w:r>
        <w:rPr>
          <w:i/>
        </w:rPr>
        <w:t xml:space="preserve">анализировать и оценивать с позиций экономических знаний сложившиеся практики и модели поведения потребителя; </w:t>
      </w:r>
    </w:p>
    <w:p w14:paraId="4F769B1A" w14:textId="77777777" w:rsidR="00F2332E" w:rsidRDefault="009D784E">
      <w:pPr>
        <w:numPr>
          <w:ilvl w:val="0"/>
          <w:numId w:val="14"/>
        </w:numPr>
        <w:spacing w:after="24" w:line="355" w:lineRule="auto"/>
        <w:ind w:firstLine="708"/>
      </w:pPr>
      <w:r>
        <w:rPr>
          <w:i/>
        </w:rPr>
        <w:lastRenderedPageBreak/>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14:paraId="1429266A" w14:textId="77777777" w:rsidR="00F2332E" w:rsidRDefault="009D784E">
      <w:pPr>
        <w:numPr>
          <w:ilvl w:val="0"/>
          <w:numId w:val="14"/>
        </w:numPr>
        <w:spacing w:after="24" w:line="355" w:lineRule="auto"/>
        <w:ind w:firstLine="708"/>
      </w:pPr>
      <w:r>
        <w:rPr>
          <w:i/>
        </w:rPr>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14:paraId="09B36E8D" w14:textId="77777777" w:rsidR="00F2332E" w:rsidRDefault="009D784E">
      <w:pPr>
        <w:numPr>
          <w:ilvl w:val="0"/>
          <w:numId w:val="14"/>
        </w:numPr>
        <w:spacing w:after="24" w:line="355" w:lineRule="auto"/>
        <w:ind w:firstLine="708"/>
      </w:pPr>
      <w:r>
        <w:rPr>
          <w:i/>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14:paraId="43A4D9FC" w14:textId="77777777" w:rsidR="00F2332E" w:rsidRDefault="009D784E">
      <w:pPr>
        <w:spacing w:after="123" w:line="249" w:lineRule="auto"/>
        <w:ind w:left="703"/>
        <w:jc w:val="left"/>
      </w:pPr>
      <w:r>
        <w:rPr>
          <w:b/>
        </w:rPr>
        <w:t xml:space="preserve">1.2.5.7. География </w:t>
      </w:r>
    </w:p>
    <w:p w14:paraId="264B6C52" w14:textId="77777777" w:rsidR="00F2332E" w:rsidRDefault="009D784E">
      <w:pPr>
        <w:spacing w:after="123" w:line="249" w:lineRule="auto"/>
        <w:ind w:left="703"/>
        <w:jc w:val="left"/>
      </w:pPr>
      <w:r>
        <w:rPr>
          <w:b/>
        </w:rPr>
        <w:t xml:space="preserve">Выпускник научится: </w:t>
      </w:r>
    </w:p>
    <w:p w14:paraId="36873C1D" w14:textId="77777777" w:rsidR="00F2332E" w:rsidRDefault="009D784E">
      <w:pPr>
        <w:spacing w:after="117" w:line="259" w:lineRule="auto"/>
        <w:ind w:left="10" w:right="5"/>
        <w:jc w:val="right"/>
      </w:pPr>
      <w:r>
        <w:t xml:space="preserve">выбирать источники географической информации (картографические, статистические, </w:t>
      </w:r>
    </w:p>
    <w:p w14:paraId="7D19F275" w14:textId="77777777" w:rsidR="00F2332E" w:rsidRDefault="009D784E">
      <w:pPr>
        <w:ind w:left="-5"/>
      </w:pPr>
      <w:r>
        <w:t xml:space="preserve">текстовые, видео- и фотоизображения, компьютерные базы данных), адекватные решаемым задачам;  </w:t>
      </w:r>
    </w:p>
    <w:p w14:paraId="67776F1C" w14:textId="77777777" w:rsidR="00F2332E" w:rsidRDefault="009D784E">
      <w:pPr>
        <w:numPr>
          <w:ilvl w:val="0"/>
          <w:numId w:val="14"/>
        </w:numPr>
        <w:ind w:firstLine="708"/>
      </w:pPr>
      <w: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14:paraId="6BEE61B5" w14:textId="77777777" w:rsidR="00F2332E" w:rsidRDefault="009D784E">
      <w:pPr>
        <w:numPr>
          <w:ilvl w:val="0"/>
          <w:numId w:val="14"/>
        </w:numPr>
        <w:ind w:firstLine="708"/>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w:t>
      </w:r>
      <w:proofErr w:type="spellStart"/>
      <w:r>
        <w:t>практикоориентированных</w:t>
      </w:r>
      <w:proofErr w:type="spellEnd"/>
      <w:r>
        <w:t xml:space="preserve"> задач; </w:t>
      </w:r>
    </w:p>
    <w:p w14:paraId="3327431B" w14:textId="77777777" w:rsidR="00F2332E" w:rsidRDefault="009D784E">
      <w:pPr>
        <w:numPr>
          <w:ilvl w:val="0"/>
          <w:numId w:val="14"/>
        </w:numPr>
        <w:ind w:firstLine="708"/>
      </w:pPr>
      <w: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14:paraId="04464172" w14:textId="77777777" w:rsidR="00F2332E" w:rsidRDefault="009D784E">
      <w:pPr>
        <w:numPr>
          <w:ilvl w:val="0"/>
          <w:numId w:val="14"/>
        </w:numPr>
        <w:ind w:firstLine="708"/>
      </w:pPr>
      <w: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14:paraId="164975B4" w14:textId="77777777" w:rsidR="00F2332E" w:rsidRDefault="009D784E">
      <w:pPr>
        <w:numPr>
          <w:ilvl w:val="0"/>
          <w:numId w:val="14"/>
        </w:numPr>
        <w:ind w:firstLine="708"/>
      </w:pPr>
      <w:r>
        <w:lastRenderedPageBreak/>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14:paraId="1B353237" w14:textId="77777777" w:rsidR="00F2332E" w:rsidRDefault="009D784E">
      <w:pPr>
        <w:numPr>
          <w:ilvl w:val="0"/>
          <w:numId w:val="14"/>
        </w:numPr>
        <w:ind w:firstLine="708"/>
      </w:pPr>
      <w: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14:paraId="62D427D1" w14:textId="77777777" w:rsidR="00F2332E" w:rsidRDefault="009D784E">
      <w:pPr>
        <w:numPr>
          <w:ilvl w:val="0"/>
          <w:numId w:val="14"/>
        </w:numPr>
        <w:ind w:firstLine="708"/>
      </w:pPr>
      <w: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14:paraId="000873D7" w14:textId="77777777" w:rsidR="00F2332E" w:rsidRDefault="009D784E">
      <w:pPr>
        <w:spacing w:after="117" w:line="259" w:lineRule="auto"/>
        <w:ind w:left="10" w:right="5"/>
        <w:jc w:val="right"/>
      </w:pPr>
      <w:r>
        <w:t xml:space="preserve">различать (распознавать, приводить примеры) изученные демографические процессы и </w:t>
      </w:r>
    </w:p>
    <w:p w14:paraId="5F50BCB2" w14:textId="77777777" w:rsidR="00F2332E" w:rsidRDefault="009D784E">
      <w:pPr>
        <w:ind w:left="-5"/>
      </w:pPr>
      <w:r>
        <w:t xml:space="preserve">явления, характеризующие динамику численности населения Земли и отдельных регионов и стран; </w:t>
      </w:r>
    </w:p>
    <w:p w14:paraId="3763DE58" w14:textId="77777777" w:rsidR="00F2332E" w:rsidRDefault="009D784E">
      <w:pPr>
        <w:numPr>
          <w:ilvl w:val="0"/>
          <w:numId w:val="14"/>
        </w:numPr>
        <w:ind w:firstLine="708"/>
      </w:pPr>
      <w:r>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14:paraId="0D55A9BE" w14:textId="77777777" w:rsidR="00F2332E" w:rsidRDefault="009D784E">
      <w:pPr>
        <w:numPr>
          <w:ilvl w:val="0"/>
          <w:numId w:val="14"/>
        </w:numPr>
        <w:spacing w:after="96" w:line="259" w:lineRule="auto"/>
        <w:ind w:firstLine="708"/>
      </w:pPr>
      <w:r>
        <w:t xml:space="preserve">описывать по карте положение и взаиморасположение географических объектов;  </w:t>
      </w:r>
    </w:p>
    <w:p w14:paraId="2A5D9459" w14:textId="77777777" w:rsidR="00F2332E" w:rsidRDefault="009D784E">
      <w:pPr>
        <w:numPr>
          <w:ilvl w:val="0"/>
          <w:numId w:val="14"/>
        </w:numPr>
        <w:ind w:firstLine="708"/>
      </w:pPr>
      <w: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14:paraId="6310E841" w14:textId="77777777" w:rsidR="00F2332E" w:rsidRDefault="009D784E">
      <w:pPr>
        <w:numPr>
          <w:ilvl w:val="0"/>
          <w:numId w:val="14"/>
        </w:numPr>
        <w:ind w:firstLine="708"/>
      </w:pPr>
      <w: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14:paraId="1AAB0239" w14:textId="77777777" w:rsidR="00F2332E" w:rsidRDefault="009D784E">
      <w:pPr>
        <w:numPr>
          <w:ilvl w:val="0"/>
          <w:numId w:val="14"/>
        </w:numPr>
        <w:spacing w:after="94" w:line="259" w:lineRule="auto"/>
        <w:ind w:firstLine="708"/>
      </w:pPr>
      <w:r>
        <w:t xml:space="preserve">объяснять особенности компонентов природы отдельных территорий;  </w:t>
      </w:r>
    </w:p>
    <w:p w14:paraId="2D80FACF" w14:textId="77777777" w:rsidR="00F2332E" w:rsidRDefault="009D784E">
      <w:pPr>
        <w:numPr>
          <w:ilvl w:val="0"/>
          <w:numId w:val="14"/>
        </w:numPr>
        <w:ind w:firstLine="708"/>
      </w:pPr>
      <w:r>
        <w:t xml:space="preserve">приводить примеры взаимодействия природы и общества в пределах отдельных территорий; </w:t>
      </w:r>
    </w:p>
    <w:p w14:paraId="48229038" w14:textId="77777777" w:rsidR="00F2332E" w:rsidRDefault="009D784E">
      <w:pPr>
        <w:numPr>
          <w:ilvl w:val="0"/>
          <w:numId w:val="14"/>
        </w:numPr>
        <w:ind w:firstLine="708"/>
      </w:pPr>
      <w:r>
        <w:t xml:space="preserve">различать принципы выделения и устанавливать соотношения между государственной территорией и исключительной экономической зоной России; </w:t>
      </w:r>
    </w:p>
    <w:p w14:paraId="710396F2" w14:textId="77777777" w:rsidR="00F2332E" w:rsidRDefault="009D784E">
      <w:pPr>
        <w:numPr>
          <w:ilvl w:val="0"/>
          <w:numId w:val="14"/>
        </w:numPr>
        <w:ind w:firstLine="708"/>
      </w:pPr>
      <w: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14:paraId="31C2C39E" w14:textId="77777777" w:rsidR="00F2332E" w:rsidRDefault="009D784E">
      <w:pPr>
        <w:numPr>
          <w:ilvl w:val="0"/>
          <w:numId w:val="14"/>
        </w:numPr>
        <w:spacing w:after="4" w:line="365" w:lineRule="auto"/>
        <w:ind w:firstLine="708"/>
      </w:pPr>
      <w: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w:t>
      </w:r>
      <w:proofErr w:type="gramStart"/>
      <w:r>
        <w:t>контексте  реальной</w:t>
      </w:r>
      <w:proofErr w:type="gramEnd"/>
      <w:r>
        <w:t xml:space="preserve"> жизни; </w:t>
      </w:r>
    </w:p>
    <w:p w14:paraId="17D74810" w14:textId="77777777" w:rsidR="00F2332E" w:rsidRDefault="009D784E">
      <w:pPr>
        <w:numPr>
          <w:ilvl w:val="0"/>
          <w:numId w:val="14"/>
        </w:numPr>
        <w:spacing w:after="71" w:line="259" w:lineRule="auto"/>
        <w:ind w:firstLine="708"/>
      </w:pPr>
      <w:r>
        <w:t xml:space="preserve">различать географические процессы и явления, определяющие особенности природы </w:t>
      </w:r>
    </w:p>
    <w:p w14:paraId="38F4421D" w14:textId="77777777" w:rsidR="00F2332E" w:rsidRDefault="009D784E">
      <w:pPr>
        <w:spacing w:after="140" w:line="259" w:lineRule="auto"/>
        <w:ind w:left="-5"/>
      </w:pPr>
      <w:r>
        <w:t xml:space="preserve">России и ее отдельных регионов; </w:t>
      </w:r>
    </w:p>
    <w:p w14:paraId="0D992423" w14:textId="77777777" w:rsidR="00F2332E" w:rsidRDefault="009D784E">
      <w:pPr>
        <w:numPr>
          <w:ilvl w:val="0"/>
          <w:numId w:val="14"/>
        </w:numPr>
        <w:ind w:firstLine="708"/>
      </w:pPr>
      <w:r>
        <w:t xml:space="preserve">оценивать особенности взаимодействия природы и общества в пределах отдельных территорий России; </w:t>
      </w:r>
    </w:p>
    <w:p w14:paraId="470BFEC6" w14:textId="77777777" w:rsidR="00F2332E" w:rsidRDefault="009D784E">
      <w:pPr>
        <w:numPr>
          <w:ilvl w:val="0"/>
          <w:numId w:val="14"/>
        </w:numPr>
        <w:spacing w:after="94" w:line="259" w:lineRule="auto"/>
        <w:ind w:firstLine="708"/>
      </w:pPr>
      <w:r>
        <w:t xml:space="preserve">объяснять особенности компонентов природы отдельных частей страны; </w:t>
      </w:r>
    </w:p>
    <w:p w14:paraId="3239C447" w14:textId="77777777" w:rsidR="00F2332E" w:rsidRDefault="009D784E">
      <w:pPr>
        <w:numPr>
          <w:ilvl w:val="0"/>
          <w:numId w:val="14"/>
        </w:numPr>
        <w:ind w:firstLine="708"/>
      </w:pPr>
      <w:r>
        <w:lastRenderedPageBreak/>
        <w:t xml:space="preserve">оценивать природные условия и обеспеченность природными ресурсами отдельных территорий России;  </w:t>
      </w:r>
    </w:p>
    <w:p w14:paraId="6D2BA32B" w14:textId="77777777" w:rsidR="00F2332E" w:rsidRDefault="009D784E">
      <w:pPr>
        <w:numPr>
          <w:ilvl w:val="0"/>
          <w:numId w:val="14"/>
        </w:numPr>
        <w:ind w:firstLine="708"/>
      </w:pPr>
      <w: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14:paraId="1ECEAC81" w14:textId="0FB5732E" w:rsidR="00F2332E" w:rsidRDefault="009D784E" w:rsidP="00C93841">
      <w:pPr>
        <w:numPr>
          <w:ilvl w:val="0"/>
          <w:numId w:val="14"/>
        </w:numPr>
        <w:ind w:left="-5" w:firstLine="708"/>
      </w:pPr>
      <w: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w:t>
      </w:r>
      <w:r w:rsidR="00C93841">
        <w:t xml:space="preserve"> </w:t>
      </w:r>
      <w:r>
        <w:t xml:space="preserve">населения по территории страны, географические различия в уровне занятости, качестве и уровне жизни населения; </w:t>
      </w:r>
    </w:p>
    <w:p w14:paraId="79BC8DA0" w14:textId="77777777" w:rsidR="00F2332E" w:rsidRDefault="009D784E">
      <w:pPr>
        <w:numPr>
          <w:ilvl w:val="0"/>
          <w:numId w:val="14"/>
        </w:numPr>
        <w:ind w:firstLine="708"/>
      </w:pPr>
      <w: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14:paraId="51923F3D" w14:textId="77777777" w:rsidR="00F2332E" w:rsidRDefault="009D784E">
      <w:pPr>
        <w:numPr>
          <w:ilvl w:val="0"/>
          <w:numId w:val="14"/>
        </w:numPr>
        <w:ind w:firstLine="708"/>
      </w:pPr>
      <w: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14:paraId="7290FAC6" w14:textId="77777777" w:rsidR="00F2332E" w:rsidRDefault="009D784E">
      <w:pPr>
        <w:numPr>
          <w:ilvl w:val="0"/>
          <w:numId w:val="14"/>
        </w:numPr>
        <w:ind w:firstLine="708"/>
      </w:pPr>
      <w:r>
        <w:t xml:space="preserve">различать (распознавать) показатели, характеризующие отраслевую; функциональную и территориальную структуру хозяйства России; </w:t>
      </w:r>
    </w:p>
    <w:p w14:paraId="3EF1622F" w14:textId="77777777" w:rsidR="00F2332E" w:rsidRDefault="009D784E">
      <w:pPr>
        <w:numPr>
          <w:ilvl w:val="0"/>
          <w:numId w:val="14"/>
        </w:numPr>
        <w:ind w:firstLine="708"/>
      </w:pPr>
      <w: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4D508069" w14:textId="77777777" w:rsidR="00F2332E" w:rsidRDefault="009D784E">
      <w:pPr>
        <w:numPr>
          <w:ilvl w:val="0"/>
          <w:numId w:val="14"/>
        </w:numPr>
        <w:ind w:firstLine="708"/>
      </w:pPr>
      <w:r>
        <w:t xml:space="preserve">объяснять и сравнивать особенности природы, населения и хозяйства отдельных регионов России; </w:t>
      </w:r>
    </w:p>
    <w:p w14:paraId="245B2618" w14:textId="77777777" w:rsidR="00F2332E" w:rsidRDefault="009D784E">
      <w:pPr>
        <w:numPr>
          <w:ilvl w:val="0"/>
          <w:numId w:val="14"/>
        </w:numPr>
        <w:spacing w:after="94" w:line="259" w:lineRule="auto"/>
        <w:ind w:firstLine="708"/>
      </w:pPr>
      <w:r>
        <w:t xml:space="preserve">сравнивать особенности природы, населения и хозяйства отдельных регионов России; </w:t>
      </w:r>
    </w:p>
    <w:p w14:paraId="57D13A6A" w14:textId="77777777" w:rsidR="00F2332E" w:rsidRDefault="009D784E">
      <w:pPr>
        <w:numPr>
          <w:ilvl w:val="0"/>
          <w:numId w:val="14"/>
        </w:numPr>
        <w:ind w:firstLine="708"/>
      </w:pPr>
      <w: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r>
        <w:rPr>
          <w:i/>
        </w:rPr>
        <w:t xml:space="preserve"> </w:t>
      </w:r>
    </w:p>
    <w:p w14:paraId="10BACA3B" w14:textId="77777777" w:rsidR="00F2332E" w:rsidRDefault="009D784E">
      <w:pPr>
        <w:numPr>
          <w:ilvl w:val="0"/>
          <w:numId w:val="14"/>
        </w:numPr>
        <w:ind w:firstLine="708"/>
      </w:pPr>
      <w:r>
        <w:t xml:space="preserve">уметь ориентироваться при помощи компаса, определять стороны горизонта, использовать компас для определения азимута; </w:t>
      </w:r>
      <w:r>
        <w:rPr>
          <w:i/>
        </w:rPr>
        <w:t xml:space="preserve"> </w:t>
      </w:r>
    </w:p>
    <w:p w14:paraId="68ECE51D" w14:textId="77777777" w:rsidR="00F2332E" w:rsidRDefault="009D784E">
      <w:pPr>
        <w:numPr>
          <w:ilvl w:val="0"/>
          <w:numId w:val="14"/>
        </w:numPr>
        <w:spacing w:after="94" w:line="259" w:lineRule="auto"/>
        <w:ind w:firstLine="708"/>
      </w:pPr>
      <w:r>
        <w:t xml:space="preserve">описывать погоду своей местности;  </w:t>
      </w:r>
    </w:p>
    <w:p w14:paraId="631E85C4" w14:textId="77777777" w:rsidR="00F2332E" w:rsidRDefault="009D784E">
      <w:pPr>
        <w:numPr>
          <w:ilvl w:val="0"/>
          <w:numId w:val="14"/>
        </w:numPr>
        <w:spacing w:after="96" w:line="259" w:lineRule="auto"/>
        <w:ind w:firstLine="708"/>
      </w:pPr>
      <w:r>
        <w:t xml:space="preserve">объяснять расовые отличия разных народов мира; </w:t>
      </w:r>
    </w:p>
    <w:p w14:paraId="24FE9030" w14:textId="77777777" w:rsidR="00F2332E" w:rsidRDefault="009D784E">
      <w:pPr>
        <w:numPr>
          <w:ilvl w:val="0"/>
          <w:numId w:val="14"/>
        </w:numPr>
        <w:spacing w:after="96" w:line="259" w:lineRule="auto"/>
        <w:ind w:firstLine="708"/>
      </w:pPr>
      <w:r>
        <w:t xml:space="preserve">давать характеристику рельефа своей местности;  </w:t>
      </w:r>
    </w:p>
    <w:p w14:paraId="54EE4F10" w14:textId="77777777" w:rsidR="00F2332E" w:rsidRDefault="009D784E">
      <w:pPr>
        <w:numPr>
          <w:ilvl w:val="0"/>
          <w:numId w:val="14"/>
        </w:numPr>
        <w:spacing w:after="94" w:line="259" w:lineRule="auto"/>
        <w:ind w:firstLine="708"/>
      </w:pPr>
      <w:r>
        <w:lastRenderedPageBreak/>
        <w:t xml:space="preserve">уметь выделять в записках путешественников географические особенности территории </w:t>
      </w:r>
    </w:p>
    <w:p w14:paraId="555BF98B" w14:textId="74FAA542" w:rsidR="00F2332E" w:rsidRDefault="009D784E">
      <w:pPr>
        <w:numPr>
          <w:ilvl w:val="0"/>
          <w:numId w:val="14"/>
        </w:numPr>
        <w:ind w:firstLine="708"/>
      </w:pPr>
      <w:r>
        <w:t xml:space="preserve">приводить примеры современных видов связи, применять современные виды связи для решения учебных и практических задач по географии; </w:t>
      </w:r>
      <w:r>
        <w:rPr>
          <w:rFonts w:ascii="Segoe UI Symbol" w:eastAsia="Segoe UI Symbol" w:hAnsi="Segoe UI Symbol" w:cs="Segoe UI Symbol"/>
        </w:rPr>
        <w:t>•</w:t>
      </w:r>
      <w:r>
        <w:rPr>
          <w:rFonts w:ascii="Arial" w:eastAsia="Arial" w:hAnsi="Arial" w:cs="Arial"/>
        </w:rPr>
        <w:t xml:space="preserve"> </w:t>
      </w:r>
      <w:r>
        <w:t xml:space="preserve">оценивать место и роль России в мировом хозяйстве. </w:t>
      </w:r>
    </w:p>
    <w:p w14:paraId="44813671" w14:textId="77777777" w:rsidR="00F2332E" w:rsidRDefault="009D784E">
      <w:pPr>
        <w:spacing w:after="143" w:line="249" w:lineRule="auto"/>
        <w:ind w:left="703"/>
        <w:jc w:val="left"/>
      </w:pPr>
      <w:r>
        <w:rPr>
          <w:b/>
        </w:rPr>
        <w:t xml:space="preserve">Выпускник получит возможность научиться: </w:t>
      </w:r>
    </w:p>
    <w:p w14:paraId="2C126AF0" w14:textId="77777777" w:rsidR="00F2332E" w:rsidRDefault="009D784E">
      <w:pPr>
        <w:numPr>
          <w:ilvl w:val="0"/>
          <w:numId w:val="14"/>
        </w:numPr>
        <w:spacing w:after="96" w:line="259" w:lineRule="auto"/>
        <w:ind w:firstLine="708"/>
      </w:pPr>
      <w:r>
        <w:rPr>
          <w:i/>
        </w:rPr>
        <w:t xml:space="preserve">создавать простейшие географические карты различного содержания; </w:t>
      </w:r>
    </w:p>
    <w:p w14:paraId="599D4384" w14:textId="77777777" w:rsidR="00F2332E" w:rsidRDefault="009D784E">
      <w:pPr>
        <w:numPr>
          <w:ilvl w:val="0"/>
          <w:numId w:val="14"/>
        </w:numPr>
        <w:spacing w:after="96" w:line="259" w:lineRule="auto"/>
        <w:ind w:firstLine="708"/>
      </w:pPr>
      <w:r>
        <w:rPr>
          <w:i/>
        </w:rPr>
        <w:t xml:space="preserve">моделировать географические объекты и явления; </w:t>
      </w:r>
    </w:p>
    <w:p w14:paraId="0133FFFD" w14:textId="77777777" w:rsidR="00F2332E" w:rsidRDefault="009D784E">
      <w:pPr>
        <w:numPr>
          <w:ilvl w:val="0"/>
          <w:numId w:val="14"/>
        </w:numPr>
        <w:spacing w:after="24" w:line="355" w:lineRule="auto"/>
        <w:ind w:firstLine="708"/>
      </w:pPr>
      <w:r>
        <w:rPr>
          <w:i/>
        </w:rPr>
        <w:t xml:space="preserve">работать с записками, отчетами, дневниками путешественников как источниками географической информации; </w:t>
      </w:r>
    </w:p>
    <w:p w14:paraId="42F04901" w14:textId="77777777" w:rsidR="00F2332E" w:rsidRDefault="009D784E">
      <w:pPr>
        <w:numPr>
          <w:ilvl w:val="0"/>
          <w:numId w:val="14"/>
        </w:numPr>
        <w:spacing w:after="24" w:line="355" w:lineRule="auto"/>
        <w:ind w:firstLine="708"/>
      </w:pPr>
      <w:r>
        <w:rPr>
          <w:i/>
        </w:rPr>
        <w:t xml:space="preserve">подготавливать сообщения (презентации) о выдающихся путешественниках, о современных исследованиях Земли; </w:t>
      </w:r>
    </w:p>
    <w:p w14:paraId="172D78C5" w14:textId="77777777" w:rsidR="00F2332E" w:rsidRDefault="009D784E">
      <w:pPr>
        <w:numPr>
          <w:ilvl w:val="0"/>
          <w:numId w:val="14"/>
        </w:numPr>
        <w:spacing w:after="94" w:line="259" w:lineRule="auto"/>
        <w:ind w:firstLine="708"/>
      </w:pPr>
      <w:r>
        <w:rPr>
          <w:i/>
        </w:rPr>
        <w:t xml:space="preserve">ориентироваться на местности: в мегаполисе и в природе; </w:t>
      </w:r>
    </w:p>
    <w:p w14:paraId="467ECE7F" w14:textId="77777777" w:rsidR="00F2332E" w:rsidRDefault="009D784E">
      <w:pPr>
        <w:numPr>
          <w:ilvl w:val="0"/>
          <w:numId w:val="14"/>
        </w:numPr>
        <w:spacing w:after="24" w:line="355" w:lineRule="auto"/>
        <w:ind w:firstLine="708"/>
      </w:pPr>
      <w:r>
        <w:rPr>
          <w:i/>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14:paraId="09C4A912" w14:textId="77777777" w:rsidR="00F2332E" w:rsidRDefault="009D784E">
      <w:pPr>
        <w:numPr>
          <w:ilvl w:val="0"/>
          <w:numId w:val="14"/>
        </w:numPr>
        <w:spacing w:after="24" w:line="355" w:lineRule="auto"/>
        <w:ind w:firstLine="708"/>
      </w:pPr>
      <w:r>
        <w:rPr>
          <w:i/>
        </w:rPr>
        <w:t xml:space="preserve">приводить примеры, показывающие роль географической науки в решении </w:t>
      </w:r>
      <w:proofErr w:type="spellStart"/>
      <w:r>
        <w:rPr>
          <w:i/>
        </w:rPr>
        <w:t>социальноэкономических</w:t>
      </w:r>
      <w:proofErr w:type="spellEnd"/>
      <w:r>
        <w:rPr>
          <w:i/>
        </w:rPr>
        <w:t xml:space="preserve"> и </w:t>
      </w:r>
      <w:proofErr w:type="spellStart"/>
      <w:r>
        <w:rPr>
          <w:i/>
        </w:rPr>
        <w:t>геоэкологических</w:t>
      </w:r>
      <w:proofErr w:type="spellEnd"/>
      <w:r>
        <w:rPr>
          <w:i/>
        </w:rPr>
        <w:t xml:space="preserve"> проблем человечества; примеры практического использования географических знаний в различных областях деятельности; </w:t>
      </w:r>
    </w:p>
    <w:p w14:paraId="5896BD3A" w14:textId="77777777" w:rsidR="00F2332E" w:rsidRDefault="009D784E">
      <w:pPr>
        <w:numPr>
          <w:ilvl w:val="0"/>
          <w:numId w:val="14"/>
        </w:numPr>
        <w:spacing w:after="24" w:line="355" w:lineRule="auto"/>
        <w:ind w:firstLine="708"/>
      </w:pPr>
      <w:r>
        <w:rPr>
          <w:i/>
        </w:rPr>
        <w:t xml:space="preserve">воспринимать и критически оценивать информацию географического содержания в научно-популярной литературе и средствах массовой информации; </w:t>
      </w:r>
    </w:p>
    <w:p w14:paraId="29E641EC" w14:textId="77777777" w:rsidR="00F2332E" w:rsidRDefault="009D784E">
      <w:pPr>
        <w:numPr>
          <w:ilvl w:val="0"/>
          <w:numId w:val="14"/>
        </w:numPr>
        <w:spacing w:after="24" w:line="355" w:lineRule="auto"/>
        <w:ind w:firstLine="708"/>
      </w:pPr>
      <w:r>
        <w:rPr>
          <w:i/>
        </w:rPr>
        <w:t xml:space="preserve">составлять описание природного </w:t>
      </w:r>
      <w:proofErr w:type="spellStart"/>
      <w:proofErr w:type="gramStart"/>
      <w:r>
        <w:rPr>
          <w:i/>
        </w:rPr>
        <w:t>комплекса;выдвигать</w:t>
      </w:r>
      <w:proofErr w:type="spellEnd"/>
      <w:proofErr w:type="gramEnd"/>
      <w:r>
        <w:rPr>
          <w:i/>
        </w:rPr>
        <w:t xml:space="preserve"> гипотезы о связях и закономерностях событий, процессов, объектов, происходящих в географической оболочке; </w:t>
      </w:r>
    </w:p>
    <w:p w14:paraId="017BCB23" w14:textId="77777777" w:rsidR="00F2332E" w:rsidRDefault="009D784E">
      <w:pPr>
        <w:numPr>
          <w:ilvl w:val="0"/>
          <w:numId w:val="14"/>
        </w:numPr>
        <w:spacing w:after="24" w:line="355" w:lineRule="auto"/>
        <w:ind w:firstLine="708"/>
      </w:pPr>
      <w:r>
        <w:rPr>
          <w:i/>
        </w:rPr>
        <w:t xml:space="preserve">сопоставлять существующие в науке точки зрения о причинах происходящих глобальных изменений климата; </w:t>
      </w:r>
    </w:p>
    <w:p w14:paraId="052CAD60" w14:textId="77777777" w:rsidR="00F2332E" w:rsidRDefault="009D784E">
      <w:pPr>
        <w:numPr>
          <w:ilvl w:val="0"/>
          <w:numId w:val="14"/>
        </w:numPr>
        <w:spacing w:after="24" w:line="355" w:lineRule="auto"/>
        <w:ind w:firstLine="708"/>
      </w:pPr>
      <w:r>
        <w:rPr>
          <w:i/>
        </w:rPr>
        <w:t xml:space="preserve">оценивать положительные и негативные последствия глобальных изменений климата для отдельных регионов и стран; </w:t>
      </w:r>
    </w:p>
    <w:p w14:paraId="1E03DD12" w14:textId="77777777" w:rsidR="00F2332E" w:rsidRDefault="009D784E">
      <w:pPr>
        <w:numPr>
          <w:ilvl w:val="0"/>
          <w:numId w:val="14"/>
        </w:numPr>
        <w:spacing w:after="24" w:line="355" w:lineRule="auto"/>
        <w:ind w:firstLine="708"/>
      </w:pPr>
      <w:r>
        <w:rPr>
          <w:i/>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14:paraId="1544CC6C" w14:textId="77777777" w:rsidR="00F2332E" w:rsidRDefault="009D784E">
      <w:pPr>
        <w:numPr>
          <w:ilvl w:val="0"/>
          <w:numId w:val="14"/>
        </w:numPr>
        <w:spacing w:after="24" w:line="355" w:lineRule="auto"/>
        <w:ind w:firstLine="708"/>
      </w:pPr>
      <w:r>
        <w:rPr>
          <w:i/>
        </w:rPr>
        <w:t xml:space="preserve">оценивать возможные в будущем изменения географического положения России, обусловленные мировыми </w:t>
      </w:r>
      <w:proofErr w:type="spellStart"/>
      <w:r>
        <w:rPr>
          <w:i/>
        </w:rPr>
        <w:t>геодемографическими</w:t>
      </w:r>
      <w:proofErr w:type="spellEnd"/>
      <w:r>
        <w:rPr>
          <w:i/>
        </w:rPr>
        <w:t xml:space="preserve">, геополитическими и геоэкономическими изменениями, а также развитием глобальной коммуникационной системы; </w:t>
      </w:r>
    </w:p>
    <w:p w14:paraId="0B630D5D" w14:textId="77777777" w:rsidR="00F2332E" w:rsidRDefault="009D784E">
      <w:pPr>
        <w:numPr>
          <w:ilvl w:val="0"/>
          <w:numId w:val="14"/>
        </w:numPr>
        <w:spacing w:after="24" w:line="355" w:lineRule="auto"/>
        <w:ind w:firstLine="708"/>
      </w:pPr>
      <w:r>
        <w:rPr>
          <w:i/>
        </w:rPr>
        <w:t xml:space="preserve">давать оценку и приводить примеры изменения значения границ во времени, оценивать границы с точки зрения их доступности; </w:t>
      </w:r>
    </w:p>
    <w:p w14:paraId="72045481" w14:textId="77777777" w:rsidR="00F2332E" w:rsidRDefault="009D784E">
      <w:pPr>
        <w:numPr>
          <w:ilvl w:val="0"/>
          <w:numId w:val="14"/>
        </w:numPr>
        <w:spacing w:after="24" w:line="355" w:lineRule="auto"/>
        <w:ind w:firstLine="708"/>
      </w:pPr>
      <w:r>
        <w:rPr>
          <w:i/>
        </w:rPr>
        <w:lastRenderedPageBreak/>
        <w:t xml:space="preserve">делать прогнозы трансформации географических систем и комплексов в результате изменения их компонентов; </w:t>
      </w:r>
    </w:p>
    <w:p w14:paraId="2B2AC566" w14:textId="77777777" w:rsidR="00F2332E" w:rsidRDefault="009D784E">
      <w:pPr>
        <w:numPr>
          <w:ilvl w:val="0"/>
          <w:numId w:val="14"/>
        </w:numPr>
        <w:spacing w:after="94" w:line="259" w:lineRule="auto"/>
        <w:ind w:firstLine="708"/>
      </w:pPr>
      <w:r>
        <w:rPr>
          <w:i/>
        </w:rPr>
        <w:t xml:space="preserve">наносить на контурные карты основные формы рельефа; </w:t>
      </w:r>
    </w:p>
    <w:p w14:paraId="22E3A4E9" w14:textId="77777777" w:rsidR="00F2332E" w:rsidRDefault="009D784E">
      <w:pPr>
        <w:numPr>
          <w:ilvl w:val="0"/>
          <w:numId w:val="14"/>
        </w:numPr>
        <w:spacing w:after="96" w:line="259" w:lineRule="auto"/>
        <w:ind w:firstLine="708"/>
      </w:pPr>
      <w:r>
        <w:rPr>
          <w:i/>
        </w:rPr>
        <w:t xml:space="preserve">давать характеристику климата своей области (края, республики); </w:t>
      </w:r>
    </w:p>
    <w:p w14:paraId="123A43BB" w14:textId="77777777" w:rsidR="00F2332E" w:rsidRDefault="009D784E">
      <w:pPr>
        <w:numPr>
          <w:ilvl w:val="0"/>
          <w:numId w:val="14"/>
        </w:numPr>
        <w:spacing w:after="24" w:line="355" w:lineRule="auto"/>
        <w:ind w:firstLine="708"/>
      </w:pPr>
      <w:r>
        <w:rPr>
          <w:i/>
        </w:rPr>
        <w:t xml:space="preserve">показывать на карте артезианские бассейны и области распространения многолетней мерзлоты; </w:t>
      </w:r>
    </w:p>
    <w:p w14:paraId="6045228A" w14:textId="77777777" w:rsidR="00F2332E" w:rsidRDefault="009D784E">
      <w:pPr>
        <w:numPr>
          <w:ilvl w:val="0"/>
          <w:numId w:val="14"/>
        </w:numPr>
        <w:spacing w:after="24" w:line="355" w:lineRule="auto"/>
        <w:ind w:firstLine="708"/>
      </w:pPr>
      <w:r>
        <w:rPr>
          <w:i/>
        </w:rPr>
        <w:t xml:space="preserve">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14:paraId="574AFE85" w14:textId="77777777" w:rsidR="00F2332E" w:rsidRDefault="009D784E">
      <w:pPr>
        <w:numPr>
          <w:ilvl w:val="0"/>
          <w:numId w:val="14"/>
        </w:numPr>
        <w:spacing w:after="94" w:line="259" w:lineRule="auto"/>
        <w:ind w:firstLine="708"/>
      </w:pPr>
      <w:r>
        <w:rPr>
          <w:i/>
        </w:rPr>
        <w:t xml:space="preserve">оценивать ситуацию на рынке труда и ее динамику; </w:t>
      </w:r>
    </w:p>
    <w:p w14:paraId="73130DDA" w14:textId="77777777" w:rsidR="00F2332E" w:rsidRDefault="009D784E">
      <w:pPr>
        <w:numPr>
          <w:ilvl w:val="0"/>
          <w:numId w:val="14"/>
        </w:numPr>
        <w:spacing w:after="71" w:line="259" w:lineRule="auto"/>
        <w:ind w:firstLine="708"/>
      </w:pPr>
      <w:r>
        <w:rPr>
          <w:i/>
        </w:rPr>
        <w:t xml:space="preserve">объяснять различия в обеспеченности трудовыми ресурсами отдельных регионов </w:t>
      </w:r>
    </w:p>
    <w:p w14:paraId="3D0766B9" w14:textId="77777777" w:rsidR="00F2332E" w:rsidRDefault="009D784E">
      <w:pPr>
        <w:spacing w:after="24" w:line="259" w:lineRule="auto"/>
        <w:ind w:left="21" w:right="7"/>
      </w:pPr>
      <w:r>
        <w:rPr>
          <w:i/>
        </w:rPr>
        <w:t xml:space="preserve">России </w:t>
      </w:r>
    </w:p>
    <w:p w14:paraId="5FFC8ADE" w14:textId="77777777" w:rsidR="00F2332E" w:rsidRDefault="009D784E">
      <w:pPr>
        <w:numPr>
          <w:ilvl w:val="0"/>
          <w:numId w:val="14"/>
        </w:numPr>
        <w:spacing w:after="24" w:line="355" w:lineRule="auto"/>
        <w:ind w:firstLine="708"/>
      </w:pPr>
      <w:r>
        <w:rPr>
          <w:i/>
        </w:rP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14:paraId="7668414F" w14:textId="77777777" w:rsidR="00F2332E" w:rsidRDefault="009D784E">
      <w:pPr>
        <w:numPr>
          <w:ilvl w:val="0"/>
          <w:numId w:val="14"/>
        </w:numPr>
        <w:spacing w:after="94" w:line="259" w:lineRule="auto"/>
        <w:ind w:firstLine="708"/>
      </w:pPr>
      <w:r>
        <w:rPr>
          <w:i/>
        </w:rPr>
        <w:t xml:space="preserve">обосновывать возможные пути решения проблем развития хозяйства России; </w:t>
      </w:r>
    </w:p>
    <w:p w14:paraId="189E6BAA" w14:textId="77777777" w:rsidR="00F2332E" w:rsidRDefault="009D784E">
      <w:pPr>
        <w:numPr>
          <w:ilvl w:val="0"/>
          <w:numId w:val="14"/>
        </w:numPr>
        <w:spacing w:after="96" w:line="259" w:lineRule="auto"/>
        <w:ind w:firstLine="708"/>
      </w:pPr>
      <w:r>
        <w:rPr>
          <w:i/>
        </w:rPr>
        <w:t xml:space="preserve">выбирать критерии для сравнения, сопоставления, места страны в мировой экономике; </w:t>
      </w:r>
    </w:p>
    <w:p w14:paraId="109504E5" w14:textId="77777777" w:rsidR="00F2332E" w:rsidRDefault="009D784E">
      <w:pPr>
        <w:numPr>
          <w:ilvl w:val="0"/>
          <w:numId w:val="14"/>
        </w:numPr>
        <w:spacing w:after="71" w:line="259" w:lineRule="auto"/>
        <w:ind w:firstLine="708"/>
      </w:pPr>
      <w:r>
        <w:rPr>
          <w:i/>
        </w:rPr>
        <w:t xml:space="preserve">объяснять возможности России в решении современных глобальных проблем </w:t>
      </w:r>
    </w:p>
    <w:p w14:paraId="3FE97825" w14:textId="77777777" w:rsidR="00F2332E" w:rsidRDefault="009D784E">
      <w:pPr>
        <w:spacing w:after="137" w:line="259" w:lineRule="auto"/>
        <w:ind w:left="21" w:right="7"/>
      </w:pPr>
      <w:r>
        <w:rPr>
          <w:i/>
        </w:rPr>
        <w:t xml:space="preserve">человечества; </w:t>
      </w:r>
    </w:p>
    <w:p w14:paraId="7AB2EAB2" w14:textId="77777777" w:rsidR="00F2332E" w:rsidRDefault="009D784E">
      <w:pPr>
        <w:numPr>
          <w:ilvl w:val="0"/>
          <w:numId w:val="14"/>
        </w:numPr>
        <w:spacing w:after="275" w:line="259" w:lineRule="auto"/>
        <w:ind w:firstLine="708"/>
      </w:pPr>
      <w:r>
        <w:rPr>
          <w:i/>
        </w:rPr>
        <w:t xml:space="preserve">оценивать социально-экономическое положение и перспективы развития России. </w:t>
      </w:r>
    </w:p>
    <w:p w14:paraId="3CE2A4E7" w14:textId="77777777" w:rsidR="00F2332E" w:rsidRDefault="009D784E">
      <w:pPr>
        <w:spacing w:after="10" w:line="249" w:lineRule="auto"/>
        <w:ind w:left="10"/>
        <w:jc w:val="left"/>
      </w:pPr>
      <w:r>
        <w:rPr>
          <w:b/>
        </w:rPr>
        <w:t xml:space="preserve">1.2.5.8. Математика </w:t>
      </w:r>
    </w:p>
    <w:p w14:paraId="5DDCFDAB" w14:textId="77777777" w:rsidR="00F2332E" w:rsidRDefault="009D784E">
      <w:pPr>
        <w:spacing w:after="0" w:line="259" w:lineRule="auto"/>
        <w:ind w:left="0" w:firstLine="0"/>
        <w:jc w:val="left"/>
      </w:pPr>
      <w:r>
        <w:t xml:space="preserve"> </w:t>
      </w:r>
    </w:p>
    <w:p w14:paraId="01FC7B77" w14:textId="77777777" w:rsidR="00F2332E" w:rsidRDefault="009D784E">
      <w:pPr>
        <w:spacing w:after="103" w:line="270" w:lineRule="auto"/>
        <w:ind w:left="715"/>
        <w:jc w:val="left"/>
      </w:pPr>
      <w:r>
        <w:rPr>
          <w:b/>
          <w:i/>
        </w:rPr>
        <w:t xml:space="preserve">Выпускник научится в 5-6 классах (для использования в повседневной жизни и </w:t>
      </w:r>
    </w:p>
    <w:p w14:paraId="4E193EC0" w14:textId="77777777" w:rsidR="00F2332E" w:rsidRDefault="009D784E">
      <w:pPr>
        <w:spacing w:after="143" w:line="270" w:lineRule="auto"/>
        <w:ind w:left="10"/>
        <w:jc w:val="left"/>
      </w:pPr>
      <w:r>
        <w:rPr>
          <w:b/>
          <w:i/>
        </w:rPr>
        <w:t xml:space="preserve">обеспечения возможности успешного продолжения образования на базовом уровне) </w:t>
      </w:r>
    </w:p>
    <w:p w14:paraId="39892046" w14:textId="77777777" w:rsidR="00F2332E" w:rsidRDefault="009D784E">
      <w:pPr>
        <w:numPr>
          <w:ilvl w:val="0"/>
          <w:numId w:val="14"/>
        </w:numPr>
        <w:ind w:firstLine="708"/>
      </w:pPr>
      <w:r>
        <w:t xml:space="preserve">Оперировать </w:t>
      </w:r>
      <w:r>
        <w:tab/>
        <w:t xml:space="preserve">на </w:t>
      </w:r>
      <w:r>
        <w:tab/>
        <w:t xml:space="preserve">базовом </w:t>
      </w:r>
      <w:r>
        <w:tab/>
        <w:t xml:space="preserve">уровне </w:t>
      </w:r>
      <w:r>
        <w:tab/>
        <w:t xml:space="preserve">понятиями: </w:t>
      </w:r>
      <w:r>
        <w:tab/>
        <w:t xml:space="preserve">множество, </w:t>
      </w:r>
      <w:r>
        <w:tab/>
        <w:t xml:space="preserve">элемент </w:t>
      </w:r>
      <w:r>
        <w:tab/>
        <w:t xml:space="preserve">множества, подмножество, принадлежность; </w:t>
      </w:r>
    </w:p>
    <w:p w14:paraId="5CA7E3B6" w14:textId="77777777" w:rsidR="00F2332E" w:rsidRDefault="009D784E">
      <w:pPr>
        <w:numPr>
          <w:ilvl w:val="0"/>
          <w:numId w:val="14"/>
        </w:numPr>
        <w:spacing w:after="96" w:line="259" w:lineRule="auto"/>
        <w:ind w:firstLine="708"/>
      </w:pPr>
      <w:r>
        <w:t xml:space="preserve">задавать множества перечислением их элементов; </w:t>
      </w:r>
    </w:p>
    <w:p w14:paraId="2FD7A57E" w14:textId="77777777" w:rsidR="00F2332E" w:rsidRDefault="009D784E">
      <w:pPr>
        <w:numPr>
          <w:ilvl w:val="0"/>
          <w:numId w:val="14"/>
        </w:numPr>
        <w:spacing w:after="69" w:line="259" w:lineRule="auto"/>
        <w:ind w:firstLine="708"/>
      </w:pPr>
      <w:r>
        <w:t xml:space="preserve">находить пересечение, объединение, подмножество в простейших ситуациях. </w:t>
      </w:r>
    </w:p>
    <w:p w14:paraId="7EF4AD95" w14:textId="77777777" w:rsidR="00F2332E" w:rsidRDefault="009D784E">
      <w:pPr>
        <w:spacing w:after="120" w:line="259" w:lineRule="auto"/>
        <w:ind w:left="0" w:firstLine="0"/>
        <w:jc w:val="left"/>
      </w:pPr>
      <w:r>
        <w:t xml:space="preserve"> </w:t>
      </w:r>
    </w:p>
    <w:p w14:paraId="0BB43307"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1B165DCD" w14:textId="77777777" w:rsidR="00F2332E" w:rsidRDefault="009D784E">
      <w:pPr>
        <w:numPr>
          <w:ilvl w:val="0"/>
          <w:numId w:val="15"/>
        </w:numPr>
        <w:spacing w:after="120" w:line="259" w:lineRule="auto"/>
        <w:ind w:hanging="199"/>
      </w:pPr>
      <w:r>
        <w:t xml:space="preserve">распознавать логически некорректные высказывания </w:t>
      </w:r>
    </w:p>
    <w:p w14:paraId="4419352C" w14:textId="77777777" w:rsidR="00F2332E" w:rsidRDefault="009D784E">
      <w:pPr>
        <w:spacing w:after="123" w:line="249" w:lineRule="auto"/>
        <w:ind w:left="10"/>
        <w:jc w:val="left"/>
      </w:pPr>
      <w:r>
        <w:rPr>
          <w:b/>
        </w:rPr>
        <w:t xml:space="preserve">Числа </w:t>
      </w:r>
    </w:p>
    <w:p w14:paraId="1619BF90" w14:textId="77777777" w:rsidR="00F2332E" w:rsidRDefault="009D784E">
      <w:pPr>
        <w:numPr>
          <w:ilvl w:val="0"/>
          <w:numId w:val="15"/>
        </w:numPr>
        <w:ind w:hanging="199"/>
      </w:pPr>
      <w:r>
        <w:t xml:space="preserve">оперировать на базовом уровне понятиями: натуральное число, целое число, обыкновенная дробь, десятичная дробь, смешанное число, рациональное число; </w:t>
      </w:r>
    </w:p>
    <w:p w14:paraId="74D6C456" w14:textId="77777777" w:rsidR="00F2332E" w:rsidRDefault="009D784E">
      <w:pPr>
        <w:numPr>
          <w:ilvl w:val="0"/>
          <w:numId w:val="15"/>
        </w:numPr>
        <w:ind w:hanging="199"/>
      </w:pPr>
      <w:r>
        <w:lastRenderedPageBreak/>
        <w:t xml:space="preserve">использовать свойства чисел и правила действий с рациональными числами при выполнении вычислений; </w:t>
      </w:r>
    </w:p>
    <w:p w14:paraId="6E370CF4" w14:textId="77777777" w:rsidR="00F2332E" w:rsidRDefault="009D784E">
      <w:pPr>
        <w:numPr>
          <w:ilvl w:val="0"/>
          <w:numId w:val="15"/>
        </w:numPr>
        <w:ind w:hanging="199"/>
      </w:pPr>
      <w:r>
        <w:t xml:space="preserve">использовать признаки делимости на 2, 5, 3, 9, 10 при выполнении вычислений и решении несложных задач; </w:t>
      </w:r>
    </w:p>
    <w:p w14:paraId="50F8D444" w14:textId="77777777" w:rsidR="00F2332E" w:rsidRDefault="009D784E">
      <w:pPr>
        <w:numPr>
          <w:ilvl w:val="0"/>
          <w:numId w:val="15"/>
        </w:numPr>
        <w:ind w:hanging="199"/>
      </w:pPr>
      <w:r>
        <w:t>выполнять округление рациональных чисел в соответствии с правилами; - сравнивать рациональные числа</w:t>
      </w:r>
      <w:r>
        <w:rPr>
          <w:b/>
        </w:rPr>
        <w:t>.</w:t>
      </w:r>
      <w:r>
        <w:t xml:space="preserve"> </w:t>
      </w:r>
    </w:p>
    <w:p w14:paraId="74F416A2"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53152E33" w14:textId="77777777" w:rsidR="00F2332E" w:rsidRDefault="009D784E">
      <w:pPr>
        <w:numPr>
          <w:ilvl w:val="0"/>
          <w:numId w:val="15"/>
        </w:numPr>
        <w:spacing w:after="112" w:line="259" w:lineRule="auto"/>
        <w:ind w:hanging="199"/>
      </w:pPr>
      <w:r>
        <w:t xml:space="preserve">оценивать результаты вычислений при решении практических задач; </w:t>
      </w:r>
    </w:p>
    <w:p w14:paraId="6E9A4359" w14:textId="77777777" w:rsidR="00F2332E" w:rsidRDefault="009D784E">
      <w:pPr>
        <w:numPr>
          <w:ilvl w:val="0"/>
          <w:numId w:val="15"/>
        </w:numPr>
        <w:spacing w:after="115" w:line="259" w:lineRule="auto"/>
        <w:ind w:hanging="199"/>
      </w:pPr>
      <w:r>
        <w:t xml:space="preserve">выполнять сравнение чисел в реальных ситуациях; </w:t>
      </w:r>
    </w:p>
    <w:p w14:paraId="2F16B1F5" w14:textId="77777777" w:rsidR="00F2332E" w:rsidRDefault="009D784E">
      <w:pPr>
        <w:numPr>
          <w:ilvl w:val="0"/>
          <w:numId w:val="15"/>
        </w:numPr>
        <w:ind w:hanging="199"/>
      </w:pPr>
      <w:r>
        <w:t xml:space="preserve">составлять числовые выражения при решении практических задач и задач из других учебных предметов </w:t>
      </w:r>
    </w:p>
    <w:p w14:paraId="14B5CAF7" w14:textId="77777777" w:rsidR="00F2332E" w:rsidRDefault="009D784E">
      <w:pPr>
        <w:spacing w:after="123" w:line="249" w:lineRule="auto"/>
        <w:ind w:left="10"/>
        <w:jc w:val="left"/>
      </w:pPr>
      <w:r>
        <w:rPr>
          <w:b/>
        </w:rPr>
        <w:t xml:space="preserve">Статистика и теория вероятностей </w:t>
      </w:r>
    </w:p>
    <w:p w14:paraId="1D3819BC" w14:textId="77777777" w:rsidR="00F2332E" w:rsidRDefault="009D784E">
      <w:pPr>
        <w:numPr>
          <w:ilvl w:val="0"/>
          <w:numId w:val="15"/>
        </w:numPr>
        <w:spacing w:after="115" w:line="259" w:lineRule="auto"/>
        <w:ind w:hanging="199"/>
      </w:pPr>
      <w:r>
        <w:t xml:space="preserve">представлять данные в виде таблиц, диаграмм,  </w:t>
      </w:r>
    </w:p>
    <w:p w14:paraId="0C3FF706" w14:textId="77777777" w:rsidR="00F2332E" w:rsidRDefault="009D784E">
      <w:pPr>
        <w:numPr>
          <w:ilvl w:val="0"/>
          <w:numId w:val="15"/>
        </w:numPr>
        <w:spacing w:line="259" w:lineRule="auto"/>
        <w:ind w:hanging="199"/>
      </w:pPr>
      <w:r>
        <w:t xml:space="preserve">читать информацию, представленную в виде таблицы, </w:t>
      </w:r>
      <w:proofErr w:type="gramStart"/>
      <w:r>
        <w:t>диаграммы,.</w:t>
      </w:r>
      <w:proofErr w:type="gramEnd"/>
      <w:r>
        <w:t xml:space="preserve"> </w:t>
      </w:r>
    </w:p>
    <w:p w14:paraId="0CF45DBA" w14:textId="77777777" w:rsidR="00F2332E" w:rsidRDefault="009D784E">
      <w:pPr>
        <w:spacing w:after="123" w:line="249" w:lineRule="auto"/>
        <w:ind w:left="10"/>
        <w:jc w:val="left"/>
      </w:pPr>
      <w:r>
        <w:rPr>
          <w:b/>
        </w:rPr>
        <w:t xml:space="preserve">Текстовые задачи </w:t>
      </w:r>
    </w:p>
    <w:p w14:paraId="15BC530F" w14:textId="77777777" w:rsidR="00F2332E" w:rsidRDefault="009D784E">
      <w:pPr>
        <w:numPr>
          <w:ilvl w:val="0"/>
          <w:numId w:val="15"/>
        </w:numPr>
        <w:spacing w:after="112" w:line="259" w:lineRule="auto"/>
        <w:ind w:hanging="199"/>
      </w:pPr>
      <w:r>
        <w:t xml:space="preserve">решать несложные сюжетные задачи разных типов на все арифметические действия; </w:t>
      </w:r>
    </w:p>
    <w:p w14:paraId="74CB198C" w14:textId="77777777" w:rsidR="00F2332E" w:rsidRDefault="009D784E">
      <w:pPr>
        <w:numPr>
          <w:ilvl w:val="0"/>
          <w:numId w:val="15"/>
        </w:numPr>
        <w:ind w:hanging="199"/>
      </w:pPr>
      <w:r>
        <w:t xml:space="preserve">строить модель условия задачи (в виде таблицы, схемы, рисунка), в которой даны значения двух из трёх взаимосвязанных величин, с целью поиска решения задачи; </w:t>
      </w:r>
    </w:p>
    <w:p w14:paraId="2EA00B6B" w14:textId="77777777" w:rsidR="00F2332E" w:rsidRDefault="009D784E">
      <w:pPr>
        <w:numPr>
          <w:ilvl w:val="0"/>
          <w:numId w:val="15"/>
        </w:numPr>
        <w:ind w:hanging="199"/>
      </w:pPr>
      <w:r>
        <w:t xml:space="preserve">осуществлять способ поиска решения задачи, в котором рассуждение строится от условия к требованию или от требования к условию; </w:t>
      </w:r>
    </w:p>
    <w:p w14:paraId="4CE2CF94" w14:textId="77777777" w:rsidR="00F2332E" w:rsidRDefault="009D784E">
      <w:pPr>
        <w:numPr>
          <w:ilvl w:val="0"/>
          <w:numId w:val="15"/>
        </w:numPr>
        <w:spacing w:after="115" w:line="259" w:lineRule="auto"/>
        <w:ind w:hanging="199"/>
      </w:pPr>
      <w:r>
        <w:t xml:space="preserve">составлять план решения задачи;  </w:t>
      </w:r>
    </w:p>
    <w:p w14:paraId="34423416" w14:textId="77777777" w:rsidR="00F2332E" w:rsidRDefault="009D784E">
      <w:pPr>
        <w:numPr>
          <w:ilvl w:val="0"/>
          <w:numId w:val="15"/>
        </w:numPr>
        <w:spacing w:after="112" w:line="259" w:lineRule="auto"/>
        <w:ind w:hanging="199"/>
      </w:pPr>
      <w:r>
        <w:t xml:space="preserve">выделять этапы решения задачи; </w:t>
      </w:r>
    </w:p>
    <w:p w14:paraId="6AD5093B" w14:textId="77777777" w:rsidR="00F2332E" w:rsidRDefault="009D784E">
      <w:pPr>
        <w:numPr>
          <w:ilvl w:val="0"/>
          <w:numId w:val="15"/>
        </w:numPr>
        <w:ind w:hanging="199"/>
      </w:pPr>
      <w:r>
        <w:t xml:space="preserve">интерпретировать вычислительные результаты в задаче, исследовать полученное решение задачи; </w:t>
      </w:r>
    </w:p>
    <w:p w14:paraId="09D00317" w14:textId="77777777" w:rsidR="00F2332E" w:rsidRDefault="009D784E">
      <w:pPr>
        <w:numPr>
          <w:ilvl w:val="0"/>
          <w:numId w:val="15"/>
        </w:numPr>
        <w:spacing w:after="115" w:line="259" w:lineRule="auto"/>
        <w:ind w:hanging="199"/>
      </w:pPr>
      <w:r>
        <w:t xml:space="preserve">знать различие скоростей объекта в стоячей воде, против течения и по течению реки; </w:t>
      </w:r>
    </w:p>
    <w:p w14:paraId="0C133724" w14:textId="77777777" w:rsidR="00F2332E" w:rsidRDefault="009D784E">
      <w:pPr>
        <w:numPr>
          <w:ilvl w:val="0"/>
          <w:numId w:val="15"/>
        </w:numPr>
        <w:spacing w:after="112" w:line="259" w:lineRule="auto"/>
        <w:ind w:hanging="199"/>
      </w:pPr>
      <w:r>
        <w:t xml:space="preserve">решать задачи на нахождение части числа и числа по его части; </w:t>
      </w:r>
    </w:p>
    <w:p w14:paraId="583712E1" w14:textId="77777777" w:rsidR="00F2332E" w:rsidRDefault="009D784E">
      <w:pPr>
        <w:numPr>
          <w:ilvl w:val="0"/>
          <w:numId w:val="15"/>
        </w:numPr>
        <w:ind w:hanging="199"/>
      </w:pPr>
      <w:r>
        <w:t xml:space="preserve">решать задачи разных типов (на работу, на покупки, на движение), связывающих три величины, выделять эти величины и отношения между ними; </w:t>
      </w:r>
    </w:p>
    <w:p w14:paraId="53DC216C" w14:textId="77777777" w:rsidR="00F2332E" w:rsidRDefault="009D784E">
      <w:pPr>
        <w:numPr>
          <w:ilvl w:val="0"/>
          <w:numId w:val="15"/>
        </w:numPr>
        <w:ind w:hanging="199"/>
      </w:pPr>
      <w: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 решать несложные логические задачи методом рассуждений. </w:t>
      </w:r>
    </w:p>
    <w:p w14:paraId="3EFB045A"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3EE2BB8D" w14:textId="77777777" w:rsidR="00F2332E" w:rsidRDefault="009D784E">
      <w:pPr>
        <w:ind w:left="-5"/>
      </w:pPr>
      <w:r>
        <w:t xml:space="preserve">выдвигать гипотезы о возможных предельных значениях искомых величин в задаче (делать прикидку)  </w:t>
      </w:r>
    </w:p>
    <w:p w14:paraId="1B41D54F" w14:textId="77777777" w:rsidR="00F2332E" w:rsidRDefault="009D784E">
      <w:pPr>
        <w:spacing w:after="123" w:line="249" w:lineRule="auto"/>
        <w:ind w:left="10"/>
        <w:jc w:val="left"/>
      </w:pPr>
      <w:r>
        <w:rPr>
          <w:b/>
        </w:rPr>
        <w:t xml:space="preserve">Наглядная геометрия </w:t>
      </w:r>
    </w:p>
    <w:p w14:paraId="47A0FD4F" w14:textId="77777777" w:rsidR="00F2332E" w:rsidRDefault="009D784E">
      <w:pPr>
        <w:spacing w:after="123" w:line="249" w:lineRule="auto"/>
        <w:ind w:left="10"/>
        <w:jc w:val="left"/>
      </w:pPr>
      <w:r>
        <w:rPr>
          <w:b/>
        </w:rPr>
        <w:lastRenderedPageBreak/>
        <w:t xml:space="preserve">Геометрические фигуры </w:t>
      </w:r>
    </w:p>
    <w:p w14:paraId="06228FBA" w14:textId="77777777" w:rsidR="00F2332E" w:rsidRDefault="009D784E">
      <w:pPr>
        <w:ind w:left="-5"/>
      </w:pPr>
      <w:r>
        <w:t xml:space="preserve">Оперировать на базовом уровне понятиями: </w:t>
      </w:r>
      <w:proofErr w:type="spellStart"/>
      <w:proofErr w:type="gramStart"/>
      <w:r>
        <w:t>фигура,точка</w:t>
      </w:r>
      <w:proofErr w:type="spellEnd"/>
      <w:proofErr w:type="gramEnd"/>
      <w:r>
        <w:t>,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r>
        <w:rPr>
          <w:b/>
          <w:i/>
        </w:rPr>
        <w:t xml:space="preserve"> </w:t>
      </w:r>
    </w:p>
    <w:p w14:paraId="76F085BE"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0447CC8D" w14:textId="77777777" w:rsidR="00F2332E" w:rsidRDefault="009D784E">
      <w:pPr>
        <w:numPr>
          <w:ilvl w:val="0"/>
          <w:numId w:val="15"/>
        </w:numPr>
        <w:spacing w:after="117" w:line="259" w:lineRule="auto"/>
        <w:ind w:hanging="199"/>
      </w:pPr>
      <w:r>
        <w:t xml:space="preserve">решать практические задачи с применением простейших свойств фигур.  </w:t>
      </w:r>
    </w:p>
    <w:p w14:paraId="517F00E2" w14:textId="77777777" w:rsidR="00F2332E" w:rsidRDefault="009D784E">
      <w:pPr>
        <w:spacing w:after="123" w:line="249" w:lineRule="auto"/>
        <w:ind w:left="10"/>
        <w:jc w:val="left"/>
      </w:pPr>
      <w:r>
        <w:rPr>
          <w:b/>
        </w:rPr>
        <w:t xml:space="preserve">Измерения и вычисления </w:t>
      </w:r>
    </w:p>
    <w:p w14:paraId="1051B8C5" w14:textId="77777777" w:rsidR="00F2332E" w:rsidRDefault="009D784E">
      <w:pPr>
        <w:numPr>
          <w:ilvl w:val="0"/>
          <w:numId w:val="15"/>
        </w:numPr>
        <w:ind w:hanging="199"/>
      </w:pPr>
      <w:r>
        <w:t xml:space="preserve">выполнять измерение длин, расстояний, величин углов, с помощью инструментов для измерений длин и углов; </w:t>
      </w:r>
    </w:p>
    <w:p w14:paraId="2A2A08CD" w14:textId="77777777" w:rsidR="00F2332E" w:rsidRDefault="009D784E">
      <w:pPr>
        <w:numPr>
          <w:ilvl w:val="0"/>
          <w:numId w:val="15"/>
        </w:numPr>
        <w:spacing w:after="120" w:line="259" w:lineRule="auto"/>
        <w:ind w:hanging="199"/>
      </w:pPr>
      <w:r>
        <w:t xml:space="preserve">вычислять площади прямоугольников.  </w:t>
      </w:r>
    </w:p>
    <w:p w14:paraId="29A072E5"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0B648D8B" w14:textId="77777777" w:rsidR="00F2332E" w:rsidRDefault="009D784E">
      <w:pPr>
        <w:numPr>
          <w:ilvl w:val="0"/>
          <w:numId w:val="15"/>
        </w:numPr>
        <w:spacing w:after="115" w:line="259" w:lineRule="auto"/>
        <w:ind w:hanging="199"/>
      </w:pPr>
      <w:r>
        <w:t xml:space="preserve">вычислять расстояния на местности в стандартных ситуациях, площади прямоугольников; </w:t>
      </w:r>
    </w:p>
    <w:p w14:paraId="2B96B283" w14:textId="77777777" w:rsidR="00F2332E" w:rsidRDefault="009D784E">
      <w:pPr>
        <w:numPr>
          <w:ilvl w:val="0"/>
          <w:numId w:val="15"/>
        </w:numPr>
        <w:spacing w:after="110" w:line="259" w:lineRule="auto"/>
        <w:ind w:hanging="199"/>
      </w:pPr>
      <w:r>
        <w:t xml:space="preserve">выполнять простейшие построения и измерения на местности, необходимые в реальной </w:t>
      </w:r>
      <w:proofErr w:type="gramStart"/>
      <w:r>
        <w:t xml:space="preserve">жизни  </w:t>
      </w:r>
      <w:r>
        <w:rPr>
          <w:b/>
        </w:rPr>
        <w:t>История</w:t>
      </w:r>
      <w:proofErr w:type="gramEnd"/>
      <w:r>
        <w:rPr>
          <w:b/>
        </w:rPr>
        <w:t xml:space="preserve"> математики </w:t>
      </w:r>
    </w:p>
    <w:p w14:paraId="4F4B1B17" w14:textId="77777777" w:rsidR="00F2332E" w:rsidRDefault="009D784E">
      <w:pPr>
        <w:numPr>
          <w:ilvl w:val="0"/>
          <w:numId w:val="15"/>
        </w:numPr>
        <w:ind w:hanging="199"/>
      </w:pPr>
      <w:r>
        <w:t xml:space="preserve">описывать отдельные выдающиеся результаты, полученные в ходе развития математики как науки; </w:t>
      </w:r>
    </w:p>
    <w:p w14:paraId="0F5B107C" w14:textId="77777777" w:rsidR="00F2332E" w:rsidRDefault="009D784E">
      <w:pPr>
        <w:numPr>
          <w:ilvl w:val="0"/>
          <w:numId w:val="15"/>
        </w:numPr>
        <w:ind w:hanging="199"/>
      </w:pPr>
      <w:r>
        <w:t xml:space="preserve">знать примеры математических открытий и их авторов, в связи с отечественной и всемирной историей </w:t>
      </w:r>
    </w:p>
    <w:p w14:paraId="33941155" w14:textId="77777777" w:rsidR="00F2332E" w:rsidRDefault="009D784E">
      <w:pPr>
        <w:spacing w:after="6" w:line="356" w:lineRule="auto"/>
        <w:ind w:left="10"/>
        <w:jc w:val="left"/>
      </w:pPr>
      <w:r>
        <w:rPr>
          <w:b/>
          <w:i/>
        </w:rPr>
        <w:t xml:space="preserve">Выпускник получит возможность научиться в 5-6 классах (для обеспечения возможности успешного продолжения образования на базовом и углублённом уровнях) </w:t>
      </w:r>
    </w:p>
    <w:p w14:paraId="5269AAC4" w14:textId="77777777" w:rsidR="00F2332E" w:rsidRDefault="009D784E">
      <w:pPr>
        <w:spacing w:after="123" w:line="249" w:lineRule="auto"/>
        <w:ind w:left="10"/>
        <w:jc w:val="left"/>
      </w:pPr>
      <w:r>
        <w:rPr>
          <w:b/>
        </w:rPr>
        <w:t>Элементы теории множеств и математической логики</w:t>
      </w:r>
      <w:r>
        <w:t xml:space="preserve"> </w:t>
      </w:r>
    </w:p>
    <w:p w14:paraId="3AC90695" w14:textId="77777777" w:rsidR="00F2332E" w:rsidRDefault="009D784E">
      <w:pPr>
        <w:numPr>
          <w:ilvl w:val="0"/>
          <w:numId w:val="15"/>
        </w:numPr>
        <w:spacing w:after="3" w:line="355" w:lineRule="auto"/>
        <w:ind w:hanging="199"/>
      </w:pPr>
      <w:r>
        <w:rPr>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14:paraId="4D0E52C0" w14:textId="77777777" w:rsidR="00F2332E" w:rsidRDefault="009D784E">
      <w:pPr>
        <w:numPr>
          <w:ilvl w:val="0"/>
          <w:numId w:val="15"/>
        </w:numPr>
        <w:spacing w:after="24" w:line="355" w:lineRule="auto"/>
        <w:ind w:hanging="199"/>
      </w:pPr>
      <w:r>
        <w:rPr>
          <w:i/>
        </w:rPr>
        <w:t xml:space="preserve">определять принадлежность элемента множеству, объединению и пересечению </w:t>
      </w:r>
      <w:proofErr w:type="gramStart"/>
      <w:r>
        <w:rPr>
          <w:i/>
        </w:rPr>
        <w:t>множеств;  задавать</w:t>
      </w:r>
      <w:proofErr w:type="gramEnd"/>
      <w:r>
        <w:rPr>
          <w:i/>
        </w:rPr>
        <w:t xml:space="preserve"> множество с помощью перечисления элементов, словесного описания </w:t>
      </w:r>
    </w:p>
    <w:p w14:paraId="39897AAC"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6A33FA0A" w14:textId="77777777" w:rsidR="00F2332E" w:rsidRDefault="009D784E">
      <w:pPr>
        <w:numPr>
          <w:ilvl w:val="0"/>
          <w:numId w:val="15"/>
        </w:numPr>
        <w:spacing w:after="112" w:line="259" w:lineRule="auto"/>
        <w:ind w:hanging="199"/>
      </w:pPr>
      <w:r>
        <w:rPr>
          <w:i/>
        </w:rPr>
        <w:t xml:space="preserve">распознавать логически некорректные высказывания;  </w:t>
      </w:r>
    </w:p>
    <w:p w14:paraId="670C3E80" w14:textId="77777777" w:rsidR="00F2332E" w:rsidRDefault="009D784E">
      <w:pPr>
        <w:numPr>
          <w:ilvl w:val="0"/>
          <w:numId w:val="15"/>
        </w:numPr>
        <w:spacing w:after="120" w:line="259" w:lineRule="auto"/>
        <w:ind w:hanging="199"/>
      </w:pPr>
      <w:r>
        <w:rPr>
          <w:i/>
        </w:rPr>
        <w:t xml:space="preserve">строить цепочки умозаключений на основе использования правил логики </w:t>
      </w:r>
    </w:p>
    <w:p w14:paraId="5BC6B1C7" w14:textId="77777777" w:rsidR="00F2332E" w:rsidRDefault="009D784E">
      <w:pPr>
        <w:spacing w:after="103" w:line="270" w:lineRule="auto"/>
        <w:ind w:left="10"/>
        <w:jc w:val="left"/>
      </w:pPr>
      <w:r>
        <w:rPr>
          <w:b/>
          <w:i/>
        </w:rPr>
        <w:t xml:space="preserve">Числа </w:t>
      </w:r>
    </w:p>
    <w:p w14:paraId="709F141B" w14:textId="77777777" w:rsidR="00F2332E" w:rsidRDefault="009D784E">
      <w:pPr>
        <w:numPr>
          <w:ilvl w:val="1"/>
          <w:numId w:val="15"/>
        </w:numPr>
        <w:spacing w:after="24" w:line="355" w:lineRule="auto"/>
        <w:ind w:right="7" w:hanging="360"/>
      </w:pPr>
      <w:r>
        <w:rPr>
          <w:i/>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14:paraId="21D33078" w14:textId="77777777" w:rsidR="00F2332E" w:rsidRDefault="009D784E">
      <w:pPr>
        <w:numPr>
          <w:ilvl w:val="1"/>
          <w:numId w:val="15"/>
        </w:numPr>
        <w:spacing w:after="96" w:line="259" w:lineRule="auto"/>
        <w:ind w:right="7" w:hanging="360"/>
      </w:pPr>
      <w:r>
        <w:rPr>
          <w:i/>
        </w:rPr>
        <w:lastRenderedPageBreak/>
        <w:t xml:space="preserve">понимать и объяснять смысл позиционной записи натурального числа; </w:t>
      </w:r>
    </w:p>
    <w:p w14:paraId="3DF72B5C" w14:textId="77777777" w:rsidR="00F2332E" w:rsidRDefault="009D784E">
      <w:pPr>
        <w:numPr>
          <w:ilvl w:val="1"/>
          <w:numId w:val="15"/>
        </w:numPr>
        <w:spacing w:after="24" w:line="355" w:lineRule="auto"/>
        <w:ind w:right="7" w:hanging="360"/>
      </w:pPr>
      <w:r>
        <w:rPr>
          <w:i/>
        </w:rPr>
        <w:t xml:space="preserve">выполнять вычисления, в том числе с использованием приёмов рациональных вычислений, обосновывать алгоритмы выполнения действий; </w:t>
      </w:r>
    </w:p>
    <w:p w14:paraId="4E473200" w14:textId="77777777" w:rsidR="00F2332E" w:rsidRDefault="009D784E">
      <w:pPr>
        <w:numPr>
          <w:ilvl w:val="1"/>
          <w:numId w:val="15"/>
        </w:numPr>
        <w:spacing w:after="24" w:line="355" w:lineRule="auto"/>
        <w:ind w:right="7" w:hanging="360"/>
      </w:pPr>
      <w:r>
        <w:rPr>
          <w:i/>
        </w:rPr>
        <w:t xml:space="preserve">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14:paraId="1C561214" w14:textId="77777777" w:rsidR="00F2332E" w:rsidRDefault="009D784E">
      <w:pPr>
        <w:numPr>
          <w:ilvl w:val="1"/>
          <w:numId w:val="15"/>
        </w:numPr>
        <w:spacing w:after="96" w:line="259" w:lineRule="auto"/>
        <w:ind w:right="7" w:hanging="360"/>
      </w:pPr>
      <w:r>
        <w:rPr>
          <w:i/>
        </w:rPr>
        <w:t xml:space="preserve">выполнять округление рациональных чисел с заданной точностью; </w:t>
      </w:r>
    </w:p>
    <w:p w14:paraId="2D004835" w14:textId="77777777" w:rsidR="00F2332E" w:rsidRDefault="009D784E">
      <w:pPr>
        <w:numPr>
          <w:ilvl w:val="1"/>
          <w:numId w:val="15"/>
        </w:numPr>
        <w:spacing w:after="96" w:line="259" w:lineRule="auto"/>
        <w:ind w:right="7" w:hanging="360"/>
      </w:pPr>
      <w:r>
        <w:rPr>
          <w:i/>
        </w:rPr>
        <w:t xml:space="preserve">упорядочивать числа, записанные в виде обыкновенных и десятичных дробей; </w:t>
      </w:r>
    </w:p>
    <w:p w14:paraId="7EDEE2E8" w14:textId="77777777" w:rsidR="00F2332E" w:rsidRDefault="009D784E">
      <w:pPr>
        <w:numPr>
          <w:ilvl w:val="1"/>
          <w:numId w:val="15"/>
        </w:numPr>
        <w:spacing w:after="94" w:line="259" w:lineRule="auto"/>
        <w:ind w:right="7" w:hanging="360"/>
      </w:pPr>
      <w:r>
        <w:rPr>
          <w:i/>
        </w:rPr>
        <w:t xml:space="preserve">находить НОД и НОК чисел и использовать их при решении задач. </w:t>
      </w:r>
    </w:p>
    <w:p w14:paraId="47B3CD53" w14:textId="77777777" w:rsidR="00F2332E" w:rsidRDefault="009D784E">
      <w:pPr>
        <w:numPr>
          <w:ilvl w:val="1"/>
          <w:numId w:val="15"/>
        </w:numPr>
        <w:spacing w:after="76" w:line="259" w:lineRule="auto"/>
        <w:ind w:right="7" w:hanging="360"/>
      </w:pPr>
      <w:r>
        <w:rPr>
          <w:i/>
        </w:rPr>
        <w:t xml:space="preserve">оперировать понятием модуль числа, геометрическая интерпретация модуля числа. </w:t>
      </w:r>
    </w:p>
    <w:p w14:paraId="57D8CA7C"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32DCCF04" w14:textId="77777777" w:rsidR="00F2332E" w:rsidRDefault="009D784E">
      <w:pPr>
        <w:spacing w:after="3" w:line="355" w:lineRule="auto"/>
        <w:ind w:left="21" w:right="7"/>
      </w:pPr>
      <w:r>
        <w:rPr>
          <w:i/>
        </w:rPr>
        <w:t xml:space="preserve">применять правила приближенных вычислений при решении практических задач и решении задач других учебных предметов; </w:t>
      </w:r>
    </w:p>
    <w:p w14:paraId="5BFE895E" w14:textId="77777777" w:rsidR="00F2332E" w:rsidRDefault="009D784E">
      <w:pPr>
        <w:spacing w:after="24" w:line="355" w:lineRule="auto"/>
        <w:ind w:left="21" w:right="7"/>
      </w:pPr>
      <w:r>
        <w:rPr>
          <w:i/>
        </w:rPr>
        <w:t xml:space="preserve">выполнять сравнение результатов вычислений при решении практических задач, в том числе приближенных вычислений; </w:t>
      </w:r>
    </w:p>
    <w:p w14:paraId="4EE8CED6" w14:textId="77777777" w:rsidR="00F2332E" w:rsidRDefault="009D784E">
      <w:pPr>
        <w:spacing w:after="24" w:line="355" w:lineRule="auto"/>
        <w:ind w:left="21" w:right="7"/>
      </w:pPr>
      <w:r>
        <w:rPr>
          <w:i/>
        </w:rPr>
        <w:t xml:space="preserve">составлять числовые выражения и оценивать их значения при решении практических задач и задач из других учебных предметов; </w:t>
      </w:r>
    </w:p>
    <w:p w14:paraId="5453D2F7" w14:textId="77777777" w:rsidR="00F2332E" w:rsidRDefault="009D784E">
      <w:pPr>
        <w:spacing w:after="123" w:line="249" w:lineRule="auto"/>
        <w:ind w:left="10"/>
        <w:jc w:val="left"/>
      </w:pPr>
      <w:r>
        <w:rPr>
          <w:b/>
        </w:rPr>
        <w:t xml:space="preserve">Уравнения и неравенства этого в содержании нет </w:t>
      </w:r>
    </w:p>
    <w:p w14:paraId="2ED124CC" w14:textId="77777777" w:rsidR="00F2332E" w:rsidRDefault="009D784E">
      <w:pPr>
        <w:spacing w:after="24" w:line="355" w:lineRule="auto"/>
        <w:ind w:left="21" w:right="7"/>
      </w:pPr>
      <w:r>
        <w:rPr>
          <w:i/>
        </w:rPr>
        <w:t xml:space="preserve">Оперировать понятиями: равенство, числовое равенство, уравнение, корень уравнения, решение уравнения, числовое неравенство </w:t>
      </w:r>
    </w:p>
    <w:p w14:paraId="287D827F" w14:textId="77777777" w:rsidR="00F2332E" w:rsidRDefault="009D784E">
      <w:pPr>
        <w:spacing w:after="123" w:line="249" w:lineRule="auto"/>
        <w:ind w:left="10"/>
        <w:jc w:val="left"/>
      </w:pPr>
      <w:r>
        <w:rPr>
          <w:b/>
        </w:rPr>
        <w:t xml:space="preserve">Статистика и теория вероятностей </w:t>
      </w:r>
    </w:p>
    <w:p w14:paraId="72041A8D" w14:textId="77777777" w:rsidR="00F2332E" w:rsidRDefault="009D784E">
      <w:pPr>
        <w:spacing w:after="24" w:line="355" w:lineRule="auto"/>
        <w:ind w:left="21" w:right="7"/>
      </w:pPr>
      <w:r>
        <w:rPr>
          <w:i/>
        </w:rPr>
        <w:t xml:space="preserve">Оперировать понятиями: столбчатые и круговые диаграммы, таблицы данных, среднее арифметическое, извлекать, информацию, представленную в таблицах, на </w:t>
      </w:r>
      <w:proofErr w:type="spellStart"/>
      <w:proofErr w:type="gramStart"/>
      <w:r>
        <w:rPr>
          <w:i/>
        </w:rPr>
        <w:t>диаграммах;составлять</w:t>
      </w:r>
      <w:proofErr w:type="spellEnd"/>
      <w:proofErr w:type="gramEnd"/>
      <w:r>
        <w:rPr>
          <w:i/>
        </w:rPr>
        <w:t xml:space="preserve"> таблицы, строить диаграммы на основе данных</w:t>
      </w:r>
      <w:r>
        <w:rPr>
          <w:i/>
          <w:color w:val="FF0000"/>
        </w:rPr>
        <w:t>.</w:t>
      </w:r>
      <w:r>
        <w:rPr>
          <w:i/>
        </w:rPr>
        <w:t xml:space="preserve"> </w:t>
      </w:r>
    </w:p>
    <w:p w14:paraId="227B79F4"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76023A50" w14:textId="77777777" w:rsidR="00F2332E" w:rsidRDefault="009D784E">
      <w:pPr>
        <w:spacing w:after="24" w:line="355" w:lineRule="auto"/>
        <w:ind w:left="21" w:right="7"/>
      </w:pPr>
      <w:r>
        <w:rPr>
          <w:i/>
        </w:rPr>
        <w:t xml:space="preserve">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14:paraId="4E840380" w14:textId="77777777" w:rsidR="00F2332E" w:rsidRDefault="009D784E">
      <w:pPr>
        <w:spacing w:after="145" w:line="249" w:lineRule="auto"/>
        <w:ind w:left="10"/>
        <w:jc w:val="left"/>
      </w:pPr>
      <w:r>
        <w:rPr>
          <w:b/>
        </w:rPr>
        <w:t xml:space="preserve">Текстовые задачи </w:t>
      </w:r>
    </w:p>
    <w:p w14:paraId="398729D4" w14:textId="77777777" w:rsidR="00F2332E" w:rsidRDefault="009D784E">
      <w:pPr>
        <w:numPr>
          <w:ilvl w:val="0"/>
          <w:numId w:val="16"/>
        </w:numPr>
        <w:spacing w:after="24" w:line="355" w:lineRule="auto"/>
        <w:ind w:right="7" w:hanging="360"/>
      </w:pPr>
      <w:r>
        <w:rPr>
          <w:i/>
        </w:rPr>
        <w:t xml:space="preserve">Решать простые и сложные задачи разных типов, а также задачи повышенной трудности; </w:t>
      </w:r>
    </w:p>
    <w:p w14:paraId="115C8C2D" w14:textId="77777777" w:rsidR="00F2332E" w:rsidRDefault="009D784E">
      <w:pPr>
        <w:numPr>
          <w:ilvl w:val="0"/>
          <w:numId w:val="16"/>
        </w:numPr>
        <w:spacing w:after="24" w:line="355" w:lineRule="auto"/>
        <w:ind w:right="7" w:hanging="360"/>
      </w:pPr>
      <w:r>
        <w:rPr>
          <w:i/>
        </w:rPr>
        <w:t xml:space="preserve">использовать разные краткие записи как модели текстов сложных задач для построения поисковой схемы и решения задач; </w:t>
      </w:r>
    </w:p>
    <w:p w14:paraId="267A4BE1" w14:textId="77777777" w:rsidR="00F2332E" w:rsidRDefault="009D784E">
      <w:pPr>
        <w:numPr>
          <w:ilvl w:val="0"/>
          <w:numId w:val="16"/>
        </w:numPr>
        <w:spacing w:after="24" w:line="355" w:lineRule="auto"/>
        <w:ind w:right="7" w:hanging="360"/>
      </w:pPr>
      <w:r>
        <w:rPr>
          <w:i/>
        </w:rPr>
        <w:t xml:space="preserve">знать и применять оба способа поиска решения задач (от требования к условию и от условия к требованию); </w:t>
      </w:r>
    </w:p>
    <w:p w14:paraId="3CBDACB0" w14:textId="77777777" w:rsidR="00F2332E" w:rsidRDefault="009D784E">
      <w:pPr>
        <w:numPr>
          <w:ilvl w:val="0"/>
          <w:numId w:val="16"/>
        </w:numPr>
        <w:spacing w:after="96" w:line="259" w:lineRule="auto"/>
        <w:ind w:right="7" w:hanging="360"/>
      </w:pPr>
      <w:r>
        <w:rPr>
          <w:i/>
        </w:rPr>
        <w:t xml:space="preserve">моделировать рассуждения при поиске решения задач с помощью граф-схемы; </w:t>
      </w:r>
    </w:p>
    <w:p w14:paraId="5396AD62" w14:textId="77777777" w:rsidR="00F2332E" w:rsidRDefault="009D784E">
      <w:pPr>
        <w:numPr>
          <w:ilvl w:val="0"/>
          <w:numId w:val="16"/>
        </w:numPr>
        <w:spacing w:after="94" w:line="259" w:lineRule="auto"/>
        <w:ind w:right="7" w:hanging="360"/>
      </w:pPr>
      <w:r>
        <w:rPr>
          <w:i/>
        </w:rPr>
        <w:t xml:space="preserve">выделять этапы решения задачи и содержание каждого этапа; </w:t>
      </w:r>
    </w:p>
    <w:p w14:paraId="56867373" w14:textId="77777777" w:rsidR="00F2332E" w:rsidRDefault="009D784E">
      <w:pPr>
        <w:numPr>
          <w:ilvl w:val="0"/>
          <w:numId w:val="16"/>
        </w:numPr>
        <w:spacing w:after="24" w:line="355" w:lineRule="auto"/>
        <w:ind w:right="7" w:hanging="360"/>
      </w:pPr>
      <w:r>
        <w:rPr>
          <w:i/>
        </w:rPr>
        <w:lastRenderedPageBreak/>
        <w:t xml:space="preserve">интерпретировать вычислительные результаты в задаче, исследовать полученное решение задачи; </w:t>
      </w:r>
    </w:p>
    <w:p w14:paraId="7F07DD5D" w14:textId="77777777" w:rsidR="00F2332E" w:rsidRDefault="009D784E">
      <w:pPr>
        <w:numPr>
          <w:ilvl w:val="0"/>
          <w:numId w:val="16"/>
        </w:numPr>
        <w:spacing w:after="24" w:line="355" w:lineRule="auto"/>
        <w:ind w:right="7" w:hanging="360"/>
      </w:pPr>
      <w:r>
        <w:rPr>
          <w:i/>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14:paraId="6BC429C6" w14:textId="77777777" w:rsidR="00F2332E" w:rsidRDefault="009D784E">
      <w:pPr>
        <w:numPr>
          <w:ilvl w:val="0"/>
          <w:numId w:val="16"/>
        </w:numPr>
        <w:spacing w:after="24" w:line="355" w:lineRule="auto"/>
        <w:ind w:right="7" w:hanging="360"/>
      </w:pPr>
      <w:r>
        <w:rPr>
          <w:i/>
        </w:rPr>
        <w:t xml:space="preserve">исследовать всевозможные ситуации при решении задач на движение по реке, рассматривать разные системы отсчёта; </w:t>
      </w:r>
    </w:p>
    <w:p w14:paraId="5F838DD5" w14:textId="77777777" w:rsidR="00F2332E" w:rsidRDefault="009D784E">
      <w:pPr>
        <w:numPr>
          <w:ilvl w:val="0"/>
          <w:numId w:val="16"/>
        </w:numPr>
        <w:spacing w:after="96" w:line="259" w:lineRule="auto"/>
        <w:ind w:right="7" w:hanging="360"/>
      </w:pPr>
      <w:r>
        <w:rPr>
          <w:i/>
        </w:rPr>
        <w:t xml:space="preserve">решать разнообразные задачи «на части»,  </w:t>
      </w:r>
    </w:p>
    <w:p w14:paraId="54E51CCA" w14:textId="77777777" w:rsidR="00F2332E" w:rsidRDefault="009D784E">
      <w:pPr>
        <w:numPr>
          <w:ilvl w:val="0"/>
          <w:numId w:val="16"/>
        </w:numPr>
        <w:spacing w:after="24" w:line="355" w:lineRule="auto"/>
        <w:ind w:right="7" w:hanging="360"/>
      </w:pPr>
      <w:r>
        <w:rPr>
          <w:i/>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14:paraId="748E473F" w14:textId="77777777" w:rsidR="00F2332E" w:rsidRDefault="009D784E">
      <w:pPr>
        <w:numPr>
          <w:ilvl w:val="0"/>
          <w:numId w:val="16"/>
        </w:numPr>
        <w:spacing w:after="24" w:line="355" w:lineRule="auto"/>
        <w:ind w:right="7" w:hanging="360"/>
      </w:pPr>
      <w:r>
        <w:rPr>
          <w:i/>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14:paraId="1150423C" w14:textId="77777777" w:rsidR="00F2332E" w:rsidRDefault="009D784E">
      <w:pPr>
        <w:spacing w:after="145" w:line="249" w:lineRule="auto"/>
        <w:ind w:left="10"/>
        <w:jc w:val="left"/>
      </w:pPr>
      <w:r>
        <w:rPr>
          <w:b/>
        </w:rPr>
        <w:t xml:space="preserve">В повседневной жизни и при изучении других предметов: </w:t>
      </w:r>
    </w:p>
    <w:p w14:paraId="4F09C57F" w14:textId="77777777" w:rsidR="00F2332E" w:rsidRDefault="009D784E">
      <w:pPr>
        <w:numPr>
          <w:ilvl w:val="0"/>
          <w:numId w:val="16"/>
        </w:numPr>
        <w:spacing w:after="17" w:line="362" w:lineRule="auto"/>
        <w:ind w:right="7" w:hanging="360"/>
      </w:pPr>
      <w:r>
        <w:rPr>
          <w:i/>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w:t>
      </w:r>
    </w:p>
    <w:p w14:paraId="44EA80D6" w14:textId="77777777" w:rsidR="00F2332E" w:rsidRDefault="009D784E">
      <w:pPr>
        <w:numPr>
          <w:ilvl w:val="0"/>
          <w:numId w:val="16"/>
        </w:numPr>
        <w:spacing w:after="24" w:line="355" w:lineRule="auto"/>
        <w:ind w:right="7" w:hanging="360"/>
      </w:pPr>
      <w:r>
        <w:rPr>
          <w:i/>
        </w:rPr>
        <w:t xml:space="preserve">решать и конструировать задачи на основе рассмотрения реальных ситуаций, в которых не требуется точный вычислительный результат; </w:t>
      </w:r>
    </w:p>
    <w:p w14:paraId="735D7A90" w14:textId="77777777" w:rsidR="00F2332E" w:rsidRDefault="009D784E">
      <w:pPr>
        <w:numPr>
          <w:ilvl w:val="0"/>
          <w:numId w:val="16"/>
        </w:numPr>
        <w:spacing w:after="76" w:line="259" w:lineRule="auto"/>
        <w:ind w:right="7" w:hanging="360"/>
      </w:pPr>
      <w:r>
        <w:rPr>
          <w:i/>
        </w:rPr>
        <w:t xml:space="preserve">решать задачи на движение по реке, рассматривая разные системы отсчета </w:t>
      </w:r>
    </w:p>
    <w:p w14:paraId="6433EAEF" w14:textId="77777777" w:rsidR="00F2332E" w:rsidRDefault="009D784E">
      <w:pPr>
        <w:spacing w:after="123" w:line="249" w:lineRule="auto"/>
        <w:ind w:left="10"/>
        <w:jc w:val="left"/>
      </w:pPr>
      <w:r>
        <w:rPr>
          <w:b/>
        </w:rPr>
        <w:t xml:space="preserve">Наглядная геометрия </w:t>
      </w:r>
    </w:p>
    <w:p w14:paraId="36C8C025" w14:textId="77777777" w:rsidR="00F2332E" w:rsidRDefault="009D784E">
      <w:pPr>
        <w:spacing w:after="145" w:line="249" w:lineRule="auto"/>
        <w:ind w:left="10"/>
        <w:jc w:val="left"/>
      </w:pPr>
      <w:r>
        <w:rPr>
          <w:b/>
        </w:rPr>
        <w:t xml:space="preserve">Геометрические фигуры </w:t>
      </w:r>
    </w:p>
    <w:p w14:paraId="4E8025CE" w14:textId="77777777" w:rsidR="00F2332E" w:rsidRDefault="009D784E">
      <w:pPr>
        <w:numPr>
          <w:ilvl w:val="0"/>
          <w:numId w:val="16"/>
        </w:numPr>
        <w:spacing w:after="24" w:line="355" w:lineRule="auto"/>
        <w:ind w:right="7" w:hanging="360"/>
      </w:pPr>
      <w:r>
        <w:rPr>
          <w:i/>
        </w:rPr>
        <w:t xml:space="preserve">Оперировать понятиями </w:t>
      </w:r>
      <w:proofErr w:type="spellStart"/>
      <w:proofErr w:type="gramStart"/>
      <w:r>
        <w:rPr>
          <w:i/>
        </w:rPr>
        <w:t>фигура,точка</w:t>
      </w:r>
      <w:proofErr w:type="spellEnd"/>
      <w:proofErr w:type="gramEnd"/>
      <w:r>
        <w:rPr>
          <w:i/>
        </w:rPr>
        <w:t xml:space="preserve">,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14:paraId="25372BED" w14:textId="77777777" w:rsidR="00F2332E" w:rsidRDefault="009D784E">
      <w:pPr>
        <w:numPr>
          <w:ilvl w:val="0"/>
          <w:numId w:val="16"/>
        </w:numPr>
        <w:spacing w:after="24" w:line="355" w:lineRule="auto"/>
        <w:ind w:right="7" w:hanging="360"/>
      </w:pPr>
      <w:r>
        <w:rPr>
          <w:i/>
        </w:rPr>
        <w:t xml:space="preserve">извлекать, интерпретировать и преобразовывать информацию о геометрических фигурах, представленную на чертежах </w:t>
      </w:r>
    </w:p>
    <w:p w14:paraId="509CDFA4" w14:textId="77777777" w:rsidR="00F2332E" w:rsidRDefault="009D784E">
      <w:pPr>
        <w:numPr>
          <w:ilvl w:val="0"/>
          <w:numId w:val="16"/>
        </w:numPr>
        <w:spacing w:after="24" w:line="355" w:lineRule="auto"/>
        <w:ind w:right="7" w:hanging="360"/>
      </w:pPr>
      <w:r>
        <w:rPr>
          <w:i/>
        </w:rPr>
        <w:t xml:space="preserve">изображать изучаемые фигуры от руки и с помощью линейки, циркуля, компьютерных инструментов. </w:t>
      </w:r>
    </w:p>
    <w:p w14:paraId="2D3C676D"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56242B1D" w14:textId="77777777" w:rsidR="00C93841" w:rsidRDefault="009D784E">
      <w:pPr>
        <w:spacing w:after="24" w:line="355" w:lineRule="auto"/>
        <w:ind w:left="21" w:right="1369"/>
        <w:rPr>
          <w:i/>
        </w:rPr>
      </w:pPr>
      <w:r>
        <w:rPr>
          <w:i/>
        </w:rPr>
        <w:t xml:space="preserve">решать практические задачи с применением простейших свойств фигур  </w:t>
      </w:r>
    </w:p>
    <w:p w14:paraId="01589A11" w14:textId="4EA2C9CA" w:rsidR="00F2332E" w:rsidRDefault="009D784E">
      <w:pPr>
        <w:spacing w:after="24" w:line="355" w:lineRule="auto"/>
        <w:ind w:left="21" w:right="1369"/>
      </w:pPr>
      <w:r>
        <w:rPr>
          <w:b/>
        </w:rPr>
        <w:t xml:space="preserve">Измерения и вычисления </w:t>
      </w:r>
    </w:p>
    <w:p w14:paraId="6BC82091" w14:textId="77777777" w:rsidR="00C93841" w:rsidRDefault="009D784E">
      <w:pPr>
        <w:spacing w:after="17" w:line="362" w:lineRule="auto"/>
        <w:ind w:left="-15" w:right="1" w:firstLine="0"/>
        <w:jc w:val="left"/>
        <w:rPr>
          <w:i/>
        </w:rPr>
      </w:pPr>
      <w:r>
        <w:rPr>
          <w:i/>
        </w:rPr>
        <w:lastRenderedPageBreak/>
        <w:t xml:space="preserve">выполнять измерение длин, расстояний, величин углов, с помощью инструментов для измерений длин и углов; вычислять площади прямоугольников, квадратов, объёмы прямоугольных параллелепипедов, кубов. </w:t>
      </w:r>
    </w:p>
    <w:p w14:paraId="3F1B2D02" w14:textId="4496E47B" w:rsidR="00F2332E" w:rsidRDefault="009D784E">
      <w:pPr>
        <w:spacing w:after="17" w:line="362" w:lineRule="auto"/>
        <w:ind w:left="-15" w:right="1" w:firstLine="0"/>
        <w:jc w:val="left"/>
      </w:pPr>
      <w:r>
        <w:rPr>
          <w:b/>
        </w:rPr>
        <w:t xml:space="preserve">В повседневной жизни и при изучении других предметов: </w:t>
      </w:r>
    </w:p>
    <w:p w14:paraId="109A6D5D" w14:textId="77777777" w:rsidR="00F2332E" w:rsidRDefault="009D784E">
      <w:pPr>
        <w:numPr>
          <w:ilvl w:val="0"/>
          <w:numId w:val="16"/>
        </w:numPr>
        <w:spacing w:after="24" w:line="355" w:lineRule="auto"/>
        <w:ind w:right="7" w:hanging="360"/>
      </w:pPr>
      <w:r>
        <w:rPr>
          <w:i/>
        </w:rPr>
        <w:t xml:space="preserve">вычислять расстояния на местности в стандартных ситуациях, площади участков прямоугольной формы, объёмы комнат; </w:t>
      </w:r>
    </w:p>
    <w:p w14:paraId="0F623A3E" w14:textId="77777777" w:rsidR="00F2332E" w:rsidRDefault="009D784E">
      <w:pPr>
        <w:numPr>
          <w:ilvl w:val="0"/>
          <w:numId w:val="16"/>
        </w:numPr>
        <w:spacing w:after="96" w:line="259" w:lineRule="auto"/>
        <w:ind w:right="7" w:hanging="360"/>
      </w:pPr>
      <w:r>
        <w:rPr>
          <w:i/>
        </w:rPr>
        <w:t xml:space="preserve">выполнять простейшие построения на местности, необходимые в реальной жизни;  </w:t>
      </w:r>
    </w:p>
    <w:p w14:paraId="46610B81" w14:textId="77777777" w:rsidR="00F2332E" w:rsidRDefault="009D784E">
      <w:pPr>
        <w:numPr>
          <w:ilvl w:val="0"/>
          <w:numId w:val="16"/>
        </w:numPr>
        <w:spacing w:after="76" w:line="259" w:lineRule="auto"/>
        <w:ind w:right="7" w:hanging="360"/>
      </w:pPr>
      <w:r>
        <w:rPr>
          <w:i/>
        </w:rPr>
        <w:t xml:space="preserve">оценивать размеры реальных объектов окружающего мира </w:t>
      </w:r>
    </w:p>
    <w:p w14:paraId="1403296F" w14:textId="77777777" w:rsidR="00F2332E" w:rsidRDefault="009D784E">
      <w:pPr>
        <w:spacing w:after="123" w:line="249" w:lineRule="auto"/>
        <w:ind w:left="10"/>
        <w:jc w:val="left"/>
      </w:pPr>
      <w:r>
        <w:rPr>
          <w:b/>
        </w:rPr>
        <w:t xml:space="preserve">История математики </w:t>
      </w:r>
    </w:p>
    <w:p w14:paraId="58594B6F" w14:textId="77777777" w:rsidR="00F2332E" w:rsidRDefault="009D784E">
      <w:pPr>
        <w:spacing w:after="24" w:line="355" w:lineRule="auto"/>
        <w:ind w:left="21" w:right="7"/>
      </w:pPr>
      <w:r>
        <w:rPr>
          <w:i/>
        </w:rPr>
        <w:t xml:space="preserve">Характеризовать вклад выдающихся математиков в развитие математики и иных научных областей </w:t>
      </w:r>
    </w:p>
    <w:p w14:paraId="74AFBF6E" w14:textId="77777777" w:rsidR="00F2332E" w:rsidRDefault="009D784E">
      <w:pPr>
        <w:spacing w:after="1" w:line="358" w:lineRule="auto"/>
        <w:ind w:left="10"/>
        <w:jc w:val="left"/>
      </w:pPr>
      <w:r>
        <w:rPr>
          <w:b/>
          <w:i/>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w:t>
      </w:r>
    </w:p>
    <w:p w14:paraId="154FE490" w14:textId="77777777" w:rsidR="00F2332E" w:rsidRDefault="009D784E">
      <w:pPr>
        <w:spacing w:after="123" w:line="249" w:lineRule="auto"/>
        <w:ind w:left="10"/>
        <w:jc w:val="left"/>
      </w:pPr>
      <w:r>
        <w:rPr>
          <w:b/>
        </w:rPr>
        <w:t>Элементы теории множеств и математической логики</w:t>
      </w:r>
      <w:r>
        <w:t xml:space="preserve"> </w:t>
      </w:r>
    </w:p>
    <w:p w14:paraId="350016B2" w14:textId="77777777" w:rsidR="00F2332E" w:rsidRDefault="009D784E">
      <w:pPr>
        <w:numPr>
          <w:ilvl w:val="0"/>
          <w:numId w:val="17"/>
        </w:numPr>
        <w:spacing w:after="115" w:line="259" w:lineRule="auto"/>
        <w:ind w:hanging="139"/>
      </w:pPr>
      <w:r>
        <w:t xml:space="preserve">оперировать на базовом уровне понятиями: множество, элемент множества, подмножество, принадлежность; </w:t>
      </w:r>
    </w:p>
    <w:p w14:paraId="5F736ED9" w14:textId="77777777" w:rsidR="00F2332E" w:rsidRDefault="009D784E">
      <w:pPr>
        <w:numPr>
          <w:ilvl w:val="0"/>
          <w:numId w:val="17"/>
        </w:numPr>
        <w:spacing w:after="112" w:line="259" w:lineRule="auto"/>
        <w:ind w:hanging="139"/>
      </w:pPr>
      <w:r>
        <w:t xml:space="preserve">задавать множества перечислением их элементов; </w:t>
      </w:r>
    </w:p>
    <w:p w14:paraId="6A705FE8" w14:textId="77777777" w:rsidR="00F2332E" w:rsidRDefault="009D784E">
      <w:pPr>
        <w:numPr>
          <w:ilvl w:val="0"/>
          <w:numId w:val="17"/>
        </w:numPr>
        <w:spacing w:after="115" w:line="259" w:lineRule="auto"/>
        <w:ind w:hanging="139"/>
      </w:pPr>
      <w:r>
        <w:t xml:space="preserve">находить пересечение, объединение, подмножество в простейших ситуациях; </w:t>
      </w:r>
    </w:p>
    <w:p w14:paraId="741C48C1" w14:textId="77777777" w:rsidR="00F2332E" w:rsidRDefault="009D784E">
      <w:pPr>
        <w:numPr>
          <w:ilvl w:val="0"/>
          <w:numId w:val="17"/>
        </w:numPr>
        <w:spacing w:after="112" w:line="259" w:lineRule="auto"/>
        <w:ind w:hanging="139"/>
      </w:pPr>
      <w:r>
        <w:t xml:space="preserve">оперировать на базовом уровне понятиями: определение, аксиома, теорема, доказательство; </w:t>
      </w:r>
    </w:p>
    <w:p w14:paraId="7C200F84" w14:textId="77777777" w:rsidR="00F2332E" w:rsidRDefault="009D784E">
      <w:pPr>
        <w:numPr>
          <w:ilvl w:val="0"/>
          <w:numId w:val="17"/>
        </w:numPr>
        <w:spacing w:after="120" w:line="259" w:lineRule="auto"/>
        <w:ind w:hanging="139"/>
      </w:pPr>
      <w:r>
        <w:t xml:space="preserve">приводить примеры и контрпримеры для подтверждения своих высказываний </w:t>
      </w:r>
    </w:p>
    <w:p w14:paraId="75004172"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25DBB46B" w14:textId="77777777" w:rsidR="00F2332E" w:rsidRDefault="009D784E">
      <w:pPr>
        <w:ind w:left="-5"/>
      </w:pPr>
      <w:r>
        <w:t xml:space="preserve">использовать графическое представление множеств для описания реальных процессов и явлений, при решении задач других учебных предметов </w:t>
      </w:r>
    </w:p>
    <w:p w14:paraId="78A5260A" w14:textId="77777777" w:rsidR="00F2332E" w:rsidRDefault="009D784E">
      <w:pPr>
        <w:spacing w:after="123" w:line="249" w:lineRule="auto"/>
        <w:ind w:left="10"/>
        <w:jc w:val="left"/>
      </w:pPr>
      <w:r>
        <w:rPr>
          <w:b/>
        </w:rPr>
        <w:t xml:space="preserve">Числа </w:t>
      </w:r>
    </w:p>
    <w:p w14:paraId="72B13E2C" w14:textId="77777777" w:rsidR="00F2332E" w:rsidRDefault="009D784E">
      <w:pPr>
        <w:numPr>
          <w:ilvl w:val="0"/>
          <w:numId w:val="17"/>
        </w:numPr>
        <w:ind w:hanging="139"/>
      </w:pPr>
      <w: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14:paraId="14AB1799" w14:textId="77777777" w:rsidR="00F2332E" w:rsidRDefault="009D784E">
      <w:pPr>
        <w:numPr>
          <w:ilvl w:val="0"/>
          <w:numId w:val="17"/>
        </w:numPr>
        <w:spacing w:after="115" w:line="259" w:lineRule="auto"/>
        <w:ind w:hanging="139"/>
      </w:pPr>
      <w:r>
        <w:t xml:space="preserve">использовать свойства чисел и правила действий при выполнении вычислений; </w:t>
      </w:r>
    </w:p>
    <w:p w14:paraId="02B4F492" w14:textId="77777777" w:rsidR="00F2332E" w:rsidRDefault="009D784E">
      <w:pPr>
        <w:numPr>
          <w:ilvl w:val="0"/>
          <w:numId w:val="17"/>
        </w:numPr>
        <w:ind w:hanging="139"/>
      </w:pPr>
      <w:r>
        <w:t xml:space="preserve">использовать признаки делимости на 2, 5, 3, 9, 10 при выполнении вычислений и решении несложных задач; </w:t>
      </w:r>
    </w:p>
    <w:p w14:paraId="73172A0D" w14:textId="77777777" w:rsidR="00F2332E" w:rsidRDefault="009D784E">
      <w:pPr>
        <w:numPr>
          <w:ilvl w:val="0"/>
          <w:numId w:val="17"/>
        </w:numPr>
        <w:spacing w:after="112" w:line="259" w:lineRule="auto"/>
        <w:ind w:hanging="139"/>
      </w:pPr>
      <w:r>
        <w:t xml:space="preserve">выполнять округление рациональных чисел в соответствии с правилами; </w:t>
      </w:r>
    </w:p>
    <w:p w14:paraId="5AB52A96" w14:textId="77777777" w:rsidR="00F2332E" w:rsidRDefault="009D784E">
      <w:pPr>
        <w:numPr>
          <w:ilvl w:val="0"/>
          <w:numId w:val="17"/>
        </w:numPr>
        <w:spacing w:after="115" w:line="259" w:lineRule="auto"/>
        <w:ind w:hanging="139"/>
      </w:pPr>
      <w:r>
        <w:t xml:space="preserve">оценивать значение квадратного корня из положительного целого числа;  </w:t>
      </w:r>
    </w:p>
    <w:p w14:paraId="732FA29E" w14:textId="77777777" w:rsidR="00F2332E" w:rsidRDefault="009D784E">
      <w:pPr>
        <w:numPr>
          <w:ilvl w:val="0"/>
          <w:numId w:val="17"/>
        </w:numPr>
        <w:ind w:hanging="139"/>
      </w:pPr>
      <w:r>
        <w:t xml:space="preserve">распознавать рациональные и иррациональные числа; - сравнивать числа. </w:t>
      </w:r>
    </w:p>
    <w:p w14:paraId="057E7758"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5FB52CD4" w14:textId="77777777" w:rsidR="00F2332E" w:rsidRDefault="009D784E">
      <w:pPr>
        <w:numPr>
          <w:ilvl w:val="0"/>
          <w:numId w:val="17"/>
        </w:numPr>
        <w:ind w:hanging="139"/>
      </w:pPr>
      <w:r>
        <w:lastRenderedPageBreak/>
        <w:t xml:space="preserve">оценивать результаты вычислений при решении практических </w:t>
      </w:r>
      <w:proofErr w:type="spellStart"/>
      <w:proofErr w:type="gramStart"/>
      <w:r>
        <w:t>задач;выполнять</w:t>
      </w:r>
      <w:proofErr w:type="spellEnd"/>
      <w:proofErr w:type="gramEnd"/>
      <w:r>
        <w:t xml:space="preserve"> сравнение чисел в реальных ситуациях; </w:t>
      </w:r>
    </w:p>
    <w:p w14:paraId="4485B441" w14:textId="77777777" w:rsidR="00F2332E" w:rsidRDefault="009D784E">
      <w:pPr>
        <w:numPr>
          <w:ilvl w:val="0"/>
          <w:numId w:val="17"/>
        </w:numPr>
        <w:ind w:hanging="139"/>
      </w:pPr>
      <w:r>
        <w:t xml:space="preserve">составлять числовые выражения при решении практических задач и задач из других учебных предметов </w:t>
      </w:r>
    </w:p>
    <w:p w14:paraId="58610963" w14:textId="77777777" w:rsidR="00F2332E" w:rsidRDefault="009D784E">
      <w:pPr>
        <w:spacing w:after="123" w:line="249" w:lineRule="auto"/>
        <w:ind w:left="10"/>
        <w:jc w:val="left"/>
      </w:pPr>
      <w:r>
        <w:rPr>
          <w:b/>
        </w:rPr>
        <w:t xml:space="preserve">Тождественные преобразования </w:t>
      </w:r>
    </w:p>
    <w:p w14:paraId="1DB20AC3" w14:textId="77777777" w:rsidR="00F2332E" w:rsidRDefault="009D784E">
      <w:pPr>
        <w:numPr>
          <w:ilvl w:val="0"/>
          <w:numId w:val="17"/>
        </w:numPr>
        <w:spacing w:after="4" w:line="365" w:lineRule="auto"/>
        <w:ind w:hanging="139"/>
      </w:pPr>
      <w: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выполнять несложные преобразования целых выражений: раскрывать скобки, приводить подобные слагаемые; </w:t>
      </w:r>
    </w:p>
    <w:p w14:paraId="52538E9D" w14:textId="77777777" w:rsidR="00F2332E" w:rsidRDefault="009D784E">
      <w:pPr>
        <w:numPr>
          <w:ilvl w:val="0"/>
          <w:numId w:val="17"/>
        </w:numPr>
        <w:ind w:hanging="139"/>
      </w:pPr>
      <w: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14:paraId="6A930A94" w14:textId="77777777" w:rsidR="00F2332E" w:rsidRDefault="009D784E">
      <w:pPr>
        <w:numPr>
          <w:ilvl w:val="0"/>
          <w:numId w:val="17"/>
        </w:numPr>
        <w:ind w:hanging="139"/>
      </w:pPr>
      <w:r>
        <w:t xml:space="preserve">выполнять несложные преобразования дробно-линейных выражений и выражений с квадратными </w:t>
      </w:r>
      <w:proofErr w:type="gramStart"/>
      <w:r>
        <w:t>корнями .</w:t>
      </w:r>
      <w:proofErr w:type="gramEnd"/>
      <w:r>
        <w:t xml:space="preserve"> </w:t>
      </w:r>
    </w:p>
    <w:p w14:paraId="2609BF09"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5EF28BFE" w14:textId="77777777" w:rsidR="00F2332E" w:rsidRDefault="009D784E">
      <w:pPr>
        <w:numPr>
          <w:ilvl w:val="0"/>
          <w:numId w:val="17"/>
        </w:numPr>
        <w:spacing w:line="259" w:lineRule="auto"/>
        <w:ind w:hanging="139"/>
      </w:pPr>
      <w:r>
        <w:t xml:space="preserve">понимать смысл записи числа в стандартном виде;  </w:t>
      </w:r>
    </w:p>
    <w:p w14:paraId="19F1734E" w14:textId="77777777" w:rsidR="00F2332E" w:rsidRDefault="009D784E">
      <w:pPr>
        <w:numPr>
          <w:ilvl w:val="0"/>
          <w:numId w:val="17"/>
        </w:numPr>
        <w:spacing w:after="120" w:line="259" w:lineRule="auto"/>
        <w:ind w:hanging="139"/>
      </w:pPr>
      <w:r>
        <w:t xml:space="preserve">оперировать на базовом уровне понятием «стандартная запись числа» </w:t>
      </w:r>
    </w:p>
    <w:p w14:paraId="5EE13D9E" w14:textId="77777777" w:rsidR="00F2332E" w:rsidRDefault="009D784E">
      <w:pPr>
        <w:spacing w:after="123" w:line="249" w:lineRule="auto"/>
        <w:ind w:left="10"/>
        <w:jc w:val="left"/>
      </w:pPr>
      <w:r>
        <w:rPr>
          <w:b/>
        </w:rPr>
        <w:t xml:space="preserve">Уравнения и неравенства </w:t>
      </w:r>
    </w:p>
    <w:p w14:paraId="0205BEC7" w14:textId="77777777" w:rsidR="00F2332E" w:rsidRDefault="009D784E">
      <w:pPr>
        <w:numPr>
          <w:ilvl w:val="0"/>
          <w:numId w:val="17"/>
        </w:numPr>
        <w:ind w:hanging="139"/>
      </w:pPr>
      <w: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14:paraId="31748CBE" w14:textId="77777777" w:rsidR="00F2332E" w:rsidRDefault="009D784E">
      <w:pPr>
        <w:numPr>
          <w:ilvl w:val="0"/>
          <w:numId w:val="17"/>
        </w:numPr>
        <w:spacing w:after="115" w:line="259" w:lineRule="auto"/>
        <w:ind w:hanging="139"/>
      </w:pPr>
      <w:r>
        <w:t xml:space="preserve">проверять справедливость числовых равенств и неравенств; </w:t>
      </w:r>
    </w:p>
    <w:p w14:paraId="5F48348F" w14:textId="77777777" w:rsidR="00F2332E" w:rsidRDefault="009D784E">
      <w:pPr>
        <w:numPr>
          <w:ilvl w:val="0"/>
          <w:numId w:val="17"/>
        </w:numPr>
        <w:spacing w:after="112" w:line="259" w:lineRule="auto"/>
        <w:ind w:hanging="139"/>
      </w:pPr>
      <w:r>
        <w:t xml:space="preserve">решать линейные неравенства и несложные неравенства, сводящиеся к линейным; </w:t>
      </w:r>
    </w:p>
    <w:p w14:paraId="70153321" w14:textId="77777777" w:rsidR="00F2332E" w:rsidRDefault="009D784E">
      <w:pPr>
        <w:numPr>
          <w:ilvl w:val="0"/>
          <w:numId w:val="17"/>
        </w:numPr>
        <w:spacing w:after="115" w:line="259" w:lineRule="auto"/>
        <w:ind w:hanging="139"/>
      </w:pPr>
      <w:r>
        <w:t xml:space="preserve">решать системы несложных линейных уравнений, неравенств; </w:t>
      </w:r>
    </w:p>
    <w:p w14:paraId="78576961" w14:textId="77777777" w:rsidR="00F2332E" w:rsidRDefault="009D784E">
      <w:pPr>
        <w:numPr>
          <w:ilvl w:val="0"/>
          <w:numId w:val="17"/>
        </w:numPr>
        <w:spacing w:after="4" w:line="365" w:lineRule="auto"/>
        <w:ind w:hanging="139"/>
      </w:pPr>
      <w:r>
        <w:t xml:space="preserve">проверять, является ли данное число решением уравнения (неравенства); - решать квадратные уравнения по формуле корней квадратного уравнения; - изображать решения неравенств и их систем на числовой прямой. </w:t>
      </w:r>
    </w:p>
    <w:p w14:paraId="4C7299C3"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63819A7D" w14:textId="77777777" w:rsidR="00F2332E" w:rsidRDefault="009D784E">
      <w:pPr>
        <w:ind w:left="-5"/>
      </w:pPr>
      <w:r>
        <w:t xml:space="preserve">составлять и решать линейные уравнения при решении задач, возникающих в других учебных предметах </w:t>
      </w:r>
    </w:p>
    <w:p w14:paraId="7E10A6A4" w14:textId="77777777" w:rsidR="00F2332E" w:rsidRDefault="009D784E">
      <w:pPr>
        <w:spacing w:after="123" w:line="249" w:lineRule="auto"/>
        <w:ind w:left="10"/>
        <w:jc w:val="left"/>
      </w:pPr>
      <w:r>
        <w:rPr>
          <w:b/>
        </w:rPr>
        <w:t xml:space="preserve">Функции </w:t>
      </w:r>
    </w:p>
    <w:p w14:paraId="5FD5DDBC" w14:textId="77777777" w:rsidR="00F2332E" w:rsidRDefault="009D784E">
      <w:pPr>
        <w:numPr>
          <w:ilvl w:val="0"/>
          <w:numId w:val="17"/>
        </w:numPr>
        <w:spacing w:after="115" w:line="259" w:lineRule="auto"/>
        <w:ind w:hanging="139"/>
      </w:pPr>
      <w:r>
        <w:t xml:space="preserve">находить значение функции по заданному значению аргумента;  </w:t>
      </w:r>
    </w:p>
    <w:p w14:paraId="2AA84E63" w14:textId="77777777" w:rsidR="00F2332E" w:rsidRDefault="009D784E">
      <w:pPr>
        <w:numPr>
          <w:ilvl w:val="0"/>
          <w:numId w:val="17"/>
        </w:numPr>
        <w:spacing w:after="4" w:line="365" w:lineRule="auto"/>
        <w:ind w:hanging="139"/>
      </w:pPr>
      <w:r>
        <w:t xml:space="preserve">находить значение аргумента по заданному значению функции в несложных ситуациях; - определять положение точки по её координатам, координаты точки по её положению на координатной плоскости; </w:t>
      </w:r>
    </w:p>
    <w:p w14:paraId="15D404AF" w14:textId="77777777" w:rsidR="00F2332E" w:rsidRDefault="009D784E">
      <w:pPr>
        <w:numPr>
          <w:ilvl w:val="0"/>
          <w:numId w:val="17"/>
        </w:numPr>
        <w:spacing w:after="4" w:line="365" w:lineRule="auto"/>
        <w:ind w:hanging="139"/>
      </w:pPr>
      <w:r>
        <w:lastRenderedPageBreak/>
        <w:t xml:space="preserve">по графику находить область определения, множество значений, нули функции, промежутки знаков постоянства, промежутки возрастания и убывания, наибольшее и наименьшее значения функции; </w:t>
      </w:r>
    </w:p>
    <w:p w14:paraId="01C46374" w14:textId="77777777" w:rsidR="00F2332E" w:rsidRDefault="009D784E">
      <w:pPr>
        <w:numPr>
          <w:ilvl w:val="0"/>
          <w:numId w:val="17"/>
        </w:numPr>
        <w:spacing w:after="112" w:line="259" w:lineRule="auto"/>
        <w:ind w:hanging="139"/>
      </w:pPr>
      <w:r>
        <w:t xml:space="preserve">строить график линейной функции; </w:t>
      </w:r>
    </w:p>
    <w:p w14:paraId="6627FD41" w14:textId="77777777" w:rsidR="00F2332E" w:rsidRDefault="009D784E">
      <w:pPr>
        <w:numPr>
          <w:ilvl w:val="0"/>
          <w:numId w:val="17"/>
        </w:numPr>
        <w:ind w:hanging="139"/>
      </w:pPr>
      <w:r>
        <w:t xml:space="preserve">проверять, является ли данный график графиком заданной функции (линейной, квадратичной, обратной пропорциональности); </w:t>
      </w:r>
    </w:p>
    <w:p w14:paraId="272B9596" w14:textId="77777777" w:rsidR="00F2332E" w:rsidRDefault="009D784E">
      <w:pPr>
        <w:numPr>
          <w:ilvl w:val="0"/>
          <w:numId w:val="17"/>
        </w:numPr>
        <w:spacing w:after="4" w:line="365" w:lineRule="auto"/>
        <w:ind w:hanging="139"/>
      </w:pPr>
      <w:r>
        <w:t xml:space="preserve">определять приближённые значения координат точки пересечения графиков функций; - оперировать на базовом уровне понятиями: последовательность, арифметическая прогрессия, геометрическая прогрессия; </w:t>
      </w:r>
    </w:p>
    <w:p w14:paraId="4E166658" w14:textId="77777777" w:rsidR="00F2332E" w:rsidRDefault="009D784E">
      <w:pPr>
        <w:numPr>
          <w:ilvl w:val="0"/>
          <w:numId w:val="17"/>
        </w:numPr>
        <w:ind w:hanging="139"/>
      </w:pPr>
      <w:r>
        <w:t xml:space="preserve">решать задачи на прогрессии, в которых ответ может быть получен непосредственным подсчётом без применения формул. </w:t>
      </w:r>
    </w:p>
    <w:p w14:paraId="4C61296A"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467EB37B" w14:textId="77777777" w:rsidR="00F2332E" w:rsidRDefault="009D784E">
      <w:pPr>
        <w:numPr>
          <w:ilvl w:val="0"/>
          <w:numId w:val="17"/>
        </w:numPr>
        <w:spacing w:after="4" w:line="365" w:lineRule="auto"/>
        <w:ind w:hanging="139"/>
      </w:pPr>
      <w:r>
        <w:t xml:space="preserve">использовать графики реальных процессов и зависимостей для определения их свойств (наибольшие </w:t>
      </w:r>
      <w:r>
        <w:tab/>
        <w:t xml:space="preserve">и </w:t>
      </w:r>
      <w:r>
        <w:tab/>
        <w:t xml:space="preserve">наименьшие </w:t>
      </w:r>
      <w:r>
        <w:tab/>
        <w:t xml:space="preserve">значения, </w:t>
      </w:r>
      <w:r>
        <w:tab/>
        <w:t xml:space="preserve">промежутки </w:t>
      </w:r>
      <w:r>
        <w:tab/>
        <w:t xml:space="preserve">возрастания </w:t>
      </w:r>
      <w:r>
        <w:tab/>
        <w:t xml:space="preserve">и </w:t>
      </w:r>
      <w:r>
        <w:tab/>
        <w:t xml:space="preserve">убывания, </w:t>
      </w:r>
      <w:r>
        <w:tab/>
        <w:t xml:space="preserve">области положительных и отрицательных значений и т.п.); </w:t>
      </w:r>
    </w:p>
    <w:p w14:paraId="05B845B6" w14:textId="77777777" w:rsidR="00F2332E" w:rsidRDefault="009D784E">
      <w:pPr>
        <w:numPr>
          <w:ilvl w:val="0"/>
          <w:numId w:val="17"/>
        </w:numPr>
        <w:ind w:hanging="139"/>
      </w:pPr>
      <w:r>
        <w:t xml:space="preserve">использовать свойства линейной функции и ее график при решении задач из других учебных предметов </w:t>
      </w:r>
    </w:p>
    <w:p w14:paraId="09570A4C" w14:textId="77777777" w:rsidR="00F2332E" w:rsidRDefault="009D784E">
      <w:pPr>
        <w:spacing w:after="4" w:line="365" w:lineRule="auto"/>
        <w:ind w:left="-5" w:right="456"/>
        <w:jc w:val="left"/>
      </w:pPr>
      <w:r>
        <w:rPr>
          <w:b/>
        </w:rPr>
        <w:t xml:space="preserve">Статистика и теория вероятностей поставить после текстовых задач, как с содержании. </w:t>
      </w:r>
      <w:r>
        <w:t xml:space="preserve">- иметь представление о статистических характеристиках, вероятности случайного события, комбинаторных задачах; </w:t>
      </w:r>
    </w:p>
    <w:p w14:paraId="6B32BB68" w14:textId="77777777" w:rsidR="00F2332E" w:rsidRDefault="009D784E">
      <w:pPr>
        <w:numPr>
          <w:ilvl w:val="0"/>
          <w:numId w:val="17"/>
        </w:numPr>
        <w:spacing w:after="112" w:line="259" w:lineRule="auto"/>
        <w:ind w:hanging="139"/>
      </w:pPr>
      <w:r>
        <w:t xml:space="preserve">решать простейшие комбинаторные задачи методом прямого и организованного перебора; </w:t>
      </w:r>
    </w:p>
    <w:p w14:paraId="144C6EA8" w14:textId="77777777" w:rsidR="00F2332E" w:rsidRDefault="009D784E">
      <w:pPr>
        <w:numPr>
          <w:ilvl w:val="0"/>
          <w:numId w:val="17"/>
        </w:numPr>
        <w:spacing w:after="115" w:line="259" w:lineRule="auto"/>
        <w:ind w:hanging="139"/>
      </w:pPr>
      <w:r>
        <w:t xml:space="preserve">представлять данные в виде таблиц, диаграмм, графиков; </w:t>
      </w:r>
    </w:p>
    <w:p w14:paraId="533DEFD5" w14:textId="77777777" w:rsidR="00F2332E" w:rsidRDefault="009D784E">
      <w:pPr>
        <w:numPr>
          <w:ilvl w:val="0"/>
          <w:numId w:val="17"/>
        </w:numPr>
        <w:spacing w:after="112" w:line="259" w:lineRule="auto"/>
        <w:ind w:hanging="139"/>
      </w:pPr>
      <w:r>
        <w:t xml:space="preserve">читать информацию, представленную в виде таблицы, диаграммы, графика; </w:t>
      </w:r>
    </w:p>
    <w:p w14:paraId="0A269F31" w14:textId="77777777" w:rsidR="00F2332E" w:rsidRDefault="009D784E">
      <w:pPr>
        <w:numPr>
          <w:ilvl w:val="0"/>
          <w:numId w:val="17"/>
        </w:numPr>
        <w:ind w:hanging="139"/>
      </w:pPr>
      <w:r>
        <w:t xml:space="preserve">определять основные статистические характеристики числовых наборов; - оценивать вероятность события в простейших случаях; </w:t>
      </w:r>
    </w:p>
    <w:p w14:paraId="06B5C1FE" w14:textId="77777777" w:rsidR="00F2332E" w:rsidRDefault="009D784E">
      <w:pPr>
        <w:numPr>
          <w:ilvl w:val="0"/>
          <w:numId w:val="17"/>
        </w:numPr>
        <w:spacing w:after="120" w:line="259" w:lineRule="auto"/>
        <w:ind w:hanging="139"/>
      </w:pPr>
      <w:r>
        <w:t xml:space="preserve">иметь представление о роли закона больших чисел в массовых явлениях. </w:t>
      </w:r>
    </w:p>
    <w:p w14:paraId="05DFE0AE"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78BB178C" w14:textId="77777777" w:rsidR="00F2332E" w:rsidRDefault="009D784E">
      <w:pPr>
        <w:numPr>
          <w:ilvl w:val="0"/>
          <w:numId w:val="17"/>
        </w:numPr>
        <w:spacing w:after="115" w:line="259" w:lineRule="auto"/>
        <w:ind w:hanging="139"/>
      </w:pPr>
      <w:r>
        <w:t xml:space="preserve">оценивать количество возможных вариантов методом перебора; </w:t>
      </w:r>
    </w:p>
    <w:p w14:paraId="3C8359BC" w14:textId="77777777" w:rsidR="00F2332E" w:rsidRDefault="009D784E">
      <w:pPr>
        <w:numPr>
          <w:ilvl w:val="0"/>
          <w:numId w:val="17"/>
        </w:numPr>
        <w:spacing w:after="4" w:line="365" w:lineRule="auto"/>
        <w:ind w:hanging="139"/>
      </w:pPr>
      <w:r>
        <w:t xml:space="preserve">иметь представление о роли практически достоверных и маловероятных событий; - сравнивать основные статистические характеристики, полученные в процессе решения прикладной задачи, изучения реального явления;  </w:t>
      </w:r>
    </w:p>
    <w:p w14:paraId="16164F26" w14:textId="77777777" w:rsidR="00F2332E" w:rsidRDefault="009D784E">
      <w:pPr>
        <w:numPr>
          <w:ilvl w:val="0"/>
          <w:numId w:val="17"/>
        </w:numPr>
        <w:spacing w:after="120" w:line="259" w:lineRule="auto"/>
        <w:ind w:hanging="139"/>
      </w:pPr>
      <w:r>
        <w:t xml:space="preserve">оценивать вероятность реальных событий и явлений в несложных ситуациях </w:t>
      </w:r>
    </w:p>
    <w:p w14:paraId="70E73413" w14:textId="77777777" w:rsidR="00F2332E" w:rsidRDefault="009D784E">
      <w:pPr>
        <w:spacing w:after="123" w:line="249" w:lineRule="auto"/>
        <w:ind w:left="10"/>
        <w:jc w:val="left"/>
      </w:pPr>
      <w:r>
        <w:rPr>
          <w:b/>
        </w:rPr>
        <w:t xml:space="preserve">Текстовые задачи </w:t>
      </w:r>
    </w:p>
    <w:p w14:paraId="70C5C3D8" w14:textId="77777777" w:rsidR="00F2332E" w:rsidRDefault="009D784E">
      <w:pPr>
        <w:numPr>
          <w:ilvl w:val="0"/>
          <w:numId w:val="17"/>
        </w:numPr>
        <w:spacing w:after="115" w:line="259" w:lineRule="auto"/>
        <w:ind w:hanging="139"/>
      </w:pPr>
      <w:r>
        <w:t xml:space="preserve">решать несложные сюжетные задачи разных типов на все арифметические действия; </w:t>
      </w:r>
    </w:p>
    <w:p w14:paraId="6DF73AEA" w14:textId="77777777" w:rsidR="00F2332E" w:rsidRDefault="009D784E">
      <w:pPr>
        <w:numPr>
          <w:ilvl w:val="0"/>
          <w:numId w:val="17"/>
        </w:numPr>
        <w:ind w:hanging="139"/>
      </w:pPr>
      <w:r>
        <w:lastRenderedPageBreak/>
        <w:t xml:space="preserve">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 </w:t>
      </w:r>
    </w:p>
    <w:p w14:paraId="409C102E" w14:textId="77777777" w:rsidR="00F2332E" w:rsidRDefault="009D784E">
      <w:pPr>
        <w:numPr>
          <w:ilvl w:val="0"/>
          <w:numId w:val="17"/>
        </w:numPr>
        <w:ind w:hanging="139"/>
      </w:pPr>
      <w:r>
        <w:t xml:space="preserve">осуществлять способ поиска решения задачи, в котором рассуждение строится от условия к требованию или от требования к условию; </w:t>
      </w:r>
    </w:p>
    <w:p w14:paraId="3E258137" w14:textId="77777777" w:rsidR="00F2332E" w:rsidRDefault="009D784E">
      <w:pPr>
        <w:numPr>
          <w:ilvl w:val="0"/>
          <w:numId w:val="17"/>
        </w:numPr>
        <w:spacing w:after="112" w:line="259" w:lineRule="auto"/>
        <w:ind w:hanging="139"/>
      </w:pPr>
      <w:r>
        <w:t xml:space="preserve">составлять план решения задачи;  </w:t>
      </w:r>
    </w:p>
    <w:p w14:paraId="3FDADFEA" w14:textId="77777777" w:rsidR="00F2332E" w:rsidRDefault="009D784E">
      <w:pPr>
        <w:numPr>
          <w:ilvl w:val="0"/>
          <w:numId w:val="17"/>
        </w:numPr>
        <w:spacing w:after="115" w:line="259" w:lineRule="auto"/>
        <w:ind w:hanging="139"/>
      </w:pPr>
      <w:r>
        <w:t xml:space="preserve">выделять этапы решения задачи; </w:t>
      </w:r>
    </w:p>
    <w:p w14:paraId="4ACCF20B" w14:textId="77777777" w:rsidR="00F2332E" w:rsidRDefault="009D784E">
      <w:pPr>
        <w:numPr>
          <w:ilvl w:val="0"/>
          <w:numId w:val="17"/>
        </w:numPr>
        <w:ind w:hanging="139"/>
      </w:pPr>
      <w:r>
        <w:t xml:space="preserve">интерпретировать вычислительные результаты в задаче, исследовать полученное решение задачи; </w:t>
      </w:r>
    </w:p>
    <w:p w14:paraId="336E6843" w14:textId="77777777" w:rsidR="00F2332E" w:rsidRDefault="009D784E">
      <w:pPr>
        <w:numPr>
          <w:ilvl w:val="0"/>
          <w:numId w:val="17"/>
        </w:numPr>
        <w:spacing w:after="112" w:line="259" w:lineRule="auto"/>
        <w:ind w:hanging="139"/>
      </w:pPr>
      <w:r>
        <w:t xml:space="preserve">знать различие скоростей объекта в стоячей воде, против течения и по течению реки; </w:t>
      </w:r>
    </w:p>
    <w:p w14:paraId="2DA2AB22" w14:textId="77777777" w:rsidR="00F2332E" w:rsidRDefault="009D784E">
      <w:pPr>
        <w:numPr>
          <w:ilvl w:val="0"/>
          <w:numId w:val="17"/>
        </w:numPr>
        <w:spacing w:after="115" w:line="259" w:lineRule="auto"/>
        <w:ind w:hanging="139"/>
      </w:pPr>
      <w:r>
        <w:t xml:space="preserve">решать задачи на нахождение части числа и числа по его части; </w:t>
      </w:r>
    </w:p>
    <w:p w14:paraId="548BF431" w14:textId="77777777" w:rsidR="00F2332E" w:rsidRDefault="009D784E">
      <w:pPr>
        <w:numPr>
          <w:ilvl w:val="0"/>
          <w:numId w:val="17"/>
        </w:numPr>
        <w:ind w:hanging="139"/>
      </w:pPr>
      <w:r>
        <w:t xml:space="preserve">решать задачи разных типов (на работу, на покупки, на движение), связывающих три величины, - выделять эти величины и отношения между ними; </w:t>
      </w:r>
    </w:p>
    <w:p w14:paraId="1823E886" w14:textId="77777777" w:rsidR="00F2332E" w:rsidRDefault="009D784E">
      <w:pPr>
        <w:numPr>
          <w:ilvl w:val="0"/>
          <w:numId w:val="17"/>
        </w:numPr>
        <w:ind w:hanging="139"/>
      </w:pPr>
      <w:r>
        <w:t xml:space="preserve">находить процент от числа, число по проценту от него, находить процентное снижение или процентное повышение величины; </w:t>
      </w:r>
    </w:p>
    <w:p w14:paraId="349C25A9" w14:textId="77777777" w:rsidR="00F2332E" w:rsidRDefault="009D784E">
      <w:pPr>
        <w:numPr>
          <w:ilvl w:val="0"/>
          <w:numId w:val="17"/>
        </w:numPr>
        <w:spacing w:after="120" w:line="259" w:lineRule="auto"/>
        <w:ind w:hanging="139"/>
      </w:pPr>
      <w:r>
        <w:t xml:space="preserve">решать несложные логические задачи методом рассуждений. </w:t>
      </w:r>
    </w:p>
    <w:p w14:paraId="655D9B16"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53137AE6" w14:textId="77777777" w:rsidR="00F2332E" w:rsidRDefault="009D784E">
      <w:pPr>
        <w:ind w:left="-5"/>
      </w:pPr>
      <w:r>
        <w:t xml:space="preserve">выдвигать гипотезы о возможных предельных значениях искомых в задаче величин (делать прикидку) </w:t>
      </w:r>
    </w:p>
    <w:p w14:paraId="2D5EB694" w14:textId="77777777" w:rsidR="00F2332E" w:rsidRDefault="009D784E">
      <w:pPr>
        <w:spacing w:after="123" w:line="249" w:lineRule="auto"/>
        <w:ind w:left="10"/>
        <w:jc w:val="left"/>
      </w:pPr>
      <w:r>
        <w:rPr>
          <w:b/>
        </w:rPr>
        <w:t xml:space="preserve">Геометрические фигуры </w:t>
      </w:r>
    </w:p>
    <w:p w14:paraId="258F0A42" w14:textId="77777777" w:rsidR="00F2332E" w:rsidRDefault="009D784E">
      <w:pPr>
        <w:numPr>
          <w:ilvl w:val="0"/>
          <w:numId w:val="17"/>
        </w:numPr>
        <w:spacing w:after="112" w:line="259" w:lineRule="auto"/>
        <w:ind w:hanging="139"/>
      </w:pPr>
      <w:r>
        <w:t xml:space="preserve">оперировать на базовом уровне понятиями геометрических фигур; </w:t>
      </w:r>
    </w:p>
    <w:p w14:paraId="7B894C2E" w14:textId="77777777" w:rsidR="00F2332E" w:rsidRDefault="009D784E">
      <w:pPr>
        <w:numPr>
          <w:ilvl w:val="0"/>
          <w:numId w:val="17"/>
        </w:numPr>
        <w:spacing w:after="4" w:line="365" w:lineRule="auto"/>
        <w:ind w:hanging="139"/>
      </w:pPr>
      <w:r>
        <w:t xml:space="preserve">извлекать информацию о геометрических фигурах, представленную на чертежах в явном виде; - применять для решения задач геометрические факты, если условия их применения заданы в явной форме; </w:t>
      </w:r>
    </w:p>
    <w:p w14:paraId="5D3C887B" w14:textId="77777777" w:rsidR="00F2332E" w:rsidRDefault="009D784E">
      <w:pPr>
        <w:numPr>
          <w:ilvl w:val="0"/>
          <w:numId w:val="17"/>
        </w:numPr>
        <w:spacing w:after="117" w:line="259" w:lineRule="auto"/>
        <w:ind w:hanging="139"/>
      </w:pPr>
      <w:r>
        <w:t xml:space="preserve">решать задачи на нахождение геометрических величин по образцам или алгоритмам. </w:t>
      </w:r>
      <w:r>
        <w:rPr>
          <w:i/>
        </w:rPr>
        <w:t xml:space="preserve"> </w:t>
      </w:r>
    </w:p>
    <w:p w14:paraId="764CB59D" w14:textId="77777777" w:rsidR="00F2332E" w:rsidRDefault="009D784E">
      <w:pPr>
        <w:spacing w:after="123" w:line="249" w:lineRule="auto"/>
        <w:ind w:left="703"/>
        <w:jc w:val="left"/>
      </w:pPr>
      <w:r>
        <w:rPr>
          <w:b/>
        </w:rPr>
        <w:t xml:space="preserve">В повседневной жизни и при изучении других предметов: </w:t>
      </w:r>
    </w:p>
    <w:p w14:paraId="77E04D8E" w14:textId="77777777" w:rsidR="00F2332E" w:rsidRDefault="009D784E">
      <w:pPr>
        <w:ind w:left="-5"/>
      </w:pPr>
      <w: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14:paraId="730C34CC" w14:textId="77777777" w:rsidR="00F2332E" w:rsidRDefault="009D784E">
      <w:pPr>
        <w:spacing w:after="123" w:line="249" w:lineRule="auto"/>
        <w:ind w:left="10"/>
        <w:jc w:val="left"/>
      </w:pPr>
      <w:r>
        <w:rPr>
          <w:b/>
        </w:rPr>
        <w:t xml:space="preserve">Отношения </w:t>
      </w:r>
    </w:p>
    <w:p w14:paraId="36526BD3" w14:textId="77777777" w:rsidR="00F2332E" w:rsidRDefault="009D784E">
      <w:pPr>
        <w:ind w:left="-5"/>
      </w:pPr>
      <w: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14:paraId="12FF3EEB" w14:textId="77777777" w:rsidR="00F2332E" w:rsidRDefault="009D784E">
      <w:pPr>
        <w:spacing w:after="123" w:line="249" w:lineRule="auto"/>
        <w:ind w:left="703"/>
        <w:jc w:val="left"/>
      </w:pPr>
      <w:r>
        <w:rPr>
          <w:b/>
        </w:rPr>
        <w:t xml:space="preserve">В повседневной жизни и при изучении других предметов:  </w:t>
      </w:r>
    </w:p>
    <w:p w14:paraId="651D78DD" w14:textId="77777777" w:rsidR="00F2332E" w:rsidRDefault="009D784E">
      <w:pPr>
        <w:spacing w:after="120" w:line="259" w:lineRule="auto"/>
        <w:ind w:left="-5"/>
      </w:pPr>
      <w:r>
        <w:t xml:space="preserve">использовать отношения для решения простейших задач, возникающих в реальной жизни </w:t>
      </w:r>
    </w:p>
    <w:p w14:paraId="36B298AB" w14:textId="77777777" w:rsidR="00F2332E" w:rsidRDefault="009D784E">
      <w:pPr>
        <w:spacing w:after="123" w:line="249" w:lineRule="auto"/>
        <w:ind w:left="10"/>
        <w:jc w:val="left"/>
      </w:pPr>
      <w:r>
        <w:rPr>
          <w:b/>
        </w:rPr>
        <w:t xml:space="preserve">Измерения и вычисления </w:t>
      </w:r>
    </w:p>
    <w:p w14:paraId="7C979E8D" w14:textId="77777777" w:rsidR="00F2332E" w:rsidRDefault="009D784E">
      <w:pPr>
        <w:numPr>
          <w:ilvl w:val="0"/>
          <w:numId w:val="17"/>
        </w:numPr>
        <w:ind w:hanging="139"/>
      </w:pPr>
      <w:r>
        <w:lastRenderedPageBreak/>
        <w:t xml:space="preserve">выполнять измерение длин, расстояний, величин углов, с помощью инструментов для измерений длин и углов; </w:t>
      </w:r>
    </w:p>
    <w:p w14:paraId="5FAA7D88" w14:textId="77777777" w:rsidR="00F2332E" w:rsidRDefault="009D784E">
      <w:pPr>
        <w:numPr>
          <w:ilvl w:val="0"/>
          <w:numId w:val="17"/>
        </w:numPr>
        <w:ind w:hanging="139"/>
      </w:pPr>
      <w:r>
        <w:t xml:space="preserve">применять формулы периметра, площади и объёма, площади поверхности отдельных многогранников при вычислениях, когда все данные имеются в условии; </w:t>
      </w:r>
    </w:p>
    <w:p w14:paraId="2A9EC36B" w14:textId="77777777" w:rsidR="00F2332E" w:rsidRDefault="009D784E">
      <w:pPr>
        <w:numPr>
          <w:ilvl w:val="0"/>
          <w:numId w:val="17"/>
        </w:numPr>
        <w:ind w:hanging="139"/>
      </w:pPr>
      <w:r>
        <w:t xml:space="preserve">применять теорему Пифагора, базовые тригонометрические соотношения для вычисления длин, расстояний, площадей в простейших случаях. </w:t>
      </w:r>
    </w:p>
    <w:p w14:paraId="27BBA0C3" w14:textId="77777777" w:rsidR="00F2332E" w:rsidRDefault="009D784E">
      <w:pPr>
        <w:spacing w:after="123" w:line="249" w:lineRule="auto"/>
        <w:ind w:left="703"/>
        <w:jc w:val="left"/>
      </w:pPr>
      <w:r>
        <w:rPr>
          <w:b/>
        </w:rPr>
        <w:t xml:space="preserve">В повседневной жизни и при изучении других предметов: </w:t>
      </w:r>
    </w:p>
    <w:p w14:paraId="641317DA" w14:textId="77777777" w:rsidR="00F2332E" w:rsidRDefault="009D784E">
      <w:pPr>
        <w:ind w:left="-5"/>
      </w:pPr>
      <w: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14:paraId="4B86FD2E" w14:textId="77777777" w:rsidR="00F2332E" w:rsidRDefault="009D784E">
      <w:pPr>
        <w:spacing w:after="123" w:line="249" w:lineRule="auto"/>
        <w:ind w:left="10"/>
        <w:jc w:val="left"/>
      </w:pPr>
      <w:r>
        <w:rPr>
          <w:b/>
        </w:rPr>
        <w:t xml:space="preserve">Геометрические построения </w:t>
      </w:r>
    </w:p>
    <w:p w14:paraId="14ABB8A3" w14:textId="77777777" w:rsidR="00F2332E" w:rsidRDefault="009D784E">
      <w:pPr>
        <w:ind w:left="-5"/>
      </w:pPr>
      <w:r>
        <w:t xml:space="preserve">Изображать типовые плоские фигуры и фигуры в пространстве от руки и с помощью инструментов. </w:t>
      </w:r>
    </w:p>
    <w:p w14:paraId="1AD70069" w14:textId="77777777" w:rsidR="00F2332E" w:rsidRDefault="009D784E">
      <w:pPr>
        <w:spacing w:after="123" w:line="249" w:lineRule="auto"/>
        <w:ind w:left="703"/>
        <w:jc w:val="left"/>
      </w:pPr>
      <w:r>
        <w:rPr>
          <w:b/>
        </w:rPr>
        <w:t xml:space="preserve">В повседневной жизни и при изучении других предметов: </w:t>
      </w:r>
    </w:p>
    <w:p w14:paraId="453782A7" w14:textId="77777777" w:rsidR="00F2332E" w:rsidRDefault="009D784E">
      <w:pPr>
        <w:spacing w:after="120" w:line="259" w:lineRule="auto"/>
        <w:ind w:left="-5"/>
      </w:pPr>
      <w:r>
        <w:t xml:space="preserve">выполнять простейшие построения на местности, необходимые в реальной жизни </w:t>
      </w:r>
    </w:p>
    <w:p w14:paraId="7D9C1795" w14:textId="77777777" w:rsidR="00F2332E" w:rsidRDefault="009D784E">
      <w:pPr>
        <w:spacing w:after="123" w:line="249" w:lineRule="auto"/>
        <w:ind w:left="10"/>
        <w:jc w:val="left"/>
      </w:pPr>
      <w:r>
        <w:rPr>
          <w:b/>
        </w:rPr>
        <w:t xml:space="preserve">Геометрические преобразования </w:t>
      </w:r>
    </w:p>
    <w:p w14:paraId="6841A3F1" w14:textId="77777777" w:rsidR="00F2332E" w:rsidRDefault="009D784E">
      <w:pPr>
        <w:spacing w:after="120" w:line="259" w:lineRule="auto"/>
        <w:ind w:left="-5"/>
      </w:pPr>
      <w:r>
        <w:t xml:space="preserve">Строить фигуру, симметричную данной фигуре относительно оси и точки. </w:t>
      </w:r>
    </w:p>
    <w:p w14:paraId="393B3549" w14:textId="77777777" w:rsidR="00F2332E" w:rsidRDefault="009D784E">
      <w:pPr>
        <w:spacing w:after="123" w:line="249" w:lineRule="auto"/>
        <w:ind w:left="703"/>
        <w:jc w:val="left"/>
      </w:pPr>
      <w:r>
        <w:rPr>
          <w:b/>
        </w:rPr>
        <w:t xml:space="preserve">В повседневной жизни и при изучении других предметов: </w:t>
      </w:r>
    </w:p>
    <w:p w14:paraId="2F77F81A" w14:textId="77777777" w:rsidR="00F2332E" w:rsidRDefault="009D784E">
      <w:pPr>
        <w:numPr>
          <w:ilvl w:val="0"/>
          <w:numId w:val="18"/>
        </w:numPr>
        <w:spacing w:after="115" w:line="259" w:lineRule="auto"/>
        <w:ind w:hanging="139"/>
      </w:pPr>
      <w:r>
        <w:t xml:space="preserve">распознавать движение объектов в окружающем мире; </w:t>
      </w:r>
    </w:p>
    <w:p w14:paraId="2875DB55" w14:textId="77777777" w:rsidR="00F2332E" w:rsidRDefault="009D784E">
      <w:pPr>
        <w:numPr>
          <w:ilvl w:val="0"/>
          <w:numId w:val="18"/>
        </w:numPr>
        <w:spacing w:line="259" w:lineRule="auto"/>
        <w:ind w:hanging="139"/>
      </w:pPr>
      <w:r>
        <w:t xml:space="preserve">распознавать симметричные фигуры в окружающем мире </w:t>
      </w:r>
    </w:p>
    <w:p w14:paraId="4C6C1635" w14:textId="77777777" w:rsidR="00F2332E" w:rsidRDefault="009D784E">
      <w:pPr>
        <w:spacing w:after="123" w:line="249" w:lineRule="auto"/>
        <w:ind w:left="10"/>
        <w:jc w:val="left"/>
      </w:pPr>
      <w:r>
        <w:rPr>
          <w:b/>
        </w:rPr>
        <w:t xml:space="preserve">Векторы и координаты на плоскости </w:t>
      </w:r>
    </w:p>
    <w:p w14:paraId="699CD049" w14:textId="77777777" w:rsidR="00F2332E" w:rsidRDefault="009D784E">
      <w:pPr>
        <w:numPr>
          <w:ilvl w:val="0"/>
          <w:numId w:val="18"/>
        </w:numPr>
        <w:ind w:hanging="139"/>
      </w:pPr>
      <w:r>
        <w:t>оперировать на базовом уровне понятиями вектор, сумма векторов</w:t>
      </w:r>
      <w:r>
        <w:rPr>
          <w:i/>
        </w:rPr>
        <w:t xml:space="preserve">, </w:t>
      </w:r>
      <w:r>
        <w:t xml:space="preserve">произведение вектора на число, координаты на плоскости; </w:t>
      </w:r>
    </w:p>
    <w:p w14:paraId="3FEF62FA" w14:textId="77777777" w:rsidR="00F2332E" w:rsidRDefault="009D784E">
      <w:pPr>
        <w:numPr>
          <w:ilvl w:val="0"/>
          <w:numId w:val="18"/>
        </w:numPr>
        <w:spacing w:after="117" w:line="259" w:lineRule="auto"/>
        <w:ind w:hanging="139"/>
      </w:pPr>
      <w:r>
        <w:t xml:space="preserve">определять приближённо координаты точки по её изображению на координатной плоскости. </w:t>
      </w:r>
    </w:p>
    <w:p w14:paraId="5DB4DE38" w14:textId="77777777" w:rsidR="00F2332E" w:rsidRDefault="009D784E">
      <w:pPr>
        <w:spacing w:after="123" w:line="249" w:lineRule="auto"/>
        <w:ind w:left="703"/>
        <w:jc w:val="left"/>
      </w:pPr>
      <w:r>
        <w:rPr>
          <w:b/>
        </w:rPr>
        <w:t xml:space="preserve">В повседневной жизни и при изучении других предметов:  </w:t>
      </w:r>
    </w:p>
    <w:p w14:paraId="7EBDFC88" w14:textId="77777777" w:rsidR="00F2332E" w:rsidRDefault="009D784E">
      <w:pPr>
        <w:ind w:left="-5"/>
      </w:pPr>
      <w:r>
        <w:t xml:space="preserve">использовать векторы для решения простейших задач на определение скорости относительного движения </w:t>
      </w:r>
    </w:p>
    <w:p w14:paraId="598DE6B7" w14:textId="77777777" w:rsidR="00F2332E" w:rsidRDefault="009D784E">
      <w:pPr>
        <w:spacing w:after="123" w:line="249" w:lineRule="auto"/>
        <w:ind w:left="10"/>
        <w:jc w:val="left"/>
      </w:pPr>
      <w:r>
        <w:rPr>
          <w:b/>
        </w:rPr>
        <w:t xml:space="preserve">История математики </w:t>
      </w:r>
    </w:p>
    <w:p w14:paraId="33D8D751" w14:textId="77777777" w:rsidR="00F2332E" w:rsidRDefault="009D784E">
      <w:pPr>
        <w:numPr>
          <w:ilvl w:val="0"/>
          <w:numId w:val="18"/>
        </w:numPr>
        <w:ind w:hanging="139"/>
      </w:pPr>
      <w:r>
        <w:t xml:space="preserve">описывать отдельные выдающиеся результаты, полученные в ходе развития математики как науки; </w:t>
      </w:r>
    </w:p>
    <w:p w14:paraId="20C91A4A" w14:textId="77777777" w:rsidR="00F2332E" w:rsidRDefault="009D784E">
      <w:pPr>
        <w:numPr>
          <w:ilvl w:val="0"/>
          <w:numId w:val="18"/>
        </w:numPr>
        <w:ind w:hanging="139"/>
      </w:pPr>
      <w:r>
        <w:t xml:space="preserve">знать примеры математических открытий и их авторов, в связи с отечественной и всемирной историей; </w:t>
      </w:r>
    </w:p>
    <w:p w14:paraId="5E0256E2" w14:textId="77777777" w:rsidR="00F2332E" w:rsidRDefault="009D784E">
      <w:pPr>
        <w:numPr>
          <w:ilvl w:val="0"/>
          <w:numId w:val="18"/>
        </w:numPr>
        <w:spacing w:after="120" w:line="259" w:lineRule="auto"/>
        <w:ind w:hanging="139"/>
      </w:pPr>
      <w:r>
        <w:t xml:space="preserve">понимать роль математики в развитии России и мира </w:t>
      </w:r>
    </w:p>
    <w:p w14:paraId="1ACBF951" w14:textId="77777777" w:rsidR="00F2332E" w:rsidRDefault="009D784E">
      <w:pPr>
        <w:spacing w:after="123" w:line="249" w:lineRule="auto"/>
        <w:ind w:left="10"/>
        <w:jc w:val="left"/>
      </w:pPr>
      <w:r>
        <w:rPr>
          <w:b/>
        </w:rPr>
        <w:t xml:space="preserve">Методы математики  </w:t>
      </w:r>
    </w:p>
    <w:p w14:paraId="1E284A68" w14:textId="77777777" w:rsidR="00F2332E" w:rsidRDefault="009D784E">
      <w:pPr>
        <w:spacing w:after="4" w:line="365" w:lineRule="auto"/>
        <w:ind w:left="-5"/>
        <w:jc w:val="left"/>
      </w:pPr>
      <w:r>
        <w:lastRenderedPageBreak/>
        <w:t xml:space="preserve">Выбирать подходящий изученный метод </w:t>
      </w:r>
      <w:proofErr w:type="gramStart"/>
      <w:r>
        <w:t>для решении</w:t>
      </w:r>
      <w:proofErr w:type="gramEnd"/>
      <w:r>
        <w:t xml:space="preserve"> изученных типов математических задач; Приводить примеры математических закономерностей в окружающей действительности и произведениях искусства. </w:t>
      </w:r>
    </w:p>
    <w:p w14:paraId="0ABB312E" w14:textId="77777777" w:rsidR="00F2332E" w:rsidRDefault="009D784E">
      <w:pPr>
        <w:spacing w:after="6" w:line="356" w:lineRule="auto"/>
        <w:ind w:left="10"/>
        <w:jc w:val="left"/>
      </w:pPr>
      <w:r>
        <w:rPr>
          <w:b/>
          <w:i/>
        </w:rPr>
        <w:t xml:space="preserve">Выпускник получит возможность научиться в 7-9 классах для успешного продолжения образования на углублённом уровнях </w:t>
      </w:r>
    </w:p>
    <w:p w14:paraId="4A5A6A6E" w14:textId="77777777" w:rsidR="00F2332E" w:rsidRDefault="009D784E">
      <w:pPr>
        <w:spacing w:after="143" w:line="249" w:lineRule="auto"/>
        <w:ind w:left="10"/>
        <w:jc w:val="left"/>
      </w:pPr>
      <w:r>
        <w:rPr>
          <w:b/>
        </w:rPr>
        <w:t>Элементы теории множеств и математической логики</w:t>
      </w:r>
      <w:r>
        <w:t xml:space="preserve"> </w:t>
      </w:r>
    </w:p>
    <w:p w14:paraId="09B1EB0F" w14:textId="77777777" w:rsidR="00F2332E" w:rsidRDefault="009D784E">
      <w:pPr>
        <w:numPr>
          <w:ilvl w:val="1"/>
          <w:numId w:val="18"/>
        </w:numPr>
        <w:spacing w:after="49" w:line="355" w:lineRule="auto"/>
        <w:ind w:right="7" w:hanging="425"/>
      </w:pPr>
      <w:r>
        <w:rPr>
          <w:i/>
        </w:rPr>
        <w:t xml:space="preserve">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14:paraId="099363E9" w14:textId="77777777" w:rsidR="00F2332E" w:rsidRDefault="009D784E">
      <w:pPr>
        <w:numPr>
          <w:ilvl w:val="1"/>
          <w:numId w:val="18"/>
        </w:numPr>
        <w:spacing w:after="99" w:line="259" w:lineRule="auto"/>
        <w:ind w:right="7" w:hanging="425"/>
      </w:pPr>
      <w:r>
        <w:rPr>
          <w:i/>
        </w:rPr>
        <w:t xml:space="preserve">задавать множества разными способами; </w:t>
      </w:r>
    </w:p>
    <w:p w14:paraId="766CA3BA" w14:textId="77777777" w:rsidR="00F2332E" w:rsidRDefault="009D784E">
      <w:pPr>
        <w:numPr>
          <w:ilvl w:val="1"/>
          <w:numId w:val="18"/>
        </w:numPr>
        <w:spacing w:after="96" w:line="259" w:lineRule="auto"/>
        <w:ind w:right="7" w:hanging="425"/>
      </w:pPr>
      <w:r>
        <w:rPr>
          <w:i/>
        </w:rPr>
        <w:t xml:space="preserve">проверять выполнение характеристического свойства множества; </w:t>
      </w:r>
    </w:p>
    <w:p w14:paraId="40D21EB7" w14:textId="77777777" w:rsidR="00F2332E" w:rsidRDefault="009D784E">
      <w:pPr>
        <w:numPr>
          <w:ilvl w:val="1"/>
          <w:numId w:val="18"/>
        </w:numPr>
        <w:spacing w:after="86" w:line="362" w:lineRule="auto"/>
        <w:ind w:right="7" w:hanging="425"/>
      </w:pPr>
      <w:r>
        <w:rPr>
          <w:i/>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w:t>
      </w:r>
    </w:p>
    <w:p w14:paraId="57F12DF7" w14:textId="77777777" w:rsidR="00F2332E" w:rsidRDefault="009D784E">
      <w:pPr>
        <w:numPr>
          <w:ilvl w:val="1"/>
          <w:numId w:val="18"/>
        </w:numPr>
        <w:spacing w:after="60" w:line="259" w:lineRule="auto"/>
        <w:ind w:right="7" w:hanging="425"/>
      </w:pPr>
      <w:r>
        <w:rPr>
          <w:i/>
        </w:rPr>
        <w:t>строить высказывания с использованием законов алгебры высказываний</w:t>
      </w:r>
      <w:r>
        <w:rPr>
          <w:i/>
          <w:sz w:val="28"/>
        </w:rPr>
        <w:t xml:space="preserve">. </w:t>
      </w:r>
    </w:p>
    <w:p w14:paraId="5A7D549D" w14:textId="77777777" w:rsidR="00F2332E" w:rsidRDefault="009D784E">
      <w:pPr>
        <w:spacing w:after="143" w:line="249" w:lineRule="auto"/>
        <w:ind w:left="703"/>
        <w:jc w:val="left"/>
      </w:pPr>
      <w:r>
        <w:rPr>
          <w:b/>
        </w:rPr>
        <w:t xml:space="preserve">В повседневной жизни и при изучении других предметов: </w:t>
      </w:r>
    </w:p>
    <w:p w14:paraId="1523FCDB" w14:textId="77777777" w:rsidR="00F2332E" w:rsidRDefault="009D784E">
      <w:pPr>
        <w:numPr>
          <w:ilvl w:val="1"/>
          <w:numId w:val="18"/>
        </w:numPr>
        <w:spacing w:after="96" w:line="259" w:lineRule="auto"/>
        <w:ind w:right="7" w:hanging="425"/>
      </w:pPr>
      <w:r>
        <w:rPr>
          <w:i/>
        </w:rPr>
        <w:t xml:space="preserve">строить цепочки умозаключений на основе использования правил логики; </w:t>
      </w:r>
    </w:p>
    <w:p w14:paraId="20A80DAA" w14:textId="77777777" w:rsidR="00F2332E" w:rsidRDefault="009D784E">
      <w:pPr>
        <w:numPr>
          <w:ilvl w:val="1"/>
          <w:numId w:val="18"/>
        </w:numPr>
        <w:spacing w:after="24" w:line="355" w:lineRule="auto"/>
        <w:ind w:right="7" w:hanging="425"/>
      </w:pPr>
      <w:r>
        <w:rPr>
          <w:i/>
        </w:rPr>
        <w:t xml:space="preserve">использовать множества, операции с множествами, их графическое представление для описания реальных процессов и явлений </w:t>
      </w:r>
    </w:p>
    <w:p w14:paraId="6A20FDC2" w14:textId="77777777" w:rsidR="00F2332E" w:rsidRDefault="009D784E">
      <w:pPr>
        <w:spacing w:after="123" w:line="249" w:lineRule="auto"/>
        <w:ind w:left="10"/>
        <w:jc w:val="left"/>
      </w:pPr>
      <w:r>
        <w:rPr>
          <w:b/>
        </w:rPr>
        <w:t xml:space="preserve">Числа </w:t>
      </w:r>
    </w:p>
    <w:p w14:paraId="0EB3F4DD" w14:textId="77777777" w:rsidR="00F2332E" w:rsidRDefault="009D784E">
      <w:pPr>
        <w:numPr>
          <w:ilvl w:val="1"/>
          <w:numId w:val="18"/>
        </w:numPr>
        <w:spacing w:after="24" w:line="355" w:lineRule="auto"/>
        <w:ind w:right="7" w:hanging="425"/>
      </w:pPr>
      <w:r>
        <w:rPr>
          <w:i/>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14:paraId="28C57FA7" w14:textId="77777777" w:rsidR="00F2332E" w:rsidRDefault="009D784E">
      <w:pPr>
        <w:numPr>
          <w:ilvl w:val="1"/>
          <w:numId w:val="18"/>
        </w:numPr>
        <w:spacing w:after="94" w:line="259" w:lineRule="auto"/>
        <w:ind w:right="7" w:hanging="425"/>
      </w:pPr>
      <w:r>
        <w:rPr>
          <w:i/>
        </w:rPr>
        <w:t xml:space="preserve">понимать и объяснять смысл позиционной записи натурального числа; </w:t>
      </w:r>
    </w:p>
    <w:p w14:paraId="3BBEFA71" w14:textId="77777777" w:rsidR="00F2332E" w:rsidRDefault="009D784E">
      <w:pPr>
        <w:numPr>
          <w:ilvl w:val="1"/>
          <w:numId w:val="18"/>
        </w:numPr>
        <w:spacing w:after="96" w:line="259" w:lineRule="auto"/>
        <w:ind w:right="7" w:hanging="425"/>
      </w:pPr>
      <w:r>
        <w:rPr>
          <w:i/>
        </w:rPr>
        <w:t xml:space="preserve">выполнять вычисления, в том числе с использованием приёмов рациональных вычислений; </w:t>
      </w:r>
    </w:p>
    <w:p w14:paraId="289A938C" w14:textId="77777777" w:rsidR="00F2332E" w:rsidRDefault="009D784E">
      <w:pPr>
        <w:numPr>
          <w:ilvl w:val="1"/>
          <w:numId w:val="18"/>
        </w:numPr>
        <w:spacing w:after="96" w:line="259" w:lineRule="auto"/>
        <w:ind w:right="7" w:hanging="425"/>
      </w:pPr>
      <w:r>
        <w:rPr>
          <w:i/>
        </w:rPr>
        <w:t xml:space="preserve">выполнять округление рациональных чисел с заданной точностью; </w:t>
      </w:r>
    </w:p>
    <w:p w14:paraId="4D1B3B2C" w14:textId="77777777" w:rsidR="00F2332E" w:rsidRDefault="009D784E">
      <w:pPr>
        <w:numPr>
          <w:ilvl w:val="1"/>
          <w:numId w:val="18"/>
        </w:numPr>
        <w:spacing w:after="94" w:line="259" w:lineRule="auto"/>
        <w:ind w:right="7" w:hanging="425"/>
      </w:pPr>
      <w:r>
        <w:rPr>
          <w:i/>
        </w:rPr>
        <w:t xml:space="preserve">сравнивать рациональные и иррациональные числа; </w:t>
      </w:r>
    </w:p>
    <w:p w14:paraId="28B9F49B" w14:textId="77777777" w:rsidR="00F2332E" w:rsidRDefault="009D784E">
      <w:pPr>
        <w:numPr>
          <w:ilvl w:val="1"/>
          <w:numId w:val="18"/>
        </w:numPr>
        <w:spacing w:after="96" w:line="259" w:lineRule="auto"/>
        <w:ind w:right="7" w:hanging="425"/>
      </w:pPr>
      <w:r>
        <w:rPr>
          <w:i/>
        </w:rPr>
        <w:t xml:space="preserve">представлять рациональное число в виде десятичной дроби </w:t>
      </w:r>
    </w:p>
    <w:p w14:paraId="00E9AE30" w14:textId="77777777" w:rsidR="00F2332E" w:rsidRDefault="009D784E">
      <w:pPr>
        <w:numPr>
          <w:ilvl w:val="1"/>
          <w:numId w:val="18"/>
        </w:numPr>
        <w:spacing w:after="96" w:line="259" w:lineRule="auto"/>
        <w:ind w:right="7" w:hanging="425"/>
      </w:pPr>
      <w:r>
        <w:rPr>
          <w:i/>
        </w:rPr>
        <w:t xml:space="preserve">упорядочивать числа, записанные в виде обыкновенной и десятичной дроби; </w:t>
      </w:r>
    </w:p>
    <w:p w14:paraId="1FCC0CAE" w14:textId="77777777" w:rsidR="00F2332E" w:rsidRDefault="009D784E">
      <w:pPr>
        <w:numPr>
          <w:ilvl w:val="1"/>
          <w:numId w:val="18"/>
        </w:numPr>
        <w:spacing w:after="74" w:line="259" w:lineRule="auto"/>
        <w:ind w:right="7" w:hanging="425"/>
      </w:pPr>
      <w:r>
        <w:rPr>
          <w:i/>
        </w:rPr>
        <w:t xml:space="preserve">находить НОД и НОК чисел и использовать их при решении задач. </w:t>
      </w:r>
    </w:p>
    <w:p w14:paraId="720F2D40" w14:textId="77777777" w:rsidR="00F2332E" w:rsidRDefault="009D784E">
      <w:pPr>
        <w:spacing w:after="145" w:line="249" w:lineRule="auto"/>
        <w:ind w:left="703"/>
        <w:jc w:val="left"/>
      </w:pPr>
      <w:r>
        <w:rPr>
          <w:b/>
        </w:rPr>
        <w:t xml:space="preserve">В повседневной жизни и при изучении других предметов: </w:t>
      </w:r>
    </w:p>
    <w:p w14:paraId="4B47E4E0" w14:textId="77777777" w:rsidR="00F2332E" w:rsidRDefault="009D784E">
      <w:pPr>
        <w:numPr>
          <w:ilvl w:val="1"/>
          <w:numId w:val="18"/>
        </w:numPr>
        <w:spacing w:after="24" w:line="355" w:lineRule="auto"/>
        <w:ind w:right="7" w:hanging="425"/>
      </w:pPr>
      <w:r>
        <w:rPr>
          <w:i/>
        </w:rPr>
        <w:lastRenderedPageBreak/>
        <w:t xml:space="preserve">применять правила приближенных вычислений при решении практических задач и решении задач других учебных предметов; </w:t>
      </w:r>
    </w:p>
    <w:p w14:paraId="202447E8" w14:textId="77777777" w:rsidR="00F2332E" w:rsidRDefault="009D784E">
      <w:pPr>
        <w:numPr>
          <w:ilvl w:val="1"/>
          <w:numId w:val="18"/>
        </w:numPr>
        <w:spacing w:after="24" w:line="355" w:lineRule="auto"/>
        <w:ind w:right="7" w:hanging="425"/>
      </w:pPr>
      <w:r>
        <w:rPr>
          <w:i/>
        </w:rPr>
        <w:t xml:space="preserve">выполнять сравнение результатов вычислений при решении практических задач, в том числе приближенных вычислений; </w:t>
      </w:r>
    </w:p>
    <w:p w14:paraId="2AE763A7" w14:textId="77777777" w:rsidR="00F2332E" w:rsidRDefault="009D784E">
      <w:pPr>
        <w:numPr>
          <w:ilvl w:val="1"/>
          <w:numId w:val="18"/>
        </w:numPr>
        <w:spacing w:after="24" w:line="355" w:lineRule="auto"/>
        <w:ind w:right="7" w:hanging="425"/>
      </w:pPr>
      <w:r>
        <w:rPr>
          <w:i/>
        </w:rPr>
        <w:t xml:space="preserve">составлять и оценивать числовые выражения при решении практических задач и задач из других учебных предметов; </w:t>
      </w:r>
    </w:p>
    <w:p w14:paraId="09E6C561" w14:textId="77777777" w:rsidR="00F2332E" w:rsidRDefault="009D784E">
      <w:pPr>
        <w:numPr>
          <w:ilvl w:val="1"/>
          <w:numId w:val="18"/>
        </w:numPr>
        <w:spacing w:after="24" w:line="355" w:lineRule="auto"/>
        <w:ind w:right="7" w:hanging="425"/>
      </w:pPr>
      <w:r>
        <w:rPr>
          <w:i/>
        </w:rPr>
        <w:t xml:space="preserve">записывать и округлять числовые значения реальных величин с использованием разных систем измерения </w:t>
      </w:r>
    </w:p>
    <w:p w14:paraId="752EC731" w14:textId="77777777" w:rsidR="00F2332E" w:rsidRDefault="009D784E">
      <w:pPr>
        <w:spacing w:after="145" w:line="249" w:lineRule="auto"/>
        <w:ind w:left="10"/>
        <w:jc w:val="left"/>
      </w:pPr>
      <w:r>
        <w:rPr>
          <w:b/>
        </w:rPr>
        <w:t xml:space="preserve">Тождественные преобразования </w:t>
      </w:r>
    </w:p>
    <w:p w14:paraId="1E9CA268" w14:textId="77777777" w:rsidR="00F2332E" w:rsidRDefault="009D784E">
      <w:pPr>
        <w:numPr>
          <w:ilvl w:val="1"/>
          <w:numId w:val="18"/>
        </w:numPr>
        <w:spacing w:after="24" w:line="355" w:lineRule="auto"/>
        <w:ind w:right="7" w:hanging="425"/>
      </w:pPr>
      <w:r>
        <w:rPr>
          <w:i/>
        </w:rPr>
        <w:t xml:space="preserve">оперировать понятиями степени с натуральным показателем, степени с целым отрицательным показателем; </w:t>
      </w:r>
    </w:p>
    <w:p w14:paraId="7A0F3024" w14:textId="77777777" w:rsidR="00F2332E" w:rsidRDefault="009D784E">
      <w:pPr>
        <w:numPr>
          <w:ilvl w:val="1"/>
          <w:numId w:val="18"/>
        </w:numPr>
        <w:spacing w:after="24" w:line="355" w:lineRule="auto"/>
        <w:ind w:right="7" w:hanging="425"/>
      </w:pPr>
      <w:r>
        <w:rPr>
          <w:i/>
        </w:rPr>
        <w:t xml:space="preserve">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14:paraId="33B6D668" w14:textId="77777777" w:rsidR="00F2332E" w:rsidRDefault="009D784E">
      <w:pPr>
        <w:numPr>
          <w:ilvl w:val="1"/>
          <w:numId w:val="18"/>
        </w:numPr>
        <w:spacing w:after="24" w:line="355" w:lineRule="auto"/>
        <w:ind w:right="7" w:hanging="425"/>
      </w:pPr>
      <w:r>
        <w:rPr>
          <w:i/>
        </w:rPr>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 </w:t>
      </w:r>
    </w:p>
    <w:p w14:paraId="084C1B0B" w14:textId="77777777" w:rsidR="00F2332E" w:rsidRDefault="009D784E">
      <w:pPr>
        <w:numPr>
          <w:ilvl w:val="1"/>
          <w:numId w:val="18"/>
        </w:numPr>
        <w:spacing w:after="96" w:line="259" w:lineRule="auto"/>
        <w:ind w:right="7" w:hanging="425"/>
      </w:pPr>
      <w:r>
        <w:rPr>
          <w:i/>
        </w:rPr>
        <w:t xml:space="preserve">выделять квадрат суммы и разности одночленов; </w:t>
      </w:r>
    </w:p>
    <w:p w14:paraId="6AB61E81" w14:textId="77777777" w:rsidR="00F2332E" w:rsidRDefault="009D784E">
      <w:pPr>
        <w:numPr>
          <w:ilvl w:val="1"/>
          <w:numId w:val="18"/>
        </w:numPr>
        <w:spacing w:after="96" w:line="259" w:lineRule="auto"/>
        <w:ind w:right="7" w:hanging="425"/>
      </w:pPr>
      <w:r>
        <w:rPr>
          <w:i/>
        </w:rPr>
        <w:t xml:space="preserve">раскладывать на множители квадратный   трёхчлен; </w:t>
      </w:r>
    </w:p>
    <w:p w14:paraId="67BD2CD4" w14:textId="77777777" w:rsidR="00F2332E" w:rsidRDefault="009D784E">
      <w:pPr>
        <w:numPr>
          <w:ilvl w:val="1"/>
          <w:numId w:val="18"/>
        </w:numPr>
        <w:spacing w:after="17" w:line="362" w:lineRule="auto"/>
        <w:ind w:right="7" w:hanging="425"/>
      </w:pPr>
      <w:r>
        <w:rPr>
          <w:i/>
        </w:rPr>
        <w:t xml:space="preserve">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14:paraId="5F6DA56B" w14:textId="77777777" w:rsidR="00F2332E" w:rsidRDefault="009D784E">
      <w:pPr>
        <w:numPr>
          <w:ilvl w:val="1"/>
          <w:numId w:val="18"/>
        </w:numPr>
        <w:spacing w:after="17" w:line="362" w:lineRule="auto"/>
        <w:ind w:right="7" w:hanging="425"/>
      </w:pPr>
      <w:r>
        <w:rPr>
          <w:i/>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14:paraId="0C6FE300" w14:textId="77777777" w:rsidR="00F2332E" w:rsidRDefault="009D784E">
      <w:pPr>
        <w:numPr>
          <w:ilvl w:val="1"/>
          <w:numId w:val="18"/>
        </w:numPr>
        <w:spacing w:after="96" w:line="259" w:lineRule="auto"/>
        <w:ind w:right="7" w:hanging="425"/>
      </w:pPr>
      <w:r>
        <w:rPr>
          <w:i/>
        </w:rPr>
        <w:t xml:space="preserve">выполнять преобразования выражений, содержащих квадратные корни; </w:t>
      </w:r>
    </w:p>
    <w:p w14:paraId="3B642468" w14:textId="77777777" w:rsidR="00F2332E" w:rsidRDefault="009D784E">
      <w:pPr>
        <w:numPr>
          <w:ilvl w:val="1"/>
          <w:numId w:val="18"/>
        </w:numPr>
        <w:spacing w:after="24" w:line="355" w:lineRule="auto"/>
        <w:ind w:right="7" w:hanging="425"/>
      </w:pPr>
      <w:r>
        <w:rPr>
          <w:i/>
        </w:rPr>
        <w:t xml:space="preserve">выделять квадрат суммы или разности двучлена в выражениях, содержащих квадратные корни; </w:t>
      </w:r>
    </w:p>
    <w:p w14:paraId="0BD58679" w14:textId="77777777" w:rsidR="00F2332E" w:rsidRDefault="009D784E">
      <w:pPr>
        <w:numPr>
          <w:ilvl w:val="1"/>
          <w:numId w:val="18"/>
        </w:numPr>
        <w:spacing w:after="76" w:line="259" w:lineRule="auto"/>
        <w:ind w:right="7" w:hanging="425"/>
      </w:pPr>
      <w:r>
        <w:rPr>
          <w:i/>
        </w:rPr>
        <w:t xml:space="preserve">выполнять преобразования выражений, содержащих модуль. </w:t>
      </w:r>
    </w:p>
    <w:p w14:paraId="19947786" w14:textId="77777777" w:rsidR="00F2332E" w:rsidRDefault="009D784E">
      <w:pPr>
        <w:spacing w:after="123" w:line="249" w:lineRule="auto"/>
        <w:ind w:left="703"/>
        <w:jc w:val="left"/>
      </w:pPr>
      <w:r>
        <w:rPr>
          <w:b/>
        </w:rPr>
        <w:t xml:space="preserve">В повседневной жизни и при изучении других предметов: </w:t>
      </w:r>
    </w:p>
    <w:p w14:paraId="6FB9FF8E" w14:textId="77777777" w:rsidR="00F2332E" w:rsidRDefault="009D784E">
      <w:pPr>
        <w:numPr>
          <w:ilvl w:val="0"/>
          <w:numId w:val="18"/>
        </w:numPr>
        <w:spacing w:after="17" w:line="362" w:lineRule="auto"/>
        <w:ind w:hanging="139"/>
      </w:pPr>
      <w:r>
        <w:rPr>
          <w:i/>
        </w:rPr>
        <w:t xml:space="preserve">выполнять преобразования и действия с числами, записанными в стандартном виде; - выполнять преобразования алгебраических выражений при решении задач других учебных предметов  </w:t>
      </w:r>
    </w:p>
    <w:p w14:paraId="4D8DED69" w14:textId="77777777" w:rsidR="00F2332E" w:rsidRDefault="009D784E">
      <w:pPr>
        <w:spacing w:after="143" w:line="249" w:lineRule="auto"/>
        <w:ind w:left="10"/>
        <w:jc w:val="left"/>
      </w:pPr>
      <w:r>
        <w:rPr>
          <w:b/>
        </w:rPr>
        <w:t xml:space="preserve">Уравнения и неравенства </w:t>
      </w:r>
    </w:p>
    <w:p w14:paraId="58D9B4AD" w14:textId="77777777" w:rsidR="00F2332E" w:rsidRDefault="009D784E">
      <w:pPr>
        <w:numPr>
          <w:ilvl w:val="1"/>
          <w:numId w:val="18"/>
        </w:numPr>
        <w:spacing w:after="17" w:line="362" w:lineRule="auto"/>
        <w:ind w:right="7" w:hanging="425"/>
      </w:pPr>
      <w:r>
        <w:rPr>
          <w:i/>
        </w:rPr>
        <w:lastRenderedPageBreak/>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14:paraId="32F54164" w14:textId="77777777" w:rsidR="00F2332E" w:rsidRDefault="009D784E">
      <w:pPr>
        <w:numPr>
          <w:ilvl w:val="1"/>
          <w:numId w:val="18"/>
        </w:numPr>
        <w:spacing w:after="24" w:line="355" w:lineRule="auto"/>
        <w:ind w:right="7" w:hanging="425"/>
      </w:pPr>
      <w:r>
        <w:rPr>
          <w:i/>
        </w:rPr>
        <w:t xml:space="preserve">решать линейные уравнения и уравнения, сводимые к линейным с помощью тождественных преобразований; </w:t>
      </w:r>
    </w:p>
    <w:p w14:paraId="05DA6C6D" w14:textId="77777777" w:rsidR="00F2332E" w:rsidRDefault="009D784E">
      <w:pPr>
        <w:numPr>
          <w:ilvl w:val="1"/>
          <w:numId w:val="18"/>
        </w:numPr>
        <w:spacing w:after="24" w:line="355" w:lineRule="auto"/>
        <w:ind w:right="7" w:hanging="425"/>
      </w:pPr>
      <w:r>
        <w:rPr>
          <w:i/>
        </w:rPr>
        <w:t xml:space="preserve">решать квадратные уравнения и уравнения, сводимые к квадратным с помощью тождественных преобразований; </w:t>
      </w:r>
    </w:p>
    <w:p w14:paraId="277E55EF" w14:textId="77777777" w:rsidR="00F2332E" w:rsidRDefault="009D784E">
      <w:pPr>
        <w:numPr>
          <w:ilvl w:val="1"/>
          <w:numId w:val="18"/>
        </w:numPr>
        <w:spacing w:after="193" w:line="259" w:lineRule="auto"/>
        <w:ind w:right="7" w:hanging="425"/>
      </w:pPr>
      <w:r>
        <w:rPr>
          <w:i/>
        </w:rPr>
        <w:t xml:space="preserve">решать дробно-линейные уравнения; </w:t>
      </w:r>
    </w:p>
    <w:p w14:paraId="34B37E7A" w14:textId="77777777" w:rsidR="00F2332E" w:rsidRDefault="009D784E">
      <w:pPr>
        <w:numPr>
          <w:ilvl w:val="1"/>
          <w:numId w:val="18"/>
        </w:numPr>
        <w:spacing w:after="374" w:line="259" w:lineRule="auto"/>
        <w:ind w:right="7" w:hanging="425"/>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0229810F" wp14:editId="0D48CFA1">
                <wp:simplePos x="0" y="0"/>
                <wp:positionH relativeFrom="column">
                  <wp:posOffset>3974858</wp:posOffset>
                </wp:positionH>
                <wp:positionV relativeFrom="paragraph">
                  <wp:posOffset>-41829</wp:posOffset>
                </wp:positionV>
                <wp:extent cx="1749763" cy="213187"/>
                <wp:effectExtent l="0" t="0" r="0" b="0"/>
                <wp:wrapNone/>
                <wp:docPr id="368533" name="Group 368533"/>
                <wp:cNvGraphicFramePr/>
                <a:graphic xmlns:a="http://schemas.openxmlformats.org/drawingml/2006/main">
                  <a:graphicData uri="http://schemas.microsoft.com/office/word/2010/wordprocessingGroup">
                    <wpg:wgp>
                      <wpg:cNvGrpSpPr/>
                      <wpg:grpSpPr>
                        <a:xfrm>
                          <a:off x="0" y="0"/>
                          <a:ext cx="1749763" cy="213187"/>
                          <a:chOff x="0" y="0"/>
                          <a:chExt cx="1749763" cy="213187"/>
                        </a:xfrm>
                      </wpg:grpSpPr>
                      <wps:wsp>
                        <wps:cNvPr id="6663" name="Shape 6663"/>
                        <wps:cNvSpPr/>
                        <wps:spPr>
                          <a:xfrm>
                            <a:off x="1198" y="133621"/>
                            <a:ext cx="15561" cy="11259"/>
                          </a:xfrm>
                          <a:custGeom>
                            <a:avLst/>
                            <a:gdLst/>
                            <a:ahLst/>
                            <a:cxnLst/>
                            <a:rect l="0" t="0" r="0" b="0"/>
                            <a:pathLst>
                              <a:path w="15561" h="11259">
                                <a:moveTo>
                                  <a:pt x="0" y="11259"/>
                                </a:moveTo>
                                <a:lnTo>
                                  <a:pt x="15561"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664" name="Shape 6664"/>
                        <wps:cNvSpPr/>
                        <wps:spPr>
                          <a:xfrm>
                            <a:off x="16759" y="133621"/>
                            <a:ext cx="37107" cy="79565"/>
                          </a:xfrm>
                          <a:custGeom>
                            <a:avLst/>
                            <a:gdLst/>
                            <a:ahLst/>
                            <a:cxnLst/>
                            <a:rect l="0" t="0" r="0" b="0"/>
                            <a:pathLst>
                              <a:path w="37107" h="79565">
                                <a:moveTo>
                                  <a:pt x="0" y="0"/>
                                </a:moveTo>
                                <a:lnTo>
                                  <a:pt x="37107" y="79565"/>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665" name="Shape 6665"/>
                        <wps:cNvSpPr/>
                        <wps:spPr>
                          <a:xfrm>
                            <a:off x="53866" y="3390"/>
                            <a:ext cx="40698" cy="209795"/>
                          </a:xfrm>
                          <a:custGeom>
                            <a:avLst/>
                            <a:gdLst/>
                            <a:ahLst/>
                            <a:cxnLst/>
                            <a:rect l="0" t="0" r="0" b="0"/>
                            <a:pathLst>
                              <a:path w="40698" h="209795">
                                <a:moveTo>
                                  <a:pt x="0" y="209795"/>
                                </a:moveTo>
                                <a:lnTo>
                                  <a:pt x="40698"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666" name="Shape 6666"/>
                        <wps:cNvSpPr/>
                        <wps:spPr>
                          <a:xfrm>
                            <a:off x="94564" y="3391"/>
                            <a:ext cx="334762" cy="0"/>
                          </a:xfrm>
                          <a:custGeom>
                            <a:avLst/>
                            <a:gdLst/>
                            <a:ahLst/>
                            <a:cxnLst/>
                            <a:rect l="0" t="0" r="0" b="0"/>
                            <a:pathLst>
                              <a:path w="334762">
                                <a:moveTo>
                                  <a:pt x="0" y="0"/>
                                </a:moveTo>
                                <a:lnTo>
                                  <a:pt x="334762"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667" name="Shape 6667"/>
                        <wps:cNvSpPr/>
                        <wps:spPr>
                          <a:xfrm>
                            <a:off x="0" y="14"/>
                            <a:ext cx="429325" cy="213173"/>
                          </a:xfrm>
                          <a:custGeom>
                            <a:avLst/>
                            <a:gdLst/>
                            <a:ahLst/>
                            <a:cxnLst/>
                            <a:rect l="0" t="0" r="0" b="0"/>
                            <a:pathLst>
                              <a:path w="429325" h="213173">
                                <a:moveTo>
                                  <a:pt x="91770" y="0"/>
                                </a:moveTo>
                                <a:lnTo>
                                  <a:pt x="429325" y="0"/>
                                </a:lnTo>
                                <a:lnTo>
                                  <a:pt x="429325" y="7130"/>
                                </a:lnTo>
                                <a:lnTo>
                                  <a:pt x="97756" y="7130"/>
                                </a:lnTo>
                                <a:lnTo>
                                  <a:pt x="57855" y="213173"/>
                                </a:lnTo>
                                <a:lnTo>
                                  <a:pt x="50275" y="213173"/>
                                </a:lnTo>
                                <a:lnTo>
                                  <a:pt x="12769" y="139237"/>
                                </a:lnTo>
                                <a:lnTo>
                                  <a:pt x="2793" y="146744"/>
                                </a:lnTo>
                                <a:lnTo>
                                  <a:pt x="0" y="142991"/>
                                </a:lnTo>
                                <a:lnTo>
                                  <a:pt x="21148" y="127978"/>
                                </a:lnTo>
                                <a:lnTo>
                                  <a:pt x="53865" y="194408"/>
                                </a:lnTo>
                                <a:lnTo>
                                  <a:pt x="917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3" name="Shape 6673"/>
                        <wps:cNvSpPr/>
                        <wps:spPr>
                          <a:xfrm>
                            <a:off x="755217" y="133609"/>
                            <a:ext cx="15349" cy="11259"/>
                          </a:xfrm>
                          <a:custGeom>
                            <a:avLst/>
                            <a:gdLst/>
                            <a:ahLst/>
                            <a:cxnLst/>
                            <a:rect l="0" t="0" r="0" b="0"/>
                            <a:pathLst>
                              <a:path w="15349" h="11259">
                                <a:moveTo>
                                  <a:pt x="0" y="11259"/>
                                </a:moveTo>
                                <a:lnTo>
                                  <a:pt x="15349"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674" name="Shape 6674"/>
                        <wps:cNvSpPr/>
                        <wps:spPr>
                          <a:xfrm>
                            <a:off x="770566" y="133609"/>
                            <a:ext cx="36602" cy="79565"/>
                          </a:xfrm>
                          <a:custGeom>
                            <a:avLst/>
                            <a:gdLst/>
                            <a:ahLst/>
                            <a:cxnLst/>
                            <a:rect l="0" t="0" r="0" b="0"/>
                            <a:pathLst>
                              <a:path w="36602" h="79565">
                                <a:moveTo>
                                  <a:pt x="0" y="0"/>
                                </a:moveTo>
                                <a:lnTo>
                                  <a:pt x="36602" y="79565"/>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675" name="Shape 6675"/>
                        <wps:cNvSpPr/>
                        <wps:spPr>
                          <a:xfrm>
                            <a:off x="807168" y="3378"/>
                            <a:ext cx="40144" cy="209796"/>
                          </a:xfrm>
                          <a:custGeom>
                            <a:avLst/>
                            <a:gdLst/>
                            <a:ahLst/>
                            <a:cxnLst/>
                            <a:rect l="0" t="0" r="0" b="0"/>
                            <a:pathLst>
                              <a:path w="40144" h="209796">
                                <a:moveTo>
                                  <a:pt x="0" y="209796"/>
                                </a:moveTo>
                                <a:lnTo>
                                  <a:pt x="40144"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676" name="Shape 6676"/>
                        <wps:cNvSpPr/>
                        <wps:spPr>
                          <a:xfrm>
                            <a:off x="847311" y="3378"/>
                            <a:ext cx="330204" cy="0"/>
                          </a:xfrm>
                          <a:custGeom>
                            <a:avLst/>
                            <a:gdLst/>
                            <a:ahLst/>
                            <a:cxnLst/>
                            <a:rect l="0" t="0" r="0" b="0"/>
                            <a:pathLst>
                              <a:path w="330204">
                                <a:moveTo>
                                  <a:pt x="0" y="0"/>
                                </a:moveTo>
                                <a:lnTo>
                                  <a:pt x="330204"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677" name="Shape 6677"/>
                        <wps:cNvSpPr/>
                        <wps:spPr>
                          <a:xfrm>
                            <a:off x="754035" y="0"/>
                            <a:ext cx="423480" cy="213173"/>
                          </a:xfrm>
                          <a:custGeom>
                            <a:avLst/>
                            <a:gdLst/>
                            <a:ahLst/>
                            <a:cxnLst/>
                            <a:rect l="0" t="0" r="0" b="0"/>
                            <a:pathLst>
                              <a:path w="423480" h="213173">
                                <a:moveTo>
                                  <a:pt x="90522" y="0"/>
                                </a:moveTo>
                                <a:lnTo>
                                  <a:pt x="423480" y="0"/>
                                </a:lnTo>
                                <a:lnTo>
                                  <a:pt x="423480" y="7130"/>
                                </a:lnTo>
                                <a:lnTo>
                                  <a:pt x="96424" y="7130"/>
                                </a:lnTo>
                                <a:lnTo>
                                  <a:pt x="57068" y="213173"/>
                                </a:lnTo>
                                <a:lnTo>
                                  <a:pt x="49591" y="213173"/>
                                </a:lnTo>
                                <a:lnTo>
                                  <a:pt x="12594" y="139238"/>
                                </a:lnTo>
                                <a:lnTo>
                                  <a:pt x="2755" y="146745"/>
                                </a:lnTo>
                                <a:lnTo>
                                  <a:pt x="0" y="142991"/>
                                </a:lnTo>
                                <a:lnTo>
                                  <a:pt x="20860" y="127978"/>
                                </a:lnTo>
                                <a:lnTo>
                                  <a:pt x="53132" y="194408"/>
                                </a:lnTo>
                                <a:lnTo>
                                  <a:pt x="905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0" name="Shape 6680"/>
                        <wps:cNvSpPr/>
                        <wps:spPr>
                          <a:xfrm>
                            <a:off x="1339271" y="133609"/>
                            <a:ext cx="15349" cy="11259"/>
                          </a:xfrm>
                          <a:custGeom>
                            <a:avLst/>
                            <a:gdLst/>
                            <a:ahLst/>
                            <a:cxnLst/>
                            <a:rect l="0" t="0" r="0" b="0"/>
                            <a:pathLst>
                              <a:path w="15349" h="11259">
                                <a:moveTo>
                                  <a:pt x="0" y="11259"/>
                                </a:moveTo>
                                <a:lnTo>
                                  <a:pt x="15349"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681" name="Shape 6681"/>
                        <wps:cNvSpPr/>
                        <wps:spPr>
                          <a:xfrm>
                            <a:off x="1354621" y="133609"/>
                            <a:ext cx="36602" cy="79565"/>
                          </a:xfrm>
                          <a:custGeom>
                            <a:avLst/>
                            <a:gdLst/>
                            <a:ahLst/>
                            <a:cxnLst/>
                            <a:rect l="0" t="0" r="0" b="0"/>
                            <a:pathLst>
                              <a:path w="36602" h="79565">
                                <a:moveTo>
                                  <a:pt x="0" y="0"/>
                                </a:moveTo>
                                <a:lnTo>
                                  <a:pt x="36602" y="79565"/>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682" name="Shape 6682"/>
                        <wps:cNvSpPr/>
                        <wps:spPr>
                          <a:xfrm>
                            <a:off x="1391223" y="3378"/>
                            <a:ext cx="40144" cy="209796"/>
                          </a:xfrm>
                          <a:custGeom>
                            <a:avLst/>
                            <a:gdLst/>
                            <a:ahLst/>
                            <a:cxnLst/>
                            <a:rect l="0" t="0" r="0" b="0"/>
                            <a:pathLst>
                              <a:path w="40144" h="209796">
                                <a:moveTo>
                                  <a:pt x="0" y="209796"/>
                                </a:moveTo>
                                <a:lnTo>
                                  <a:pt x="40144"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683" name="Shape 6683"/>
                        <wps:cNvSpPr/>
                        <wps:spPr>
                          <a:xfrm>
                            <a:off x="1431367" y="3378"/>
                            <a:ext cx="318396" cy="0"/>
                          </a:xfrm>
                          <a:custGeom>
                            <a:avLst/>
                            <a:gdLst/>
                            <a:ahLst/>
                            <a:cxnLst/>
                            <a:rect l="0" t="0" r="0" b="0"/>
                            <a:pathLst>
                              <a:path w="318396">
                                <a:moveTo>
                                  <a:pt x="0" y="0"/>
                                </a:moveTo>
                                <a:lnTo>
                                  <a:pt x="318396"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6684" name="Shape 6684"/>
                        <wps:cNvSpPr/>
                        <wps:spPr>
                          <a:xfrm>
                            <a:off x="1338091" y="0"/>
                            <a:ext cx="411671" cy="213173"/>
                          </a:xfrm>
                          <a:custGeom>
                            <a:avLst/>
                            <a:gdLst/>
                            <a:ahLst/>
                            <a:cxnLst/>
                            <a:rect l="0" t="0" r="0" b="0"/>
                            <a:pathLst>
                              <a:path w="411671" h="213173">
                                <a:moveTo>
                                  <a:pt x="90520" y="0"/>
                                </a:moveTo>
                                <a:lnTo>
                                  <a:pt x="411671" y="0"/>
                                </a:lnTo>
                                <a:lnTo>
                                  <a:pt x="411671" y="7130"/>
                                </a:lnTo>
                                <a:lnTo>
                                  <a:pt x="96424" y="7130"/>
                                </a:lnTo>
                                <a:lnTo>
                                  <a:pt x="57068" y="213173"/>
                                </a:lnTo>
                                <a:lnTo>
                                  <a:pt x="49589" y="213173"/>
                                </a:lnTo>
                                <a:lnTo>
                                  <a:pt x="12594" y="139238"/>
                                </a:lnTo>
                                <a:lnTo>
                                  <a:pt x="2754" y="146745"/>
                                </a:lnTo>
                                <a:lnTo>
                                  <a:pt x="0" y="142991"/>
                                </a:lnTo>
                                <a:lnTo>
                                  <a:pt x="20858" y="127978"/>
                                </a:lnTo>
                                <a:lnTo>
                                  <a:pt x="53131" y="194408"/>
                                </a:lnTo>
                                <a:lnTo>
                                  <a:pt x="905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368533" style="width:137.777pt;height:16.7863pt;position:absolute;z-index:-2147483591;mso-position-horizontal-relative:text;mso-position-horizontal:absolute;margin-left:312.981pt;mso-position-vertical-relative:text;margin-top:-3.29367pt;" coordsize="17497,2131">
                <v:shape id="Shape 6663" style="position:absolute;width:155;height:112;left:11;top:1336;" coordsize="15561,11259" path="m0,11259l15561,0">
                  <v:stroke weight="0pt" endcap="square" joinstyle="miter" miterlimit="10" on="true" color="#000000"/>
                  <v:fill on="false" color="#000000" opacity="0"/>
                </v:shape>
                <v:shape id="Shape 6664" style="position:absolute;width:371;height:795;left:167;top:1336;" coordsize="37107,79565" path="m0,0l37107,79565">
                  <v:stroke weight="0pt" endcap="square" joinstyle="miter" miterlimit="10" on="true" color="#000000"/>
                  <v:fill on="false" color="#000000" opacity="0"/>
                </v:shape>
                <v:shape id="Shape 6665" style="position:absolute;width:406;height:2097;left:538;top:33;" coordsize="40698,209795" path="m0,209795l40698,0">
                  <v:stroke weight="0pt" endcap="square" joinstyle="miter" miterlimit="10" on="true" color="#000000"/>
                  <v:fill on="false" color="#000000" opacity="0"/>
                </v:shape>
                <v:shape id="Shape 6666" style="position:absolute;width:3347;height:0;left:945;top:33;" coordsize="334762,0" path="m0,0l334762,0">
                  <v:stroke weight="0pt" endcap="square" joinstyle="miter" miterlimit="10" on="true" color="#000000"/>
                  <v:fill on="false" color="#000000" opacity="0"/>
                </v:shape>
                <v:shape id="Shape 6667" style="position:absolute;width:4293;height:2131;left:0;top:0;" coordsize="429325,213173" path="m91770,0l429325,0l429325,7130l97756,7130l57855,213173l50275,213173l12769,139237l2793,146744l0,142991l21148,127978l53865,194408l91770,0x">
                  <v:stroke weight="0pt" endcap="flat" joinstyle="miter" miterlimit="10" on="false" color="#000000" opacity="0"/>
                  <v:fill on="true" color="#000000"/>
                </v:shape>
                <v:shape id="Shape 6673" style="position:absolute;width:153;height:112;left:7552;top:1336;" coordsize="15349,11259" path="m0,11259l15349,0">
                  <v:stroke weight="0pt" endcap="square" joinstyle="miter" miterlimit="10" on="true" color="#000000"/>
                  <v:fill on="false" color="#000000" opacity="0"/>
                </v:shape>
                <v:shape id="Shape 6674" style="position:absolute;width:366;height:795;left:7705;top:1336;" coordsize="36602,79565" path="m0,0l36602,79565">
                  <v:stroke weight="0pt" endcap="square" joinstyle="miter" miterlimit="10" on="true" color="#000000"/>
                  <v:fill on="false" color="#000000" opacity="0"/>
                </v:shape>
                <v:shape id="Shape 6675" style="position:absolute;width:401;height:2097;left:8071;top:33;" coordsize="40144,209796" path="m0,209796l40144,0">
                  <v:stroke weight="0pt" endcap="square" joinstyle="miter" miterlimit="10" on="true" color="#000000"/>
                  <v:fill on="false" color="#000000" opacity="0"/>
                </v:shape>
                <v:shape id="Shape 6676" style="position:absolute;width:3302;height:0;left:8473;top:33;" coordsize="330204,0" path="m0,0l330204,0">
                  <v:stroke weight="0pt" endcap="square" joinstyle="miter" miterlimit="10" on="true" color="#000000"/>
                  <v:fill on="false" color="#000000" opacity="0"/>
                </v:shape>
                <v:shape id="Shape 6677" style="position:absolute;width:4234;height:2131;left:7540;top:0;" coordsize="423480,213173" path="m90522,0l423480,0l423480,7130l96424,7130l57068,213173l49591,213173l12594,139238l2755,146745l0,142991l20860,127978l53132,194408l90522,0x">
                  <v:stroke weight="0pt" endcap="flat" joinstyle="miter" miterlimit="10" on="false" color="#000000" opacity="0"/>
                  <v:fill on="true" color="#000000"/>
                </v:shape>
                <v:shape id="Shape 6680" style="position:absolute;width:153;height:112;left:13392;top:1336;" coordsize="15349,11259" path="m0,11259l15349,0">
                  <v:stroke weight="0pt" endcap="square" joinstyle="miter" miterlimit="10" on="true" color="#000000"/>
                  <v:fill on="false" color="#000000" opacity="0"/>
                </v:shape>
                <v:shape id="Shape 6681" style="position:absolute;width:366;height:795;left:13546;top:1336;" coordsize="36602,79565" path="m0,0l36602,79565">
                  <v:stroke weight="0pt" endcap="square" joinstyle="miter" miterlimit="10" on="true" color="#000000"/>
                  <v:fill on="false" color="#000000" opacity="0"/>
                </v:shape>
                <v:shape id="Shape 6682" style="position:absolute;width:401;height:2097;left:13912;top:33;" coordsize="40144,209796" path="m0,209796l40144,0">
                  <v:stroke weight="0pt" endcap="square" joinstyle="miter" miterlimit="10" on="true" color="#000000"/>
                  <v:fill on="false" color="#000000" opacity="0"/>
                </v:shape>
                <v:shape id="Shape 6683" style="position:absolute;width:3183;height:0;left:14313;top:33;" coordsize="318396,0" path="m0,0l318396,0">
                  <v:stroke weight="0pt" endcap="square" joinstyle="miter" miterlimit="10" on="true" color="#000000"/>
                  <v:fill on="false" color="#000000" opacity="0"/>
                </v:shape>
                <v:shape id="Shape 6684" style="position:absolute;width:4116;height:2131;left:13380;top:0;" coordsize="411671,213173" path="m90520,0l411671,0l411671,7130l96424,7130l57068,213173l49589,213173l12594,139238l2754,146745l0,142991l20858,127978l53131,194408l90520,0x">
                  <v:stroke weight="0pt" endcap="flat" joinstyle="miter" miterlimit="10" on="false" color="#000000" opacity="0"/>
                  <v:fill on="true" color="#000000"/>
                </v:shape>
              </v:group>
            </w:pict>
          </mc:Fallback>
        </mc:AlternateContent>
      </w:r>
      <w:r>
        <w:rPr>
          <w:i/>
        </w:rPr>
        <w:t>решать простейшие иррациональные уравнения вида</w:t>
      </w:r>
      <w:r>
        <w:rPr>
          <w:i/>
        </w:rPr>
        <w:tab/>
      </w:r>
      <w:r>
        <w:rPr>
          <w:i/>
          <w:sz w:val="23"/>
        </w:rPr>
        <w:t xml:space="preserve">f </w:t>
      </w:r>
      <w:proofErr w:type="gramStart"/>
      <w:r>
        <w:rPr>
          <w:i/>
          <w:sz w:val="23"/>
        </w:rPr>
        <w:t>x</w:t>
      </w:r>
      <w:r>
        <w:rPr>
          <w:rFonts w:ascii="Segoe UI Symbol" w:eastAsia="Segoe UI Symbol" w:hAnsi="Segoe UI Symbol" w:cs="Segoe UI Symbol"/>
          <w:sz w:val="30"/>
        </w:rPr>
        <w:t>( )</w:t>
      </w:r>
      <w:proofErr w:type="gramEnd"/>
      <w:r>
        <w:rPr>
          <w:rFonts w:ascii="Segoe UI Symbol" w:eastAsia="Segoe UI Symbol" w:hAnsi="Segoe UI Symbol" w:cs="Segoe UI Symbol"/>
          <w:sz w:val="30"/>
        </w:rPr>
        <w:t xml:space="preserve"> </w:t>
      </w:r>
      <w:r>
        <w:rPr>
          <w:rFonts w:ascii="Segoe UI Symbol" w:eastAsia="Segoe UI Symbol" w:hAnsi="Segoe UI Symbol" w:cs="Segoe UI Symbol"/>
          <w:sz w:val="23"/>
        </w:rPr>
        <w:t xml:space="preserve">= </w:t>
      </w:r>
      <w:r>
        <w:rPr>
          <w:i/>
          <w:sz w:val="23"/>
        </w:rPr>
        <w:t>a</w:t>
      </w:r>
      <w:r>
        <w:rPr>
          <w:i/>
        </w:rPr>
        <w:t>,</w:t>
      </w:r>
      <w:r>
        <w:rPr>
          <w:i/>
        </w:rPr>
        <w:tab/>
      </w:r>
      <w:r>
        <w:rPr>
          <w:i/>
          <w:sz w:val="23"/>
        </w:rPr>
        <w:t>f x</w:t>
      </w:r>
      <w:r>
        <w:rPr>
          <w:rFonts w:ascii="Segoe UI Symbol" w:eastAsia="Segoe UI Symbol" w:hAnsi="Segoe UI Symbol" w:cs="Segoe UI Symbol"/>
          <w:sz w:val="30"/>
        </w:rPr>
        <w:t xml:space="preserve">( ) </w:t>
      </w:r>
      <w:r>
        <w:rPr>
          <w:rFonts w:ascii="Segoe UI Symbol" w:eastAsia="Segoe UI Symbol" w:hAnsi="Segoe UI Symbol" w:cs="Segoe UI Symbol"/>
          <w:sz w:val="23"/>
        </w:rPr>
        <w:t xml:space="preserve">= </w:t>
      </w:r>
      <w:r>
        <w:rPr>
          <w:i/>
          <w:sz w:val="23"/>
        </w:rPr>
        <w:t>g x</w:t>
      </w:r>
      <w:r>
        <w:rPr>
          <w:rFonts w:ascii="Segoe UI Symbol" w:eastAsia="Segoe UI Symbol" w:hAnsi="Segoe UI Symbol" w:cs="Segoe UI Symbol"/>
          <w:sz w:val="30"/>
        </w:rPr>
        <w:t xml:space="preserve">( ) </w:t>
      </w:r>
      <w:r>
        <w:rPr>
          <w:i/>
        </w:rPr>
        <w:t xml:space="preserve">; </w:t>
      </w:r>
    </w:p>
    <w:p w14:paraId="6507E130" w14:textId="77777777" w:rsidR="00F2332E" w:rsidRDefault="009D784E">
      <w:pPr>
        <w:numPr>
          <w:ilvl w:val="1"/>
          <w:numId w:val="18"/>
        </w:numPr>
        <w:spacing w:after="24" w:line="259" w:lineRule="auto"/>
        <w:ind w:right="7" w:hanging="425"/>
      </w:pPr>
      <w:r>
        <w:rPr>
          <w:i/>
        </w:rPr>
        <w:t xml:space="preserve">решать уравнения вида </w:t>
      </w:r>
      <w:proofErr w:type="spellStart"/>
      <w:r>
        <w:rPr>
          <w:i/>
          <w:sz w:val="38"/>
          <w:vertAlign w:val="superscript"/>
        </w:rPr>
        <w:t>x</w:t>
      </w:r>
      <w:r>
        <w:rPr>
          <w:i/>
          <w:sz w:val="31"/>
          <w:vertAlign w:val="superscript"/>
        </w:rPr>
        <w:t>n</w:t>
      </w:r>
      <w:proofErr w:type="spellEnd"/>
      <w:r>
        <w:rPr>
          <w:i/>
          <w:sz w:val="31"/>
          <w:vertAlign w:val="superscript"/>
        </w:rPr>
        <w:t xml:space="preserve"> </w:t>
      </w:r>
      <w:r>
        <w:rPr>
          <w:rFonts w:ascii="Segoe UI Symbol" w:eastAsia="Segoe UI Symbol" w:hAnsi="Segoe UI Symbol" w:cs="Segoe UI Symbol"/>
          <w:sz w:val="25"/>
        </w:rPr>
        <w:t>=</w:t>
      </w:r>
      <w:proofErr w:type="gramStart"/>
      <w:r>
        <w:rPr>
          <w:i/>
          <w:sz w:val="25"/>
        </w:rPr>
        <w:t xml:space="preserve">a </w:t>
      </w:r>
      <w:r>
        <w:rPr>
          <w:i/>
        </w:rPr>
        <w:t>;</w:t>
      </w:r>
      <w:proofErr w:type="gramEnd"/>
      <w:r>
        <w:rPr>
          <w:i/>
        </w:rPr>
        <w:t xml:space="preserve"> </w:t>
      </w:r>
    </w:p>
    <w:p w14:paraId="7A56EA97" w14:textId="77777777" w:rsidR="00F2332E" w:rsidRDefault="009D784E">
      <w:pPr>
        <w:numPr>
          <w:ilvl w:val="1"/>
          <w:numId w:val="18"/>
        </w:numPr>
        <w:spacing w:after="96" w:line="259" w:lineRule="auto"/>
        <w:ind w:right="7" w:hanging="425"/>
      </w:pPr>
      <w:r>
        <w:rPr>
          <w:i/>
        </w:rPr>
        <w:t xml:space="preserve">решать уравнения способом разложения на множители и замены переменной; </w:t>
      </w:r>
    </w:p>
    <w:p w14:paraId="7372A23B" w14:textId="77777777" w:rsidR="00F2332E" w:rsidRDefault="009D784E">
      <w:pPr>
        <w:numPr>
          <w:ilvl w:val="1"/>
          <w:numId w:val="18"/>
        </w:numPr>
        <w:spacing w:after="94" w:line="259" w:lineRule="auto"/>
        <w:ind w:right="7" w:hanging="425"/>
      </w:pPr>
      <w:r>
        <w:rPr>
          <w:i/>
        </w:rPr>
        <w:t xml:space="preserve">использовать метод интервалов для решения целых и дробно-рациональных неравенств; </w:t>
      </w:r>
    </w:p>
    <w:p w14:paraId="0FC6A98C" w14:textId="77777777" w:rsidR="00F2332E" w:rsidRDefault="009D784E">
      <w:pPr>
        <w:numPr>
          <w:ilvl w:val="1"/>
          <w:numId w:val="18"/>
        </w:numPr>
        <w:spacing w:after="96" w:line="259" w:lineRule="auto"/>
        <w:ind w:right="7" w:hanging="425"/>
      </w:pPr>
      <w:r>
        <w:rPr>
          <w:i/>
        </w:rPr>
        <w:t xml:space="preserve">решать линейные уравнения и неравенства с параметрами; </w:t>
      </w:r>
    </w:p>
    <w:p w14:paraId="536319EE" w14:textId="77777777" w:rsidR="00F2332E" w:rsidRDefault="009D784E">
      <w:pPr>
        <w:numPr>
          <w:ilvl w:val="1"/>
          <w:numId w:val="18"/>
        </w:numPr>
        <w:spacing w:after="0" w:line="355" w:lineRule="auto"/>
        <w:ind w:right="7" w:hanging="425"/>
      </w:pPr>
      <w:r>
        <w:rPr>
          <w:i/>
        </w:rPr>
        <w:t xml:space="preserve">решать несложные квадратные уравнения с параметром; </w:t>
      </w:r>
      <w:r>
        <w:rPr>
          <w:rFonts w:ascii="Segoe UI Symbol" w:eastAsia="Segoe UI Symbol" w:hAnsi="Segoe UI Symbol" w:cs="Segoe UI Symbol"/>
        </w:rPr>
        <w:t>•</w:t>
      </w:r>
      <w:r>
        <w:rPr>
          <w:rFonts w:ascii="Arial" w:eastAsia="Arial" w:hAnsi="Arial" w:cs="Arial"/>
        </w:rPr>
        <w:t xml:space="preserve"> </w:t>
      </w:r>
      <w:r>
        <w:rPr>
          <w:i/>
        </w:rPr>
        <w:t xml:space="preserve">решать несложные системы линейных уравнений с параметрами; </w:t>
      </w:r>
    </w:p>
    <w:p w14:paraId="1BE69089" w14:textId="77777777" w:rsidR="00F2332E" w:rsidRDefault="009D784E">
      <w:pPr>
        <w:numPr>
          <w:ilvl w:val="1"/>
          <w:numId w:val="18"/>
        </w:numPr>
        <w:spacing w:after="76" w:line="259" w:lineRule="auto"/>
        <w:ind w:right="7" w:hanging="425"/>
      </w:pPr>
      <w:r>
        <w:rPr>
          <w:i/>
        </w:rPr>
        <w:t xml:space="preserve">решать несложные уравнения в целых числах. </w:t>
      </w:r>
    </w:p>
    <w:p w14:paraId="77439FC6" w14:textId="77777777" w:rsidR="00F2332E" w:rsidRDefault="009D784E">
      <w:pPr>
        <w:spacing w:after="145" w:line="249" w:lineRule="auto"/>
        <w:ind w:left="703"/>
        <w:jc w:val="left"/>
      </w:pPr>
      <w:r>
        <w:rPr>
          <w:b/>
        </w:rPr>
        <w:t xml:space="preserve">В повседневной жизни и при изучении других предметов: </w:t>
      </w:r>
    </w:p>
    <w:p w14:paraId="78555E1F" w14:textId="77777777" w:rsidR="00F2332E" w:rsidRDefault="009D784E">
      <w:pPr>
        <w:numPr>
          <w:ilvl w:val="1"/>
          <w:numId w:val="18"/>
        </w:numPr>
        <w:spacing w:after="24" w:line="355" w:lineRule="auto"/>
        <w:ind w:right="7" w:hanging="425"/>
      </w:pPr>
      <w:r>
        <w:rPr>
          <w:i/>
        </w:rPr>
        <w:t xml:space="preserve">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14:paraId="7E08BA60" w14:textId="77777777" w:rsidR="00F2332E" w:rsidRDefault="009D784E">
      <w:pPr>
        <w:numPr>
          <w:ilvl w:val="1"/>
          <w:numId w:val="18"/>
        </w:numPr>
        <w:spacing w:after="17" w:line="362" w:lineRule="auto"/>
        <w:ind w:right="7" w:hanging="425"/>
      </w:pPr>
      <w:r>
        <w:rPr>
          <w:i/>
        </w:rPr>
        <w:t xml:space="preserve">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14:paraId="2FE30377" w14:textId="77777777" w:rsidR="00F2332E" w:rsidRDefault="009D784E">
      <w:pPr>
        <w:numPr>
          <w:ilvl w:val="1"/>
          <w:numId w:val="18"/>
        </w:numPr>
        <w:spacing w:after="24" w:line="355" w:lineRule="auto"/>
        <w:ind w:right="7" w:hanging="425"/>
      </w:pPr>
      <w:r>
        <w:rPr>
          <w:i/>
        </w:rPr>
        <w:t xml:space="preserve">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14:paraId="3308B92F" w14:textId="77777777" w:rsidR="00F2332E" w:rsidRDefault="009D784E">
      <w:pPr>
        <w:numPr>
          <w:ilvl w:val="1"/>
          <w:numId w:val="18"/>
        </w:numPr>
        <w:spacing w:after="24" w:line="355" w:lineRule="auto"/>
        <w:ind w:right="7" w:hanging="425"/>
      </w:pPr>
      <w:r>
        <w:rPr>
          <w:i/>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14:paraId="70B50874" w14:textId="77777777" w:rsidR="00F2332E" w:rsidRDefault="009D784E">
      <w:pPr>
        <w:spacing w:after="143" w:line="249" w:lineRule="auto"/>
        <w:ind w:left="10"/>
        <w:jc w:val="left"/>
      </w:pPr>
      <w:r>
        <w:rPr>
          <w:b/>
        </w:rPr>
        <w:t xml:space="preserve">Функции </w:t>
      </w:r>
    </w:p>
    <w:p w14:paraId="6C1235CF" w14:textId="77777777" w:rsidR="00F2332E" w:rsidRDefault="009D784E">
      <w:pPr>
        <w:numPr>
          <w:ilvl w:val="1"/>
          <w:numId w:val="18"/>
        </w:numPr>
        <w:spacing w:after="17" w:line="362" w:lineRule="auto"/>
        <w:ind w:right="7" w:hanging="425"/>
      </w:pPr>
      <w:r>
        <w:rPr>
          <w:i/>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w:t>
      </w:r>
      <w:proofErr w:type="spellStart"/>
      <w:r>
        <w:rPr>
          <w:i/>
        </w:rPr>
        <w:t>знакопостоянства</w:t>
      </w:r>
      <w:proofErr w:type="spellEnd"/>
      <w:r>
        <w:rPr>
          <w:i/>
        </w:rPr>
        <w:t xml:space="preserve">, монотонность функции, чётность/нечётность функции;  </w:t>
      </w:r>
    </w:p>
    <w:p w14:paraId="11A74727" w14:textId="334BF16D" w:rsidR="00F2332E" w:rsidRDefault="009D784E" w:rsidP="003D1133">
      <w:pPr>
        <w:numPr>
          <w:ilvl w:val="1"/>
          <w:numId w:val="18"/>
        </w:numPr>
        <w:spacing w:after="191" w:line="259" w:lineRule="auto"/>
        <w:ind w:right="7" w:hanging="643"/>
      </w:pPr>
      <w:r>
        <w:rPr>
          <w:i/>
        </w:rPr>
        <w:lastRenderedPageBreak/>
        <w:t xml:space="preserve">строить графики линейной, квадратичной функций, обратной пропорциональности, функции </w:t>
      </w:r>
      <w:r w:rsidR="00025CD4">
        <w:rPr>
          <w:i/>
        </w:rPr>
        <w:t xml:space="preserve">вида </w:t>
      </w:r>
      <w:r w:rsidR="00025CD4" w:rsidRPr="00025CD4">
        <w:rPr>
          <w:i/>
        </w:rPr>
        <w:t>y=</w:t>
      </w:r>
      <w:r w:rsidR="00025CD4">
        <w:rPr>
          <w:i/>
          <w:lang w:val="en-US"/>
        </w:rPr>
        <w:t>a</w:t>
      </w:r>
      <w:r w:rsidR="00025CD4" w:rsidRPr="00025CD4">
        <w:rPr>
          <w:i/>
        </w:rPr>
        <w:t>+</w:t>
      </w:r>
      <m:oMath>
        <m:f>
          <m:fPr>
            <m:ctrlPr>
              <w:rPr>
                <w:rFonts w:ascii="Cambria Math" w:hAnsi="Cambria Math"/>
                <w:lang w:val="en-US"/>
              </w:rPr>
            </m:ctrlPr>
          </m:fPr>
          <m:num>
            <m:r>
              <m:rPr>
                <m:sty m:val="p"/>
              </m:rPr>
              <w:rPr>
                <w:rFonts w:ascii="Cambria Math" w:hAnsi="Cambria Math" w:cs="Cambria Math"/>
              </w:rPr>
              <m:t>k</m:t>
            </m:r>
          </m:num>
          <m:den>
            <m:r>
              <w:rPr>
                <w:rFonts w:ascii="Cambria Math" w:hAnsi="Cambria Math"/>
              </w:rPr>
              <m:t>х+</m:t>
            </m:r>
            <m:r>
              <w:rPr>
                <w:rFonts w:ascii="Cambria Math" w:hAnsi="Cambria Math"/>
                <w:lang w:val="en-US"/>
              </w:rPr>
              <m:t>b</m:t>
            </m:r>
          </m:den>
        </m:f>
      </m:oMath>
      <w:r w:rsidR="00025CD4">
        <w:rPr>
          <w:i/>
        </w:rPr>
        <w:t>, у=√х, у=</w:t>
      </w:r>
      <m:oMath>
        <m:rad>
          <m:radPr>
            <m:ctrlPr>
              <w:rPr>
                <w:rFonts w:ascii="Cambria Math" w:hAnsi="Cambria Math"/>
                <w:i/>
              </w:rPr>
            </m:ctrlPr>
          </m:radPr>
          <m:deg>
            <m:r>
              <w:rPr>
                <w:rFonts w:ascii="Cambria Math" w:hAnsi="Cambria Math"/>
              </w:rPr>
              <m:t>3</m:t>
            </m:r>
          </m:deg>
          <m:e>
            <m:r>
              <w:rPr>
                <w:rFonts w:ascii="Cambria Math" w:hAnsi="Cambria Math"/>
              </w:rPr>
              <m:t>x</m:t>
            </m:r>
          </m:e>
        </m:rad>
      </m:oMath>
      <w:r w:rsidR="00025CD4">
        <w:rPr>
          <w:i/>
        </w:rPr>
        <w:t>√</w:t>
      </w:r>
      <w:r w:rsidR="00441DB1">
        <w:rPr>
          <w:i/>
        </w:rPr>
        <w:t>х, у=</w:t>
      </w:r>
      <m:oMath>
        <m:d>
          <m:dPr>
            <m:begChr m:val="|"/>
            <m:endChr m:val="|"/>
            <m:ctrlPr>
              <w:rPr>
                <w:rFonts w:ascii="Cambria Math" w:hAnsi="Cambria Math"/>
                <w:i/>
              </w:rPr>
            </m:ctrlPr>
          </m:dPr>
          <m:e>
            <m:r>
              <w:rPr>
                <w:rFonts w:ascii="Cambria Math" w:hAnsi="Cambria Math"/>
              </w:rPr>
              <m:t>x</m:t>
            </m:r>
          </m:e>
        </m:d>
      </m:oMath>
      <w:r w:rsidR="003D1133">
        <w:rPr>
          <w:i/>
        </w:rPr>
        <w:t>;</w:t>
      </w:r>
    </w:p>
    <w:p w14:paraId="09C0E187" w14:textId="56B697C6" w:rsidR="00F2332E" w:rsidRDefault="009D784E">
      <w:pPr>
        <w:numPr>
          <w:ilvl w:val="0"/>
          <w:numId w:val="19"/>
        </w:numPr>
        <w:spacing w:after="2" w:line="355" w:lineRule="auto"/>
        <w:ind w:left="294" w:right="7" w:hanging="283"/>
      </w:pPr>
      <w:r>
        <w:rPr>
          <w:i/>
        </w:rPr>
        <w:t xml:space="preserve">на примере квадратичной функции, использовать преобразования графика функции </w:t>
      </w:r>
      <w:bookmarkStart w:id="0" w:name="_Hlk118456629"/>
      <w:r>
        <w:rPr>
          <w:i/>
        </w:rPr>
        <w:t>y=</w:t>
      </w:r>
      <w:bookmarkEnd w:id="0"/>
      <w:r>
        <w:rPr>
          <w:i/>
        </w:rPr>
        <w:t xml:space="preserve">f(x) для построения графиков функций </w:t>
      </w:r>
      <w:r>
        <w:rPr>
          <w:i/>
          <w:sz w:val="22"/>
        </w:rPr>
        <w:t xml:space="preserve">y </w:t>
      </w:r>
      <w:r>
        <w:rPr>
          <w:rFonts w:ascii="Segoe UI Symbol" w:eastAsia="Segoe UI Symbol" w:hAnsi="Segoe UI Symbol" w:cs="Segoe UI Symbol"/>
          <w:sz w:val="22"/>
        </w:rPr>
        <w:t xml:space="preserve">= </w:t>
      </w:r>
      <w:proofErr w:type="spellStart"/>
      <w:r>
        <w:rPr>
          <w:i/>
          <w:sz w:val="22"/>
        </w:rPr>
        <w:t>af</w:t>
      </w:r>
      <w:proofErr w:type="spellEnd"/>
      <w:r>
        <w:rPr>
          <w:i/>
          <w:sz w:val="22"/>
        </w:rPr>
        <w:t xml:space="preserve"> </w:t>
      </w:r>
      <w:r>
        <w:rPr>
          <w:rFonts w:ascii="Segoe UI Symbol" w:eastAsia="Segoe UI Symbol" w:hAnsi="Segoe UI Symbol" w:cs="Segoe UI Symbol"/>
          <w:sz w:val="28"/>
        </w:rPr>
        <w:t>(</w:t>
      </w:r>
      <w:proofErr w:type="spellStart"/>
      <w:r w:rsidR="003D1133">
        <w:rPr>
          <w:i/>
          <w:sz w:val="22"/>
        </w:rPr>
        <w:t>kx</w:t>
      </w:r>
      <w:proofErr w:type="spellEnd"/>
      <w:r w:rsidR="003D1133">
        <w:rPr>
          <w:rFonts w:ascii="Segoe UI Symbol" w:eastAsia="Segoe UI Symbol" w:hAnsi="Segoe UI Symbol" w:cs="Segoe UI Symbol"/>
          <w:sz w:val="22"/>
        </w:rPr>
        <w:t xml:space="preserve"> </w:t>
      </w:r>
      <w:r>
        <w:rPr>
          <w:rFonts w:ascii="Segoe UI Symbol" w:eastAsia="Segoe UI Symbol" w:hAnsi="Segoe UI Symbol" w:cs="Segoe UI Symbol"/>
          <w:sz w:val="22"/>
        </w:rPr>
        <w:t>+</w:t>
      </w:r>
      <w:r>
        <w:rPr>
          <w:i/>
          <w:sz w:val="22"/>
        </w:rPr>
        <w:t>b</w:t>
      </w:r>
      <w:r>
        <w:rPr>
          <w:rFonts w:ascii="Segoe UI Symbol" w:eastAsia="Segoe UI Symbol" w:hAnsi="Segoe UI Symbol" w:cs="Segoe UI Symbol"/>
          <w:sz w:val="28"/>
        </w:rPr>
        <w:t xml:space="preserve">) </w:t>
      </w:r>
      <w:proofErr w:type="gramStart"/>
      <w:r>
        <w:rPr>
          <w:i/>
          <w:sz w:val="22"/>
        </w:rPr>
        <w:t xml:space="preserve">c </w:t>
      </w:r>
      <w:r>
        <w:rPr>
          <w:i/>
        </w:rPr>
        <w:t>;</w:t>
      </w:r>
      <w:proofErr w:type="gramEnd"/>
      <w:r>
        <w:rPr>
          <w:i/>
        </w:rPr>
        <w:t xml:space="preserve"> </w:t>
      </w:r>
    </w:p>
    <w:p w14:paraId="47989F88" w14:textId="77777777" w:rsidR="00F2332E" w:rsidRDefault="009D784E">
      <w:pPr>
        <w:numPr>
          <w:ilvl w:val="0"/>
          <w:numId w:val="19"/>
        </w:numPr>
        <w:spacing w:after="24" w:line="355" w:lineRule="auto"/>
        <w:ind w:left="294" w:right="7" w:hanging="283"/>
      </w:pPr>
      <w:r>
        <w:rPr>
          <w:i/>
        </w:rPr>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14:paraId="452CF3AE" w14:textId="77777777" w:rsidR="00F2332E" w:rsidRDefault="009D784E">
      <w:pPr>
        <w:numPr>
          <w:ilvl w:val="0"/>
          <w:numId w:val="19"/>
        </w:numPr>
        <w:spacing w:after="94" w:line="259" w:lineRule="auto"/>
        <w:ind w:left="294" w:right="7" w:hanging="283"/>
      </w:pPr>
      <w:r>
        <w:rPr>
          <w:i/>
        </w:rPr>
        <w:t xml:space="preserve">исследовать функцию по её графику; </w:t>
      </w:r>
    </w:p>
    <w:p w14:paraId="688D3ACB" w14:textId="77777777" w:rsidR="00F2332E" w:rsidRDefault="009D784E">
      <w:pPr>
        <w:numPr>
          <w:ilvl w:val="0"/>
          <w:numId w:val="19"/>
        </w:numPr>
        <w:spacing w:after="24" w:line="355" w:lineRule="auto"/>
        <w:ind w:left="294" w:right="7" w:hanging="283"/>
      </w:pPr>
      <w:r>
        <w:rPr>
          <w:i/>
        </w:rPr>
        <w:t xml:space="preserve">находить множество значений, нули, промежутки </w:t>
      </w:r>
      <w:proofErr w:type="spellStart"/>
      <w:r>
        <w:rPr>
          <w:i/>
        </w:rPr>
        <w:t>знакопостоянства</w:t>
      </w:r>
      <w:proofErr w:type="spellEnd"/>
      <w:r>
        <w:rPr>
          <w:i/>
        </w:rPr>
        <w:t xml:space="preserve">, монотонности квадратичной функции; </w:t>
      </w:r>
    </w:p>
    <w:p w14:paraId="0D155CC2" w14:textId="77777777" w:rsidR="00F2332E" w:rsidRDefault="009D784E">
      <w:pPr>
        <w:numPr>
          <w:ilvl w:val="0"/>
          <w:numId w:val="19"/>
        </w:numPr>
        <w:spacing w:after="24" w:line="355" w:lineRule="auto"/>
        <w:ind w:left="294" w:right="7" w:hanging="283"/>
      </w:pPr>
      <w:r>
        <w:rPr>
          <w:i/>
        </w:rPr>
        <w:t xml:space="preserve">оперировать понятиями: последовательность, арифметическая прогрессия, геометрическая прогрессия; </w:t>
      </w:r>
    </w:p>
    <w:p w14:paraId="07943E3F" w14:textId="77777777" w:rsidR="00F2332E" w:rsidRDefault="009D784E">
      <w:pPr>
        <w:numPr>
          <w:ilvl w:val="0"/>
          <w:numId w:val="19"/>
        </w:numPr>
        <w:spacing w:after="74" w:line="259" w:lineRule="auto"/>
        <w:ind w:left="294" w:right="7" w:hanging="283"/>
      </w:pPr>
      <w:r>
        <w:rPr>
          <w:i/>
        </w:rPr>
        <w:t xml:space="preserve">решать задачи на арифметическую и геометрическую прогрессию. </w:t>
      </w:r>
    </w:p>
    <w:p w14:paraId="5D249A1A"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6038BF85" w14:textId="77777777" w:rsidR="00F2332E" w:rsidRDefault="009D784E">
      <w:pPr>
        <w:numPr>
          <w:ilvl w:val="0"/>
          <w:numId w:val="20"/>
        </w:numPr>
        <w:spacing w:after="4" w:line="355" w:lineRule="auto"/>
        <w:ind w:right="7"/>
      </w:pPr>
      <w:r>
        <w:rPr>
          <w:i/>
        </w:rPr>
        <w:t xml:space="preserve">иллюстрировать с помощью графика реальную зависимость или процесс по их характеристикам; </w:t>
      </w:r>
    </w:p>
    <w:p w14:paraId="7C18369E" w14:textId="77777777" w:rsidR="00F2332E" w:rsidRDefault="009D784E">
      <w:pPr>
        <w:numPr>
          <w:ilvl w:val="0"/>
          <w:numId w:val="20"/>
        </w:numPr>
        <w:spacing w:after="24" w:line="355" w:lineRule="auto"/>
        <w:ind w:right="7"/>
      </w:pPr>
      <w:r>
        <w:rPr>
          <w:i/>
        </w:rPr>
        <w:t xml:space="preserve">использовать свойства и график квадратичной функции при решении задач из других учебных предметов </w:t>
      </w:r>
    </w:p>
    <w:p w14:paraId="47F43B6B" w14:textId="77777777" w:rsidR="00F2332E" w:rsidRDefault="009D784E">
      <w:pPr>
        <w:spacing w:after="143" w:line="249" w:lineRule="auto"/>
        <w:ind w:left="10"/>
        <w:jc w:val="left"/>
      </w:pPr>
      <w:r>
        <w:rPr>
          <w:b/>
        </w:rPr>
        <w:t xml:space="preserve">Текстовые задачи </w:t>
      </w:r>
    </w:p>
    <w:p w14:paraId="7F98409F" w14:textId="77777777" w:rsidR="00F2332E" w:rsidRDefault="009D784E">
      <w:pPr>
        <w:numPr>
          <w:ilvl w:val="0"/>
          <w:numId w:val="21"/>
        </w:numPr>
        <w:spacing w:after="96" w:line="259" w:lineRule="auto"/>
        <w:ind w:left="294" w:right="7" w:hanging="283"/>
      </w:pPr>
      <w:r>
        <w:rPr>
          <w:i/>
        </w:rPr>
        <w:t xml:space="preserve">решать простые и сложные задачи разных типов, а также задачи повышенной трудности; </w:t>
      </w:r>
    </w:p>
    <w:p w14:paraId="0EF42247" w14:textId="77777777" w:rsidR="00F2332E" w:rsidRDefault="009D784E">
      <w:pPr>
        <w:numPr>
          <w:ilvl w:val="0"/>
          <w:numId w:val="21"/>
        </w:numPr>
        <w:spacing w:after="24" w:line="355" w:lineRule="auto"/>
        <w:ind w:left="294" w:right="7" w:hanging="283"/>
      </w:pPr>
      <w:r>
        <w:rPr>
          <w:i/>
        </w:rPr>
        <w:t xml:space="preserve">использовать разные краткие записи как модели текстов сложных задач для построения поисковой схемы и решения задач; </w:t>
      </w:r>
    </w:p>
    <w:p w14:paraId="46D3C3DA" w14:textId="77777777" w:rsidR="00F2332E" w:rsidRDefault="009D784E">
      <w:pPr>
        <w:numPr>
          <w:ilvl w:val="0"/>
          <w:numId w:val="21"/>
        </w:numPr>
        <w:spacing w:after="24" w:line="355" w:lineRule="auto"/>
        <w:ind w:left="294" w:right="7" w:hanging="283"/>
      </w:pPr>
      <w:r>
        <w:rPr>
          <w:i/>
        </w:rPr>
        <w:t xml:space="preserve">различать модель текста и модель решения задачи, конструировать к одной модели решения несложной задачи разные модели текста задачи; </w:t>
      </w:r>
    </w:p>
    <w:p w14:paraId="450D55AA" w14:textId="77777777" w:rsidR="00F2332E" w:rsidRDefault="009D784E">
      <w:pPr>
        <w:numPr>
          <w:ilvl w:val="0"/>
          <w:numId w:val="21"/>
        </w:numPr>
        <w:spacing w:after="24" w:line="355" w:lineRule="auto"/>
        <w:ind w:left="294" w:right="7" w:hanging="283"/>
      </w:pPr>
      <w:r>
        <w:rPr>
          <w:i/>
        </w:rPr>
        <w:t xml:space="preserve">знать и применять оба способа поиска решения задач (от требования к условию и от условия к требованию); </w:t>
      </w:r>
    </w:p>
    <w:p w14:paraId="2B9C41F0" w14:textId="77777777" w:rsidR="00F2332E" w:rsidRDefault="009D784E">
      <w:pPr>
        <w:numPr>
          <w:ilvl w:val="0"/>
          <w:numId w:val="21"/>
        </w:numPr>
        <w:spacing w:after="96" w:line="259" w:lineRule="auto"/>
        <w:ind w:left="294" w:right="7" w:hanging="283"/>
      </w:pPr>
      <w:r>
        <w:rPr>
          <w:i/>
        </w:rPr>
        <w:t xml:space="preserve">моделировать рассуждения при поиске решения задач с помощью граф-схемы; </w:t>
      </w:r>
    </w:p>
    <w:p w14:paraId="249A4C3C" w14:textId="77777777" w:rsidR="00F2332E" w:rsidRDefault="009D784E">
      <w:pPr>
        <w:numPr>
          <w:ilvl w:val="0"/>
          <w:numId w:val="21"/>
        </w:numPr>
        <w:spacing w:after="96" w:line="259" w:lineRule="auto"/>
        <w:ind w:left="294" w:right="7" w:hanging="283"/>
      </w:pPr>
      <w:r>
        <w:rPr>
          <w:i/>
        </w:rPr>
        <w:t xml:space="preserve">выделять этапы решения задачи и содержание каждого этапа; </w:t>
      </w:r>
    </w:p>
    <w:p w14:paraId="4E6B6E8A" w14:textId="77777777" w:rsidR="00F2332E" w:rsidRDefault="009D784E">
      <w:pPr>
        <w:numPr>
          <w:ilvl w:val="0"/>
          <w:numId w:val="21"/>
        </w:numPr>
        <w:spacing w:after="24" w:line="355" w:lineRule="auto"/>
        <w:ind w:left="294" w:right="7" w:hanging="283"/>
      </w:pPr>
      <w:r>
        <w:rPr>
          <w:i/>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14:paraId="0A7C8EAF" w14:textId="77777777" w:rsidR="00F2332E" w:rsidRDefault="009D784E">
      <w:pPr>
        <w:numPr>
          <w:ilvl w:val="0"/>
          <w:numId w:val="21"/>
        </w:numPr>
        <w:spacing w:after="96" w:line="259" w:lineRule="auto"/>
        <w:ind w:left="294" w:right="7" w:hanging="283"/>
      </w:pPr>
      <w:r>
        <w:rPr>
          <w:i/>
        </w:rPr>
        <w:t xml:space="preserve">анализировать затруднения при решении задач; </w:t>
      </w:r>
    </w:p>
    <w:p w14:paraId="677A8E4A" w14:textId="77777777" w:rsidR="00F2332E" w:rsidRDefault="009D784E">
      <w:pPr>
        <w:numPr>
          <w:ilvl w:val="0"/>
          <w:numId w:val="21"/>
        </w:numPr>
        <w:spacing w:after="24" w:line="355" w:lineRule="auto"/>
        <w:ind w:left="294" w:right="7" w:hanging="283"/>
      </w:pPr>
      <w:r>
        <w:rPr>
          <w:i/>
        </w:rPr>
        <w:t xml:space="preserve">выполнять различные преобразования предложенной задачи, конструировать новые задачи из данной, в том числе обратные; </w:t>
      </w:r>
    </w:p>
    <w:p w14:paraId="63B187FE" w14:textId="77777777" w:rsidR="00F2332E" w:rsidRDefault="009D784E">
      <w:pPr>
        <w:numPr>
          <w:ilvl w:val="0"/>
          <w:numId w:val="21"/>
        </w:numPr>
        <w:spacing w:after="24" w:line="355" w:lineRule="auto"/>
        <w:ind w:left="294" w:right="7" w:hanging="283"/>
      </w:pPr>
      <w:r>
        <w:rPr>
          <w:i/>
        </w:rPr>
        <w:t xml:space="preserve">интерпретировать вычислительные результаты в задаче, исследовать полученное решение задачи; </w:t>
      </w:r>
    </w:p>
    <w:p w14:paraId="2CBB16AF" w14:textId="77777777" w:rsidR="00F2332E" w:rsidRDefault="009D784E">
      <w:pPr>
        <w:numPr>
          <w:ilvl w:val="0"/>
          <w:numId w:val="21"/>
        </w:numPr>
        <w:spacing w:after="24" w:line="355" w:lineRule="auto"/>
        <w:ind w:left="294" w:right="7" w:hanging="283"/>
      </w:pPr>
      <w:r>
        <w:rPr>
          <w:i/>
        </w:rPr>
        <w:lastRenderedPageBreak/>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14:paraId="2061F145" w14:textId="77777777" w:rsidR="00F2332E" w:rsidRDefault="009D784E">
      <w:pPr>
        <w:numPr>
          <w:ilvl w:val="0"/>
          <w:numId w:val="21"/>
        </w:numPr>
        <w:spacing w:after="24" w:line="355" w:lineRule="auto"/>
        <w:ind w:left="294" w:right="7" w:hanging="283"/>
      </w:pPr>
      <w:r>
        <w:rPr>
          <w:i/>
        </w:rPr>
        <w:t xml:space="preserve">исследовать всевозможные ситуации при решении задач на движение по реке, рассматривать разные системы отсчёта; </w:t>
      </w:r>
    </w:p>
    <w:p w14:paraId="6871B8A9" w14:textId="77777777" w:rsidR="00F2332E" w:rsidRDefault="009D784E">
      <w:pPr>
        <w:numPr>
          <w:ilvl w:val="0"/>
          <w:numId w:val="21"/>
        </w:numPr>
        <w:spacing w:after="94" w:line="259" w:lineRule="auto"/>
        <w:ind w:left="294" w:right="7" w:hanging="283"/>
      </w:pPr>
      <w:r>
        <w:rPr>
          <w:i/>
        </w:rPr>
        <w:t xml:space="preserve">решать разнообразные задачи «на части»,  </w:t>
      </w:r>
    </w:p>
    <w:p w14:paraId="6DC60801" w14:textId="77777777" w:rsidR="00F2332E" w:rsidRDefault="009D784E">
      <w:pPr>
        <w:numPr>
          <w:ilvl w:val="0"/>
          <w:numId w:val="21"/>
        </w:numPr>
        <w:spacing w:after="24" w:line="355" w:lineRule="auto"/>
        <w:ind w:left="294" w:right="7" w:hanging="283"/>
      </w:pPr>
      <w:r>
        <w:rPr>
          <w:i/>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14:paraId="612DFBAF" w14:textId="77777777" w:rsidR="00F2332E" w:rsidRDefault="009D784E">
      <w:pPr>
        <w:numPr>
          <w:ilvl w:val="0"/>
          <w:numId w:val="21"/>
        </w:numPr>
        <w:spacing w:after="24" w:line="355" w:lineRule="auto"/>
        <w:ind w:left="294" w:right="7" w:hanging="283"/>
      </w:pPr>
      <w:r>
        <w:rPr>
          <w:i/>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14:paraId="3C1D4303" w14:textId="77777777" w:rsidR="00F2332E" w:rsidRDefault="009D784E">
      <w:pPr>
        <w:numPr>
          <w:ilvl w:val="0"/>
          <w:numId w:val="21"/>
        </w:numPr>
        <w:spacing w:after="96" w:line="259" w:lineRule="auto"/>
        <w:ind w:left="294" w:right="7" w:hanging="283"/>
      </w:pPr>
      <w:r>
        <w:rPr>
          <w:i/>
        </w:rPr>
        <w:t xml:space="preserve">владеть основными методами решения задач на смеси, сплавы, концентрации; </w:t>
      </w:r>
    </w:p>
    <w:p w14:paraId="49A0AD25" w14:textId="77777777" w:rsidR="00F2332E" w:rsidRDefault="009D784E">
      <w:pPr>
        <w:numPr>
          <w:ilvl w:val="0"/>
          <w:numId w:val="21"/>
        </w:numPr>
        <w:spacing w:after="24" w:line="355" w:lineRule="auto"/>
        <w:ind w:left="294" w:right="7" w:hanging="283"/>
      </w:pPr>
      <w:r>
        <w:rPr>
          <w:i/>
        </w:rPr>
        <w:t xml:space="preserve">решать задачи на проценты, в том числе, сложные проценты с обоснованием, используя разные способы; </w:t>
      </w:r>
    </w:p>
    <w:p w14:paraId="341F433A" w14:textId="77777777" w:rsidR="00F2332E" w:rsidRDefault="009D784E">
      <w:pPr>
        <w:numPr>
          <w:ilvl w:val="0"/>
          <w:numId w:val="21"/>
        </w:numPr>
        <w:spacing w:after="24" w:line="355" w:lineRule="auto"/>
        <w:ind w:left="294" w:right="7" w:hanging="283"/>
      </w:pPr>
      <w:r>
        <w:rPr>
          <w:i/>
        </w:rPr>
        <w:t xml:space="preserve">решать логические задачи разными способами, в том числе, с двумя блоками и с тремя блоками данных с помощью таблиц; </w:t>
      </w:r>
    </w:p>
    <w:p w14:paraId="2E62D94B" w14:textId="77777777" w:rsidR="00F2332E" w:rsidRDefault="009D784E">
      <w:pPr>
        <w:numPr>
          <w:ilvl w:val="0"/>
          <w:numId w:val="21"/>
        </w:numPr>
        <w:spacing w:after="24" w:line="355" w:lineRule="auto"/>
        <w:ind w:left="294" w:right="7" w:hanging="283"/>
      </w:pPr>
      <w:r>
        <w:rPr>
          <w:i/>
        </w:rPr>
        <w:t xml:space="preserve">решать задачи по комбинаторике и теории вероятностей на основе использования изученных методов и обосновывать решение; </w:t>
      </w:r>
    </w:p>
    <w:p w14:paraId="2136E831" w14:textId="77777777" w:rsidR="00F2332E" w:rsidRDefault="009D784E">
      <w:pPr>
        <w:numPr>
          <w:ilvl w:val="0"/>
          <w:numId w:val="21"/>
        </w:numPr>
        <w:spacing w:after="96" w:line="259" w:lineRule="auto"/>
        <w:ind w:left="294" w:right="7" w:hanging="283"/>
      </w:pPr>
      <w:r>
        <w:rPr>
          <w:i/>
        </w:rPr>
        <w:t xml:space="preserve">решать несложные задачи по математической статистике; </w:t>
      </w:r>
    </w:p>
    <w:p w14:paraId="52766063" w14:textId="77777777" w:rsidR="00F2332E" w:rsidRDefault="009D784E">
      <w:pPr>
        <w:numPr>
          <w:ilvl w:val="0"/>
          <w:numId w:val="21"/>
        </w:numPr>
        <w:spacing w:after="24" w:line="355" w:lineRule="auto"/>
        <w:ind w:left="294" w:right="7" w:hanging="283"/>
      </w:pPr>
      <w:r>
        <w:rPr>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14:paraId="225CA5D6"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5752BD7C" w14:textId="77777777" w:rsidR="00F2332E" w:rsidRDefault="009D784E">
      <w:pPr>
        <w:numPr>
          <w:ilvl w:val="0"/>
          <w:numId w:val="22"/>
        </w:numPr>
        <w:spacing w:after="17" w:line="362" w:lineRule="auto"/>
        <w:ind w:left="150" w:right="7" w:hanging="139"/>
      </w:pPr>
      <w:r>
        <w:rPr>
          <w:i/>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w:t>
      </w:r>
    </w:p>
    <w:p w14:paraId="1C3C2779" w14:textId="77777777" w:rsidR="00F2332E" w:rsidRDefault="009D784E">
      <w:pPr>
        <w:numPr>
          <w:ilvl w:val="0"/>
          <w:numId w:val="22"/>
        </w:numPr>
        <w:spacing w:after="3" w:line="355" w:lineRule="auto"/>
        <w:ind w:left="150" w:right="7" w:hanging="139"/>
      </w:pPr>
      <w:r>
        <w:rPr>
          <w:i/>
        </w:rPr>
        <w:t xml:space="preserve">решать и конструировать задачи на основе рассмотрения реальных ситуаций, в которых не требуется точный вычислительный результат; </w:t>
      </w:r>
    </w:p>
    <w:p w14:paraId="4AC3163D" w14:textId="77777777" w:rsidR="00F2332E" w:rsidRDefault="009D784E">
      <w:pPr>
        <w:numPr>
          <w:ilvl w:val="0"/>
          <w:numId w:val="22"/>
        </w:numPr>
        <w:spacing w:after="120" w:line="259" w:lineRule="auto"/>
        <w:ind w:left="150" w:right="7" w:hanging="139"/>
      </w:pPr>
      <w:r>
        <w:rPr>
          <w:i/>
        </w:rPr>
        <w:t xml:space="preserve">решать задачи на движение по реке, рассматривая разные системы отсчета </w:t>
      </w:r>
    </w:p>
    <w:p w14:paraId="3938EE5D" w14:textId="77777777" w:rsidR="00F2332E" w:rsidRDefault="009D784E">
      <w:pPr>
        <w:spacing w:after="123" w:line="249" w:lineRule="auto"/>
        <w:ind w:left="10"/>
        <w:jc w:val="left"/>
      </w:pPr>
      <w:r>
        <w:rPr>
          <w:b/>
        </w:rPr>
        <w:t xml:space="preserve">Статистика и теория вероятностей  </w:t>
      </w:r>
    </w:p>
    <w:p w14:paraId="581D3535" w14:textId="77777777" w:rsidR="00F2332E" w:rsidRDefault="009D784E">
      <w:pPr>
        <w:numPr>
          <w:ilvl w:val="0"/>
          <w:numId w:val="22"/>
        </w:numPr>
        <w:spacing w:after="4" w:line="355" w:lineRule="auto"/>
        <w:ind w:left="150" w:right="7" w:hanging="139"/>
      </w:pPr>
      <w:r>
        <w:rPr>
          <w:i/>
        </w:rPr>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14:paraId="738F20C5" w14:textId="77777777" w:rsidR="00F2332E" w:rsidRDefault="009D784E">
      <w:pPr>
        <w:numPr>
          <w:ilvl w:val="0"/>
          <w:numId w:val="22"/>
        </w:numPr>
        <w:spacing w:after="112" w:line="259" w:lineRule="auto"/>
        <w:ind w:left="150" w:right="7" w:hanging="139"/>
      </w:pPr>
      <w:r>
        <w:rPr>
          <w:i/>
        </w:rPr>
        <w:lastRenderedPageBreak/>
        <w:t xml:space="preserve">извлекать информацию, представленную в таблицах, на диаграммах, графиках; </w:t>
      </w:r>
    </w:p>
    <w:p w14:paraId="54E922B2" w14:textId="77777777" w:rsidR="00F2332E" w:rsidRDefault="009D784E">
      <w:pPr>
        <w:numPr>
          <w:ilvl w:val="0"/>
          <w:numId w:val="22"/>
        </w:numPr>
        <w:spacing w:after="115" w:line="259" w:lineRule="auto"/>
        <w:ind w:left="150" w:right="7" w:hanging="139"/>
      </w:pPr>
      <w:r>
        <w:rPr>
          <w:i/>
        </w:rPr>
        <w:t xml:space="preserve">составлять таблицы, строить диаграммы и графики на основе данных; </w:t>
      </w:r>
    </w:p>
    <w:p w14:paraId="0EE4EDB2" w14:textId="77777777" w:rsidR="00F2332E" w:rsidRDefault="009D784E">
      <w:pPr>
        <w:numPr>
          <w:ilvl w:val="0"/>
          <w:numId w:val="22"/>
        </w:numPr>
        <w:spacing w:after="112" w:line="259" w:lineRule="auto"/>
        <w:ind w:left="150" w:right="7" w:hanging="139"/>
      </w:pPr>
      <w:r>
        <w:rPr>
          <w:i/>
        </w:rPr>
        <w:t xml:space="preserve">оперировать понятиями: факториал числа, перестановки и сочетания, треугольник Паскаля; </w:t>
      </w:r>
    </w:p>
    <w:p w14:paraId="7F7F6FC5" w14:textId="77777777" w:rsidR="00F2332E" w:rsidRDefault="009D784E">
      <w:pPr>
        <w:numPr>
          <w:ilvl w:val="0"/>
          <w:numId w:val="22"/>
        </w:numPr>
        <w:spacing w:after="115" w:line="259" w:lineRule="auto"/>
        <w:ind w:left="150" w:right="7" w:hanging="139"/>
      </w:pPr>
      <w:r>
        <w:rPr>
          <w:i/>
        </w:rPr>
        <w:t xml:space="preserve">применять правило произведения при решении комбинаторных задач; </w:t>
      </w:r>
    </w:p>
    <w:p w14:paraId="56EFDBEA" w14:textId="77777777" w:rsidR="00F2332E" w:rsidRDefault="009D784E">
      <w:pPr>
        <w:numPr>
          <w:ilvl w:val="0"/>
          <w:numId w:val="22"/>
        </w:numPr>
        <w:spacing w:after="17" w:line="362" w:lineRule="auto"/>
        <w:ind w:left="150" w:right="7" w:hanging="139"/>
      </w:pPr>
      <w:r>
        <w:rPr>
          <w:i/>
        </w:rPr>
        <w:t xml:space="preserve">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14:paraId="4AD489E2" w14:textId="77777777" w:rsidR="00F2332E" w:rsidRDefault="009D784E">
      <w:pPr>
        <w:numPr>
          <w:ilvl w:val="0"/>
          <w:numId w:val="22"/>
        </w:numPr>
        <w:spacing w:after="115" w:line="259" w:lineRule="auto"/>
        <w:ind w:left="150" w:right="7" w:hanging="139"/>
      </w:pPr>
      <w:r>
        <w:rPr>
          <w:i/>
        </w:rPr>
        <w:t xml:space="preserve">представлять информацию с помощью кругов Эйлера; </w:t>
      </w:r>
    </w:p>
    <w:p w14:paraId="56BA6FD4" w14:textId="77777777" w:rsidR="00F2332E" w:rsidRDefault="009D784E">
      <w:pPr>
        <w:numPr>
          <w:ilvl w:val="0"/>
          <w:numId w:val="22"/>
        </w:numPr>
        <w:spacing w:after="24" w:line="355" w:lineRule="auto"/>
        <w:ind w:left="150" w:right="7" w:hanging="139"/>
      </w:pPr>
      <w:r>
        <w:rPr>
          <w:i/>
        </w:rPr>
        <w:t xml:space="preserve">решать задачи на вычисление вероятности с подсчетом количества вариантов с помощью комбинаторики. </w:t>
      </w:r>
    </w:p>
    <w:p w14:paraId="4960F1DB" w14:textId="77777777" w:rsidR="00F2332E" w:rsidRDefault="009D784E">
      <w:pPr>
        <w:spacing w:after="123" w:line="249" w:lineRule="auto"/>
        <w:ind w:left="703"/>
        <w:jc w:val="left"/>
      </w:pPr>
      <w:r>
        <w:rPr>
          <w:b/>
        </w:rPr>
        <w:t xml:space="preserve">В повседневной жизни и при изучении других предметов: </w:t>
      </w:r>
    </w:p>
    <w:p w14:paraId="272B303B" w14:textId="77777777" w:rsidR="00F2332E" w:rsidRDefault="009D784E">
      <w:pPr>
        <w:numPr>
          <w:ilvl w:val="0"/>
          <w:numId w:val="22"/>
        </w:numPr>
        <w:spacing w:after="24" w:line="355" w:lineRule="auto"/>
        <w:ind w:left="150" w:right="7" w:hanging="139"/>
      </w:pPr>
      <w:r>
        <w:rPr>
          <w:i/>
        </w:rPr>
        <w:t xml:space="preserve">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 определять статистические характеристики выборок по таблицам, диаграммам, графикам, выполнять сравнение в зависимости от цели решения задачи; - оценивать вероятность реальных событий и явлений. </w:t>
      </w:r>
    </w:p>
    <w:p w14:paraId="3EE620D3" w14:textId="77777777" w:rsidR="00F2332E" w:rsidRDefault="009D784E">
      <w:pPr>
        <w:spacing w:after="123" w:line="249" w:lineRule="auto"/>
        <w:ind w:left="10"/>
        <w:jc w:val="left"/>
      </w:pPr>
      <w:r>
        <w:rPr>
          <w:b/>
        </w:rPr>
        <w:t xml:space="preserve">Геометрические фигуры </w:t>
      </w:r>
    </w:p>
    <w:p w14:paraId="1D860CE1" w14:textId="77777777" w:rsidR="00F2332E" w:rsidRDefault="009D784E">
      <w:pPr>
        <w:numPr>
          <w:ilvl w:val="0"/>
          <w:numId w:val="23"/>
        </w:numPr>
        <w:spacing w:after="96" w:line="259" w:lineRule="auto"/>
        <w:ind w:left="294" w:right="7" w:hanging="283"/>
      </w:pPr>
      <w:r>
        <w:rPr>
          <w:i/>
        </w:rPr>
        <w:t xml:space="preserve">оперировать понятиями геометрических фигур;  </w:t>
      </w:r>
    </w:p>
    <w:p w14:paraId="3AA8DF7E" w14:textId="77777777" w:rsidR="00F2332E" w:rsidRDefault="009D784E">
      <w:pPr>
        <w:numPr>
          <w:ilvl w:val="0"/>
          <w:numId w:val="23"/>
        </w:numPr>
        <w:spacing w:after="24" w:line="355" w:lineRule="auto"/>
        <w:ind w:left="294" w:right="7" w:hanging="283"/>
      </w:pPr>
      <w:r>
        <w:rPr>
          <w:i/>
        </w:rPr>
        <w:t xml:space="preserve">извлекать, интерпретировать и преобразовывать информацию о геометрических фигурах, представленную на чертежах; </w:t>
      </w:r>
    </w:p>
    <w:p w14:paraId="7B92B0BF" w14:textId="77777777" w:rsidR="00F2332E" w:rsidRDefault="009D784E">
      <w:pPr>
        <w:numPr>
          <w:ilvl w:val="0"/>
          <w:numId w:val="23"/>
        </w:numPr>
        <w:spacing w:after="24" w:line="355" w:lineRule="auto"/>
        <w:ind w:left="294" w:right="7" w:hanging="283"/>
      </w:pPr>
      <w:r>
        <w:rPr>
          <w:i/>
        </w:rPr>
        <w:t xml:space="preserve">применять геометрические факты для решения задач, в том числе, предполагающих несколько шагов решения;  </w:t>
      </w:r>
    </w:p>
    <w:p w14:paraId="459396A2" w14:textId="77777777" w:rsidR="00F2332E" w:rsidRDefault="009D784E">
      <w:pPr>
        <w:numPr>
          <w:ilvl w:val="0"/>
          <w:numId w:val="23"/>
        </w:numPr>
        <w:spacing w:after="96" w:line="259" w:lineRule="auto"/>
        <w:ind w:left="294" w:right="7" w:hanging="283"/>
      </w:pPr>
      <w:r>
        <w:rPr>
          <w:i/>
        </w:rPr>
        <w:t xml:space="preserve">формулировать в простейших случаях свойства и признаки фигур; </w:t>
      </w:r>
    </w:p>
    <w:p w14:paraId="4A069972" w14:textId="77777777" w:rsidR="00F2332E" w:rsidRDefault="009D784E">
      <w:pPr>
        <w:numPr>
          <w:ilvl w:val="0"/>
          <w:numId w:val="23"/>
        </w:numPr>
        <w:spacing w:after="94" w:line="259" w:lineRule="auto"/>
        <w:ind w:left="294" w:right="7" w:hanging="283"/>
      </w:pPr>
      <w:r>
        <w:rPr>
          <w:i/>
        </w:rPr>
        <w:t xml:space="preserve">доказывать геометрические утверждения </w:t>
      </w:r>
    </w:p>
    <w:p w14:paraId="7A398706" w14:textId="77777777" w:rsidR="00F2332E" w:rsidRDefault="009D784E">
      <w:pPr>
        <w:numPr>
          <w:ilvl w:val="0"/>
          <w:numId w:val="23"/>
        </w:numPr>
        <w:spacing w:after="76" w:line="259" w:lineRule="auto"/>
        <w:ind w:left="294" w:right="7" w:hanging="283"/>
      </w:pPr>
      <w:r>
        <w:rPr>
          <w:i/>
        </w:rPr>
        <w:t xml:space="preserve">владеть стандартной классификацией плоских фигур (треугольников и четырёхугольников). </w:t>
      </w:r>
    </w:p>
    <w:p w14:paraId="0BFDDE81" w14:textId="77777777" w:rsidR="00F2332E" w:rsidRDefault="009D784E">
      <w:pPr>
        <w:spacing w:after="123" w:line="249" w:lineRule="auto"/>
        <w:ind w:left="703"/>
        <w:jc w:val="left"/>
      </w:pPr>
      <w:r>
        <w:rPr>
          <w:b/>
        </w:rPr>
        <w:t xml:space="preserve">В повседневной жизни и при изучении других предметов: </w:t>
      </w:r>
    </w:p>
    <w:p w14:paraId="254DAEF1" w14:textId="77777777" w:rsidR="00F2332E" w:rsidRDefault="009D784E">
      <w:pPr>
        <w:spacing w:after="24" w:line="355" w:lineRule="auto"/>
        <w:ind w:left="21" w:right="7"/>
      </w:pPr>
      <w:r>
        <w:rPr>
          <w:i/>
        </w:rPr>
        <w:t xml:space="preserve">использовать свойства геометрических фигур для решения задач практического характера и задач из смежных дисциплин </w:t>
      </w:r>
    </w:p>
    <w:p w14:paraId="303D103E" w14:textId="77777777" w:rsidR="00F2332E" w:rsidRDefault="009D784E">
      <w:pPr>
        <w:spacing w:after="123" w:line="249" w:lineRule="auto"/>
        <w:ind w:left="10"/>
        <w:jc w:val="left"/>
      </w:pPr>
      <w:r>
        <w:rPr>
          <w:b/>
        </w:rPr>
        <w:t xml:space="preserve">Отношения </w:t>
      </w:r>
    </w:p>
    <w:p w14:paraId="31A4F94F" w14:textId="77777777" w:rsidR="00F2332E" w:rsidRDefault="009D784E">
      <w:pPr>
        <w:numPr>
          <w:ilvl w:val="0"/>
          <w:numId w:val="24"/>
        </w:numPr>
        <w:spacing w:after="2" w:line="355" w:lineRule="auto"/>
        <w:ind w:right="7"/>
      </w:pPr>
      <w:r>
        <w:rPr>
          <w:i/>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14:paraId="20FD1CEC" w14:textId="77777777" w:rsidR="00F2332E" w:rsidRDefault="009D784E">
      <w:pPr>
        <w:numPr>
          <w:ilvl w:val="0"/>
          <w:numId w:val="24"/>
        </w:numPr>
        <w:spacing w:after="24" w:line="355" w:lineRule="auto"/>
        <w:ind w:right="7"/>
      </w:pPr>
      <w:r>
        <w:rPr>
          <w:i/>
        </w:rPr>
        <w:t xml:space="preserve">применять теорему Фалеса и теорему о пропорциональных отрезках при решении задач; характеризовать взаимное расположение прямой и окружности, двух окружностей. </w:t>
      </w:r>
    </w:p>
    <w:p w14:paraId="294B5FAE" w14:textId="77777777" w:rsidR="00F2332E" w:rsidRDefault="009D784E">
      <w:pPr>
        <w:spacing w:after="123" w:line="249" w:lineRule="auto"/>
        <w:ind w:left="703"/>
        <w:jc w:val="left"/>
      </w:pPr>
      <w:r>
        <w:rPr>
          <w:b/>
        </w:rPr>
        <w:lastRenderedPageBreak/>
        <w:t xml:space="preserve">В повседневной жизни и при изучении других предметов:  </w:t>
      </w:r>
    </w:p>
    <w:p w14:paraId="4BA256CC" w14:textId="77777777" w:rsidR="00F2332E" w:rsidRDefault="009D784E">
      <w:pPr>
        <w:spacing w:after="117" w:line="259" w:lineRule="auto"/>
        <w:ind w:left="21" w:right="7"/>
      </w:pPr>
      <w:r>
        <w:rPr>
          <w:i/>
        </w:rPr>
        <w:t xml:space="preserve">использовать отношения для решения задач, возникающих в реальной жизни </w:t>
      </w:r>
    </w:p>
    <w:p w14:paraId="2DE8BFFB" w14:textId="77777777" w:rsidR="00F2332E" w:rsidRDefault="009D784E">
      <w:pPr>
        <w:spacing w:after="196" w:line="249" w:lineRule="auto"/>
        <w:ind w:left="10"/>
        <w:jc w:val="left"/>
      </w:pPr>
      <w:r>
        <w:rPr>
          <w:b/>
        </w:rPr>
        <w:t xml:space="preserve">Измерения и вычисления </w:t>
      </w:r>
    </w:p>
    <w:p w14:paraId="5519BAED" w14:textId="77777777" w:rsidR="00F2332E" w:rsidRDefault="009D784E">
      <w:pPr>
        <w:numPr>
          <w:ilvl w:val="0"/>
          <w:numId w:val="25"/>
        </w:numPr>
        <w:spacing w:after="79" w:line="355" w:lineRule="auto"/>
        <w:ind w:left="294" w:right="7" w:hanging="283"/>
      </w:pPr>
      <w:r>
        <w:rPr>
          <w:i/>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w:t>
      </w:r>
      <w:proofErr w:type="spellStart"/>
      <w:r>
        <w:rPr>
          <w:i/>
        </w:rPr>
        <w:t>равносоставленности</w:t>
      </w:r>
      <w:proofErr w:type="spellEnd"/>
      <w:r>
        <w:rPr>
          <w:i/>
        </w:rPr>
        <w:t xml:space="preserve">; </w:t>
      </w:r>
    </w:p>
    <w:p w14:paraId="5724FF85" w14:textId="77777777" w:rsidR="00F2332E" w:rsidRDefault="009D784E">
      <w:pPr>
        <w:numPr>
          <w:ilvl w:val="0"/>
          <w:numId w:val="25"/>
        </w:numPr>
        <w:spacing w:after="146" w:line="259" w:lineRule="auto"/>
        <w:ind w:left="294" w:right="7" w:hanging="283"/>
      </w:pPr>
      <w:r>
        <w:rPr>
          <w:i/>
        </w:rPr>
        <w:t xml:space="preserve">проводить простые вычисления на объёмных телах; </w:t>
      </w:r>
    </w:p>
    <w:p w14:paraId="416B80F6" w14:textId="77777777" w:rsidR="00F2332E" w:rsidRDefault="009D784E">
      <w:pPr>
        <w:numPr>
          <w:ilvl w:val="0"/>
          <w:numId w:val="25"/>
        </w:numPr>
        <w:spacing w:after="24" w:line="355" w:lineRule="auto"/>
        <w:ind w:left="294" w:right="7" w:hanging="283"/>
      </w:pPr>
      <w:r>
        <w:rPr>
          <w:i/>
        </w:rPr>
        <w:t xml:space="preserve">формулировать задачи на вычисление длин, площадей и объёмов и решать их. В содержании есть ещё и теорема синусов и косинусов. Либо там </w:t>
      </w:r>
      <w:proofErr w:type="gramStart"/>
      <w:r>
        <w:rPr>
          <w:i/>
        </w:rPr>
        <w:t>убрать .</w:t>
      </w:r>
      <w:proofErr w:type="gramEnd"/>
      <w:r>
        <w:rPr>
          <w:i/>
        </w:rPr>
        <w:t xml:space="preserve"> либо здесь добавить </w:t>
      </w:r>
    </w:p>
    <w:p w14:paraId="543F2991"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162A9577" w14:textId="77777777" w:rsidR="00F2332E" w:rsidRDefault="009D784E">
      <w:pPr>
        <w:numPr>
          <w:ilvl w:val="0"/>
          <w:numId w:val="26"/>
        </w:numPr>
        <w:spacing w:after="112" w:line="259" w:lineRule="auto"/>
        <w:ind w:left="330" w:right="7" w:hanging="319"/>
      </w:pPr>
      <w:r>
        <w:rPr>
          <w:i/>
        </w:rPr>
        <w:t xml:space="preserve">проводить вычисления на местности; </w:t>
      </w:r>
    </w:p>
    <w:p w14:paraId="7AB4BE62" w14:textId="77777777" w:rsidR="00F2332E" w:rsidRDefault="009D784E">
      <w:pPr>
        <w:numPr>
          <w:ilvl w:val="0"/>
          <w:numId w:val="26"/>
        </w:numPr>
        <w:spacing w:after="24" w:line="355" w:lineRule="auto"/>
        <w:ind w:left="330" w:right="7" w:hanging="319"/>
      </w:pPr>
      <w:r>
        <w:rPr>
          <w:i/>
        </w:rPr>
        <w:t xml:space="preserve">применять формулы при вычислениях в смежных учебных предметах, в окружающей действительности </w:t>
      </w:r>
    </w:p>
    <w:p w14:paraId="02F8B2BC" w14:textId="77777777" w:rsidR="00F2332E" w:rsidRDefault="009D784E">
      <w:pPr>
        <w:spacing w:after="145" w:line="249" w:lineRule="auto"/>
        <w:ind w:left="10"/>
        <w:jc w:val="left"/>
      </w:pPr>
      <w:r>
        <w:rPr>
          <w:b/>
        </w:rPr>
        <w:t xml:space="preserve">Геометрические построения </w:t>
      </w:r>
    </w:p>
    <w:p w14:paraId="19ED96F6" w14:textId="77777777" w:rsidR="00F2332E" w:rsidRDefault="009D784E">
      <w:pPr>
        <w:numPr>
          <w:ilvl w:val="0"/>
          <w:numId w:val="27"/>
        </w:numPr>
        <w:spacing w:after="94" w:line="259" w:lineRule="auto"/>
        <w:ind w:left="294" w:right="7" w:hanging="283"/>
      </w:pPr>
      <w:r>
        <w:rPr>
          <w:i/>
        </w:rPr>
        <w:t xml:space="preserve">изображать геометрические фигуры по текстовому и символьному описанию; </w:t>
      </w:r>
    </w:p>
    <w:p w14:paraId="4AC52BD8" w14:textId="77777777" w:rsidR="00F2332E" w:rsidRDefault="009D784E">
      <w:pPr>
        <w:numPr>
          <w:ilvl w:val="0"/>
          <w:numId w:val="27"/>
        </w:numPr>
        <w:spacing w:after="96" w:line="259" w:lineRule="auto"/>
        <w:ind w:left="294" w:right="7" w:hanging="283"/>
      </w:pPr>
      <w:r>
        <w:rPr>
          <w:i/>
        </w:rPr>
        <w:t xml:space="preserve">свободно оперировать чертёжными инструментами в несложных случаях,  </w:t>
      </w:r>
    </w:p>
    <w:p w14:paraId="092FCB19" w14:textId="77777777" w:rsidR="00F2332E" w:rsidRDefault="009D784E">
      <w:pPr>
        <w:numPr>
          <w:ilvl w:val="0"/>
          <w:numId w:val="27"/>
        </w:numPr>
        <w:spacing w:after="24" w:line="355" w:lineRule="auto"/>
        <w:ind w:left="294" w:right="7" w:hanging="283"/>
      </w:pPr>
      <w:r>
        <w:rPr>
          <w:i/>
        </w:rPr>
        <w:t xml:space="preserve">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14:paraId="098F3874" w14:textId="77777777" w:rsidR="00F2332E" w:rsidRDefault="009D784E">
      <w:pPr>
        <w:numPr>
          <w:ilvl w:val="0"/>
          <w:numId w:val="27"/>
        </w:numPr>
        <w:spacing w:after="24" w:line="355" w:lineRule="auto"/>
        <w:ind w:left="294" w:right="7" w:hanging="283"/>
      </w:pPr>
      <w:r>
        <w:rPr>
          <w:i/>
        </w:rPr>
        <w:t xml:space="preserve">изображать типовые плоские фигуры и объемные тела с помощью простейших компьютерных инструментов. </w:t>
      </w:r>
    </w:p>
    <w:p w14:paraId="567580B9" w14:textId="77777777" w:rsidR="00F2332E" w:rsidRDefault="009D784E">
      <w:pPr>
        <w:spacing w:after="123" w:line="249" w:lineRule="auto"/>
        <w:ind w:left="703"/>
        <w:jc w:val="left"/>
      </w:pPr>
      <w:r>
        <w:rPr>
          <w:b/>
        </w:rPr>
        <w:t xml:space="preserve">В повседневной жизни и при изучении других предметов:  </w:t>
      </w:r>
    </w:p>
    <w:p w14:paraId="74D81717" w14:textId="77777777" w:rsidR="00F2332E" w:rsidRDefault="009D784E">
      <w:pPr>
        <w:numPr>
          <w:ilvl w:val="0"/>
          <w:numId w:val="28"/>
        </w:numPr>
        <w:spacing w:after="112" w:line="259" w:lineRule="auto"/>
        <w:ind w:left="150" w:right="7" w:hanging="139"/>
      </w:pPr>
      <w:r>
        <w:rPr>
          <w:i/>
        </w:rPr>
        <w:t xml:space="preserve">выполнять простейшие построения на местности, необходимые в реальной жизни;  </w:t>
      </w:r>
    </w:p>
    <w:p w14:paraId="20FABE0D" w14:textId="77777777" w:rsidR="00F2332E" w:rsidRDefault="009D784E">
      <w:pPr>
        <w:numPr>
          <w:ilvl w:val="0"/>
          <w:numId w:val="28"/>
        </w:numPr>
        <w:spacing w:after="24" w:line="259" w:lineRule="auto"/>
        <w:ind w:left="150" w:right="7" w:hanging="139"/>
      </w:pPr>
      <w:r>
        <w:rPr>
          <w:i/>
        </w:rPr>
        <w:t xml:space="preserve">оценивать размеры реальных объектов окружающего мира </w:t>
      </w:r>
    </w:p>
    <w:p w14:paraId="4E59B364" w14:textId="77777777" w:rsidR="00F2332E" w:rsidRDefault="009D784E">
      <w:pPr>
        <w:spacing w:after="145" w:line="249" w:lineRule="auto"/>
        <w:ind w:left="10"/>
        <w:jc w:val="left"/>
      </w:pPr>
      <w:r>
        <w:rPr>
          <w:b/>
        </w:rPr>
        <w:t xml:space="preserve">Преобразования </w:t>
      </w:r>
    </w:p>
    <w:p w14:paraId="6243E5C8" w14:textId="77777777" w:rsidR="00F2332E" w:rsidRDefault="009D784E">
      <w:pPr>
        <w:numPr>
          <w:ilvl w:val="0"/>
          <w:numId w:val="29"/>
        </w:numPr>
        <w:spacing w:after="17" w:line="362" w:lineRule="auto"/>
        <w:ind w:left="294" w:right="7" w:hanging="283"/>
      </w:pPr>
      <w:r>
        <w:rPr>
          <w:i/>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61D31D6B" w14:textId="77777777" w:rsidR="00F2332E" w:rsidRDefault="009D784E">
      <w:pPr>
        <w:numPr>
          <w:ilvl w:val="0"/>
          <w:numId w:val="29"/>
        </w:numPr>
        <w:spacing w:after="24" w:line="355" w:lineRule="auto"/>
        <w:ind w:left="294" w:right="7" w:hanging="283"/>
      </w:pPr>
      <w:r>
        <w:rPr>
          <w:i/>
        </w:rPr>
        <w:t xml:space="preserve">строить фигуру, подобную данной, пользоваться свойствами подобия для обоснования свойств фигур; </w:t>
      </w:r>
    </w:p>
    <w:p w14:paraId="7B1C840F" w14:textId="77777777" w:rsidR="00F2332E" w:rsidRDefault="009D784E">
      <w:pPr>
        <w:numPr>
          <w:ilvl w:val="0"/>
          <w:numId w:val="29"/>
        </w:numPr>
        <w:spacing w:after="74" w:line="259" w:lineRule="auto"/>
        <w:ind w:left="294" w:right="7" w:hanging="283"/>
      </w:pPr>
      <w:r>
        <w:rPr>
          <w:i/>
        </w:rPr>
        <w:t xml:space="preserve">применять свойства движений для проведения простейших обоснований свойств фигур. </w:t>
      </w:r>
    </w:p>
    <w:p w14:paraId="10032CC3" w14:textId="77777777" w:rsidR="00F2332E" w:rsidRDefault="009D784E">
      <w:pPr>
        <w:spacing w:after="123" w:line="249" w:lineRule="auto"/>
        <w:ind w:left="703"/>
        <w:jc w:val="left"/>
      </w:pPr>
      <w:r>
        <w:rPr>
          <w:b/>
        </w:rPr>
        <w:lastRenderedPageBreak/>
        <w:t xml:space="preserve">В повседневной жизни и при изучении других предметов: </w:t>
      </w:r>
    </w:p>
    <w:p w14:paraId="64D8EB50" w14:textId="77777777" w:rsidR="00F2332E" w:rsidRDefault="009D784E">
      <w:pPr>
        <w:spacing w:after="117" w:line="259" w:lineRule="auto"/>
        <w:ind w:left="21" w:right="7"/>
      </w:pPr>
      <w:r>
        <w:rPr>
          <w:i/>
        </w:rPr>
        <w:t xml:space="preserve">применять свойства движений и применять подобие для построений и вычислений  </w:t>
      </w:r>
    </w:p>
    <w:p w14:paraId="70C837EC" w14:textId="77777777" w:rsidR="00F2332E" w:rsidRDefault="009D784E">
      <w:pPr>
        <w:spacing w:after="145" w:line="249" w:lineRule="auto"/>
        <w:ind w:left="10"/>
        <w:jc w:val="left"/>
      </w:pPr>
      <w:r>
        <w:rPr>
          <w:b/>
        </w:rPr>
        <w:t xml:space="preserve">Векторы и координаты на плоскости </w:t>
      </w:r>
    </w:p>
    <w:p w14:paraId="4C164D19" w14:textId="77777777" w:rsidR="00F2332E" w:rsidRDefault="009D784E">
      <w:pPr>
        <w:numPr>
          <w:ilvl w:val="0"/>
          <w:numId w:val="29"/>
        </w:numPr>
        <w:spacing w:after="24" w:line="355" w:lineRule="auto"/>
        <w:ind w:left="294" w:right="7" w:hanging="283"/>
      </w:pPr>
      <w:r>
        <w:rPr>
          <w:i/>
        </w:rPr>
        <w:t xml:space="preserve">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14:paraId="0E98955F" w14:textId="77777777" w:rsidR="00F2332E" w:rsidRDefault="009D784E">
      <w:pPr>
        <w:numPr>
          <w:ilvl w:val="0"/>
          <w:numId w:val="29"/>
        </w:numPr>
        <w:spacing w:after="24" w:line="355" w:lineRule="auto"/>
        <w:ind w:left="294" w:right="7" w:hanging="283"/>
      </w:pPr>
      <w:r>
        <w:rPr>
          <w:i/>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14:paraId="0EA71676" w14:textId="77777777" w:rsidR="00F2332E" w:rsidRDefault="009D784E">
      <w:pPr>
        <w:numPr>
          <w:ilvl w:val="0"/>
          <w:numId w:val="29"/>
        </w:numPr>
        <w:spacing w:after="24" w:line="355" w:lineRule="auto"/>
        <w:ind w:left="294" w:right="7" w:hanging="283"/>
      </w:pPr>
      <w:r>
        <w:rPr>
          <w:i/>
        </w:rPr>
        <w:t xml:space="preserve">применять векторы и координаты для решения геометрических задач на вычисление длин, углов. </w:t>
      </w:r>
    </w:p>
    <w:p w14:paraId="3B156224"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3E62DE8A" w14:textId="77777777" w:rsidR="00F2332E" w:rsidRDefault="009D784E">
      <w:pPr>
        <w:spacing w:after="24" w:line="355" w:lineRule="auto"/>
        <w:ind w:left="21" w:right="7"/>
      </w:pPr>
      <w:r>
        <w:rPr>
          <w:i/>
        </w:rPr>
        <w:t xml:space="preserve">использовать понятия векторов и координат для решения задач по физике, географии и другим учебным предметам </w:t>
      </w:r>
    </w:p>
    <w:p w14:paraId="72001757" w14:textId="77777777" w:rsidR="00F2332E" w:rsidRDefault="009D784E">
      <w:pPr>
        <w:spacing w:after="123" w:line="249" w:lineRule="auto"/>
        <w:ind w:left="10"/>
        <w:jc w:val="left"/>
      </w:pPr>
      <w:r>
        <w:rPr>
          <w:b/>
        </w:rPr>
        <w:t xml:space="preserve">История математики </w:t>
      </w:r>
    </w:p>
    <w:p w14:paraId="088C6230" w14:textId="77777777" w:rsidR="00F2332E" w:rsidRDefault="009D784E">
      <w:pPr>
        <w:numPr>
          <w:ilvl w:val="0"/>
          <w:numId w:val="30"/>
        </w:numPr>
        <w:spacing w:after="3" w:line="355" w:lineRule="auto"/>
        <w:ind w:hanging="209"/>
      </w:pPr>
      <w:r>
        <w:rPr>
          <w:i/>
        </w:rPr>
        <w:t xml:space="preserve">характеризовать вклад выдающихся математиков в развитие математики и иных научных областей; </w:t>
      </w:r>
    </w:p>
    <w:p w14:paraId="0C9F8F67" w14:textId="77777777" w:rsidR="00F2332E" w:rsidRDefault="009D784E">
      <w:pPr>
        <w:numPr>
          <w:ilvl w:val="0"/>
          <w:numId w:val="30"/>
        </w:numPr>
        <w:spacing w:after="120" w:line="259" w:lineRule="auto"/>
        <w:ind w:hanging="209"/>
      </w:pPr>
      <w:r>
        <w:rPr>
          <w:i/>
        </w:rPr>
        <w:t xml:space="preserve">понимать роль математики в развитии России и мира </w:t>
      </w:r>
    </w:p>
    <w:p w14:paraId="604D0C3A" w14:textId="77777777" w:rsidR="00F2332E" w:rsidRDefault="009D784E">
      <w:pPr>
        <w:spacing w:after="123" w:line="249" w:lineRule="auto"/>
        <w:ind w:left="10"/>
        <w:jc w:val="left"/>
      </w:pPr>
      <w:r>
        <w:rPr>
          <w:b/>
        </w:rPr>
        <w:t xml:space="preserve">Методы математики </w:t>
      </w:r>
    </w:p>
    <w:p w14:paraId="06DAF48D" w14:textId="77777777" w:rsidR="00F2332E" w:rsidRDefault="009D784E">
      <w:pPr>
        <w:numPr>
          <w:ilvl w:val="0"/>
          <w:numId w:val="30"/>
        </w:numPr>
        <w:spacing w:after="17" w:line="362" w:lineRule="auto"/>
        <w:ind w:hanging="209"/>
      </w:pPr>
      <w:r>
        <w:rPr>
          <w:i/>
        </w:rPr>
        <w:t xml:space="preserve">используя изученные методы, проводить доказательство, выполнять опровержение; - выбирать изученные методы и их комбинации для решения математических задач; использовать </w:t>
      </w:r>
      <w:r>
        <w:rPr>
          <w:i/>
        </w:rPr>
        <w:tab/>
        <w:t xml:space="preserve">математические </w:t>
      </w:r>
      <w:r>
        <w:rPr>
          <w:i/>
        </w:rPr>
        <w:tab/>
        <w:t xml:space="preserve">знания </w:t>
      </w:r>
      <w:r>
        <w:rPr>
          <w:i/>
        </w:rPr>
        <w:tab/>
        <w:t xml:space="preserve">для </w:t>
      </w:r>
      <w:r>
        <w:rPr>
          <w:i/>
        </w:rPr>
        <w:tab/>
        <w:t xml:space="preserve">описания </w:t>
      </w:r>
      <w:r>
        <w:rPr>
          <w:i/>
        </w:rPr>
        <w:tab/>
        <w:t xml:space="preserve">закономерностей </w:t>
      </w:r>
      <w:r>
        <w:rPr>
          <w:i/>
        </w:rPr>
        <w:tab/>
        <w:t xml:space="preserve">в </w:t>
      </w:r>
      <w:r>
        <w:rPr>
          <w:i/>
        </w:rPr>
        <w:tab/>
        <w:t xml:space="preserve">окружающей действительности и произведениях искусства; </w:t>
      </w:r>
    </w:p>
    <w:p w14:paraId="18E472C8" w14:textId="77777777" w:rsidR="00F2332E" w:rsidRDefault="009D784E">
      <w:pPr>
        <w:numPr>
          <w:ilvl w:val="0"/>
          <w:numId w:val="30"/>
        </w:numPr>
        <w:spacing w:after="24" w:line="355" w:lineRule="auto"/>
        <w:ind w:hanging="209"/>
      </w:pPr>
      <w:r>
        <w:rPr>
          <w:i/>
        </w:rPr>
        <w:t xml:space="preserve">применять простейшие программные средства и электронно-коммуникационные системы при решении математических задач. </w:t>
      </w:r>
    </w:p>
    <w:p w14:paraId="0F1426EB" w14:textId="77777777" w:rsidR="00F2332E" w:rsidRDefault="009D784E">
      <w:pPr>
        <w:spacing w:after="119" w:line="259" w:lineRule="auto"/>
        <w:ind w:left="10" w:right="5"/>
        <w:jc w:val="center"/>
      </w:pPr>
      <w:r>
        <w:rPr>
          <w:b/>
          <w:i/>
        </w:rPr>
        <w:t xml:space="preserve">Выпускник получит возможность научиться в 7-9 классах для успешного продолжения образования на углублённом уровне </w:t>
      </w:r>
    </w:p>
    <w:p w14:paraId="1325CB0F" w14:textId="77777777" w:rsidR="00F2332E" w:rsidRDefault="009D784E">
      <w:pPr>
        <w:spacing w:after="123" w:line="249" w:lineRule="auto"/>
        <w:ind w:left="10"/>
        <w:jc w:val="left"/>
      </w:pPr>
      <w:r>
        <w:rPr>
          <w:b/>
        </w:rPr>
        <w:t>Элементы теории множеств и математической логики</w:t>
      </w:r>
      <w:r>
        <w:t xml:space="preserve"> </w:t>
      </w:r>
    </w:p>
    <w:p w14:paraId="2BEBAF14" w14:textId="77777777" w:rsidR="00F2332E" w:rsidRDefault="009D784E">
      <w:pPr>
        <w:numPr>
          <w:ilvl w:val="0"/>
          <w:numId w:val="30"/>
        </w:numPr>
        <w:ind w:hanging="209"/>
      </w:pPr>
      <w:r>
        <w:t xml:space="preserve">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 </w:t>
      </w:r>
    </w:p>
    <w:p w14:paraId="0BA867B0" w14:textId="77777777" w:rsidR="00F2332E" w:rsidRDefault="009D784E">
      <w:pPr>
        <w:numPr>
          <w:ilvl w:val="0"/>
          <w:numId w:val="30"/>
        </w:numPr>
        <w:spacing w:after="112" w:line="259" w:lineRule="auto"/>
        <w:ind w:hanging="209"/>
      </w:pPr>
      <w:r>
        <w:t xml:space="preserve">задавать множества разными способами; </w:t>
      </w:r>
    </w:p>
    <w:p w14:paraId="569E811C" w14:textId="77777777" w:rsidR="00F2332E" w:rsidRDefault="009D784E">
      <w:pPr>
        <w:numPr>
          <w:ilvl w:val="0"/>
          <w:numId w:val="30"/>
        </w:numPr>
        <w:spacing w:after="115" w:line="259" w:lineRule="auto"/>
        <w:ind w:hanging="209"/>
      </w:pPr>
      <w:r>
        <w:t xml:space="preserve">проверять выполнение характеристического свойства множества; </w:t>
      </w:r>
    </w:p>
    <w:p w14:paraId="19CBF587" w14:textId="77777777" w:rsidR="00F2332E" w:rsidRDefault="009D784E">
      <w:pPr>
        <w:numPr>
          <w:ilvl w:val="0"/>
          <w:numId w:val="30"/>
        </w:numPr>
        <w:ind w:hanging="209"/>
      </w:pPr>
      <w:r>
        <w:lastRenderedPageBreak/>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w:t>
      </w:r>
    </w:p>
    <w:p w14:paraId="4096F42A" w14:textId="77777777" w:rsidR="00F2332E" w:rsidRDefault="009D784E">
      <w:pPr>
        <w:numPr>
          <w:ilvl w:val="0"/>
          <w:numId w:val="30"/>
        </w:numPr>
        <w:spacing w:after="117" w:line="259" w:lineRule="auto"/>
        <w:ind w:hanging="209"/>
      </w:pPr>
      <w:r>
        <w:t xml:space="preserve">строить высказывания с использованием законов алгебры высказываний. </w:t>
      </w:r>
    </w:p>
    <w:p w14:paraId="7A21CAF8" w14:textId="77777777" w:rsidR="00F2332E" w:rsidRDefault="009D784E">
      <w:pPr>
        <w:spacing w:after="123" w:line="249" w:lineRule="auto"/>
        <w:ind w:left="703"/>
        <w:jc w:val="left"/>
      </w:pPr>
      <w:r>
        <w:rPr>
          <w:b/>
        </w:rPr>
        <w:t xml:space="preserve">В повседневной жизни и при изучении других предметов: </w:t>
      </w:r>
    </w:p>
    <w:p w14:paraId="7D747284" w14:textId="77777777" w:rsidR="00F2332E" w:rsidRDefault="009D784E">
      <w:pPr>
        <w:numPr>
          <w:ilvl w:val="0"/>
          <w:numId w:val="30"/>
        </w:numPr>
        <w:spacing w:after="112" w:line="259" w:lineRule="auto"/>
        <w:ind w:hanging="209"/>
      </w:pPr>
      <w:r>
        <w:t xml:space="preserve">строить рассуждения на основе использования правил логики; </w:t>
      </w:r>
    </w:p>
    <w:p w14:paraId="775A3DD7" w14:textId="77777777" w:rsidR="00F2332E" w:rsidRDefault="009D784E">
      <w:pPr>
        <w:numPr>
          <w:ilvl w:val="0"/>
          <w:numId w:val="30"/>
        </w:numPr>
        <w:ind w:hanging="209"/>
      </w:pPr>
      <w:r>
        <w:t xml:space="preserve">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p>
    <w:p w14:paraId="5C03661A" w14:textId="77777777" w:rsidR="00F2332E" w:rsidRDefault="009D784E">
      <w:pPr>
        <w:spacing w:after="123" w:line="249" w:lineRule="auto"/>
        <w:ind w:left="10"/>
        <w:jc w:val="left"/>
      </w:pPr>
      <w:r>
        <w:rPr>
          <w:b/>
        </w:rPr>
        <w:t xml:space="preserve">Числа </w:t>
      </w:r>
    </w:p>
    <w:p w14:paraId="0970DD2C" w14:textId="77777777" w:rsidR="00F2332E" w:rsidRDefault="009D784E">
      <w:pPr>
        <w:numPr>
          <w:ilvl w:val="0"/>
          <w:numId w:val="30"/>
        </w:numPr>
        <w:ind w:hanging="209"/>
      </w:pPr>
      <w: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w:t>
      </w:r>
    </w:p>
    <w:p w14:paraId="49E19FC6" w14:textId="77777777" w:rsidR="00F2332E" w:rsidRDefault="009D784E">
      <w:pPr>
        <w:numPr>
          <w:ilvl w:val="0"/>
          <w:numId w:val="30"/>
        </w:numPr>
        <w:ind w:hanging="209"/>
      </w:pPr>
      <w:r>
        <w:t xml:space="preserve">понимать и объяснять разницу между позиционной и непозиционной системами записи чисел; переводить числа из одной системы записи (системы счисления) в другую; </w:t>
      </w:r>
    </w:p>
    <w:p w14:paraId="6FBB5102" w14:textId="77777777" w:rsidR="00F2332E" w:rsidRDefault="009D784E">
      <w:pPr>
        <w:numPr>
          <w:ilvl w:val="0"/>
          <w:numId w:val="30"/>
        </w:numPr>
        <w:ind w:hanging="209"/>
      </w:pPr>
      <w:r>
        <w:t xml:space="preserve">доказывать и использовать признаки делимости на 2, 4, 8, 5, 3, 6, 9, 10, 11 суммы и произведения чисел при выполнении вычислений и решении задач; </w:t>
      </w:r>
    </w:p>
    <w:p w14:paraId="001FB104" w14:textId="77777777" w:rsidR="00F2332E" w:rsidRDefault="009D784E">
      <w:pPr>
        <w:numPr>
          <w:ilvl w:val="0"/>
          <w:numId w:val="30"/>
        </w:numPr>
        <w:spacing w:after="115" w:line="259" w:lineRule="auto"/>
        <w:ind w:hanging="209"/>
      </w:pPr>
      <w:r>
        <w:t xml:space="preserve">выполнять округление рациональных и иррациональных чисел с заданной точностью; </w:t>
      </w:r>
    </w:p>
    <w:p w14:paraId="5AD6A085" w14:textId="77777777" w:rsidR="00F2332E" w:rsidRDefault="009D784E">
      <w:pPr>
        <w:numPr>
          <w:ilvl w:val="0"/>
          <w:numId w:val="30"/>
        </w:numPr>
        <w:spacing w:after="112" w:line="259" w:lineRule="auto"/>
        <w:ind w:hanging="209"/>
      </w:pPr>
      <w:r>
        <w:t xml:space="preserve">сравнивать действительные числа разными способами; </w:t>
      </w:r>
    </w:p>
    <w:p w14:paraId="76D905C0" w14:textId="77777777" w:rsidR="00F2332E" w:rsidRDefault="009D784E">
      <w:pPr>
        <w:numPr>
          <w:ilvl w:val="0"/>
          <w:numId w:val="30"/>
        </w:numPr>
        <w:ind w:hanging="209"/>
      </w:pPr>
      <w:r>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 находить НОД и НОК чисел разными способами и использовать их при решении задач; выполнять вычисления и преобразования выражений, содержащих действительные числа, в том числе корни натуральных степеней. </w:t>
      </w:r>
    </w:p>
    <w:p w14:paraId="7EBE9381" w14:textId="77777777" w:rsidR="00F2332E" w:rsidRDefault="009D784E">
      <w:pPr>
        <w:spacing w:after="123" w:line="249" w:lineRule="auto"/>
        <w:ind w:left="703"/>
        <w:jc w:val="left"/>
      </w:pPr>
      <w:r>
        <w:rPr>
          <w:b/>
        </w:rPr>
        <w:t xml:space="preserve">В повседневной жизни и при изучении других предметов: </w:t>
      </w:r>
    </w:p>
    <w:p w14:paraId="702DA655" w14:textId="77777777" w:rsidR="00F2332E" w:rsidRDefault="009D784E">
      <w:pPr>
        <w:numPr>
          <w:ilvl w:val="0"/>
          <w:numId w:val="30"/>
        </w:numPr>
        <w:ind w:hanging="209"/>
      </w:pPr>
      <w:r>
        <w:t xml:space="preserve">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w:t>
      </w:r>
    </w:p>
    <w:p w14:paraId="22530F6E" w14:textId="77777777" w:rsidR="00F2332E" w:rsidRDefault="009D784E">
      <w:pPr>
        <w:numPr>
          <w:ilvl w:val="0"/>
          <w:numId w:val="30"/>
        </w:numPr>
        <w:ind w:hanging="209"/>
      </w:pPr>
      <w:r>
        <w:t xml:space="preserve">записывать, сравнивать, округлять числовые данные реальных величин с использованием разных систем измерения;  </w:t>
      </w:r>
    </w:p>
    <w:p w14:paraId="6783AEDF" w14:textId="77777777" w:rsidR="00F2332E" w:rsidRDefault="009D784E">
      <w:pPr>
        <w:numPr>
          <w:ilvl w:val="0"/>
          <w:numId w:val="30"/>
        </w:numPr>
        <w:ind w:hanging="209"/>
      </w:pPr>
      <w:r>
        <w:t xml:space="preserve">составлять и оценивать разными способами числовые выражения при решении практических задач и задач из других учебных предметов </w:t>
      </w:r>
    </w:p>
    <w:p w14:paraId="41D89EE4" w14:textId="77777777" w:rsidR="00F2332E" w:rsidRDefault="009D784E">
      <w:pPr>
        <w:spacing w:after="123" w:line="249" w:lineRule="auto"/>
        <w:ind w:left="10"/>
        <w:jc w:val="left"/>
      </w:pPr>
      <w:r>
        <w:rPr>
          <w:b/>
        </w:rPr>
        <w:t xml:space="preserve">Тождественные преобразования </w:t>
      </w:r>
    </w:p>
    <w:p w14:paraId="2E5470AA" w14:textId="77777777" w:rsidR="00F2332E" w:rsidRDefault="009D784E">
      <w:pPr>
        <w:numPr>
          <w:ilvl w:val="0"/>
          <w:numId w:val="30"/>
        </w:numPr>
        <w:ind w:hanging="209"/>
      </w:pPr>
      <w:r>
        <w:lastRenderedPageBreak/>
        <w:t xml:space="preserve">свободно оперировать понятиями степени с целым и дробным показателем; выполнять доказательство свойств степени с целыми и дробными показателями; </w:t>
      </w:r>
    </w:p>
    <w:p w14:paraId="7872E972" w14:textId="77777777" w:rsidR="00F2332E" w:rsidRDefault="009D784E">
      <w:pPr>
        <w:numPr>
          <w:ilvl w:val="0"/>
          <w:numId w:val="30"/>
        </w:numPr>
        <w:spacing w:after="4" w:line="365" w:lineRule="auto"/>
        <w:ind w:hanging="209"/>
      </w:pPr>
      <w:r>
        <w:t xml:space="preserve">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 </w:t>
      </w:r>
    </w:p>
    <w:p w14:paraId="6B72A363" w14:textId="77777777" w:rsidR="00F2332E" w:rsidRDefault="009D784E">
      <w:pPr>
        <w:numPr>
          <w:ilvl w:val="0"/>
          <w:numId w:val="30"/>
        </w:numPr>
        <w:ind w:hanging="209"/>
      </w:pPr>
      <w:r>
        <w:t xml:space="preserve">свободно владеть приемами преобразования целых и дробно-рациональных выражений; - выполнять разложение многочленов на множители разными способами, с использованием комбинаций различных приёмов; </w:t>
      </w:r>
    </w:p>
    <w:p w14:paraId="27F2F93D" w14:textId="77777777" w:rsidR="00F2332E" w:rsidRDefault="009D784E">
      <w:pPr>
        <w:numPr>
          <w:ilvl w:val="0"/>
          <w:numId w:val="30"/>
        </w:numPr>
        <w:ind w:hanging="209"/>
      </w:pPr>
      <w:r>
        <w:t xml:space="preserve">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 </w:t>
      </w:r>
    </w:p>
    <w:p w14:paraId="2F505EC5" w14:textId="77777777" w:rsidR="00F2332E" w:rsidRDefault="009D784E">
      <w:pPr>
        <w:numPr>
          <w:ilvl w:val="0"/>
          <w:numId w:val="30"/>
        </w:numPr>
        <w:spacing w:after="115" w:line="259" w:lineRule="auto"/>
        <w:ind w:hanging="209"/>
      </w:pPr>
      <w:r>
        <w:t xml:space="preserve">выполнять деление многочлена на многочлен с остатком; </w:t>
      </w:r>
    </w:p>
    <w:p w14:paraId="39507B97" w14:textId="77777777" w:rsidR="00F2332E" w:rsidRDefault="009D784E">
      <w:pPr>
        <w:numPr>
          <w:ilvl w:val="0"/>
          <w:numId w:val="30"/>
        </w:numPr>
        <w:spacing w:after="113" w:line="259" w:lineRule="auto"/>
        <w:ind w:hanging="209"/>
      </w:pPr>
      <w:r>
        <w:t xml:space="preserve">доказывать свойства квадратных корней и корней степени </w:t>
      </w:r>
      <w:r>
        <w:rPr>
          <w:i/>
        </w:rPr>
        <w:t>n</w:t>
      </w:r>
      <w:r>
        <w:t xml:space="preserve">; </w:t>
      </w:r>
    </w:p>
    <w:p w14:paraId="5FA22965" w14:textId="77777777" w:rsidR="00F2332E" w:rsidRDefault="009D784E">
      <w:pPr>
        <w:numPr>
          <w:ilvl w:val="0"/>
          <w:numId w:val="30"/>
        </w:numPr>
        <w:spacing w:after="112" w:line="259" w:lineRule="auto"/>
        <w:ind w:hanging="209"/>
      </w:pPr>
      <w:r>
        <w:t xml:space="preserve">выполнять преобразования выражений, содержащих квадратные корни, корни степени </w:t>
      </w:r>
      <w:r>
        <w:rPr>
          <w:i/>
        </w:rPr>
        <w:t>n</w:t>
      </w:r>
      <w:r>
        <w:t xml:space="preserve">; </w:t>
      </w:r>
    </w:p>
    <w:p w14:paraId="6B1AE3DA" w14:textId="77777777" w:rsidR="00F2332E" w:rsidRDefault="009D784E">
      <w:pPr>
        <w:numPr>
          <w:ilvl w:val="0"/>
          <w:numId w:val="30"/>
        </w:numPr>
        <w:spacing w:line="238" w:lineRule="auto"/>
        <w:ind w:hanging="209"/>
      </w:pPr>
      <w:r>
        <w:t xml:space="preserve">свободно оперировать понятиями «тождество», «тождество на множестве», «тождественное преобразование»; </w:t>
      </w:r>
    </w:p>
    <w:p w14:paraId="01A40C13" w14:textId="77777777" w:rsidR="00F2332E" w:rsidRDefault="009D784E">
      <w:pPr>
        <w:numPr>
          <w:ilvl w:val="0"/>
          <w:numId w:val="30"/>
        </w:numPr>
        <w:spacing w:line="259" w:lineRule="auto"/>
        <w:ind w:hanging="209"/>
      </w:pPr>
      <w:r>
        <w:t>выполнять различные преобразования выражений, содержащих модули.</w:t>
      </w:r>
      <w:r>
        <w:rPr>
          <w:noProof/>
        </w:rPr>
        <w:drawing>
          <wp:inline distT="0" distB="0" distL="0" distR="0" wp14:anchorId="6DA24EB3" wp14:editId="06B227F6">
            <wp:extent cx="766572" cy="268224"/>
            <wp:effectExtent l="0" t="0" r="0" b="0"/>
            <wp:docPr id="7298" name="Picture 7298"/>
            <wp:cNvGraphicFramePr/>
            <a:graphic xmlns:a="http://schemas.openxmlformats.org/drawingml/2006/main">
              <a:graphicData uri="http://schemas.openxmlformats.org/drawingml/2006/picture">
                <pic:pic xmlns:pic="http://schemas.openxmlformats.org/drawingml/2006/picture">
                  <pic:nvPicPr>
                    <pic:cNvPr id="7298" name="Picture 7298"/>
                    <pic:cNvPicPr/>
                  </pic:nvPicPr>
                  <pic:blipFill>
                    <a:blip r:embed="rId31"/>
                    <a:stretch>
                      <a:fillRect/>
                    </a:stretch>
                  </pic:blipFill>
                  <pic:spPr>
                    <a:xfrm>
                      <a:off x="0" y="0"/>
                      <a:ext cx="766572" cy="268224"/>
                    </a:xfrm>
                    <a:prstGeom prst="rect">
                      <a:avLst/>
                    </a:prstGeom>
                  </pic:spPr>
                </pic:pic>
              </a:graphicData>
            </a:graphic>
          </wp:inline>
        </w:drawing>
      </w:r>
      <w:r>
        <w:t xml:space="preserve"> </w:t>
      </w:r>
    </w:p>
    <w:p w14:paraId="0D6FDB58"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173E796B" w14:textId="77777777" w:rsidR="00F2332E" w:rsidRDefault="009D784E">
      <w:pPr>
        <w:numPr>
          <w:ilvl w:val="0"/>
          <w:numId w:val="30"/>
        </w:numPr>
        <w:ind w:hanging="209"/>
      </w:pPr>
      <w:r>
        <w:t xml:space="preserve">выполнять преобразования и действия с буквенными выражениями, числовые коэффициенты которых записаны в стандартном виде; </w:t>
      </w:r>
    </w:p>
    <w:p w14:paraId="52C4B08F" w14:textId="77777777" w:rsidR="00F2332E" w:rsidRDefault="009D784E">
      <w:pPr>
        <w:numPr>
          <w:ilvl w:val="0"/>
          <w:numId w:val="30"/>
        </w:numPr>
        <w:ind w:hanging="209"/>
      </w:pPr>
      <w:r>
        <w:t xml:space="preserve">выполнять преобразования рациональных выражений при решении задач других учебных предметов; </w:t>
      </w:r>
    </w:p>
    <w:p w14:paraId="5EB6465C" w14:textId="77777777" w:rsidR="00F2332E" w:rsidRDefault="009D784E">
      <w:pPr>
        <w:numPr>
          <w:ilvl w:val="0"/>
          <w:numId w:val="30"/>
        </w:numPr>
        <w:ind w:hanging="209"/>
      </w:pPr>
      <w:r>
        <w:t xml:space="preserve">выполнять проверку правдоподобия физических и химических формул на основе сравнения размерностей и валентностей </w:t>
      </w:r>
    </w:p>
    <w:p w14:paraId="11B628DE" w14:textId="77777777" w:rsidR="00F2332E" w:rsidRDefault="009D784E">
      <w:pPr>
        <w:spacing w:after="123" w:line="249" w:lineRule="auto"/>
        <w:ind w:left="10"/>
        <w:jc w:val="left"/>
      </w:pPr>
      <w:r>
        <w:rPr>
          <w:b/>
        </w:rPr>
        <w:t xml:space="preserve">Уравнения и неравенства </w:t>
      </w:r>
    </w:p>
    <w:p w14:paraId="144A8047" w14:textId="77777777" w:rsidR="00F2332E" w:rsidRDefault="009D784E">
      <w:pPr>
        <w:numPr>
          <w:ilvl w:val="0"/>
          <w:numId w:val="30"/>
        </w:numPr>
        <w:spacing w:after="4" w:line="365" w:lineRule="auto"/>
        <w:ind w:hanging="209"/>
      </w:pPr>
      <w: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r>
        <w:rPr>
          <w:i/>
        </w:rPr>
        <w:t xml:space="preserve"> </w:t>
      </w:r>
    </w:p>
    <w:p w14:paraId="0927DD0B" w14:textId="77777777" w:rsidR="00F2332E" w:rsidRDefault="009D784E">
      <w:pPr>
        <w:numPr>
          <w:ilvl w:val="0"/>
          <w:numId w:val="30"/>
        </w:numPr>
        <w:ind w:hanging="209"/>
      </w:pPr>
      <w:r>
        <w:t xml:space="preserve">решать разные виды уравнений и неравенств и их систем, в том числе некоторые уравнения 3 и 4 степеней, дробно-рациональные и иррациональные; знать теорему Виета для уравнений степени выше второй; </w:t>
      </w:r>
    </w:p>
    <w:p w14:paraId="595799C7" w14:textId="77777777" w:rsidR="00F2332E" w:rsidRDefault="009D784E">
      <w:pPr>
        <w:numPr>
          <w:ilvl w:val="0"/>
          <w:numId w:val="30"/>
        </w:numPr>
        <w:ind w:hanging="209"/>
      </w:pPr>
      <w:r>
        <w:t xml:space="preserve">понимать смысл теорем о равносильных и неравносильных преобразованиях уравнений и уметь их доказывать; </w:t>
      </w:r>
    </w:p>
    <w:p w14:paraId="10B35CA2" w14:textId="77777777" w:rsidR="00F2332E" w:rsidRDefault="009D784E">
      <w:pPr>
        <w:numPr>
          <w:ilvl w:val="0"/>
          <w:numId w:val="30"/>
        </w:numPr>
        <w:ind w:hanging="209"/>
      </w:pPr>
      <w:r>
        <w:t xml:space="preserve">владеть разными методами решения уравнений, неравенств и их систем, уметь выбирать метод решения и обосновывать свой выбор; </w:t>
      </w:r>
    </w:p>
    <w:p w14:paraId="4BF5778F" w14:textId="77777777" w:rsidR="00F2332E" w:rsidRDefault="009D784E">
      <w:pPr>
        <w:numPr>
          <w:ilvl w:val="0"/>
          <w:numId w:val="30"/>
        </w:numPr>
        <w:ind w:hanging="209"/>
      </w:pPr>
      <w:r>
        <w:lastRenderedPageBreak/>
        <w:t xml:space="preserve">использовать метод интервалов для решения неравенств, в том числе дробно-рациональных и включающих в себя иррациональные выражения; </w:t>
      </w:r>
    </w:p>
    <w:p w14:paraId="22F89872" w14:textId="77777777" w:rsidR="00F2332E" w:rsidRDefault="009D784E">
      <w:pPr>
        <w:numPr>
          <w:ilvl w:val="0"/>
          <w:numId w:val="30"/>
        </w:numPr>
        <w:ind w:hanging="209"/>
      </w:pPr>
      <w:r>
        <w:t xml:space="preserve">решать алгебраические уравнения и неравенства и их системы с параметрами алгебраическим и графическим методами; </w:t>
      </w:r>
    </w:p>
    <w:p w14:paraId="35FD0BAE" w14:textId="77777777" w:rsidR="00F2332E" w:rsidRDefault="009D784E">
      <w:pPr>
        <w:numPr>
          <w:ilvl w:val="0"/>
          <w:numId w:val="30"/>
        </w:numPr>
        <w:spacing w:after="112" w:line="259" w:lineRule="auto"/>
        <w:ind w:hanging="209"/>
      </w:pPr>
      <w:r>
        <w:t xml:space="preserve">владеть разными методами доказательства неравенств; </w:t>
      </w:r>
    </w:p>
    <w:p w14:paraId="47B5E9E0" w14:textId="77777777" w:rsidR="00F2332E" w:rsidRDefault="009D784E">
      <w:pPr>
        <w:numPr>
          <w:ilvl w:val="0"/>
          <w:numId w:val="30"/>
        </w:numPr>
        <w:spacing w:after="115" w:line="259" w:lineRule="auto"/>
        <w:ind w:hanging="209"/>
      </w:pPr>
      <w:r>
        <w:t xml:space="preserve">решать уравнения в целых числах; </w:t>
      </w:r>
    </w:p>
    <w:p w14:paraId="28DA2426" w14:textId="77777777" w:rsidR="00F2332E" w:rsidRDefault="009D784E">
      <w:pPr>
        <w:numPr>
          <w:ilvl w:val="0"/>
          <w:numId w:val="30"/>
        </w:numPr>
        <w:spacing w:after="117" w:line="259" w:lineRule="auto"/>
        <w:ind w:hanging="209"/>
      </w:pPr>
      <w:r>
        <w:t xml:space="preserve">изображать множества на плоскости, задаваемые уравнениями, неравенствами и их системами. </w:t>
      </w:r>
    </w:p>
    <w:p w14:paraId="53A97D40" w14:textId="77777777" w:rsidR="00F2332E" w:rsidRDefault="009D784E">
      <w:pPr>
        <w:spacing w:after="123" w:line="249" w:lineRule="auto"/>
        <w:ind w:left="703"/>
        <w:jc w:val="left"/>
      </w:pPr>
      <w:r>
        <w:rPr>
          <w:b/>
        </w:rPr>
        <w:t xml:space="preserve">В повседневной жизни и при изучении других предметов: </w:t>
      </w:r>
    </w:p>
    <w:p w14:paraId="2836E9FA" w14:textId="77777777" w:rsidR="00F2332E" w:rsidRDefault="009D784E">
      <w:pPr>
        <w:numPr>
          <w:ilvl w:val="0"/>
          <w:numId w:val="30"/>
        </w:numPr>
        <w:ind w:hanging="209"/>
      </w:pPr>
      <w:r>
        <w:t xml:space="preserve">составлять и решать уравнения, неравенства, их системы при решении задач других учебных предметов; </w:t>
      </w:r>
    </w:p>
    <w:p w14:paraId="5DBADA9C" w14:textId="77777777" w:rsidR="00F2332E" w:rsidRDefault="009D784E">
      <w:pPr>
        <w:numPr>
          <w:ilvl w:val="0"/>
          <w:numId w:val="30"/>
        </w:numPr>
        <w:ind w:hanging="209"/>
      </w:pPr>
      <w:r>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14:paraId="646174C0" w14:textId="77777777" w:rsidR="00F2332E" w:rsidRDefault="009D784E">
      <w:pPr>
        <w:ind w:left="-5"/>
      </w:pPr>
      <w:r>
        <w:t xml:space="preserve">составлять и решать уравнения и неравенства с параметрами при решении задач других учебных предметов; </w:t>
      </w:r>
    </w:p>
    <w:p w14:paraId="09C8E10A" w14:textId="77777777" w:rsidR="00F2332E" w:rsidRDefault="009D784E">
      <w:pPr>
        <w:numPr>
          <w:ilvl w:val="0"/>
          <w:numId w:val="30"/>
        </w:numPr>
        <w:ind w:hanging="209"/>
      </w:pPr>
      <w: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14:paraId="7A6DF6B3" w14:textId="77777777" w:rsidR="00F2332E" w:rsidRDefault="009D784E">
      <w:pPr>
        <w:spacing w:after="123" w:line="249" w:lineRule="auto"/>
        <w:ind w:left="10"/>
        <w:jc w:val="left"/>
      </w:pPr>
      <w:r>
        <w:rPr>
          <w:b/>
        </w:rPr>
        <w:t xml:space="preserve">Функции </w:t>
      </w:r>
    </w:p>
    <w:p w14:paraId="679E2876" w14:textId="77777777" w:rsidR="00F2332E" w:rsidRDefault="009D784E">
      <w:pPr>
        <w:numPr>
          <w:ilvl w:val="0"/>
          <w:numId w:val="30"/>
        </w:numPr>
        <w:ind w:hanging="209"/>
      </w:pPr>
      <w: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w:t>
      </w:r>
      <w:proofErr w:type="spellStart"/>
      <w:r>
        <w:t>знакопостоянства</w:t>
      </w:r>
      <w:proofErr w:type="spellEnd"/>
      <w:r>
        <w:t xml:space="preserve">,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14:paraId="39832563" w14:textId="77777777" w:rsidR="00F2332E" w:rsidRDefault="009D784E">
      <w:pPr>
        <w:numPr>
          <w:ilvl w:val="0"/>
          <w:numId w:val="30"/>
        </w:numPr>
        <w:spacing w:after="97"/>
        <w:ind w:hanging="209"/>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7BB3B073" wp14:editId="378532CD">
                <wp:simplePos x="0" y="0"/>
                <wp:positionH relativeFrom="column">
                  <wp:posOffset>2310462</wp:posOffset>
                </wp:positionH>
                <wp:positionV relativeFrom="paragraph">
                  <wp:posOffset>264228</wp:posOffset>
                </wp:positionV>
                <wp:extent cx="111125" cy="159982"/>
                <wp:effectExtent l="0" t="0" r="0" b="0"/>
                <wp:wrapNone/>
                <wp:docPr id="370162" name="Group 370162"/>
                <wp:cNvGraphicFramePr/>
                <a:graphic xmlns:a="http://schemas.openxmlformats.org/drawingml/2006/main">
                  <a:graphicData uri="http://schemas.microsoft.com/office/word/2010/wordprocessingGroup">
                    <wpg:wgp>
                      <wpg:cNvGrpSpPr/>
                      <wpg:grpSpPr>
                        <a:xfrm>
                          <a:off x="0" y="0"/>
                          <a:ext cx="111125" cy="159982"/>
                          <a:chOff x="0" y="0"/>
                          <a:chExt cx="111125" cy="159982"/>
                        </a:xfrm>
                      </wpg:grpSpPr>
                      <wps:wsp>
                        <wps:cNvPr id="7403" name="Shape 7403"/>
                        <wps:cNvSpPr/>
                        <wps:spPr>
                          <a:xfrm>
                            <a:off x="0" y="0"/>
                            <a:ext cx="0" cy="159982"/>
                          </a:xfrm>
                          <a:custGeom>
                            <a:avLst/>
                            <a:gdLst/>
                            <a:ahLst/>
                            <a:cxnLst/>
                            <a:rect l="0" t="0" r="0" b="0"/>
                            <a:pathLst>
                              <a:path h="159982">
                                <a:moveTo>
                                  <a:pt x="0" y="0"/>
                                </a:moveTo>
                                <a:lnTo>
                                  <a:pt x="0" y="159982"/>
                                </a:lnTo>
                              </a:path>
                            </a:pathLst>
                          </a:custGeom>
                          <a:ln w="6846" cap="sq">
                            <a:miter lim="127000"/>
                          </a:ln>
                        </wps:spPr>
                        <wps:style>
                          <a:lnRef idx="1">
                            <a:srgbClr val="000000"/>
                          </a:lnRef>
                          <a:fillRef idx="0">
                            <a:srgbClr val="000000">
                              <a:alpha val="0"/>
                            </a:srgbClr>
                          </a:fillRef>
                          <a:effectRef idx="0">
                            <a:scrgbClr r="0" g="0" b="0"/>
                          </a:effectRef>
                          <a:fontRef idx="none"/>
                        </wps:style>
                        <wps:bodyPr/>
                      </wps:wsp>
                      <wps:wsp>
                        <wps:cNvPr id="7404" name="Shape 7404"/>
                        <wps:cNvSpPr/>
                        <wps:spPr>
                          <a:xfrm>
                            <a:off x="111125" y="0"/>
                            <a:ext cx="0" cy="159982"/>
                          </a:xfrm>
                          <a:custGeom>
                            <a:avLst/>
                            <a:gdLst/>
                            <a:ahLst/>
                            <a:cxnLst/>
                            <a:rect l="0" t="0" r="0" b="0"/>
                            <a:pathLst>
                              <a:path h="159982">
                                <a:moveTo>
                                  <a:pt x="0" y="0"/>
                                </a:moveTo>
                                <a:lnTo>
                                  <a:pt x="0" y="159982"/>
                                </a:lnTo>
                              </a:path>
                            </a:pathLst>
                          </a:custGeom>
                          <a:ln w="6846"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370162" style="width:8.75pt;height:12.597pt;position:absolute;z-index:-2147483580;mso-position-horizontal-relative:text;mso-position-horizontal:absolute;margin-left:181.926pt;mso-position-vertical-relative:text;margin-top:20.8054pt;" coordsize="1111,1599">
                <v:shape id="Shape 7403" style="position:absolute;width:0;height:1599;left:0;top:0;" coordsize="0,159982" path="m0,0l0,159982">
                  <v:stroke weight="0.53906pt" endcap="square" joinstyle="miter" miterlimit="10" on="true" color="#000000"/>
                  <v:fill on="false" color="#000000" opacity="0"/>
                </v:shape>
                <v:shape id="Shape 7404" style="position:absolute;width:0;height:1599;left:1111;top:0;" coordsize="0,159982" path="m0,0l0,159982">
                  <v:stroke weight="0.53906pt" endcap="square" joinstyle="miter" miterlimit="10" on="true" color="#000000"/>
                  <v:fill on="false" color="#000000" opacity="0"/>
                </v:shape>
              </v:group>
            </w:pict>
          </mc:Fallback>
        </mc:AlternateContent>
      </w:r>
      <w:r>
        <w:t xml:space="preserve">строить графики функций: линейной, квадратичной, дробно-линейной, степенной при разных значениях показателя степени, </w:t>
      </w:r>
      <w:r>
        <w:rPr>
          <w:i/>
          <w:sz w:val="22"/>
        </w:rPr>
        <w:t xml:space="preserve">y </w:t>
      </w:r>
      <w:r>
        <w:rPr>
          <w:rFonts w:ascii="Segoe UI Symbol" w:eastAsia="Segoe UI Symbol" w:hAnsi="Segoe UI Symbol" w:cs="Segoe UI Symbol"/>
          <w:sz w:val="22"/>
        </w:rPr>
        <w:t xml:space="preserve">= </w:t>
      </w:r>
      <w:proofErr w:type="gramStart"/>
      <w:r>
        <w:rPr>
          <w:i/>
          <w:sz w:val="22"/>
        </w:rPr>
        <w:t xml:space="preserve">x </w:t>
      </w:r>
      <w:r>
        <w:t>;</w:t>
      </w:r>
      <w:proofErr w:type="gramEnd"/>
      <w:r>
        <w:t xml:space="preserve"> </w:t>
      </w:r>
    </w:p>
    <w:p w14:paraId="773E1DBB" w14:textId="77777777" w:rsidR="00F2332E" w:rsidRDefault="009D784E">
      <w:pPr>
        <w:numPr>
          <w:ilvl w:val="0"/>
          <w:numId w:val="30"/>
        </w:numPr>
        <w:ind w:hanging="209"/>
      </w:pPr>
      <w:r>
        <w:t xml:space="preserve">использовать преобразования графика функции </w:t>
      </w:r>
      <w:r>
        <w:rPr>
          <w:i/>
          <w:sz w:val="22"/>
        </w:rPr>
        <w:t xml:space="preserve">y </w:t>
      </w:r>
      <w:r>
        <w:rPr>
          <w:rFonts w:ascii="Segoe UI Symbol" w:eastAsia="Segoe UI Symbol" w:hAnsi="Segoe UI Symbol" w:cs="Segoe UI Symbol"/>
          <w:sz w:val="22"/>
        </w:rPr>
        <w:t xml:space="preserve">= </w:t>
      </w:r>
      <w:r>
        <w:rPr>
          <w:i/>
          <w:sz w:val="22"/>
        </w:rPr>
        <w:t xml:space="preserve">f </w:t>
      </w:r>
      <w:proofErr w:type="gramStart"/>
      <w:r>
        <w:rPr>
          <w:i/>
          <w:sz w:val="22"/>
        </w:rPr>
        <w:t>x</w:t>
      </w:r>
      <w:r>
        <w:rPr>
          <w:rFonts w:ascii="Segoe UI Symbol" w:eastAsia="Segoe UI Symbol" w:hAnsi="Segoe UI Symbol" w:cs="Segoe UI Symbol"/>
          <w:sz w:val="28"/>
        </w:rPr>
        <w:t>( )</w:t>
      </w:r>
      <w:proofErr w:type="gramEnd"/>
      <w:r>
        <w:t xml:space="preserve"> для построения графиков функций </w:t>
      </w:r>
      <w:r>
        <w:rPr>
          <w:i/>
          <w:sz w:val="22"/>
        </w:rPr>
        <w:t xml:space="preserve">y </w:t>
      </w:r>
      <w:r>
        <w:rPr>
          <w:rFonts w:ascii="Segoe UI Symbol" w:eastAsia="Segoe UI Symbol" w:hAnsi="Segoe UI Symbol" w:cs="Segoe UI Symbol"/>
          <w:sz w:val="22"/>
        </w:rPr>
        <w:t xml:space="preserve">= </w:t>
      </w:r>
      <w:proofErr w:type="spellStart"/>
      <w:r>
        <w:rPr>
          <w:i/>
          <w:sz w:val="22"/>
        </w:rPr>
        <w:t>af</w:t>
      </w:r>
      <w:proofErr w:type="spellEnd"/>
      <w:r>
        <w:rPr>
          <w:i/>
          <w:sz w:val="22"/>
        </w:rPr>
        <w:t xml:space="preserve"> </w:t>
      </w:r>
      <w:proofErr w:type="spellStart"/>
      <w:r>
        <w:rPr>
          <w:i/>
          <w:sz w:val="22"/>
        </w:rPr>
        <w:t>kx</w:t>
      </w:r>
      <w:proofErr w:type="spellEnd"/>
      <w:r>
        <w:rPr>
          <w:rFonts w:ascii="Segoe UI Symbol" w:eastAsia="Segoe UI Symbol" w:hAnsi="Segoe UI Symbol" w:cs="Segoe UI Symbol"/>
          <w:sz w:val="28"/>
        </w:rPr>
        <w:t xml:space="preserve">( </w:t>
      </w:r>
      <w:r>
        <w:rPr>
          <w:rFonts w:ascii="Segoe UI Symbol" w:eastAsia="Segoe UI Symbol" w:hAnsi="Segoe UI Symbol" w:cs="Segoe UI Symbol"/>
          <w:sz w:val="22"/>
        </w:rPr>
        <w:t>+ +</w:t>
      </w:r>
      <w:r>
        <w:rPr>
          <w:i/>
          <w:sz w:val="22"/>
        </w:rPr>
        <w:t>b</w:t>
      </w:r>
      <w:r>
        <w:rPr>
          <w:rFonts w:ascii="Segoe UI Symbol" w:eastAsia="Segoe UI Symbol" w:hAnsi="Segoe UI Symbol" w:cs="Segoe UI Symbol"/>
          <w:sz w:val="28"/>
        </w:rPr>
        <w:t xml:space="preserve">) </w:t>
      </w:r>
      <w:r>
        <w:rPr>
          <w:i/>
          <w:sz w:val="22"/>
        </w:rPr>
        <w:t xml:space="preserve">c </w:t>
      </w:r>
      <w:r>
        <w:t xml:space="preserve">;  </w:t>
      </w:r>
    </w:p>
    <w:p w14:paraId="250775D0" w14:textId="77777777" w:rsidR="00F2332E" w:rsidRDefault="009D784E">
      <w:pPr>
        <w:numPr>
          <w:ilvl w:val="0"/>
          <w:numId w:val="30"/>
        </w:numPr>
        <w:spacing w:line="259" w:lineRule="auto"/>
        <w:ind w:hanging="209"/>
      </w:pPr>
      <w:r>
        <w:t xml:space="preserve">анализировать свойства функций и вид графика в зависимости от параметров; </w:t>
      </w:r>
    </w:p>
    <w:p w14:paraId="2A3F6F2D" w14:textId="77777777" w:rsidR="00F2332E" w:rsidRDefault="009D784E">
      <w:pPr>
        <w:ind w:left="-5"/>
      </w:pPr>
      <w: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5E98D72E" w14:textId="77777777" w:rsidR="00F2332E" w:rsidRDefault="009D784E">
      <w:pPr>
        <w:numPr>
          <w:ilvl w:val="0"/>
          <w:numId w:val="30"/>
        </w:numPr>
        <w:ind w:hanging="209"/>
      </w:pPr>
      <w:r>
        <w:lastRenderedPageBreak/>
        <w:t xml:space="preserve">использовать метод математической индукции для вывода формул, доказательства равенств и неравенств, решения задач на делимость; </w:t>
      </w:r>
    </w:p>
    <w:p w14:paraId="2883E4A4" w14:textId="77777777" w:rsidR="00F2332E" w:rsidRDefault="009D784E">
      <w:pPr>
        <w:numPr>
          <w:ilvl w:val="0"/>
          <w:numId w:val="30"/>
        </w:numPr>
        <w:spacing w:after="115" w:line="259" w:lineRule="auto"/>
        <w:ind w:hanging="209"/>
      </w:pPr>
      <w:r>
        <w:t xml:space="preserve">исследовать последовательности, заданные рекуррентно; </w:t>
      </w:r>
    </w:p>
    <w:p w14:paraId="66E734C1" w14:textId="77777777" w:rsidR="00F2332E" w:rsidRDefault="009D784E">
      <w:pPr>
        <w:numPr>
          <w:ilvl w:val="0"/>
          <w:numId w:val="30"/>
        </w:numPr>
        <w:spacing w:after="117" w:line="259" w:lineRule="auto"/>
        <w:ind w:hanging="209"/>
      </w:pPr>
      <w:r>
        <w:t xml:space="preserve">решать комбинированные задачи на арифметическую и геометрическую прогрессии. </w:t>
      </w:r>
    </w:p>
    <w:p w14:paraId="4EDFAD66"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760C015C" w14:textId="77777777" w:rsidR="00F2332E" w:rsidRDefault="009D784E">
      <w:pPr>
        <w:numPr>
          <w:ilvl w:val="0"/>
          <w:numId w:val="30"/>
        </w:numPr>
        <w:ind w:hanging="209"/>
      </w:pPr>
      <w:r>
        <w:t xml:space="preserve">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w:t>
      </w:r>
    </w:p>
    <w:p w14:paraId="459D286C" w14:textId="77777777" w:rsidR="00F2332E" w:rsidRDefault="009D784E">
      <w:pPr>
        <w:numPr>
          <w:ilvl w:val="0"/>
          <w:numId w:val="30"/>
        </w:numPr>
        <w:spacing w:after="4" w:line="365" w:lineRule="auto"/>
        <w:ind w:hanging="209"/>
      </w:pPr>
      <w:r>
        <w:t xml:space="preserve">использовать графики зависимостей для исследования реальных процессов и явлений; 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p>
    <w:p w14:paraId="392496C5" w14:textId="77777777" w:rsidR="00F2332E" w:rsidRDefault="009D784E">
      <w:pPr>
        <w:spacing w:after="123" w:line="249" w:lineRule="auto"/>
        <w:ind w:left="10"/>
        <w:jc w:val="left"/>
      </w:pPr>
      <w:r>
        <w:rPr>
          <w:b/>
        </w:rPr>
        <w:t xml:space="preserve">Статистика и теория вероятностей после задач </w:t>
      </w:r>
    </w:p>
    <w:p w14:paraId="4BB8CDBF" w14:textId="77777777" w:rsidR="00F2332E" w:rsidRDefault="009D784E">
      <w:pPr>
        <w:numPr>
          <w:ilvl w:val="0"/>
          <w:numId w:val="30"/>
        </w:numPr>
        <w:ind w:hanging="209"/>
      </w:pPr>
      <w:r>
        <w:t xml:space="preserve">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14:paraId="0BB9EB7C" w14:textId="77777777" w:rsidR="00F2332E" w:rsidRDefault="009D784E">
      <w:pPr>
        <w:numPr>
          <w:ilvl w:val="0"/>
          <w:numId w:val="30"/>
        </w:numPr>
        <w:ind w:hanging="209"/>
      </w:pPr>
      <w:r>
        <w:t xml:space="preserve">выбирать наиболее удобный способ представления информации, адекватный её свойствам и целям анализа; </w:t>
      </w:r>
    </w:p>
    <w:p w14:paraId="768BB861" w14:textId="77777777" w:rsidR="00F2332E" w:rsidRDefault="009D784E">
      <w:pPr>
        <w:numPr>
          <w:ilvl w:val="0"/>
          <w:numId w:val="30"/>
        </w:numPr>
        <w:spacing w:after="112" w:line="259" w:lineRule="auto"/>
        <w:ind w:hanging="209"/>
      </w:pPr>
      <w:r>
        <w:t xml:space="preserve">вычислять числовые характеристики выборки; </w:t>
      </w:r>
    </w:p>
    <w:p w14:paraId="692D5440" w14:textId="77777777" w:rsidR="00F2332E" w:rsidRDefault="009D784E">
      <w:pPr>
        <w:numPr>
          <w:ilvl w:val="0"/>
          <w:numId w:val="30"/>
        </w:numPr>
        <w:ind w:hanging="209"/>
      </w:pPr>
      <w:r>
        <w:t xml:space="preserve">свободно оперировать понятиями: факториал числа, перестановки, сочетания и размещения, треугольник Паскаля; </w:t>
      </w:r>
    </w:p>
    <w:p w14:paraId="0B061490" w14:textId="77777777" w:rsidR="00F2332E" w:rsidRDefault="009D784E">
      <w:pPr>
        <w:numPr>
          <w:ilvl w:val="0"/>
          <w:numId w:val="30"/>
        </w:numPr>
        <w:ind w:hanging="209"/>
      </w:pPr>
      <w: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14:paraId="034F8EB7" w14:textId="77777777" w:rsidR="00F2332E" w:rsidRDefault="009D784E">
      <w:pPr>
        <w:numPr>
          <w:ilvl w:val="0"/>
          <w:numId w:val="30"/>
        </w:numPr>
        <w:ind w:hanging="209"/>
      </w:pPr>
      <w: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14:paraId="1E22B103" w14:textId="77777777" w:rsidR="00F2332E" w:rsidRDefault="009D784E">
      <w:pPr>
        <w:numPr>
          <w:ilvl w:val="0"/>
          <w:numId w:val="30"/>
        </w:numPr>
        <w:spacing w:after="112" w:line="259" w:lineRule="auto"/>
        <w:ind w:hanging="209"/>
      </w:pPr>
      <w:r>
        <w:t xml:space="preserve">знать примеры случайных величин, и вычислять их статистические характеристики; </w:t>
      </w:r>
    </w:p>
    <w:p w14:paraId="33ED9237" w14:textId="77777777" w:rsidR="00F2332E" w:rsidRDefault="009D784E">
      <w:pPr>
        <w:numPr>
          <w:ilvl w:val="0"/>
          <w:numId w:val="30"/>
        </w:numPr>
        <w:ind w:hanging="209"/>
      </w:pPr>
      <w:r>
        <w:t xml:space="preserve">использовать формулы комбинаторики при решении комбинаторных задач; - решать задачи на вычисление вероятности в том числе с использованием формул. </w:t>
      </w:r>
    </w:p>
    <w:p w14:paraId="3C0F1575"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29B6FC4D" w14:textId="77777777" w:rsidR="00F2332E" w:rsidRDefault="009D784E">
      <w:pPr>
        <w:numPr>
          <w:ilvl w:val="0"/>
          <w:numId w:val="30"/>
        </w:numPr>
        <w:ind w:hanging="209"/>
      </w:pPr>
      <w:r>
        <w:t xml:space="preserve">представлять информацию о реальных процессах и явлениях способом, адекватным её свойствам и цели исследования; </w:t>
      </w:r>
    </w:p>
    <w:p w14:paraId="6BF9E4CB" w14:textId="77777777" w:rsidR="00F2332E" w:rsidRDefault="009D784E">
      <w:pPr>
        <w:numPr>
          <w:ilvl w:val="0"/>
          <w:numId w:val="30"/>
        </w:numPr>
        <w:ind w:hanging="209"/>
      </w:pPr>
      <w:r>
        <w:lastRenderedPageBreak/>
        <w:t xml:space="preserve">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w:t>
      </w:r>
    </w:p>
    <w:p w14:paraId="6CCB433E" w14:textId="77777777" w:rsidR="00F2332E" w:rsidRDefault="009D784E">
      <w:pPr>
        <w:numPr>
          <w:ilvl w:val="0"/>
          <w:numId w:val="30"/>
        </w:numPr>
        <w:spacing w:after="117" w:line="259" w:lineRule="auto"/>
        <w:ind w:hanging="209"/>
      </w:pPr>
      <w:r>
        <w:t xml:space="preserve">оценивать вероятность реальных событий и явлений в различных ситуациях </w:t>
      </w:r>
    </w:p>
    <w:p w14:paraId="4CDF9955" w14:textId="77777777" w:rsidR="00F2332E" w:rsidRDefault="009D784E">
      <w:pPr>
        <w:spacing w:after="123" w:line="249" w:lineRule="auto"/>
        <w:ind w:left="10"/>
        <w:jc w:val="left"/>
      </w:pPr>
      <w:r>
        <w:rPr>
          <w:b/>
        </w:rPr>
        <w:t xml:space="preserve">Текстовые задачи </w:t>
      </w:r>
    </w:p>
    <w:p w14:paraId="390A3CCD" w14:textId="77777777" w:rsidR="00F2332E" w:rsidRDefault="009D784E">
      <w:pPr>
        <w:numPr>
          <w:ilvl w:val="0"/>
          <w:numId w:val="30"/>
        </w:numPr>
        <w:ind w:hanging="209"/>
      </w:pPr>
      <w:r>
        <w:t xml:space="preserve">решать простые и сложные задачи, а также задачи повышенной трудности и выделять их математическую основу; </w:t>
      </w:r>
    </w:p>
    <w:p w14:paraId="58CB6607" w14:textId="77777777" w:rsidR="00F2332E" w:rsidRDefault="009D784E">
      <w:pPr>
        <w:numPr>
          <w:ilvl w:val="0"/>
          <w:numId w:val="30"/>
        </w:numPr>
        <w:spacing w:after="112" w:line="259" w:lineRule="auto"/>
        <w:ind w:hanging="209"/>
      </w:pPr>
      <w:r>
        <w:t xml:space="preserve">распознавать разные виды и типы задач; </w:t>
      </w:r>
    </w:p>
    <w:p w14:paraId="0E16076B" w14:textId="77777777" w:rsidR="00F2332E" w:rsidRDefault="009D784E">
      <w:pPr>
        <w:numPr>
          <w:ilvl w:val="0"/>
          <w:numId w:val="30"/>
        </w:numPr>
        <w:ind w:hanging="209"/>
      </w:pPr>
      <w: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 рассматриваемой в задаче ситуации модель текста задачи; </w:t>
      </w:r>
    </w:p>
    <w:p w14:paraId="7E27446C" w14:textId="77777777" w:rsidR="00F2332E" w:rsidRDefault="009D784E">
      <w:pPr>
        <w:numPr>
          <w:ilvl w:val="0"/>
          <w:numId w:val="30"/>
        </w:numPr>
        <w:ind w:hanging="209"/>
      </w:pPr>
      <w:r>
        <w:t xml:space="preserve">различать модель текста и модель решения задачи, конструировать к одной модели решения сложных задач разные модели текста задачи; </w:t>
      </w:r>
    </w:p>
    <w:p w14:paraId="4378D80C" w14:textId="77777777" w:rsidR="00F2332E" w:rsidRDefault="009D784E">
      <w:pPr>
        <w:numPr>
          <w:ilvl w:val="0"/>
          <w:numId w:val="30"/>
        </w:numPr>
        <w:ind w:hanging="209"/>
      </w:pPr>
      <w:r>
        <w:t xml:space="preserve">знать и применять три способа поиска решения задач (от требования к условию и от условия к требованию, комбинированный); </w:t>
      </w:r>
    </w:p>
    <w:p w14:paraId="0E052518" w14:textId="77777777" w:rsidR="00F2332E" w:rsidRDefault="009D784E">
      <w:pPr>
        <w:numPr>
          <w:ilvl w:val="0"/>
          <w:numId w:val="30"/>
        </w:numPr>
        <w:spacing w:after="112" w:line="259" w:lineRule="auto"/>
        <w:ind w:hanging="209"/>
      </w:pPr>
      <w:r>
        <w:t xml:space="preserve">моделировать рассуждения при поиске решения задач с помощью граф-схемы; </w:t>
      </w:r>
    </w:p>
    <w:p w14:paraId="766CD04C" w14:textId="77777777" w:rsidR="00F2332E" w:rsidRDefault="009D784E">
      <w:pPr>
        <w:numPr>
          <w:ilvl w:val="0"/>
          <w:numId w:val="30"/>
        </w:numPr>
        <w:spacing w:after="115" w:line="259" w:lineRule="auto"/>
        <w:ind w:hanging="209"/>
      </w:pPr>
      <w:r>
        <w:t xml:space="preserve">выделять этапы решения задачи и содержание каждого этапа; </w:t>
      </w:r>
    </w:p>
    <w:p w14:paraId="477FF7DC" w14:textId="77777777" w:rsidR="00F2332E" w:rsidRDefault="009D784E">
      <w:pPr>
        <w:numPr>
          <w:ilvl w:val="0"/>
          <w:numId w:val="30"/>
        </w:numPr>
        <w:ind w:hanging="209"/>
      </w:pPr>
      <w: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14:paraId="13547D54" w14:textId="77777777" w:rsidR="00F2332E" w:rsidRDefault="009D784E">
      <w:pPr>
        <w:numPr>
          <w:ilvl w:val="0"/>
          <w:numId w:val="30"/>
        </w:numPr>
        <w:spacing w:after="112" w:line="259" w:lineRule="auto"/>
        <w:ind w:hanging="209"/>
      </w:pPr>
      <w:r>
        <w:t xml:space="preserve">анализировать затруднения при решении задач; </w:t>
      </w:r>
    </w:p>
    <w:p w14:paraId="2B58C128" w14:textId="77777777" w:rsidR="00F2332E" w:rsidRDefault="009D784E">
      <w:pPr>
        <w:numPr>
          <w:ilvl w:val="0"/>
          <w:numId w:val="30"/>
        </w:numPr>
        <w:ind w:hanging="209"/>
      </w:pPr>
      <w:r>
        <w:t xml:space="preserve">выполнять различные преобразования предложенной задачи, конструировать новые задачи из данной, в том числе обратные; </w:t>
      </w:r>
    </w:p>
    <w:p w14:paraId="06F6D382" w14:textId="77777777" w:rsidR="00F2332E" w:rsidRDefault="009D784E">
      <w:pPr>
        <w:numPr>
          <w:ilvl w:val="0"/>
          <w:numId w:val="30"/>
        </w:numPr>
        <w:ind w:hanging="209"/>
      </w:pPr>
      <w:r>
        <w:t xml:space="preserve">интерпретировать вычислительные результаты в задаче, исследовать полученное решение задачи; </w:t>
      </w:r>
    </w:p>
    <w:p w14:paraId="461CC9A4" w14:textId="77777777" w:rsidR="00F2332E" w:rsidRDefault="009D784E">
      <w:pPr>
        <w:numPr>
          <w:ilvl w:val="0"/>
          <w:numId w:val="30"/>
        </w:numPr>
        <w:ind w:hanging="209"/>
      </w:pPr>
      <w:r>
        <w:t xml:space="preserve">изменять условие задач (количественные или качественные данные), исследовать измененное преобразованное; </w:t>
      </w:r>
    </w:p>
    <w:p w14:paraId="597060E2" w14:textId="77777777" w:rsidR="00F2332E" w:rsidRDefault="009D784E">
      <w:pPr>
        <w:numPr>
          <w:ilvl w:val="0"/>
          <w:numId w:val="30"/>
        </w:numPr>
        <w:ind w:hanging="209"/>
      </w:pP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t>).при</w:t>
      </w:r>
      <w:proofErr w:type="gramEnd"/>
      <w:r>
        <w:t xml:space="preserve">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 </w:t>
      </w:r>
    </w:p>
    <w:p w14:paraId="4741A2CE" w14:textId="77777777" w:rsidR="00F2332E" w:rsidRDefault="009D784E">
      <w:pPr>
        <w:numPr>
          <w:ilvl w:val="0"/>
          <w:numId w:val="30"/>
        </w:numPr>
        <w:ind w:hanging="209"/>
      </w:pPr>
      <w:r>
        <w:t xml:space="preserve">исследовать всевозможные ситуации при решении задач на движение по реке, рассматривать разные системы отсчёта; </w:t>
      </w:r>
    </w:p>
    <w:p w14:paraId="3C0F9779" w14:textId="77777777" w:rsidR="00F2332E" w:rsidRDefault="009D784E">
      <w:pPr>
        <w:numPr>
          <w:ilvl w:val="0"/>
          <w:numId w:val="30"/>
        </w:numPr>
        <w:spacing w:line="259" w:lineRule="auto"/>
        <w:ind w:hanging="209"/>
      </w:pPr>
      <w:r>
        <w:t xml:space="preserve">решать разнообразные задачи «на части»; </w:t>
      </w:r>
    </w:p>
    <w:p w14:paraId="3D32C03E" w14:textId="77777777" w:rsidR="00F2332E" w:rsidRDefault="00F2332E">
      <w:pPr>
        <w:sectPr w:rsidR="00F2332E">
          <w:headerReference w:type="even" r:id="rId32"/>
          <w:headerReference w:type="default" r:id="rId33"/>
          <w:footerReference w:type="even" r:id="rId34"/>
          <w:footerReference w:type="default" r:id="rId35"/>
          <w:headerReference w:type="first" r:id="rId36"/>
          <w:footerReference w:type="first" r:id="rId37"/>
          <w:pgSz w:w="11906" w:h="16838"/>
          <w:pgMar w:top="760" w:right="563" w:bottom="1474" w:left="1133" w:header="720" w:footer="716" w:gutter="0"/>
          <w:cols w:space="720"/>
        </w:sectPr>
      </w:pPr>
    </w:p>
    <w:p w14:paraId="5F05E8B5" w14:textId="77777777" w:rsidR="00F2332E" w:rsidRDefault="009D784E">
      <w:pPr>
        <w:spacing w:after="115" w:line="259" w:lineRule="auto"/>
        <w:ind w:left="178"/>
      </w:pPr>
      <w:r>
        <w:lastRenderedPageBreak/>
        <w:t xml:space="preserve">решать и обосновывать свое решение задач (выделять математическую основу) на нахождение </w:t>
      </w:r>
    </w:p>
    <w:p w14:paraId="00BD4DF6" w14:textId="77777777" w:rsidR="00F2332E" w:rsidRDefault="009D784E">
      <w:pPr>
        <w:spacing w:after="112" w:line="259" w:lineRule="auto"/>
        <w:ind w:left="-5"/>
      </w:pPr>
      <w:r>
        <w:t xml:space="preserve">части числа и числа по его части на основе конкретного смысла дроби; </w:t>
      </w:r>
    </w:p>
    <w:p w14:paraId="7964808C" w14:textId="77777777" w:rsidR="00F2332E" w:rsidRDefault="009D784E">
      <w:pPr>
        <w:ind w:left="-5"/>
      </w:pPr>
      <w:r>
        <w:t xml:space="preserve">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14:paraId="1FA4852E" w14:textId="77777777" w:rsidR="00F2332E" w:rsidRDefault="009D784E">
      <w:pPr>
        <w:numPr>
          <w:ilvl w:val="0"/>
          <w:numId w:val="30"/>
        </w:numPr>
        <w:ind w:hanging="209"/>
      </w:pPr>
      <w:r>
        <w:t xml:space="preserve">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14:paraId="05960091" w14:textId="77777777" w:rsidR="00F2332E" w:rsidRDefault="009D784E">
      <w:pPr>
        <w:numPr>
          <w:ilvl w:val="0"/>
          <w:numId w:val="30"/>
        </w:numPr>
        <w:ind w:hanging="209"/>
      </w:pPr>
      <w:r>
        <w:t xml:space="preserve">решать задачи на проценты, в том числе, сложные проценты с обоснованием, используя разные способы; </w:t>
      </w:r>
    </w:p>
    <w:p w14:paraId="66A07FC2" w14:textId="77777777" w:rsidR="00F2332E" w:rsidRDefault="009D784E">
      <w:pPr>
        <w:numPr>
          <w:ilvl w:val="0"/>
          <w:numId w:val="30"/>
        </w:numPr>
        <w:ind w:hanging="209"/>
      </w:pPr>
      <w:r>
        <w:t xml:space="preserve">решать логические задачи разными способами, в том числе, с двумя блоками и с тремя блоками данных с помощью таблиц; </w:t>
      </w:r>
    </w:p>
    <w:p w14:paraId="36522173" w14:textId="77777777" w:rsidR="00F2332E" w:rsidRDefault="009D784E">
      <w:pPr>
        <w:numPr>
          <w:ilvl w:val="0"/>
          <w:numId w:val="30"/>
        </w:numPr>
        <w:ind w:hanging="209"/>
      </w:pPr>
      <w:r>
        <w:t xml:space="preserve">решать задачи по комбинаторике и теории вероятностей на основе использования изученных методов и обосновывать решение; </w:t>
      </w:r>
    </w:p>
    <w:p w14:paraId="07DA08CE" w14:textId="77777777" w:rsidR="00F2332E" w:rsidRDefault="009D784E">
      <w:pPr>
        <w:numPr>
          <w:ilvl w:val="0"/>
          <w:numId w:val="30"/>
        </w:numPr>
        <w:spacing w:after="112" w:line="259" w:lineRule="auto"/>
        <w:ind w:hanging="209"/>
      </w:pPr>
      <w:r>
        <w:t xml:space="preserve">решать несложные задачи по математической статистике; </w:t>
      </w:r>
    </w:p>
    <w:p w14:paraId="52907A03" w14:textId="77777777" w:rsidR="00F2332E" w:rsidRDefault="009D784E">
      <w:pPr>
        <w:numPr>
          <w:ilvl w:val="0"/>
          <w:numId w:val="30"/>
        </w:numPr>
        <w:ind w:hanging="209"/>
      </w:pPr>
      <w: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14:paraId="0BA5A141"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6C27FE1F" w14:textId="77777777" w:rsidR="00F2332E" w:rsidRDefault="009D784E">
      <w:pPr>
        <w:numPr>
          <w:ilvl w:val="0"/>
          <w:numId w:val="30"/>
        </w:numPr>
        <w:ind w:hanging="209"/>
      </w:pPr>
      <w:r>
        <w:t xml:space="preserve">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w:t>
      </w:r>
    </w:p>
    <w:p w14:paraId="554CDE5A" w14:textId="77777777" w:rsidR="00F2332E" w:rsidRDefault="009D784E">
      <w:pPr>
        <w:numPr>
          <w:ilvl w:val="0"/>
          <w:numId w:val="30"/>
        </w:numPr>
        <w:ind w:hanging="209"/>
      </w:pPr>
      <w:r>
        <w:t xml:space="preserve">решать и конструировать задачи на основе рассмотрения реальных ситуаций, в которых не требуется точный вычислительный результат; </w:t>
      </w:r>
    </w:p>
    <w:p w14:paraId="00FAFC8A" w14:textId="77777777" w:rsidR="00F2332E" w:rsidRDefault="009D784E">
      <w:pPr>
        <w:numPr>
          <w:ilvl w:val="0"/>
          <w:numId w:val="30"/>
        </w:numPr>
        <w:spacing w:after="115" w:line="259" w:lineRule="auto"/>
        <w:ind w:hanging="209"/>
      </w:pPr>
      <w:r>
        <w:t xml:space="preserve">решать задачи на движение по реке, рассматривая разные системы отсчёта; </w:t>
      </w:r>
    </w:p>
    <w:p w14:paraId="37B6E571" w14:textId="77777777" w:rsidR="00F2332E" w:rsidRDefault="009D784E">
      <w:pPr>
        <w:numPr>
          <w:ilvl w:val="0"/>
          <w:numId w:val="30"/>
        </w:numPr>
        <w:spacing w:after="117" w:line="259" w:lineRule="auto"/>
        <w:ind w:hanging="209"/>
      </w:pPr>
      <w:r>
        <w:t xml:space="preserve">конструировать задачные ситуации, приближенные к реальной действительности </w:t>
      </w:r>
    </w:p>
    <w:p w14:paraId="7E8CF970" w14:textId="77777777" w:rsidR="00F2332E" w:rsidRDefault="009D784E">
      <w:pPr>
        <w:spacing w:after="123" w:line="249" w:lineRule="auto"/>
        <w:ind w:left="10"/>
        <w:jc w:val="left"/>
      </w:pPr>
      <w:r>
        <w:rPr>
          <w:b/>
        </w:rPr>
        <w:t xml:space="preserve">Геометрические фигуры </w:t>
      </w:r>
    </w:p>
    <w:p w14:paraId="014A3DBE" w14:textId="77777777" w:rsidR="00F2332E" w:rsidRDefault="009D784E">
      <w:pPr>
        <w:numPr>
          <w:ilvl w:val="0"/>
          <w:numId w:val="30"/>
        </w:numPr>
        <w:ind w:hanging="209"/>
      </w:pPr>
      <w:r>
        <w:t xml:space="preserve">свободно оперировать геометрическими понятиями при решении задач и проведении математических рассуждений; </w:t>
      </w:r>
    </w:p>
    <w:p w14:paraId="182F65D6" w14:textId="77777777" w:rsidR="00F2332E" w:rsidRDefault="009D784E">
      <w:pPr>
        <w:numPr>
          <w:ilvl w:val="0"/>
          <w:numId w:val="30"/>
        </w:numPr>
        <w:ind w:hanging="209"/>
      </w:pPr>
      <w: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 </w:t>
      </w:r>
    </w:p>
    <w:p w14:paraId="6D6284FA" w14:textId="77777777" w:rsidR="00F2332E" w:rsidRDefault="009D784E">
      <w:pPr>
        <w:numPr>
          <w:ilvl w:val="0"/>
          <w:numId w:val="30"/>
        </w:numPr>
        <w:ind w:hanging="209"/>
      </w:pPr>
      <w:r>
        <w:t xml:space="preserve">исследовать чертежи, включая комбинации фигур, извлекать, интерпретировать и преобразовывать информацию, представленную на чертежах; </w:t>
      </w:r>
    </w:p>
    <w:p w14:paraId="55BC3108" w14:textId="77777777" w:rsidR="003D1133" w:rsidRDefault="009D784E">
      <w:pPr>
        <w:numPr>
          <w:ilvl w:val="0"/>
          <w:numId w:val="30"/>
        </w:numPr>
        <w:ind w:hanging="209"/>
      </w:pPr>
      <w: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 формулировать и доказывать геометрические утверждения.</w:t>
      </w:r>
    </w:p>
    <w:p w14:paraId="77946609" w14:textId="35E9645E" w:rsidR="00F2332E" w:rsidRDefault="009D784E" w:rsidP="003D1133">
      <w:pPr>
        <w:ind w:left="0" w:firstLine="0"/>
      </w:pPr>
      <w:r>
        <w:t xml:space="preserve"> </w:t>
      </w:r>
      <w:r>
        <w:rPr>
          <w:b/>
        </w:rPr>
        <w:t xml:space="preserve">В повседневной жизни и при изучении других предметов: </w:t>
      </w:r>
    </w:p>
    <w:p w14:paraId="131B6F91" w14:textId="77777777" w:rsidR="00F2332E" w:rsidRDefault="009D784E">
      <w:pPr>
        <w:spacing w:after="4" w:line="365" w:lineRule="auto"/>
        <w:ind w:left="-5"/>
        <w:jc w:val="left"/>
      </w:pPr>
      <w: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14:paraId="1E93D0BD" w14:textId="77777777" w:rsidR="00F2332E" w:rsidRDefault="009D784E">
      <w:pPr>
        <w:spacing w:after="123" w:line="249" w:lineRule="auto"/>
        <w:ind w:left="10"/>
        <w:jc w:val="left"/>
      </w:pPr>
      <w:r>
        <w:rPr>
          <w:b/>
        </w:rPr>
        <w:t xml:space="preserve">Отношения </w:t>
      </w:r>
    </w:p>
    <w:p w14:paraId="27BBABF1" w14:textId="77777777" w:rsidR="00F2332E" w:rsidRDefault="009D784E">
      <w:pPr>
        <w:numPr>
          <w:ilvl w:val="0"/>
          <w:numId w:val="30"/>
        </w:numPr>
        <w:spacing w:after="112" w:line="259" w:lineRule="auto"/>
        <w:ind w:hanging="209"/>
      </w:pPr>
      <w:r>
        <w:t xml:space="preserve">владеть понятием отношения как метапредметным; </w:t>
      </w:r>
    </w:p>
    <w:p w14:paraId="65C008C0" w14:textId="77777777" w:rsidR="00F2332E" w:rsidRDefault="009D784E">
      <w:pPr>
        <w:numPr>
          <w:ilvl w:val="0"/>
          <w:numId w:val="30"/>
        </w:numPr>
        <w:ind w:hanging="209"/>
      </w:pPr>
      <w: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 использовать свойства подобия и равенства фигур при решении задач. </w:t>
      </w:r>
    </w:p>
    <w:p w14:paraId="131CA38A"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4CBAAD4A" w14:textId="77777777" w:rsidR="00F2332E" w:rsidRDefault="009D784E">
      <w:pPr>
        <w:ind w:left="-5"/>
      </w:pPr>
      <w:r>
        <w:t xml:space="preserve">использовать отношения для построения и исследования математических моделей объектов реальной жизни </w:t>
      </w:r>
    </w:p>
    <w:p w14:paraId="3096C6A7" w14:textId="77777777" w:rsidR="00F2332E" w:rsidRDefault="009D784E">
      <w:pPr>
        <w:spacing w:after="123" w:line="249" w:lineRule="auto"/>
        <w:ind w:left="10"/>
        <w:jc w:val="left"/>
      </w:pPr>
      <w:r>
        <w:rPr>
          <w:b/>
        </w:rPr>
        <w:t xml:space="preserve">Измерения и вычисления </w:t>
      </w:r>
    </w:p>
    <w:p w14:paraId="234FB52F" w14:textId="77777777" w:rsidR="00F2332E" w:rsidRDefault="009D784E">
      <w:pPr>
        <w:numPr>
          <w:ilvl w:val="0"/>
          <w:numId w:val="30"/>
        </w:numPr>
        <w:ind w:hanging="209"/>
      </w:pPr>
      <w:r>
        <w:t xml:space="preserve">свободно оперировать понятиями длина, площадь, объём, величина угла как величинами, использовать равновеликость и </w:t>
      </w:r>
      <w:proofErr w:type="spellStart"/>
      <w:r>
        <w:t>равносоставленность</w:t>
      </w:r>
      <w:proofErr w:type="spellEnd"/>
      <w:r>
        <w:t xml:space="preserve">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 </w:t>
      </w:r>
    </w:p>
    <w:p w14:paraId="43E68E9C" w14:textId="77777777" w:rsidR="00F2332E" w:rsidRDefault="009D784E">
      <w:pPr>
        <w:numPr>
          <w:ilvl w:val="0"/>
          <w:numId w:val="30"/>
        </w:numPr>
        <w:spacing w:after="120" w:line="259" w:lineRule="auto"/>
        <w:ind w:hanging="209"/>
      </w:pPr>
      <w:r>
        <w:t xml:space="preserve">самостоятельно формулировать гипотезы и проверять их достоверность. </w:t>
      </w:r>
    </w:p>
    <w:p w14:paraId="7EF9DBE5"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5275EF9A" w14:textId="77777777" w:rsidR="00F2332E" w:rsidRDefault="009D784E">
      <w:pPr>
        <w:ind w:left="-5"/>
      </w:pPr>
      <w:r>
        <w:t xml:space="preserve">свободно оперировать формулами при решении задач в других учебных предметах и при проведении необходимых вычислений в реальной жизни </w:t>
      </w:r>
    </w:p>
    <w:p w14:paraId="1175DA43" w14:textId="77777777" w:rsidR="00F2332E" w:rsidRDefault="009D784E">
      <w:pPr>
        <w:spacing w:after="123" w:line="249" w:lineRule="auto"/>
        <w:ind w:left="10"/>
        <w:jc w:val="left"/>
      </w:pPr>
      <w:r>
        <w:rPr>
          <w:b/>
        </w:rPr>
        <w:t xml:space="preserve">Геометрические построения </w:t>
      </w:r>
    </w:p>
    <w:p w14:paraId="714304B8" w14:textId="2FB1D34E" w:rsidR="00F2332E" w:rsidRDefault="009D784E">
      <w:pPr>
        <w:numPr>
          <w:ilvl w:val="0"/>
          <w:numId w:val="30"/>
        </w:numPr>
        <w:ind w:hanging="209"/>
      </w:pPr>
      <w:r>
        <w:t xml:space="preserve">оперировать понятием набора элементов, определяющих геометрическую фигуру, владеть набором методов построений циркулем и линейкой; </w:t>
      </w:r>
    </w:p>
    <w:p w14:paraId="3318F284" w14:textId="77777777" w:rsidR="00F2332E" w:rsidRDefault="009D784E">
      <w:pPr>
        <w:numPr>
          <w:ilvl w:val="0"/>
          <w:numId w:val="30"/>
        </w:numPr>
        <w:spacing w:after="120" w:line="259" w:lineRule="auto"/>
        <w:ind w:hanging="209"/>
      </w:pPr>
      <w:r>
        <w:t xml:space="preserve">проводить анализ и реализовывать этапы решения задач на построение. </w:t>
      </w:r>
    </w:p>
    <w:p w14:paraId="5F1C8C8A"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65487B1F" w14:textId="77777777" w:rsidR="00F2332E" w:rsidRDefault="009D784E">
      <w:pPr>
        <w:numPr>
          <w:ilvl w:val="0"/>
          <w:numId w:val="30"/>
        </w:numPr>
        <w:spacing w:after="115" w:line="259" w:lineRule="auto"/>
        <w:ind w:hanging="209"/>
      </w:pPr>
      <w:r>
        <w:t xml:space="preserve">выполнять построения на местности; </w:t>
      </w:r>
    </w:p>
    <w:p w14:paraId="28A8512B" w14:textId="77777777" w:rsidR="00F2332E" w:rsidRDefault="009D784E">
      <w:pPr>
        <w:numPr>
          <w:ilvl w:val="0"/>
          <w:numId w:val="30"/>
        </w:numPr>
        <w:spacing w:after="117" w:line="259" w:lineRule="auto"/>
        <w:ind w:hanging="209"/>
      </w:pPr>
      <w:r>
        <w:lastRenderedPageBreak/>
        <w:t xml:space="preserve">оценивать размеры реальных объектов окружающего мира </w:t>
      </w:r>
    </w:p>
    <w:p w14:paraId="5C3EB097" w14:textId="77777777" w:rsidR="00F2332E" w:rsidRDefault="009D784E">
      <w:pPr>
        <w:spacing w:after="123" w:line="249" w:lineRule="auto"/>
        <w:ind w:left="10"/>
        <w:jc w:val="left"/>
      </w:pPr>
      <w:r>
        <w:rPr>
          <w:b/>
        </w:rPr>
        <w:t xml:space="preserve">Преобразования </w:t>
      </w:r>
    </w:p>
    <w:p w14:paraId="6C09861E" w14:textId="77777777" w:rsidR="00F2332E" w:rsidRDefault="009D784E">
      <w:pPr>
        <w:numPr>
          <w:ilvl w:val="0"/>
          <w:numId w:val="30"/>
        </w:numPr>
        <w:spacing w:line="259" w:lineRule="auto"/>
        <w:ind w:hanging="209"/>
      </w:pPr>
      <w:r>
        <w:t xml:space="preserve">оперировать движениями и преобразованиями как метапредметными понятиями; </w:t>
      </w:r>
    </w:p>
    <w:p w14:paraId="446B1101" w14:textId="77777777" w:rsidR="00F2332E" w:rsidRDefault="009D784E">
      <w:pPr>
        <w:spacing w:after="4" w:line="365" w:lineRule="auto"/>
        <w:ind w:left="-15" w:firstLine="158"/>
        <w:jc w:val="left"/>
      </w:pPr>
      <w:r>
        <w:t xml:space="preserve">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w:t>
      </w:r>
    </w:p>
    <w:p w14:paraId="5A78209D" w14:textId="77777777" w:rsidR="00F2332E" w:rsidRDefault="009D784E">
      <w:pPr>
        <w:numPr>
          <w:ilvl w:val="0"/>
          <w:numId w:val="30"/>
        </w:numPr>
        <w:spacing w:after="4" w:line="365" w:lineRule="auto"/>
        <w:ind w:hanging="209"/>
      </w:pPr>
      <w:r>
        <w:t xml:space="preserve">использовать свойства движений и преобразований для проведения обоснования и доказательства утверждений в геометрии и других учебных предметах; - пользоваться свойствами движений и преобразований при решении задач. </w:t>
      </w:r>
    </w:p>
    <w:p w14:paraId="4D880B4A"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7725F111" w14:textId="77777777" w:rsidR="00F2332E" w:rsidRDefault="009D784E">
      <w:pPr>
        <w:spacing w:after="117" w:line="259" w:lineRule="auto"/>
        <w:ind w:left="-5"/>
      </w:pPr>
      <w:r>
        <w:t xml:space="preserve">применять свойства движений и применять подобие для построений и вычислений </w:t>
      </w:r>
    </w:p>
    <w:p w14:paraId="059E1B8E" w14:textId="77777777" w:rsidR="00F2332E" w:rsidRDefault="009D784E">
      <w:pPr>
        <w:spacing w:after="123" w:line="249" w:lineRule="auto"/>
        <w:ind w:left="10"/>
        <w:jc w:val="left"/>
      </w:pPr>
      <w:r>
        <w:rPr>
          <w:b/>
        </w:rPr>
        <w:t xml:space="preserve">Векторы и координаты на плоскости </w:t>
      </w:r>
    </w:p>
    <w:p w14:paraId="1D93CC29" w14:textId="77777777" w:rsidR="00F2332E" w:rsidRDefault="009D784E">
      <w:pPr>
        <w:numPr>
          <w:ilvl w:val="0"/>
          <w:numId w:val="30"/>
        </w:numPr>
        <w:ind w:hanging="209"/>
      </w:pPr>
      <w:r>
        <w:t xml:space="preserve">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w:t>
      </w:r>
    </w:p>
    <w:p w14:paraId="4A0C15DD" w14:textId="77777777" w:rsidR="00F2332E" w:rsidRDefault="009D784E">
      <w:pPr>
        <w:numPr>
          <w:ilvl w:val="0"/>
          <w:numId w:val="30"/>
        </w:numPr>
        <w:ind w:hanging="209"/>
      </w:pPr>
      <w:r>
        <w:t xml:space="preserve">владеть векторным и координатным методом на плоскости для решения задач на вычисление и доказательства; </w:t>
      </w:r>
    </w:p>
    <w:p w14:paraId="4CAF9860" w14:textId="77777777" w:rsidR="00F2332E" w:rsidRDefault="009D784E">
      <w:pPr>
        <w:numPr>
          <w:ilvl w:val="0"/>
          <w:numId w:val="30"/>
        </w:numPr>
        <w:ind w:hanging="209"/>
      </w:pPr>
      <w:r>
        <w:t xml:space="preserve">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w:t>
      </w:r>
    </w:p>
    <w:p w14:paraId="07757398" w14:textId="77777777" w:rsidR="00F2332E" w:rsidRDefault="009D784E">
      <w:pPr>
        <w:numPr>
          <w:ilvl w:val="0"/>
          <w:numId w:val="30"/>
        </w:numPr>
        <w:ind w:hanging="209"/>
      </w:pPr>
      <w:r>
        <w:t xml:space="preserve">использовать уравнения фигур для решения задач и самостоятельно составлять уравнения отдельных плоских фигур. </w:t>
      </w:r>
    </w:p>
    <w:p w14:paraId="3FE04418" w14:textId="77777777" w:rsidR="00F2332E" w:rsidRDefault="009D784E">
      <w:pPr>
        <w:spacing w:after="123" w:line="249" w:lineRule="auto"/>
        <w:ind w:left="10"/>
        <w:jc w:val="left"/>
      </w:pPr>
      <w:r>
        <w:rPr>
          <w:b/>
        </w:rPr>
        <w:t xml:space="preserve">В повседневной жизни и при изучении других предметов:  </w:t>
      </w:r>
    </w:p>
    <w:p w14:paraId="19A11733" w14:textId="77777777" w:rsidR="00F2332E" w:rsidRDefault="009D784E">
      <w:pPr>
        <w:numPr>
          <w:ilvl w:val="0"/>
          <w:numId w:val="30"/>
        </w:numPr>
        <w:ind w:hanging="209"/>
      </w:pPr>
      <w:r>
        <w:t xml:space="preserve">использовать понятия векторов и координат для решения задач по физике, географии и другим учебным предметам </w:t>
      </w:r>
    </w:p>
    <w:p w14:paraId="5403C822" w14:textId="77777777" w:rsidR="00F2332E" w:rsidRDefault="009D784E">
      <w:pPr>
        <w:spacing w:after="123" w:line="249" w:lineRule="auto"/>
        <w:ind w:left="10"/>
        <w:jc w:val="left"/>
      </w:pPr>
      <w:r>
        <w:rPr>
          <w:b/>
        </w:rPr>
        <w:t xml:space="preserve">История математики </w:t>
      </w:r>
    </w:p>
    <w:p w14:paraId="30219A91" w14:textId="77777777" w:rsidR="00F2332E" w:rsidRDefault="009D784E">
      <w:pPr>
        <w:numPr>
          <w:ilvl w:val="0"/>
          <w:numId w:val="30"/>
        </w:numPr>
        <w:ind w:hanging="209"/>
      </w:pPr>
      <w:r>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14:paraId="14337AD4" w14:textId="77777777" w:rsidR="00F2332E" w:rsidRDefault="009D784E">
      <w:pPr>
        <w:numPr>
          <w:ilvl w:val="0"/>
          <w:numId w:val="30"/>
        </w:numPr>
        <w:ind w:hanging="209"/>
      </w:pPr>
      <w:r>
        <w:t xml:space="preserve">рассматривать математику в контексте истории развития цивилизации и истории развития науки, понимать роль математики в развитии России </w:t>
      </w:r>
    </w:p>
    <w:p w14:paraId="15FBDBCD" w14:textId="77777777" w:rsidR="00F2332E" w:rsidRDefault="009D784E">
      <w:pPr>
        <w:spacing w:after="123" w:line="249" w:lineRule="auto"/>
        <w:ind w:left="10"/>
        <w:jc w:val="left"/>
      </w:pPr>
      <w:r>
        <w:rPr>
          <w:b/>
        </w:rPr>
        <w:t xml:space="preserve">Методы математики  </w:t>
      </w:r>
    </w:p>
    <w:p w14:paraId="7A2C1791" w14:textId="77777777" w:rsidR="00F2332E" w:rsidRDefault="009D784E">
      <w:pPr>
        <w:numPr>
          <w:ilvl w:val="0"/>
          <w:numId w:val="30"/>
        </w:numPr>
        <w:ind w:hanging="209"/>
      </w:pPr>
      <w:r>
        <w:t xml:space="preserve">владеть знаниями о различных методах обоснования и опровержения математических утверждений и самостоятельно применять их; </w:t>
      </w:r>
    </w:p>
    <w:p w14:paraId="08911C8D" w14:textId="77777777" w:rsidR="00F2332E" w:rsidRDefault="009D784E">
      <w:pPr>
        <w:numPr>
          <w:ilvl w:val="0"/>
          <w:numId w:val="30"/>
        </w:numPr>
        <w:ind w:hanging="209"/>
      </w:pPr>
      <w:r>
        <w:lastRenderedPageBreak/>
        <w:t>владеть навыками анализа условия задачи и определения подходящих для решения задач изученных методов или их комбинаций;</w:t>
      </w:r>
      <w:r>
        <w:rPr>
          <w:b/>
        </w:rPr>
        <w:t xml:space="preserve"> </w:t>
      </w:r>
    </w:p>
    <w:p w14:paraId="4200FEE6" w14:textId="77777777" w:rsidR="00F2332E" w:rsidRDefault="009D784E">
      <w:pPr>
        <w:numPr>
          <w:ilvl w:val="0"/>
          <w:numId w:val="30"/>
        </w:numPr>
        <w:ind w:hanging="209"/>
      </w:pPr>
      <w:r>
        <w:t xml:space="preserve">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 </w:t>
      </w:r>
    </w:p>
    <w:p w14:paraId="3B3FA7CE" w14:textId="77777777" w:rsidR="00F2332E" w:rsidRDefault="009D784E">
      <w:pPr>
        <w:spacing w:after="10" w:line="249" w:lineRule="auto"/>
        <w:ind w:left="10"/>
        <w:jc w:val="left"/>
      </w:pPr>
      <w:r>
        <w:rPr>
          <w:b/>
        </w:rPr>
        <w:t xml:space="preserve">1.2.5.9. Информатика </w:t>
      </w:r>
    </w:p>
    <w:p w14:paraId="1415530B" w14:textId="77777777" w:rsidR="00F2332E" w:rsidRDefault="009D784E">
      <w:pPr>
        <w:spacing w:after="0" w:line="259" w:lineRule="auto"/>
        <w:ind w:left="0" w:firstLine="0"/>
        <w:jc w:val="left"/>
      </w:pPr>
      <w:r>
        <w:t xml:space="preserve"> </w:t>
      </w:r>
    </w:p>
    <w:p w14:paraId="111F923C" w14:textId="77777777" w:rsidR="00F2332E" w:rsidRDefault="009D784E">
      <w:pPr>
        <w:spacing w:after="150" w:line="249" w:lineRule="auto"/>
        <w:ind w:left="10"/>
        <w:jc w:val="left"/>
      </w:pPr>
      <w:r>
        <w:rPr>
          <w:b/>
        </w:rPr>
        <w:t xml:space="preserve">Выпускник научится: </w:t>
      </w:r>
    </w:p>
    <w:p w14:paraId="0339B4FC" w14:textId="77777777" w:rsidR="00F2332E" w:rsidRDefault="009D784E">
      <w:pPr>
        <w:numPr>
          <w:ilvl w:val="0"/>
          <w:numId w:val="30"/>
        </w:numPr>
        <w:ind w:hanging="209"/>
      </w:pPr>
      <w:r>
        <w:t xml:space="preserve">различать </w:t>
      </w:r>
      <w:r>
        <w:tab/>
        <w:t xml:space="preserve">содержание </w:t>
      </w:r>
      <w:r>
        <w:tab/>
        <w:t xml:space="preserve">основных </w:t>
      </w:r>
      <w:r>
        <w:tab/>
        <w:t xml:space="preserve">понятий </w:t>
      </w:r>
      <w:r>
        <w:tab/>
        <w:t xml:space="preserve">предмета: </w:t>
      </w:r>
      <w:r>
        <w:tab/>
        <w:t xml:space="preserve">информатика, </w:t>
      </w:r>
      <w:r>
        <w:tab/>
        <w:t xml:space="preserve">информация, информационный процесс, информационная система, информационная модель и </w:t>
      </w:r>
      <w:proofErr w:type="spellStart"/>
      <w:r>
        <w:t>др</w:t>
      </w:r>
      <w:proofErr w:type="spellEnd"/>
      <w:r>
        <w:t xml:space="preserve">; </w:t>
      </w:r>
    </w:p>
    <w:p w14:paraId="57E0C8F7" w14:textId="77777777" w:rsidR="00F2332E" w:rsidRDefault="009D784E">
      <w:pPr>
        <w:numPr>
          <w:ilvl w:val="0"/>
          <w:numId w:val="30"/>
        </w:numPr>
        <w:ind w:hanging="209"/>
      </w:pPr>
      <w:r>
        <w:t xml:space="preserve">различать виды информации по способам её восприятия человеком и по способам её представления на материальных носителях; </w:t>
      </w:r>
    </w:p>
    <w:p w14:paraId="658A8605" w14:textId="77777777" w:rsidR="00F2332E" w:rsidRDefault="009D784E">
      <w:pPr>
        <w:numPr>
          <w:ilvl w:val="0"/>
          <w:numId w:val="30"/>
        </w:numPr>
        <w:ind w:hanging="209"/>
      </w:pPr>
      <w:r>
        <w:t xml:space="preserve">раскрывать общие закономерности протекания информационных процессов в системах различной природы; </w:t>
      </w:r>
    </w:p>
    <w:p w14:paraId="0E4459F1" w14:textId="77777777" w:rsidR="00F2332E" w:rsidRDefault="009D784E">
      <w:pPr>
        <w:numPr>
          <w:ilvl w:val="0"/>
          <w:numId w:val="30"/>
        </w:numPr>
        <w:ind w:hanging="209"/>
      </w:pPr>
      <w:r>
        <w:t xml:space="preserve">приводить примеры информационных процессов – процессов, связанные с   </w:t>
      </w:r>
      <w:proofErr w:type="spellStart"/>
      <w:proofErr w:type="gramStart"/>
      <w:r>
        <w:t>хранением,преобразованием</w:t>
      </w:r>
      <w:proofErr w:type="spellEnd"/>
      <w:proofErr w:type="gramEnd"/>
      <w:r>
        <w:t xml:space="preserve"> </w:t>
      </w:r>
      <w:proofErr w:type="spellStart"/>
      <w:r>
        <w:t>ипередачейданных</w:t>
      </w:r>
      <w:proofErr w:type="spellEnd"/>
      <w:r>
        <w:t xml:space="preserve">–в </w:t>
      </w:r>
      <w:proofErr w:type="spellStart"/>
      <w:r>
        <w:t>живойприродеитехнике</w:t>
      </w:r>
      <w:proofErr w:type="spellEnd"/>
      <w:r>
        <w:t xml:space="preserve">; </w:t>
      </w:r>
    </w:p>
    <w:p w14:paraId="6F3B2A25" w14:textId="77777777" w:rsidR="00F2332E" w:rsidRDefault="009D784E">
      <w:pPr>
        <w:numPr>
          <w:ilvl w:val="0"/>
          <w:numId w:val="30"/>
        </w:numPr>
        <w:ind w:hanging="209"/>
      </w:pPr>
      <w:r>
        <w:t xml:space="preserve">классифицировать средства ИКТ в соответствии с кругом выполняемых задач; - узнает о </w:t>
      </w:r>
      <w:proofErr w:type="spellStart"/>
      <w:proofErr w:type="gramStart"/>
      <w:r>
        <w:t>назначенииосновныхкомпонентовкомпьютера</w:t>
      </w:r>
      <w:proofErr w:type="spellEnd"/>
      <w:r>
        <w:t>(</w:t>
      </w:r>
      <w:proofErr w:type="gramEnd"/>
      <w:r>
        <w:t xml:space="preserve">процессора, </w:t>
      </w:r>
    </w:p>
    <w:p w14:paraId="4BCCC51A" w14:textId="77777777" w:rsidR="00F2332E" w:rsidRDefault="009D784E">
      <w:pPr>
        <w:ind w:left="-5"/>
      </w:pPr>
      <w:proofErr w:type="gramStart"/>
      <w:r>
        <w:t>оперативнойпамяти,внешнейэнергонезависимойпамяти</w:t>
      </w:r>
      <w:proofErr w:type="gramEnd"/>
      <w:r>
        <w:t xml:space="preserve">,устройствввода-вывода), характеристиках </w:t>
      </w:r>
      <w:proofErr w:type="spellStart"/>
      <w:r>
        <w:t>этихустройств</w:t>
      </w:r>
      <w:proofErr w:type="spellEnd"/>
      <w:r>
        <w:t xml:space="preserve">; </w:t>
      </w:r>
    </w:p>
    <w:p w14:paraId="09B2536F" w14:textId="77777777" w:rsidR="00F2332E" w:rsidRDefault="009D784E">
      <w:pPr>
        <w:numPr>
          <w:ilvl w:val="0"/>
          <w:numId w:val="30"/>
        </w:numPr>
        <w:spacing w:after="112" w:line="259" w:lineRule="auto"/>
        <w:ind w:hanging="209"/>
      </w:pPr>
      <w:r>
        <w:t xml:space="preserve">определять качественные и количественные характеристики компонентов компьютера; </w:t>
      </w:r>
    </w:p>
    <w:p w14:paraId="19378CC3" w14:textId="77777777" w:rsidR="00F2332E" w:rsidRDefault="009D784E">
      <w:pPr>
        <w:numPr>
          <w:ilvl w:val="0"/>
          <w:numId w:val="30"/>
        </w:numPr>
        <w:ind w:hanging="209"/>
      </w:pPr>
      <w:r>
        <w:t xml:space="preserve">узнает о истории и тенденциях развития компьютеров; о </w:t>
      </w:r>
      <w:proofErr w:type="gramStart"/>
      <w:r>
        <w:t>том</w:t>
      </w:r>
      <w:proofErr w:type="gramEnd"/>
      <w:r>
        <w:t xml:space="preserve"> как можно улучшить характеристики компьютеров;  </w:t>
      </w:r>
    </w:p>
    <w:p w14:paraId="031FDA9A" w14:textId="77777777" w:rsidR="00F2332E" w:rsidRDefault="009D784E">
      <w:pPr>
        <w:numPr>
          <w:ilvl w:val="0"/>
          <w:numId w:val="30"/>
        </w:numPr>
        <w:spacing w:after="120" w:line="259" w:lineRule="auto"/>
        <w:ind w:hanging="209"/>
      </w:pPr>
      <w:r>
        <w:t xml:space="preserve">узнает о </w:t>
      </w:r>
      <w:proofErr w:type="gramStart"/>
      <w:r>
        <w:t>том,  какие</w:t>
      </w:r>
      <w:proofErr w:type="gramEnd"/>
      <w:r>
        <w:t xml:space="preserve"> задачи решаются с помощью суперкомпьютеров. </w:t>
      </w:r>
    </w:p>
    <w:p w14:paraId="7811FD8A" w14:textId="77777777" w:rsidR="00F2332E" w:rsidRDefault="009D784E">
      <w:pPr>
        <w:spacing w:after="194" w:line="249" w:lineRule="auto"/>
        <w:ind w:left="10"/>
        <w:jc w:val="left"/>
      </w:pPr>
      <w:proofErr w:type="gramStart"/>
      <w:r>
        <w:rPr>
          <w:b/>
        </w:rPr>
        <w:t>Выпускник  получит</w:t>
      </w:r>
      <w:proofErr w:type="gramEnd"/>
      <w:r>
        <w:rPr>
          <w:b/>
        </w:rPr>
        <w:t xml:space="preserve">   возможность: </w:t>
      </w:r>
    </w:p>
    <w:p w14:paraId="65388ECB" w14:textId="77777777" w:rsidR="00F2332E" w:rsidRDefault="009D784E">
      <w:pPr>
        <w:numPr>
          <w:ilvl w:val="1"/>
          <w:numId w:val="30"/>
        </w:numPr>
        <w:spacing w:after="146" w:line="259" w:lineRule="auto"/>
        <w:ind w:right="753" w:firstLine="360"/>
      </w:pPr>
      <w:r>
        <w:rPr>
          <w:i/>
        </w:rPr>
        <w:t xml:space="preserve">осознано подходить к выбору ИКТ – средств для своих учебных и иных целей; </w:t>
      </w:r>
    </w:p>
    <w:p w14:paraId="3B13F43E" w14:textId="77777777" w:rsidR="003D1133" w:rsidRDefault="009D784E">
      <w:pPr>
        <w:numPr>
          <w:ilvl w:val="1"/>
          <w:numId w:val="30"/>
        </w:numPr>
        <w:spacing w:after="24" w:line="355" w:lineRule="auto"/>
        <w:ind w:right="753" w:firstLine="360"/>
      </w:pPr>
      <w:r>
        <w:rPr>
          <w:i/>
        </w:rPr>
        <w:t xml:space="preserve">узнать о физических ограничениях на значения характеристик компьютера. </w:t>
      </w:r>
      <w:r>
        <w:rPr>
          <w:b/>
        </w:rPr>
        <w:t>Математические основы информатики</w:t>
      </w:r>
      <w:r>
        <w:t xml:space="preserve"> </w:t>
      </w:r>
    </w:p>
    <w:p w14:paraId="45CAF5A9" w14:textId="5404112E" w:rsidR="00F2332E" w:rsidRDefault="009D784E" w:rsidP="003D1133">
      <w:pPr>
        <w:spacing w:after="24" w:line="355" w:lineRule="auto"/>
        <w:ind w:left="546" w:right="753" w:firstLine="0"/>
      </w:pPr>
      <w:proofErr w:type="gramStart"/>
      <w:r>
        <w:rPr>
          <w:b/>
        </w:rPr>
        <w:t>Выпускник  научится</w:t>
      </w:r>
      <w:proofErr w:type="gramEnd"/>
      <w:r>
        <w:rPr>
          <w:b/>
        </w:rPr>
        <w:t xml:space="preserve">: </w:t>
      </w:r>
    </w:p>
    <w:p w14:paraId="163F2E29" w14:textId="4D6254E0" w:rsidR="00F2332E" w:rsidRDefault="009D784E">
      <w:pPr>
        <w:numPr>
          <w:ilvl w:val="0"/>
          <w:numId w:val="30"/>
        </w:numPr>
        <w:ind w:hanging="209"/>
      </w:pPr>
      <w:r>
        <w:t>описывать размер двоичных текстов, используя термины «бит»,</w:t>
      </w:r>
      <w:r w:rsidR="003D1133">
        <w:t xml:space="preserve"> </w:t>
      </w:r>
      <w:r>
        <w:t>«байт» и производные от них;</w:t>
      </w:r>
      <w:r w:rsidR="003D1133">
        <w:t xml:space="preserve"> </w:t>
      </w:r>
      <w:r>
        <w:t>использовать термины, описывающие скорость передачи данных,</w:t>
      </w:r>
      <w:r w:rsidR="003D1133">
        <w:t xml:space="preserve"> </w:t>
      </w:r>
      <w:r>
        <w:t xml:space="preserve">оценивать время передачи данных; кодировать и декодировать тексты по </w:t>
      </w:r>
      <w:proofErr w:type="gramStart"/>
      <w:r>
        <w:t>заданной  кодовой</w:t>
      </w:r>
      <w:proofErr w:type="gramEnd"/>
      <w:r>
        <w:t xml:space="preserve"> таблице; </w:t>
      </w:r>
    </w:p>
    <w:p w14:paraId="10DAA59A" w14:textId="505EEE9D" w:rsidR="00F2332E" w:rsidRDefault="009D784E">
      <w:pPr>
        <w:numPr>
          <w:ilvl w:val="0"/>
          <w:numId w:val="30"/>
        </w:numPr>
        <w:ind w:hanging="209"/>
      </w:pPr>
      <w:r>
        <w:t>оперировать понятиями, связанными с передачей данных (источники приемник данных: канал связи,</w:t>
      </w:r>
      <w:r w:rsidR="003D1133">
        <w:t xml:space="preserve"> </w:t>
      </w:r>
      <w:r>
        <w:t xml:space="preserve">скорость передачи данных по каналу связи, пропускная способность канала связи); - </w:t>
      </w:r>
      <w:r>
        <w:lastRenderedPageBreak/>
        <w:t xml:space="preserve">определять минимальную длину кодового слова по заданным алфавиту кодируемого текста и кодовому алфавиту (для кодового </w:t>
      </w:r>
      <w:proofErr w:type="spellStart"/>
      <w:r>
        <w:t>алфавитаиз</w:t>
      </w:r>
      <w:proofErr w:type="spellEnd"/>
      <w:r>
        <w:t xml:space="preserve"> 2, 3 или </w:t>
      </w:r>
      <w:proofErr w:type="gramStart"/>
      <w:r>
        <w:t>4  символов</w:t>
      </w:r>
      <w:proofErr w:type="gramEnd"/>
      <w:r>
        <w:t xml:space="preserve">); </w:t>
      </w:r>
    </w:p>
    <w:p w14:paraId="2F0FBC18" w14:textId="77777777" w:rsidR="00F2332E" w:rsidRDefault="009D784E">
      <w:pPr>
        <w:numPr>
          <w:ilvl w:val="0"/>
          <w:numId w:val="30"/>
        </w:numPr>
        <w:ind w:hanging="209"/>
      </w:pPr>
      <w:r>
        <w:t xml:space="preserve">определять длину кодовой последовательности по длине исходного текста и кодовой таблице равномерного кода; </w:t>
      </w:r>
    </w:p>
    <w:p w14:paraId="09AFB293" w14:textId="77777777" w:rsidR="00F2332E" w:rsidRDefault="009D784E">
      <w:pPr>
        <w:numPr>
          <w:ilvl w:val="0"/>
          <w:numId w:val="30"/>
        </w:numPr>
        <w:ind w:hanging="209"/>
      </w:pPr>
      <w: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14:paraId="34625A50" w14:textId="77777777" w:rsidR="00F2332E" w:rsidRDefault="009D784E">
      <w:pPr>
        <w:numPr>
          <w:ilvl w:val="0"/>
          <w:numId w:val="30"/>
        </w:numPr>
        <w:ind w:hanging="209"/>
      </w:pPr>
      <w:r>
        <w:t xml:space="preserve">определять количество элементов в множествах, полученных из двух или трех базовых множеств   </w:t>
      </w:r>
      <w:proofErr w:type="gramStart"/>
      <w:r>
        <w:t>с  помощью</w:t>
      </w:r>
      <w:proofErr w:type="gramEnd"/>
      <w:r>
        <w:t xml:space="preserve"> операций объединения, пересечения  и    дополнения; </w:t>
      </w:r>
    </w:p>
    <w:p w14:paraId="3C2F8FA5" w14:textId="77777777" w:rsidR="00F2332E" w:rsidRDefault="009D784E">
      <w:pPr>
        <w:numPr>
          <w:ilvl w:val="0"/>
          <w:numId w:val="30"/>
        </w:numPr>
        <w:ind w:hanging="209"/>
      </w:pPr>
      <w:r>
        <w:t xml:space="preserve">использовать </w:t>
      </w:r>
      <w:proofErr w:type="spellStart"/>
      <w:proofErr w:type="gramStart"/>
      <w:r>
        <w:t>терминологию,связанную</w:t>
      </w:r>
      <w:proofErr w:type="spellEnd"/>
      <w:proofErr w:type="gramEnd"/>
      <w:r>
        <w:t xml:space="preserve">  с  графами   (вершина,  ребро,   путь, длина ребра и пути), деревьями  (</w:t>
      </w:r>
      <w:proofErr w:type="spellStart"/>
      <w:r>
        <w:t>корень,лист,высота</w:t>
      </w:r>
      <w:proofErr w:type="spellEnd"/>
      <w:r>
        <w:t xml:space="preserve">  дерева) и списками (первый элемент,  последний  элемент, предыдущий элемент, следующий  элемент;  вставка,  удаление  и  замена   элемента); </w:t>
      </w:r>
    </w:p>
    <w:p w14:paraId="07A68BF4" w14:textId="77777777" w:rsidR="00F2332E" w:rsidRDefault="009D784E">
      <w:pPr>
        <w:numPr>
          <w:ilvl w:val="0"/>
          <w:numId w:val="30"/>
        </w:numPr>
        <w:spacing w:after="115" w:line="259" w:lineRule="auto"/>
        <w:ind w:hanging="209"/>
      </w:pPr>
      <w:r>
        <w:t xml:space="preserve">описывать граф с помощью матрицы смежности с указанием длин ребер (знание термина </w:t>
      </w:r>
    </w:p>
    <w:p w14:paraId="1B53CF68" w14:textId="77777777" w:rsidR="00F2332E" w:rsidRDefault="009D784E">
      <w:pPr>
        <w:spacing w:after="112" w:line="259" w:lineRule="auto"/>
        <w:ind w:left="-5"/>
      </w:pPr>
      <w:r>
        <w:t>«</w:t>
      </w:r>
      <w:proofErr w:type="gramStart"/>
      <w:r>
        <w:t>матрица  смежности</w:t>
      </w:r>
      <w:proofErr w:type="gramEnd"/>
      <w:r>
        <w:t xml:space="preserve">»   необязательно); </w:t>
      </w:r>
    </w:p>
    <w:p w14:paraId="7948925C" w14:textId="77777777" w:rsidR="00F2332E" w:rsidRDefault="009D784E">
      <w:pPr>
        <w:numPr>
          <w:ilvl w:val="0"/>
          <w:numId w:val="30"/>
        </w:numPr>
        <w:ind w:hanging="209"/>
      </w:pPr>
      <w:r>
        <w:t xml:space="preserve">познакомиться с двоичным кодированием текстов и с наиболее употребительными современными     кодами; </w:t>
      </w:r>
    </w:p>
    <w:p w14:paraId="7023BB7F" w14:textId="77777777" w:rsidR="00F2332E" w:rsidRDefault="009D784E">
      <w:pPr>
        <w:numPr>
          <w:ilvl w:val="0"/>
          <w:numId w:val="30"/>
        </w:numPr>
        <w:ind w:hanging="209"/>
      </w:pPr>
      <w:proofErr w:type="gramStart"/>
      <w:r>
        <w:t>использовать  основные</w:t>
      </w:r>
      <w:proofErr w:type="gramEnd"/>
      <w:r>
        <w:t xml:space="preserve">  способы графического   представления  числовой информации, (графики, диаграммы). </w:t>
      </w:r>
    </w:p>
    <w:p w14:paraId="25DCDC84" w14:textId="77777777" w:rsidR="00F2332E" w:rsidRDefault="009D784E">
      <w:pPr>
        <w:spacing w:after="196" w:line="249" w:lineRule="auto"/>
        <w:ind w:left="10"/>
        <w:jc w:val="left"/>
      </w:pPr>
      <w:proofErr w:type="gramStart"/>
      <w:r>
        <w:rPr>
          <w:b/>
        </w:rPr>
        <w:t>Выпускник  получит</w:t>
      </w:r>
      <w:proofErr w:type="gramEnd"/>
      <w:r>
        <w:rPr>
          <w:b/>
        </w:rPr>
        <w:t xml:space="preserve">  возможность: </w:t>
      </w:r>
    </w:p>
    <w:p w14:paraId="250484A7" w14:textId="77777777" w:rsidR="00F2332E" w:rsidRDefault="009D784E">
      <w:pPr>
        <w:numPr>
          <w:ilvl w:val="0"/>
          <w:numId w:val="31"/>
        </w:numPr>
        <w:spacing w:after="76" w:line="355" w:lineRule="auto"/>
        <w:ind w:left="294" w:right="7" w:hanging="283"/>
      </w:pPr>
      <w:r>
        <w:rPr>
          <w:i/>
        </w:rPr>
        <w:t xml:space="preserve">познакомиться с примерами математических моделей </w:t>
      </w:r>
      <w:proofErr w:type="gramStart"/>
      <w:r>
        <w:rPr>
          <w:i/>
        </w:rPr>
        <w:t>и  использования</w:t>
      </w:r>
      <w:proofErr w:type="gramEnd"/>
      <w:r>
        <w:rPr>
          <w:i/>
        </w:rPr>
        <w:t xml:space="preserve">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14:paraId="3961C632" w14:textId="77777777" w:rsidR="00F2332E" w:rsidRDefault="009D784E">
      <w:pPr>
        <w:numPr>
          <w:ilvl w:val="0"/>
          <w:numId w:val="31"/>
        </w:numPr>
        <w:spacing w:after="78" w:line="355" w:lineRule="auto"/>
        <w:ind w:left="294" w:right="7" w:hanging="283"/>
      </w:pPr>
      <w:r>
        <w:rPr>
          <w:i/>
        </w:rPr>
        <w:t xml:space="preserve">узнать о том, что любые дискретные данные можно описать, используя алфавит, содержащий только   </w:t>
      </w:r>
      <w:proofErr w:type="gramStart"/>
      <w:r>
        <w:rPr>
          <w:i/>
        </w:rPr>
        <w:t>два  символа</w:t>
      </w:r>
      <w:proofErr w:type="gramEnd"/>
      <w:r>
        <w:rPr>
          <w:i/>
        </w:rPr>
        <w:t xml:space="preserve">,  например, 0 и 1; </w:t>
      </w:r>
    </w:p>
    <w:p w14:paraId="76FD4999" w14:textId="77777777" w:rsidR="00F2332E" w:rsidRDefault="009D784E">
      <w:pPr>
        <w:numPr>
          <w:ilvl w:val="0"/>
          <w:numId w:val="31"/>
        </w:numPr>
        <w:spacing w:after="76" w:line="355" w:lineRule="auto"/>
        <w:ind w:left="294" w:right="7" w:hanging="283"/>
      </w:pPr>
      <w:r>
        <w:rPr>
          <w:i/>
        </w:rPr>
        <w:t xml:space="preserve">познакомиться с тем, как информация (данные) представляется в </w:t>
      </w:r>
      <w:proofErr w:type="gramStart"/>
      <w:r>
        <w:rPr>
          <w:i/>
        </w:rPr>
        <w:t>современных  компьютерах</w:t>
      </w:r>
      <w:proofErr w:type="gramEnd"/>
      <w:r>
        <w:rPr>
          <w:i/>
        </w:rPr>
        <w:t xml:space="preserve"> и робототехнических системах; </w:t>
      </w:r>
    </w:p>
    <w:p w14:paraId="6DFD5FD3" w14:textId="77777777" w:rsidR="00F2332E" w:rsidRDefault="009D784E">
      <w:pPr>
        <w:numPr>
          <w:ilvl w:val="0"/>
          <w:numId w:val="31"/>
        </w:numPr>
        <w:spacing w:after="78" w:line="355" w:lineRule="auto"/>
        <w:ind w:left="294" w:right="7" w:hanging="283"/>
      </w:pPr>
      <w:r>
        <w:rPr>
          <w:i/>
        </w:rPr>
        <w:t xml:space="preserve">познакомиться с примерами использования графов, деревьев и списков при описании реальных </w:t>
      </w:r>
      <w:proofErr w:type="gramStart"/>
      <w:r>
        <w:rPr>
          <w:i/>
        </w:rPr>
        <w:t>объектов  и</w:t>
      </w:r>
      <w:proofErr w:type="gramEnd"/>
      <w:r>
        <w:rPr>
          <w:i/>
        </w:rPr>
        <w:t xml:space="preserve"> процессов; </w:t>
      </w:r>
    </w:p>
    <w:p w14:paraId="2C521B90" w14:textId="77777777" w:rsidR="00F2332E" w:rsidRDefault="009D784E">
      <w:pPr>
        <w:numPr>
          <w:ilvl w:val="0"/>
          <w:numId w:val="31"/>
        </w:numPr>
        <w:spacing w:after="76" w:line="355" w:lineRule="auto"/>
        <w:ind w:left="294" w:right="7" w:hanging="283"/>
      </w:pPr>
      <w:r>
        <w:rPr>
          <w:i/>
        </w:rPr>
        <w:lastRenderedPageBreak/>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14:paraId="64F82B2B" w14:textId="77777777" w:rsidR="00F2332E" w:rsidRDefault="009D784E">
      <w:pPr>
        <w:numPr>
          <w:ilvl w:val="0"/>
          <w:numId w:val="31"/>
        </w:numPr>
        <w:spacing w:after="24" w:line="355" w:lineRule="auto"/>
        <w:ind w:left="294" w:right="7" w:hanging="283"/>
      </w:pPr>
      <w:r>
        <w:rPr>
          <w:i/>
        </w:rPr>
        <w:t xml:space="preserve">узнать о наличии кодов, которые исправляют ошибки искажения, возникающие при передаче информации. </w:t>
      </w:r>
    </w:p>
    <w:p w14:paraId="21CFAAEF" w14:textId="77777777" w:rsidR="003D1133" w:rsidRDefault="009D784E">
      <w:pPr>
        <w:spacing w:after="0" w:line="356" w:lineRule="auto"/>
        <w:ind w:left="10" w:right="4005"/>
        <w:jc w:val="left"/>
      </w:pPr>
      <w:r>
        <w:rPr>
          <w:b/>
        </w:rPr>
        <w:t xml:space="preserve">Алгоритмы и </w:t>
      </w:r>
      <w:proofErr w:type="gramStart"/>
      <w:r>
        <w:rPr>
          <w:b/>
        </w:rPr>
        <w:t>элементы  программирования</w:t>
      </w:r>
      <w:proofErr w:type="gramEnd"/>
      <w:r>
        <w:t xml:space="preserve"> </w:t>
      </w:r>
    </w:p>
    <w:p w14:paraId="1F9CF1E1" w14:textId="64F4E3AF" w:rsidR="00F2332E" w:rsidRDefault="009D784E">
      <w:pPr>
        <w:spacing w:after="0" w:line="356" w:lineRule="auto"/>
        <w:ind w:left="10" w:right="4005"/>
        <w:jc w:val="left"/>
      </w:pPr>
      <w:proofErr w:type="gramStart"/>
      <w:r>
        <w:rPr>
          <w:b/>
        </w:rPr>
        <w:t>Выпускник  научится</w:t>
      </w:r>
      <w:proofErr w:type="gramEnd"/>
      <w:r>
        <w:rPr>
          <w:b/>
        </w:rPr>
        <w:t xml:space="preserve">: </w:t>
      </w:r>
    </w:p>
    <w:p w14:paraId="62F815BC" w14:textId="77777777" w:rsidR="00F2332E" w:rsidRDefault="009D784E">
      <w:pPr>
        <w:numPr>
          <w:ilvl w:val="0"/>
          <w:numId w:val="32"/>
        </w:numPr>
        <w:spacing w:after="112" w:line="259" w:lineRule="auto"/>
        <w:ind w:hanging="259"/>
      </w:pPr>
      <w:r>
        <w:t xml:space="preserve">составлять алгоритмы для решения учебных задач различных </w:t>
      </w:r>
      <w:proofErr w:type="gramStart"/>
      <w:r>
        <w:t>типов ;</w:t>
      </w:r>
      <w:proofErr w:type="gramEnd"/>
      <w:r>
        <w:t xml:space="preserve"> </w:t>
      </w:r>
    </w:p>
    <w:p w14:paraId="6266B4B2" w14:textId="77777777" w:rsidR="00F2332E" w:rsidRDefault="009D784E">
      <w:pPr>
        <w:numPr>
          <w:ilvl w:val="0"/>
          <w:numId w:val="32"/>
        </w:numPr>
        <w:ind w:hanging="259"/>
      </w:pPr>
      <w:r>
        <w:t>выражать алгоритм решения задачи различными способами (словесным, графическим, в том числе и в виде блок-</w:t>
      </w:r>
      <w:proofErr w:type="gramStart"/>
      <w:r>
        <w:t>схемы,  с</w:t>
      </w:r>
      <w:proofErr w:type="gramEnd"/>
      <w:r>
        <w:t xml:space="preserve"> помощью формальных языков и др.); </w:t>
      </w:r>
    </w:p>
    <w:p w14:paraId="192F03FB" w14:textId="77777777" w:rsidR="00F2332E" w:rsidRDefault="009D784E">
      <w:pPr>
        <w:numPr>
          <w:ilvl w:val="0"/>
          <w:numId w:val="32"/>
        </w:numPr>
        <w:spacing w:after="115" w:line="259" w:lineRule="auto"/>
        <w:ind w:hanging="259"/>
      </w:pPr>
      <w: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p>
    <w:p w14:paraId="3BB87C91" w14:textId="77777777" w:rsidR="00F2332E" w:rsidRDefault="009D784E">
      <w:pPr>
        <w:numPr>
          <w:ilvl w:val="0"/>
          <w:numId w:val="32"/>
        </w:numPr>
        <w:spacing w:after="112" w:line="259" w:lineRule="auto"/>
        <w:ind w:hanging="259"/>
      </w:pPr>
      <w:r>
        <w:t xml:space="preserve">определять результат выполнения заданного алгоритма или его фрагмента; </w:t>
      </w:r>
    </w:p>
    <w:p w14:paraId="2F8F8BFC" w14:textId="77777777" w:rsidR="00F2332E" w:rsidRDefault="009D784E">
      <w:pPr>
        <w:numPr>
          <w:ilvl w:val="0"/>
          <w:numId w:val="32"/>
        </w:numPr>
        <w:ind w:hanging="259"/>
      </w:pPr>
      <w:r>
        <w:t xml:space="preserve">использовать термины «исполнитель», «алгоритм», «программа», а также понимать разницу </w:t>
      </w:r>
      <w:proofErr w:type="gramStart"/>
      <w:r>
        <w:t>между  употреблением</w:t>
      </w:r>
      <w:proofErr w:type="gramEnd"/>
      <w:r>
        <w:t xml:space="preserve"> этих терминов  в обыденной  речи и  в   информатике; </w:t>
      </w:r>
    </w:p>
    <w:p w14:paraId="30FA1D10" w14:textId="77777777" w:rsidR="00F2332E" w:rsidRDefault="009D784E">
      <w:pPr>
        <w:numPr>
          <w:ilvl w:val="0"/>
          <w:numId w:val="32"/>
        </w:numPr>
        <w:ind w:hanging="259"/>
      </w:pPr>
      <w: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14:paraId="0639B27A" w14:textId="77777777" w:rsidR="00F2332E" w:rsidRDefault="009D784E">
      <w:pPr>
        <w:numPr>
          <w:ilvl w:val="0"/>
          <w:numId w:val="32"/>
        </w:numPr>
        <w:ind w:hanging="259"/>
      </w:pPr>
      <w:r>
        <w:t xml:space="preserve">использовать величины (переменные) различных типов, табличные величины (массивы), а также выражения, составленные из этих </w:t>
      </w:r>
      <w:proofErr w:type="spellStart"/>
      <w:proofErr w:type="gramStart"/>
      <w:r>
        <w:t>величин;использовать</w:t>
      </w:r>
      <w:proofErr w:type="spellEnd"/>
      <w:proofErr w:type="gramEnd"/>
      <w:r>
        <w:t xml:space="preserve"> оператор присваивания; </w:t>
      </w:r>
    </w:p>
    <w:p w14:paraId="6E80A69E" w14:textId="77777777" w:rsidR="00F2332E" w:rsidRDefault="009D784E">
      <w:pPr>
        <w:numPr>
          <w:ilvl w:val="0"/>
          <w:numId w:val="32"/>
        </w:numPr>
        <w:ind w:hanging="259"/>
      </w:pPr>
      <w:r>
        <w:t xml:space="preserve">анализировать предложенный алгоритм, например, определять какие результаты возможны при </w:t>
      </w:r>
      <w:proofErr w:type="gramStart"/>
      <w:r>
        <w:t>заданном  множестве</w:t>
      </w:r>
      <w:proofErr w:type="gramEnd"/>
      <w:r>
        <w:t xml:space="preserve">  исходных    значений; </w:t>
      </w:r>
    </w:p>
    <w:p w14:paraId="5884F35C" w14:textId="77777777" w:rsidR="00F2332E" w:rsidRDefault="009D784E">
      <w:pPr>
        <w:numPr>
          <w:ilvl w:val="0"/>
          <w:numId w:val="32"/>
        </w:numPr>
        <w:spacing w:after="115" w:line="259" w:lineRule="auto"/>
        <w:ind w:hanging="259"/>
      </w:pPr>
      <w:proofErr w:type="gramStart"/>
      <w:r>
        <w:t>использовать  логические</w:t>
      </w:r>
      <w:proofErr w:type="gramEnd"/>
      <w:r>
        <w:t xml:space="preserve">   значения,  операции  и   выражения   с   ними; </w:t>
      </w:r>
    </w:p>
    <w:p w14:paraId="7F78E2EA" w14:textId="77777777" w:rsidR="00F2332E" w:rsidRDefault="009D784E">
      <w:pPr>
        <w:numPr>
          <w:ilvl w:val="0"/>
          <w:numId w:val="32"/>
        </w:numPr>
        <w:ind w:hanging="259"/>
      </w:pPr>
      <w:r>
        <w:t xml:space="preserve">записывать </w:t>
      </w:r>
      <w:proofErr w:type="gramStart"/>
      <w:r>
        <w:t>на  выбранном</w:t>
      </w:r>
      <w:proofErr w:type="gramEnd"/>
      <w:r>
        <w:t xml:space="preserve">  языке  программирования   арифметические  и логические  </w:t>
      </w:r>
      <w:proofErr w:type="spellStart"/>
      <w:r>
        <w:t>выраженияи</w:t>
      </w:r>
      <w:proofErr w:type="spellEnd"/>
      <w:r>
        <w:t xml:space="preserve"> вычислять  их    значения. </w:t>
      </w:r>
    </w:p>
    <w:p w14:paraId="5BA62AAF" w14:textId="77777777" w:rsidR="00F2332E" w:rsidRDefault="009D784E">
      <w:pPr>
        <w:spacing w:after="194" w:line="249" w:lineRule="auto"/>
        <w:ind w:left="10"/>
        <w:jc w:val="left"/>
      </w:pPr>
      <w:proofErr w:type="gramStart"/>
      <w:r>
        <w:rPr>
          <w:b/>
        </w:rPr>
        <w:t>Выпускник  получит</w:t>
      </w:r>
      <w:proofErr w:type="gramEnd"/>
      <w:r>
        <w:rPr>
          <w:b/>
        </w:rPr>
        <w:t xml:space="preserve">   возможность: </w:t>
      </w:r>
    </w:p>
    <w:p w14:paraId="10C06933" w14:textId="77777777" w:rsidR="00F2332E" w:rsidRDefault="009D784E">
      <w:pPr>
        <w:numPr>
          <w:ilvl w:val="0"/>
          <w:numId w:val="33"/>
        </w:numPr>
        <w:spacing w:after="78" w:line="355" w:lineRule="auto"/>
        <w:ind w:left="294" w:right="7" w:hanging="283"/>
      </w:pPr>
      <w:r>
        <w:rPr>
          <w:i/>
        </w:rPr>
        <w:t xml:space="preserve">познакомиться с использованием в программах строковых величин и с операциями строковыми     величинами; </w:t>
      </w:r>
    </w:p>
    <w:p w14:paraId="4090730A" w14:textId="77777777" w:rsidR="00F2332E" w:rsidRDefault="009D784E">
      <w:pPr>
        <w:numPr>
          <w:ilvl w:val="0"/>
          <w:numId w:val="33"/>
        </w:numPr>
        <w:spacing w:after="146" w:line="259" w:lineRule="auto"/>
        <w:ind w:left="294" w:right="7" w:hanging="283"/>
      </w:pPr>
      <w:r>
        <w:rPr>
          <w:i/>
        </w:rPr>
        <w:t xml:space="preserve">создавать программы для решения задач, возникающих в процессе </w:t>
      </w:r>
      <w:proofErr w:type="gramStart"/>
      <w:r>
        <w:rPr>
          <w:i/>
        </w:rPr>
        <w:t>учебы  и</w:t>
      </w:r>
      <w:proofErr w:type="gramEnd"/>
      <w:r>
        <w:rPr>
          <w:i/>
        </w:rPr>
        <w:t xml:space="preserve"> в не   ее; </w:t>
      </w:r>
    </w:p>
    <w:p w14:paraId="009A123D" w14:textId="77777777" w:rsidR="00F2332E" w:rsidRDefault="009D784E">
      <w:pPr>
        <w:numPr>
          <w:ilvl w:val="0"/>
          <w:numId w:val="33"/>
        </w:numPr>
        <w:spacing w:after="146" w:line="259" w:lineRule="auto"/>
        <w:ind w:left="294" w:right="7" w:hanging="283"/>
      </w:pPr>
      <w:r>
        <w:rPr>
          <w:i/>
        </w:rPr>
        <w:lastRenderedPageBreak/>
        <w:t xml:space="preserve">познакомиться с задачами обработки данных и алгоритмами их решения; </w:t>
      </w:r>
    </w:p>
    <w:p w14:paraId="31BA6C34" w14:textId="77777777" w:rsidR="00F2332E" w:rsidRDefault="009D784E">
      <w:pPr>
        <w:numPr>
          <w:ilvl w:val="0"/>
          <w:numId w:val="33"/>
        </w:numPr>
        <w:spacing w:after="79" w:line="355" w:lineRule="auto"/>
        <w:ind w:left="294" w:right="7" w:hanging="283"/>
      </w:pPr>
      <w:r>
        <w:rPr>
          <w:i/>
        </w:rPr>
        <w:t xml:space="preserve">познакомиться с понятием «управление», с примерами того, как компьютер управляет различными </w:t>
      </w:r>
      <w:proofErr w:type="gramStart"/>
      <w:r>
        <w:rPr>
          <w:i/>
        </w:rPr>
        <w:t>системами  (</w:t>
      </w:r>
      <w:proofErr w:type="gramEnd"/>
      <w:r>
        <w:rPr>
          <w:i/>
        </w:rPr>
        <w:t xml:space="preserve">роботы, летательные и космические аппараты, станки, оросительные  системы,  движущиеся   модели и     др.); </w:t>
      </w:r>
    </w:p>
    <w:p w14:paraId="57D5C9A7" w14:textId="77777777" w:rsidR="00F2332E" w:rsidRDefault="009D784E">
      <w:pPr>
        <w:numPr>
          <w:ilvl w:val="0"/>
          <w:numId w:val="33"/>
        </w:numPr>
        <w:spacing w:after="24" w:line="355" w:lineRule="auto"/>
        <w:ind w:left="294" w:right="7" w:hanging="283"/>
      </w:pPr>
      <w:r>
        <w:rPr>
          <w:i/>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14:paraId="656E00A5" w14:textId="77777777" w:rsidR="003D1133" w:rsidRDefault="009D784E">
      <w:pPr>
        <w:spacing w:after="0" w:line="358" w:lineRule="auto"/>
        <w:ind w:left="10" w:right="3206"/>
        <w:jc w:val="left"/>
      </w:pPr>
      <w:proofErr w:type="gramStart"/>
      <w:r>
        <w:rPr>
          <w:b/>
        </w:rPr>
        <w:t>Использование  программных</w:t>
      </w:r>
      <w:proofErr w:type="gramEnd"/>
      <w:r>
        <w:rPr>
          <w:b/>
        </w:rPr>
        <w:t xml:space="preserve">  систем  и    сервисов</w:t>
      </w:r>
      <w:r>
        <w:t xml:space="preserve"> </w:t>
      </w:r>
    </w:p>
    <w:p w14:paraId="3FA5EAF1" w14:textId="36DD5E0E" w:rsidR="00F2332E" w:rsidRDefault="009D784E">
      <w:pPr>
        <w:spacing w:after="0" w:line="358" w:lineRule="auto"/>
        <w:ind w:left="10" w:right="3206"/>
        <w:jc w:val="left"/>
      </w:pPr>
      <w:r>
        <w:rPr>
          <w:b/>
        </w:rPr>
        <w:t xml:space="preserve">Выпускник   научится: </w:t>
      </w:r>
    </w:p>
    <w:p w14:paraId="5B32E47C" w14:textId="77777777" w:rsidR="00F2332E" w:rsidRDefault="009D784E">
      <w:pPr>
        <w:numPr>
          <w:ilvl w:val="0"/>
          <w:numId w:val="34"/>
        </w:numPr>
        <w:spacing w:after="115" w:line="259" w:lineRule="auto"/>
        <w:ind w:hanging="319"/>
      </w:pPr>
      <w:r>
        <w:t xml:space="preserve">классифицировать файлы по типу и иным параметрам; </w:t>
      </w:r>
    </w:p>
    <w:p w14:paraId="4A744715" w14:textId="77777777" w:rsidR="00F2332E" w:rsidRDefault="009D784E">
      <w:pPr>
        <w:numPr>
          <w:ilvl w:val="0"/>
          <w:numId w:val="34"/>
        </w:numPr>
        <w:ind w:hanging="319"/>
      </w:pPr>
      <w:r>
        <w:t xml:space="preserve">выполнять основные операции с файлами (создавать, сохранять, редактировать, удалять, архивировать, «распаковывать» архивные файлы); </w:t>
      </w:r>
    </w:p>
    <w:p w14:paraId="69D7C8E4" w14:textId="77777777" w:rsidR="00F2332E" w:rsidRDefault="009D784E">
      <w:pPr>
        <w:numPr>
          <w:ilvl w:val="0"/>
          <w:numId w:val="34"/>
        </w:numPr>
        <w:spacing w:line="259" w:lineRule="auto"/>
        <w:ind w:hanging="319"/>
      </w:pPr>
      <w:r>
        <w:t xml:space="preserve">разбираться в иерархической структуре файловой системы; </w:t>
      </w:r>
    </w:p>
    <w:p w14:paraId="1642D1FC" w14:textId="77777777" w:rsidR="00F2332E" w:rsidRDefault="009D784E">
      <w:pPr>
        <w:spacing w:after="115" w:line="259" w:lineRule="auto"/>
        <w:ind w:left="149"/>
      </w:pPr>
      <w:r>
        <w:t xml:space="preserve">осуществлять поиск файлов средствами операционной системы; </w:t>
      </w:r>
    </w:p>
    <w:p w14:paraId="1C7E6D64" w14:textId="252292FB" w:rsidR="00F2332E" w:rsidRDefault="009D784E">
      <w:pPr>
        <w:numPr>
          <w:ilvl w:val="0"/>
          <w:numId w:val="34"/>
        </w:numPr>
        <w:ind w:hanging="319"/>
      </w:pPr>
      <w: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w:t>
      </w:r>
      <w:proofErr w:type="gramStart"/>
      <w:r>
        <w:t>построение  диаграмм</w:t>
      </w:r>
      <w:proofErr w:type="gramEnd"/>
      <w:r>
        <w:t xml:space="preserve">  (круговой  и столбчатой); </w:t>
      </w:r>
    </w:p>
    <w:p w14:paraId="39375BB0" w14:textId="23F293B8" w:rsidR="00F2332E" w:rsidRDefault="009D784E">
      <w:pPr>
        <w:numPr>
          <w:ilvl w:val="0"/>
          <w:numId w:val="34"/>
        </w:numPr>
        <w:ind w:hanging="319"/>
      </w:pPr>
      <w:r>
        <w:t>использовать табличные (реляционные)</w:t>
      </w:r>
      <w:r w:rsidR="003D1133">
        <w:t xml:space="preserve"> </w:t>
      </w:r>
      <w:r>
        <w:t>базы данных,</w:t>
      </w:r>
      <w:r w:rsidR="003D1133">
        <w:t xml:space="preserve"> </w:t>
      </w:r>
      <w:r>
        <w:t xml:space="preserve">выполнять отбор строк </w:t>
      </w:r>
      <w:proofErr w:type="spellStart"/>
      <w:proofErr w:type="gramStart"/>
      <w:r>
        <w:t>таблицы,удовлетворяющих</w:t>
      </w:r>
      <w:proofErr w:type="spellEnd"/>
      <w:proofErr w:type="gramEnd"/>
      <w:r>
        <w:t xml:space="preserve">  определенному   условию; </w:t>
      </w:r>
    </w:p>
    <w:p w14:paraId="1BC537EC" w14:textId="77777777" w:rsidR="00F2332E" w:rsidRDefault="009D784E">
      <w:pPr>
        <w:numPr>
          <w:ilvl w:val="0"/>
          <w:numId w:val="34"/>
        </w:numPr>
        <w:spacing w:after="115" w:line="259" w:lineRule="auto"/>
        <w:ind w:hanging="319"/>
      </w:pPr>
      <w:proofErr w:type="gramStart"/>
      <w:r>
        <w:t>анализировать  доменные</w:t>
      </w:r>
      <w:proofErr w:type="gramEnd"/>
      <w:r>
        <w:t xml:space="preserve">  имена  компьютеров  и  адреса  документов   в    Интернете; </w:t>
      </w:r>
    </w:p>
    <w:p w14:paraId="77FF090F" w14:textId="77777777" w:rsidR="00F2332E" w:rsidRDefault="009D784E">
      <w:pPr>
        <w:numPr>
          <w:ilvl w:val="0"/>
          <w:numId w:val="34"/>
        </w:numPr>
        <w:ind w:hanging="319"/>
      </w:pPr>
      <w:r>
        <w:t xml:space="preserve">проводить поиск информации в сети Интернет по запросам с </w:t>
      </w:r>
      <w:proofErr w:type="gramStart"/>
      <w:r>
        <w:t>использованием  логических</w:t>
      </w:r>
      <w:proofErr w:type="gramEnd"/>
      <w:r>
        <w:t xml:space="preserve"> операций. </w:t>
      </w:r>
    </w:p>
    <w:p w14:paraId="0E0B8AB9" w14:textId="77777777" w:rsidR="00F2332E" w:rsidRDefault="009D784E">
      <w:pPr>
        <w:spacing w:after="0" w:line="356" w:lineRule="auto"/>
        <w:ind w:left="10"/>
        <w:jc w:val="left"/>
      </w:pPr>
      <w:r>
        <w:rPr>
          <w:b/>
        </w:rPr>
        <w:t xml:space="preserve">Выпускник овладеет (как результат применения программных систем и интернет-сервисов </w:t>
      </w:r>
      <w:proofErr w:type="gramStart"/>
      <w:r>
        <w:rPr>
          <w:b/>
        </w:rPr>
        <w:t>в  данном</w:t>
      </w:r>
      <w:proofErr w:type="gramEnd"/>
      <w:r>
        <w:rPr>
          <w:b/>
        </w:rPr>
        <w:t xml:space="preserve">   курсе  и </w:t>
      </w:r>
      <w:proofErr w:type="spellStart"/>
      <w:r>
        <w:rPr>
          <w:b/>
        </w:rPr>
        <w:t>вовсем</w:t>
      </w:r>
      <w:proofErr w:type="spellEnd"/>
      <w:r>
        <w:rPr>
          <w:b/>
        </w:rPr>
        <w:t xml:space="preserve">    образовательном    процессе): </w:t>
      </w:r>
    </w:p>
    <w:p w14:paraId="6BD5A1DD" w14:textId="77777777" w:rsidR="00F2332E" w:rsidRDefault="009D784E">
      <w:pPr>
        <w:numPr>
          <w:ilvl w:val="0"/>
          <w:numId w:val="34"/>
        </w:numPr>
        <w:ind w:hanging="319"/>
      </w:pPr>
      <w:proofErr w:type="gramStart"/>
      <w:r>
        <w:t>навыками  работы</w:t>
      </w:r>
      <w:proofErr w:type="gramEnd"/>
      <w:r>
        <w:t xml:space="preserve">  с  компьютером; знаниями,  умениями  и  навыками, достаточными для </w:t>
      </w:r>
      <w:proofErr w:type="spellStart"/>
      <w:r>
        <w:t>работыс</w:t>
      </w:r>
      <w:proofErr w:type="spellEnd"/>
      <w:r>
        <w:t xml:space="preserve"> различными  видами  программных  </w:t>
      </w:r>
      <w:proofErr w:type="spellStart"/>
      <w:r>
        <w:t>системи</w:t>
      </w:r>
      <w:proofErr w:type="spellEnd"/>
      <w:r>
        <w:t xml:space="preserve"> интернет-сервисов (файловые менеджеры, текстовые   редакторы, электронные </w:t>
      </w:r>
      <w:proofErr w:type="spellStart"/>
      <w:r>
        <w:t>таблицы,браузеры,поисковые</w:t>
      </w:r>
      <w:proofErr w:type="spellEnd"/>
      <w:r>
        <w:t xml:space="preserve">  системы,   словари, электронные   энциклопедии); умением  описывать  работу  этих  </w:t>
      </w:r>
      <w:proofErr w:type="spellStart"/>
      <w:r>
        <w:t>системи</w:t>
      </w:r>
      <w:proofErr w:type="spellEnd"/>
      <w:r>
        <w:t xml:space="preserve">   сервисов с использованием  соответствующей   терминологии; </w:t>
      </w:r>
    </w:p>
    <w:p w14:paraId="7DAF8023" w14:textId="77777777" w:rsidR="00F2332E" w:rsidRDefault="009D784E">
      <w:pPr>
        <w:numPr>
          <w:ilvl w:val="0"/>
          <w:numId w:val="34"/>
        </w:numPr>
        <w:spacing w:after="115" w:line="259" w:lineRule="auto"/>
        <w:ind w:hanging="319"/>
      </w:pPr>
      <w:r>
        <w:t xml:space="preserve">различными формами представления данных (таблицы, диаграммы, </w:t>
      </w:r>
      <w:proofErr w:type="spellStart"/>
      <w:r>
        <w:t>графикиит.д</w:t>
      </w:r>
      <w:proofErr w:type="spellEnd"/>
      <w:r>
        <w:t xml:space="preserve">.); </w:t>
      </w:r>
    </w:p>
    <w:p w14:paraId="50D3AB6F" w14:textId="77777777" w:rsidR="00F2332E" w:rsidRDefault="009D784E">
      <w:pPr>
        <w:numPr>
          <w:ilvl w:val="0"/>
          <w:numId w:val="34"/>
        </w:numPr>
        <w:ind w:hanging="319"/>
      </w:pPr>
      <w:r>
        <w:t xml:space="preserve">приемами безопасной организации своего личного пространства </w:t>
      </w:r>
      <w:proofErr w:type="gramStart"/>
      <w:r>
        <w:t>данных  с</w:t>
      </w:r>
      <w:proofErr w:type="gramEnd"/>
      <w:r>
        <w:t xml:space="preserve">  использованием индивидуальных накопителей     данных, интернет-сервисов   и   т. п.; </w:t>
      </w:r>
    </w:p>
    <w:p w14:paraId="6364B0BE" w14:textId="77777777" w:rsidR="00F2332E" w:rsidRDefault="009D784E">
      <w:pPr>
        <w:numPr>
          <w:ilvl w:val="0"/>
          <w:numId w:val="34"/>
        </w:numPr>
        <w:spacing w:after="112" w:line="259" w:lineRule="auto"/>
        <w:ind w:hanging="319"/>
      </w:pPr>
      <w:r>
        <w:t xml:space="preserve">основами   соблюдения   норм    информационной   этики   </w:t>
      </w:r>
      <w:proofErr w:type="gramStart"/>
      <w:r>
        <w:t>и  права</w:t>
      </w:r>
      <w:proofErr w:type="gramEnd"/>
      <w:r>
        <w:t xml:space="preserve">; </w:t>
      </w:r>
    </w:p>
    <w:p w14:paraId="28DD46AF" w14:textId="77777777" w:rsidR="00F2332E" w:rsidRDefault="009D784E">
      <w:pPr>
        <w:numPr>
          <w:ilvl w:val="0"/>
          <w:numId w:val="34"/>
        </w:numPr>
        <w:ind w:hanging="319"/>
      </w:pPr>
      <w:r>
        <w:t>познакомится с программными средствами для работы с аудио-</w:t>
      </w:r>
      <w:proofErr w:type="gramStart"/>
      <w:r>
        <w:t>визуальными  данными</w:t>
      </w:r>
      <w:proofErr w:type="gramEnd"/>
      <w:r>
        <w:t xml:space="preserve">  и   соответствующим    понятийным      аппаратом; </w:t>
      </w:r>
    </w:p>
    <w:p w14:paraId="4BED835C" w14:textId="77777777" w:rsidR="00F2332E" w:rsidRDefault="009D784E">
      <w:pPr>
        <w:numPr>
          <w:ilvl w:val="0"/>
          <w:numId w:val="34"/>
        </w:numPr>
        <w:spacing w:after="120" w:line="259" w:lineRule="auto"/>
        <w:ind w:hanging="319"/>
      </w:pPr>
      <w:r>
        <w:lastRenderedPageBreak/>
        <w:t xml:space="preserve">узнает о дискретном представлении </w:t>
      </w:r>
      <w:proofErr w:type="gramStart"/>
      <w:r>
        <w:t>аудио-визуальных</w:t>
      </w:r>
      <w:proofErr w:type="gramEnd"/>
      <w:r>
        <w:t xml:space="preserve">    данных. </w:t>
      </w:r>
    </w:p>
    <w:p w14:paraId="71D54DD1" w14:textId="77777777" w:rsidR="00F2332E" w:rsidRDefault="009D784E">
      <w:pPr>
        <w:spacing w:after="194" w:line="249" w:lineRule="auto"/>
        <w:ind w:left="10"/>
        <w:jc w:val="left"/>
      </w:pPr>
      <w:proofErr w:type="gramStart"/>
      <w:r>
        <w:rPr>
          <w:b/>
        </w:rPr>
        <w:t>Выпускник  получит</w:t>
      </w:r>
      <w:proofErr w:type="gramEnd"/>
      <w:r>
        <w:rPr>
          <w:b/>
        </w:rPr>
        <w:t xml:space="preserve">  возможность  (в данном  курсе иной учебной деятельности): </w:t>
      </w:r>
    </w:p>
    <w:p w14:paraId="1F172C43" w14:textId="77777777" w:rsidR="00F2332E" w:rsidRDefault="009D784E">
      <w:pPr>
        <w:numPr>
          <w:ilvl w:val="0"/>
          <w:numId w:val="35"/>
        </w:numPr>
        <w:spacing w:after="146" w:line="259" w:lineRule="auto"/>
        <w:ind w:left="294" w:right="7" w:hanging="283"/>
      </w:pPr>
      <w:r>
        <w:rPr>
          <w:i/>
        </w:rPr>
        <w:t xml:space="preserve">узнать о данных от датчиков, например, датчиков роботизированных устройств; </w:t>
      </w:r>
    </w:p>
    <w:p w14:paraId="5709B804" w14:textId="77777777" w:rsidR="00F2332E" w:rsidRDefault="009D784E">
      <w:pPr>
        <w:numPr>
          <w:ilvl w:val="0"/>
          <w:numId w:val="35"/>
        </w:numPr>
        <w:spacing w:after="70" w:line="259" w:lineRule="auto"/>
        <w:ind w:left="294" w:right="7" w:hanging="283"/>
      </w:pPr>
      <w:r>
        <w:rPr>
          <w:i/>
        </w:rPr>
        <w:t xml:space="preserve">практиковаться в использовании основных видов прикладного программного обеспечения </w:t>
      </w:r>
    </w:p>
    <w:p w14:paraId="2AE55BB4" w14:textId="77777777" w:rsidR="00F2332E" w:rsidRDefault="009D784E">
      <w:pPr>
        <w:spacing w:after="191" w:line="259" w:lineRule="auto"/>
        <w:ind w:left="293" w:right="7"/>
      </w:pPr>
      <w:r>
        <w:rPr>
          <w:i/>
        </w:rPr>
        <w:t xml:space="preserve">(редакторы текстов, </w:t>
      </w:r>
      <w:proofErr w:type="gramStart"/>
      <w:r>
        <w:rPr>
          <w:i/>
        </w:rPr>
        <w:t>электронные  таблицы</w:t>
      </w:r>
      <w:proofErr w:type="gramEnd"/>
      <w:r>
        <w:rPr>
          <w:i/>
        </w:rPr>
        <w:t xml:space="preserve">, браузеры и др.); </w:t>
      </w:r>
    </w:p>
    <w:p w14:paraId="3BFBD199" w14:textId="77777777" w:rsidR="00F2332E" w:rsidRDefault="009D784E">
      <w:pPr>
        <w:numPr>
          <w:ilvl w:val="0"/>
          <w:numId w:val="35"/>
        </w:numPr>
        <w:spacing w:after="76" w:line="355" w:lineRule="auto"/>
        <w:ind w:left="294" w:right="7" w:hanging="283"/>
      </w:pPr>
      <w:r>
        <w:rPr>
          <w:i/>
        </w:rPr>
        <w:t xml:space="preserve">познакомиться с примерами использования математического моделирования в </w:t>
      </w:r>
      <w:proofErr w:type="gramStart"/>
      <w:r>
        <w:rPr>
          <w:i/>
        </w:rPr>
        <w:t>современном  мире</w:t>
      </w:r>
      <w:proofErr w:type="gramEnd"/>
      <w:r>
        <w:rPr>
          <w:i/>
        </w:rPr>
        <w:t xml:space="preserve">; </w:t>
      </w:r>
    </w:p>
    <w:p w14:paraId="46A49FD1" w14:textId="77777777" w:rsidR="00F2332E" w:rsidRDefault="009D784E">
      <w:pPr>
        <w:numPr>
          <w:ilvl w:val="0"/>
          <w:numId w:val="35"/>
        </w:numPr>
        <w:spacing w:after="78" w:line="355" w:lineRule="auto"/>
        <w:ind w:left="294" w:right="7" w:hanging="283"/>
      </w:pPr>
      <w:r>
        <w:rPr>
          <w:i/>
        </w:rPr>
        <w:t xml:space="preserve">познакомиться с принципами функционирования Интернета и сетевого взаимодействия между компьютерами, с методами </w:t>
      </w:r>
      <w:proofErr w:type="gramStart"/>
      <w:r>
        <w:rPr>
          <w:i/>
        </w:rPr>
        <w:t>поискав  Интернете</w:t>
      </w:r>
      <w:proofErr w:type="gramEnd"/>
      <w:r>
        <w:rPr>
          <w:i/>
        </w:rPr>
        <w:t xml:space="preserve">; </w:t>
      </w:r>
    </w:p>
    <w:p w14:paraId="3493E879" w14:textId="77777777" w:rsidR="00F2332E" w:rsidRDefault="009D784E">
      <w:pPr>
        <w:numPr>
          <w:ilvl w:val="0"/>
          <w:numId w:val="35"/>
        </w:numPr>
        <w:spacing w:after="24" w:line="355" w:lineRule="auto"/>
        <w:ind w:left="294" w:right="7" w:hanging="283"/>
      </w:pPr>
      <w:proofErr w:type="spellStart"/>
      <w:r>
        <w:rPr>
          <w:i/>
        </w:rPr>
        <w:t>познакомитьсяс</w:t>
      </w:r>
      <w:proofErr w:type="spellEnd"/>
      <w:r>
        <w:rPr>
          <w:i/>
        </w:rPr>
        <w:t xml:space="preserve">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w:t>
      </w:r>
      <w:proofErr w:type="gramStart"/>
      <w:r>
        <w:rPr>
          <w:i/>
        </w:rPr>
        <w:t>с  возможными</w:t>
      </w:r>
      <w:proofErr w:type="gramEnd"/>
      <w:r>
        <w:rPr>
          <w:i/>
        </w:rPr>
        <w:t xml:space="preserve"> подходами к оценке достоверности информации (пример: </w:t>
      </w:r>
    </w:p>
    <w:p w14:paraId="294A31BD" w14:textId="77777777" w:rsidR="00F2332E" w:rsidRDefault="009D784E">
      <w:pPr>
        <w:spacing w:after="24" w:line="259" w:lineRule="auto"/>
        <w:ind w:left="293" w:right="7"/>
      </w:pPr>
      <w:r>
        <w:rPr>
          <w:i/>
        </w:rPr>
        <w:t xml:space="preserve">сравнение данных из разных источников); </w:t>
      </w:r>
    </w:p>
    <w:p w14:paraId="1E62F9F3" w14:textId="77777777" w:rsidR="00F2332E" w:rsidRDefault="009D784E">
      <w:pPr>
        <w:numPr>
          <w:ilvl w:val="0"/>
          <w:numId w:val="35"/>
        </w:numPr>
        <w:spacing w:after="78" w:line="355" w:lineRule="auto"/>
        <w:ind w:left="294" w:right="7" w:hanging="283"/>
      </w:pPr>
      <w:r>
        <w:rPr>
          <w:i/>
        </w:rPr>
        <w:t xml:space="preserve">узнать о том, что в сфере информатики и ИКТ существуют международные и национальные стандарты; </w:t>
      </w:r>
    </w:p>
    <w:p w14:paraId="561BB465" w14:textId="77777777" w:rsidR="00F2332E" w:rsidRDefault="009D784E">
      <w:pPr>
        <w:numPr>
          <w:ilvl w:val="0"/>
          <w:numId w:val="35"/>
        </w:numPr>
        <w:spacing w:after="145" w:line="259" w:lineRule="auto"/>
        <w:ind w:left="294" w:right="7" w:hanging="283"/>
      </w:pPr>
      <w:r>
        <w:rPr>
          <w:i/>
        </w:rPr>
        <w:t xml:space="preserve">узнать о структуре современных компьютеров и назначении их элементов; </w:t>
      </w:r>
    </w:p>
    <w:p w14:paraId="7FE46DB7" w14:textId="77777777" w:rsidR="00F2332E" w:rsidRDefault="009D784E">
      <w:pPr>
        <w:numPr>
          <w:ilvl w:val="0"/>
          <w:numId w:val="35"/>
        </w:numPr>
        <w:spacing w:after="145" w:line="259" w:lineRule="auto"/>
        <w:ind w:left="294" w:right="7" w:hanging="283"/>
      </w:pPr>
      <w:r>
        <w:rPr>
          <w:i/>
        </w:rPr>
        <w:t xml:space="preserve">получить представление об истории и тенденциях развития ИКТ; </w:t>
      </w:r>
    </w:p>
    <w:p w14:paraId="7951FC50" w14:textId="77777777" w:rsidR="00F2332E" w:rsidRDefault="009D784E">
      <w:pPr>
        <w:numPr>
          <w:ilvl w:val="0"/>
          <w:numId w:val="35"/>
        </w:numPr>
        <w:spacing w:after="146" w:line="259" w:lineRule="auto"/>
        <w:ind w:left="294" w:right="7" w:hanging="283"/>
      </w:pPr>
      <w:r>
        <w:rPr>
          <w:i/>
        </w:rPr>
        <w:t xml:space="preserve">познакомиться с примерами использования ИКТ в </w:t>
      </w:r>
      <w:proofErr w:type="gramStart"/>
      <w:r>
        <w:rPr>
          <w:i/>
        </w:rPr>
        <w:t>современном  мире</w:t>
      </w:r>
      <w:proofErr w:type="gramEnd"/>
      <w:r>
        <w:rPr>
          <w:i/>
        </w:rPr>
        <w:t xml:space="preserve">; </w:t>
      </w:r>
    </w:p>
    <w:p w14:paraId="59498C8F" w14:textId="77777777" w:rsidR="00F2332E" w:rsidRDefault="009D784E">
      <w:pPr>
        <w:numPr>
          <w:ilvl w:val="0"/>
          <w:numId w:val="35"/>
        </w:numPr>
        <w:spacing w:after="206" w:line="355" w:lineRule="auto"/>
        <w:ind w:left="294" w:right="7" w:hanging="283"/>
      </w:pPr>
      <w:r>
        <w:rPr>
          <w:i/>
        </w:rPr>
        <w:t xml:space="preserve">получить представления о роботизированных устройствах и их использовании на производстве и в научных исследованиях. </w:t>
      </w:r>
    </w:p>
    <w:p w14:paraId="75A241C2" w14:textId="77777777" w:rsidR="00F2332E" w:rsidRDefault="009D784E">
      <w:pPr>
        <w:spacing w:after="10" w:line="249" w:lineRule="auto"/>
        <w:ind w:left="10"/>
        <w:jc w:val="left"/>
      </w:pPr>
      <w:r>
        <w:rPr>
          <w:b/>
        </w:rPr>
        <w:t xml:space="preserve">1.2.5.10. Физика </w:t>
      </w:r>
    </w:p>
    <w:p w14:paraId="6CC19A52" w14:textId="77777777" w:rsidR="00F2332E" w:rsidRDefault="009D784E">
      <w:pPr>
        <w:spacing w:after="0" w:line="259" w:lineRule="auto"/>
        <w:ind w:left="0" w:firstLine="0"/>
        <w:jc w:val="left"/>
      </w:pPr>
      <w:r>
        <w:t xml:space="preserve"> </w:t>
      </w:r>
    </w:p>
    <w:p w14:paraId="5A4A3CE4" w14:textId="77777777" w:rsidR="00F2332E" w:rsidRDefault="009D784E">
      <w:pPr>
        <w:spacing w:after="123" w:line="249" w:lineRule="auto"/>
        <w:ind w:left="10"/>
        <w:jc w:val="left"/>
      </w:pPr>
      <w:r>
        <w:rPr>
          <w:b/>
        </w:rPr>
        <w:t xml:space="preserve">Выпускник научится: </w:t>
      </w:r>
    </w:p>
    <w:p w14:paraId="6D0ECF77" w14:textId="77777777" w:rsidR="00F2332E" w:rsidRDefault="009D784E">
      <w:pPr>
        <w:numPr>
          <w:ilvl w:val="0"/>
          <w:numId w:val="36"/>
        </w:numPr>
        <w:ind w:hanging="139"/>
      </w:pPr>
      <w:r>
        <w:t xml:space="preserve">соблюдать правила безопасности и охраны труда при работе с учебным и лабораторным оборудованием; </w:t>
      </w:r>
    </w:p>
    <w:p w14:paraId="6C3A03DC" w14:textId="77777777" w:rsidR="00F2332E" w:rsidRDefault="009D784E">
      <w:pPr>
        <w:numPr>
          <w:ilvl w:val="0"/>
          <w:numId w:val="36"/>
        </w:numPr>
        <w:ind w:hanging="139"/>
      </w:pPr>
      <w:r>
        <w:t xml:space="preserve">понимать смысл основных физических терминов: физическое тело, физическое явление, физическая величина, единицы измерения; </w:t>
      </w:r>
    </w:p>
    <w:p w14:paraId="08B3040A" w14:textId="77777777" w:rsidR="00F2332E" w:rsidRDefault="009D784E">
      <w:pPr>
        <w:numPr>
          <w:ilvl w:val="0"/>
          <w:numId w:val="36"/>
        </w:numPr>
        <w:ind w:hanging="139"/>
      </w:pPr>
      <w: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14:paraId="56AEA383" w14:textId="77777777" w:rsidR="00F2332E" w:rsidRDefault="009D784E">
      <w:pPr>
        <w:numPr>
          <w:ilvl w:val="0"/>
          <w:numId w:val="36"/>
        </w:numPr>
        <w:ind w:hanging="139"/>
      </w:pPr>
      <w: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w:t>
      </w:r>
      <w:r>
        <w:lastRenderedPageBreak/>
        <w:t xml:space="preserve">эксперимента; собирать установку из предложенного оборудования; проводить опыт и формулировать выводы. </w:t>
      </w:r>
    </w:p>
    <w:p w14:paraId="04C3B50E" w14:textId="77777777" w:rsidR="00F2332E" w:rsidRDefault="009D784E">
      <w:pPr>
        <w:numPr>
          <w:ilvl w:val="0"/>
          <w:numId w:val="36"/>
        </w:numPr>
        <w:spacing w:after="112" w:line="259" w:lineRule="auto"/>
        <w:ind w:hanging="139"/>
      </w:pPr>
      <w:r>
        <w:t xml:space="preserve">понимать роль эксперимента в получении научной информации; </w:t>
      </w:r>
    </w:p>
    <w:p w14:paraId="6305931B" w14:textId="77777777" w:rsidR="00F2332E" w:rsidRDefault="009D784E">
      <w:pPr>
        <w:numPr>
          <w:ilvl w:val="0"/>
          <w:numId w:val="36"/>
        </w:numPr>
        <w:ind w:hanging="139"/>
      </w:pPr>
      <w: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14:paraId="67E9556A" w14:textId="77777777" w:rsidR="00F2332E" w:rsidRDefault="009D784E">
      <w:pPr>
        <w:numPr>
          <w:ilvl w:val="0"/>
          <w:numId w:val="36"/>
        </w:numPr>
        <w:ind w:hanging="139"/>
      </w:pPr>
      <w: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14:paraId="7D7E9ED8" w14:textId="77777777" w:rsidR="00F2332E" w:rsidRDefault="009D784E">
      <w:pPr>
        <w:numPr>
          <w:ilvl w:val="0"/>
          <w:numId w:val="36"/>
        </w:numPr>
        <w:ind w:hanging="139"/>
      </w:pPr>
      <w: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14:paraId="7DA0AE6A" w14:textId="77777777" w:rsidR="00F2332E" w:rsidRDefault="009D784E">
      <w:pPr>
        <w:numPr>
          <w:ilvl w:val="0"/>
          <w:numId w:val="36"/>
        </w:numPr>
        <w:ind w:hanging="139"/>
      </w:pPr>
      <w: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14:paraId="185012B8" w14:textId="724E5B1C" w:rsidR="00F2332E" w:rsidRDefault="003D1133" w:rsidP="003D1133">
      <w:pPr>
        <w:spacing w:after="117" w:line="259" w:lineRule="auto"/>
        <w:ind w:left="10" w:right="5"/>
      </w:pPr>
      <w:r>
        <w:t xml:space="preserve">- </w:t>
      </w:r>
      <w:r w:rsidR="009D784E">
        <w:t xml:space="preserve">понимать принципы действия машин, приборов и технических устройств, условия их </w:t>
      </w:r>
    </w:p>
    <w:p w14:paraId="52EADA36" w14:textId="77777777" w:rsidR="00F2332E" w:rsidRDefault="009D784E">
      <w:pPr>
        <w:spacing w:after="112" w:line="259" w:lineRule="auto"/>
        <w:ind w:left="-5"/>
      </w:pPr>
      <w:r>
        <w:t xml:space="preserve">безопасного использования в повседневной жизни; </w:t>
      </w:r>
    </w:p>
    <w:p w14:paraId="16C21A65" w14:textId="77777777" w:rsidR="00F2332E" w:rsidRDefault="009D784E">
      <w:pPr>
        <w:numPr>
          <w:ilvl w:val="0"/>
          <w:numId w:val="36"/>
        </w:numPr>
        <w:ind w:hanging="139"/>
      </w:pPr>
      <w:r>
        <w:t xml:space="preserve">использовать при выполнении учебных задач научно-популярную литературу о физических явлениях, справочные материалы, ресурсы Интернет. </w:t>
      </w:r>
    </w:p>
    <w:p w14:paraId="2F7B40D3" w14:textId="77777777" w:rsidR="00F2332E" w:rsidRDefault="009D784E">
      <w:pPr>
        <w:spacing w:after="145" w:line="249" w:lineRule="auto"/>
        <w:ind w:left="10"/>
        <w:jc w:val="left"/>
      </w:pPr>
      <w:r>
        <w:rPr>
          <w:b/>
        </w:rPr>
        <w:t xml:space="preserve">Выпускник получит возможность научиться: </w:t>
      </w:r>
    </w:p>
    <w:p w14:paraId="2672B7F8" w14:textId="77777777" w:rsidR="00F2332E" w:rsidRDefault="009D784E">
      <w:pPr>
        <w:numPr>
          <w:ilvl w:val="1"/>
          <w:numId w:val="36"/>
        </w:numPr>
        <w:spacing w:after="24" w:line="355" w:lineRule="auto"/>
        <w:ind w:right="6" w:firstLine="708"/>
      </w:pPr>
      <w:r>
        <w:rPr>
          <w:i/>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14:paraId="1A086C5A" w14:textId="77777777" w:rsidR="00F2332E" w:rsidRDefault="009D784E">
      <w:pPr>
        <w:numPr>
          <w:ilvl w:val="1"/>
          <w:numId w:val="36"/>
        </w:numPr>
        <w:spacing w:after="24" w:line="355" w:lineRule="auto"/>
        <w:ind w:right="6" w:firstLine="708"/>
      </w:pPr>
      <w:r>
        <w:rPr>
          <w:i/>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14:paraId="50318891" w14:textId="77777777" w:rsidR="00F2332E" w:rsidRDefault="009D784E">
      <w:pPr>
        <w:numPr>
          <w:ilvl w:val="1"/>
          <w:numId w:val="36"/>
        </w:numPr>
        <w:spacing w:after="24" w:line="355" w:lineRule="auto"/>
        <w:ind w:right="6" w:firstLine="708"/>
      </w:pPr>
      <w:r>
        <w:rPr>
          <w:i/>
        </w:rPr>
        <w:t xml:space="preserve">сравнивать точность измерения физических величин по величине их относительной погрешности при проведении прямых измерений; </w:t>
      </w:r>
    </w:p>
    <w:p w14:paraId="175114A5" w14:textId="77777777" w:rsidR="00F2332E" w:rsidRDefault="009D784E">
      <w:pPr>
        <w:numPr>
          <w:ilvl w:val="1"/>
          <w:numId w:val="36"/>
        </w:numPr>
        <w:spacing w:after="24" w:line="355" w:lineRule="auto"/>
        <w:ind w:right="6" w:firstLine="708"/>
      </w:pPr>
      <w:r>
        <w:rPr>
          <w:i/>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14:paraId="1C91BBFC" w14:textId="77777777" w:rsidR="00F2332E" w:rsidRDefault="009D784E">
      <w:pPr>
        <w:numPr>
          <w:ilvl w:val="1"/>
          <w:numId w:val="36"/>
        </w:numPr>
        <w:spacing w:after="24" w:line="355" w:lineRule="auto"/>
        <w:ind w:right="6" w:firstLine="708"/>
      </w:pPr>
      <w:r>
        <w:rPr>
          <w:i/>
        </w:rPr>
        <w:lastRenderedPageBreak/>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14:paraId="1DE5754F" w14:textId="77777777" w:rsidR="00F2332E" w:rsidRDefault="009D784E">
      <w:pPr>
        <w:numPr>
          <w:ilvl w:val="1"/>
          <w:numId w:val="36"/>
        </w:numPr>
        <w:spacing w:after="24" w:line="355" w:lineRule="auto"/>
        <w:ind w:right="6" w:firstLine="708"/>
      </w:pPr>
      <w:r>
        <w:rPr>
          <w:i/>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14:paraId="7B191604" w14:textId="77777777" w:rsidR="003D1133" w:rsidRDefault="009D784E">
      <w:pPr>
        <w:spacing w:after="18" w:line="358" w:lineRule="auto"/>
        <w:ind w:left="10" w:right="6336"/>
        <w:jc w:val="left"/>
        <w:rPr>
          <w:b/>
        </w:rPr>
      </w:pPr>
      <w:r>
        <w:rPr>
          <w:b/>
        </w:rPr>
        <w:t xml:space="preserve">Механические явления </w:t>
      </w:r>
    </w:p>
    <w:p w14:paraId="06D22B79" w14:textId="430A3ED4" w:rsidR="00F2332E" w:rsidRDefault="009D784E">
      <w:pPr>
        <w:spacing w:after="18" w:line="358" w:lineRule="auto"/>
        <w:ind w:left="10" w:right="6336"/>
        <w:jc w:val="left"/>
      </w:pPr>
      <w:r>
        <w:rPr>
          <w:b/>
        </w:rPr>
        <w:t xml:space="preserve">Выпускник научится: </w:t>
      </w:r>
    </w:p>
    <w:p w14:paraId="47DA7748" w14:textId="77777777" w:rsidR="00F2332E" w:rsidRDefault="009D784E">
      <w:pPr>
        <w:numPr>
          <w:ilvl w:val="1"/>
          <w:numId w:val="36"/>
        </w:numPr>
        <w:ind w:right="6" w:firstLine="708"/>
      </w:pPr>
      <w: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14:paraId="231ED315" w14:textId="77777777" w:rsidR="00F2332E" w:rsidRDefault="009D784E">
      <w:pPr>
        <w:numPr>
          <w:ilvl w:val="1"/>
          <w:numId w:val="36"/>
        </w:numPr>
        <w:ind w:right="6" w:firstLine="708"/>
      </w:pPr>
      <w: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14:paraId="7094A2DE" w14:textId="77777777" w:rsidR="00F2332E" w:rsidRDefault="009D784E">
      <w:pPr>
        <w:numPr>
          <w:ilvl w:val="1"/>
          <w:numId w:val="36"/>
        </w:numPr>
        <w:ind w:right="6" w:firstLine="708"/>
      </w:pPr>
      <w: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1139217A" w14:textId="77777777" w:rsidR="00F2332E" w:rsidRDefault="009D784E">
      <w:pPr>
        <w:numPr>
          <w:ilvl w:val="1"/>
          <w:numId w:val="36"/>
        </w:numPr>
        <w:ind w:right="6" w:firstLine="708"/>
      </w:pPr>
      <w:r>
        <w:t xml:space="preserve">различать основные признаки изученных физических моделей: материальная точка, инерциальная система отсчета; </w:t>
      </w:r>
    </w:p>
    <w:p w14:paraId="57C5FE7D" w14:textId="77777777" w:rsidR="00F2332E" w:rsidRDefault="009D784E">
      <w:pPr>
        <w:numPr>
          <w:ilvl w:val="1"/>
          <w:numId w:val="36"/>
        </w:numPr>
        <w:ind w:right="6" w:firstLine="708"/>
      </w:pPr>
      <w: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w:t>
      </w:r>
      <w:r>
        <w:lastRenderedPageBreak/>
        <w:t xml:space="preserve">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61C0F1F3" w14:textId="77777777" w:rsidR="00F2332E" w:rsidRDefault="009D784E">
      <w:pPr>
        <w:spacing w:after="143" w:line="249" w:lineRule="auto"/>
        <w:ind w:left="10"/>
        <w:jc w:val="left"/>
      </w:pPr>
      <w:r>
        <w:rPr>
          <w:b/>
        </w:rPr>
        <w:t xml:space="preserve">Выпускник получит возможность научиться: </w:t>
      </w:r>
    </w:p>
    <w:p w14:paraId="420EF0BC" w14:textId="77777777" w:rsidR="00F2332E" w:rsidRDefault="009D784E">
      <w:pPr>
        <w:numPr>
          <w:ilvl w:val="1"/>
          <w:numId w:val="36"/>
        </w:numPr>
        <w:spacing w:after="24" w:line="355" w:lineRule="auto"/>
        <w:ind w:right="6" w:firstLine="708"/>
      </w:pPr>
      <w:r>
        <w:rPr>
          <w:i/>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14:paraId="523646FE" w14:textId="77777777" w:rsidR="00F2332E" w:rsidRDefault="009D784E">
      <w:pPr>
        <w:numPr>
          <w:ilvl w:val="1"/>
          <w:numId w:val="36"/>
        </w:numPr>
        <w:spacing w:after="3" w:line="355" w:lineRule="auto"/>
        <w:ind w:right="6" w:firstLine="708"/>
      </w:pPr>
      <w:r>
        <w:rPr>
          <w:i/>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w:t>
      </w:r>
    </w:p>
    <w:p w14:paraId="074E714B" w14:textId="77777777" w:rsidR="00F2332E" w:rsidRDefault="009D784E">
      <w:pPr>
        <w:spacing w:after="137" w:line="259" w:lineRule="auto"/>
        <w:ind w:left="21" w:right="7"/>
      </w:pPr>
      <w:r>
        <w:rPr>
          <w:i/>
        </w:rPr>
        <w:t xml:space="preserve">Архимеда и др.); </w:t>
      </w:r>
    </w:p>
    <w:p w14:paraId="7F9BE04B" w14:textId="7E910CD8" w:rsidR="00F2332E" w:rsidRDefault="009D784E" w:rsidP="003D1133">
      <w:pPr>
        <w:numPr>
          <w:ilvl w:val="1"/>
          <w:numId w:val="36"/>
        </w:numPr>
        <w:spacing w:after="120" w:line="259" w:lineRule="auto"/>
        <w:ind w:left="21" w:right="7" w:firstLine="708"/>
      </w:pPr>
      <w:r w:rsidRPr="003D1133">
        <w:rPr>
          <w:i/>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14:paraId="19F8955C" w14:textId="77777777" w:rsidR="00F2332E" w:rsidRDefault="009D784E">
      <w:pPr>
        <w:spacing w:after="123" w:line="249" w:lineRule="auto"/>
        <w:ind w:left="10"/>
        <w:jc w:val="left"/>
      </w:pPr>
      <w:r>
        <w:rPr>
          <w:b/>
        </w:rPr>
        <w:t xml:space="preserve">Тепловые явления </w:t>
      </w:r>
    </w:p>
    <w:p w14:paraId="7086A47D" w14:textId="77777777" w:rsidR="00F2332E" w:rsidRDefault="009D784E">
      <w:pPr>
        <w:spacing w:after="146" w:line="249" w:lineRule="auto"/>
        <w:ind w:left="10"/>
        <w:jc w:val="left"/>
      </w:pPr>
      <w:r>
        <w:rPr>
          <w:b/>
        </w:rPr>
        <w:t xml:space="preserve">Выпускник научится: </w:t>
      </w:r>
    </w:p>
    <w:p w14:paraId="786146D8" w14:textId="1DA6B55B" w:rsidR="00F2332E" w:rsidRDefault="009D784E">
      <w:pPr>
        <w:numPr>
          <w:ilvl w:val="1"/>
          <w:numId w:val="36"/>
        </w:numPr>
        <w:ind w:right="6" w:firstLine="708"/>
      </w:pPr>
      <w: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3D1133">
        <w:t xml:space="preserve"> </w:t>
      </w:r>
      <w:r>
        <w:t xml:space="preserve">поглощение энергии при испарении жидкости и выделение ее при конденсации пара, зависимость температуры кипения от давления; </w:t>
      </w:r>
    </w:p>
    <w:p w14:paraId="46E7BAFD" w14:textId="77777777" w:rsidR="00F2332E" w:rsidRDefault="009D784E">
      <w:pPr>
        <w:numPr>
          <w:ilvl w:val="1"/>
          <w:numId w:val="36"/>
        </w:numPr>
        <w:ind w:right="6" w:firstLine="708"/>
      </w:pPr>
      <w: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w:t>
      </w:r>
      <w:r>
        <w:lastRenderedPageBreak/>
        <w:t xml:space="preserve">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14:paraId="42FD52C1" w14:textId="77777777" w:rsidR="00F2332E" w:rsidRDefault="009D784E">
      <w:pPr>
        <w:numPr>
          <w:ilvl w:val="1"/>
          <w:numId w:val="36"/>
        </w:numPr>
        <w:ind w:right="6" w:firstLine="708"/>
      </w:pPr>
      <w: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14:paraId="0B5C7D99" w14:textId="77777777" w:rsidR="00F2332E" w:rsidRDefault="009D784E">
      <w:pPr>
        <w:numPr>
          <w:ilvl w:val="1"/>
          <w:numId w:val="36"/>
        </w:numPr>
        <w:ind w:right="6" w:firstLine="708"/>
      </w:pPr>
      <w:r>
        <w:t xml:space="preserve">различать основные признаки изученных физических моделей строения газов, жидкостей и твердых тел; </w:t>
      </w:r>
    </w:p>
    <w:p w14:paraId="764B14FF" w14:textId="77777777" w:rsidR="00F2332E" w:rsidRDefault="009D784E">
      <w:pPr>
        <w:numPr>
          <w:ilvl w:val="1"/>
          <w:numId w:val="36"/>
        </w:numPr>
        <w:ind w:right="6" w:firstLine="708"/>
      </w:pPr>
      <w:r>
        <w:t xml:space="preserve">приводить примеры практического использования физических знаний о тепловых явлениях; </w:t>
      </w:r>
    </w:p>
    <w:p w14:paraId="3971603D" w14:textId="77777777" w:rsidR="00F2332E" w:rsidRDefault="009D784E">
      <w:pPr>
        <w:numPr>
          <w:ilvl w:val="1"/>
          <w:numId w:val="36"/>
        </w:numPr>
        <w:ind w:right="6" w:firstLine="708"/>
      </w:pPr>
      <w: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4D85E9B0" w14:textId="77777777" w:rsidR="00F2332E" w:rsidRDefault="009D784E">
      <w:pPr>
        <w:spacing w:after="145" w:line="249" w:lineRule="auto"/>
        <w:ind w:left="10"/>
        <w:jc w:val="left"/>
      </w:pPr>
      <w:r>
        <w:rPr>
          <w:b/>
        </w:rPr>
        <w:t xml:space="preserve">Выпускник получит возможность научиться: </w:t>
      </w:r>
    </w:p>
    <w:p w14:paraId="2562E380" w14:textId="77777777" w:rsidR="00F2332E" w:rsidRDefault="009D784E">
      <w:pPr>
        <w:numPr>
          <w:ilvl w:val="1"/>
          <w:numId w:val="36"/>
        </w:numPr>
        <w:spacing w:after="142" w:line="355" w:lineRule="auto"/>
        <w:ind w:right="6" w:firstLine="708"/>
      </w:pPr>
      <w:r>
        <w:rPr>
          <w:i/>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14:paraId="5DBE61D1" w14:textId="77777777" w:rsidR="00F2332E" w:rsidRDefault="009D784E">
      <w:pPr>
        <w:numPr>
          <w:ilvl w:val="1"/>
          <w:numId w:val="36"/>
        </w:numPr>
        <w:spacing w:after="24" w:line="355" w:lineRule="auto"/>
        <w:ind w:right="6" w:firstLine="708"/>
      </w:pPr>
      <w:r>
        <w:rPr>
          <w:i/>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14:paraId="6BBB713B" w14:textId="77777777" w:rsidR="00F2332E" w:rsidRDefault="009D784E">
      <w:pPr>
        <w:numPr>
          <w:ilvl w:val="1"/>
          <w:numId w:val="36"/>
        </w:numPr>
        <w:spacing w:after="24" w:line="355" w:lineRule="auto"/>
        <w:ind w:right="6" w:firstLine="708"/>
      </w:pPr>
      <w:r>
        <w:rPr>
          <w:i/>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14:paraId="425ABBAF" w14:textId="77777777" w:rsidR="003D1133" w:rsidRDefault="009D784E">
      <w:pPr>
        <w:spacing w:after="18" w:line="358" w:lineRule="auto"/>
        <w:ind w:left="10" w:right="4777"/>
        <w:jc w:val="left"/>
        <w:rPr>
          <w:b/>
        </w:rPr>
      </w:pPr>
      <w:r>
        <w:rPr>
          <w:b/>
        </w:rPr>
        <w:t xml:space="preserve">Электрические и магнитные явления </w:t>
      </w:r>
    </w:p>
    <w:p w14:paraId="10F3CA44" w14:textId="1F881357" w:rsidR="00F2332E" w:rsidRDefault="009D784E">
      <w:pPr>
        <w:spacing w:after="18" w:line="358" w:lineRule="auto"/>
        <w:ind w:left="10" w:right="4777"/>
        <w:jc w:val="left"/>
      </w:pPr>
      <w:r>
        <w:rPr>
          <w:b/>
        </w:rPr>
        <w:t xml:space="preserve">Выпускник научится: </w:t>
      </w:r>
    </w:p>
    <w:p w14:paraId="73A3407B" w14:textId="77777777" w:rsidR="00F2332E" w:rsidRDefault="009D784E">
      <w:pPr>
        <w:numPr>
          <w:ilvl w:val="1"/>
          <w:numId w:val="36"/>
        </w:numPr>
        <w:ind w:right="6" w:firstLine="708"/>
      </w:pPr>
      <w:r>
        <w:lastRenderedPageBreak/>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14:paraId="58EDAE36" w14:textId="77777777" w:rsidR="00F2332E" w:rsidRDefault="009D784E">
      <w:pPr>
        <w:numPr>
          <w:ilvl w:val="1"/>
          <w:numId w:val="36"/>
        </w:numPr>
        <w:ind w:right="6" w:firstLine="708"/>
      </w:pPr>
      <w: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31412D74" w14:textId="77777777" w:rsidR="00F2332E" w:rsidRDefault="009D784E">
      <w:pPr>
        <w:numPr>
          <w:ilvl w:val="1"/>
          <w:numId w:val="36"/>
        </w:numPr>
        <w:ind w:right="6" w:firstLine="708"/>
      </w:pPr>
      <w:r>
        <w:t xml:space="preserve">использовать оптические схемы для построения изображений в плоском зеркале и собирающей линзе. </w:t>
      </w:r>
    </w:p>
    <w:p w14:paraId="2C797AD5" w14:textId="77777777" w:rsidR="00F2332E" w:rsidRDefault="009D784E">
      <w:pPr>
        <w:numPr>
          <w:ilvl w:val="1"/>
          <w:numId w:val="36"/>
        </w:numPr>
        <w:ind w:right="6" w:firstLine="708"/>
      </w:pPr>
      <w: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14:paraId="4B69FFFD" w14:textId="77777777" w:rsidR="00F2332E" w:rsidRDefault="009D784E">
      <w:pPr>
        <w:numPr>
          <w:ilvl w:val="1"/>
          <w:numId w:val="36"/>
        </w:numPr>
        <w:spacing w:after="37"/>
        <w:ind w:right="6" w:firstLine="708"/>
      </w:pPr>
      <w: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14:paraId="40C8E5BD" w14:textId="4FD7E2C1" w:rsidR="00F2332E" w:rsidRDefault="009D784E" w:rsidP="003D1133">
      <w:pPr>
        <w:numPr>
          <w:ilvl w:val="1"/>
          <w:numId w:val="36"/>
        </w:numPr>
        <w:spacing w:after="74" w:line="259" w:lineRule="auto"/>
        <w:ind w:left="-5" w:right="6" w:firstLine="708"/>
      </w:pPr>
      <w:r>
        <w:t xml:space="preserve">приводить </w:t>
      </w:r>
      <w:r>
        <w:tab/>
        <w:t xml:space="preserve">примеры </w:t>
      </w:r>
      <w:r>
        <w:tab/>
        <w:t xml:space="preserve">практического </w:t>
      </w:r>
      <w:r>
        <w:tab/>
        <w:t xml:space="preserve">использования </w:t>
      </w:r>
      <w:r>
        <w:tab/>
        <w:t xml:space="preserve">физических </w:t>
      </w:r>
      <w:r>
        <w:tab/>
        <w:t xml:space="preserve">знаний о электромагнитных явлениях </w:t>
      </w:r>
    </w:p>
    <w:p w14:paraId="762250D5" w14:textId="77777777" w:rsidR="00F2332E" w:rsidRDefault="009D784E">
      <w:pPr>
        <w:numPr>
          <w:ilvl w:val="1"/>
          <w:numId w:val="36"/>
        </w:numPr>
        <w:ind w:right="6" w:firstLine="708"/>
      </w:pPr>
      <w: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w:t>
      </w:r>
      <w:r>
        <w:lastRenderedPageBreak/>
        <w:t xml:space="preserve">необходимые для ее решения, проводить расчеты и оценивать реальность полученного значения физической величины. </w:t>
      </w:r>
    </w:p>
    <w:p w14:paraId="1D83FF08" w14:textId="77777777" w:rsidR="00F2332E" w:rsidRDefault="009D784E">
      <w:pPr>
        <w:spacing w:after="145" w:line="249" w:lineRule="auto"/>
        <w:ind w:left="10"/>
        <w:jc w:val="left"/>
      </w:pPr>
      <w:r>
        <w:rPr>
          <w:b/>
        </w:rPr>
        <w:t xml:space="preserve">Выпускник получит возможность научиться: </w:t>
      </w:r>
    </w:p>
    <w:p w14:paraId="6BDB8EED" w14:textId="77777777" w:rsidR="00F2332E" w:rsidRDefault="009D784E">
      <w:pPr>
        <w:numPr>
          <w:ilvl w:val="1"/>
          <w:numId w:val="36"/>
        </w:numPr>
        <w:spacing w:after="24" w:line="355" w:lineRule="auto"/>
        <w:ind w:right="6" w:firstLine="708"/>
      </w:pPr>
      <w:r>
        <w:rPr>
          <w:i/>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14:paraId="6106FCB4" w14:textId="77777777" w:rsidR="00F2332E" w:rsidRDefault="009D784E">
      <w:pPr>
        <w:numPr>
          <w:ilvl w:val="1"/>
          <w:numId w:val="36"/>
        </w:numPr>
        <w:spacing w:after="24" w:line="355" w:lineRule="auto"/>
        <w:ind w:right="6" w:firstLine="708"/>
      </w:pPr>
      <w:r>
        <w:rPr>
          <w:i/>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14:paraId="641960BA" w14:textId="77777777" w:rsidR="00F2332E" w:rsidRDefault="009D784E">
      <w:pPr>
        <w:numPr>
          <w:ilvl w:val="1"/>
          <w:numId w:val="36"/>
        </w:numPr>
        <w:spacing w:after="24" w:line="355" w:lineRule="auto"/>
        <w:ind w:right="6" w:firstLine="708"/>
      </w:pPr>
      <w:r>
        <w:rPr>
          <w:i/>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14:paraId="3CA0A985" w14:textId="77777777" w:rsidR="00F2332E" w:rsidRDefault="009D784E">
      <w:pPr>
        <w:numPr>
          <w:ilvl w:val="1"/>
          <w:numId w:val="36"/>
        </w:numPr>
        <w:spacing w:after="24" w:line="355" w:lineRule="auto"/>
        <w:ind w:right="6" w:firstLine="708"/>
      </w:pPr>
      <w:r>
        <w:rPr>
          <w:i/>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14:paraId="7A942702" w14:textId="77777777" w:rsidR="00F2332E" w:rsidRDefault="009D784E">
      <w:pPr>
        <w:spacing w:after="123" w:line="249" w:lineRule="auto"/>
        <w:ind w:left="10"/>
        <w:jc w:val="left"/>
      </w:pPr>
      <w:r>
        <w:rPr>
          <w:b/>
        </w:rPr>
        <w:t xml:space="preserve">Квантовые явления </w:t>
      </w:r>
    </w:p>
    <w:p w14:paraId="20A973CF" w14:textId="77777777" w:rsidR="00F2332E" w:rsidRDefault="009D784E">
      <w:pPr>
        <w:spacing w:after="146" w:line="249" w:lineRule="auto"/>
        <w:ind w:left="10"/>
        <w:jc w:val="left"/>
      </w:pPr>
      <w:r>
        <w:rPr>
          <w:b/>
        </w:rPr>
        <w:t xml:space="preserve">Выпускник научится: </w:t>
      </w:r>
    </w:p>
    <w:p w14:paraId="1FCC9E3F" w14:textId="77777777" w:rsidR="00F2332E" w:rsidRDefault="009D784E">
      <w:pPr>
        <w:numPr>
          <w:ilvl w:val="1"/>
          <w:numId w:val="36"/>
        </w:numPr>
        <w:ind w:right="6" w:firstLine="708"/>
      </w:pPr>
      <w: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w:t>
      </w:r>
    </w:p>
    <w:p w14:paraId="07DFACC2" w14:textId="77777777" w:rsidR="00F2332E" w:rsidRDefault="009D784E">
      <w:pPr>
        <w:spacing w:after="140" w:line="259" w:lineRule="auto"/>
        <w:ind w:left="-5"/>
      </w:pPr>
      <w:r>
        <w:t xml:space="preserve">, β- и γ-излучения, возникновение линейчатого спектра излучения атома; </w:t>
      </w:r>
    </w:p>
    <w:p w14:paraId="2AF34819" w14:textId="77777777" w:rsidR="00F2332E" w:rsidRDefault="009D784E">
      <w:pPr>
        <w:numPr>
          <w:ilvl w:val="1"/>
          <w:numId w:val="36"/>
        </w:numPr>
        <w:ind w:right="6" w:firstLine="708"/>
      </w:pPr>
      <w: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14:paraId="5221B4B5" w14:textId="77777777" w:rsidR="00F2332E" w:rsidRDefault="009D784E">
      <w:pPr>
        <w:numPr>
          <w:ilvl w:val="1"/>
          <w:numId w:val="36"/>
        </w:numPr>
        <w:spacing w:after="26" w:line="357" w:lineRule="auto"/>
        <w:ind w:right="6" w:firstLine="708"/>
      </w:pPr>
      <w: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14:paraId="721E647C" w14:textId="77777777" w:rsidR="00F2332E" w:rsidRDefault="009D784E">
      <w:pPr>
        <w:numPr>
          <w:ilvl w:val="1"/>
          <w:numId w:val="36"/>
        </w:numPr>
        <w:ind w:right="6" w:firstLine="708"/>
      </w:pPr>
      <w:r>
        <w:t xml:space="preserve">различать основные признаки планетарной модели атома, нуклонной модели атомного ядра; </w:t>
      </w:r>
    </w:p>
    <w:p w14:paraId="1301D5FF" w14:textId="77777777" w:rsidR="00F2332E" w:rsidRDefault="009D784E">
      <w:pPr>
        <w:numPr>
          <w:ilvl w:val="1"/>
          <w:numId w:val="36"/>
        </w:numPr>
        <w:ind w:right="6" w:firstLine="708"/>
      </w:pPr>
      <w:r>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 </w:t>
      </w:r>
    </w:p>
    <w:p w14:paraId="487B4F4F" w14:textId="77777777" w:rsidR="00F2332E" w:rsidRDefault="009D784E">
      <w:pPr>
        <w:spacing w:after="145" w:line="249" w:lineRule="auto"/>
        <w:ind w:left="10"/>
        <w:jc w:val="left"/>
      </w:pPr>
      <w:r>
        <w:rPr>
          <w:b/>
        </w:rPr>
        <w:lastRenderedPageBreak/>
        <w:t xml:space="preserve">Выпускник получит возможность научиться: </w:t>
      </w:r>
    </w:p>
    <w:p w14:paraId="3D9E61F7" w14:textId="77777777" w:rsidR="00F2332E" w:rsidRDefault="009D784E">
      <w:pPr>
        <w:numPr>
          <w:ilvl w:val="1"/>
          <w:numId w:val="36"/>
        </w:numPr>
        <w:spacing w:after="24" w:line="355" w:lineRule="auto"/>
        <w:ind w:right="6" w:firstLine="708"/>
      </w:pPr>
      <w:r>
        <w:rPr>
          <w:i/>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14:paraId="00211986" w14:textId="77777777" w:rsidR="00F2332E" w:rsidRDefault="009D784E">
      <w:pPr>
        <w:numPr>
          <w:ilvl w:val="1"/>
          <w:numId w:val="36"/>
        </w:numPr>
        <w:spacing w:after="96" w:line="259" w:lineRule="auto"/>
        <w:ind w:right="6" w:firstLine="708"/>
      </w:pPr>
      <w:r>
        <w:rPr>
          <w:i/>
        </w:rPr>
        <w:t xml:space="preserve">соотносить энергию связи атомных ядер с дефектом массы; </w:t>
      </w:r>
    </w:p>
    <w:p w14:paraId="10DCE686" w14:textId="77777777" w:rsidR="00F2332E" w:rsidRDefault="009D784E">
      <w:pPr>
        <w:numPr>
          <w:ilvl w:val="1"/>
          <w:numId w:val="36"/>
        </w:numPr>
        <w:spacing w:after="24" w:line="355" w:lineRule="auto"/>
        <w:ind w:right="6" w:firstLine="708"/>
      </w:pPr>
      <w:r>
        <w:rPr>
          <w:i/>
        </w:rPr>
        <w:t xml:space="preserve">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14:paraId="0584690B" w14:textId="77777777" w:rsidR="00F2332E" w:rsidRDefault="009D784E">
      <w:pPr>
        <w:numPr>
          <w:ilvl w:val="1"/>
          <w:numId w:val="36"/>
        </w:numPr>
        <w:spacing w:after="24" w:line="355" w:lineRule="auto"/>
        <w:ind w:right="6" w:firstLine="708"/>
      </w:pPr>
      <w:r>
        <w:rPr>
          <w:i/>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14:paraId="5C414D75" w14:textId="77777777" w:rsidR="003D1133" w:rsidRDefault="009D784E">
      <w:pPr>
        <w:spacing w:after="23" w:line="356" w:lineRule="auto"/>
        <w:ind w:left="10" w:right="6411"/>
        <w:jc w:val="left"/>
        <w:rPr>
          <w:b/>
        </w:rPr>
      </w:pPr>
      <w:r>
        <w:rPr>
          <w:b/>
        </w:rPr>
        <w:t xml:space="preserve">Элементы астрономии </w:t>
      </w:r>
    </w:p>
    <w:p w14:paraId="43BE7BFB" w14:textId="2822DB3C" w:rsidR="00F2332E" w:rsidRDefault="009D784E">
      <w:pPr>
        <w:spacing w:after="23" w:line="356" w:lineRule="auto"/>
        <w:ind w:left="10" w:right="6411"/>
        <w:jc w:val="left"/>
      </w:pPr>
      <w:r>
        <w:rPr>
          <w:b/>
        </w:rPr>
        <w:t xml:space="preserve">Выпускник научится: </w:t>
      </w:r>
    </w:p>
    <w:p w14:paraId="7DA725ED" w14:textId="77777777" w:rsidR="00F2332E" w:rsidRDefault="009D784E">
      <w:pPr>
        <w:numPr>
          <w:ilvl w:val="1"/>
          <w:numId w:val="36"/>
        </w:numPr>
        <w:ind w:right="6" w:firstLine="708"/>
      </w:pPr>
      <w:r>
        <w:t xml:space="preserve">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14:paraId="1066EE09" w14:textId="77777777" w:rsidR="00F2332E" w:rsidRDefault="009D784E">
      <w:pPr>
        <w:numPr>
          <w:ilvl w:val="1"/>
          <w:numId w:val="36"/>
        </w:numPr>
        <w:spacing w:after="96" w:line="259" w:lineRule="auto"/>
        <w:ind w:right="6" w:firstLine="708"/>
      </w:pPr>
      <w:r>
        <w:t xml:space="preserve">понимать различия между гелиоцентрической и геоцентрической системами мира; </w:t>
      </w:r>
    </w:p>
    <w:p w14:paraId="57C68956" w14:textId="77777777" w:rsidR="00F2332E" w:rsidRDefault="009D784E">
      <w:pPr>
        <w:spacing w:after="143" w:line="249" w:lineRule="auto"/>
        <w:ind w:left="10"/>
        <w:jc w:val="left"/>
      </w:pPr>
      <w:r>
        <w:rPr>
          <w:b/>
        </w:rPr>
        <w:t xml:space="preserve">Выпускник получит возможность научиться: </w:t>
      </w:r>
    </w:p>
    <w:p w14:paraId="768F9FAD" w14:textId="77777777" w:rsidR="00F2332E" w:rsidRDefault="009D784E">
      <w:pPr>
        <w:numPr>
          <w:ilvl w:val="1"/>
          <w:numId w:val="36"/>
        </w:numPr>
        <w:spacing w:after="24" w:line="355" w:lineRule="auto"/>
        <w:ind w:right="6" w:firstLine="708"/>
      </w:pPr>
      <w:r>
        <w:rPr>
          <w:i/>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14:paraId="7EED9E37" w14:textId="77777777" w:rsidR="00F2332E" w:rsidRDefault="009D784E">
      <w:pPr>
        <w:numPr>
          <w:ilvl w:val="1"/>
          <w:numId w:val="36"/>
        </w:numPr>
        <w:spacing w:after="24" w:line="355" w:lineRule="auto"/>
        <w:ind w:right="6" w:firstLine="708"/>
      </w:pPr>
      <w:r>
        <w:rPr>
          <w:i/>
        </w:rPr>
        <w:t xml:space="preserve">различать основные характеристики звезд (размер, цвет, температура) соотносить цвет звезды с ее температурой; </w:t>
      </w:r>
    </w:p>
    <w:p w14:paraId="7CDB933F" w14:textId="77777777" w:rsidR="00F2332E" w:rsidRDefault="009D784E">
      <w:pPr>
        <w:numPr>
          <w:ilvl w:val="1"/>
          <w:numId w:val="36"/>
        </w:numPr>
        <w:spacing w:after="273" w:line="259" w:lineRule="auto"/>
        <w:ind w:right="6" w:firstLine="708"/>
      </w:pPr>
      <w:r>
        <w:rPr>
          <w:i/>
        </w:rPr>
        <w:t xml:space="preserve">различать гипотезы о происхождении Солнечной системы. </w:t>
      </w:r>
    </w:p>
    <w:p w14:paraId="0EACCE0D" w14:textId="77777777" w:rsidR="00F2332E" w:rsidRDefault="009D784E">
      <w:pPr>
        <w:spacing w:after="10" w:line="249" w:lineRule="auto"/>
        <w:ind w:left="10"/>
        <w:jc w:val="left"/>
      </w:pPr>
      <w:r>
        <w:rPr>
          <w:b/>
        </w:rPr>
        <w:t xml:space="preserve">1.2.5.11. Биология </w:t>
      </w:r>
    </w:p>
    <w:p w14:paraId="16698D6F" w14:textId="77777777" w:rsidR="00F2332E" w:rsidRDefault="009D784E">
      <w:pPr>
        <w:spacing w:after="123" w:line="249" w:lineRule="auto"/>
        <w:ind w:left="703"/>
        <w:jc w:val="left"/>
      </w:pPr>
      <w:r>
        <w:rPr>
          <w:b/>
        </w:rPr>
        <w:t xml:space="preserve">В результате изучения курса биологии в основной школе:  </w:t>
      </w:r>
    </w:p>
    <w:p w14:paraId="6A63A474" w14:textId="77777777" w:rsidR="00F2332E" w:rsidRDefault="009D784E">
      <w:pPr>
        <w:ind w:left="-15" w:firstLine="708"/>
      </w:pPr>
      <w:r>
        <w:t xml:space="preserve">Выпускник </w:t>
      </w:r>
      <w:r>
        <w:rPr>
          <w:b/>
        </w:rPr>
        <w:t xml:space="preserve">научится </w:t>
      </w:r>
      <w:r>
        <w:t xml:space="preserve">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14:paraId="0BA8DAC6" w14:textId="77777777" w:rsidR="00F2332E" w:rsidRDefault="009D784E">
      <w:pPr>
        <w:ind w:left="-15" w:firstLine="708"/>
      </w:pPr>
      <w:r>
        <w:t>Выпускник</w:t>
      </w:r>
      <w:r>
        <w:rPr>
          <w:b/>
        </w:rPr>
        <w:t xml:space="preserve"> </w:t>
      </w:r>
      <w:r>
        <w:t>овладеет</w:t>
      </w:r>
      <w:r>
        <w:rPr>
          <w:b/>
        </w:rPr>
        <w:t xml:space="preserve"> </w:t>
      </w:r>
      <w:r>
        <w:t xml:space="preserve">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14:paraId="67DD8F3B" w14:textId="77777777" w:rsidR="00F2332E" w:rsidRDefault="009D784E">
      <w:pPr>
        <w:ind w:left="-15" w:firstLine="708"/>
      </w:pPr>
      <w: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w:t>
      </w:r>
      <w:r>
        <w:lastRenderedPageBreak/>
        <w:t xml:space="preserve">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14:paraId="39CCB834" w14:textId="77777777" w:rsidR="00F2332E" w:rsidRDefault="009D784E">
      <w:pPr>
        <w:ind w:left="-15" w:firstLine="708"/>
      </w:pPr>
      <w:r>
        <w:t xml:space="preserve">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14:paraId="7DC380B3" w14:textId="77777777" w:rsidR="00F2332E" w:rsidRDefault="009D784E">
      <w:pPr>
        <w:spacing w:after="196" w:line="249" w:lineRule="auto"/>
        <w:ind w:left="10"/>
        <w:jc w:val="left"/>
      </w:pPr>
      <w:r>
        <w:rPr>
          <w:b/>
        </w:rPr>
        <w:t xml:space="preserve">Выпускник получит возможность научиться: </w:t>
      </w:r>
    </w:p>
    <w:p w14:paraId="502D3CC0" w14:textId="77777777" w:rsidR="00F2332E" w:rsidRDefault="009D784E">
      <w:pPr>
        <w:numPr>
          <w:ilvl w:val="0"/>
          <w:numId w:val="37"/>
        </w:numPr>
        <w:spacing w:after="76" w:line="355" w:lineRule="auto"/>
        <w:ind w:right="7" w:hanging="360"/>
      </w:pPr>
      <w:r>
        <w:rPr>
          <w:i/>
        </w:rPr>
        <w:t xml:space="preserve">осознанно использовать знания основных правил поведения в природе и основ здорового образа жизни в быту; </w:t>
      </w:r>
    </w:p>
    <w:p w14:paraId="728076FA" w14:textId="77777777" w:rsidR="00F2332E" w:rsidRDefault="009D784E">
      <w:pPr>
        <w:numPr>
          <w:ilvl w:val="0"/>
          <w:numId w:val="37"/>
        </w:numPr>
        <w:spacing w:after="78" w:line="355" w:lineRule="auto"/>
        <w:ind w:right="7" w:hanging="360"/>
      </w:pPr>
      <w:r>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45613DDF" w14:textId="77777777" w:rsidR="00F2332E" w:rsidRDefault="009D784E">
      <w:pPr>
        <w:numPr>
          <w:ilvl w:val="0"/>
          <w:numId w:val="37"/>
        </w:numPr>
        <w:spacing w:after="76" w:line="355" w:lineRule="auto"/>
        <w:ind w:right="7" w:hanging="360"/>
      </w:pPr>
      <w:r>
        <w:rPr>
          <w:i/>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14:paraId="3E8F60F7" w14:textId="77777777" w:rsidR="00F2332E" w:rsidRDefault="009D784E">
      <w:pPr>
        <w:numPr>
          <w:ilvl w:val="0"/>
          <w:numId w:val="37"/>
        </w:numPr>
        <w:spacing w:after="24" w:line="355" w:lineRule="auto"/>
        <w:ind w:right="7" w:hanging="360"/>
      </w:pPr>
      <w:r>
        <w:rPr>
          <w:i/>
        </w:rPr>
        <w:t xml:space="preserve">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14:paraId="1D87AC1D" w14:textId="77777777" w:rsidR="00F2332E" w:rsidRDefault="009D784E">
      <w:pPr>
        <w:spacing w:after="123" w:line="249" w:lineRule="auto"/>
        <w:ind w:left="10"/>
        <w:jc w:val="left"/>
      </w:pPr>
      <w:r>
        <w:rPr>
          <w:b/>
        </w:rPr>
        <w:t xml:space="preserve">Живые организмы </w:t>
      </w:r>
    </w:p>
    <w:p w14:paraId="78E299D7" w14:textId="77777777" w:rsidR="00F2332E" w:rsidRDefault="009D784E">
      <w:pPr>
        <w:spacing w:after="123" w:line="249" w:lineRule="auto"/>
        <w:ind w:left="10"/>
        <w:jc w:val="left"/>
      </w:pPr>
      <w:r>
        <w:rPr>
          <w:b/>
        </w:rPr>
        <w:t xml:space="preserve">Выпускник научится: </w:t>
      </w:r>
    </w:p>
    <w:p w14:paraId="2834CDFC" w14:textId="77777777" w:rsidR="00F2332E" w:rsidRDefault="009D784E">
      <w:pPr>
        <w:numPr>
          <w:ilvl w:val="0"/>
          <w:numId w:val="38"/>
        </w:numPr>
        <w:ind w:hanging="139"/>
      </w:pPr>
      <w:r>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14:paraId="0CCF0036" w14:textId="77777777" w:rsidR="00F2332E" w:rsidRDefault="009D784E">
      <w:pPr>
        <w:numPr>
          <w:ilvl w:val="0"/>
          <w:numId w:val="38"/>
        </w:numPr>
        <w:ind w:hanging="139"/>
      </w:pPr>
      <w:r>
        <w:t xml:space="preserve">аргументировать, приводить доказательства родства различных таксонов растений, животных, грибов и бактерий; </w:t>
      </w:r>
    </w:p>
    <w:p w14:paraId="7C47CBEA" w14:textId="77777777" w:rsidR="00F2332E" w:rsidRDefault="009D784E">
      <w:pPr>
        <w:numPr>
          <w:ilvl w:val="0"/>
          <w:numId w:val="38"/>
        </w:numPr>
        <w:ind w:hanging="139"/>
      </w:pPr>
      <w:r>
        <w:t xml:space="preserve">аргументировать, приводить доказательства различий растений, животных, грибов и бактерий;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14:paraId="6966C7F7" w14:textId="77777777" w:rsidR="00F2332E" w:rsidRDefault="009D784E">
      <w:pPr>
        <w:numPr>
          <w:ilvl w:val="0"/>
          <w:numId w:val="38"/>
        </w:numPr>
        <w:ind w:hanging="139"/>
      </w:pPr>
      <w:r>
        <w:t xml:space="preserve">раскрывать роль биологии в практической деятельности людей; роль различных организмов в жизни человека; </w:t>
      </w:r>
    </w:p>
    <w:p w14:paraId="27124797" w14:textId="77777777" w:rsidR="00F2332E" w:rsidRDefault="009D784E">
      <w:pPr>
        <w:numPr>
          <w:ilvl w:val="0"/>
          <w:numId w:val="38"/>
        </w:numPr>
        <w:ind w:hanging="139"/>
      </w:pPr>
      <w:r>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p>
    <w:p w14:paraId="0351452D" w14:textId="23D350A8" w:rsidR="00F2332E" w:rsidRDefault="009D784E">
      <w:pPr>
        <w:numPr>
          <w:ilvl w:val="0"/>
          <w:numId w:val="38"/>
        </w:numPr>
        <w:ind w:hanging="139"/>
      </w:pPr>
      <w:r>
        <w:t>выявлять</w:t>
      </w:r>
      <w:r w:rsidR="003D1133">
        <w:t xml:space="preserve"> </w:t>
      </w:r>
      <w:r>
        <w:t>примеры</w:t>
      </w:r>
      <w:r w:rsidR="003D1133">
        <w:t xml:space="preserve"> </w:t>
      </w:r>
      <w:r>
        <w:t>и раскрывать сущность приспособленности организмов к среде обитания; - различать</w:t>
      </w:r>
      <w:r w:rsidR="003D1133">
        <w:t xml:space="preserve"> </w:t>
      </w:r>
      <w:r>
        <w:t xml:space="preserve">по внешнему виду, схемам и описаниям реальные биологические объекты или их изображения, выявлять отличительные признаки биологических объектов; </w:t>
      </w:r>
    </w:p>
    <w:p w14:paraId="5FD7703D" w14:textId="77777777" w:rsidR="00F2332E" w:rsidRDefault="009D784E">
      <w:pPr>
        <w:numPr>
          <w:ilvl w:val="0"/>
          <w:numId w:val="38"/>
        </w:numPr>
        <w:ind w:hanging="139"/>
      </w:pPr>
      <w:r>
        <w:lastRenderedPageBreak/>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14:paraId="66F9CA66" w14:textId="77777777" w:rsidR="00F2332E" w:rsidRDefault="009D784E">
      <w:pPr>
        <w:numPr>
          <w:ilvl w:val="0"/>
          <w:numId w:val="38"/>
        </w:numPr>
        <w:ind w:hanging="139"/>
      </w:pPr>
      <w:r>
        <w:t xml:space="preserve">устанавливать взаимосвязи между особенностями строения и функциями клеток и тканей, органов и систем органов; </w:t>
      </w:r>
    </w:p>
    <w:p w14:paraId="17D68DAA" w14:textId="7CCA02C9" w:rsidR="00F2332E" w:rsidRDefault="009D784E">
      <w:pPr>
        <w:numPr>
          <w:ilvl w:val="0"/>
          <w:numId w:val="38"/>
        </w:numPr>
        <w:ind w:hanging="139"/>
      </w:pPr>
      <w:r>
        <w:t>использовать методы биологической науки:</w:t>
      </w:r>
      <w:r w:rsidR="003D1133">
        <w:t xml:space="preserve"> </w:t>
      </w:r>
      <w:r>
        <w:t xml:space="preserve">наблюдать и описывать биологические объекты и процессы; ставить биологические эксперименты и объяснять их результаты; - знать и аргументировать основные правила поведения в природе; </w:t>
      </w:r>
    </w:p>
    <w:p w14:paraId="1D0567BC" w14:textId="77777777" w:rsidR="00F2332E" w:rsidRDefault="009D784E">
      <w:pPr>
        <w:numPr>
          <w:ilvl w:val="0"/>
          <w:numId w:val="38"/>
        </w:numPr>
        <w:spacing w:after="115" w:line="259" w:lineRule="auto"/>
        <w:ind w:hanging="139"/>
      </w:pPr>
      <w:r>
        <w:t xml:space="preserve">анализировать и оценивать последствия деятельности человека в природе; </w:t>
      </w:r>
    </w:p>
    <w:p w14:paraId="73695AE1" w14:textId="77777777" w:rsidR="00F2332E" w:rsidRDefault="009D784E">
      <w:pPr>
        <w:numPr>
          <w:ilvl w:val="0"/>
          <w:numId w:val="38"/>
        </w:numPr>
        <w:ind w:hanging="139"/>
      </w:pPr>
      <w:r>
        <w:t xml:space="preserve">описывать и использовать приемы выращивания и размножения культурных растений и домашних животных, ухода за ними; </w:t>
      </w:r>
    </w:p>
    <w:p w14:paraId="2BD063CC" w14:textId="77777777" w:rsidR="00F2332E" w:rsidRDefault="009D784E">
      <w:pPr>
        <w:numPr>
          <w:ilvl w:val="0"/>
          <w:numId w:val="38"/>
        </w:numPr>
        <w:spacing w:after="117" w:line="259" w:lineRule="auto"/>
        <w:ind w:hanging="139"/>
      </w:pPr>
      <w:r>
        <w:t xml:space="preserve">знать и соблюдать правила работы в кабинете биологии. </w:t>
      </w:r>
    </w:p>
    <w:p w14:paraId="74915EE6" w14:textId="77777777" w:rsidR="00F2332E" w:rsidRDefault="009D784E">
      <w:pPr>
        <w:spacing w:after="196" w:line="249" w:lineRule="auto"/>
        <w:ind w:left="10"/>
        <w:jc w:val="left"/>
      </w:pPr>
      <w:r>
        <w:rPr>
          <w:b/>
        </w:rPr>
        <w:t xml:space="preserve">Выпускник получит возможность научиться: </w:t>
      </w:r>
    </w:p>
    <w:p w14:paraId="07F29CF0" w14:textId="2B50BCC8" w:rsidR="00F2332E" w:rsidRDefault="009D784E">
      <w:pPr>
        <w:numPr>
          <w:ilvl w:val="0"/>
          <w:numId w:val="39"/>
        </w:numPr>
        <w:spacing w:after="79" w:line="355" w:lineRule="auto"/>
        <w:ind w:left="294" w:right="7" w:hanging="283"/>
      </w:pPr>
      <w:r>
        <w:rPr>
          <w:i/>
        </w:rPr>
        <w:t>находить информацию о растениях, животных грибах и бактериях</w:t>
      </w:r>
      <w:r w:rsidR="003D481B">
        <w:rPr>
          <w:i/>
        </w:rPr>
        <w:t xml:space="preserve"> </w:t>
      </w:r>
      <w:r>
        <w:rPr>
          <w:i/>
        </w:rPr>
        <w:t xml:space="preserve">в научно-популярной литературе, биологических словарях, справочниках, </w:t>
      </w:r>
      <w:proofErr w:type="gramStart"/>
      <w:r>
        <w:rPr>
          <w:i/>
        </w:rPr>
        <w:t>Интернет ресурсе</w:t>
      </w:r>
      <w:proofErr w:type="gramEnd"/>
      <w:r>
        <w:rPr>
          <w:i/>
        </w:rPr>
        <w:t>, анализировать и оценивать ее, переводить из одной формы в другую;</w:t>
      </w:r>
      <w:r>
        <w:rPr>
          <w:b/>
          <w:i/>
        </w:rPr>
        <w:t xml:space="preserve"> </w:t>
      </w:r>
    </w:p>
    <w:p w14:paraId="017B4E93" w14:textId="77777777" w:rsidR="00F2332E" w:rsidRDefault="009D784E">
      <w:pPr>
        <w:numPr>
          <w:ilvl w:val="0"/>
          <w:numId w:val="39"/>
        </w:numPr>
        <w:spacing w:after="79" w:line="355" w:lineRule="auto"/>
        <w:ind w:left="294" w:right="7" w:hanging="283"/>
      </w:pPr>
      <w:r>
        <w:rPr>
          <w:i/>
        </w:rP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14:paraId="72821765" w14:textId="77777777" w:rsidR="00F2332E" w:rsidRDefault="009D784E">
      <w:pPr>
        <w:numPr>
          <w:ilvl w:val="0"/>
          <w:numId w:val="39"/>
        </w:numPr>
        <w:spacing w:after="79" w:line="355" w:lineRule="auto"/>
        <w:ind w:left="294" w:right="7" w:hanging="283"/>
      </w:pPr>
      <w:r>
        <w:rPr>
          <w:i/>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14:paraId="03C86E2A" w14:textId="77777777" w:rsidR="00F2332E" w:rsidRDefault="009D784E">
      <w:pPr>
        <w:numPr>
          <w:ilvl w:val="0"/>
          <w:numId w:val="39"/>
        </w:numPr>
        <w:spacing w:after="79" w:line="355" w:lineRule="auto"/>
        <w:ind w:left="294" w:right="7" w:hanging="283"/>
      </w:pPr>
      <w:r>
        <w:rPr>
          <w:i/>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14:paraId="3B36F2A3" w14:textId="77777777" w:rsidR="00F2332E" w:rsidRDefault="009D784E">
      <w:pPr>
        <w:numPr>
          <w:ilvl w:val="0"/>
          <w:numId w:val="39"/>
        </w:numPr>
        <w:spacing w:after="76" w:line="355" w:lineRule="auto"/>
        <w:ind w:left="294" w:right="7" w:hanging="283"/>
      </w:pPr>
      <w:r>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14:paraId="46072597" w14:textId="77777777" w:rsidR="00F2332E" w:rsidRDefault="009D784E">
      <w:pPr>
        <w:numPr>
          <w:ilvl w:val="0"/>
          <w:numId w:val="39"/>
        </w:numPr>
        <w:spacing w:after="24" w:line="355" w:lineRule="auto"/>
        <w:ind w:left="294" w:right="7" w:hanging="283"/>
      </w:pPr>
      <w:r>
        <w:rPr>
          <w:i/>
        </w:rPr>
        <w:t xml:space="preserve">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14:paraId="354368BC" w14:textId="77777777" w:rsidR="003D481B" w:rsidRPr="003D481B" w:rsidRDefault="009D784E">
      <w:pPr>
        <w:numPr>
          <w:ilvl w:val="0"/>
          <w:numId w:val="39"/>
        </w:numPr>
        <w:spacing w:after="24" w:line="355" w:lineRule="auto"/>
        <w:ind w:left="294" w:right="7" w:hanging="283"/>
      </w:pPr>
      <w:r>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w:t>
      </w:r>
      <w:r>
        <w:rPr>
          <w:i/>
        </w:rPr>
        <w:lastRenderedPageBreak/>
        <w:t xml:space="preserve">планировать совместную деятельность, учитывать мнение окружающих и адекватно оценивать собственный вклад в деятельность группы.  </w:t>
      </w:r>
    </w:p>
    <w:p w14:paraId="3A1F6E17" w14:textId="77777777" w:rsidR="003D481B" w:rsidRDefault="009D784E" w:rsidP="003D481B">
      <w:pPr>
        <w:spacing w:after="24" w:line="355" w:lineRule="auto"/>
        <w:ind w:left="294" w:right="7" w:firstLine="0"/>
        <w:rPr>
          <w:b/>
        </w:rPr>
      </w:pPr>
      <w:r>
        <w:rPr>
          <w:b/>
        </w:rPr>
        <w:t xml:space="preserve">Человек и его здоровье </w:t>
      </w:r>
    </w:p>
    <w:p w14:paraId="1B39EB8C" w14:textId="7615B721" w:rsidR="00F2332E" w:rsidRDefault="009D784E" w:rsidP="003D481B">
      <w:pPr>
        <w:spacing w:after="24" w:line="355" w:lineRule="auto"/>
        <w:ind w:left="294" w:right="7" w:firstLine="0"/>
      </w:pPr>
      <w:r>
        <w:rPr>
          <w:b/>
        </w:rPr>
        <w:t xml:space="preserve">Выпускник научится: </w:t>
      </w:r>
    </w:p>
    <w:p w14:paraId="180E1D99" w14:textId="77777777" w:rsidR="00F2332E" w:rsidRDefault="009D784E">
      <w:pPr>
        <w:numPr>
          <w:ilvl w:val="0"/>
          <w:numId w:val="40"/>
        </w:numPr>
        <w:spacing w:after="4" w:line="365" w:lineRule="auto"/>
        <w:ind w:hanging="199"/>
      </w:pPr>
      <w:r>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 аргументировать, приводить доказательства взаимосвязи человека и окружающей среды, родства человека с животными; </w:t>
      </w:r>
    </w:p>
    <w:p w14:paraId="709231D9" w14:textId="77777777" w:rsidR="00F2332E" w:rsidRDefault="009D784E">
      <w:pPr>
        <w:numPr>
          <w:ilvl w:val="0"/>
          <w:numId w:val="40"/>
        </w:numPr>
        <w:spacing w:after="112" w:line="259" w:lineRule="auto"/>
        <w:ind w:hanging="199"/>
      </w:pPr>
      <w:r>
        <w:t xml:space="preserve">аргументировать, приводить доказательства отличий человека от животных; </w:t>
      </w:r>
    </w:p>
    <w:p w14:paraId="338F45AC" w14:textId="77777777" w:rsidR="00F2332E" w:rsidRDefault="009D784E">
      <w:pPr>
        <w:numPr>
          <w:ilvl w:val="0"/>
          <w:numId w:val="40"/>
        </w:numPr>
        <w:ind w:hanging="199"/>
      </w:pPr>
      <w:r>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14:paraId="1A70AA6F" w14:textId="77777777" w:rsidR="00F2332E" w:rsidRDefault="009D784E">
      <w:pPr>
        <w:numPr>
          <w:ilvl w:val="0"/>
          <w:numId w:val="40"/>
        </w:numPr>
        <w:ind w:hanging="199"/>
      </w:pPr>
      <w:r>
        <w:t xml:space="preserve">объяснять эволюцию вида Человек разумный на примерах сопоставления биологических объектов и других материальных артефактов; </w:t>
      </w:r>
    </w:p>
    <w:p w14:paraId="6F471AB8" w14:textId="77777777" w:rsidR="00F2332E" w:rsidRDefault="009D784E">
      <w:pPr>
        <w:numPr>
          <w:ilvl w:val="0"/>
          <w:numId w:val="40"/>
        </w:numPr>
        <w:ind w:hanging="199"/>
      </w:pPr>
      <w:r>
        <w:t xml:space="preserve">выявлять </w:t>
      </w:r>
      <w:proofErr w:type="spellStart"/>
      <w:r>
        <w:t>примерыи</w:t>
      </w:r>
      <w:proofErr w:type="spellEnd"/>
      <w:r>
        <w:t xml:space="preserve"> пояснять проявление наследственных заболеваний у человека, сущность процессов наследственности и изменчивости, присущей человеку; </w:t>
      </w:r>
    </w:p>
    <w:p w14:paraId="15D9001B" w14:textId="77777777" w:rsidR="00F2332E" w:rsidRDefault="009D784E">
      <w:pPr>
        <w:numPr>
          <w:ilvl w:val="0"/>
          <w:numId w:val="40"/>
        </w:numPr>
        <w:ind w:hanging="199"/>
      </w:pPr>
      <w:r>
        <w:t xml:space="preserve">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14:paraId="40E5B7A4" w14:textId="77777777" w:rsidR="00F2332E" w:rsidRDefault="009D784E">
      <w:pPr>
        <w:numPr>
          <w:ilvl w:val="0"/>
          <w:numId w:val="40"/>
        </w:numPr>
        <w:ind w:hanging="199"/>
      </w:pPr>
      <w: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14:paraId="47C2F262" w14:textId="77777777" w:rsidR="00F2332E" w:rsidRDefault="009D784E">
      <w:pPr>
        <w:numPr>
          <w:ilvl w:val="0"/>
          <w:numId w:val="40"/>
        </w:numPr>
        <w:ind w:hanging="199"/>
      </w:pPr>
      <w:r>
        <w:t xml:space="preserve">устанавливать взаимосвязи между особенностями строения и функциями клеток и тканей, органов и систем органов; </w:t>
      </w:r>
    </w:p>
    <w:p w14:paraId="1CD97158" w14:textId="77777777" w:rsidR="00F2332E" w:rsidRDefault="009D784E">
      <w:pPr>
        <w:numPr>
          <w:ilvl w:val="0"/>
          <w:numId w:val="40"/>
        </w:numPr>
        <w:ind w:hanging="199"/>
      </w:pPr>
      <w:r>
        <w:t xml:space="preserve">использовать методы биологической </w:t>
      </w:r>
      <w:proofErr w:type="spellStart"/>
      <w:proofErr w:type="gramStart"/>
      <w:r>
        <w:t>науки:наблюдать</w:t>
      </w:r>
      <w:proofErr w:type="spellEnd"/>
      <w:proofErr w:type="gramEnd"/>
      <w:r>
        <w:t xml:space="preserve"> и описывать биологические объекты и процессы; проводить исследования с организмом человека и объяснять их результаты; </w:t>
      </w:r>
    </w:p>
    <w:p w14:paraId="5CDE0B58" w14:textId="77777777" w:rsidR="00F2332E" w:rsidRDefault="009D784E">
      <w:pPr>
        <w:numPr>
          <w:ilvl w:val="0"/>
          <w:numId w:val="40"/>
        </w:numPr>
        <w:ind w:hanging="199"/>
      </w:pPr>
      <w:r>
        <w:t xml:space="preserve">знать и аргументировать основные принципы здорового образа жизни, рациональной организации труда и отдыха; </w:t>
      </w:r>
    </w:p>
    <w:p w14:paraId="4D6608A8" w14:textId="77777777" w:rsidR="00F2332E" w:rsidRDefault="009D784E">
      <w:pPr>
        <w:numPr>
          <w:ilvl w:val="0"/>
          <w:numId w:val="40"/>
        </w:numPr>
        <w:spacing w:after="112" w:line="259" w:lineRule="auto"/>
        <w:ind w:hanging="199"/>
      </w:pPr>
      <w:r>
        <w:t xml:space="preserve">анализировать и оценивать влияние факторов риска на здоровье человека; </w:t>
      </w:r>
    </w:p>
    <w:p w14:paraId="5E66FF21" w14:textId="77777777" w:rsidR="00F2332E" w:rsidRDefault="009D784E">
      <w:pPr>
        <w:numPr>
          <w:ilvl w:val="0"/>
          <w:numId w:val="40"/>
        </w:numPr>
        <w:ind w:hanging="199"/>
      </w:pPr>
      <w:r>
        <w:t xml:space="preserve">описывать и использовать приемы оказания первой помощи; - знать и соблюдать правила работы в кабинете биологии. </w:t>
      </w:r>
    </w:p>
    <w:p w14:paraId="3056769F" w14:textId="77777777" w:rsidR="00F2332E" w:rsidRDefault="009D784E">
      <w:pPr>
        <w:spacing w:after="123" w:line="249" w:lineRule="auto"/>
        <w:ind w:left="10"/>
        <w:jc w:val="left"/>
      </w:pPr>
      <w:r>
        <w:rPr>
          <w:b/>
        </w:rPr>
        <w:t xml:space="preserve">Выпускник получит возможность научиться: </w:t>
      </w:r>
    </w:p>
    <w:p w14:paraId="00117F3E" w14:textId="77777777" w:rsidR="00F2332E" w:rsidRDefault="009D784E">
      <w:pPr>
        <w:numPr>
          <w:ilvl w:val="0"/>
          <w:numId w:val="41"/>
        </w:numPr>
        <w:spacing w:after="76" w:line="355" w:lineRule="auto"/>
        <w:ind w:left="294" w:right="7" w:hanging="283"/>
      </w:pPr>
      <w:r>
        <w:rPr>
          <w:i/>
        </w:rPr>
        <w:lastRenderedPageBreak/>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14:paraId="3A4B19F5" w14:textId="77777777" w:rsidR="00F2332E" w:rsidRDefault="009D784E">
      <w:pPr>
        <w:numPr>
          <w:ilvl w:val="0"/>
          <w:numId w:val="41"/>
        </w:numPr>
        <w:spacing w:after="76" w:line="355" w:lineRule="auto"/>
        <w:ind w:left="294" w:right="7" w:hanging="283"/>
      </w:pPr>
      <w:r>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r>
        <w:rPr>
          <w:b/>
          <w:i/>
        </w:rPr>
        <w:t xml:space="preserve"> </w:t>
      </w:r>
    </w:p>
    <w:p w14:paraId="6E2F9AD4" w14:textId="77777777" w:rsidR="00F2332E" w:rsidRDefault="009D784E">
      <w:pPr>
        <w:numPr>
          <w:ilvl w:val="0"/>
          <w:numId w:val="41"/>
        </w:numPr>
        <w:spacing w:after="78" w:line="355" w:lineRule="auto"/>
        <w:ind w:left="294" w:right="7" w:hanging="283"/>
      </w:pPr>
      <w:r>
        <w:rPr>
          <w:i/>
        </w:rPr>
        <w:t xml:space="preserve">ориентироваться в системе моральных норм и ценностей по отношению к собственному здоровью и здоровью других людей; </w:t>
      </w:r>
    </w:p>
    <w:p w14:paraId="3353A1CA" w14:textId="77777777" w:rsidR="00F2332E" w:rsidRDefault="009D784E">
      <w:pPr>
        <w:numPr>
          <w:ilvl w:val="0"/>
          <w:numId w:val="41"/>
        </w:numPr>
        <w:spacing w:after="78" w:line="355" w:lineRule="auto"/>
        <w:ind w:left="294" w:right="7" w:hanging="283"/>
      </w:pPr>
      <w:r>
        <w:rPr>
          <w:i/>
        </w:rPr>
        <w:t xml:space="preserve">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14:paraId="2A729614" w14:textId="77777777" w:rsidR="00F2332E" w:rsidRDefault="009D784E">
      <w:pPr>
        <w:numPr>
          <w:ilvl w:val="0"/>
          <w:numId w:val="41"/>
        </w:numPr>
        <w:spacing w:after="79" w:line="355" w:lineRule="auto"/>
        <w:ind w:left="294" w:right="7" w:hanging="283"/>
      </w:pPr>
      <w:r>
        <w:rPr>
          <w:i/>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14:paraId="08F452FD" w14:textId="77777777" w:rsidR="00F2332E" w:rsidRDefault="009D784E">
      <w:pPr>
        <w:numPr>
          <w:ilvl w:val="0"/>
          <w:numId w:val="41"/>
        </w:numPr>
        <w:spacing w:after="79" w:line="355" w:lineRule="auto"/>
        <w:ind w:left="294" w:right="7" w:hanging="283"/>
      </w:pPr>
      <w:r>
        <w:rPr>
          <w:i/>
        </w:rPr>
        <w:t xml:space="preserve">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14:paraId="20205F98" w14:textId="62CF40FE" w:rsidR="00F2332E" w:rsidRDefault="009D784E">
      <w:pPr>
        <w:numPr>
          <w:ilvl w:val="0"/>
          <w:numId w:val="41"/>
        </w:numPr>
        <w:spacing w:after="24" w:line="355" w:lineRule="auto"/>
        <w:ind w:left="294" w:right="7" w:hanging="283"/>
      </w:pPr>
      <w:r>
        <w:rPr>
          <w:i/>
        </w:rPr>
        <w:t xml:space="preserve">работать в группе сверстников при решении </w:t>
      </w:r>
      <w:proofErr w:type="gramStart"/>
      <w:r>
        <w:rPr>
          <w:i/>
        </w:rPr>
        <w:t xml:space="preserve">познавательных </w:t>
      </w:r>
      <w:r w:rsidR="003D481B">
        <w:rPr>
          <w:i/>
        </w:rPr>
        <w:t xml:space="preserve"> </w:t>
      </w:r>
      <w:r>
        <w:rPr>
          <w:i/>
        </w:rPr>
        <w:t>задач</w:t>
      </w:r>
      <w:proofErr w:type="gramEnd"/>
      <w:r>
        <w:rPr>
          <w:i/>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r>
        <w:rPr>
          <w:b/>
        </w:rPr>
        <w:t xml:space="preserve"> </w:t>
      </w:r>
    </w:p>
    <w:p w14:paraId="15002017" w14:textId="77777777" w:rsidR="00F2332E" w:rsidRDefault="009D784E">
      <w:pPr>
        <w:spacing w:after="0" w:line="358" w:lineRule="auto"/>
        <w:ind w:left="10" w:right="4643"/>
        <w:jc w:val="left"/>
      </w:pPr>
      <w:r>
        <w:rPr>
          <w:b/>
        </w:rPr>
        <w:t xml:space="preserve">Общие биологические закономерности Выпускник научится: </w:t>
      </w:r>
    </w:p>
    <w:p w14:paraId="40DBCBFA" w14:textId="77777777" w:rsidR="00F2332E" w:rsidRDefault="009D784E">
      <w:pPr>
        <w:numPr>
          <w:ilvl w:val="0"/>
          <w:numId w:val="42"/>
        </w:numPr>
      </w:pPr>
      <w:r>
        <w:t>выделять существенные признаки биологических объектов (вида, экосистемы, биосферы) и процессов, характерных для сообществ живых организмов;</w:t>
      </w:r>
      <w:r>
        <w:rPr>
          <w:b/>
        </w:rPr>
        <w:t xml:space="preserve"> </w:t>
      </w:r>
    </w:p>
    <w:p w14:paraId="4B2D0372" w14:textId="77777777" w:rsidR="00F2332E" w:rsidRDefault="009D784E">
      <w:pPr>
        <w:numPr>
          <w:ilvl w:val="0"/>
          <w:numId w:val="42"/>
        </w:numPr>
      </w:pPr>
      <w:r>
        <w:t>аргументировать, приводить доказательства необходимости защиты окружающей среды;</w:t>
      </w:r>
      <w:r>
        <w:rPr>
          <w:b/>
        </w:rPr>
        <w:t xml:space="preserve"> </w:t>
      </w:r>
      <w:r>
        <w:t xml:space="preserve">аргументировать, приводить доказательства зависимости здоровья человека от состояния окружающей среды; </w:t>
      </w:r>
    </w:p>
    <w:p w14:paraId="18EA0D26" w14:textId="77777777" w:rsidR="00F2332E" w:rsidRDefault="009D784E">
      <w:pPr>
        <w:numPr>
          <w:ilvl w:val="0"/>
          <w:numId w:val="42"/>
        </w:numPr>
      </w:pPr>
      <w:r>
        <w:t xml:space="preserve">осуществлять классификацию биологических объектов на основе определения их принадлежности к определенной систематической группе;  </w:t>
      </w:r>
    </w:p>
    <w:p w14:paraId="66073163" w14:textId="77777777" w:rsidR="00F2332E" w:rsidRDefault="009D784E">
      <w:pPr>
        <w:numPr>
          <w:ilvl w:val="0"/>
          <w:numId w:val="42"/>
        </w:numPr>
      </w:pPr>
      <w: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w:t>
      </w:r>
      <w:r>
        <w:lastRenderedPageBreak/>
        <w:t xml:space="preserve">биосферы; - объяснять общность происхождения и эволюции организмов на основе сопоставления особенностей их строения и функционирования; </w:t>
      </w:r>
    </w:p>
    <w:p w14:paraId="3CFE80DA" w14:textId="77777777" w:rsidR="00F2332E" w:rsidRDefault="009D784E">
      <w:pPr>
        <w:numPr>
          <w:ilvl w:val="0"/>
          <w:numId w:val="42"/>
        </w:numPr>
      </w:pPr>
      <w:r>
        <w:t xml:space="preserve">объяснять механизмы наследственности и изменчивости, возникновения приспособленности, процесс видообразования; </w:t>
      </w:r>
    </w:p>
    <w:p w14:paraId="0AA1F587" w14:textId="77777777" w:rsidR="00F2332E" w:rsidRDefault="009D784E">
      <w:pPr>
        <w:numPr>
          <w:ilvl w:val="0"/>
          <w:numId w:val="42"/>
        </w:numPr>
      </w:pPr>
      <w:proofErr w:type="spellStart"/>
      <w:r>
        <w:t>различатьпо</w:t>
      </w:r>
      <w:proofErr w:type="spellEnd"/>
      <w:r>
        <w:t xml:space="preserve"> внешнему виду, схемам и описаниям реальные биологические объекты или их изображения, выявляя отличительные признаки биологических объектов; </w:t>
      </w:r>
    </w:p>
    <w:p w14:paraId="0254F6B7" w14:textId="77777777" w:rsidR="00F2332E" w:rsidRDefault="009D784E">
      <w:pPr>
        <w:numPr>
          <w:ilvl w:val="0"/>
          <w:numId w:val="42"/>
        </w:numPr>
      </w:pPr>
      <w:r>
        <w:t xml:space="preserve">сравнивать биологические объекты, процессы; делать выводы и умозаключения на основе сравнения;  </w:t>
      </w:r>
    </w:p>
    <w:p w14:paraId="10898694" w14:textId="77777777" w:rsidR="00F2332E" w:rsidRDefault="009D784E">
      <w:pPr>
        <w:numPr>
          <w:ilvl w:val="0"/>
          <w:numId w:val="42"/>
        </w:numPr>
      </w:pPr>
      <w:r>
        <w:t xml:space="preserve">устанавливать взаимосвязи между особенностями строения и функциями органов и систем органов; </w:t>
      </w:r>
    </w:p>
    <w:p w14:paraId="06FC82CF" w14:textId="43FD4BE8" w:rsidR="00F2332E" w:rsidRDefault="009D784E">
      <w:pPr>
        <w:numPr>
          <w:ilvl w:val="0"/>
          <w:numId w:val="42"/>
        </w:numPr>
      </w:pPr>
      <w:r>
        <w:t>использовать методы биологической науки:</w:t>
      </w:r>
      <w:r w:rsidR="003D481B">
        <w:t xml:space="preserve"> </w:t>
      </w:r>
      <w:r>
        <w:t xml:space="preserve">наблюдать и описывать биологические объекты и процессы; ставить биологические эксперименты и объяснять их результаты;  </w:t>
      </w:r>
    </w:p>
    <w:p w14:paraId="2032FBAB" w14:textId="77777777" w:rsidR="00F2332E" w:rsidRDefault="009D784E">
      <w:pPr>
        <w:numPr>
          <w:ilvl w:val="0"/>
          <w:numId w:val="42"/>
        </w:numPr>
      </w:pPr>
      <w: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5EED9900" w14:textId="77777777" w:rsidR="00F2332E" w:rsidRDefault="009D784E">
      <w:pPr>
        <w:numPr>
          <w:ilvl w:val="0"/>
          <w:numId w:val="42"/>
        </w:numPr>
      </w:pPr>
      <w:r>
        <w:t xml:space="preserve">описывать и использовать приемы выращивания и размножения культурных растений и домашних животных, ухода за ними в агроценозах; </w:t>
      </w:r>
    </w:p>
    <w:p w14:paraId="5C137296" w14:textId="77777777" w:rsidR="00F2332E" w:rsidRDefault="009D784E">
      <w:pPr>
        <w:numPr>
          <w:ilvl w:val="0"/>
          <w:numId w:val="42"/>
        </w:numPr>
      </w:pPr>
      <w:r>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 знать и соблюдать правила работы в кабинете биологии. </w:t>
      </w:r>
    </w:p>
    <w:p w14:paraId="711FB94F" w14:textId="77777777" w:rsidR="00F2332E" w:rsidRDefault="009D784E">
      <w:pPr>
        <w:spacing w:after="194" w:line="249" w:lineRule="auto"/>
        <w:ind w:left="10"/>
        <w:jc w:val="left"/>
      </w:pPr>
      <w:r>
        <w:rPr>
          <w:b/>
        </w:rPr>
        <w:t xml:space="preserve">Выпускник получит возможность научиться: </w:t>
      </w:r>
    </w:p>
    <w:p w14:paraId="6914FD37" w14:textId="77777777" w:rsidR="00F2332E" w:rsidRDefault="009D784E">
      <w:pPr>
        <w:numPr>
          <w:ilvl w:val="0"/>
          <w:numId w:val="43"/>
        </w:numPr>
        <w:spacing w:after="78" w:line="355" w:lineRule="auto"/>
        <w:ind w:left="294" w:right="7" w:hanging="283"/>
      </w:pPr>
      <w:r>
        <w:rPr>
          <w:i/>
        </w:rPr>
        <w:t xml:space="preserve">понимать экологические проблемы, возникающие в условиях нерационального природопользования, и пути решения этих проблем; </w:t>
      </w:r>
    </w:p>
    <w:p w14:paraId="65430803" w14:textId="77777777" w:rsidR="00F2332E" w:rsidRDefault="009D784E">
      <w:pPr>
        <w:numPr>
          <w:ilvl w:val="0"/>
          <w:numId w:val="43"/>
        </w:numPr>
        <w:spacing w:after="79" w:line="355" w:lineRule="auto"/>
        <w:ind w:left="294" w:right="7" w:hanging="283"/>
      </w:pPr>
      <w:r>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rPr>
          <w:b/>
          <w:i/>
        </w:rPr>
        <w:t xml:space="preserve"> </w:t>
      </w:r>
    </w:p>
    <w:p w14:paraId="57973D8B" w14:textId="77777777" w:rsidR="00F2332E" w:rsidRDefault="009D784E">
      <w:pPr>
        <w:numPr>
          <w:ilvl w:val="0"/>
          <w:numId w:val="43"/>
        </w:numPr>
        <w:spacing w:after="79" w:line="355" w:lineRule="auto"/>
        <w:ind w:left="294" w:right="7" w:hanging="283"/>
      </w:pPr>
      <w:r>
        <w:rPr>
          <w:i/>
        </w:rPr>
        <w:t xml:space="preserve">находить информацию по вопросам общей биологии в научно-популярной литературе, специализированных биологических словарях, справочниках, </w:t>
      </w:r>
      <w:proofErr w:type="gramStart"/>
      <w:r>
        <w:rPr>
          <w:i/>
        </w:rPr>
        <w:t>Интернет ресурсах</w:t>
      </w:r>
      <w:proofErr w:type="gramEnd"/>
      <w:r>
        <w:rPr>
          <w:i/>
        </w:rPr>
        <w:t>, анализировать и оценивать ее, переводить из одной формы в другую;</w:t>
      </w:r>
      <w:r>
        <w:rPr>
          <w:b/>
          <w:i/>
        </w:rPr>
        <w:t xml:space="preserve"> </w:t>
      </w:r>
    </w:p>
    <w:p w14:paraId="6020F142" w14:textId="77777777" w:rsidR="00F2332E" w:rsidRDefault="009D784E">
      <w:pPr>
        <w:numPr>
          <w:ilvl w:val="0"/>
          <w:numId w:val="43"/>
        </w:numPr>
        <w:spacing w:after="76" w:line="355" w:lineRule="auto"/>
        <w:ind w:left="294" w:right="7" w:hanging="283"/>
      </w:pPr>
      <w:r>
        <w:rPr>
          <w:i/>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14:paraId="6AD4632A" w14:textId="77777777" w:rsidR="00F2332E" w:rsidRDefault="009D784E">
      <w:pPr>
        <w:numPr>
          <w:ilvl w:val="0"/>
          <w:numId w:val="43"/>
        </w:numPr>
        <w:spacing w:after="76" w:line="355" w:lineRule="auto"/>
        <w:ind w:left="294" w:right="7" w:hanging="283"/>
      </w:pPr>
      <w:r>
        <w:rPr>
          <w:i/>
        </w:rPr>
        <w:lastRenderedPageBreak/>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14:paraId="70ED3B90" w14:textId="77777777" w:rsidR="00F2332E" w:rsidRDefault="009D784E">
      <w:pPr>
        <w:numPr>
          <w:ilvl w:val="0"/>
          <w:numId w:val="43"/>
        </w:numPr>
        <w:spacing w:after="208" w:line="355" w:lineRule="auto"/>
        <w:ind w:left="294" w:right="7" w:hanging="283"/>
      </w:pPr>
      <w:r>
        <w:rPr>
          <w:i/>
        </w:rPr>
        <w:t xml:space="preserve">работать в группе сверстников при решении </w:t>
      </w:r>
      <w:proofErr w:type="gramStart"/>
      <w:r>
        <w:rPr>
          <w:i/>
        </w:rPr>
        <w:t>познавательных задач</w:t>
      </w:r>
      <w:proofErr w:type="gramEnd"/>
      <w:r>
        <w:rPr>
          <w:i/>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r>
        <w:rPr>
          <w:b/>
        </w:rPr>
        <w:t xml:space="preserve"> </w:t>
      </w:r>
    </w:p>
    <w:p w14:paraId="58130683" w14:textId="77777777" w:rsidR="00F2332E" w:rsidRDefault="009D784E">
      <w:pPr>
        <w:spacing w:after="10" w:line="249" w:lineRule="auto"/>
        <w:ind w:left="10"/>
        <w:jc w:val="left"/>
      </w:pPr>
      <w:r>
        <w:rPr>
          <w:b/>
        </w:rPr>
        <w:t xml:space="preserve">1.2.5.12. Химия </w:t>
      </w:r>
    </w:p>
    <w:p w14:paraId="6CEDAB86" w14:textId="77777777" w:rsidR="00F2332E" w:rsidRDefault="009D784E">
      <w:pPr>
        <w:spacing w:after="0" w:line="259" w:lineRule="auto"/>
        <w:ind w:left="0" w:firstLine="0"/>
        <w:jc w:val="left"/>
      </w:pPr>
      <w:r>
        <w:t xml:space="preserve"> </w:t>
      </w:r>
    </w:p>
    <w:p w14:paraId="74DA2F02" w14:textId="77777777" w:rsidR="00F2332E" w:rsidRDefault="009D784E">
      <w:pPr>
        <w:spacing w:after="123" w:line="249" w:lineRule="auto"/>
        <w:ind w:left="10"/>
        <w:jc w:val="left"/>
      </w:pPr>
      <w:r>
        <w:rPr>
          <w:b/>
        </w:rPr>
        <w:t xml:space="preserve">Выпускник научится: </w:t>
      </w:r>
    </w:p>
    <w:p w14:paraId="714A5F54" w14:textId="77777777" w:rsidR="00F2332E" w:rsidRDefault="009D784E">
      <w:pPr>
        <w:numPr>
          <w:ilvl w:val="0"/>
          <w:numId w:val="44"/>
        </w:numPr>
        <w:spacing w:after="115" w:line="259" w:lineRule="auto"/>
        <w:ind w:hanging="242"/>
      </w:pPr>
      <w:r>
        <w:t xml:space="preserve">характеризовать основные методы познания: наблюдение, измерение, эксперимент; </w:t>
      </w:r>
    </w:p>
    <w:p w14:paraId="4D38003E" w14:textId="3570C6CB" w:rsidR="00F2332E" w:rsidRDefault="009D784E">
      <w:pPr>
        <w:numPr>
          <w:ilvl w:val="0"/>
          <w:numId w:val="44"/>
        </w:numPr>
        <w:spacing w:after="112" w:line="259" w:lineRule="auto"/>
        <w:ind w:hanging="242"/>
      </w:pPr>
      <w:r>
        <w:t>описывать</w:t>
      </w:r>
      <w:r w:rsidR="003D481B">
        <w:t xml:space="preserve"> </w:t>
      </w:r>
      <w:r>
        <w:t>свойства</w:t>
      </w:r>
      <w:r w:rsidR="003D481B">
        <w:t xml:space="preserve"> </w:t>
      </w:r>
      <w:r>
        <w:t>твердых, жидких,</w:t>
      </w:r>
      <w:r w:rsidR="003D481B">
        <w:t xml:space="preserve"> </w:t>
      </w:r>
      <w:r>
        <w:t>газообразных</w:t>
      </w:r>
      <w:r w:rsidR="003D481B">
        <w:t xml:space="preserve"> </w:t>
      </w:r>
      <w:r>
        <w:t xml:space="preserve">веществ, выделяя их </w:t>
      </w:r>
      <w:proofErr w:type="gramStart"/>
      <w:r>
        <w:t>существенные  признаки</w:t>
      </w:r>
      <w:proofErr w:type="gramEnd"/>
      <w:r>
        <w:t xml:space="preserve">; </w:t>
      </w:r>
    </w:p>
    <w:p w14:paraId="786E258F" w14:textId="54633ABD" w:rsidR="00F2332E" w:rsidRDefault="009D784E">
      <w:pPr>
        <w:numPr>
          <w:ilvl w:val="0"/>
          <w:numId w:val="44"/>
        </w:numPr>
        <w:ind w:hanging="242"/>
      </w:pPr>
      <w:proofErr w:type="gramStart"/>
      <w:r>
        <w:t>раскрывать  смысл</w:t>
      </w:r>
      <w:proofErr w:type="gramEnd"/>
      <w:r>
        <w:t xml:space="preserve"> основных химических  понятий  «атом», «молекула»,</w:t>
      </w:r>
      <w:r w:rsidR="003D481B">
        <w:t xml:space="preserve"> </w:t>
      </w:r>
      <w:r>
        <w:t>«химический элемент», «простое  вещество», «сложное вещество», «валентность», «химическая реакция»,</w:t>
      </w:r>
      <w:r w:rsidR="003D481B">
        <w:t xml:space="preserve"> </w:t>
      </w:r>
      <w:r>
        <w:t xml:space="preserve">используя знаковую систему  химии; </w:t>
      </w:r>
    </w:p>
    <w:p w14:paraId="34A3D364" w14:textId="7DD1391A" w:rsidR="00F2332E" w:rsidRDefault="009D784E">
      <w:pPr>
        <w:numPr>
          <w:ilvl w:val="0"/>
          <w:numId w:val="44"/>
        </w:numPr>
        <w:ind w:hanging="242"/>
      </w:pPr>
      <w:r>
        <w:t>раскрывать смысл законов сохранения массы веществ, постоянства состава, атомно</w:t>
      </w:r>
      <w:r w:rsidR="003D481B">
        <w:t>-</w:t>
      </w:r>
      <w:r>
        <w:t xml:space="preserve">молекулярной теории; </w:t>
      </w:r>
    </w:p>
    <w:p w14:paraId="0BF1614C" w14:textId="77777777" w:rsidR="00F2332E" w:rsidRDefault="009D784E">
      <w:pPr>
        <w:numPr>
          <w:ilvl w:val="0"/>
          <w:numId w:val="44"/>
        </w:numPr>
        <w:spacing w:after="112" w:line="259" w:lineRule="auto"/>
        <w:ind w:hanging="242"/>
      </w:pPr>
      <w:r>
        <w:t xml:space="preserve">различать химические и физические явления; </w:t>
      </w:r>
    </w:p>
    <w:p w14:paraId="462E5C67" w14:textId="77777777" w:rsidR="00F2332E" w:rsidRDefault="009D784E">
      <w:pPr>
        <w:numPr>
          <w:ilvl w:val="0"/>
          <w:numId w:val="44"/>
        </w:numPr>
        <w:spacing w:after="115" w:line="259" w:lineRule="auto"/>
        <w:ind w:hanging="242"/>
      </w:pPr>
      <w:proofErr w:type="gramStart"/>
      <w:r>
        <w:t>называть  химические</w:t>
      </w:r>
      <w:proofErr w:type="gramEnd"/>
      <w:r>
        <w:t xml:space="preserve"> элементы; </w:t>
      </w:r>
    </w:p>
    <w:p w14:paraId="7B9BB34E" w14:textId="77777777" w:rsidR="00F2332E" w:rsidRDefault="009D784E">
      <w:pPr>
        <w:numPr>
          <w:ilvl w:val="0"/>
          <w:numId w:val="44"/>
        </w:numPr>
        <w:spacing w:after="112" w:line="259" w:lineRule="auto"/>
        <w:ind w:hanging="242"/>
      </w:pPr>
      <w:r>
        <w:t xml:space="preserve">определять   состав   веществ </w:t>
      </w:r>
      <w:proofErr w:type="gramStart"/>
      <w:r>
        <w:t>по  их</w:t>
      </w:r>
      <w:proofErr w:type="gramEnd"/>
      <w:r>
        <w:t xml:space="preserve"> формулам; </w:t>
      </w:r>
    </w:p>
    <w:p w14:paraId="1F3ABA03" w14:textId="77777777" w:rsidR="00F2332E" w:rsidRDefault="009D784E">
      <w:pPr>
        <w:numPr>
          <w:ilvl w:val="0"/>
          <w:numId w:val="44"/>
        </w:numPr>
        <w:spacing w:after="115" w:line="259" w:lineRule="auto"/>
        <w:ind w:hanging="242"/>
      </w:pPr>
      <w:r>
        <w:t xml:space="preserve">определять валентность    атома элемента </w:t>
      </w:r>
      <w:proofErr w:type="gramStart"/>
      <w:r>
        <w:t>в  соединениях</w:t>
      </w:r>
      <w:proofErr w:type="gramEnd"/>
      <w:r>
        <w:t xml:space="preserve">; </w:t>
      </w:r>
    </w:p>
    <w:p w14:paraId="2AFED68A" w14:textId="77777777" w:rsidR="00F2332E" w:rsidRDefault="009D784E">
      <w:pPr>
        <w:numPr>
          <w:ilvl w:val="0"/>
          <w:numId w:val="44"/>
        </w:numPr>
        <w:spacing w:after="112" w:line="259" w:lineRule="auto"/>
        <w:ind w:hanging="242"/>
      </w:pPr>
      <w:r>
        <w:t xml:space="preserve">определять </w:t>
      </w:r>
      <w:proofErr w:type="gramStart"/>
      <w:r>
        <w:t>тип  химических</w:t>
      </w:r>
      <w:proofErr w:type="gramEnd"/>
      <w:r>
        <w:t xml:space="preserve"> реакций; </w:t>
      </w:r>
    </w:p>
    <w:p w14:paraId="0D79309F" w14:textId="77777777" w:rsidR="00F2332E" w:rsidRDefault="009D784E">
      <w:pPr>
        <w:numPr>
          <w:ilvl w:val="0"/>
          <w:numId w:val="44"/>
        </w:numPr>
        <w:spacing w:after="112" w:line="259" w:lineRule="auto"/>
        <w:ind w:hanging="242"/>
      </w:pPr>
      <w:r>
        <w:t xml:space="preserve">называть признаки и условия протекания химических реакций; </w:t>
      </w:r>
    </w:p>
    <w:p w14:paraId="7D4AF7FC" w14:textId="77777777" w:rsidR="00F2332E" w:rsidRDefault="009D784E">
      <w:pPr>
        <w:numPr>
          <w:ilvl w:val="0"/>
          <w:numId w:val="44"/>
        </w:numPr>
        <w:ind w:hanging="242"/>
      </w:pPr>
      <w:r>
        <w:t xml:space="preserve">выявлять признаки, свидетельствующие о протекании химической реакции при выполнении химического опыта; </w:t>
      </w:r>
    </w:p>
    <w:p w14:paraId="40186F8A" w14:textId="77777777" w:rsidR="00F2332E" w:rsidRDefault="009D784E">
      <w:pPr>
        <w:numPr>
          <w:ilvl w:val="0"/>
          <w:numId w:val="44"/>
        </w:numPr>
        <w:spacing w:after="115" w:line="259" w:lineRule="auto"/>
        <w:ind w:hanging="242"/>
      </w:pPr>
      <w:r>
        <w:t xml:space="preserve">составлять </w:t>
      </w:r>
      <w:proofErr w:type="gramStart"/>
      <w:r>
        <w:t>формулы  бинарных</w:t>
      </w:r>
      <w:proofErr w:type="gramEnd"/>
      <w:r>
        <w:t xml:space="preserve"> соединений; </w:t>
      </w:r>
    </w:p>
    <w:p w14:paraId="047BD7AE" w14:textId="77777777" w:rsidR="00F2332E" w:rsidRDefault="009D784E">
      <w:pPr>
        <w:numPr>
          <w:ilvl w:val="0"/>
          <w:numId w:val="44"/>
        </w:numPr>
        <w:spacing w:after="112" w:line="259" w:lineRule="auto"/>
        <w:ind w:hanging="242"/>
      </w:pPr>
      <w:r>
        <w:t xml:space="preserve">составлять уравнения </w:t>
      </w:r>
      <w:proofErr w:type="gramStart"/>
      <w:r>
        <w:t>химических  реакций</w:t>
      </w:r>
      <w:proofErr w:type="gramEnd"/>
      <w:r>
        <w:t xml:space="preserve">; </w:t>
      </w:r>
    </w:p>
    <w:p w14:paraId="1E0DD9D2" w14:textId="77777777" w:rsidR="00F2332E" w:rsidRDefault="009D784E">
      <w:pPr>
        <w:numPr>
          <w:ilvl w:val="0"/>
          <w:numId w:val="44"/>
        </w:numPr>
        <w:spacing w:after="115" w:line="259" w:lineRule="auto"/>
        <w:ind w:hanging="242"/>
      </w:pPr>
      <w:r>
        <w:t xml:space="preserve">соблюдать </w:t>
      </w:r>
      <w:proofErr w:type="gramStart"/>
      <w:r>
        <w:t>правила  безопасной</w:t>
      </w:r>
      <w:proofErr w:type="gramEnd"/>
      <w:r>
        <w:t xml:space="preserve"> работы  при  проведении опытов; </w:t>
      </w:r>
    </w:p>
    <w:p w14:paraId="146A1C31" w14:textId="77777777" w:rsidR="00F2332E" w:rsidRDefault="009D784E">
      <w:pPr>
        <w:numPr>
          <w:ilvl w:val="0"/>
          <w:numId w:val="44"/>
        </w:numPr>
        <w:spacing w:after="112" w:line="259" w:lineRule="auto"/>
        <w:ind w:hanging="242"/>
      </w:pPr>
      <w:r>
        <w:t xml:space="preserve">пользоваться лабораторным оборудованием </w:t>
      </w:r>
      <w:proofErr w:type="gramStart"/>
      <w:r>
        <w:t>и  посудой</w:t>
      </w:r>
      <w:proofErr w:type="gramEnd"/>
      <w:r>
        <w:t xml:space="preserve">; </w:t>
      </w:r>
    </w:p>
    <w:p w14:paraId="45C8418B" w14:textId="77777777" w:rsidR="00F2332E" w:rsidRDefault="009D784E">
      <w:pPr>
        <w:numPr>
          <w:ilvl w:val="0"/>
          <w:numId w:val="44"/>
        </w:numPr>
        <w:spacing w:after="115" w:line="259" w:lineRule="auto"/>
        <w:ind w:hanging="242"/>
      </w:pPr>
      <w:proofErr w:type="gramStart"/>
      <w:r>
        <w:t>вычислять  относительную</w:t>
      </w:r>
      <w:proofErr w:type="gramEnd"/>
      <w:r>
        <w:t xml:space="preserve"> молекулярную и молярную массы веществ; </w:t>
      </w:r>
    </w:p>
    <w:p w14:paraId="2E873EC0" w14:textId="77777777" w:rsidR="00F2332E" w:rsidRDefault="009D784E">
      <w:pPr>
        <w:numPr>
          <w:ilvl w:val="0"/>
          <w:numId w:val="44"/>
        </w:numPr>
        <w:spacing w:after="112" w:line="259" w:lineRule="auto"/>
        <w:ind w:hanging="242"/>
      </w:pPr>
      <w:r>
        <w:t xml:space="preserve">вычислять массовую долю химического   элемента по формуле соединения; </w:t>
      </w:r>
    </w:p>
    <w:p w14:paraId="157F09A5" w14:textId="77777777" w:rsidR="00F2332E" w:rsidRDefault="009D784E">
      <w:pPr>
        <w:numPr>
          <w:ilvl w:val="0"/>
          <w:numId w:val="44"/>
        </w:numPr>
        <w:ind w:hanging="242"/>
      </w:pPr>
      <w:r>
        <w:lastRenderedPageBreak/>
        <w:t xml:space="preserve">вычислять количество, объем или массу вещества по количеству, объему, массе реагентов или </w:t>
      </w:r>
      <w:proofErr w:type="gramStart"/>
      <w:r>
        <w:t>продуктов  реакции</w:t>
      </w:r>
      <w:proofErr w:type="gramEnd"/>
      <w:r>
        <w:t xml:space="preserve">; </w:t>
      </w:r>
    </w:p>
    <w:p w14:paraId="45A1B3C4" w14:textId="37F55766" w:rsidR="00F2332E" w:rsidRDefault="009D784E">
      <w:pPr>
        <w:numPr>
          <w:ilvl w:val="0"/>
          <w:numId w:val="44"/>
        </w:numPr>
        <w:ind w:hanging="242"/>
      </w:pPr>
      <w:r>
        <w:t xml:space="preserve">характеризовать </w:t>
      </w:r>
      <w:proofErr w:type="gramStart"/>
      <w:r>
        <w:t>физические  и</w:t>
      </w:r>
      <w:proofErr w:type="gramEnd"/>
      <w:r>
        <w:t xml:space="preserve">  химические свойства простых веществ: кислорода и  водорода; получать,</w:t>
      </w:r>
      <w:r w:rsidR="003D481B">
        <w:t xml:space="preserve"> </w:t>
      </w:r>
      <w:r>
        <w:t xml:space="preserve">собирать кислород и водород; </w:t>
      </w:r>
    </w:p>
    <w:p w14:paraId="677A4237" w14:textId="5E888F7B" w:rsidR="00F2332E" w:rsidRDefault="009D784E">
      <w:pPr>
        <w:numPr>
          <w:ilvl w:val="0"/>
          <w:numId w:val="44"/>
        </w:numPr>
        <w:spacing w:after="115" w:line="259" w:lineRule="auto"/>
        <w:ind w:hanging="242"/>
      </w:pPr>
      <w:proofErr w:type="gramStart"/>
      <w:r>
        <w:t>распознавать  опытным</w:t>
      </w:r>
      <w:proofErr w:type="gramEnd"/>
      <w:r>
        <w:t xml:space="preserve"> путем газообразные вещества:</w:t>
      </w:r>
      <w:r w:rsidR="003D481B">
        <w:t xml:space="preserve"> </w:t>
      </w:r>
      <w:r>
        <w:t xml:space="preserve">кислород, водород; </w:t>
      </w:r>
    </w:p>
    <w:p w14:paraId="584B13EB" w14:textId="77777777" w:rsidR="00F2332E" w:rsidRDefault="009D784E">
      <w:pPr>
        <w:numPr>
          <w:ilvl w:val="0"/>
          <w:numId w:val="44"/>
        </w:numPr>
        <w:spacing w:after="112" w:line="259" w:lineRule="auto"/>
        <w:ind w:hanging="242"/>
      </w:pPr>
      <w:proofErr w:type="gramStart"/>
      <w:r>
        <w:t>раскрывать  смысл</w:t>
      </w:r>
      <w:proofErr w:type="gramEnd"/>
      <w:r>
        <w:t xml:space="preserve">  закона    Авогадро; </w:t>
      </w:r>
    </w:p>
    <w:p w14:paraId="5347F357" w14:textId="77777777" w:rsidR="00F2332E" w:rsidRDefault="009D784E">
      <w:pPr>
        <w:numPr>
          <w:ilvl w:val="0"/>
          <w:numId w:val="44"/>
        </w:numPr>
        <w:spacing w:after="115" w:line="259" w:lineRule="auto"/>
        <w:ind w:hanging="242"/>
      </w:pPr>
      <w:proofErr w:type="gramStart"/>
      <w:r>
        <w:t>раскрывать  смысл</w:t>
      </w:r>
      <w:proofErr w:type="gramEnd"/>
      <w:r>
        <w:t xml:space="preserve"> понятий «тепловой   эффект   реакции», «молярный    объем»; </w:t>
      </w:r>
    </w:p>
    <w:p w14:paraId="0A4F29B3" w14:textId="77777777" w:rsidR="00F2332E" w:rsidRDefault="009D784E">
      <w:pPr>
        <w:numPr>
          <w:ilvl w:val="0"/>
          <w:numId w:val="44"/>
        </w:numPr>
        <w:spacing w:after="112" w:line="259" w:lineRule="auto"/>
        <w:ind w:hanging="242"/>
      </w:pPr>
      <w:r>
        <w:t xml:space="preserve">характеризовать </w:t>
      </w:r>
      <w:proofErr w:type="gramStart"/>
      <w:r>
        <w:t>физические  и</w:t>
      </w:r>
      <w:proofErr w:type="gramEnd"/>
      <w:r>
        <w:t xml:space="preserve">    химические свойства воды; </w:t>
      </w:r>
    </w:p>
    <w:p w14:paraId="19FF6A62" w14:textId="77777777" w:rsidR="00F2332E" w:rsidRDefault="009D784E">
      <w:pPr>
        <w:numPr>
          <w:ilvl w:val="0"/>
          <w:numId w:val="44"/>
        </w:numPr>
        <w:spacing w:after="115" w:line="259" w:lineRule="auto"/>
        <w:ind w:hanging="242"/>
      </w:pPr>
      <w:r>
        <w:t xml:space="preserve">раскрывать   смысл понятия «раствор»; </w:t>
      </w:r>
    </w:p>
    <w:p w14:paraId="76A0E779" w14:textId="77777777" w:rsidR="00F2332E" w:rsidRDefault="009D784E">
      <w:pPr>
        <w:numPr>
          <w:ilvl w:val="0"/>
          <w:numId w:val="44"/>
        </w:numPr>
        <w:spacing w:line="259" w:lineRule="auto"/>
        <w:ind w:hanging="242"/>
      </w:pPr>
      <w:r>
        <w:t xml:space="preserve">вычислять   массовую долю растворенного вещества в    растворе; </w:t>
      </w:r>
    </w:p>
    <w:p w14:paraId="15DCFDCD" w14:textId="77777777" w:rsidR="00F2332E" w:rsidRDefault="009D784E">
      <w:pPr>
        <w:numPr>
          <w:ilvl w:val="0"/>
          <w:numId w:val="44"/>
        </w:numPr>
        <w:spacing w:after="115" w:line="259" w:lineRule="auto"/>
        <w:ind w:hanging="242"/>
      </w:pPr>
      <w:proofErr w:type="gramStart"/>
      <w:r>
        <w:t>приготовлять  растворы</w:t>
      </w:r>
      <w:proofErr w:type="gramEnd"/>
      <w:r>
        <w:t xml:space="preserve">  с определенной   массовой долей  растворенного     вещества; </w:t>
      </w:r>
    </w:p>
    <w:p w14:paraId="5A016A3A" w14:textId="77777777" w:rsidR="00F2332E" w:rsidRDefault="009D784E">
      <w:pPr>
        <w:numPr>
          <w:ilvl w:val="0"/>
          <w:numId w:val="44"/>
        </w:numPr>
        <w:spacing w:after="112" w:line="259" w:lineRule="auto"/>
        <w:ind w:hanging="242"/>
      </w:pPr>
      <w:proofErr w:type="gramStart"/>
      <w:r>
        <w:t>называть  соединения</w:t>
      </w:r>
      <w:proofErr w:type="gramEnd"/>
      <w:r>
        <w:t xml:space="preserve"> изученных классов   неорганических    веществ; </w:t>
      </w:r>
    </w:p>
    <w:p w14:paraId="03551B3A" w14:textId="77777777" w:rsidR="00F2332E" w:rsidRDefault="009D784E">
      <w:pPr>
        <w:numPr>
          <w:ilvl w:val="0"/>
          <w:numId w:val="44"/>
        </w:numPr>
        <w:ind w:hanging="242"/>
      </w:pPr>
      <w:r>
        <w:t xml:space="preserve">характеризовать </w:t>
      </w:r>
      <w:proofErr w:type="gramStart"/>
      <w:r>
        <w:t>физические  и</w:t>
      </w:r>
      <w:proofErr w:type="gramEnd"/>
      <w:r>
        <w:t xml:space="preserve">   химические свойства основных классов неорганических    веществ: оксидов, кислот, оснований, солей; </w:t>
      </w:r>
    </w:p>
    <w:p w14:paraId="73021F9D" w14:textId="77777777" w:rsidR="00F2332E" w:rsidRDefault="009D784E">
      <w:pPr>
        <w:numPr>
          <w:ilvl w:val="0"/>
          <w:numId w:val="44"/>
        </w:numPr>
        <w:spacing w:after="115" w:line="259" w:lineRule="auto"/>
        <w:ind w:hanging="242"/>
      </w:pPr>
      <w:r>
        <w:t xml:space="preserve">определять   принадлежность </w:t>
      </w:r>
      <w:proofErr w:type="gramStart"/>
      <w:r>
        <w:t>веществ  к</w:t>
      </w:r>
      <w:proofErr w:type="gramEnd"/>
      <w:r>
        <w:t xml:space="preserve">    определенному   классу соединений; </w:t>
      </w:r>
    </w:p>
    <w:p w14:paraId="3383B5EF" w14:textId="77777777" w:rsidR="00F2332E" w:rsidRDefault="009D784E">
      <w:pPr>
        <w:numPr>
          <w:ilvl w:val="0"/>
          <w:numId w:val="44"/>
        </w:numPr>
        <w:spacing w:after="112" w:line="259" w:lineRule="auto"/>
        <w:ind w:hanging="242"/>
      </w:pPr>
      <w:r>
        <w:t xml:space="preserve">составлять   </w:t>
      </w:r>
      <w:proofErr w:type="gramStart"/>
      <w:r>
        <w:t>формулы  неорганических</w:t>
      </w:r>
      <w:proofErr w:type="gramEnd"/>
      <w:r>
        <w:t xml:space="preserve">    соединений изученных    классов; </w:t>
      </w:r>
    </w:p>
    <w:p w14:paraId="5EE771F5" w14:textId="77777777" w:rsidR="00F2332E" w:rsidRDefault="009D784E">
      <w:pPr>
        <w:numPr>
          <w:ilvl w:val="0"/>
          <w:numId w:val="44"/>
        </w:numPr>
        <w:ind w:hanging="242"/>
      </w:pPr>
      <w:proofErr w:type="gramStart"/>
      <w:r>
        <w:t>проводить  опыты</w:t>
      </w:r>
      <w:proofErr w:type="gramEnd"/>
      <w:r>
        <w:t xml:space="preserve">, подтверждающие химические свойства изученных  классов неорганических  веществ; </w:t>
      </w:r>
    </w:p>
    <w:p w14:paraId="700B9F90" w14:textId="77777777" w:rsidR="00F2332E" w:rsidRDefault="009D784E">
      <w:pPr>
        <w:numPr>
          <w:ilvl w:val="0"/>
          <w:numId w:val="44"/>
        </w:numPr>
        <w:ind w:hanging="242"/>
      </w:pPr>
      <w:proofErr w:type="gramStart"/>
      <w:r>
        <w:t>распознавать  опытным</w:t>
      </w:r>
      <w:proofErr w:type="gramEnd"/>
      <w:r>
        <w:t xml:space="preserve"> путем растворы  кислот  и   щелочей  по изменению окраски    индикатора; </w:t>
      </w:r>
    </w:p>
    <w:p w14:paraId="08F5562B" w14:textId="77777777" w:rsidR="00F2332E" w:rsidRDefault="009D784E">
      <w:pPr>
        <w:numPr>
          <w:ilvl w:val="0"/>
          <w:numId w:val="44"/>
        </w:numPr>
        <w:spacing w:after="115" w:line="259" w:lineRule="auto"/>
        <w:ind w:hanging="242"/>
      </w:pPr>
      <w:r>
        <w:t xml:space="preserve">характеризовать взаимосвязь между   </w:t>
      </w:r>
      <w:proofErr w:type="gramStart"/>
      <w:r>
        <w:t>классами  неорганических</w:t>
      </w:r>
      <w:proofErr w:type="gramEnd"/>
      <w:r>
        <w:t xml:space="preserve"> соединений; </w:t>
      </w:r>
    </w:p>
    <w:p w14:paraId="46F77707" w14:textId="5A26A53E" w:rsidR="00F2332E" w:rsidRDefault="009D784E">
      <w:pPr>
        <w:numPr>
          <w:ilvl w:val="0"/>
          <w:numId w:val="44"/>
        </w:numPr>
        <w:spacing w:after="112" w:line="259" w:lineRule="auto"/>
        <w:ind w:hanging="242"/>
      </w:pPr>
      <w:proofErr w:type="gramStart"/>
      <w:r>
        <w:t>раскрывать  смысл</w:t>
      </w:r>
      <w:proofErr w:type="gramEnd"/>
      <w:r>
        <w:t xml:space="preserve">  Периодического  закона Д.И.</w:t>
      </w:r>
      <w:r w:rsidR="003D481B">
        <w:t xml:space="preserve"> </w:t>
      </w:r>
      <w:r>
        <w:t xml:space="preserve">Менделеева; </w:t>
      </w:r>
    </w:p>
    <w:p w14:paraId="1E9E255B" w14:textId="77777777" w:rsidR="00F2332E" w:rsidRDefault="009D784E">
      <w:pPr>
        <w:numPr>
          <w:ilvl w:val="0"/>
          <w:numId w:val="44"/>
        </w:numPr>
        <w:ind w:hanging="242"/>
      </w:pPr>
      <w:proofErr w:type="gramStart"/>
      <w:r>
        <w:t>объяснять  физический</w:t>
      </w:r>
      <w:proofErr w:type="gramEnd"/>
      <w:r>
        <w:t xml:space="preserve">   смысл атомного  (порядкового) номера химического  элемента,  номеров группы и  периода в периодической    системе Д.И. Менделеева; </w:t>
      </w:r>
    </w:p>
    <w:p w14:paraId="340BD76C" w14:textId="77777777" w:rsidR="00F2332E" w:rsidRDefault="009D784E">
      <w:pPr>
        <w:numPr>
          <w:ilvl w:val="0"/>
          <w:numId w:val="44"/>
        </w:numPr>
        <w:ind w:hanging="242"/>
      </w:pPr>
      <w:proofErr w:type="gramStart"/>
      <w:r>
        <w:t>объяснять  закономерности</w:t>
      </w:r>
      <w:proofErr w:type="gramEnd"/>
      <w:r>
        <w:t xml:space="preserve"> изменения строения  атомов, свойств элементов в пределах малых периодов  и    главных подгрупп; </w:t>
      </w:r>
    </w:p>
    <w:p w14:paraId="45540906" w14:textId="77777777" w:rsidR="00F2332E" w:rsidRDefault="009D784E">
      <w:pPr>
        <w:numPr>
          <w:ilvl w:val="0"/>
          <w:numId w:val="44"/>
        </w:numPr>
        <w:ind w:hanging="242"/>
      </w:pPr>
      <w:r>
        <w:t xml:space="preserve">характеризовать   химические элементы (от водорода до кальция) </w:t>
      </w:r>
      <w:proofErr w:type="gramStart"/>
      <w:r>
        <w:t>на  основе</w:t>
      </w:r>
      <w:proofErr w:type="gramEnd"/>
      <w:r>
        <w:t xml:space="preserve"> их  положения в периодической системе Д.И. Менделеева </w:t>
      </w:r>
      <w:proofErr w:type="spellStart"/>
      <w:r>
        <w:t>иособенностей</w:t>
      </w:r>
      <w:proofErr w:type="spellEnd"/>
      <w:r>
        <w:t xml:space="preserve"> строения  их    атомов; </w:t>
      </w:r>
    </w:p>
    <w:p w14:paraId="43EB0D43" w14:textId="77777777" w:rsidR="00F2332E" w:rsidRDefault="009D784E">
      <w:pPr>
        <w:numPr>
          <w:ilvl w:val="0"/>
          <w:numId w:val="44"/>
        </w:numPr>
        <w:spacing w:after="115" w:line="259" w:lineRule="auto"/>
        <w:ind w:hanging="242"/>
      </w:pPr>
      <w:proofErr w:type="gramStart"/>
      <w:r>
        <w:t>составлять  схемы</w:t>
      </w:r>
      <w:proofErr w:type="gramEnd"/>
      <w:r>
        <w:t xml:space="preserve">  строения атомов первых 20   элементов периодической  системы </w:t>
      </w:r>
    </w:p>
    <w:p w14:paraId="2B689444" w14:textId="179E166A" w:rsidR="00F2332E" w:rsidRDefault="009D784E">
      <w:pPr>
        <w:spacing w:after="112" w:line="259" w:lineRule="auto"/>
        <w:ind w:left="-5"/>
      </w:pPr>
      <w:r>
        <w:t>Д.И.</w:t>
      </w:r>
      <w:r w:rsidR="003D481B">
        <w:t xml:space="preserve"> </w:t>
      </w:r>
      <w:r>
        <w:t xml:space="preserve">Менделеева; </w:t>
      </w:r>
    </w:p>
    <w:p w14:paraId="660CAEC5" w14:textId="26CEA0A6" w:rsidR="00F2332E" w:rsidRDefault="009D784E">
      <w:pPr>
        <w:numPr>
          <w:ilvl w:val="0"/>
          <w:numId w:val="44"/>
        </w:numPr>
        <w:spacing w:after="115" w:line="259" w:lineRule="auto"/>
        <w:ind w:hanging="242"/>
      </w:pPr>
      <w:r>
        <w:t>раскрывать</w:t>
      </w:r>
      <w:r w:rsidR="003D481B">
        <w:t xml:space="preserve"> </w:t>
      </w:r>
      <w:r>
        <w:t>смысл понятий: «</w:t>
      </w:r>
      <w:proofErr w:type="gramStart"/>
      <w:r>
        <w:t>химическая  связь</w:t>
      </w:r>
      <w:proofErr w:type="gramEnd"/>
      <w:r>
        <w:t xml:space="preserve">», «электроотрицательность»; </w:t>
      </w:r>
    </w:p>
    <w:p w14:paraId="0F99B301" w14:textId="77777777" w:rsidR="00F2332E" w:rsidRDefault="009D784E">
      <w:pPr>
        <w:numPr>
          <w:ilvl w:val="0"/>
          <w:numId w:val="44"/>
        </w:numPr>
        <w:spacing w:after="112" w:line="259" w:lineRule="auto"/>
        <w:ind w:hanging="242"/>
      </w:pPr>
      <w:r>
        <w:t xml:space="preserve">характеризовать зависимость физических </w:t>
      </w:r>
      <w:proofErr w:type="gramStart"/>
      <w:r>
        <w:t>свойств  веществ</w:t>
      </w:r>
      <w:proofErr w:type="gramEnd"/>
      <w:r>
        <w:t xml:space="preserve">  от типа кристаллической  решетки; </w:t>
      </w:r>
    </w:p>
    <w:p w14:paraId="1674F55F" w14:textId="77777777" w:rsidR="00F2332E" w:rsidRDefault="009D784E">
      <w:pPr>
        <w:numPr>
          <w:ilvl w:val="0"/>
          <w:numId w:val="44"/>
        </w:numPr>
        <w:spacing w:after="115" w:line="259" w:lineRule="auto"/>
        <w:ind w:hanging="242"/>
      </w:pPr>
      <w:r>
        <w:t xml:space="preserve">определять </w:t>
      </w:r>
      <w:proofErr w:type="gramStart"/>
      <w:r>
        <w:t>вид  химической</w:t>
      </w:r>
      <w:proofErr w:type="gramEnd"/>
      <w:r>
        <w:t xml:space="preserve"> связи в неорганических соединениях; </w:t>
      </w:r>
    </w:p>
    <w:p w14:paraId="1FF60658" w14:textId="77777777" w:rsidR="00F2332E" w:rsidRDefault="009D784E">
      <w:pPr>
        <w:numPr>
          <w:ilvl w:val="0"/>
          <w:numId w:val="44"/>
        </w:numPr>
        <w:ind w:hanging="242"/>
      </w:pPr>
      <w:r>
        <w:t xml:space="preserve">изображать схемы строения </w:t>
      </w:r>
      <w:proofErr w:type="gramStart"/>
      <w:r>
        <w:t>молекул  веществ</w:t>
      </w:r>
      <w:proofErr w:type="gramEnd"/>
      <w:r>
        <w:t xml:space="preserve">, образованных разными видами химических связей; </w:t>
      </w:r>
    </w:p>
    <w:p w14:paraId="3C5E26BA" w14:textId="5FF5C65C" w:rsidR="00F2332E" w:rsidRDefault="009D784E">
      <w:pPr>
        <w:numPr>
          <w:ilvl w:val="0"/>
          <w:numId w:val="44"/>
        </w:numPr>
        <w:ind w:hanging="242"/>
      </w:pPr>
      <w:r>
        <w:lastRenderedPageBreak/>
        <w:t>раскрывать смысл понятий «ион», «катион», «анион», «электролиты»,</w:t>
      </w:r>
      <w:r w:rsidR="003D481B">
        <w:t xml:space="preserve"> </w:t>
      </w:r>
      <w:r>
        <w:t>«</w:t>
      </w:r>
      <w:proofErr w:type="spellStart"/>
      <w:r>
        <w:t>неэлектролиты</w:t>
      </w:r>
      <w:proofErr w:type="spellEnd"/>
      <w:r>
        <w:t>», «электролитическая диссоциация», «окислитель», «степень окисления», «восстановитель», «окисление</w:t>
      </w:r>
      <w:proofErr w:type="gramStart"/>
      <w:r>
        <w:t xml:space="preserve">»,   </w:t>
      </w:r>
      <w:proofErr w:type="gramEnd"/>
      <w:r>
        <w:t xml:space="preserve">«восстановление»; </w:t>
      </w:r>
    </w:p>
    <w:p w14:paraId="03006F5D" w14:textId="77777777" w:rsidR="00F2332E" w:rsidRDefault="009D784E">
      <w:pPr>
        <w:numPr>
          <w:ilvl w:val="0"/>
          <w:numId w:val="44"/>
        </w:numPr>
        <w:spacing w:after="112" w:line="259" w:lineRule="auto"/>
        <w:ind w:hanging="242"/>
      </w:pPr>
      <w:proofErr w:type="gramStart"/>
      <w:r>
        <w:t>определять  степень</w:t>
      </w:r>
      <w:proofErr w:type="gramEnd"/>
      <w:r>
        <w:t xml:space="preserve"> окисления атома элемента в соединении; </w:t>
      </w:r>
    </w:p>
    <w:p w14:paraId="42BCE255" w14:textId="77777777" w:rsidR="00F2332E" w:rsidRDefault="009D784E">
      <w:pPr>
        <w:numPr>
          <w:ilvl w:val="0"/>
          <w:numId w:val="44"/>
        </w:numPr>
        <w:spacing w:after="115" w:line="259" w:lineRule="auto"/>
        <w:ind w:hanging="242"/>
      </w:pPr>
      <w:proofErr w:type="gramStart"/>
      <w:r>
        <w:t>раскрывать  смысл</w:t>
      </w:r>
      <w:proofErr w:type="gramEnd"/>
      <w:r>
        <w:t xml:space="preserve">  теории электролитической   диссоциации; </w:t>
      </w:r>
    </w:p>
    <w:p w14:paraId="63439C6A" w14:textId="77777777" w:rsidR="00F2332E" w:rsidRDefault="009D784E">
      <w:pPr>
        <w:numPr>
          <w:ilvl w:val="0"/>
          <w:numId w:val="44"/>
        </w:numPr>
        <w:spacing w:after="112" w:line="259" w:lineRule="auto"/>
        <w:ind w:hanging="242"/>
      </w:pPr>
      <w:r>
        <w:t xml:space="preserve">составлять уравнения электролитической диссоциации кислот, щелочей, солей; </w:t>
      </w:r>
    </w:p>
    <w:p w14:paraId="33D46E91" w14:textId="77777777" w:rsidR="00F2332E" w:rsidRDefault="009D784E">
      <w:pPr>
        <w:numPr>
          <w:ilvl w:val="0"/>
          <w:numId w:val="44"/>
        </w:numPr>
        <w:spacing w:after="115" w:line="259" w:lineRule="auto"/>
        <w:ind w:hanging="242"/>
      </w:pPr>
      <w:proofErr w:type="gramStart"/>
      <w:r>
        <w:t>объяснять  сущность</w:t>
      </w:r>
      <w:proofErr w:type="gramEnd"/>
      <w:r>
        <w:t xml:space="preserve"> процесса электролитической   диссоциации и </w:t>
      </w:r>
      <w:proofErr w:type="spellStart"/>
      <w:r>
        <w:t>реакцийонного</w:t>
      </w:r>
      <w:proofErr w:type="spellEnd"/>
      <w:r>
        <w:t xml:space="preserve">   обмена; </w:t>
      </w:r>
    </w:p>
    <w:p w14:paraId="77A28544" w14:textId="77777777" w:rsidR="00F2332E" w:rsidRDefault="009D784E">
      <w:pPr>
        <w:numPr>
          <w:ilvl w:val="0"/>
          <w:numId w:val="44"/>
        </w:numPr>
        <w:spacing w:after="112" w:line="259" w:lineRule="auto"/>
        <w:ind w:hanging="242"/>
      </w:pPr>
      <w:r>
        <w:t xml:space="preserve">составлять полные и сокращенные ионные уравнения реакции обмена; </w:t>
      </w:r>
    </w:p>
    <w:p w14:paraId="30DF84AE" w14:textId="77777777" w:rsidR="00F2332E" w:rsidRDefault="009D784E">
      <w:pPr>
        <w:numPr>
          <w:ilvl w:val="0"/>
          <w:numId w:val="44"/>
        </w:numPr>
        <w:spacing w:after="115" w:line="259" w:lineRule="auto"/>
        <w:ind w:hanging="242"/>
      </w:pPr>
      <w:r>
        <w:t xml:space="preserve">определять возможность протекания </w:t>
      </w:r>
      <w:proofErr w:type="spellStart"/>
      <w:r>
        <w:t>реакцийонного</w:t>
      </w:r>
      <w:proofErr w:type="spellEnd"/>
      <w:r>
        <w:t xml:space="preserve">   обмена; </w:t>
      </w:r>
    </w:p>
    <w:p w14:paraId="09F1CE2C" w14:textId="77777777" w:rsidR="00F2332E" w:rsidRDefault="009D784E">
      <w:pPr>
        <w:numPr>
          <w:ilvl w:val="0"/>
          <w:numId w:val="44"/>
        </w:numPr>
        <w:spacing w:line="259" w:lineRule="auto"/>
        <w:ind w:hanging="242"/>
      </w:pPr>
      <w:r>
        <w:t xml:space="preserve">проводить реакции, подтверждающие качественный состав различных веществ; </w:t>
      </w:r>
    </w:p>
    <w:p w14:paraId="1C7F21FD" w14:textId="77777777" w:rsidR="00F2332E" w:rsidRDefault="009D784E">
      <w:pPr>
        <w:numPr>
          <w:ilvl w:val="0"/>
          <w:numId w:val="44"/>
        </w:numPr>
        <w:spacing w:after="115" w:line="259" w:lineRule="auto"/>
        <w:ind w:hanging="242"/>
      </w:pPr>
      <w:proofErr w:type="gramStart"/>
      <w:r>
        <w:t>определять  окислитель</w:t>
      </w:r>
      <w:proofErr w:type="gramEnd"/>
      <w:r>
        <w:t xml:space="preserve">  и восстановитель; </w:t>
      </w:r>
    </w:p>
    <w:p w14:paraId="54479CA2" w14:textId="77777777" w:rsidR="00F2332E" w:rsidRDefault="009D784E">
      <w:pPr>
        <w:numPr>
          <w:ilvl w:val="0"/>
          <w:numId w:val="44"/>
        </w:numPr>
        <w:ind w:hanging="242"/>
      </w:pPr>
      <w:r>
        <w:t xml:space="preserve">составлять уравнения окислительно-восстановительных реакций; - </w:t>
      </w:r>
      <w:proofErr w:type="gramStart"/>
      <w:r>
        <w:t>называть  факторы</w:t>
      </w:r>
      <w:proofErr w:type="gramEnd"/>
      <w:r>
        <w:t xml:space="preserve">,  влияющие на скорость  химической реакции; </w:t>
      </w:r>
    </w:p>
    <w:p w14:paraId="5A50D5C1" w14:textId="77777777" w:rsidR="00F2332E" w:rsidRDefault="009D784E">
      <w:pPr>
        <w:numPr>
          <w:ilvl w:val="0"/>
          <w:numId w:val="44"/>
        </w:numPr>
        <w:spacing w:after="112" w:line="259" w:lineRule="auto"/>
        <w:ind w:hanging="242"/>
      </w:pPr>
      <w:proofErr w:type="gramStart"/>
      <w:r>
        <w:t>классифицировать  химические</w:t>
      </w:r>
      <w:proofErr w:type="gramEnd"/>
      <w:r>
        <w:t xml:space="preserve"> реакции   по   различным признакам; </w:t>
      </w:r>
    </w:p>
    <w:p w14:paraId="6A254452" w14:textId="77777777" w:rsidR="00F2332E" w:rsidRDefault="009D784E">
      <w:pPr>
        <w:numPr>
          <w:ilvl w:val="0"/>
          <w:numId w:val="44"/>
        </w:numPr>
        <w:spacing w:after="115" w:line="259" w:lineRule="auto"/>
        <w:ind w:hanging="242"/>
      </w:pPr>
      <w:r>
        <w:t xml:space="preserve">характеризовать взаимосвязь между   </w:t>
      </w:r>
      <w:proofErr w:type="gramStart"/>
      <w:r>
        <w:t>составом,  строением</w:t>
      </w:r>
      <w:proofErr w:type="gramEnd"/>
      <w:r>
        <w:t xml:space="preserve"> и свойствами     неметаллов; </w:t>
      </w:r>
    </w:p>
    <w:p w14:paraId="32BAFD9E" w14:textId="77777777" w:rsidR="00F2332E" w:rsidRDefault="009D784E">
      <w:pPr>
        <w:numPr>
          <w:ilvl w:val="0"/>
          <w:numId w:val="44"/>
        </w:numPr>
        <w:ind w:hanging="242"/>
      </w:pPr>
      <w:proofErr w:type="gramStart"/>
      <w:r>
        <w:t>проводить  опыты</w:t>
      </w:r>
      <w:proofErr w:type="gramEnd"/>
      <w:r>
        <w:t xml:space="preserve">  по  получению, собиранию изучению химических  свойств  газообразных веществ: углекислого газа, аммиака; </w:t>
      </w:r>
    </w:p>
    <w:p w14:paraId="4AA06B97" w14:textId="77777777" w:rsidR="00F2332E" w:rsidRDefault="009D784E">
      <w:pPr>
        <w:numPr>
          <w:ilvl w:val="0"/>
          <w:numId w:val="44"/>
        </w:numPr>
        <w:spacing w:after="112" w:line="259" w:lineRule="auto"/>
        <w:ind w:hanging="242"/>
      </w:pPr>
      <w:proofErr w:type="gramStart"/>
      <w:r>
        <w:t>распознавать  опытным</w:t>
      </w:r>
      <w:proofErr w:type="gramEnd"/>
      <w:r>
        <w:t xml:space="preserve"> путем газообразные вещества: углекислый  газ и аммиак; </w:t>
      </w:r>
    </w:p>
    <w:p w14:paraId="074C6DDB" w14:textId="77777777" w:rsidR="00F2332E" w:rsidRDefault="009D784E">
      <w:pPr>
        <w:numPr>
          <w:ilvl w:val="0"/>
          <w:numId w:val="44"/>
        </w:numPr>
        <w:spacing w:after="115" w:line="259" w:lineRule="auto"/>
        <w:ind w:hanging="242"/>
      </w:pPr>
      <w:r>
        <w:t xml:space="preserve">характеризовать взаимосвязь </w:t>
      </w:r>
      <w:proofErr w:type="gramStart"/>
      <w:r>
        <w:t>между  составом</w:t>
      </w:r>
      <w:proofErr w:type="gramEnd"/>
      <w:r>
        <w:t xml:space="preserve">,  строением и свойствами   металлов; </w:t>
      </w:r>
    </w:p>
    <w:p w14:paraId="1A1F108D" w14:textId="77777777" w:rsidR="00F2332E" w:rsidRDefault="009D784E">
      <w:pPr>
        <w:numPr>
          <w:ilvl w:val="0"/>
          <w:numId w:val="44"/>
        </w:numPr>
        <w:ind w:hanging="242"/>
      </w:pPr>
      <w:r>
        <w:t xml:space="preserve">называть   органические вещества </w:t>
      </w:r>
      <w:proofErr w:type="gramStart"/>
      <w:r>
        <w:t>по  их</w:t>
      </w:r>
      <w:proofErr w:type="gramEnd"/>
      <w:r>
        <w:t xml:space="preserve">  формуле: </w:t>
      </w:r>
      <w:proofErr w:type="spellStart"/>
      <w:r>
        <w:t>метан,этан</w:t>
      </w:r>
      <w:proofErr w:type="spellEnd"/>
      <w:r>
        <w:t>, этилен, метанол, этанол, глицерин, уксусная кислота, аминоуксусная кислота, стеариновая кислота, олеиновая кислота, глюкоза;</w:t>
      </w:r>
      <w:r>
        <w:rPr>
          <w:i/>
        </w:rPr>
        <w:t xml:space="preserve"> </w:t>
      </w:r>
    </w:p>
    <w:p w14:paraId="34CAA839" w14:textId="77777777" w:rsidR="00F2332E" w:rsidRDefault="009D784E">
      <w:pPr>
        <w:numPr>
          <w:ilvl w:val="0"/>
          <w:numId w:val="44"/>
        </w:numPr>
        <w:spacing w:after="115" w:line="259" w:lineRule="auto"/>
        <w:ind w:hanging="242"/>
      </w:pPr>
      <w:r>
        <w:t xml:space="preserve">оценивать влияние   химического загрязнения    окружающей среды на организм    человека; </w:t>
      </w:r>
    </w:p>
    <w:p w14:paraId="5DA4529F" w14:textId="6A33B0DD" w:rsidR="00F2332E" w:rsidRDefault="009D784E">
      <w:pPr>
        <w:numPr>
          <w:ilvl w:val="0"/>
          <w:numId w:val="44"/>
        </w:numPr>
        <w:spacing w:after="4" w:line="365" w:lineRule="auto"/>
        <w:ind w:hanging="242"/>
      </w:pPr>
      <w:r>
        <w:t xml:space="preserve">грамотно обращаться с веществами в повседневной жизни, определять возможность протекания </w:t>
      </w:r>
      <w:proofErr w:type="gramStart"/>
      <w:r>
        <w:t>реакций  некоторых</w:t>
      </w:r>
      <w:proofErr w:type="gramEnd"/>
      <w:r>
        <w:t xml:space="preserve">  представителей   органических веществ с    кислородом, водородом,</w:t>
      </w:r>
      <w:r w:rsidR="003D481B">
        <w:t xml:space="preserve"> </w:t>
      </w:r>
      <w:r>
        <w:t xml:space="preserve">металлами, основаниями, галогенами. </w:t>
      </w:r>
    </w:p>
    <w:p w14:paraId="04027548" w14:textId="77777777" w:rsidR="00F2332E" w:rsidRDefault="009D784E">
      <w:pPr>
        <w:spacing w:after="196" w:line="249" w:lineRule="auto"/>
        <w:ind w:left="10"/>
        <w:jc w:val="left"/>
      </w:pPr>
      <w:r>
        <w:rPr>
          <w:b/>
        </w:rPr>
        <w:t>Выпускник получит возможность научиться:</w:t>
      </w:r>
      <w:r>
        <w:t xml:space="preserve"> </w:t>
      </w:r>
    </w:p>
    <w:p w14:paraId="6D5A04A0" w14:textId="71E7F1C9" w:rsidR="00F2332E" w:rsidRDefault="009D784E">
      <w:pPr>
        <w:numPr>
          <w:ilvl w:val="0"/>
          <w:numId w:val="45"/>
        </w:numPr>
        <w:spacing w:after="79" w:line="355" w:lineRule="auto"/>
        <w:ind w:left="438" w:hanging="427"/>
      </w:pPr>
      <w:r>
        <w:rPr>
          <w:i/>
        </w:rPr>
        <w:t xml:space="preserve">-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14:paraId="3170542E" w14:textId="77777777" w:rsidR="00F2332E" w:rsidRDefault="009D784E">
      <w:pPr>
        <w:numPr>
          <w:ilvl w:val="0"/>
          <w:numId w:val="45"/>
        </w:numPr>
        <w:spacing w:after="100" w:line="355" w:lineRule="auto"/>
        <w:ind w:left="438" w:hanging="427"/>
      </w:pPr>
      <w:r>
        <w:rPr>
          <w:i/>
        </w:rPr>
        <w:t xml:space="preserve">- характеризовать вещества по составу, строению и свойствам, устанавливать </w:t>
      </w:r>
      <w:proofErr w:type="spellStart"/>
      <w:r>
        <w:rPr>
          <w:i/>
        </w:rPr>
        <w:t>причинноследственные</w:t>
      </w:r>
      <w:proofErr w:type="spellEnd"/>
      <w:r>
        <w:rPr>
          <w:i/>
        </w:rPr>
        <w:t xml:space="preserve"> связи между данными характеристиками вещества; </w:t>
      </w:r>
    </w:p>
    <w:p w14:paraId="3D5A2B79" w14:textId="77777777" w:rsidR="00F2332E" w:rsidRDefault="009D784E">
      <w:pPr>
        <w:numPr>
          <w:ilvl w:val="0"/>
          <w:numId w:val="45"/>
        </w:numPr>
        <w:spacing w:after="153" w:line="259" w:lineRule="auto"/>
        <w:ind w:left="438" w:hanging="427"/>
      </w:pPr>
      <w:r>
        <w:rPr>
          <w:i/>
        </w:rPr>
        <w:t xml:space="preserve">- составлять молекулярные и полные ионные уравнения по сокращенным ионным уравнениям; </w:t>
      </w:r>
    </w:p>
    <w:p w14:paraId="474294BA" w14:textId="77777777" w:rsidR="00F2332E" w:rsidRDefault="009D784E">
      <w:pPr>
        <w:numPr>
          <w:ilvl w:val="0"/>
          <w:numId w:val="45"/>
        </w:numPr>
        <w:spacing w:after="78" w:line="355" w:lineRule="auto"/>
        <w:ind w:left="438" w:hanging="427"/>
      </w:pPr>
      <w:r>
        <w:rPr>
          <w:i/>
        </w:rPr>
        <w:lastRenderedPageBreak/>
        <w:t xml:space="preserve">-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14:paraId="60508041" w14:textId="77777777" w:rsidR="00F2332E" w:rsidRDefault="009D784E">
      <w:pPr>
        <w:numPr>
          <w:ilvl w:val="0"/>
          <w:numId w:val="45"/>
        </w:numPr>
        <w:spacing w:after="76" w:line="355" w:lineRule="auto"/>
        <w:ind w:left="438" w:hanging="427"/>
      </w:pPr>
      <w:r>
        <w:rPr>
          <w:i/>
        </w:rPr>
        <w:t xml:space="preserve">- составлять уравнения реакций, соответствующих последовательности превращений неорганических веществ различных классов; </w:t>
      </w:r>
    </w:p>
    <w:p w14:paraId="0B5531E8" w14:textId="77777777" w:rsidR="00F2332E" w:rsidRDefault="009D784E">
      <w:pPr>
        <w:numPr>
          <w:ilvl w:val="0"/>
          <w:numId w:val="45"/>
        </w:numPr>
        <w:spacing w:after="78" w:line="355" w:lineRule="auto"/>
        <w:ind w:left="438" w:hanging="427"/>
      </w:pPr>
      <w:r>
        <w:rPr>
          <w:i/>
        </w:rPr>
        <w:t xml:space="preserve">- выдвигать и проверять экспериментально гипотезы о результатах воздействия различных факторов на изменение скорости химической реакции; </w:t>
      </w:r>
    </w:p>
    <w:p w14:paraId="5E684129" w14:textId="77777777" w:rsidR="00F2332E" w:rsidRDefault="009D784E">
      <w:pPr>
        <w:numPr>
          <w:ilvl w:val="0"/>
          <w:numId w:val="45"/>
        </w:numPr>
        <w:spacing w:after="76" w:line="355" w:lineRule="auto"/>
        <w:ind w:left="438" w:hanging="427"/>
      </w:pPr>
      <w:r>
        <w:rPr>
          <w:i/>
        </w:rPr>
        <w:t xml:space="preserve">- использовать приобретенные </w:t>
      </w:r>
      <w:proofErr w:type="gramStart"/>
      <w:r>
        <w:rPr>
          <w:i/>
        </w:rPr>
        <w:t>знания  для</w:t>
      </w:r>
      <w:proofErr w:type="gramEnd"/>
      <w:r>
        <w:rPr>
          <w:i/>
        </w:rPr>
        <w:t xml:space="preserve"> экологически грамотного  поведения в окружающей среде; </w:t>
      </w:r>
    </w:p>
    <w:p w14:paraId="60989E5B" w14:textId="5C15106F" w:rsidR="00F2332E" w:rsidRDefault="009D784E">
      <w:pPr>
        <w:numPr>
          <w:ilvl w:val="0"/>
          <w:numId w:val="45"/>
        </w:numPr>
        <w:spacing w:after="101" w:line="355" w:lineRule="auto"/>
        <w:ind w:left="438" w:hanging="427"/>
      </w:pPr>
      <w:r>
        <w:rPr>
          <w:i/>
        </w:rPr>
        <w:t xml:space="preserve">- </w:t>
      </w:r>
      <w:proofErr w:type="gramStart"/>
      <w:r>
        <w:rPr>
          <w:i/>
        </w:rPr>
        <w:t>использовать  приобретенные</w:t>
      </w:r>
      <w:proofErr w:type="gramEnd"/>
      <w:r>
        <w:rPr>
          <w:i/>
        </w:rPr>
        <w:t xml:space="preserve"> ключевые компетенции  при выполнении проектов  и  учебно</w:t>
      </w:r>
      <w:r w:rsidR="003D481B">
        <w:rPr>
          <w:i/>
        </w:rPr>
        <w:t>-</w:t>
      </w:r>
      <w:r>
        <w:rPr>
          <w:i/>
        </w:rPr>
        <w:t xml:space="preserve">исследовательских  задач  по изучению свойств,  способов   получения и  распознавания веществ; </w:t>
      </w:r>
    </w:p>
    <w:p w14:paraId="59FFE871" w14:textId="77777777" w:rsidR="00F2332E" w:rsidRDefault="009D784E">
      <w:pPr>
        <w:numPr>
          <w:ilvl w:val="0"/>
          <w:numId w:val="45"/>
        </w:numPr>
        <w:spacing w:after="24" w:line="259" w:lineRule="auto"/>
        <w:ind w:left="438" w:hanging="427"/>
      </w:pPr>
      <w:r>
        <w:rPr>
          <w:i/>
        </w:rPr>
        <w:t xml:space="preserve">- объективно   оценивать </w:t>
      </w:r>
      <w:proofErr w:type="gramStart"/>
      <w:r>
        <w:rPr>
          <w:i/>
        </w:rPr>
        <w:t>информацию  о</w:t>
      </w:r>
      <w:proofErr w:type="gramEnd"/>
      <w:r>
        <w:rPr>
          <w:i/>
        </w:rPr>
        <w:t xml:space="preserve">  веществах и химических     процессах; </w:t>
      </w:r>
    </w:p>
    <w:p w14:paraId="498519A8" w14:textId="77777777" w:rsidR="00F2332E" w:rsidRDefault="009D784E">
      <w:pPr>
        <w:numPr>
          <w:ilvl w:val="0"/>
          <w:numId w:val="45"/>
        </w:numPr>
        <w:spacing w:after="78" w:line="355" w:lineRule="auto"/>
        <w:ind w:left="438" w:hanging="427"/>
      </w:pPr>
      <w:r>
        <w:rPr>
          <w:i/>
        </w:rPr>
        <w:t xml:space="preserve">Критически   относиться к </w:t>
      </w:r>
      <w:proofErr w:type="gramStart"/>
      <w:r>
        <w:rPr>
          <w:i/>
        </w:rPr>
        <w:t>псевдонаучной  информации</w:t>
      </w:r>
      <w:proofErr w:type="gramEnd"/>
      <w:r>
        <w:rPr>
          <w:i/>
        </w:rPr>
        <w:t xml:space="preserve">, недобросовестной  рекламе в средствах  массовой   информации; </w:t>
      </w:r>
    </w:p>
    <w:p w14:paraId="12361D5F" w14:textId="77777777" w:rsidR="00F2332E" w:rsidRDefault="009D784E">
      <w:pPr>
        <w:numPr>
          <w:ilvl w:val="0"/>
          <w:numId w:val="45"/>
        </w:numPr>
        <w:spacing w:after="76" w:line="355" w:lineRule="auto"/>
        <w:ind w:left="438" w:hanging="427"/>
      </w:pPr>
      <w:proofErr w:type="gramStart"/>
      <w:r>
        <w:rPr>
          <w:i/>
        </w:rPr>
        <w:t>Осознавать  значение</w:t>
      </w:r>
      <w:proofErr w:type="gramEnd"/>
      <w:r>
        <w:rPr>
          <w:i/>
        </w:rPr>
        <w:t xml:space="preserve"> теоретических знаний по  химии для практической деятельности человека; </w:t>
      </w:r>
    </w:p>
    <w:p w14:paraId="41118919" w14:textId="77777777" w:rsidR="00F2332E" w:rsidRDefault="009D784E">
      <w:pPr>
        <w:numPr>
          <w:ilvl w:val="0"/>
          <w:numId w:val="45"/>
        </w:numPr>
        <w:spacing w:after="205" w:line="355" w:lineRule="auto"/>
        <w:ind w:left="438" w:hanging="427"/>
      </w:pPr>
      <w:r>
        <w:rPr>
          <w:i/>
        </w:rPr>
        <w:t xml:space="preserve">Создавать модели и схемы для решения учебных и познавательных задач; понимать необходимость соблюдения предписаний, предлагаемых </w:t>
      </w:r>
      <w:proofErr w:type="gramStart"/>
      <w:r>
        <w:rPr>
          <w:i/>
        </w:rPr>
        <w:t>в  инструкциях</w:t>
      </w:r>
      <w:proofErr w:type="gramEnd"/>
      <w:r>
        <w:rPr>
          <w:i/>
        </w:rPr>
        <w:t xml:space="preserve"> по использованию лекарств, средств бытовой химии  др. </w:t>
      </w:r>
    </w:p>
    <w:p w14:paraId="58C557C7" w14:textId="77777777" w:rsidR="00F2332E" w:rsidRDefault="009D784E">
      <w:pPr>
        <w:spacing w:after="10" w:line="249" w:lineRule="auto"/>
        <w:ind w:left="10"/>
        <w:jc w:val="left"/>
      </w:pPr>
      <w:r>
        <w:rPr>
          <w:b/>
        </w:rPr>
        <w:t xml:space="preserve">1.2.5.13. Изобразительное искусство </w:t>
      </w:r>
    </w:p>
    <w:p w14:paraId="25C54303" w14:textId="77777777" w:rsidR="00F2332E" w:rsidRDefault="009D784E">
      <w:pPr>
        <w:spacing w:after="0" w:line="259" w:lineRule="auto"/>
        <w:ind w:left="0" w:firstLine="0"/>
        <w:jc w:val="left"/>
      </w:pPr>
      <w:r>
        <w:t xml:space="preserve"> </w:t>
      </w:r>
    </w:p>
    <w:p w14:paraId="1BA89C24" w14:textId="77777777" w:rsidR="00F2332E" w:rsidRDefault="009D784E">
      <w:pPr>
        <w:spacing w:after="143" w:line="249" w:lineRule="auto"/>
        <w:ind w:left="703"/>
        <w:jc w:val="left"/>
      </w:pPr>
      <w:r>
        <w:rPr>
          <w:b/>
        </w:rPr>
        <w:t xml:space="preserve">Выпускник научится: </w:t>
      </w:r>
    </w:p>
    <w:p w14:paraId="2E7AC096" w14:textId="77777777" w:rsidR="00F2332E" w:rsidRDefault="009D784E">
      <w:pPr>
        <w:numPr>
          <w:ilvl w:val="0"/>
          <w:numId w:val="45"/>
        </w:numPr>
        <w:ind w:left="438" w:hanging="427"/>
      </w:pPr>
      <w: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14:paraId="363AF41D" w14:textId="77777777" w:rsidR="00F2332E" w:rsidRDefault="009D784E">
      <w:pPr>
        <w:numPr>
          <w:ilvl w:val="0"/>
          <w:numId w:val="45"/>
        </w:numPr>
        <w:spacing w:after="35"/>
        <w:ind w:left="438" w:hanging="427"/>
      </w:pPr>
      <w:r>
        <w:t xml:space="preserve">раскрывать смысл народных праздников и обрядов и их отражение в народном искусстве и в современной жизни;  </w:t>
      </w:r>
    </w:p>
    <w:p w14:paraId="0EB3CA2A" w14:textId="77777777" w:rsidR="00F2332E" w:rsidRDefault="009D784E">
      <w:pPr>
        <w:numPr>
          <w:ilvl w:val="0"/>
          <w:numId w:val="45"/>
        </w:numPr>
        <w:spacing w:after="123" w:line="259" w:lineRule="auto"/>
        <w:ind w:left="438" w:hanging="427"/>
      </w:pPr>
      <w:r>
        <w:t xml:space="preserve">создавать эскизы декоративного убранства русской избы; </w:t>
      </w:r>
    </w:p>
    <w:p w14:paraId="225F67A1" w14:textId="77777777" w:rsidR="00F2332E" w:rsidRDefault="009D784E">
      <w:pPr>
        <w:numPr>
          <w:ilvl w:val="0"/>
          <w:numId w:val="45"/>
        </w:numPr>
        <w:spacing w:after="121" w:line="259" w:lineRule="auto"/>
        <w:ind w:left="438" w:hanging="427"/>
      </w:pPr>
      <w:r>
        <w:t xml:space="preserve">создавать цветовую композицию внутреннего убранства избы; </w:t>
      </w:r>
    </w:p>
    <w:p w14:paraId="41175212" w14:textId="77777777" w:rsidR="00F2332E" w:rsidRDefault="009D784E">
      <w:pPr>
        <w:numPr>
          <w:ilvl w:val="0"/>
          <w:numId w:val="45"/>
        </w:numPr>
        <w:spacing w:after="102" w:line="259" w:lineRule="auto"/>
        <w:ind w:left="438" w:hanging="427"/>
      </w:pPr>
      <w:r>
        <w:t xml:space="preserve">определять специфику образного языка декоративно-прикладного искусства; </w:t>
      </w:r>
    </w:p>
    <w:p w14:paraId="36B45A6D" w14:textId="77777777" w:rsidR="00F2332E" w:rsidRDefault="009D784E">
      <w:pPr>
        <w:numPr>
          <w:ilvl w:val="0"/>
          <w:numId w:val="45"/>
        </w:numPr>
        <w:ind w:left="438" w:hanging="427"/>
      </w:pPr>
      <w:r>
        <w:t xml:space="preserve">создавать самостоятельные варианты орнаментального построения вышивки с опорой на народные традиции; </w:t>
      </w:r>
    </w:p>
    <w:p w14:paraId="3FFDD1ED" w14:textId="77777777" w:rsidR="00F2332E" w:rsidRDefault="009D784E">
      <w:pPr>
        <w:numPr>
          <w:ilvl w:val="0"/>
          <w:numId w:val="45"/>
        </w:numPr>
        <w:ind w:left="438" w:hanging="427"/>
      </w:pPr>
      <w:r>
        <w:lastRenderedPageBreak/>
        <w:t xml:space="preserve">создавать эскизы народного праздничного костюма, его отдельных элементов в цветовом решении; </w:t>
      </w:r>
    </w:p>
    <w:p w14:paraId="076B5222" w14:textId="77777777" w:rsidR="00F2332E" w:rsidRDefault="009D784E">
      <w:pPr>
        <w:numPr>
          <w:ilvl w:val="0"/>
          <w:numId w:val="45"/>
        </w:numPr>
        <w:ind w:left="438" w:hanging="427"/>
      </w:pPr>
      <w: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14:paraId="3B3A9E72" w14:textId="77777777" w:rsidR="00F2332E" w:rsidRDefault="009D784E">
      <w:pPr>
        <w:numPr>
          <w:ilvl w:val="0"/>
          <w:numId w:val="45"/>
        </w:numPr>
        <w:ind w:left="438" w:hanging="427"/>
      </w:pPr>
      <w: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14:paraId="52DD48D0" w14:textId="77777777" w:rsidR="00F2332E" w:rsidRDefault="009D784E">
      <w:pPr>
        <w:numPr>
          <w:ilvl w:val="0"/>
          <w:numId w:val="45"/>
        </w:numPr>
        <w:ind w:left="438" w:hanging="427"/>
      </w:pPr>
      <w: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14:paraId="4B52CAD4" w14:textId="77777777" w:rsidR="003D481B" w:rsidRDefault="009D784E" w:rsidP="003D481B">
      <w:pPr>
        <w:numPr>
          <w:ilvl w:val="0"/>
          <w:numId w:val="45"/>
        </w:numPr>
        <w:ind w:left="435" w:hanging="427"/>
      </w:pPr>
      <w: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14:paraId="7F211F0E" w14:textId="77777777" w:rsidR="003D481B" w:rsidRDefault="009D784E" w:rsidP="003D481B">
      <w:pPr>
        <w:numPr>
          <w:ilvl w:val="0"/>
          <w:numId w:val="45"/>
        </w:numPr>
        <w:spacing w:after="159" w:line="259" w:lineRule="auto"/>
        <w:ind w:left="435" w:hanging="427"/>
      </w:pPr>
      <w:r>
        <w:t xml:space="preserve">характеризовать основы народного орнамента; создавать орнаменты на основе народных традиций; </w:t>
      </w:r>
    </w:p>
    <w:p w14:paraId="68A86882" w14:textId="3164B283" w:rsidR="00F2332E" w:rsidRDefault="009D784E" w:rsidP="003D481B">
      <w:pPr>
        <w:numPr>
          <w:ilvl w:val="0"/>
          <w:numId w:val="45"/>
        </w:numPr>
        <w:spacing w:after="159" w:line="259" w:lineRule="auto"/>
        <w:ind w:left="435" w:hanging="427"/>
      </w:pPr>
      <w:r>
        <w:t xml:space="preserve">различать виды и материалы декоративно-прикладного искусства; </w:t>
      </w:r>
    </w:p>
    <w:p w14:paraId="1FBE3BB7" w14:textId="77777777" w:rsidR="00F2332E" w:rsidRDefault="009D784E">
      <w:pPr>
        <w:numPr>
          <w:ilvl w:val="0"/>
          <w:numId w:val="45"/>
        </w:numPr>
        <w:spacing w:after="77" w:line="259" w:lineRule="auto"/>
        <w:ind w:left="438" w:hanging="427"/>
      </w:pPr>
      <w:r>
        <w:t xml:space="preserve">различать национальные особенности русского орнамента и орнаментов других народов </w:t>
      </w:r>
    </w:p>
    <w:p w14:paraId="600591F4" w14:textId="77777777" w:rsidR="00F2332E" w:rsidRDefault="009D784E">
      <w:pPr>
        <w:spacing w:after="138" w:line="259" w:lineRule="auto"/>
        <w:ind w:left="435"/>
      </w:pPr>
      <w:r>
        <w:t xml:space="preserve">России; </w:t>
      </w:r>
    </w:p>
    <w:p w14:paraId="50BD1981" w14:textId="77777777" w:rsidR="00F2332E" w:rsidRDefault="009D784E">
      <w:pPr>
        <w:numPr>
          <w:ilvl w:val="0"/>
          <w:numId w:val="45"/>
        </w:numPr>
        <w:spacing w:after="35"/>
        <w:ind w:left="438" w:hanging="427"/>
      </w:pPr>
      <w: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14:paraId="018837DE" w14:textId="77777777" w:rsidR="00F2332E" w:rsidRDefault="009D784E">
      <w:pPr>
        <w:numPr>
          <w:ilvl w:val="0"/>
          <w:numId w:val="45"/>
        </w:numPr>
        <w:spacing w:after="102" w:line="259" w:lineRule="auto"/>
        <w:ind w:left="438" w:hanging="427"/>
      </w:pPr>
      <w:r>
        <w:t xml:space="preserve">различать и характеризовать несколько народных художественных промыслов России; </w:t>
      </w:r>
    </w:p>
    <w:p w14:paraId="61D3F67F" w14:textId="77777777" w:rsidR="00F2332E" w:rsidRDefault="009D784E">
      <w:pPr>
        <w:numPr>
          <w:ilvl w:val="0"/>
          <w:numId w:val="45"/>
        </w:numPr>
        <w:ind w:left="438" w:hanging="427"/>
      </w:pPr>
      <w:r>
        <w:t xml:space="preserve">называть пространственные и временные виды искусства и объяснять, в чем состоит различие временных и пространственных видов искусства; </w:t>
      </w:r>
    </w:p>
    <w:p w14:paraId="1BA43E7B" w14:textId="77777777" w:rsidR="00F2332E" w:rsidRDefault="009D784E">
      <w:pPr>
        <w:numPr>
          <w:ilvl w:val="0"/>
          <w:numId w:val="45"/>
        </w:numPr>
        <w:spacing w:after="38"/>
        <w:ind w:left="438" w:hanging="427"/>
      </w:pPr>
      <w:r>
        <w:t xml:space="preserve">классифицировать жанровую систему в изобразительном искусстве и ее значение для анализа развития искусства и понимания изменений видения мира; </w:t>
      </w:r>
    </w:p>
    <w:p w14:paraId="06FDB98C" w14:textId="77777777" w:rsidR="00F2332E" w:rsidRDefault="009D784E">
      <w:pPr>
        <w:numPr>
          <w:ilvl w:val="0"/>
          <w:numId w:val="45"/>
        </w:numPr>
        <w:spacing w:after="102" w:line="259" w:lineRule="auto"/>
        <w:ind w:left="438" w:hanging="427"/>
      </w:pPr>
      <w:r>
        <w:t xml:space="preserve">объяснять разницу между предметом изображения, сюжетом и содержанием изображения; </w:t>
      </w:r>
    </w:p>
    <w:p w14:paraId="4EC3E090" w14:textId="77777777" w:rsidR="00F2332E" w:rsidRDefault="009D784E">
      <w:pPr>
        <w:numPr>
          <w:ilvl w:val="0"/>
          <w:numId w:val="45"/>
        </w:numPr>
        <w:spacing w:after="38"/>
        <w:ind w:left="438" w:hanging="427"/>
      </w:pPr>
      <w:r>
        <w:t xml:space="preserve">композиционным навыкам работы, чувству ритма, работе с различными художественными материалами; </w:t>
      </w:r>
    </w:p>
    <w:p w14:paraId="4B8AD0B3" w14:textId="77777777" w:rsidR="00F2332E" w:rsidRDefault="009D784E">
      <w:pPr>
        <w:numPr>
          <w:ilvl w:val="0"/>
          <w:numId w:val="45"/>
        </w:numPr>
        <w:spacing w:after="121" w:line="259" w:lineRule="auto"/>
        <w:ind w:left="438" w:hanging="427"/>
      </w:pPr>
      <w:r>
        <w:t xml:space="preserve">создавать образы, используя все выразительные возможности художественных материалов; </w:t>
      </w:r>
    </w:p>
    <w:p w14:paraId="27753B72" w14:textId="77777777" w:rsidR="00F2332E" w:rsidRDefault="009D784E">
      <w:pPr>
        <w:numPr>
          <w:ilvl w:val="0"/>
          <w:numId w:val="45"/>
        </w:numPr>
        <w:spacing w:after="102" w:line="259" w:lineRule="auto"/>
        <w:ind w:left="438" w:hanging="427"/>
      </w:pPr>
      <w:r>
        <w:t xml:space="preserve">простым навыкам изображения с помощью пятна и тональных отношений; </w:t>
      </w:r>
    </w:p>
    <w:p w14:paraId="577644C7" w14:textId="77777777" w:rsidR="00F2332E" w:rsidRDefault="009D784E">
      <w:pPr>
        <w:numPr>
          <w:ilvl w:val="0"/>
          <w:numId w:val="45"/>
        </w:numPr>
        <w:ind w:left="438" w:hanging="427"/>
      </w:pPr>
      <w:r>
        <w:t xml:space="preserve">навыку плоскостного силуэтного изображения обычных, простых предметов (кухонная утварь); </w:t>
      </w:r>
    </w:p>
    <w:p w14:paraId="6F396141" w14:textId="77777777" w:rsidR="00F2332E" w:rsidRDefault="009D784E">
      <w:pPr>
        <w:numPr>
          <w:ilvl w:val="0"/>
          <w:numId w:val="45"/>
        </w:numPr>
        <w:ind w:left="438" w:hanging="427"/>
      </w:pPr>
      <w:r>
        <w:lastRenderedPageBreak/>
        <w:t xml:space="preserve">изображать сложную форму предмета (силуэт) как соотношение простых геометрических фигур, соблюдая их пропорции; </w:t>
      </w:r>
    </w:p>
    <w:p w14:paraId="0754E816" w14:textId="77777777" w:rsidR="00F2332E" w:rsidRDefault="009D784E">
      <w:pPr>
        <w:numPr>
          <w:ilvl w:val="0"/>
          <w:numId w:val="45"/>
        </w:numPr>
        <w:spacing w:after="37"/>
        <w:ind w:left="438" w:hanging="427"/>
      </w:pPr>
      <w:r>
        <w:t xml:space="preserve">создавать линейные изображения геометрических тел и натюрморт с натуры из геометрических тел; </w:t>
      </w:r>
    </w:p>
    <w:p w14:paraId="5F585601" w14:textId="77777777" w:rsidR="00F2332E" w:rsidRDefault="009D784E">
      <w:pPr>
        <w:numPr>
          <w:ilvl w:val="0"/>
          <w:numId w:val="45"/>
        </w:numPr>
        <w:spacing w:after="121" w:line="259" w:lineRule="auto"/>
        <w:ind w:left="438" w:hanging="427"/>
      </w:pPr>
      <w:r>
        <w:t xml:space="preserve">строить изображения простых предметов по правилам линейной перспективы; </w:t>
      </w:r>
    </w:p>
    <w:p w14:paraId="5AE83F2D" w14:textId="77777777" w:rsidR="00F2332E" w:rsidRDefault="009D784E">
      <w:pPr>
        <w:numPr>
          <w:ilvl w:val="0"/>
          <w:numId w:val="45"/>
        </w:numPr>
        <w:ind w:left="438" w:hanging="427"/>
      </w:pPr>
      <w: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14:paraId="1ACC80E2" w14:textId="77777777" w:rsidR="00F2332E" w:rsidRDefault="009D784E">
      <w:pPr>
        <w:numPr>
          <w:ilvl w:val="0"/>
          <w:numId w:val="45"/>
        </w:numPr>
        <w:ind w:left="438" w:hanging="427"/>
      </w:pPr>
      <w:r>
        <w:t xml:space="preserve">передавать с помощью света характер формы и эмоциональное напряжение в композиции натюрморта; </w:t>
      </w:r>
    </w:p>
    <w:p w14:paraId="32792848" w14:textId="77777777" w:rsidR="00F2332E" w:rsidRDefault="009D784E">
      <w:pPr>
        <w:numPr>
          <w:ilvl w:val="0"/>
          <w:numId w:val="45"/>
        </w:numPr>
        <w:spacing w:after="38"/>
        <w:ind w:left="438" w:hanging="427"/>
      </w:pPr>
      <w:r>
        <w:t xml:space="preserve">творческому опыту выполнения графического натюрморта и гравюры наклейками на картоне; </w:t>
      </w:r>
    </w:p>
    <w:p w14:paraId="6D0B2540" w14:textId="77777777" w:rsidR="00F2332E" w:rsidRDefault="009D784E">
      <w:pPr>
        <w:numPr>
          <w:ilvl w:val="0"/>
          <w:numId w:val="45"/>
        </w:numPr>
        <w:spacing w:after="100" w:line="259" w:lineRule="auto"/>
        <w:ind w:left="438" w:hanging="427"/>
      </w:pPr>
      <w:r>
        <w:t xml:space="preserve">выражать цветом в натюрморте собственное настроение и переживания; </w:t>
      </w:r>
    </w:p>
    <w:p w14:paraId="5FA0F2F2" w14:textId="77777777" w:rsidR="00F2332E" w:rsidRDefault="009D784E">
      <w:pPr>
        <w:numPr>
          <w:ilvl w:val="0"/>
          <w:numId w:val="45"/>
        </w:numPr>
        <w:ind w:left="438" w:hanging="427"/>
      </w:pPr>
      <w:r>
        <w:t xml:space="preserve">рассуждать о разных способах передачи перспективы в изобразительном искусстве как выражении различных мировоззренческих смыслов; </w:t>
      </w:r>
    </w:p>
    <w:p w14:paraId="3C9520EE" w14:textId="77777777" w:rsidR="00F2332E" w:rsidRDefault="009D784E">
      <w:pPr>
        <w:spacing w:after="161" w:line="259" w:lineRule="auto"/>
        <w:ind w:left="435"/>
      </w:pPr>
      <w:r>
        <w:t xml:space="preserve">применять перспективу в практической творческой работе; </w:t>
      </w:r>
    </w:p>
    <w:p w14:paraId="401D1D55" w14:textId="77777777" w:rsidR="00F2332E" w:rsidRDefault="009D784E">
      <w:pPr>
        <w:numPr>
          <w:ilvl w:val="0"/>
          <w:numId w:val="45"/>
        </w:numPr>
        <w:spacing w:after="102" w:line="259" w:lineRule="auto"/>
        <w:ind w:left="438" w:hanging="427"/>
      </w:pPr>
      <w:r>
        <w:t xml:space="preserve">навыкам изображения перспективных сокращений в зарисовках наблюдаемого; </w:t>
      </w:r>
    </w:p>
    <w:p w14:paraId="37FB1BAC" w14:textId="77777777" w:rsidR="00F2332E" w:rsidRDefault="009D784E">
      <w:pPr>
        <w:numPr>
          <w:ilvl w:val="0"/>
          <w:numId w:val="45"/>
        </w:numPr>
        <w:ind w:left="438" w:hanging="427"/>
      </w:pPr>
      <w:r>
        <w:t xml:space="preserve">навыкам изображения уходящего вдаль пространства, применяя правила линейной и воздушной перспективы; </w:t>
      </w:r>
    </w:p>
    <w:p w14:paraId="37616E80" w14:textId="77777777" w:rsidR="00F2332E" w:rsidRDefault="009D784E">
      <w:pPr>
        <w:numPr>
          <w:ilvl w:val="0"/>
          <w:numId w:val="45"/>
        </w:numPr>
        <w:spacing w:after="35"/>
        <w:ind w:left="438" w:hanging="427"/>
      </w:pPr>
      <w:r>
        <w:t xml:space="preserve">видеть, наблюдать и эстетически переживать изменчивость цветового состояния и настроения в природе; </w:t>
      </w:r>
    </w:p>
    <w:p w14:paraId="2FD8F640" w14:textId="77777777" w:rsidR="00F2332E" w:rsidRDefault="009D784E">
      <w:pPr>
        <w:numPr>
          <w:ilvl w:val="0"/>
          <w:numId w:val="45"/>
        </w:numPr>
        <w:spacing w:after="123" w:line="259" w:lineRule="auto"/>
        <w:ind w:left="438" w:hanging="427"/>
      </w:pPr>
      <w:r>
        <w:t xml:space="preserve">навыкам создания пейзажных зарисовок; </w:t>
      </w:r>
    </w:p>
    <w:p w14:paraId="316BAF3F" w14:textId="77777777" w:rsidR="00F2332E" w:rsidRDefault="009D784E">
      <w:pPr>
        <w:numPr>
          <w:ilvl w:val="0"/>
          <w:numId w:val="45"/>
        </w:numPr>
        <w:spacing w:after="121" w:line="259" w:lineRule="auto"/>
        <w:ind w:left="438" w:hanging="427"/>
      </w:pPr>
      <w:r>
        <w:t xml:space="preserve">различать и характеризовать понятия: пространство, ракурс, воздушная перспектива; </w:t>
      </w:r>
    </w:p>
    <w:p w14:paraId="0B2ECDFF" w14:textId="77777777" w:rsidR="00F2332E" w:rsidRDefault="009D784E">
      <w:pPr>
        <w:numPr>
          <w:ilvl w:val="0"/>
          <w:numId w:val="45"/>
        </w:numPr>
        <w:spacing w:after="102" w:line="259" w:lineRule="auto"/>
        <w:ind w:left="438" w:hanging="427"/>
      </w:pPr>
      <w:r>
        <w:t xml:space="preserve">пользоваться правилами работы на пленэре; </w:t>
      </w:r>
    </w:p>
    <w:p w14:paraId="1DA15567" w14:textId="77777777" w:rsidR="00F2332E" w:rsidRDefault="009D784E">
      <w:pPr>
        <w:numPr>
          <w:ilvl w:val="0"/>
          <w:numId w:val="45"/>
        </w:numPr>
        <w:ind w:left="438" w:hanging="427"/>
      </w:pPr>
      <w: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14:paraId="515618DF" w14:textId="77777777" w:rsidR="00F2332E" w:rsidRDefault="009D784E">
      <w:pPr>
        <w:numPr>
          <w:ilvl w:val="0"/>
          <w:numId w:val="45"/>
        </w:numPr>
        <w:ind w:left="438" w:hanging="427"/>
      </w:pPr>
      <w:r>
        <w:t xml:space="preserve">навыкам композиции, наблюдательной перспективы и ритмической организации плоскости изображения; </w:t>
      </w:r>
    </w:p>
    <w:p w14:paraId="6F0515A6" w14:textId="77777777" w:rsidR="00F2332E" w:rsidRDefault="009D784E">
      <w:pPr>
        <w:numPr>
          <w:ilvl w:val="0"/>
          <w:numId w:val="45"/>
        </w:numPr>
        <w:ind w:left="438" w:hanging="427"/>
      </w:pPr>
      <w:r>
        <w:t xml:space="preserve">различать основные средства художественной выразительности в изобразительном искусстве (линия, пятно, тон, цвет, форма, перспектива и др.); </w:t>
      </w:r>
    </w:p>
    <w:p w14:paraId="311C7E10" w14:textId="77777777" w:rsidR="00F2332E" w:rsidRDefault="009D784E">
      <w:pPr>
        <w:numPr>
          <w:ilvl w:val="0"/>
          <w:numId w:val="45"/>
        </w:numPr>
        <w:ind w:left="438" w:hanging="427"/>
      </w:pPr>
      <w: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14:paraId="2D1CEFEC" w14:textId="77777777" w:rsidR="00F2332E" w:rsidRDefault="009D784E">
      <w:pPr>
        <w:numPr>
          <w:ilvl w:val="0"/>
          <w:numId w:val="45"/>
        </w:numPr>
        <w:ind w:left="438" w:hanging="427"/>
      </w:pPr>
      <w:r>
        <w:lastRenderedPageBreak/>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14:paraId="4A2D0ED8" w14:textId="77777777" w:rsidR="00F2332E" w:rsidRDefault="009D784E">
      <w:pPr>
        <w:numPr>
          <w:ilvl w:val="0"/>
          <w:numId w:val="45"/>
        </w:numPr>
        <w:spacing w:after="37"/>
        <w:ind w:left="438" w:hanging="427"/>
      </w:pPr>
      <w:r>
        <w:t xml:space="preserve">различать и характеризовать понятия: эпический пейзаж, романтический пейзаж, пейзаж настроения, пленэр, импрессионизм; </w:t>
      </w:r>
    </w:p>
    <w:p w14:paraId="3D9F53B4" w14:textId="77777777" w:rsidR="00F2332E" w:rsidRDefault="009D784E">
      <w:pPr>
        <w:numPr>
          <w:ilvl w:val="0"/>
          <w:numId w:val="45"/>
        </w:numPr>
        <w:spacing w:after="123" w:line="259" w:lineRule="auto"/>
        <w:ind w:left="438" w:hanging="427"/>
      </w:pPr>
      <w:r>
        <w:t xml:space="preserve">различать и характеризовать виды портрета; </w:t>
      </w:r>
    </w:p>
    <w:p w14:paraId="245AF510" w14:textId="77777777" w:rsidR="00F2332E" w:rsidRDefault="009D784E">
      <w:pPr>
        <w:numPr>
          <w:ilvl w:val="0"/>
          <w:numId w:val="45"/>
        </w:numPr>
        <w:spacing w:after="121" w:line="259" w:lineRule="auto"/>
        <w:ind w:left="438" w:hanging="427"/>
      </w:pPr>
      <w:r>
        <w:t xml:space="preserve">понимать и характеризовать основы изображения головы человека; </w:t>
      </w:r>
    </w:p>
    <w:p w14:paraId="50782407" w14:textId="77777777" w:rsidR="00F2332E" w:rsidRDefault="009D784E">
      <w:pPr>
        <w:numPr>
          <w:ilvl w:val="0"/>
          <w:numId w:val="45"/>
        </w:numPr>
        <w:spacing w:after="102" w:line="259" w:lineRule="auto"/>
        <w:ind w:left="438" w:hanging="427"/>
      </w:pPr>
      <w:r>
        <w:t xml:space="preserve">пользоваться навыками работы с доступными скульптурными материалами; </w:t>
      </w:r>
    </w:p>
    <w:p w14:paraId="2C0B09BE" w14:textId="77777777" w:rsidR="00F2332E" w:rsidRDefault="009D784E">
      <w:pPr>
        <w:numPr>
          <w:ilvl w:val="0"/>
          <w:numId w:val="45"/>
        </w:numPr>
        <w:ind w:left="438" w:hanging="427"/>
      </w:pPr>
      <w:r>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14:paraId="3E8198C3" w14:textId="77777777" w:rsidR="00F2332E" w:rsidRDefault="009D784E">
      <w:pPr>
        <w:numPr>
          <w:ilvl w:val="0"/>
          <w:numId w:val="45"/>
        </w:numPr>
        <w:spacing w:after="35"/>
        <w:ind w:left="438" w:hanging="427"/>
      </w:pPr>
      <w:r>
        <w:t xml:space="preserve">видеть конструктивную форму предмета, владеть первичными навыками плоского и объемного изображения предмета и группы предметов; </w:t>
      </w:r>
    </w:p>
    <w:p w14:paraId="0CCE4969" w14:textId="77777777" w:rsidR="00F2332E" w:rsidRDefault="009D784E">
      <w:pPr>
        <w:numPr>
          <w:ilvl w:val="0"/>
          <w:numId w:val="45"/>
        </w:numPr>
        <w:spacing w:after="123" w:line="259" w:lineRule="auto"/>
        <w:ind w:left="438" w:hanging="427"/>
      </w:pPr>
      <w:r>
        <w:t xml:space="preserve">использовать графические материалы в работе над портретом; </w:t>
      </w:r>
    </w:p>
    <w:p w14:paraId="60E2E914" w14:textId="77777777" w:rsidR="00F2332E" w:rsidRDefault="009D784E">
      <w:pPr>
        <w:numPr>
          <w:ilvl w:val="0"/>
          <w:numId w:val="45"/>
        </w:numPr>
        <w:spacing w:after="123" w:line="259" w:lineRule="auto"/>
        <w:ind w:left="438" w:hanging="427"/>
      </w:pPr>
      <w:r>
        <w:t xml:space="preserve">использовать образные возможности освещения в портрете; </w:t>
      </w:r>
    </w:p>
    <w:p w14:paraId="7C149D59" w14:textId="77777777" w:rsidR="00F2332E" w:rsidRDefault="009D784E">
      <w:pPr>
        <w:numPr>
          <w:ilvl w:val="0"/>
          <w:numId w:val="45"/>
        </w:numPr>
        <w:spacing w:line="259" w:lineRule="auto"/>
        <w:ind w:left="438" w:hanging="427"/>
      </w:pPr>
      <w:r>
        <w:t xml:space="preserve">пользоваться правилами схематического построения головы человека в рисунке; </w:t>
      </w:r>
    </w:p>
    <w:p w14:paraId="3DE54D8D" w14:textId="77777777" w:rsidR="00F2332E" w:rsidRDefault="009D784E">
      <w:pPr>
        <w:ind w:left="435"/>
      </w:pPr>
      <w:r>
        <w:t xml:space="preserve">называть имена выдающихся русских и зарубежных художников - портретистов и определять их произведения; </w:t>
      </w:r>
    </w:p>
    <w:p w14:paraId="20DCFB8F" w14:textId="77777777" w:rsidR="00F2332E" w:rsidRDefault="009D784E">
      <w:pPr>
        <w:spacing w:after="159" w:line="259" w:lineRule="auto"/>
        <w:ind w:left="435"/>
      </w:pPr>
      <w:r>
        <w:t xml:space="preserve">навыкам передачи в плоскостном изображении простых движений фигуры человека; </w:t>
      </w:r>
    </w:p>
    <w:p w14:paraId="58AB4E8D" w14:textId="77777777" w:rsidR="00F2332E" w:rsidRDefault="009D784E">
      <w:pPr>
        <w:numPr>
          <w:ilvl w:val="0"/>
          <w:numId w:val="45"/>
        </w:numPr>
        <w:spacing w:after="123" w:line="259" w:lineRule="auto"/>
        <w:ind w:left="438" w:hanging="427"/>
      </w:pPr>
      <w:r>
        <w:t xml:space="preserve">навыкам понимания особенностей восприятия скульптурного образа; </w:t>
      </w:r>
    </w:p>
    <w:p w14:paraId="3EF15A81" w14:textId="77777777" w:rsidR="00F2332E" w:rsidRDefault="009D784E">
      <w:pPr>
        <w:numPr>
          <w:ilvl w:val="0"/>
          <w:numId w:val="45"/>
        </w:numPr>
        <w:spacing w:after="102" w:line="259" w:lineRule="auto"/>
        <w:ind w:left="438" w:hanging="427"/>
      </w:pPr>
      <w:r>
        <w:t xml:space="preserve">навыкам лепки и работы с пластилином или глиной; </w:t>
      </w:r>
    </w:p>
    <w:p w14:paraId="4C29D430" w14:textId="77777777" w:rsidR="00F2332E" w:rsidRDefault="009D784E">
      <w:pPr>
        <w:numPr>
          <w:ilvl w:val="0"/>
          <w:numId w:val="45"/>
        </w:numPr>
        <w:ind w:left="438" w:hanging="427"/>
      </w:pPr>
      <w:r>
        <w:t xml:space="preserve">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14:paraId="7BBE20A8" w14:textId="77777777" w:rsidR="00F2332E" w:rsidRDefault="009D784E">
      <w:pPr>
        <w:numPr>
          <w:ilvl w:val="0"/>
          <w:numId w:val="45"/>
        </w:numPr>
        <w:ind w:left="438" w:hanging="427"/>
      </w:pPr>
      <w:r>
        <w:t xml:space="preserve">приемам выразительности при работе с натуры над набросками и зарисовками фигуры человека, используя разнообразные графические материалы; </w:t>
      </w:r>
    </w:p>
    <w:p w14:paraId="47F7CA76" w14:textId="77777777" w:rsidR="00F2332E" w:rsidRDefault="009D784E">
      <w:pPr>
        <w:numPr>
          <w:ilvl w:val="0"/>
          <w:numId w:val="45"/>
        </w:numPr>
        <w:spacing w:after="35"/>
        <w:ind w:left="438" w:hanging="427"/>
      </w:pPr>
      <w:r>
        <w:t xml:space="preserve">характеризовать сюжетно-тематическую картину как обобщенный и целостный образ, как результат наблюдений и размышлений художника над жизнью; </w:t>
      </w:r>
    </w:p>
    <w:p w14:paraId="081EED68" w14:textId="77777777" w:rsidR="00F2332E" w:rsidRDefault="009D784E">
      <w:pPr>
        <w:numPr>
          <w:ilvl w:val="0"/>
          <w:numId w:val="45"/>
        </w:numPr>
        <w:spacing w:after="123" w:line="259" w:lineRule="auto"/>
        <w:ind w:left="438" w:hanging="427"/>
      </w:pPr>
      <w:r>
        <w:t xml:space="preserve">объяснять понятия «тема», «содержание», «сюжет» в произведениях станковой живописи; </w:t>
      </w:r>
    </w:p>
    <w:p w14:paraId="25866EC6" w14:textId="77777777" w:rsidR="00F2332E" w:rsidRDefault="009D784E">
      <w:pPr>
        <w:numPr>
          <w:ilvl w:val="0"/>
          <w:numId w:val="45"/>
        </w:numPr>
        <w:spacing w:after="121" w:line="259" w:lineRule="auto"/>
        <w:ind w:left="438" w:hanging="427"/>
      </w:pPr>
      <w:r>
        <w:t xml:space="preserve">изобразительным и композиционным навыкам в процессе работы над эскизом; </w:t>
      </w:r>
    </w:p>
    <w:p w14:paraId="31545A0D" w14:textId="77777777" w:rsidR="00F2332E" w:rsidRDefault="009D784E">
      <w:pPr>
        <w:numPr>
          <w:ilvl w:val="0"/>
          <w:numId w:val="45"/>
        </w:numPr>
        <w:spacing w:after="123" w:line="259" w:lineRule="auto"/>
        <w:ind w:left="438" w:hanging="427"/>
      </w:pPr>
      <w:r>
        <w:t xml:space="preserve">узнавать и объяснять понятия «тематическая картина», «станковая живопись»; </w:t>
      </w:r>
    </w:p>
    <w:p w14:paraId="0C0F8070" w14:textId="77777777" w:rsidR="00F2332E" w:rsidRDefault="009D784E">
      <w:pPr>
        <w:numPr>
          <w:ilvl w:val="0"/>
          <w:numId w:val="45"/>
        </w:numPr>
        <w:spacing w:after="102" w:line="259" w:lineRule="auto"/>
        <w:ind w:left="438" w:hanging="427"/>
      </w:pPr>
      <w:r>
        <w:t xml:space="preserve">перечислять и характеризовать основные жанры сюжетно- тематической картины; </w:t>
      </w:r>
    </w:p>
    <w:p w14:paraId="49BF08C0" w14:textId="77777777" w:rsidR="00F2332E" w:rsidRDefault="009D784E">
      <w:pPr>
        <w:numPr>
          <w:ilvl w:val="0"/>
          <w:numId w:val="45"/>
        </w:numPr>
        <w:ind w:left="438" w:hanging="427"/>
      </w:pPr>
      <w: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14:paraId="40BF9334" w14:textId="77777777" w:rsidR="00F2332E" w:rsidRDefault="009D784E">
      <w:pPr>
        <w:numPr>
          <w:ilvl w:val="0"/>
          <w:numId w:val="45"/>
        </w:numPr>
        <w:spacing w:after="38"/>
        <w:ind w:left="438" w:hanging="427"/>
      </w:pPr>
      <w:r>
        <w:lastRenderedPageBreak/>
        <w:t xml:space="preserve">узнавать и характеризовать несколько классических произведений и называть имена великих русских мастеров исторической картины; </w:t>
      </w:r>
    </w:p>
    <w:p w14:paraId="107F097C" w14:textId="77777777" w:rsidR="00F2332E" w:rsidRDefault="009D784E">
      <w:pPr>
        <w:numPr>
          <w:ilvl w:val="0"/>
          <w:numId w:val="45"/>
        </w:numPr>
        <w:spacing w:after="102" w:line="259" w:lineRule="auto"/>
        <w:ind w:left="438" w:hanging="427"/>
      </w:pPr>
      <w:r>
        <w:t xml:space="preserve">характеризовать значение тематической картины XIX века в развитии русской культуры; </w:t>
      </w:r>
    </w:p>
    <w:p w14:paraId="749B9A7B" w14:textId="77777777" w:rsidR="00F2332E" w:rsidRDefault="009D784E">
      <w:pPr>
        <w:numPr>
          <w:ilvl w:val="0"/>
          <w:numId w:val="45"/>
        </w:numPr>
        <w:ind w:left="438" w:hanging="427"/>
      </w:pPr>
      <w:r>
        <w:t xml:space="preserve">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14:paraId="108268FB" w14:textId="77777777" w:rsidR="00F2332E" w:rsidRDefault="009D784E">
      <w:pPr>
        <w:numPr>
          <w:ilvl w:val="0"/>
          <w:numId w:val="45"/>
        </w:numPr>
        <w:ind w:left="438" w:hanging="427"/>
      </w:pPr>
      <w:r>
        <w:t xml:space="preserve">называть имена нескольких известных художников объединения «Мир искусства» и их наиболее известные произведения; </w:t>
      </w:r>
    </w:p>
    <w:p w14:paraId="7602283E" w14:textId="77777777" w:rsidR="00F2332E" w:rsidRDefault="009D784E">
      <w:pPr>
        <w:numPr>
          <w:ilvl w:val="0"/>
          <w:numId w:val="45"/>
        </w:numPr>
        <w:ind w:left="438" w:hanging="427"/>
      </w:pPr>
      <w:r>
        <w:t xml:space="preserve">творческому опыту по разработке и созданию изобразительного образа на выбранный исторический сюжет; </w:t>
      </w:r>
    </w:p>
    <w:p w14:paraId="4BCEC22B" w14:textId="77777777" w:rsidR="00F2332E" w:rsidRDefault="009D784E">
      <w:pPr>
        <w:numPr>
          <w:ilvl w:val="0"/>
          <w:numId w:val="45"/>
        </w:numPr>
        <w:spacing w:after="35"/>
        <w:ind w:left="438" w:hanging="427"/>
      </w:pPr>
      <w:r>
        <w:t xml:space="preserve">творческому опыту по разработке художественного проекта –разработки композиции на историческую тему; </w:t>
      </w:r>
    </w:p>
    <w:p w14:paraId="55FBB7F9" w14:textId="77777777" w:rsidR="00F2332E" w:rsidRDefault="009D784E">
      <w:pPr>
        <w:numPr>
          <w:ilvl w:val="0"/>
          <w:numId w:val="45"/>
        </w:numPr>
        <w:spacing w:after="102" w:line="259" w:lineRule="auto"/>
        <w:ind w:left="438" w:hanging="427"/>
      </w:pPr>
      <w:r>
        <w:t xml:space="preserve">творческому опыту создания композиции на основе библейских сюжетов; </w:t>
      </w:r>
    </w:p>
    <w:p w14:paraId="34CDA8D2" w14:textId="77777777" w:rsidR="00F2332E" w:rsidRDefault="009D784E">
      <w:pPr>
        <w:numPr>
          <w:ilvl w:val="0"/>
          <w:numId w:val="45"/>
        </w:numPr>
        <w:ind w:left="438" w:hanging="427"/>
      </w:pPr>
      <w:r>
        <w:t xml:space="preserve">представлениям о великих, вечных темах в искусстве на основе сюжетов из Библии, об их мировоззренческом и нравственном значении в культуре; </w:t>
      </w:r>
    </w:p>
    <w:p w14:paraId="72E34C74" w14:textId="77777777" w:rsidR="003D481B" w:rsidRDefault="009D784E" w:rsidP="003D481B">
      <w:pPr>
        <w:numPr>
          <w:ilvl w:val="0"/>
          <w:numId w:val="45"/>
        </w:numPr>
        <w:ind w:left="576" w:hanging="427"/>
      </w:pPr>
      <w:r>
        <w:t>называть имена великих европейских и русских художников, творивших на библейские темы;</w:t>
      </w:r>
    </w:p>
    <w:p w14:paraId="7D02B472" w14:textId="77777777" w:rsidR="003D481B" w:rsidRDefault="003D481B" w:rsidP="003D481B">
      <w:pPr>
        <w:numPr>
          <w:ilvl w:val="0"/>
          <w:numId w:val="45"/>
        </w:numPr>
        <w:spacing w:after="138" w:line="259" w:lineRule="auto"/>
        <w:ind w:left="576" w:hanging="427"/>
      </w:pPr>
      <w:r>
        <w:t>у</w:t>
      </w:r>
      <w:r w:rsidR="009D784E">
        <w:t xml:space="preserve">знавать и характеризовать произведения великих европейских и русских художников на библейские темы; </w:t>
      </w:r>
    </w:p>
    <w:p w14:paraId="20C16017" w14:textId="48EB1147" w:rsidR="00F2332E" w:rsidRDefault="009D784E" w:rsidP="003D481B">
      <w:pPr>
        <w:numPr>
          <w:ilvl w:val="0"/>
          <w:numId w:val="45"/>
        </w:numPr>
        <w:spacing w:after="138" w:line="259" w:lineRule="auto"/>
        <w:ind w:left="576" w:hanging="427"/>
      </w:pPr>
      <w:r>
        <w:t xml:space="preserve">характеризовать роль монументальных памятников в жизни общества; </w:t>
      </w:r>
    </w:p>
    <w:p w14:paraId="3590151E" w14:textId="77777777" w:rsidR="00F2332E" w:rsidRDefault="009D784E">
      <w:pPr>
        <w:numPr>
          <w:ilvl w:val="0"/>
          <w:numId w:val="45"/>
        </w:numPr>
        <w:spacing w:after="35"/>
        <w:ind w:left="438" w:hanging="427"/>
      </w:pPr>
      <w:r>
        <w:t xml:space="preserve">рассуждать об особенностях художественного образа советского народа в годы Великой Отечественной войны; </w:t>
      </w:r>
    </w:p>
    <w:p w14:paraId="7386F3AA" w14:textId="77777777" w:rsidR="00F2332E" w:rsidRDefault="009D784E">
      <w:pPr>
        <w:numPr>
          <w:ilvl w:val="0"/>
          <w:numId w:val="45"/>
        </w:numPr>
        <w:ind w:left="438" w:hanging="427"/>
      </w:pPr>
      <w:r>
        <w:t xml:space="preserve">описывать и характеризовать выдающиеся монументальные памятники и ансамбли, посвященные Великой Отечественной войне; </w:t>
      </w:r>
    </w:p>
    <w:p w14:paraId="1B3EC3CF" w14:textId="77777777" w:rsidR="00F2332E" w:rsidRDefault="009D784E">
      <w:pPr>
        <w:numPr>
          <w:ilvl w:val="0"/>
          <w:numId w:val="45"/>
        </w:numPr>
        <w:spacing w:after="38"/>
        <w:ind w:left="438" w:hanging="427"/>
      </w:pPr>
      <w:r>
        <w:t xml:space="preserve">творческому опыту лепки памятника, посвященного значимому историческому событию или историческому герою; </w:t>
      </w:r>
    </w:p>
    <w:p w14:paraId="51EAAA33" w14:textId="77777777" w:rsidR="00F2332E" w:rsidRDefault="009D784E">
      <w:pPr>
        <w:numPr>
          <w:ilvl w:val="0"/>
          <w:numId w:val="45"/>
        </w:numPr>
        <w:spacing w:after="37"/>
        <w:ind w:left="438" w:hanging="427"/>
      </w:pPr>
      <w:r>
        <w:t xml:space="preserve">анализировать художественно-выразительные средства произведений изобразительного искусства XX века; </w:t>
      </w:r>
    </w:p>
    <w:p w14:paraId="329043BD" w14:textId="77777777" w:rsidR="00F2332E" w:rsidRDefault="009D784E">
      <w:pPr>
        <w:numPr>
          <w:ilvl w:val="0"/>
          <w:numId w:val="45"/>
        </w:numPr>
        <w:spacing w:after="121" w:line="259" w:lineRule="auto"/>
        <w:ind w:left="438" w:hanging="427"/>
      </w:pPr>
      <w:r>
        <w:t xml:space="preserve">культуре зрительского восприятия; </w:t>
      </w:r>
    </w:p>
    <w:p w14:paraId="63838200" w14:textId="77777777" w:rsidR="00F2332E" w:rsidRDefault="009D784E">
      <w:pPr>
        <w:numPr>
          <w:ilvl w:val="0"/>
          <w:numId w:val="45"/>
        </w:numPr>
        <w:spacing w:after="123" w:line="259" w:lineRule="auto"/>
        <w:ind w:left="438" w:hanging="427"/>
      </w:pPr>
      <w:r>
        <w:t xml:space="preserve">характеризовать временные и пространственные искусства; </w:t>
      </w:r>
    </w:p>
    <w:p w14:paraId="471F19C2" w14:textId="77777777" w:rsidR="00F2332E" w:rsidRDefault="009D784E">
      <w:pPr>
        <w:numPr>
          <w:ilvl w:val="0"/>
          <w:numId w:val="45"/>
        </w:numPr>
        <w:spacing w:after="123" w:line="259" w:lineRule="auto"/>
        <w:ind w:left="438" w:hanging="427"/>
      </w:pPr>
      <w:r>
        <w:t xml:space="preserve">понимать разницу между реальностью и художественным образом; </w:t>
      </w:r>
    </w:p>
    <w:p w14:paraId="0F2C0690" w14:textId="77777777" w:rsidR="00F2332E" w:rsidRDefault="009D784E">
      <w:pPr>
        <w:numPr>
          <w:ilvl w:val="0"/>
          <w:numId w:val="45"/>
        </w:numPr>
        <w:spacing w:after="74" w:line="259" w:lineRule="auto"/>
        <w:ind w:left="438" w:hanging="427"/>
      </w:pPr>
      <w:r>
        <w:t xml:space="preserve">представлениям об искусстве иллюстрации и творчестве известных иллюстраторов книг. </w:t>
      </w:r>
    </w:p>
    <w:p w14:paraId="2704890C" w14:textId="77777777" w:rsidR="00F2332E" w:rsidRDefault="009D784E">
      <w:pPr>
        <w:spacing w:after="161" w:line="259" w:lineRule="auto"/>
        <w:ind w:left="576"/>
      </w:pPr>
      <w:r>
        <w:t xml:space="preserve">И.Я. Билибин. В.А. </w:t>
      </w:r>
      <w:proofErr w:type="spellStart"/>
      <w:r>
        <w:t>Милашевский</w:t>
      </w:r>
      <w:proofErr w:type="spellEnd"/>
      <w:r>
        <w:t xml:space="preserve">. В.А. Фаворский; </w:t>
      </w:r>
    </w:p>
    <w:p w14:paraId="740A56D1" w14:textId="77777777" w:rsidR="00F2332E" w:rsidRDefault="009D784E">
      <w:pPr>
        <w:numPr>
          <w:ilvl w:val="0"/>
          <w:numId w:val="45"/>
        </w:numPr>
        <w:spacing w:after="102" w:line="259" w:lineRule="auto"/>
        <w:ind w:left="438" w:hanging="427"/>
      </w:pPr>
      <w:r>
        <w:t xml:space="preserve">опыту художественного иллюстрирования и навыкам работы графическими материалами; </w:t>
      </w:r>
    </w:p>
    <w:p w14:paraId="4BB17860" w14:textId="77777777" w:rsidR="00F2332E" w:rsidRDefault="009D784E">
      <w:pPr>
        <w:numPr>
          <w:ilvl w:val="0"/>
          <w:numId w:val="45"/>
        </w:numPr>
        <w:spacing w:after="38"/>
        <w:ind w:left="438" w:hanging="427"/>
      </w:pPr>
      <w:r>
        <w:lastRenderedPageBreak/>
        <w:t xml:space="preserve">собирать необходимый материал для иллюстрирования (характер одежды героев, характер построек и помещений, характерные детали быта и т.д.); </w:t>
      </w:r>
    </w:p>
    <w:p w14:paraId="7263DCCE" w14:textId="77777777" w:rsidR="00F2332E" w:rsidRDefault="009D784E">
      <w:pPr>
        <w:numPr>
          <w:ilvl w:val="0"/>
          <w:numId w:val="45"/>
        </w:numPr>
        <w:spacing w:after="37"/>
        <w:ind w:left="438" w:hanging="427"/>
      </w:pPr>
      <w:r>
        <w:t xml:space="preserve">представлениям об анималистическом жанре изобразительного искусства и творчестве художников-анималистов; </w:t>
      </w:r>
    </w:p>
    <w:p w14:paraId="7C1AB42F" w14:textId="77777777" w:rsidR="00F2332E" w:rsidRDefault="009D784E">
      <w:pPr>
        <w:numPr>
          <w:ilvl w:val="0"/>
          <w:numId w:val="45"/>
        </w:numPr>
        <w:spacing w:after="102" w:line="259" w:lineRule="auto"/>
        <w:ind w:left="438" w:hanging="427"/>
      </w:pPr>
      <w:r>
        <w:t xml:space="preserve">опыту художественного творчества по созданию стилизованных образов животных; </w:t>
      </w:r>
    </w:p>
    <w:p w14:paraId="277F57E7" w14:textId="77777777" w:rsidR="00F2332E" w:rsidRDefault="009D784E">
      <w:pPr>
        <w:numPr>
          <w:ilvl w:val="0"/>
          <w:numId w:val="45"/>
        </w:numPr>
        <w:spacing w:after="38"/>
        <w:ind w:left="438" w:hanging="427"/>
      </w:pPr>
      <w:r>
        <w:t xml:space="preserve">систематизировать и характеризовать основные этапы развития и истории архитектуры и дизайна; </w:t>
      </w:r>
    </w:p>
    <w:p w14:paraId="5B5BF0E3" w14:textId="77777777" w:rsidR="00F2332E" w:rsidRDefault="009D784E">
      <w:pPr>
        <w:numPr>
          <w:ilvl w:val="0"/>
          <w:numId w:val="45"/>
        </w:numPr>
        <w:spacing w:after="121" w:line="259" w:lineRule="auto"/>
        <w:ind w:left="438" w:hanging="427"/>
      </w:pPr>
      <w:r>
        <w:t xml:space="preserve">распознавать объект и пространство в конструктивных видах искусства; </w:t>
      </w:r>
    </w:p>
    <w:p w14:paraId="7135289A" w14:textId="77777777" w:rsidR="00F2332E" w:rsidRDefault="009D784E">
      <w:pPr>
        <w:numPr>
          <w:ilvl w:val="0"/>
          <w:numId w:val="45"/>
        </w:numPr>
        <w:spacing w:after="123" w:line="259" w:lineRule="auto"/>
        <w:ind w:left="438" w:hanging="427"/>
      </w:pPr>
      <w:r>
        <w:t xml:space="preserve">понимать сочетание различных объемов в здании; </w:t>
      </w:r>
    </w:p>
    <w:p w14:paraId="1F638A9E" w14:textId="77777777" w:rsidR="00F2332E" w:rsidRDefault="009D784E">
      <w:pPr>
        <w:numPr>
          <w:ilvl w:val="0"/>
          <w:numId w:val="45"/>
        </w:numPr>
        <w:spacing w:after="102" w:line="259" w:lineRule="auto"/>
        <w:ind w:left="438" w:hanging="427"/>
      </w:pPr>
      <w:r>
        <w:t xml:space="preserve">понимать единство художественного и функционального в вещи, форму и материал; </w:t>
      </w:r>
    </w:p>
    <w:p w14:paraId="48C98DD0" w14:textId="77777777" w:rsidR="00F2332E" w:rsidRDefault="009D784E">
      <w:pPr>
        <w:numPr>
          <w:ilvl w:val="0"/>
          <w:numId w:val="45"/>
        </w:numPr>
        <w:spacing w:after="38"/>
        <w:ind w:left="438" w:hanging="427"/>
      </w:pPr>
      <w:r>
        <w:t xml:space="preserve">иметь общее представление и рассказывать об особенностях архитектурно-художественных стилей разных эпох; </w:t>
      </w:r>
    </w:p>
    <w:p w14:paraId="77524A2A" w14:textId="77777777" w:rsidR="00F2332E" w:rsidRDefault="009D784E">
      <w:pPr>
        <w:numPr>
          <w:ilvl w:val="0"/>
          <w:numId w:val="45"/>
        </w:numPr>
        <w:spacing w:after="123" w:line="259" w:lineRule="auto"/>
        <w:ind w:left="438" w:hanging="427"/>
      </w:pPr>
      <w:r>
        <w:t xml:space="preserve">понимать тенденции и перспективы развития современной архитектуры; </w:t>
      </w:r>
    </w:p>
    <w:p w14:paraId="2AF412CA" w14:textId="77777777" w:rsidR="00F2332E" w:rsidRDefault="009D784E">
      <w:pPr>
        <w:numPr>
          <w:ilvl w:val="0"/>
          <w:numId w:val="45"/>
        </w:numPr>
        <w:spacing w:after="100" w:line="259" w:lineRule="auto"/>
        <w:ind w:left="438" w:hanging="427"/>
      </w:pPr>
      <w:r>
        <w:t xml:space="preserve">различать образно-стилевой язык архитектуры прошлого; </w:t>
      </w:r>
    </w:p>
    <w:p w14:paraId="0B1E5179" w14:textId="77777777" w:rsidR="003D481B" w:rsidRDefault="009D784E" w:rsidP="003D481B">
      <w:pPr>
        <w:numPr>
          <w:ilvl w:val="0"/>
          <w:numId w:val="45"/>
        </w:numPr>
        <w:ind w:left="576" w:hanging="427"/>
      </w:pPr>
      <w:r>
        <w:t xml:space="preserve">характеризовать и различать малые формы архитектуры и дизайна в пространстве городской среды; </w:t>
      </w:r>
    </w:p>
    <w:p w14:paraId="343DFB51" w14:textId="3B962BE2" w:rsidR="00F2332E" w:rsidRDefault="009D784E" w:rsidP="003D481B">
      <w:pPr>
        <w:numPr>
          <w:ilvl w:val="0"/>
          <w:numId w:val="45"/>
        </w:numPr>
        <w:ind w:left="576" w:hanging="427"/>
      </w:pPr>
      <w:r>
        <w:t xml:space="preserve">понимать плоскостную композицию как возможное схематическое изображение объемов при взгляде на них сверху; осознавать чертеж как плоскостное изображение объемов, когда точка – вертикаль, круг – цилиндр, шар и т. д.; </w:t>
      </w:r>
    </w:p>
    <w:p w14:paraId="48DF30C3" w14:textId="77777777" w:rsidR="00F2332E" w:rsidRDefault="009D784E">
      <w:pPr>
        <w:numPr>
          <w:ilvl w:val="0"/>
          <w:numId w:val="45"/>
        </w:numPr>
        <w:spacing w:after="38"/>
        <w:ind w:left="438" w:hanging="427"/>
      </w:pPr>
      <w:r>
        <w:t xml:space="preserve">применять в создаваемых пространственных композициях доминантный объект и вспомогательные соединительные элементы; </w:t>
      </w:r>
    </w:p>
    <w:p w14:paraId="355E769E" w14:textId="77777777" w:rsidR="00F2332E" w:rsidRDefault="009D784E">
      <w:pPr>
        <w:numPr>
          <w:ilvl w:val="0"/>
          <w:numId w:val="45"/>
        </w:numPr>
        <w:spacing w:after="77" w:line="259" w:lineRule="auto"/>
        <w:ind w:left="438" w:hanging="427"/>
      </w:pPr>
      <w:r>
        <w:t xml:space="preserve">применять навыки формообразования, использования объемов в дизайне и архитектуре </w:t>
      </w:r>
    </w:p>
    <w:p w14:paraId="03F953B5" w14:textId="77777777" w:rsidR="00F2332E" w:rsidRDefault="009D784E">
      <w:pPr>
        <w:spacing w:after="159" w:line="259" w:lineRule="auto"/>
        <w:ind w:left="576"/>
      </w:pPr>
      <w:r>
        <w:t xml:space="preserve">(макеты из бумаги, картона, пластилина); </w:t>
      </w:r>
    </w:p>
    <w:p w14:paraId="0F0D0519" w14:textId="77777777" w:rsidR="00F2332E" w:rsidRDefault="009D784E">
      <w:pPr>
        <w:numPr>
          <w:ilvl w:val="0"/>
          <w:numId w:val="45"/>
        </w:numPr>
        <w:spacing w:after="123" w:line="259" w:lineRule="auto"/>
        <w:ind w:left="438" w:hanging="427"/>
      </w:pPr>
      <w:r>
        <w:t xml:space="preserve">создавать композиционные макеты объектов на предметной плоскости и в пространстве; </w:t>
      </w:r>
    </w:p>
    <w:p w14:paraId="0189485B" w14:textId="77777777" w:rsidR="00F2332E" w:rsidRDefault="009D784E">
      <w:pPr>
        <w:numPr>
          <w:ilvl w:val="0"/>
          <w:numId w:val="45"/>
        </w:numPr>
        <w:spacing w:after="100" w:line="259" w:lineRule="auto"/>
        <w:ind w:left="438" w:hanging="427"/>
      </w:pPr>
      <w:r>
        <w:t xml:space="preserve">создавать практические творческие композиции в технике коллажа, дизайн-проектов; </w:t>
      </w:r>
    </w:p>
    <w:p w14:paraId="0AA98E59" w14:textId="77777777" w:rsidR="00F2332E" w:rsidRDefault="009D784E">
      <w:pPr>
        <w:numPr>
          <w:ilvl w:val="0"/>
          <w:numId w:val="45"/>
        </w:numPr>
        <w:spacing w:after="37"/>
        <w:ind w:left="438" w:hanging="427"/>
      </w:pPr>
      <w: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14:paraId="25C6A428" w14:textId="77777777" w:rsidR="00F2332E" w:rsidRDefault="009D784E">
      <w:pPr>
        <w:numPr>
          <w:ilvl w:val="0"/>
          <w:numId w:val="45"/>
        </w:numPr>
        <w:spacing w:after="123" w:line="259" w:lineRule="auto"/>
        <w:ind w:left="438" w:hanging="427"/>
      </w:pPr>
      <w:r>
        <w:t xml:space="preserve">приобретать общее представление о традициях ландшафтно-парковой архитектуры; </w:t>
      </w:r>
    </w:p>
    <w:p w14:paraId="50945DDF" w14:textId="77777777" w:rsidR="00F2332E" w:rsidRDefault="009D784E">
      <w:pPr>
        <w:numPr>
          <w:ilvl w:val="0"/>
          <w:numId w:val="45"/>
        </w:numPr>
        <w:spacing w:after="121" w:line="259" w:lineRule="auto"/>
        <w:ind w:left="438" w:hanging="427"/>
      </w:pPr>
      <w:r>
        <w:t xml:space="preserve">характеризовать основные школы садово-паркового искусства; </w:t>
      </w:r>
    </w:p>
    <w:p w14:paraId="66E21335" w14:textId="77777777" w:rsidR="00F2332E" w:rsidRDefault="009D784E">
      <w:pPr>
        <w:numPr>
          <w:ilvl w:val="0"/>
          <w:numId w:val="45"/>
        </w:numPr>
        <w:spacing w:after="123" w:line="259" w:lineRule="auto"/>
        <w:ind w:left="438" w:hanging="427"/>
      </w:pPr>
      <w:r>
        <w:t xml:space="preserve">понимать основы краткой истории русской усадебной культуры XVIII – XIX веков; </w:t>
      </w:r>
    </w:p>
    <w:p w14:paraId="0A07BCA9" w14:textId="77777777" w:rsidR="00F2332E" w:rsidRDefault="009D784E">
      <w:pPr>
        <w:numPr>
          <w:ilvl w:val="0"/>
          <w:numId w:val="45"/>
        </w:numPr>
        <w:spacing w:after="123" w:line="259" w:lineRule="auto"/>
        <w:ind w:left="438" w:hanging="427"/>
      </w:pPr>
      <w:r>
        <w:lastRenderedPageBreak/>
        <w:t xml:space="preserve">называть и раскрывать смысл основ искусства флористики; </w:t>
      </w:r>
    </w:p>
    <w:p w14:paraId="65DD6227" w14:textId="77777777" w:rsidR="00F2332E" w:rsidRDefault="009D784E">
      <w:pPr>
        <w:numPr>
          <w:ilvl w:val="0"/>
          <w:numId w:val="45"/>
        </w:numPr>
        <w:spacing w:after="100" w:line="259" w:lineRule="auto"/>
        <w:ind w:left="438" w:hanging="427"/>
      </w:pPr>
      <w:r>
        <w:t xml:space="preserve">понимать основы краткой истории костюма; </w:t>
      </w:r>
    </w:p>
    <w:p w14:paraId="790B6C4C" w14:textId="77777777" w:rsidR="00F2332E" w:rsidRDefault="009D784E">
      <w:pPr>
        <w:numPr>
          <w:ilvl w:val="0"/>
          <w:numId w:val="45"/>
        </w:numPr>
        <w:ind w:left="438" w:hanging="427"/>
      </w:pPr>
      <w:r>
        <w:t xml:space="preserve">характеризовать и раскрывать смысл композиционно-конструктивных принципов дизайна одежды; </w:t>
      </w:r>
    </w:p>
    <w:p w14:paraId="4646A2A9" w14:textId="77777777" w:rsidR="00F2332E" w:rsidRDefault="009D784E">
      <w:pPr>
        <w:numPr>
          <w:ilvl w:val="0"/>
          <w:numId w:val="45"/>
        </w:numPr>
        <w:spacing w:after="37"/>
        <w:ind w:left="438" w:hanging="427"/>
      </w:pPr>
      <w:r>
        <w:t xml:space="preserve">применять навыки сочинения объемно-пространственной композиции в формировании букета по принципам икэбаны; </w:t>
      </w:r>
    </w:p>
    <w:p w14:paraId="1EDAFB66" w14:textId="77777777" w:rsidR="00F2332E" w:rsidRDefault="009D784E">
      <w:pPr>
        <w:numPr>
          <w:ilvl w:val="0"/>
          <w:numId w:val="45"/>
        </w:numPr>
        <w:ind w:left="438" w:hanging="427"/>
      </w:pPr>
      <w: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14:paraId="51EB2EE7" w14:textId="77777777" w:rsidR="00F2332E" w:rsidRDefault="009D784E">
      <w:pPr>
        <w:numPr>
          <w:ilvl w:val="0"/>
          <w:numId w:val="45"/>
        </w:numPr>
        <w:ind w:left="438" w:hanging="427"/>
      </w:pPr>
      <w:r>
        <w:t xml:space="preserve">отражать в эскизном проекте дизайна сада образно-архитектурный композиционный замысел; </w:t>
      </w:r>
    </w:p>
    <w:p w14:paraId="46732C42" w14:textId="77777777" w:rsidR="00F2332E" w:rsidRDefault="009D784E">
      <w:pPr>
        <w:numPr>
          <w:ilvl w:val="0"/>
          <w:numId w:val="45"/>
        </w:numPr>
        <w:ind w:left="438" w:hanging="427"/>
      </w:pPr>
      <w:r>
        <w:t xml:space="preserve">использовать графические навыки и технологии выполнения коллажа в процессе создания эскизов молодежных и исторических комплектов одежды; </w:t>
      </w:r>
    </w:p>
    <w:p w14:paraId="4B75BFBC" w14:textId="77777777" w:rsidR="00F2332E" w:rsidRDefault="009D784E">
      <w:pPr>
        <w:numPr>
          <w:ilvl w:val="0"/>
          <w:numId w:val="45"/>
        </w:numPr>
        <w:ind w:left="438" w:hanging="427"/>
      </w:pPr>
      <w:r>
        <w:t xml:space="preserve">узнавать и характеризовать памятники архитектуры Древнего Киева. София Киевская. Фрески. Мозаики; </w:t>
      </w:r>
    </w:p>
    <w:p w14:paraId="7F496E61" w14:textId="77777777" w:rsidR="00F2332E" w:rsidRDefault="009D784E">
      <w:pPr>
        <w:numPr>
          <w:ilvl w:val="0"/>
          <w:numId w:val="45"/>
        </w:numPr>
        <w:ind w:left="438" w:hanging="427"/>
      </w:pPr>
      <w:r>
        <w:t xml:space="preserve">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p>
    <w:p w14:paraId="3F1C6C56" w14:textId="77777777" w:rsidR="00F2332E" w:rsidRDefault="009D784E">
      <w:pPr>
        <w:numPr>
          <w:ilvl w:val="0"/>
          <w:numId w:val="45"/>
        </w:numPr>
        <w:spacing w:after="153"/>
        <w:ind w:left="438" w:hanging="427"/>
      </w:pPr>
      <w:r>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узнавать и описывать памятники шатрового зодчества; </w:t>
      </w:r>
    </w:p>
    <w:p w14:paraId="4074E4B3" w14:textId="77777777" w:rsidR="00F2332E" w:rsidRDefault="009D784E">
      <w:pPr>
        <w:numPr>
          <w:ilvl w:val="0"/>
          <w:numId w:val="45"/>
        </w:numPr>
        <w:spacing w:after="77" w:line="259" w:lineRule="auto"/>
        <w:ind w:left="438" w:hanging="427"/>
      </w:pPr>
      <w:r>
        <w:t>характеризовать особенности церкви Вознесения в селе Коломенском и храма Покрова-на-</w:t>
      </w:r>
    </w:p>
    <w:p w14:paraId="5F768F7A" w14:textId="77777777" w:rsidR="00F2332E" w:rsidRDefault="009D784E">
      <w:pPr>
        <w:spacing w:after="138" w:line="259" w:lineRule="auto"/>
        <w:ind w:left="576"/>
      </w:pPr>
      <w:r>
        <w:t xml:space="preserve">Рву; </w:t>
      </w:r>
    </w:p>
    <w:p w14:paraId="626B1D1A" w14:textId="77777777" w:rsidR="00F2332E" w:rsidRDefault="009D784E">
      <w:pPr>
        <w:numPr>
          <w:ilvl w:val="0"/>
          <w:numId w:val="45"/>
        </w:numPr>
        <w:ind w:left="438" w:hanging="427"/>
      </w:pPr>
      <w:r>
        <w:t xml:space="preserve">раскрывать особенности новых иконописных традиций в XVII веке. Отличать по характерным особенностям икону и парсуну; </w:t>
      </w:r>
    </w:p>
    <w:p w14:paraId="424849DC" w14:textId="77777777" w:rsidR="00F2332E" w:rsidRDefault="009D784E">
      <w:pPr>
        <w:numPr>
          <w:ilvl w:val="0"/>
          <w:numId w:val="45"/>
        </w:numPr>
        <w:spacing w:after="37"/>
        <w:ind w:left="438" w:hanging="427"/>
      </w:pPr>
      <w: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14:paraId="6A464779" w14:textId="77777777" w:rsidR="00F2332E" w:rsidRDefault="009D784E">
      <w:pPr>
        <w:numPr>
          <w:ilvl w:val="0"/>
          <w:numId w:val="45"/>
        </w:numPr>
        <w:spacing w:after="121" w:line="259" w:lineRule="auto"/>
        <w:ind w:left="438" w:hanging="427"/>
      </w:pPr>
      <w:r>
        <w:t xml:space="preserve">различать стилевые особенности разных школ архитектуры Древней Руси; </w:t>
      </w:r>
    </w:p>
    <w:p w14:paraId="2530E2E5" w14:textId="77777777" w:rsidR="00F2332E" w:rsidRDefault="009D784E">
      <w:pPr>
        <w:numPr>
          <w:ilvl w:val="0"/>
          <w:numId w:val="45"/>
        </w:numPr>
        <w:spacing w:after="77" w:line="259" w:lineRule="auto"/>
        <w:ind w:left="438" w:hanging="427"/>
      </w:pPr>
      <w:r>
        <w:t xml:space="preserve">создавать с натуры и по воображению архитектурные образы графическими материалами и </w:t>
      </w:r>
    </w:p>
    <w:p w14:paraId="5F7D4148" w14:textId="77777777" w:rsidR="00F2332E" w:rsidRDefault="009D784E">
      <w:pPr>
        <w:spacing w:after="138" w:line="259" w:lineRule="auto"/>
        <w:ind w:left="576"/>
      </w:pPr>
      <w:r>
        <w:t xml:space="preserve">др.; </w:t>
      </w:r>
    </w:p>
    <w:p w14:paraId="633E5C0B" w14:textId="77777777" w:rsidR="00F2332E" w:rsidRDefault="009D784E">
      <w:pPr>
        <w:numPr>
          <w:ilvl w:val="0"/>
          <w:numId w:val="45"/>
        </w:numPr>
        <w:spacing w:after="37"/>
        <w:ind w:left="438" w:hanging="427"/>
      </w:pPr>
      <w: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14:paraId="6A5DF99F" w14:textId="77777777" w:rsidR="00F2332E" w:rsidRDefault="009D784E">
      <w:pPr>
        <w:numPr>
          <w:ilvl w:val="0"/>
          <w:numId w:val="45"/>
        </w:numPr>
        <w:spacing w:after="123" w:line="259" w:lineRule="auto"/>
        <w:ind w:left="438" w:hanging="427"/>
      </w:pPr>
      <w:r>
        <w:t xml:space="preserve">сравнивать, сопоставлять и анализировать произведения живописи Древней Руси; </w:t>
      </w:r>
    </w:p>
    <w:p w14:paraId="323E2A9F" w14:textId="77777777" w:rsidR="00F2332E" w:rsidRDefault="009D784E">
      <w:pPr>
        <w:numPr>
          <w:ilvl w:val="0"/>
          <w:numId w:val="45"/>
        </w:numPr>
        <w:spacing w:after="100" w:line="259" w:lineRule="auto"/>
        <w:ind w:left="438" w:hanging="427"/>
      </w:pPr>
      <w:r>
        <w:lastRenderedPageBreak/>
        <w:t xml:space="preserve">рассуждать о значении художественного образа древнерусской культуры; </w:t>
      </w:r>
    </w:p>
    <w:p w14:paraId="15F5D1C8" w14:textId="77777777" w:rsidR="00F2332E" w:rsidRDefault="009D784E">
      <w:pPr>
        <w:numPr>
          <w:ilvl w:val="0"/>
          <w:numId w:val="45"/>
        </w:numPr>
        <w:ind w:left="438" w:hanging="427"/>
      </w:pPr>
      <w:r>
        <w:t xml:space="preserve">ориентироваться в широком разнообразии стилей и направлений изобразительного искусства и архитектуры XVIII – XIX веков; </w:t>
      </w:r>
    </w:p>
    <w:p w14:paraId="127DAC18" w14:textId="77777777" w:rsidR="00F2332E" w:rsidRDefault="009D784E">
      <w:pPr>
        <w:numPr>
          <w:ilvl w:val="0"/>
          <w:numId w:val="45"/>
        </w:numPr>
        <w:spacing w:after="37"/>
        <w:ind w:left="438" w:hanging="427"/>
      </w:pPr>
      <w:r>
        <w:t xml:space="preserve">использовать в речи новые термины, связанные со стилями в изобразительном искусстве и архитектуре XVIII – XIX веков; </w:t>
      </w:r>
    </w:p>
    <w:p w14:paraId="7A3FBE4D" w14:textId="77777777" w:rsidR="00F2332E" w:rsidRDefault="009D784E">
      <w:pPr>
        <w:numPr>
          <w:ilvl w:val="0"/>
          <w:numId w:val="45"/>
        </w:numPr>
        <w:spacing w:after="121" w:line="259" w:lineRule="auto"/>
        <w:ind w:left="438" w:hanging="427"/>
      </w:pPr>
      <w:r>
        <w:t xml:space="preserve">выявлять и называть характерные особенности русской портретной живописи XVIII века; </w:t>
      </w:r>
    </w:p>
    <w:p w14:paraId="7A7488E7" w14:textId="77777777" w:rsidR="00F2332E" w:rsidRDefault="009D784E">
      <w:pPr>
        <w:numPr>
          <w:ilvl w:val="0"/>
          <w:numId w:val="45"/>
        </w:numPr>
        <w:spacing w:after="123" w:line="259" w:lineRule="auto"/>
        <w:ind w:left="438" w:hanging="427"/>
      </w:pPr>
      <w:r>
        <w:t xml:space="preserve">характеризовать признаки и особенности московского барокко; </w:t>
      </w:r>
    </w:p>
    <w:p w14:paraId="63B50CB6" w14:textId="77777777" w:rsidR="00F2332E" w:rsidRDefault="009D784E">
      <w:pPr>
        <w:numPr>
          <w:ilvl w:val="0"/>
          <w:numId w:val="45"/>
        </w:numPr>
        <w:spacing w:after="82" w:line="259" w:lineRule="auto"/>
        <w:ind w:left="438" w:hanging="427"/>
      </w:pPr>
      <w:r>
        <w:t xml:space="preserve">создавать разнообразные творческие работы (фантазийные конструкции) в материале. </w:t>
      </w:r>
    </w:p>
    <w:p w14:paraId="33B599A1" w14:textId="77777777" w:rsidR="00F2332E" w:rsidRDefault="009D784E">
      <w:pPr>
        <w:spacing w:after="143" w:line="249" w:lineRule="auto"/>
        <w:ind w:left="10"/>
        <w:jc w:val="left"/>
      </w:pPr>
      <w:r>
        <w:rPr>
          <w:b/>
        </w:rPr>
        <w:t xml:space="preserve">Выпускник получит возможность научиться: </w:t>
      </w:r>
    </w:p>
    <w:p w14:paraId="58D38476" w14:textId="77777777" w:rsidR="00F2332E" w:rsidRDefault="009D784E">
      <w:pPr>
        <w:numPr>
          <w:ilvl w:val="0"/>
          <w:numId w:val="45"/>
        </w:numPr>
        <w:spacing w:after="24" w:line="355" w:lineRule="auto"/>
        <w:ind w:left="438" w:hanging="427"/>
      </w:pPr>
      <w:r>
        <w:rPr>
          <w:i/>
        </w:rP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14:paraId="458D8DF1" w14:textId="77777777" w:rsidR="00F2332E" w:rsidRDefault="009D784E">
      <w:pPr>
        <w:numPr>
          <w:ilvl w:val="0"/>
          <w:numId w:val="45"/>
        </w:numPr>
        <w:spacing w:after="24" w:line="355" w:lineRule="auto"/>
        <w:ind w:left="438" w:hanging="427"/>
      </w:pPr>
      <w:r>
        <w:rPr>
          <w:i/>
        </w:rPr>
        <w:t xml:space="preserve">владеть диалогической формой коммуникации, уметь аргументировать свою точку зрения в процессе изучения изобразительного искусства; </w:t>
      </w:r>
    </w:p>
    <w:p w14:paraId="628B1FAE" w14:textId="77777777" w:rsidR="00F2332E" w:rsidRDefault="009D784E">
      <w:pPr>
        <w:numPr>
          <w:ilvl w:val="0"/>
          <w:numId w:val="45"/>
        </w:numPr>
        <w:spacing w:after="24" w:line="355" w:lineRule="auto"/>
        <w:ind w:left="438" w:hanging="427"/>
      </w:pPr>
      <w:r>
        <w:rPr>
          <w:i/>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14:paraId="0E4B3AD8" w14:textId="77777777" w:rsidR="00F2332E" w:rsidRDefault="009D784E">
      <w:pPr>
        <w:numPr>
          <w:ilvl w:val="0"/>
          <w:numId w:val="45"/>
        </w:numPr>
        <w:spacing w:after="24" w:line="355" w:lineRule="auto"/>
        <w:ind w:left="438" w:hanging="427"/>
      </w:pPr>
      <w:r>
        <w:rPr>
          <w:i/>
        </w:rPr>
        <w:t xml:space="preserve">выделять признаки для установления стилевых связей в процессе изучения изобразительного искусства; </w:t>
      </w:r>
    </w:p>
    <w:p w14:paraId="771D21C5" w14:textId="77777777" w:rsidR="00F2332E" w:rsidRDefault="009D784E">
      <w:pPr>
        <w:numPr>
          <w:ilvl w:val="0"/>
          <w:numId w:val="45"/>
        </w:numPr>
        <w:spacing w:after="94" w:line="259" w:lineRule="auto"/>
        <w:ind w:left="438" w:hanging="427"/>
      </w:pPr>
      <w:r>
        <w:rPr>
          <w:i/>
        </w:rPr>
        <w:t xml:space="preserve">понимать специфику изображения в полиграфии; </w:t>
      </w:r>
    </w:p>
    <w:p w14:paraId="33A57056" w14:textId="77777777" w:rsidR="00F2332E" w:rsidRDefault="009D784E">
      <w:pPr>
        <w:numPr>
          <w:ilvl w:val="0"/>
          <w:numId w:val="45"/>
        </w:numPr>
        <w:spacing w:after="24" w:line="259" w:lineRule="auto"/>
        <w:ind w:left="438" w:hanging="427"/>
      </w:pPr>
      <w:r>
        <w:rPr>
          <w:i/>
        </w:rPr>
        <w:t xml:space="preserve">различать формы полиграфической продукции: книги, журналы, плакаты, афиши и др.); </w:t>
      </w:r>
    </w:p>
    <w:p w14:paraId="06A7C952" w14:textId="77777777" w:rsidR="00F2332E" w:rsidRDefault="009D784E">
      <w:pPr>
        <w:numPr>
          <w:ilvl w:val="0"/>
          <w:numId w:val="45"/>
        </w:numPr>
        <w:spacing w:after="24" w:line="355" w:lineRule="auto"/>
        <w:ind w:left="438" w:hanging="427"/>
      </w:pPr>
      <w:r>
        <w:rPr>
          <w:i/>
        </w:rPr>
        <w:t xml:space="preserve">различать и характеризовать типы изображения в полиграфии (графическое, живописное, компьютерное, фотографическое); </w:t>
      </w:r>
    </w:p>
    <w:p w14:paraId="6DE30975" w14:textId="77777777" w:rsidR="00F2332E" w:rsidRDefault="009D784E">
      <w:pPr>
        <w:numPr>
          <w:ilvl w:val="0"/>
          <w:numId w:val="45"/>
        </w:numPr>
        <w:spacing w:after="94" w:line="259" w:lineRule="auto"/>
        <w:ind w:left="438" w:hanging="427"/>
      </w:pPr>
      <w:r>
        <w:rPr>
          <w:i/>
        </w:rPr>
        <w:t xml:space="preserve">проектировать обложку книги, рекламы открытки, визитки и др.; </w:t>
      </w:r>
    </w:p>
    <w:p w14:paraId="39EEAFF6" w14:textId="77777777" w:rsidR="00F2332E" w:rsidRDefault="009D784E">
      <w:pPr>
        <w:numPr>
          <w:ilvl w:val="0"/>
          <w:numId w:val="45"/>
        </w:numPr>
        <w:spacing w:after="96" w:line="259" w:lineRule="auto"/>
        <w:ind w:left="438" w:hanging="427"/>
      </w:pPr>
      <w:r>
        <w:rPr>
          <w:i/>
        </w:rPr>
        <w:t xml:space="preserve">создавать художественную композицию макета книги, журнала; </w:t>
      </w:r>
    </w:p>
    <w:p w14:paraId="14E13DEC" w14:textId="77777777" w:rsidR="00F2332E" w:rsidRDefault="009D784E">
      <w:pPr>
        <w:numPr>
          <w:ilvl w:val="0"/>
          <w:numId w:val="45"/>
        </w:numPr>
        <w:spacing w:after="96" w:line="259" w:lineRule="auto"/>
        <w:ind w:left="438" w:hanging="427"/>
      </w:pPr>
      <w:r>
        <w:rPr>
          <w:i/>
        </w:rPr>
        <w:t xml:space="preserve">называть имена великих русских живописцев и архитекторов XVIII – XIX веков; </w:t>
      </w:r>
    </w:p>
    <w:p w14:paraId="20113A23" w14:textId="77777777" w:rsidR="00F2332E" w:rsidRDefault="009D784E">
      <w:pPr>
        <w:numPr>
          <w:ilvl w:val="0"/>
          <w:numId w:val="45"/>
        </w:numPr>
        <w:spacing w:after="24" w:line="355" w:lineRule="auto"/>
        <w:ind w:left="438" w:hanging="427"/>
      </w:pPr>
      <w:r>
        <w:rPr>
          <w:i/>
        </w:rPr>
        <w:t xml:space="preserve">называть и характеризовать произведения изобразительного искусства и архитектуры русских художников XVIII – XIX веков; </w:t>
      </w:r>
    </w:p>
    <w:p w14:paraId="4FF01B6B" w14:textId="77777777" w:rsidR="00F2332E" w:rsidRDefault="009D784E">
      <w:pPr>
        <w:numPr>
          <w:ilvl w:val="0"/>
          <w:numId w:val="45"/>
        </w:numPr>
        <w:spacing w:after="24" w:line="355" w:lineRule="auto"/>
        <w:ind w:left="438" w:hanging="427"/>
      </w:pPr>
      <w:r>
        <w:rPr>
          <w:i/>
        </w:rPr>
        <w:t xml:space="preserve">называть имена выдающихся русских художников-ваятелей XVIII века и определять скульптурные памятники; </w:t>
      </w:r>
    </w:p>
    <w:p w14:paraId="4958B562" w14:textId="77777777" w:rsidR="00F2332E" w:rsidRDefault="009D784E">
      <w:pPr>
        <w:numPr>
          <w:ilvl w:val="0"/>
          <w:numId w:val="45"/>
        </w:numPr>
        <w:spacing w:after="24" w:line="355" w:lineRule="auto"/>
        <w:ind w:left="438" w:hanging="427"/>
      </w:pPr>
      <w:r>
        <w:rPr>
          <w:i/>
        </w:rPr>
        <w:t xml:space="preserve">называть имена выдающихся художников «Товарищества передвижников» и определять их произведения живописи; </w:t>
      </w:r>
    </w:p>
    <w:p w14:paraId="6B333E73" w14:textId="77777777" w:rsidR="00F2332E" w:rsidRDefault="009D784E">
      <w:pPr>
        <w:numPr>
          <w:ilvl w:val="0"/>
          <w:numId w:val="45"/>
        </w:numPr>
        <w:spacing w:after="24" w:line="355" w:lineRule="auto"/>
        <w:ind w:left="438" w:hanging="427"/>
      </w:pPr>
      <w:r>
        <w:rPr>
          <w:i/>
        </w:rPr>
        <w:lastRenderedPageBreak/>
        <w:t xml:space="preserve">называть имена выдающихся русских художников-пейзажистов XIX века и определять произведения пейзажной живописи; </w:t>
      </w:r>
    </w:p>
    <w:p w14:paraId="27EFB76B" w14:textId="77777777" w:rsidR="00F2332E" w:rsidRDefault="009D784E">
      <w:pPr>
        <w:numPr>
          <w:ilvl w:val="0"/>
          <w:numId w:val="45"/>
        </w:numPr>
        <w:spacing w:after="24" w:line="355" w:lineRule="auto"/>
        <w:ind w:left="438" w:hanging="427"/>
      </w:pPr>
      <w:r>
        <w:rPr>
          <w:i/>
        </w:rPr>
        <w:t xml:space="preserve">понимать особенности исторического жанра, определять произведения исторической живописи; </w:t>
      </w:r>
    </w:p>
    <w:p w14:paraId="325C3E3E" w14:textId="77777777" w:rsidR="00F2332E" w:rsidRDefault="009D784E">
      <w:pPr>
        <w:numPr>
          <w:ilvl w:val="0"/>
          <w:numId w:val="45"/>
        </w:numPr>
        <w:spacing w:after="24" w:line="355" w:lineRule="auto"/>
        <w:ind w:left="438" w:hanging="427"/>
      </w:pPr>
      <w:r>
        <w:rPr>
          <w:i/>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14:paraId="17CC971C" w14:textId="77777777" w:rsidR="00F2332E" w:rsidRDefault="009D784E">
      <w:pPr>
        <w:numPr>
          <w:ilvl w:val="0"/>
          <w:numId w:val="45"/>
        </w:numPr>
        <w:spacing w:after="24" w:line="355" w:lineRule="auto"/>
        <w:ind w:left="438" w:hanging="427"/>
      </w:pPr>
      <w:r>
        <w:rPr>
          <w:i/>
        </w:rPr>
        <w:t xml:space="preserve">определять «Русский стиль» в архитектуре модерна, называть памятники архитектуры модерна; </w:t>
      </w:r>
    </w:p>
    <w:p w14:paraId="1ECDC4B2" w14:textId="77777777" w:rsidR="00F2332E" w:rsidRDefault="009D784E">
      <w:pPr>
        <w:numPr>
          <w:ilvl w:val="0"/>
          <w:numId w:val="45"/>
        </w:numPr>
        <w:spacing w:after="24" w:line="355" w:lineRule="auto"/>
        <w:ind w:left="438" w:hanging="427"/>
      </w:pPr>
      <w:r>
        <w:rPr>
          <w:i/>
        </w:rPr>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14:paraId="56FFAAFE" w14:textId="77777777" w:rsidR="00F2332E" w:rsidRDefault="009D784E">
      <w:pPr>
        <w:numPr>
          <w:ilvl w:val="0"/>
          <w:numId w:val="45"/>
        </w:numPr>
        <w:spacing w:after="24" w:line="355" w:lineRule="auto"/>
        <w:ind w:left="438" w:hanging="427"/>
      </w:pPr>
      <w:r>
        <w:rPr>
          <w:i/>
        </w:rPr>
        <w:t xml:space="preserve">называть имена выдающихся русских художников-ваятелей второй половины XIX века и определять памятники монументальной скульптуры; </w:t>
      </w:r>
    </w:p>
    <w:p w14:paraId="294FB34F" w14:textId="77777777" w:rsidR="00F2332E" w:rsidRDefault="009D784E">
      <w:pPr>
        <w:numPr>
          <w:ilvl w:val="0"/>
          <w:numId w:val="45"/>
        </w:numPr>
        <w:spacing w:after="96" w:line="259" w:lineRule="auto"/>
        <w:ind w:left="438" w:hanging="427"/>
      </w:pPr>
      <w:r>
        <w:rPr>
          <w:i/>
        </w:rPr>
        <w:t xml:space="preserve">создавать разнообразные творческие работы (фантазийные конструкции) в материале; </w:t>
      </w:r>
    </w:p>
    <w:p w14:paraId="719E99CA" w14:textId="77777777" w:rsidR="00F2332E" w:rsidRDefault="009D784E">
      <w:pPr>
        <w:numPr>
          <w:ilvl w:val="0"/>
          <w:numId w:val="45"/>
        </w:numPr>
        <w:spacing w:after="94" w:line="259" w:lineRule="auto"/>
        <w:ind w:left="438" w:hanging="427"/>
      </w:pPr>
      <w:r>
        <w:rPr>
          <w:i/>
        </w:rPr>
        <w:t xml:space="preserve">узнавать основные художественные направления в искусстве XIX и XX веков; </w:t>
      </w:r>
    </w:p>
    <w:p w14:paraId="6C7ECE25" w14:textId="77777777" w:rsidR="00F2332E" w:rsidRDefault="009D784E">
      <w:pPr>
        <w:numPr>
          <w:ilvl w:val="0"/>
          <w:numId w:val="45"/>
        </w:numPr>
        <w:spacing w:after="24" w:line="355" w:lineRule="auto"/>
        <w:ind w:left="438" w:hanging="427"/>
      </w:pPr>
      <w:r>
        <w:rPr>
          <w:i/>
        </w:rPr>
        <w:t xml:space="preserve">узнавать, называть основные художественные стили в европейском и русском искусстве и время их развития в истории культуры; </w:t>
      </w:r>
    </w:p>
    <w:p w14:paraId="57B753B5" w14:textId="252856AA" w:rsidR="00F2332E" w:rsidRDefault="009D784E">
      <w:pPr>
        <w:numPr>
          <w:ilvl w:val="0"/>
          <w:numId w:val="45"/>
        </w:numPr>
        <w:spacing w:after="24" w:line="355" w:lineRule="auto"/>
        <w:ind w:left="438" w:hanging="427"/>
      </w:pPr>
      <w:r>
        <w:rPr>
          <w:i/>
        </w:rPr>
        <w:t>осознавать главные темы искусства и, обращаясь к ним в собственной художественно</w:t>
      </w:r>
      <w:r w:rsidR="003D481B">
        <w:rPr>
          <w:i/>
        </w:rPr>
        <w:t>-</w:t>
      </w:r>
      <w:r>
        <w:rPr>
          <w:i/>
        </w:rPr>
        <w:t xml:space="preserve">творческой деятельности, создавать выразительные образы; </w:t>
      </w:r>
    </w:p>
    <w:p w14:paraId="2F1320BF" w14:textId="77777777" w:rsidR="00F2332E" w:rsidRDefault="009D784E">
      <w:pPr>
        <w:numPr>
          <w:ilvl w:val="0"/>
          <w:numId w:val="45"/>
        </w:numPr>
        <w:spacing w:after="24" w:line="355" w:lineRule="auto"/>
        <w:ind w:left="438" w:hanging="427"/>
      </w:pPr>
      <w:r>
        <w:rPr>
          <w:i/>
        </w:rPr>
        <w:t xml:space="preserve">применять творческий опыт разработки художественного проекта – создания композиции на определенную тему; </w:t>
      </w:r>
    </w:p>
    <w:p w14:paraId="0BDBF8A3" w14:textId="77777777" w:rsidR="00F2332E" w:rsidRDefault="009D784E">
      <w:pPr>
        <w:numPr>
          <w:ilvl w:val="0"/>
          <w:numId w:val="45"/>
        </w:numPr>
        <w:spacing w:after="69" w:line="259" w:lineRule="auto"/>
        <w:ind w:left="438" w:hanging="427"/>
      </w:pPr>
      <w:r>
        <w:rPr>
          <w:i/>
        </w:rPr>
        <w:t xml:space="preserve">понимать смысл традиций и новаторства в изобразительном искусстве XX века. Модерн. </w:t>
      </w:r>
    </w:p>
    <w:p w14:paraId="10DE3001" w14:textId="77777777" w:rsidR="00F2332E" w:rsidRDefault="009D784E">
      <w:pPr>
        <w:spacing w:after="24" w:line="259" w:lineRule="auto"/>
        <w:ind w:left="21" w:right="7"/>
      </w:pPr>
      <w:r>
        <w:rPr>
          <w:i/>
        </w:rPr>
        <w:t xml:space="preserve">Авангард. Сюрреализм; </w:t>
      </w:r>
    </w:p>
    <w:p w14:paraId="36E43EFA" w14:textId="77777777" w:rsidR="00F2332E" w:rsidRDefault="009D784E">
      <w:pPr>
        <w:numPr>
          <w:ilvl w:val="0"/>
          <w:numId w:val="45"/>
        </w:numPr>
        <w:spacing w:after="96" w:line="259" w:lineRule="auto"/>
        <w:ind w:left="438" w:hanging="427"/>
      </w:pPr>
      <w:r>
        <w:rPr>
          <w:i/>
        </w:rPr>
        <w:t xml:space="preserve">характеризовать стиль модерн в архитектуре. Ф.О. Шехтель. А. Гауди; </w:t>
      </w:r>
    </w:p>
    <w:p w14:paraId="6D50C187" w14:textId="77777777" w:rsidR="00F2332E" w:rsidRDefault="009D784E">
      <w:pPr>
        <w:numPr>
          <w:ilvl w:val="0"/>
          <w:numId w:val="45"/>
        </w:numPr>
        <w:spacing w:after="47" w:line="355" w:lineRule="auto"/>
        <w:ind w:left="438" w:hanging="427"/>
      </w:pPr>
      <w:r>
        <w:rPr>
          <w:i/>
        </w:rPr>
        <w:t xml:space="preserve">создавать с натуры и по воображению архитектурные образы графическими материалами и др.; </w:t>
      </w:r>
    </w:p>
    <w:p w14:paraId="4E1D4789" w14:textId="77777777" w:rsidR="00F2332E" w:rsidRDefault="009D784E">
      <w:pPr>
        <w:numPr>
          <w:ilvl w:val="0"/>
          <w:numId w:val="45"/>
        </w:numPr>
        <w:spacing w:after="24" w:line="355" w:lineRule="auto"/>
        <w:ind w:left="438" w:hanging="427"/>
      </w:pPr>
      <w:r>
        <w:rPr>
          <w:i/>
        </w:rPr>
        <w:t xml:space="preserve">работать </w:t>
      </w:r>
      <w:r>
        <w:rPr>
          <w:i/>
        </w:rPr>
        <w:tab/>
        <w:t xml:space="preserve">над </w:t>
      </w:r>
      <w:r>
        <w:rPr>
          <w:i/>
        </w:rPr>
        <w:tab/>
        <w:t xml:space="preserve">эскизом </w:t>
      </w:r>
      <w:r>
        <w:rPr>
          <w:i/>
        </w:rPr>
        <w:tab/>
        <w:t xml:space="preserve">монументального </w:t>
      </w:r>
      <w:r>
        <w:rPr>
          <w:i/>
        </w:rPr>
        <w:tab/>
        <w:t xml:space="preserve">произведения </w:t>
      </w:r>
      <w:r>
        <w:rPr>
          <w:i/>
        </w:rPr>
        <w:tab/>
        <w:t xml:space="preserve">(витраж, </w:t>
      </w:r>
      <w:r>
        <w:rPr>
          <w:i/>
        </w:rPr>
        <w:tab/>
        <w:t xml:space="preserve">мозаика, </w:t>
      </w:r>
      <w:r>
        <w:rPr>
          <w:i/>
        </w:rPr>
        <w:tab/>
        <w:t xml:space="preserve">роспись, монументальная скульптура); </w:t>
      </w:r>
    </w:p>
    <w:p w14:paraId="544E3766" w14:textId="77777777" w:rsidR="00F2332E" w:rsidRDefault="009D784E">
      <w:pPr>
        <w:numPr>
          <w:ilvl w:val="0"/>
          <w:numId w:val="45"/>
        </w:numPr>
        <w:spacing w:after="96" w:line="259" w:lineRule="auto"/>
        <w:ind w:left="438" w:hanging="427"/>
      </w:pPr>
      <w:r>
        <w:rPr>
          <w:i/>
        </w:rPr>
        <w:t xml:space="preserve">использовать выразительный язык при моделировании архитектурного пространства; </w:t>
      </w:r>
    </w:p>
    <w:p w14:paraId="57B01BB8" w14:textId="77777777" w:rsidR="00F2332E" w:rsidRDefault="009D784E">
      <w:pPr>
        <w:numPr>
          <w:ilvl w:val="0"/>
          <w:numId w:val="45"/>
        </w:numPr>
        <w:spacing w:after="96" w:line="259" w:lineRule="auto"/>
        <w:ind w:left="438" w:hanging="427"/>
      </w:pPr>
      <w:r>
        <w:rPr>
          <w:i/>
        </w:rPr>
        <w:t xml:space="preserve">характеризовать крупнейшие художественные музеи мира и России; </w:t>
      </w:r>
    </w:p>
    <w:p w14:paraId="1A244F9E" w14:textId="77777777" w:rsidR="00F2332E" w:rsidRDefault="009D784E">
      <w:pPr>
        <w:numPr>
          <w:ilvl w:val="0"/>
          <w:numId w:val="45"/>
        </w:numPr>
        <w:spacing w:after="24" w:line="355" w:lineRule="auto"/>
        <w:ind w:left="438" w:hanging="427"/>
      </w:pPr>
      <w:r>
        <w:rPr>
          <w:i/>
        </w:rPr>
        <w:t xml:space="preserve">получать представления об особенностях художественных коллекций крупнейших музеев мира; </w:t>
      </w:r>
    </w:p>
    <w:p w14:paraId="7E0F17D8" w14:textId="77777777" w:rsidR="00F2332E" w:rsidRDefault="009D784E">
      <w:pPr>
        <w:numPr>
          <w:ilvl w:val="0"/>
          <w:numId w:val="45"/>
        </w:numPr>
        <w:spacing w:after="96" w:line="259" w:lineRule="auto"/>
        <w:ind w:left="438" w:hanging="427"/>
      </w:pPr>
      <w:r>
        <w:rPr>
          <w:i/>
        </w:rPr>
        <w:lastRenderedPageBreak/>
        <w:t xml:space="preserve">использовать навыки коллективной работы над объемно- пространственной композицией; </w:t>
      </w:r>
    </w:p>
    <w:p w14:paraId="2412A332" w14:textId="77777777" w:rsidR="00F2332E" w:rsidRDefault="009D784E">
      <w:pPr>
        <w:numPr>
          <w:ilvl w:val="0"/>
          <w:numId w:val="45"/>
        </w:numPr>
        <w:spacing w:after="94" w:line="259" w:lineRule="auto"/>
        <w:ind w:left="438" w:hanging="427"/>
      </w:pPr>
      <w:r>
        <w:rPr>
          <w:i/>
        </w:rPr>
        <w:t xml:space="preserve">понимать основы сценографии как вида художественного творчества; </w:t>
      </w:r>
    </w:p>
    <w:p w14:paraId="7A0B7407" w14:textId="77777777" w:rsidR="00F2332E" w:rsidRDefault="009D784E">
      <w:pPr>
        <w:numPr>
          <w:ilvl w:val="0"/>
          <w:numId w:val="45"/>
        </w:numPr>
        <w:spacing w:after="96" w:line="259" w:lineRule="auto"/>
        <w:ind w:left="438" w:hanging="427"/>
      </w:pPr>
      <w:r>
        <w:rPr>
          <w:i/>
        </w:rPr>
        <w:t xml:space="preserve">понимать роль костюма, маски и грима в искусстве актерского перевоплощения; </w:t>
      </w:r>
    </w:p>
    <w:p w14:paraId="246F1998" w14:textId="77777777" w:rsidR="00F2332E" w:rsidRDefault="009D784E">
      <w:pPr>
        <w:numPr>
          <w:ilvl w:val="0"/>
          <w:numId w:val="45"/>
        </w:numPr>
        <w:spacing w:after="71" w:line="259" w:lineRule="auto"/>
        <w:ind w:left="438" w:hanging="427"/>
      </w:pPr>
      <w:r>
        <w:rPr>
          <w:i/>
        </w:rPr>
        <w:t xml:space="preserve">называть имена великих актеров российского театра XX века (А.Я. Головин, А.Н. Бенуа, М.В. </w:t>
      </w:r>
    </w:p>
    <w:p w14:paraId="5535A92B" w14:textId="77777777" w:rsidR="00F2332E" w:rsidRDefault="009D784E">
      <w:pPr>
        <w:spacing w:after="137" w:line="259" w:lineRule="auto"/>
        <w:ind w:left="293" w:right="7"/>
      </w:pPr>
      <w:proofErr w:type="spellStart"/>
      <w:r>
        <w:rPr>
          <w:i/>
        </w:rPr>
        <w:t>Добужинский</w:t>
      </w:r>
      <w:proofErr w:type="spellEnd"/>
      <w:r>
        <w:rPr>
          <w:i/>
        </w:rPr>
        <w:t xml:space="preserve">); </w:t>
      </w:r>
    </w:p>
    <w:p w14:paraId="06A7C55E" w14:textId="77777777" w:rsidR="00F2332E" w:rsidRDefault="009D784E">
      <w:pPr>
        <w:numPr>
          <w:ilvl w:val="0"/>
          <w:numId w:val="45"/>
        </w:numPr>
        <w:spacing w:after="96" w:line="259" w:lineRule="auto"/>
        <w:ind w:left="438" w:hanging="427"/>
      </w:pPr>
      <w:r>
        <w:rPr>
          <w:i/>
        </w:rPr>
        <w:t xml:space="preserve">различать особенности художественной фотографии; </w:t>
      </w:r>
    </w:p>
    <w:p w14:paraId="6D4B6C74" w14:textId="77777777" w:rsidR="00F2332E" w:rsidRDefault="009D784E">
      <w:pPr>
        <w:numPr>
          <w:ilvl w:val="0"/>
          <w:numId w:val="45"/>
        </w:numPr>
        <w:spacing w:after="24" w:line="355" w:lineRule="auto"/>
        <w:ind w:left="438" w:hanging="427"/>
      </w:pPr>
      <w:r>
        <w:rPr>
          <w:i/>
        </w:rPr>
        <w:t xml:space="preserve">различать выразительные средства художественной фотографии (композиция, план, ракурс, свет, ритм и др.); </w:t>
      </w:r>
    </w:p>
    <w:p w14:paraId="018C9F05" w14:textId="77777777" w:rsidR="00F2332E" w:rsidRDefault="009D784E">
      <w:pPr>
        <w:numPr>
          <w:ilvl w:val="0"/>
          <w:numId w:val="45"/>
        </w:numPr>
        <w:spacing w:after="94" w:line="259" w:lineRule="auto"/>
        <w:ind w:left="438" w:hanging="427"/>
      </w:pPr>
      <w:r>
        <w:rPr>
          <w:i/>
        </w:rPr>
        <w:t xml:space="preserve">понимать изобразительную природу экранных искусств; </w:t>
      </w:r>
    </w:p>
    <w:p w14:paraId="0ABD467B" w14:textId="77777777" w:rsidR="00F2332E" w:rsidRDefault="009D784E">
      <w:pPr>
        <w:numPr>
          <w:ilvl w:val="0"/>
          <w:numId w:val="45"/>
        </w:numPr>
        <w:spacing w:after="96" w:line="259" w:lineRule="auto"/>
        <w:ind w:left="438" w:hanging="427"/>
      </w:pPr>
      <w:r>
        <w:rPr>
          <w:i/>
        </w:rPr>
        <w:t xml:space="preserve">характеризовать принципы киномонтажа в создании художественного образа; </w:t>
      </w:r>
    </w:p>
    <w:p w14:paraId="1A4590FD" w14:textId="77777777" w:rsidR="00F2332E" w:rsidRDefault="009D784E">
      <w:pPr>
        <w:numPr>
          <w:ilvl w:val="0"/>
          <w:numId w:val="45"/>
        </w:numPr>
        <w:spacing w:after="96" w:line="259" w:lineRule="auto"/>
        <w:ind w:left="438" w:hanging="427"/>
      </w:pPr>
      <w:r>
        <w:rPr>
          <w:i/>
        </w:rPr>
        <w:t xml:space="preserve">различать понятия: игровой и документальный фильм; </w:t>
      </w:r>
    </w:p>
    <w:p w14:paraId="79D7F0A4" w14:textId="77777777" w:rsidR="00F2332E" w:rsidRDefault="009D784E">
      <w:pPr>
        <w:numPr>
          <w:ilvl w:val="0"/>
          <w:numId w:val="45"/>
        </w:numPr>
        <w:spacing w:after="69" w:line="259" w:lineRule="auto"/>
        <w:ind w:left="438" w:hanging="427"/>
      </w:pPr>
      <w:r>
        <w:rPr>
          <w:i/>
        </w:rPr>
        <w:t xml:space="preserve">называть имена мастеров российского кинематографа. С.М. Эйзенштейн. А.А. Тарковский. </w:t>
      </w:r>
    </w:p>
    <w:p w14:paraId="6C37CB02" w14:textId="77777777" w:rsidR="00F2332E" w:rsidRDefault="009D784E">
      <w:pPr>
        <w:spacing w:after="140" w:line="259" w:lineRule="auto"/>
        <w:ind w:left="293" w:right="7"/>
      </w:pPr>
      <w:r>
        <w:rPr>
          <w:i/>
        </w:rPr>
        <w:t xml:space="preserve">С.Ф. Бондарчук. Н.С. Михалков; </w:t>
      </w:r>
    </w:p>
    <w:p w14:paraId="337404E3" w14:textId="77777777" w:rsidR="00F2332E" w:rsidRDefault="009D784E">
      <w:pPr>
        <w:numPr>
          <w:ilvl w:val="0"/>
          <w:numId w:val="45"/>
        </w:numPr>
        <w:spacing w:after="96" w:line="259" w:lineRule="auto"/>
        <w:ind w:left="438" w:hanging="427"/>
      </w:pPr>
      <w:r>
        <w:rPr>
          <w:i/>
        </w:rPr>
        <w:t xml:space="preserve">понимать основы искусства телевидения; </w:t>
      </w:r>
    </w:p>
    <w:p w14:paraId="04EC475E" w14:textId="77777777" w:rsidR="00F2332E" w:rsidRDefault="009D784E">
      <w:pPr>
        <w:numPr>
          <w:ilvl w:val="0"/>
          <w:numId w:val="45"/>
        </w:numPr>
        <w:spacing w:after="94" w:line="259" w:lineRule="auto"/>
        <w:ind w:left="438" w:hanging="427"/>
      </w:pPr>
      <w:r>
        <w:rPr>
          <w:i/>
        </w:rPr>
        <w:t xml:space="preserve">понимать различия в творческой работе художника-живописца и сценографа; </w:t>
      </w:r>
    </w:p>
    <w:p w14:paraId="777A9EE3" w14:textId="77777777" w:rsidR="00F2332E" w:rsidRDefault="009D784E">
      <w:pPr>
        <w:numPr>
          <w:ilvl w:val="0"/>
          <w:numId w:val="45"/>
        </w:numPr>
        <w:spacing w:after="24" w:line="355" w:lineRule="auto"/>
        <w:ind w:left="438" w:hanging="427"/>
      </w:pPr>
      <w:r>
        <w:rPr>
          <w:i/>
        </w:rPr>
        <w:t xml:space="preserve">применять полученные знания о типах оформления сцены при создании школьного спектакля; </w:t>
      </w:r>
      <w:r>
        <w:rPr>
          <w:rFonts w:ascii="Segoe UI Symbol" w:eastAsia="Segoe UI Symbol" w:hAnsi="Segoe UI Symbol" w:cs="Segoe UI Symbol"/>
        </w:rPr>
        <w:t>•</w:t>
      </w:r>
      <w:r>
        <w:rPr>
          <w:rFonts w:ascii="Arial" w:eastAsia="Arial" w:hAnsi="Arial" w:cs="Arial"/>
        </w:rPr>
        <w:t xml:space="preserve"> </w:t>
      </w:r>
      <w:r>
        <w:rPr>
          <w:i/>
        </w:rPr>
        <w:t xml:space="preserve">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14:paraId="362E5E15" w14:textId="77777777" w:rsidR="00F2332E" w:rsidRDefault="009D784E">
      <w:pPr>
        <w:numPr>
          <w:ilvl w:val="0"/>
          <w:numId w:val="45"/>
        </w:numPr>
        <w:spacing w:after="24" w:line="355" w:lineRule="auto"/>
        <w:ind w:left="438" w:hanging="427"/>
      </w:pPr>
      <w:r>
        <w:rPr>
          <w:i/>
        </w:rPr>
        <w:t xml:space="preserve">добиваться в практической работе большей выразительности костюма и его стилевого единства со сценографией спектакля; </w:t>
      </w:r>
    </w:p>
    <w:p w14:paraId="2BDC0999" w14:textId="77777777" w:rsidR="00F2332E" w:rsidRDefault="009D784E">
      <w:pPr>
        <w:numPr>
          <w:ilvl w:val="0"/>
          <w:numId w:val="45"/>
        </w:numPr>
        <w:spacing w:after="24" w:line="355" w:lineRule="auto"/>
        <w:ind w:left="438" w:hanging="427"/>
      </w:pPr>
      <w:r>
        <w:rPr>
          <w:i/>
        </w:rP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14:paraId="3368EE60" w14:textId="77777777" w:rsidR="00F2332E" w:rsidRDefault="009D784E">
      <w:pPr>
        <w:numPr>
          <w:ilvl w:val="0"/>
          <w:numId w:val="45"/>
        </w:numPr>
        <w:spacing w:after="24" w:line="355" w:lineRule="auto"/>
        <w:ind w:left="438" w:hanging="427"/>
      </w:pPr>
      <w:r>
        <w:rPr>
          <w:i/>
        </w:rPr>
        <w:t xml:space="preserve">применять в своей съемочной практике ранее приобретенные знания и навыки композиции, чувства цвета, глубины пространства и т. д.; </w:t>
      </w:r>
    </w:p>
    <w:p w14:paraId="5B8DB0C4" w14:textId="77777777" w:rsidR="00F2332E" w:rsidRDefault="009D784E">
      <w:pPr>
        <w:numPr>
          <w:ilvl w:val="0"/>
          <w:numId w:val="45"/>
        </w:numPr>
        <w:spacing w:after="48" w:line="355" w:lineRule="auto"/>
        <w:ind w:left="438" w:hanging="427"/>
      </w:pPr>
      <w:r>
        <w:rPr>
          <w:i/>
        </w:rPr>
        <w:t xml:space="preserve">пользоваться компьютерной обработкой фотоснимка при исправлении отдельных недочетов и случайностей; </w:t>
      </w:r>
    </w:p>
    <w:p w14:paraId="65C32B83" w14:textId="77777777" w:rsidR="00F2332E" w:rsidRDefault="009D784E">
      <w:pPr>
        <w:numPr>
          <w:ilvl w:val="0"/>
          <w:numId w:val="45"/>
        </w:numPr>
        <w:spacing w:after="120" w:line="259" w:lineRule="auto"/>
        <w:ind w:left="438" w:hanging="427"/>
      </w:pPr>
      <w:r>
        <w:rPr>
          <w:i/>
        </w:rPr>
        <w:t xml:space="preserve">понимать и объяснять синтетическую природу фильма; </w:t>
      </w:r>
    </w:p>
    <w:p w14:paraId="0B693867" w14:textId="77777777" w:rsidR="00F2332E" w:rsidRDefault="009D784E">
      <w:pPr>
        <w:numPr>
          <w:ilvl w:val="0"/>
          <w:numId w:val="45"/>
        </w:numPr>
        <w:spacing w:after="123" w:line="259" w:lineRule="auto"/>
        <w:ind w:left="438" w:hanging="427"/>
      </w:pPr>
      <w:r>
        <w:rPr>
          <w:i/>
        </w:rPr>
        <w:t xml:space="preserve">применять первоначальные навыки в создании сценария и замысла фильма; </w:t>
      </w:r>
    </w:p>
    <w:p w14:paraId="5EA58BE7" w14:textId="77777777" w:rsidR="00F2332E" w:rsidRDefault="009D784E">
      <w:pPr>
        <w:numPr>
          <w:ilvl w:val="0"/>
          <w:numId w:val="45"/>
        </w:numPr>
        <w:spacing w:after="123" w:line="259" w:lineRule="auto"/>
        <w:ind w:left="438" w:hanging="427"/>
      </w:pPr>
      <w:r>
        <w:rPr>
          <w:i/>
        </w:rPr>
        <w:t xml:space="preserve">применять полученные ранее знания по композиции и построению кадра; </w:t>
      </w:r>
    </w:p>
    <w:p w14:paraId="0FF4F782" w14:textId="77777777" w:rsidR="00F2332E" w:rsidRDefault="009D784E">
      <w:pPr>
        <w:numPr>
          <w:ilvl w:val="0"/>
          <w:numId w:val="45"/>
        </w:numPr>
        <w:spacing w:after="24" w:line="355" w:lineRule="auto"/>
        <w:ind w:left="438" w:hanging="427"/>
      </w:pPr>
      <w:r>
        <w:rPr>
          <w:i/>
        </w:rPr>
        <w:t xml:space="preserve">использовать </w:t>
      </w:r>
      <w:r>
        <w:rPr>
          <w:i/>
        </w:rPr>
        <w:tab/>
        <w:t xml:space="preserve">первоначальные </w:t>
      </w:r>
      <w:r>
        <w:rPr>
          <w:i/>
        </w:rPr>
        <w:tab/>
        <w:t xml:space="preserve">навыки </w:t>
      </w:r>
      <w:r>
        <w:rPr>
          <w:i/>
        </w:rPr>
        <w:tab/>
        <w:t xml:space="preserve">операторской </w:t>
      </w:r>
      <w:r>
        <w:rPr>
          <w:i/>
        </w:rPr>
        <w:tab/>
        <w:t xml:space="preserve">грамоты, </w:t>
      </w:r>
      <w:r>
        <w:rPr>
          <w:i/>
        </w:rPr>
        <w:tab/>
        <w:t xml:space="preserve">техники </w:t>
      </w:r>
      <w:r>
        <w:rPr>
          <w:i/>
        </w:rPr>
        <w:tab/>
        <w:t xml:space="preserve">съемки </w:t>
      </w:r>
      <w:r>
        <w:rPr>
          <w:i/>
        </w:rPr>
        <w:tab/>
        <w:t xml:space="preserve">и компьютерного монтажа; </w:t>
      </w:r>
    </w:p>
    <w:p w14:paraId="43C800DB" w14:textId="77777777" w:rsidR="00F2332E" w:rsidRDefault="009D784E">
      <w:pPr>
        <w:numPr>
          <w:ilvl w:val="0"/>
          <w:numId w:val="45"/>
        </w:numPr>
        <w:spacing w:after="24" w:line="355" w:lineRule="auto"/>
        <w:ind w:left="438" w:hanging="427"/>
      </w:pPr>
      <w:r>
        <w:rPr>
          <w:i/>
        </w:rPr>
        <w:lastRenderedPageBreak/>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 </w:t>
      </w:r>
    </w:p>
    <w:p w14:paraId="6AD5A819" w14:textId="77777777" w:rsidR="00F2332E" w:rsidRDefault="009D784E">
      <w:pPr>
        <w:numPr>
          <w:ilvl w:val="0"/>
          <w:numId w:val="45"/>
        </w:numPr>
        <w:spacing w:after="47" w:line="355" w:lineRule="auto"/>
        <w:ind w:left="438" w:hanging="427"/>
      </w:pPr>
      <w:r>
        <w:rPr>
          <w:i/>
        </w:rPr>
        <w:t xml:space="preserve">смотреть и анализировать с точки зрения режиссерского, монтажно-операторского искусства фильмы мастеров кино; </w:t>
      </w:r>
    </w:p>
    <w:p w14:paraId="219EBF6B" w14:textId="77777777" w:rsidR="00F2332E" w:rsidRDefault="009D784E">
      <w:pPr>
        <w:numPr>
          <w:ilvl w:val="0"/>
          <w:numId w:val="45"/>
        </w:numPr>
        <w:spacing w:after="46" w:line="355" w:lineRule="auto"/>
        <w:ind w:left="438" w:hanging="427"/>
      </w:pPr>
      <w:r>
        <w:rPr>
          <w:i/>
        </w:rPr>
        <w:t xml:space="preserve">использовать опыт документальной съемки и тележурналистики для формирования школьного телевидения; </w:t>
      </w:r>
    </w:p>
    <w:p w14:paraId="62223AEB" w14:textId="77777777" w:rsidR="00F2332E" w:rsidRDefault="009D784E">
      <w:pPr>
        <w:numPr>
          <w:ilvl w:val="0"/>
          <w:numId w:val="45"/>
        </w:numPr>
        <w:spacing w:after="204" w:line="355" w:lineRule="auto"/>
        <w:ind w:left="438" w:hanging="427"/>
      </w:pPr>
      <w:r>
        <w:rPr>
          <w:i/>
        </w:rPr>
        <w:t>реализовывать сценарно-режиссерскую и операторскую грамоту в практике создания видео-этюда.</w:t>
      </w:r>
      <w:r>
        <w:t xml:space="preserve"> </w:t>
      </w:r>
    </w:p>
    <w:p w14:paraId="563B3B69" w14:textId="77777777" w:rsidR="00F2332E" w:rsidRDefault="009D784E">
      <w:pPr>
        <w:spacing w:after="10" w:line="249" w:lineRule="auto"/>
        <w:ind w:left="10"/>
        <w:jc w:val="left"/>
      </w:pPr>
      <w:r>
        <w:rPr>
          <w:b/>
        </w:rPr>
        <w:t xml:space="preserve">1.2.5.14. Музыка </w:t>
      </w:r>
    </w:p>
    <w:p w14:paraId="39631684" w14:textId="77777777" w:rsidR="00F2332E" w:rsidRDefault="009D784E">
      <w:pPr>
        <w:spacing w:after="0" w:line="259" w:lineRule="auto"/>
        <w:ind w:left="0" w:firstLine="0"/>
        <w:jc w:val="left"/>
      </w:pPr>
      <w:r>
        <w:t xml:space="preserve"> </w:t>
      </w:r>
    </w:p>
    <w:p w14:paraId="2963AAF5" w14:textId="77777777" w:rsidR="00F2332E" w:rsidRDefault="009D784E">
      <w:pPr>
        <w:spacing w:after="143" w:line="249" w:lineRule="auto"/>
        <w:ind w:left="10"/>
        <w:jc w:val="left"/>
      </w:pPr>
      <w:r>
        <w:rPr>
          <w:b/>
        </w:rPr>
        <w:t xml:space="preserve">Выпускник научится: </w:t>
      </w:r>
    </w:p>
    <w:p w14:paraId="6FA24D25" w14:textId="77777777" w:rsidR="00F2332E" w:rsidRDefault="009D784E">
      <w:pPr>
        <w:numPr>
          <w:ilvl w:val="0"/>
          <w:numId w:val="45"/>
        </w:numPr>
        <w:spacing w:after="96" w:line="259" w:lineRule="auto"/>
        <w:ind w:left="438" w:hanging="427"/>
      </w:pPr>
      <w:r>
        <w:t xml:space="preserve">понимать значение интонации в музыке как носителя образного смысла; </w:t>
      </w:r>
    </w:p>
    <w:p w14:paraId="407683F8" w14:textId="77777777" w:rsidR="00F2332E" w:rsidRDefault="009D784E">
      <w:pPr>
        <w:numPr>
          <w:ilvl w:val="0"/>
          <w:numId w:val="45"/>
        </w:numPr>
        <w:spacing w:after="69" w:line="259" w:lineRule="auto"/>
        <w:ind w:left="438" w:hanging="427"/>
      </w:pPr>
      <w:r>
        <w:t xml:space="preserve">анализировать средства музыкальной выразительности: мелодию, ритм, темп, динамику, </w:t>
      </w:r>
    </w:p>
    <w:p w14:paraId="1DB1A0EE" w14:textId="77777777" w:rsidR="00F2332E" w:rsidRDefault="009D784E">
      <w:pPr>
        <w:spacing w:after="140" w:line="259" w:lineRule="auto"/>
        <w:ind w:left="-5"/>
      </w:pPr>
      <w:r>
        <w:t xml:space="preserve">лад; </w:t>
      </w:r>
    </w:p>
    <w:p w14:paraId="42778A26" w14:textId="77777777" w:rsidR="00F2332E" w:rsidRDefault="009D784E">
      <w:pPr>
        <w:numPr>
          <w:ilvl w:val="0"/>
          <w:numId w:val="45"/>
        </w:numPr>
        <w:ind w:left="438" w:hanging="427"/>
      </w:pPr>
      <w:r>
        <w:t xml:space="preserve">определять характер музыкальных образов (лирических, драматических, героических, романтических, эпических); </w:t>
      </w:r>
    </w:p>
    <w:p w14:paraId="7EFBBCC7" w14:textId="77777777" w:rsidR="00F2332E" w:rsidRDefault="009D784E">
      <w:pPr>
        <w:numPr>
          <w:ilvl w:val="0"/>
          <w:numId w:val="45"/>
        </w:numPr>
        <w:ind w:left="438" w:hanging="427"/>
      </w:pPr>
      <w:r>
        <w:t xml:space="preserve">выявлять общее и особенное при сравнении музыкальных произведений на основе полученных знаний об интонационной природе музыки; </w:t>
      </w:r>
    </w:p>
    <w:p w14:paraId="1A860A7E" w14:textId="77777777" w:rsidR="00F2332E" w:rsidRDefault="009D784E">
      <w:pPr>
        <w:numPr>
          <w:ilvl w:val="0"/>
          <w:numId w:val="45"/>
        </w:numPr>
        <w:spacing w:after="96" w:line="259" w:lineRule="auto"/>
        <w:ind w:left="438" w:hanging="427"/>
      </w:pPr>
      <w:r>
        <w:t xml:space="preserve">понимать жизненно-образное содержание музыкальных произведений разных жанров; </w:t>
      </w:r>
    </w:p>
    <w:p w14:paraId="234D4257" w14:textId="77777777" w:rsidR="00F2332E" w:rsidRDefault="009D784E">
      <w:pPr>
        <w:numPr>
          <w:ilvl w:val="0"/>
          <w:numId w:val="45"/>
        </w:numPr>
        <w:ind w:left="438" w:hanging="427"/>
      </w:pPr>
      <w:r>
        <w:t xml:space="preserve">различать и характеризовать приемы взаимодействия и развития образов музыкальных произведений; </w:t>
      </w:r>
    </w:p>
    <w:p w14:paraId="65F6D0C8" w14:textId="77777777" w:rsidR="00F2332E" w:rsidRDefault="009D784E">
      <w:pPr>
        <w:numPr>
          <w:ilvl w:val="0"/>
          <w:numId w:val="45"/>
        </w:numPr>
        <w:spacing w:after="96" w:line="259" w:lineRule="auto"/>
        <w:ind w:left="438" w:hanging="427"/>
      </w:pPr>
      <w:r>
        <w:t xml:space="preserve">различать многообразие музыкальных образов и способов их развития; </w:t>
      </w:r>
    </w:p>
    <w:p w14:paraId="48B465F1" w14:textId="77777777" w:rsidR="00F2332E" w:rsidRDefault="009D784E">
      <w:pPr>
        <w:numPr>
          <w:ilvl w:val="0"/>
          <w:numId w:val="45"/>
        </w:numPr>
        <w:spacing w:after="94" w:line="259" w:lineRule="auto"/>
        <w:ind w:left="438" w:hanging="427"/>
      </w:pPr>
      <w:r>
        <w:t xml:space="preserve">производить интонационно-образный анализ музыкального произведения; </w:t>
      </w:r>
    </w:p>
    <w:p w14:paraId="4BB7ADDC" w14:textId="77777777" w:rsidR="00F2332E" w:rsidRDefault="009D784E">
      <w:pPr>
        <w:numPr>
          <w:ilvl w:val="0"/>
          <w:numId w:val="45"/>
        </w:numPr>
        <w:spacing w:after="96" w:line="259" w:lineRule="auto"/>
        <w:ind w:left="438" w:hanging="427"/>
      </w:pPr>
      <w:r>
        <w:t xml:space="preserve">понимать основной принцип построения и развития музыки; </w:t>
      </w:r>
    </w:p>
    <w:p w14:paraId="6095AC8F" w14:textId="77777777" w:rsidR="00F2332E" w:rsidRDefault="009D784E">
      <w:pPr>
        <w:numPr>
          <w:ilvl w:val="0"/>
          <w:numId w:val="45"/>
        </w:numPr>
        <w:spacing w:after="96" w:line="259" w:lineRule="auto"/>
        <w:ind w:left="438" w:hanging="427"/>
      </w:pPr>
      <w:r>
        <w:t xml:space="preserve">анализировать взаимосвязь жизненного содержания музыки и музыкальных образов; </w:t>
      </w:r>
    </w:p>
    <w:p w14:paraId="6909C968" w14:textId="77777777" w:rsidR="00F2332E" w:rsidRDefault="009D784E">
      <w:pPr>
        <w:numPr>
          <w:ilvl w:val="0"/>
          <w:numId w:val="45"/>
        </w:numPr>
        <w:ind w:left="438" w:hanging="427"/>
      </w:pPr>
      <w: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14:paraId="3780845B" w14:textId="77777777" w:rsidR="00F2332E" w:rsidRDefault="00F2332E">
      <w:pPr>
        <w:sectPr w:rsidR="00F2332E">
          <w:headerReference w:type="even" r:id="rId38"/>
          <w:headerReference w:type="default" r:id="rId39"/>
          <w:footerReference w:type="even" r:id="rId40"/>
          <w:footerReference w:type="default" r:id="rId41"/>
          <w:headerReference w:type="first" r:id="rId42"/>
          <w:footerReference w:type="first" r:id="rId43"/>
          <w:pgSz w:w="11906" w:h="16838"/>
          <w:pgMar w:top="776" w:right="564" w:bottom="1458" w:left="1133" w:header="720" w:footer="716" w:gutter="0"/>
          <w:cols w:space="720"/>
        </w:sectPr>
      </w:pPr>
    </w:p>
    <w:p w14:paraId="58626E46" w14:textId="77777777" w:rsidR="00F2332E" w:rsidRDefault="009D784E">
      <w:pPr>
        <w:spacing w:after="117" w:line="259" w:lineRule="auto"/>
        <w:ind w:left="10" w:right="5"/>
        <w:jc w:val="right"/>
      </w:pPr>
      <w:r>
        <w:lastRenderedPageBreak/>
        <w:t xml:space="preserve">понимать значение устного народного музыкального творчества в развитии общей </w:t>
      </w:r>
    </w:p>
    <w:p w14:paraId="532D5DC1" w14:textId="77777777" w:rsidR="00F2332E" w:rsidRDefault="009D784E">
      <w:pPr>
        <w:spacing w:after="140" w:line="259" w:lineRule="auto"/>
        <w:ind w:left="-5"/>
      </w:pPr>
      <w:r>
        <w:t xml:space="preserve">культуры народа; </w:t>
      </w:r>
    </w:p>
    <w:p w14:paraId="0E72854A" w14:textId="77777777" w:rsidR="00F2332E" w:rsidRDefault="009D784E">
      <w:pPr>
        <w:numPr>
          <w:ilvl w:val="0"/>
          <w:numId w:val="45"/>
        </w:numPr>
        <w:ind w:left="438" w:hanging="427"/>
      </w:pPr>
      <w:r>
        <w:t xml:space="preserve">определять основные жанры русской народной музыки: былины, лирические песни, частушки, разновидности обрядовых песен; </w:t>
      </w:r>
    </w:p>
    <w:p w14:paraId="5A7028FF" w14:textId="77777777" w:rsidR="00F2332E" w:rsidRDefault="009D784E">
      <w:pPr>
        <w:numPr>
          <w:ilvl w:val="0"/>
          <w:numId w:val="45"/>
        </w:numPr>
        <w:spacing w:after="94" w:line="259" w:lineRule="auto"/>
        <w:ind w:left="438" w:hanging="427"/>
      </w:pPr>
      <w:r>
        <w:t xml:space="preserve">понимать специфику перевоплощения народной музыки в произведениях композиторов; </w:t>
      </w:r>
    </w:p>
    <w:p w14:paraId="1BE1928F" w14:textId="77777777" w:rsidR="00F2332E" w:rsidRDefault="009D784E">
      <w:pPr>
        <w:numPr>
          <w:ilvl w:val="0"/>
          <w:numId w:val="45"/>
        </w:numPr>
        <w:ind w:left="438" w:hanging="427"/>
      </w:pPr>
      <w:r>
        <w:t xml:space="preserve">понимать взаимосвязь профессиональной композиторской музыки и народного музыкального творчества; </w:t>
      </w:r>
    </w:p>
    <w:p w14:paraId="37C03C36" w14:textId="77777777" w:rsidR="00F2332E" w:rsidRDefault="009D784E">
      <w:pPr>
        <w:numPr>
          <w:ilvl w:val="0"/>
          <w:numId w:val="45"/>
        </w:numPr>
        <w:ind w:left="438" w:hanging="427"/>
      </w:pPr>
      <w: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14:paraId="64D2A94C" w14:textId="77777777" w:rsidR="00F2332E" w:rsidRDefault="009D784E">
      <w:pPr>
        <w:numPr>
          <w:ilvl w:val="0"/>
          <w:numId w:val="45"/>
        </w:numPr>
        <w:ind w:left="438" w:hanging="427"/>
      </w:pPr>
      <w: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14:paraId="00B5C5F8" w14:textId="77777777" w:rsidR="00F2332E" w:rsidRDefault="009D784E">
      <w:pPr>
        <w:numPr>
          <w:ilvl w:val="0"/>
          <w:numId w:val="45"/>
        </w:numPr>
        <w:ind w:left="438" w:hanging="427"/>
      </w:pPr>
      <w:r>
        <w:t xml:space="preserve">определять основные признаки исторических эпох, стилевых направлений и национальных школ в западноевропейской музыке; </w:t>
      </w:r>
    </w:p>
    <w:p w14:paraId="58786A26" w14:textId="77777777" w:rsidR="00F2332E" w:rsidRDefault="009D784E">
      <w:pPr>
        <w:numPr>
          <w:ilvl w:val="0"/>
          <w:numId w:val="45"/>
        </w:numPr>
        <w:ind w:left="438" w:hanging="427"/>
      </w:pPr>
      <w:r>
        <w:t xml:space="preserve">узнавать характерные черты и образцы творчества крупнейших русских и зарубежных композиторов; </w:t>
      </w:r>
    </w:p>
    <w:p w14:paraId="1E8D1058" w14:textId="77777777" w:rsidR="00F2332E" w:rsidRDefault="009D784E">
      <w:pPr>
        <w:numPr>
          <w:ilvl w:val="0"/>
          <w:numId w:val="45"/>
        </w:numPr>
        <w:ind w:left="438" w:hanging="427"/>
      </w:pPr>
      <w:r>
        <w:t xml:space="preserve">выявлять общее и особенное при сравнении музыкальных произведений на основе полученных знаний о стилевых направлениях; </w:t>
      </w:r>
    </w:p>
    <w:p w14:paraId="24B8CB6C" w14:textId="776271AE" w:rsidR="00F2332E" w:rsidRDefault="009D784E">
      <w:pPr>
        <w:numPr>
          <w:ilvl w:val="0"/>
          <w:numId w:val="45"/>
        </w:numPr>
        <w:ind w:left="438" w:hanging="427"/>
      </w:pPr>
      <w:r>
        <w:t>различать жанры вокальной, инструментальной, вокально-инструментальной, камерно</w:t>
      </w:r>
      <w:r w:rsidR="003D481B">
        <w:t>-</w:t>
      </w:r>
      <w:r>
        <w:t xml:space="preserve">инструментальной, симфонической музыки; </w:t>
      </w:r>
    </w:p>
    <w:p w14:paraId="6060C4B3" w14:textId="77777777" w:rsidR="00F2332E" w:rsidRDefault="009D784E">
      <w:pPr>
        <w:numPr>
          <w:ilvl w:val="0"/>
          <w:numId w:val="45"/>
        </w:numPr>
        <w:ind w:left="438" w:hanging="427"/>
      </w:pPr>
      <w: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14:paraId="7B66F864" w14:textId="77777777" w:rsidR="00F2332E" w:rsidRDefault="009D784E">
      <w:pPr>
        <w:numPr>
          <w:ilvl w:val="0"/>
          <w:numId w:val="45"/>
        </w:numPr>
        <w:spacing w:after="94" w:line="259" w:lineRule="auto"/>
        <w:ind w:left="438" w:hanging="427"/>
      </w:pPr>
      <w:r>
        <w:t xml:space="preserve">узнавать формы построения музыки (двухчастную, трехчастную, вариации, рондо); </w:t>
      </w:r>
    </w:p>
    <w:p w14:paraId="38540DB6" w14:textId="77777777" w:rsidR="00F2332E" w:rsidRDefault="009D784E">
      <w:pPr>
        <w:numPr>
          <w:ilvl w:val="0"/>
          <w:numId w:val="45"/>
        </w:numPr>
        <w:spacing w:after="96" w:line="259" w:lineRule="auto"/>
        <w:ind w:left="438" w:hanging="427"/>
      </w:pPr>
      <w:r>
        <w:t xml:space="preserve">определять тембры музыкальных инструментов; </w:t>
      </w:r>
    </w:p>
    <w:p w14:paraId="0B9EE2DA" w14:textId="77777777" w:rsidR="00F2332E" w:rsidRDefault="009D784E">
      <w:pPr>
        <w:numPr>
          <w:ilvl w:val="0"/>
          <w:numId w:val="45"/>
        </w:numPr>
        <w:ind w:left="438" w:hanging="427"/>
      </w:pPr>
      <w:r>
        <w:t xml:space="preserve">называть и определять звучание музыкальных инструментов: духовых, струнных, ударных, современных электронных; </w:t>
      </w:r>
    </w:p>
    <w:p w14:paraId="69716F9A" w14:textId="77777777" w:rsidR="00F2332E" w:rsidRDefault="009D784E">
      <w:pPr>
        <w:numPr>
          <w:ilvl w:val="0"/>
          <w:numId w:val="45"/>
        </w:numPr>
        <w:ind w:left="438" w:hanging="427"/>
      </w:pPr>
      <w:r>
        <w:t xml:space="preserve">определять виды оркестров: симфонического, духового, камерного, оркестра народных инструментов, </w:t>
      </w:r>
      <w:proofErr w:type="spellStart"/>
      <w:r>
        <w:t>эстрадно</w:t>
      </w:r>
      <w:proofErr w:type="spellEnd"/>
      <w:r>
        <w:t xml:space="preserve">-джазового оркестра; </w:t>
      </w:r>
    </w:p>
    <w:p w14:paraId="3FD35FCE" w14:textId="77777777" w:rsidR="00F2332E" w:rsidRDefault="009D784E">
      <w:pPr>
        <w:numPr>
          <w:ilvl w:val="0"/>
          <w:numId w:val="45"/>
        </w:numPr>
        <w:spacing w:after="96" w:line="259" w:lineRule="auto"/>
        <w:ind w:left="438" w:hanging="427"/>
      </w:pPr>
      <w:r>
        <w:t xml:space="preserve">владеть музыкальными терминами в пределах изучаемой темы; </w:t>
      </w:r>
    </w:p>
    <w:p w14:paraId="2B0F3B27" w14:textId="77777777" w:rsidR="00F2332E" w:rsidRDefault="009D784E">
      <w:pPr>
        <w:numPr>
          <w:ilvl w:val="0"/>
          <w:numId w:val="45"/>
        </w:numPr>
        <w:ind w:left="438" w:hanging="427"/>
      </w:pPr>
      <w: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14:paraId="025D0E6E" w14:textId="77777777" w:rsidR="00F2332E" w:rsidRDefault="009D784E">
      <w:pPr>
        <w:numPr>
          <w:ilvl w:val="0"/>
          <w:numId w:val="45"/>
        </w:numPr>
        <w:spacing w:after="96" w:line="259" w:lineRule="auto"/>
        <w:ind w:left="438" w:hanging="427"/>
      </w:pPr>
      <w:r>
        <w:t xml:space="preserve">определять характерные особенности музыкального языка; </w:t>
      </w:r>
    </w:p>
    <w:p w14:paraId="46FF3B79" w14:textId="77777777" w:rsidR="00F2332E" w:rsidRDefault="009D784E">
      <w:pPr>
        <w:numPr>
          <w:ilvl w:val="0"/>
          <w:numId w:val="45"/>
        </w:numPr>
        <w:spacing w:after="94" w:line="259" w:lineRule="auto"/>
        <w:ind w:left="438" w:hanging="427"/>
      </w:pPr>
      <w:r>
        <w:t xml:space="preserve">эмоционально-образно воспринимать и характеризовать музыкальные произведения; </w:t>
      </w:r>
    </w:p>
    <w:p w14:paraId="48995C90" w14:textId="77777777" w:rsidR="00F2332E" w:rsidRDefault="009D784E">
      <w:pPr>
        <w:numPr>
          <w:ilvl w:val="0"/>
          <w:numId w:val="45"/>
        </w:numPr>
        <w:spacing w:after="115" w:line="259" w:lineRule="auto"/>
        <w:ind w:left="438" w:hanging="427"/>
      </w:pPr>
      <w:r>
        <w:lastRenderedPageBreak/>
        <w:t xml:space="preserve">анализировать произведения выдающихся композиторов прошлого и современности; анализировать единство жизненного содержания и художественной формы в различных </w:t>
      </w:r>
    </w:p>
    <w:p w14:paraId="3E80D55B" w14:textId="77777777" w:rsidR="00F2332E" w:rsidRDefault="009D784E">
      <w:pPr>
        <w:spacing w:after="140" w:line="259" w:lineRule="auto"/>
        <w:ind w:left="-5"/>
      </w:pPr>
      <w:r>
        <w:t xml:space="preserve">музыкальных образах; </w:t>
      </w:r>
    </w:p>
    <w:p w14:paraId="6F85E41D" w14:textId="77777777" w:rsidR="00F2332E" w:rsidRDefault="009D784E">
      <w:pPr>
        <w:numPr>
          <w:ilvl w:val="0"/>
          <w:numId w:val="45"/>
        </w:numPr>
        <w:spacing w:after="94" w:line="259" w:lineRule="auto"/>
        <w:ind w:left="438" w:hanging="427"/>
      </w:pPr>
      <w:r>
        <w:t xml:space="preserve">творчески интерпретировать содержание музыкальных произведений; </w:t>
      </w:r>
    </w:p>
    <w:p w14:paraId="7E8D277D" w14:textId="77777777" w:rsidR="00F2332E" w:rsidRDefault="009D784E">
      <w:pPr>
        <w:numPr>
          <w:ilvl w:val="0"/>
          <w:numId w:val="45"/>
        </w:numPr>
        <w:ind w:left="438" w:hanging="427"/>
      </w:pPr>
      <w:r>
        <w:t xml:space="preserve">выявлять особенности интерпретации одной и той же художественной идеи, сюжета в творчестве различных композиторов;  </w:t>
      </w:r>
    </w:p>
    <w:p w14:paraId="0830E977" w14:textId="77777777" w:rsidR="00F2332E" w:rsidRDefault="009D784E">
      <w:pPr>
        <w:numPr>
          <w:ilvl w:val="0"/>
          <w:numId w:val="45"/>
        </w:numPr>
        <w:ind w:left="438" w:hanging="427"/>
      </w:pPr>
      <w:r>
        <w:t xml:space="preserve">анализировать различные трактовки одного и того же произведения, аргументируя исполнительскую интерпретацию замысла композитора; </w:t>
      </w:r>
    </w:p>
    <w:p w14:paraId="577921DE" w14:textId="77777777" w:rsidR="00F2332E" w:rsidRDefault="009D784E">
      <w:pPr>
        <w:numPr>
          <w:ilvl w:val="0"/>
          <w:numId w:val="45"/>
        </w:numPr>
        <w:spacing w:after="94" w:line="259" w:lineRule="auto"/>
        <w:ind w:left="438" w:hanging="427"/>
      </w:pPr>
      <w:r>
        <w:t xml:space="preserve">различать интерпретацию классической музыки в современных обработках; </w:t>
      </w:r>
    </w:p>
    <w:p w14:paraId="5D151EDC" w14:textId="77777777" w:rsidR="00F2332E" w:rsidRDefault="009D784E">
      <w:pPr>
        <w:numPr>
          <w:ilvl w:val="0"/>
          <w:numId w:val="45"/>
        </w:numPr>
        <w:spacing w:after="96" w:line="259" w:lineRule="auto"/>
        <w:ind w:left="438" w:hanging="427"/>
      </w:pPr>
      <w:r>
        <w:t xml:space="preserve">определять характерные признаки современной популярной музыки; </w:t>
      </w:r>
    </w:p>
    <w:p w14:paraId="0E4DB644" w14:textId="77777777" w:rsidR="00F2332E" w:rsidRDefault="009D784E">
      <w:pPr>
        <w:numPr>
          <w:ilvl w:val="0"/>
          <w:numId w:val="45"/>
        </w:numPr>
        <w:spacing w:after="96" w:line="259" w:lineRule="auto"/>
        <w:ind w:left="438" w:hanging="427"/>
      </w:pPr>
      <w:r>
        <w:t xml:space="preserve">называть стили рок-музыки и ее отдельных направлений: рок-оперы, рок-н-ролла и др.; </w:t>
      </w:r>
    </w:p>
    <w:p w14:paraId="56560819" w14:textId="77777777" w:rsidR="00F2332E" w:rsidRDefault="009D784E">
      <w:pPr>
        <w:numPr>
          <w:ilvl w:val="0"/>
          <w:numId w:val="45"/>
        </w:numPr>
        <w:spacing w:after="94" w:line="259" w:lineRule="auto"/>
        <w:ind w:left="438" w:hanging="427"/>
      </w:pPr>
      <w:r>
        <w:t xml:space="preserve">анализировать творчество исполнителей авторской песни; </w:t>
      </w:r>
    </w:p>
    <w:p w14:paraId="3D81862B" w14:textId="77777777" w:rsidR="00F2332E" w:rsidRDefault="009D784E">
      <w:pPr>
        <w:numPr>
          <w:ilvl w:val="0"/>
          <w:numId w:val="45"/>
        </w:numPr>
        <w:spacing w:after="96" w:line="259" w:lineRule="auto"/>
        <w:ind w:left="438" w:hanging="427"/>
      </w:pPr>
      <w:r>
        <w:t xml:space="preserve">выявлять особенности взаимодействия музыки с другими видами искусства; </w:t>
      </w:r>
    </w:p>
    <w:p w14:paraId="2D04E65B" w14:textId="77777777" w:rsidR="00F2332E" w:rsidRDefault="009D784E">
      <w:pPr>
        <w:numPr>
          <w:ilvl w:val="0"/>
          <w:numId w:val="45"/>
        </w:numPr>
        <w:spacing w:after="96" w:line="259" w:lineRule="auto"/>
        <w:ind w:left="438" w:hanging="427"/>
      </w:pPr>
      <w:r>
        <w:t xml:space="preserve">находить жанровые параллели между музыкой и другими видами искусств; </w:t>
      </w:r>
    </w:p>
    <w:p w14:paraId="3005F685" w14:textId="77777777" w:rsidR="00F2332E" w:rsidRDefault="009D784E">
      <w:pPr>
        <w:numPr>
          <w:ilvl w:val="0"/>
          <w:numId w:val="45"/>
        </w:numPr>
        <w:spacing w:after="94" w:line="259" w:lineRule="auto"/>
        <w:ind w:left="438" w:hanging="427"/>
      </w:pPr>
      <w:r>
        <w:t xml:space="preserve">сравнивать интонации музыкального, живописного и литературного произведений; </w:t>
      </w:r>
    </w:p>
    <w:p w14:paraId="6FCF0E67" w14:textId="77777777" w:rsidR="00F2332E" w:rsidRDefault="009D784E">
      <w:pPr>
        <w:numPr>
          <w:ilvl w:val="0"/>
          <w:numId w:val="45"/>
        </w:numPr>
        <w:spacing w:after="35"/>
        <w:ind w:left="438" w:hanging="427"/>
      </w:pPr>
      <w:r>
        <w:t xml:space="preserve">понимать взаимодействие музыки, изобразительного искусства и литературы на основе осознания специфики языка каждого из них; </w:t>
      </w:r>
    </w:p>
    <w:p w14:paraId="414BEB04" w14:textId="13FFDBC9" w:rsidR="00F2332E" w:rsidRDefault="009D784E" w:rsidP="003D481B">
      <w:pPr>
        <w:numPr>
          <w:ilvl w:val="0"/>
          <w:numId w:val="45"/>
        </w:numPr>
        <w:spacing w:after="138" w:line="259" w:lineRule="auto"/>
        <w:ind w:left="-5" w:firstLine="5"/>
      </w:pPr>
      <w:r>
        <w:t xml:space="preserve">находить </w:t>
      </w:r>
      <w:r>
        <w:tab/>
        <w:t xml:space="preserve">ассоциативные </w:t>
      </w:r>
      <w:r>
        <w:tab/>
        <w:t xml:space="preserve">связи </w:t>
      </w:r>
      <w:r>
        <w:tab/>
        <w:t xml:space="preserve">между </w:t>
      </w:r>
      <w:r>
        <w:tab/>
        <w:t xml:space="preserve">художественными </w:t>
      </w:r>
      <w:r>
        <w:tab/>
        <w:t xml:space="preserve">образами </w:t>
      </w:r>
      <w:r>
        <w:tab/>
      </w:r>
      <w:proofErr w:type="gramStart"/>
      <w:r>
        <w:t xml:space="preserve">музыки, </w:t>
      </w:r>
      <w:r w:rsidR="003D481B">
        <w:t xml:space="preserve"> </w:t>
      </w:r>
      <w:r>
        <w:t>изобразительного</w:t>
      </w:r>
      <w:proofErr w:type="gramEnd"/>
      <w:r>
        <w:t xml:space="preserve"> искусства и литературы; </w:t>
      </w:r>
    </w:p>
    <w:p w14:paraId="1883CA0E" w14:textId="77777777" w:rsidR="00F2332E" w:rsidRDefault="009D784E">
      <w:pPr>
        <w:numPr>
          <w:ilvl w:val="0"/>
          <w:numId w:val="45"/>
        </w:numPr>
        <w:spacing w:after="96" w:line="259" w:lineRule="auto"/>
        <w:ind w:left="438" w:hanging="427"/>
      </w:pPr>
      <w:r>
        <w:t xml:space="preserve">понимать значимость музыки в творчестве писателей и поэтов; </w:t>
      </w:r>
    </w:p>
    <w:p w14:paraId="12EB2726" w14:textId="77777777" w:rsidR="00F2332E" w:rsidRDefault="009D784E">
      <w:pPr>
        <w:numPr>
          <w:ilvl w:val="0"/>
          <w:numId w:val="45"/>
        </w:numPr>
        <w:ind w:left="438" w:hanging="427"/>
      </w:pPr>
      <w:r>
        <w:t xml:space="preserve">называть и определять на слух мужские (тенор, баритон, бас) и женские (сопрано, меццо-сопрано, контральто) певческие голоса; </w:t>
      </w:r>
    </w:p>
    <w:p w14:paraId="624988C9" w14:textId="77777777" w:rsidR="00F2332E" w:rsidRDefault="009D784E">
      <w:pPr>
        <w:numPr>
          <w:ilvl w:val="0"/>
          <w:numId w:val="45"/>
        </w:numPr>
        <w:spacing w:after="71" w:line="259" w:lineRule="auto"/>
        <w:ind w:left="438" w:hanging="427"/>
      </w:pPr>
      <w:r>
        <w:t xml:space="preserve">определять разновидности хоровых коллективов по стилю (манере) исполнения: </w:t>
      </w:r>
    </w:p>
    <w:p w14:paraId="3A1178C3" w14:textId="77777777" w:rsidR="00F2332E" w:rsidRDefault="009D784E">
      <w:pPr>
        <w:spacing w:after="138" w:line="259" w:lineRule="auto"/>
        <w:ind w:left="-5"/>
      </w:pPr>
      <w:r>
        <w:t xml:space="preserve">народные, академические; </w:t>
      </w:r>
    </w:p>
    <w:p w14:paraId="4D9BF094" w14:textId="77777777" w:rsidR="00F2332E" w:rsidRDefault="009D784E">
      <w:pPr>
        <w:numPr>
          <w:ilvl w:val="0"/>
          <w:numId w:val="45"/>
        </w:numPr>
        <w:spacing w:after="96" w:line="259" w:lineRule="auto"/>
        <w:ind w:left="438" w:hanging="427"/>
      </w:pPr>
      <w:r>
        <w:t xml:space="preserve">творчески интерпретировать содержание музыкального произведения в пении; </w:t>
      </w:r>
    </w:p>
    <w:p w14:paraId="72694504" w14:textId="77777777" w:rsidR="00F2332E" w:rsidRDefault="009D784E">
      <w:pPr>
        <w:numPr>
          <w:ilvl w:val="0"/>
          <w:numId w:val="45"/>
        </w:numPr>
        <w:ind w:left="438" w:hanging="427"/>
      </w:pPr>
      <w:r>
        <w:t xml:space="preserve">участвовать в коллективной исполнительской деятельности, используя различные формы индивидуального и группового музицирования; </w:t>
      </w:r>
    </w:p>
    <w:p w14:paraId="4B898FD5" w14:textId="77777777" w:rsidR="00F2332E" w:rsidRDefault="009D784E">
      <w:pPr>
        <w:numPr>
          <w:ilvl w:val="0"/>
          <w:numId w:val="45"/>
        </w:numPr>
        <w:ind w:left="438" w:hanging="427"/>
      </w:pPr>
      <w:r>
        <w:t xml:space="preserve">размышлять о знакомом музыкальном произведении, высказывать суждения об основной идее, о средствах и формах ее воплощения; </w:t>
      </w:r>
    </w:p>
    <w:p w14:paraId="775FAF13" w14:textId="77777777" w:rsidR="00F2332E" w:rsidRDefault="009D784E">
      <w:pPr>
        <w:numPr>
          <w:ilvl w:val="0"/>
          <w:numId w:val="45"/>
        </w:numPr>
        <w:spacing w:after="96" w:line="259" w:lineRule="auto"/>
        <w:ind w:left="438" w:hanging="427"/>
      </w:pPr>
      <w:r>
        <w:t xml:space="preserve">передавать свои музыкальные впечатления в устной или письменной форме;  </w:t>
      </w:r>
    </w:p>
    <w:p w14:paraId="2CCC5DCB" w14:textId="77777777" w:rsidR="00F2332E" w:rsidRDefault="009D784E">
      <w:pPr>
        <w:numPr>
          <w:ilvl w:val="0"/>
          <w:numId w:val="45"/>
        </w:numPr>
        <w:spacing w:after="115" w:line="259" w:lineRule="auto"/>
        <w:ind w:left="438" w:hanging="427"/>
      </w:pPr>
      <w:r>
        <w:t xml:space="preserve">проявлять творческую инициативу, участвуя в музыкально-эстетической деятельности; понимать специфику музыки как вида искусства и ее значение в жизни человека и </w:t>
      </w:r>
    </w:p>
    <w:p w14:paraId="3737122F" w14:textId="77777777" w:rsidR="00F2332E" w:rsidRDefault="009D784E">
      <w:pPr>
        <w:spacing w:after="140" w:line="259" w:lineRule="auto"/>
        <w:ind w:left="-5"/>
      </w:pPr>
      <w:r>
        <w:t xml:space="preserve">общества; </w:t>
      </w:r>
    </w:p>
    <w:p w14:paraId="56C15BF5" w14:textId="77777777" w:rsidR="00F2332E" w:rsidRDefault="009D784E">
      <w:pPr>
        <w:numPr>
          <w:ilvl w:val="0"/>
          <w:numId w:val="45"/>
        </w:numPr>
        <w:ind w:left="438" w:hanging="427"/>
      </w:pPr>
      <w:r>
        <w:lastRenderedPageBreak/>
        <w:t xml:space="preserve">эмоционально проживать исторические события и судьбы защитников Отечества, воплощаемые в музыкальных произведениях; </w:t>
      </w:r>
    </w:p>
    <w:p w14:paraId="52F19966" w14:textId="77777777" w:rsidR="00F2332E" w:rsidRDefault="009D784E">
      <w:pPr>
        <w:numPr>
          <w:ilvl w:val="0"/>
          <w:numId w:val="45"/>
        </w:numPr>
        <w:ind w:left="438" w:hanging="427"/>
      </w:pPr>
      <w: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p>
    <w:p w14:paraId="1996BE44" w14:textId="77777777" w:rsidR="00F2332E" w:rsidRDefault="009D784E">
      <w:pPr>
        <w:numPr>
          <w:ilvl w:val="0"/>
          <w:numId w:val="45"/>
        </w:numPr>
        <w:ind w:left="438" w:hanging="427"/>
      </w:pPr>
      <w:r>
        <w:t xml:space="preserve">применять современные информационно-коммуникационные технологии для записи и воспроизведения музыки; </w:t>
      </w:r>
    </w:p>
    <w:p w14:paraId="470DF2DF" w14:textId="77777777" w:rsidR="00F2332E" w:rsidRDefault="009D784E">
      <w:pPr>
        <w:numPr>
          <w:ilvl w:val="0"/>
          <w:numId w:val="45"/>
        </w:numPr>
        <w:ind w:left="438" w:hanging="427"/>
      </w:pPr>
      <w:r>
        <w:t xml:space="preserve">обосновывать собственные предпочтения, касающиеся музыкальных произведений различных стилей и жанров; </w:t>
      </w:r>
    </w:p>
    <w:p w14:paraId="7D2B2961" w14:textId="77777777" w:rsidR="00F2332E" w:rsidRDefault="009D784E">
      <w:pPr>
        <w:numPr>
          <w:ilvl w:val="0"/>
          <w:numId w:val="45"/>
        </w:numPr>
        <w:spacing w:after="64"/>
        <w:ind w:left="438" w:hanging="427"/>
      </w:pPr>
      <w:r>
        <w:t xml:space="preserve">использовать знания о музыке и музыкантах, полученные на занятиях, при составлении домашней фонотеки, видеотеки; </w:t>
      </w:r>
    </w:p>
    <w:p w14:paraId="7BDF5C4E" w14:textId="77777777" w:rsidR="00F2332E" w:rsidRDefault="009D784E">
      <w:pPr>
        <w:numPr>
          <w:ilvl w:val="0"/>
          <w:numId w:val="45"/>
        </w:numPr>
        <w:ind w:left="438" w:hanging="427"/>
      </w:pPr>
      <w:r>
        <w:t xml:space="preserve">использовать приобретенные знания и умения в практической деятельности и повседневной жизни (в том числе в творческой и сценической). </w:t>
      </w:r>
    </w:p>
    <w:p w14:paraId="42E51618" w14:textId="77777777" w:rsidR="00F2332E" w:rsidRDefault="009D784E">
      <w:pPr>
        <w:spacing w:after="143" w:line="249" w:lineRule="auto"/>
        <w:ind w:left="10"/>
        <w:jc w:val="left"/>
      </w:pPr>
      <w:r>
        <w:rPr>
          <w:b/>
        </w:rPr>
        <w:t xml:space="preserve">Выпускник получит возможность научиться: </w:t>
      </w:r>
    </w:p>
    <w:p w14:paraId="698D7700" w14:textId="77777777" w:rsidR="00F2332E" w:rsidRDefault="009D784E">
      <w:pPr>
        <w:numPr>
          <w:ilvl w:val="0"/>
          <w:numId w:val="45"/>
        </w:numPr>
        <w:spacing w:after="24" w:line="355" w:lineRule="auto"/>
        <w:ind w:left="438" w:hanging="427"/>
      </w:pPr>
      <w:r>
        <w:rPr>
          <w:i/>
        </w:rPr>
        <w:t xml:space="preserve">понимать истоки и интонационное своеобразие, характерные черты и признаки, традиций, обрядов музыкального фольклора разных стран мира; </w:t>
      </w:r>
    </w:p>
    <w:p w14:paraId="731B247F" w14:textId="77777777" w:rsidR="00F2332E" w:rsidRDefault="009D784E">
      <w:pPr>
        <w:numPr>
          <w:ilvl w:val="0"/>
          <w:numId w:val="45"/>
        </w:numPr>
        <w:spacing w:after="24" w:line="355" w:lineRule="auto"/>
        <w:ind w:left="438" w:hanging="427"/>
      </w:pPr>
      <w:r>
        <w:rPr>
          <w:i/>
        </w:rPr>
        <w:t xml:space="preserve">понимать особенности языка западноевропейской музыки на примере мадригала, мотета, кантаты, прелюдии, фуги, мессы, реквиема; </w:t>
      </w:r>
    </w:p>
    <w:p w14:paraId="735412BF" w14:textId="77777777" w:rsidR="00F2332E" w:rsidRDefault="009D784E">
      <w:pPr>
        <w:numPr>
          <w:ilvl w:val="0"/>
          <w:numId w:val="45"/>
        </w:numPr>
        <w:spacing w:after="24" w:line="355" w:lineRule="auto"/>
        <w:ind w:left="438" w:hanging="427"/>
      </w:pPr>
      <w:r>
        <w:rPr>
          <w:i/>
        </w:rPr>
        <w:t xml:space="preserve">понимать особенности языка отечественной духовной и светской музыкальной культуры на примере канта, литургии, хорового концерта; </w:t>
      </w:r>
    </w:p>
    <w:p w14:paraId="7B6017E7" w14:textId="77777777" w:rsidR="00F2332E" w:rsidRDefault="009D784E">
      <w:pPr>
        <w:numPr>
          <w:ilvl w:val="0"/>
          <w:numId w:val="45"/>
        </w:numPr>
        <w:spacing w:after="94" w:line="259" w:lineRule="auto"/>
        <w:ind w:left="438" w:hanging="427"/>
      </w:pPr>
      <w:r>
        <w:rPr>
          <w:i/>
        </w:rPr>
        <w:t xml:space="preserve">определять специфику духовной музыки в эпоху Средневековья; </w:t>
      </w:r>
    </w:p>
    <w:p w14:paraId="3081F620" w14:textId="77777777" w:rsidR="00F2332E" w:rsidRDefault="009D784E">
      <w:pPr>
        <w:numPr>
          <w:ilvl w:val="0"/>
          <w:numId w:val="45"/>
        </w:numPr>
        <w:spacing w:after="96" w:line="259" w:lineRule="auto"/>
        <w:ind w:left="438" w:hanging="427"/>
      </w:pPr>
      <w:r>
        <w:rPr>
          <w:i/>
        </w:rPr>
        <w:t xml:space="preserve">распознавать мелодику знаменного распева – основы древнерусской церковной музыки; </w:t>
      </w:r>
    </w:p>
    <w:p w14:paraId="04CBF12F" w14:textId="77777777" w:rsidR="00F2332E" w:rsidRDefault="009D784E">
      <w:pPr>
        <w:numPr>
          <w:ilvl w:val="0"/>
          <w:numId w:val="45"/>
        </w:numPr>
        <w:spacing w:after="24" w:line="355" w:lineRule="auto"/>
        <w:ind w:left="438" w:hanging="427"/>
      </w:pPr>
      <w:r>
        <w:rPr>
          <w:i/>
        </w:rP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14:paraId="1EF05D76" w14:textId="77777777" w:rsidR="00F2332E" w:rsidRDefault="009D784E">
      <w:pPr>
        <w:numPr>
          <w:ilvl w:val="0"/>
          <w:numId w:val="45"/>
        </w:numPr>
        <w:spacing w:after="24" w:line="355" w:lineRule="auto"/>
        <w:ind w:left="438" w:hanging="427"/>
      </w:pPr>
      <w:r>
        <w:rPr>
          <w:i/>
        </w:rPr>
        <w:t xml:space="preserve">выделять признаки для установления стилевых связей в процессе изучения музыкального искусства; </w:t>
      </w:r>
    </w:p>
    <w:p w14:paraId="063E32FD" w14:textId="77777777" w:rsidR="00F2332E" w:rsidRDefault="009D784E">
      <w:pPr>
        <w:numPr>
          <w:ilvl w:val="0"/>
          <w:numId w:val="45"/>
        </w:numPr>
        <w:spacing w:after="24" w:line="355" w:lineRule="auto"/>
        <w:ind w:left="438" w:hanging="427"/>
      </w:pPr>
      <w:r>
        <w:rPr>
          <w:i/>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14:paraId="1B36D374" w14:textId="77777777" w:rsidR="00F2332E" w:rsidRDefault="009D784E">
      <w:pPr>
        <w:numPr>
          <w:ilvl w:val="0"/>
          <w:numId w:val="45"/>
        </w:numPr>
        <w:spacing w:after="24" w:line="355" w:lineRule="auto"/>
        <w:ind w:left="438" w:hanging="427"/>
      </w:pPr>
      <w:r>
        <w:rPr>
          <w:i/>
        </w:rPr>
        <w:t xml:space="preserve">исполнять свою партию в хоре в простейших двухголосных произведениях, в том числе с ориентацией на нотную запись; </w:t>
      </w:r>
    </w:p>
    <w:p w14:paraId="5804C31B" w14:textId="77777777" w:rsidR="003D481B" w:rsidRPr="003D481B" w:rsidRDefault="009D784E" w:rsidP="003D481B">
      <w:pPr>
        <w:numPr>
          <w:ilvl w:val="0"/>
          <w:numId w:val="45"/>
        </w:numPr>
        <w:spacing w:after="10" w:line="249" w:lineRule="auto"/>
        <w:ind w:left="10" w:hanging="427"/>
        <w:jc w:val="left"/>
      </w:pPr>
      <w:r w:rsidRPr="003D481B">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14:paraId="45A83286" w14:textId="48113AAC" w:rsidR="003D481B" w:rsidRPr="003D481B" w:rsidRDefault="009D784E" w:rsidP="003D481B">
      <w:pPr>
        <w:spacing w:after="10" w:line="249" w:lineRule="auto"/>
        <w:ind w:left="10" w:firstLine="0"/>
        <w:jc w:val="left"/>
      </w:pPr>
      <w:r w:rsidRPr="003D481B">
        <w:rPr>
          <w:i/>
        </w:rPr>
        <w:t xml:space="preserve"> </w:t>
      </w:r>
    </w:p>
    <w:p w14:paraId="075B815C" w14:textId="77777777" w:rsidR="003D481B" w:rsidRDefault="003D481B" w:rsidP="003D481B">
      <w:pPr>
        <w:spacing w:after="10" w:line="249" w:lineRule="auto"/>
        <w:ind w:left="10" w:firstLine="0"/>
        <w:jc w:val="left"/>
        <w:rPr>
          <w:i/>
        </w:rPr>
      </w:pPr>
    </w:p>
    <w:p w14:paraId="379BE92E" w14:textId="7E3811D6" w:rsidR="00F2332E" w:rsidRDefault="009D784E" w:rsidP="003D481B">
      <w:pPr>
        <w:spacing w:after="10" w:line="249" w:lineRule="auto"/>
        <w:ind w:left="10" w:firstLine="0"/>
        <w:jc w:val="left"/>
      </w:pPr>
      <w:r w:rsidRPr="003D481B">
        <w:rPr>
          <w:b/>
        </w:rPr>
        <w:lastRenderedPageBreak/>
        <w:t>1.2.5.15.</w:t>
      </w:r>
      <w:r w:rsidR="003D481B">
        <w:rPr>
          <w:b/>
        </w:rPr>
        <w:t xml:space="preserve"> </w:t>
      </w:r>
      <w:r w:rsidRPr="003D481B">
        <w:rPr>
          <w:b/>
        </w:rPr>
        <w:t xml:space="preserve">Технология </w:t>
      </w:r>
    </w:p>
    <w:p w14:paraId="734D5DED" w14:textId="77777777" w:rsidR="00F2332E" w:rsidRDefault="009D784E">
      <w:pPr>
        <w:ind w:left="-15" w:firstLine="708"/>
      </w:pPr>
      <w: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14:paraId="7A195397" w14:textId="77777777" w:rsidR="00F2332E" w:rsidRDefault="009D784E">
      <w:pPr>
        <w:numPr>
          <w:ilvl w:val="1"/>
          <w:numId w:val="45"/>
        </w:numPr>
        <w:spacing w:after="121" w:line="259" w:lineRule="auto"/>
        <w:ind w:firstLine="708"/>
      </w:pPr>
      <w:r>
        <w:t xml:space="preserve">формирование технологической культуры и культуры труда; </w:t>
      </w:r>
    </w:p>
    <w:p w14:paraId="38A8C9DB" w14:textId="77777777" w:rsidR="00F2332E" w:rsidRDefault="009D784E">
      <w:pPr>
        <w:numPr>
          <w:ilvl w:val="1"/>
          <w:numId w:val="45"/>
        </w:numPr>
        <w:ind w:firstLine="708"/>
      </w:pPr>
      <w:r>
        <w:t xml:space="preserve">формирование проектного, инженерного, технологического мышления обучающегося, соответствующего актуальному технологическому укладу; </w:t>
      </w:r>
    </w:p>
    <w:p w14:paraId="3E54B618" w14:textId="77777777" w:rsidR="00F2332E" w:rsidRDefault="009D784E">
      <w:pPr>
        <w:numPr>
          <w:ilvl w:val="1"/>
          <w:numId w:val="45"/>
        </w:numPr>
        <w:spacing w:after="123" w:line="259" w:lineRule="auto"/>
        <w:ind w:firstLine="708"/>
      </w:pPr>
      <w:r>
        <w:t xml:space="preserve">адаптивность к изменению технологического уклада; </w:t>
      </w:r>
    </w:p>
    <w:p w14:paraId="52DA80E6" w14:textId="77777777" w:rsidR="00F2332E" w:rsidRDefault="009D784E">
      <w:pPr>
        <w:numPr>
          <w:ilvl w:val="1"/>
          <w:numId w:val="45"/>
        </w:numPr>
        <w:spacing w:after="117" w:line="259" w:lineRule="auto"/>
        <w:ind w:firstLine="708"/>
      </w:pPr>
      <w:r>
        <w:t xml:space="preserve">осознание обучающимся роли техники и технологий и их влияния на развитие системы </w:t>
      </w:r>
    </w:p>
    <w:p w14:paraId="238FCAA7" w14:textId="77777777" w:rsidR="00F2332E" w:rsidRDefault="009D784E">
      <w:pPr>
        <w:spacing w:after="123" w:line="259" w:lineRule="auto"/>
        <w:ind w:left="-5"/>
      </w:pPr>
      <w:r>
        <w:t xml:space="preserve">«природа — общество — человек»;  </w:t>
      </w:r>
    </w:p>
    <w:p w14:paraId="5E5E2D00" w14:textId="77777777" w:rsidR="00F2332E" w:rsidRDefault="009D784E">
      <w:pPr>
        <w:numPr>
          <w:ilvl w:val="1"/>
          <w:numId w:val="45"/>
        </w:numPr>
        <w:ind w:firstLine="708"/>
      </w:pPr>
      <w: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14:paraId="5DF14C03" w14:textId="77777777" w:rsidR="00F2332E" w:rsidRDefault="009D784E">
      <w:pPr>
        <w:numPr>
          <w:ilvl w:val="1"/>
          <w:numId w:val="45"/>
        </w:numPr>
        <w:ind w:firstLine="708"/>
      </w:pPr>
      <w: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14:paraId="0CFE0854" w14:textId="77777777" w:rsidR="00F2332E" w:rsidRDefault="009D784E">
      <w:pPr>
        <w:numPr>
          <w:ilvl w:val="1"/>
          <w:numId w:val="45"/>
        </w:numPr>
        <w:ind w:firstLine="708"/>
      </w:pPr>
      <w:r>
        <w:t xml:space="preserve">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 </w:t>
      </w:r>
    </w:p>
    <w:p w14:paraId="08922DF3" w14:textId="77777777" w:rsidR="00F2332E" w:rsidRDefault="009D784E">
      <w:pPr>
        <w:numPr>
          <w:ilvl w:val="1"/>
          <w:numId w:val="45"/>
        </w:numPr>
        <w:ind w:firstLine="708"/>
      </w:pPr>
      <w:r>
        <w:t xml:space="preserve">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 </w:t>
      </w:r>
    </w:p>
    <w:p w14:paraId="6AF975ED" w14:textId="77777777" w:rsidR="00F2332E" w:rsidRDefault="009D784E">
      <w:pPr>
        <w:numPr>
          <w:ilvl w:val="1"/>
          <w:numId w:val="45"/>
        </w:numPr>
        <w:ind w:firstLine="708"/>
      </w:pPr>
      <w:r>
        <w:t xml:space="preserve">формирование представлений о развитии мира профессий, связанных с изучаемыми технологиями, для осознанного выбора собственной траектории развития. </w:t>
      </w:r>
    </w:p>
    <w:p w14:paraId="7F2DFD34" w14:textId="5C7E612A" w:rsidR="00F2332E" w:rsidRDefault="009D784E">
      <w:pPr>
        <w:pStyle w:val="2"/>
        <w:ind w:left="148" w:right="143"/>
      </w:pPr>
      <w:r>
        <w:t>Результаты, заявленные образовательной программой</w:t>
      </w:r>
      <w:r w:rsidR="003D481B">
        <w:t xml:space="preserve"> </w:t>
      </w:r>
      <w:r>
        <w:t>«Технология</w:t>
      </w:r>
      <w:proofErr w:type="gramStart"/>
      <w:r>
        <w:t>»,  по</w:t>
      </w:r>
      <w:proofErr w:type="gramEnd"/>
      <w:r>
        <w:t xml:space="preserve"> блокам содержания </w:t>
      </w:r>
    </w:p>
    <w:p w14:paraId="2257BAB0" w14:textId="77777777" w:rsidR="00F2332E" w:rsidRDefault="009D784E">
      <w:pPr>
        <w:spacing w:after="1" w:line="358" w:lineRule="auto"/>
        <w:ind w:left="0" w:right="839" w:firstLine="2160"/>
        <w:jc w:val="left"/>
      </w:pPr>
      <w:r>
        <w:rPr>
          <w:b/>
        </w:rPr>
        <w:t xml:space="preserve">Современные технологии и перспективы их развития Выпускник научится: </w:t>
      </w:r>
    </w:p>
    <w:p w14:paraId="1AA1C316" w14:textId="77777777" w:rsidR="00F2332E" w:rsidRDefault="009D784E">
      <w:pPr>
        <w:numPr>
          <w:ilvl w:val="0"/>
          <w:numId w:val="46"/>
        </w:numPr>
        <w:ind w:firstLine="708"/>
      </w:pPr>
      <w:r>
        <w:t xml:space="preserve">называть и характеризовать актуальные и перспективные технологии материальной и нематериальной сферы; </w:t>
      </w:r>
    </w:p>
    <w:p w14:paraId="4AC5F1F7" w14:textId="77777777" w:rsidR="00F2332E" w:rsidRDefault="009D784E">
      <w:pPr>
        <w:numPr>
          <w:ilvl w:val="0"/>
          <w:numId w:val="46"/>
        </w:numPr>
        <w:ind w:firstLine="708"/>
      </w:pPr>
      <w:r>
        <w:t xml:space="preserve">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 </w:t>
      </w:r>
    </w:p>
    <w:p w14:paraId="26E07BCE" w14:textId="77777777" w:rsidR="00F2332E" w:rsidRDefault="009D784E">
      <w:pPr>
        <w:spacing w:after="123" w:line="249" w:lineRule="auto"/>
        <w:ind w:left="10"/>
        <w:jc w:val="left"/>
      </w:pPr>
      <w:r>
        <w:rPr>
          <w:b/>
        </w:rPr>
        <w:t xml:space="preserve">Выпускник получит возможность научиться: </w:t>
      </w:r>
    </w:p>
    <w:p w14:paraId="0CFA56F8" w14:textId="77777777" w:rsidR="00F2332E" w:rsidRDefault="009D784E">
      <w:pPr>
        <w:numPr>
          <w:ilvl w:val="0"/>
          <w:numId w:val="46"/>
        </w:numPr>
        <w:spacing w:after="24" w:line="355" w:lineRule="auto"/>
        <w:ind w:firstLine="708"/>
      </w:pPr>
      <w:r>
        <w:rPr>
          <w:i/>
        </w:rPr>
        <w:lastRenderedPageBreak/>
        <w:t xml:space="preserve">осуществлять анализ и давать аргументированный прогноз развития технологий в сферах, рассматриваемых в рамках предметной области;  </w:t>
      </w:r>
    </w:p>
    <w:p w14:paraId="7AE7265B" w14:textId="77777777" w:rsidR="00F2332E" w:rsidRDefault="009D784E">
      <w:pPr>
        <w:numPr>
          <w:ilvl w:val="0"/>
          <w:numId w:val="46"/>
        </w:numPr>
        <w:spacing w:after="153" w:line="259" w:lineRule="auto"/>
        <w:ind w:firstLine="708"/>
      </w:pPr>
      <w:r>
        <w:rPr>
          <w:i/>
        </w:rPr>
        <w:t xml:space="preserve">осуществлять </w:t>
      </w:r>
      <w:r>
        <w:rPr>
          <w:i/>
        </w:rPr>
        <w:tab/>
        <w:t xml:space="preserve">анализ </w:t>
      </w:r>
      <w:r>
        <w:rPr>
          <w:i/>
        </w:rPr>
        <w:tab/>
        <w:t xml:space="preserve">и </w:t>
      </w:r>
      <w:r>
        <w:rPr>
          <w:i/>
        </w:rPr>
        <w:tab/>
        <w:t xml:space="preserve">производить </w:t>
      </w:r>
      <w:r>
        <w:rPr>
          <w:i/>
        </w:rPr>
        <w:tab/>
        <w:t xml:space="preserve">оценку </w:t>
      </w:r>
      <w:r>
        <w:rPr>
          <w:i/>
        </w:rPr>
        <w:tab/>
        <w:t xml:space="preserve">вероятных </w:t>
      </w:r>
      <w:r>
        <w:rPr>
          <w:i/>
        </w:rPr>
        <w:tab/>
        <w:t xml:space="preserve">рисков </w:t>
      </w:r>
      <w:r>
        <w:rPr>
          <w:i/>
        </w:rPr>
        <w:tab/>
        <w:t xml:space="preserve">применения перспективных технологий и последствий развития существующих технологий. </w:t>
      </w:r>
    </w:p>
    <w:p w14:paraId="10B76F17" w14:textId="77777777" w:rsidR="00F2332E" w:rsidRDefault="009D784E">
      <w:pPr>
        <w:spacing w:after="0" w:line="362" w:lineRule="auto"/>
        <w:ind w:left="10"/>
        <w:jc w:val="left"/>
      </w:pPr>
      <w:r>
        <w:rPr>
          <w:b/>
        </w:rPr>
        <w:t xml:space="preserve">Формирование </w:t>
      </w:r>
      <w:r>
        <w:rPr>
          <w:b/>
        </w:rPr>
        <w:tab/>
        <w:t xml:space="preserve">технологической </w:t>
      </w:r>
      <w:r>
        <w:rPr>
          <w:b/>
        </w:rPr>
        <w:tab/>
        <w:t xml:space="preserve">культуры </w:t>
      </w:r>
      <w:r>
        <w:rPr>
          <w:b/>
        </w:rPr>
        <w:tab/>
        <w:t xml:space="preserve">и </w:t>
      </w:r>
      <w:r>
        <w:rPr>
          <w:b/>
        </w:rPr>
        <w:tab/>
        <w:t xml:space="preserve">проектно-технологического </w:t>
      </w:r>
      <w:r>
        <w:rPr>
          <w:b/>
        </w:rPr>
        <w:tab/>
        <w:t xml:space="preserve">мышления обучающихся </w:t>
      </w:r>
    </w:p>
    <w:p w14:paraId="682D8CE9" w14:textId="77777777" w:rsidR="00F2332E" w:rsidRDefault="009D784E">
      <w:pPr>
        <w:spacing w:after="123" w:line="249" w:lineRule="auto"/>
        <w:ind w:left="703"/>
        <w:jc w:val="left"/>
      </w:pPr>
      <w:r>
        <w:rPr>
          <w:b/>
        </w:rPr>
        <w:t xml:space="preserve">Выпускник научится: </w:t>
      </w:r>
    </w:p>
    <w:p w14:paraId="3683B264" w14:textId="77777777" w:rsidR="00F2332E" w:rsidRDefault="009D784E">
      <w:pPr>
        <w:numPr>
          <w:ilvl w:val="0"/>
          <w:numId w:val="46"/>
        </w:numPr>
        <w:spacing w:after="123" w:line="259" w:lineRule="auto"/>
        <w:ind w:firstLine="708"/>
      </w:pPr>
      <w:r>
        <w:t xml:space="preserve">выявлять и формулировать проблему, требующую технологического решения; </w:t>
      </w:r>
    </w:p>
    <w:p w14:paraId="755F87CF" w14:textId="77777777" w:rsidR="00F2332E" w:rsidRDefault="009D784E">
      <w:pPr>
        <w:numPr>
          <w:ilvl w:val="0"/>
          <w:numId w:val="46"/>
        </w:numPr>
        <w:ind w:firstLine="708"/>
      </w:pPr>
      <w:r>
        <w:t xml:space="preserve">определять цели проектирования субъективно нового продукта или технологического решения; </w:t>
      </w:r>
    </w:p>
    <w:p w14:paraId="6CE9F619" w14:textId="77777777" w:rsidR="00F2332E" w:rsidRDefault="009D784E">
      <w:pPr>
        <w:numPr>
          <w:ilvl w:val="0"/>
          <w:numId w:val="46"/>
        </w:numPr>
        <w:ind w:firstLine="708"/>
      </w:pPr>
      <w:r>
        <w:t xml:space="preserve">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 </w:t>
      </w:r>
    </w:p>
    <w:p w14:paraId="66931E7B" w14:textId="77777777" w:rsidR="00F2332E" w:rsidRDefault="009D784E">
      <w:pPr>
        <w:numPr>
          <w:ilvl w:val="0"/>
          <w:numId w:val="46"/>
        </w:numPr>
        <w:spacing w:after="123" w:line="259" w:lineRule="auto"/>
        <w:ind w:firstLine="708"/>
      </w:pPr>
      <w:r>
        <w:t xml:space="preserve">планировать этапы выполнения работ и ресурсы для достижения целей проектирования; </w:t>
      </w:r>
    </w:p>
    <w:p w14:paraId="35054933" w14:textId="77777777" w:rsidR="00F2332E" w:rsidRDefault="009D784E">
      <w:pPr>
        <w:numPr>
          <w:ilvl w:val="0"/>
          <w:numId w:val="46"/>
        </w:numPr>
        <w:spacing w:after="121" w:line="259" w:lineRule="auto"/>
        <w:ind w:firstLine="708"/>
      </w:pPr>
      <w:r>
        <w:t xml:space="preserve">применять базовые принципы управления проектами; </w:t>
      </w:r>
    </w:p>
    <w:p w14:paraId="26D5EE50" w14:textId="77777777" w:rsidR="00F2332E" w:rsidRDefault="009D784E">
      <w:pPr>
        <w:numPr>
          <w:ilvl w:val="0"/>
          <w:numId w:val="46"/>
        </w:numPr>
        <w:ind w:firstLine="708"/>
      </w:pPr>
      <w:r>
        <w:t xml:space="preserve">следовать технологическому процессу, в том числе в процессе изготовления субъективно нового продукта; </w:t>
      </w:r>
    </w:p>
    <w:p w14:paraId="78244328" w14:textId="77777777" w:rsidR="00F2332E" w:rsidRDefault="009D784E">
      <w:pPr>
        <w:numPr>
          <w:ilvl w:val="0"/>
          <w:numId w:val="46"/>
        </w:numPr>
        <w:ind w:firstLine="708"/>
      </w:pPr>
      <w:r>
        <w:t xml:space="preserve">оценивать условия применимости технологии, в том числе с позиций экологической защищенности; </w:t>
      </w:r>
    </w:p>
    <w:p w14:paraId="22315C68" w14:textId="77777777" w:rsidR="00F2332E" w:rsidRDefault="009D784E">
      <w:pPr>
        <w:numPr>
          <w:ilvl w:val="0"/>
          <w:numId w:val="46"/>
        </w:numPr>
        <w:ind w:firstLine="708"/>
      </w:pPr>
      <w:r>
        <w:t xml:space="preserve">прогнозировать по известной технологии итоговые характеристики продукта в зависимости от изменения параметров и/или ресурсов, проверять прогнозы </w:t>
      </w:r>
      <w:proofErr w:type="spellStart"/>
      <w:r>
        <w:t>опытноэкспериментальным</w:t>
      </w:r>
      <w:proofErr w:type="spellEnd"/>
      <w:r>
        <w:t xml:space="preserve"> путем, в том числе самостоятельно планируя такого рода эксперименты; </w:t>
      </w:r>
    </w:p>
    <w:p w14:paraId="5AB2B375" w14:textId="77777777" w:rsidR="00F2332E" w:rsidRDefault="009D784E">
      <w:pPr>
        <w:numPr>
          <w:ilvl w:val="0"/>
          <w:numId w:val="46"/>
        </w:numPr>
        <w:ind w:firstLine="708"/>
      </w:pPr>
      <w:r>
        <w:t xml:space="preserve">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w:t>
      </w:r>
    </w:p>
    <w:p w14:paraId="149B79C1" w14:textId="77777777" w:rsidR="00F2332E" w:rsidRDefault="009D784E">
      <w:pPr>
        <w:numPr>
          <w:ilvl w:val="0"/>
          <w:numId w:val="46"/>
        </w:numPr>
        <w:spacing w:after="121" w:line="259" w:lineRule="auto"/>
        <w:ind w:firstLine="708"/>
      </w:pPr>
      <w:r>
        <w:t xml:space="preserve">проводить оценку и испытание полученного продукта; </w:t>
      </w:r>
    </w:p>
    <w:p w14:paraId="2B9AAA52" w14:textId="77777777" w:rsidR="00F2332E" w:rsidRDefault="009D784E">
      <w:pPr>
        <w:numPr>
          <w:ilvl w:val="0"/>
          <w:numId w:val="46"/>
        </w:numPr>
        <w:ind w:firstLine="708"/>
      </w:pPr>
      <w:r>
        <w:t xml:space="preserve">проводить анализ потребностей в тех или иных материальных или информационных продуктах; </w:t>
      </w:r>
    </w:p>
    <w:p w14:paraId="6784D105" w14:textId="77777777" w:rsidR="00F2332E" w:rsidRDefault="009D784E">
      <w:pPr>
        <w:numPr>
          <w:ilvl w:val="0"/>
          <w:numId w:val="46"/>
        </w:numPr>
        <w:ind w:firstLine="708"/>
      </w:pPr>
      <w:r>
        <w:t xml:space="preserve">описывать технологическое решение с помощью текста, схемы, рисунка, графического изображения и их сочетаний; </w:t>
      </w:r>
    </w:p>
    <w:p w14:paraId="6D53A6B9" w14:textId="77777777" w:rsidR="00F2332E" w:rsidRDefault="009D784E">
      <w:pPr>
        <w:numPr>
          <w:ilvl w:val="0"/>
          <w:numId w:val="46"/>
        </w:numPr>
        <w:ind w:firstLine="708"/>
      </w:pPr>
      <w:r>
        <w:lastRenderedPageBreak/>
        <w:t xml:space="preserve">анализировать возможные технологические решения, определять их достоинства и недостатки в контексте заданной ситуации; </w:t>
      </w:r>
    </w:p>
    <w:p w14:paraId="3D2FF55A" w14:textId="77777777" w:rsidR="00F2332E" w:rsidRDefault="009D784E">
      <w:pPr>
        <w:numPr>
          <w:ilvl w:val="0"/>
          <w:numId w:val="46"/>
        </w:numPr>
        <w:ind w:firstLine="708"/>
      </w:pPr>
      <w:r>
        <w:t xml:space="preserve">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 </w:t>
      </w:r>
    </w:p>
    <w:p w14:paraId="73E45822" w14:textId="77777777" w:rsidR="00F2332E" w:rsidRDefault="009D784E">
      <w:pPr>
        <w:numPr>
          <w:ilvl w:val="0"/>
          <w:numId w:val="46"/>
        </w:numPr>
        <w:ind w:firstLine="708"/>
      </w:pPr>
      <w:r>
        <w:t xml:space="preserve">проводить и анализировать разработку и/или реализацию продуктовых проектов, предполагающих: </w:t>
      </w:r>
    </w:p>
    <w:p w14:paraId="1A15F369" w14:textId="77777777" w:rsidR="00F2332E" w:rsidRDefault="009D784E">
      <w:pPr>
        <w:numPr>
          <w:ilvl w:val="1"/>
          <w:numId w:val="46"/>
        </w:numPr>
        <w:spacing w:after="10" w:line="357" w:lineRule="auto"/>
        <w:ind w:hanging="283"/>
      </w:pPr>
      <w:r>
        <w:t xml:space="preserve">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 </w:t>
      </w:r>
    </w:p>
    <w:p w14:paraId="5727BBB7" w14:textId="77777777" w:rsidR="00F2332E" w:rsidRDefault="009D784E">
      <w:pPr>
        <w:numPr>
          <w:ilvl w:val="1"/>
          <w:numId w:val="46"/>
        </w:numPr>
        <w:spacing w:after="162" w:line="259" w:lineRule="auto"/>
        <w:ind w:hanging="283"/>
      </w:pPr>
      <w:r>
        <w:t xml:space="preserve">изготовление материального продукта на основе технологической документации с </w:t>
      </w:r>
    </w:p>
    <w:p w14:paraId="2A593AA4" w14:textId="77777777" w:rsidR="00F2332E" w:rsidRDefault="009D784E">
      <w:pPr>
        <w:ind w:left="-5"/>
      </w:pPr>
      <w:r>
        <w:t xml:space="preserve">применением </w:t>
      </w:r>
      <w:r>
        <w:tab/>
        <w:t xml:space="preserve">элементарных </w:t>
      </w:r>
      <w:r>
        <w:tab/>
        <w:t xml:space="preserve">(не </w:t>
      </w:r>
      <w:r>
        <w:tab/>
        <w:t xml:space="preserve">требующих </w:t>
      </w:r>
      <w:r>
        <w:tab/>
        <w:t xml:space="preserve">регулирования) </w:t>
      </w:r>
      <w:r>
        <w:tab/>
        <w:t xml:space="preserve">и </w:t>
      </w:r>
      <w:r>
        <w:tab/>
        <w:t xml:space="preserve">сложных </w:t>
      </w:r>
      <w:r>
        <w:tab/>
        <w:t xml:space="preserve">(требующих регулирования/настройки) рабочих инструментов/технологического оборудования, </w:t>
      </w:r>
    </w:p>
    <w:p w14:paraId="3C2B7348" w14:textId="77777777" w:rsidR="00F2332E" w:rsidRDefault="009D784E">
      <w:pPr>
        <w:numPr>
          <w:ilvl w:val="1"/>
          <w:numId w:val="46"/>
        </w:numPr>
        <w:spacing w:after="135" w:line="259" w:lineRule="auto"/>
        <w:ind w:hanging="283"/>
      </w:pPr>
      <w:r>
        <w:t xml:space="preserve">модификацию материального продукта по технической документации и изменения </w:t>
      </w:r>
    </w:p>
    <w:p w14:paraId="69F2527E" w14:textId="77777777" w:rsidR="00F2332E" w:rsidRDefault="009D784E">
      <w:pPr>
        <w:spacing w:after="121" w:line="259" w:lineRule="auto"/>
        <w:ind w:left="-5"/>
      </w:pPr>
      <w:r>
        <w:t xml:space="preserve">параметров технологического процесса для получения заданных свойств материального продукта, </w:t>
      </w:r>
    </w:p>
    <w:p w14:paraId="1053949A" w14:textId="77777777" w:rsidR="00F2332E" w:rsidRDefault="009D784E">
      <w:pPr>
        <w:numPr>
          <w:ilvl w:val="1"/>
          <w:numId w:val="46"/>
        </w:numPr>
        <w:ind w:hanging="283"/>
      </w:pPr>
      <w:r>
        <w:t xml:space="preserve">встраивание созданного информационного продукта в заданную оболочку, </w:t>
      </w:r>
      <w:r>
        <w:rPr>
          <w:rFonts w:ascii="Courier New" w:eastAsia="Courier New" w:hAnsi="Courier New" w:cs="Courier New"/>
        </w:rPr>
        <w:t>o</w:t>
      </w:r>
      <w:r>
        <w:rPr>
          <w:rFonts w:ascii="Arial" w:eastAsia="Arial" w:hAnsi="Arial" w:cs="Arial"/>
        </w:rPr>
        <w:t xml:space="preserve"> </w:t>
      </w:r>
      <w:r>
        <w:t xml:space="preserve">изготовление информационного продукта по заданному алгоритму в заданной оболочке; </w:t>
      </w:r>
    </w:p>
    <w:p w14:paraId="71788FD7" w14:textId="77777777" w:rsidR="00F2332E" w:rsidRDefault="009D784E">
      <w:pPr>
        <w:numPr>
          <w:ilvl w:val="0"/>
          <w:numId w:val="46"/>
        </w:numPr>
        <w:ind w:firstLine="708"/>
      </w:pPr>
      <w:r>
        <w:t xml:space="preserve">проводить и анализировать разработку и/или реализацию технологических проектов, предполагающих: </w:t>
      </w:r>
    </w:p>
    <w:p w14:paraId="39331847" w14:textId="77777777" w:rsidR="00F2332E" w:rsidRDefault="009D784E">
      <w:pPr>
        <w:numPr>
          <w:ilvl w:val="1"/>
          <w:numId w:val="46"/>
        </w:numPr>
        <w:spacing w:after="132" w:line="259" w:lineRule="auto"/>
        <w:ind w:hanging="283"/>
      </w:pPr>
      <w:r>
        <w:t xml:space="preserve">модификацию (комбинирование, изменение параметров и требований к ресурсам) </w:t>
      </w:r>
    </w:p>
    <w:p w14:paraId="7837284B" w14:textId="77777777" w:rsidR="00F2332E" w:rsidRDefault="009D784E">
      <w:pPr>
        <w:ind w:left="-5"/>
      </w:pPr>
      <w:r>
        <w:t xml:space="preserve">заданного способа (технологии) получения требующегося материального продукта (после его применения в собственной практике), </w:t>
      </w:r>
    </w:p>
    <w:p w14:paraId="7711B08A" w14:textId="77777777" w:rsidR="00F2332E" w:rsidRDefault="009D784E">
      <w:pPr>
        <w:numPr>
          <w:ilvl w:val="1"/>
          <w:numId w:val="46"/>
        </w:numPr>
        <w:ind w:hanging="283"/>
      </w:pPr>
      <w:r>
        <w:t xml:space="preserve">разработку инструкций и иной технологической документации для исполнителей, </w:t>
      </w:r>
      <w:r>
        <w:rPr>
          <w:rFonts w:ascii="Courier New" w:eastAsia="Courier New" w:hAnsi="Courier New" w:cs="Courier New"/>
        </w:rPr>
        <w:t>o</w:t>
      </w:r>
      <w:r>
        <w:rPr>
          <w:rFonts w:ascii="Arial" w:eastAsia="Arial" w:hAnsi="Arial" w:cs="Arial"/>
        </w:rPr>
        <w:t xml:space="preserve"> </w:t>
      </w:r>
      <w:r>
        <w:t xml:space="preserve">разработку способа или процесса получения материального и информационного продукта с заданными свойствами; </w:t>
      </w:r>
    </w:p>
    <w:p w14:paraId="7CAEA287" w14:textId="77777777" w:rsidR="00F2332E" w:rsidRDefault="009D784E">
      <w:pPr>
        <w:numPr>
          <w:ilvl w:val="0"/>
          <w:numId w:val="46"/>
        </w:numPr>
        <w:ind w:firstLine="708"/>
      </w:pPr>
      <w:r>
        <w:t xml:space="preserve">проводить анализ конструкции и конструирование механизмов, простейших роботов с помощью материального или виртуального конструктора; </w:t>
      </w:r>
    </w:p>
    <w:p w14:paraId="529E13BF" w14:textId="77777777" w:rsidR="00F2332E" w:rsidRDefault="009D784E">
      <w:pPr>
        <w:numPr>
          <w:ilvl w:val="0"/>
          <w:numId w:val="46"/>
        </w:numPr>
        <w:ind w:firstLine="708"/>
      </w:pPr>
      <w:r>
        <w:t xml:space="preserve">выполнять чертежи и эскизы, а также работать в системах автоматизированного проектирования; </w:t>
      </w:r>
    </w:p>
    <w:p w14:paraId="15686639" w14:textId="77777777" w:rsidR="00F2332E" w:rsidRDefault="009D784E">
      <w:pPr>
        <w:numPr>
          <w:ilvl w:val="0"/>
          <w:numId w:val="46"/>
        </w:numPr>
        <w:ind w:firstLine="708"/>
      </w:pPr>
      <w:r>
        <w:t xml:space="preserve">выполнять базовые операции редактора компьютерного трехмерного проектирования (на выбор образовательной организации). </w:t>
      </w:r>
    </w:p>
    <w:p w14:paraId="61265865" w14:textId="77777777" w:rsidR="00F2332E" w:rsidRDefault="009D784E">
      <w:pPr>
        <w:spacing w:after="143" w:line="249" w:lineRule="auto"/>
        <w:ind w:left="10"/>
        <w:jc w:val="left"/>
      </w:pPr>
      <w:r>
        <w:rPr>
          <w:b/>
        </w:rPr>
        <w:t xml:space="preserve">Выпускник получит возможность научиться: </w:t>
      </w:r>
    </w:p>
    <w:p w14:paraId="171A03AB" w14:textId="77777777" w:rsidR="00F2332E" w:rsidRDefault="009D784E">
      <w:pPr>
        <w:numPr>
          <w:ilvl w:val="0"/>
          <w:numId w:val="47"/>
        </w:numPr>
        <w:spacing w:after="24" w:line="355" w:lineRule="auto"/>
        <w:ind w:right="7" w:firstLine="708"/>
      </w:pPr>
      <w:r>
        <w:rPr>
          <w:i/>
        </w:rPr>
        <w:lastRenderedPageBreak/>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14:paraId="5C0B7CF4" w14:textId="77777777" w:rsidR="00F2332E" w:rsidRDefault="009D784E">
      <w:pPr>
        <w:numPr>
          <w:ilvl w:val="0"/>
          <w:numId w:val="47"/>
        </w:numPr>
        <w:spacing w:after="24" w:line="355" w:lineRule="auto"/>
        <w:ind w:right="7" w:firstLine="708"/>
      </w:pPr>
      <w:proofErr w:type="spellStart"/>
      <w:r>
        <w:rPr>
          <w:i/>
        </w:rPr>
        <w:t>технологизировать</w:t>
      </w:r>
      <w:proofErr w:type="spellEnd"/>
      <w:r>
        <w:rPr>
          <w:i/>
        </w:rPr>
        <w:t xml:space="preserve"> свой опыт, представлять на основе ретроспективного анализа и унификации деятельности описание в виде инструкции или технологической карты; </w:t>
      </w:r>
    </w:p>
    <w:p w14:paraId="3FC58192" w14:textId="77777777" w:rsidR="00F2332E" w:rsidRDefault="009D784E">
      <w:pPr>
        <w:numPr>
          <w:ilvl w:val="0"/>
          <w:numId w:val="47"/>
        </w:numPr>
        <w:spacing w:after="107" w:line="259" w:lineRule="auto"/>
        <w:ind w:right="7" w:firstLine="708"/>
      </w:pPr>
      <w:r>
        <w:rPr>
          <w:i/>
        </w:rPr>
        <w:t>оценивать коммерческий потенциал продукта и / или технологии</w:t>
      </w:r>
      <w:r>
        <w:t xml:space="preserve">. </w:t>
      </w:r>
    </w:p>
    <w:p w14:paraId="17088B38" w14:textId="77777777" w:rsidR="00F2332E" w:rsidRDefault="009D784E">
      <w:pPr>
        <w:tabs>
          <w:tab w:val="center" w:pos="2470"/>
          <w:tab w:val="center" w:pos="4292"/>
          <w:tab w:val="center" w:pos="5241"/>
          <w:tab w:val="center" w:pos="5948"/>
          <w:tab w:val="center" w:pos="6650"/>
          <w:tab w:val="center" w:pos="7390"/>
          <w:tab w:val="right" w:pos="10212"/>
        </w:tabs>
        <w:spacing w:after="123" w:line="249" w:lineRule="auto"/>
        <w:ind w:left="0" w:firstLine="0"/>
        <w:jc w:val="left"/>
      </w:pPr>
      <w:r>
        <w:rPr>
          <w:b/>
        </w:rPr>
        <w:t xml:space="preserve">Построение </w:t>
      </w:r>
      <w:r>
        <w:rPr>
          <w:b/>
        </w:rPr>
        <w:tab/>
        <w:t xml:space="preserve">образовательных </w:t>
      </w:r>
      <w:r>
        <w:rPr>
          <w:b/>
        </w:rPr>
        <w:tab/>
        <w:t xml:space="preserve">траекторий </w:t>
      </w:r>
      <w:r>
        <w:rPr>
          <w:b/>
        </w:rPr>
        <w:tab/>
        <w:t xml:space="preserve">и </w:t>
      </w:r>
      <w:r>
        <w:rPr>
          <w:b/>
        </w:rPr>
        <w:tab/>
        <w:t xml:space="preserve">планов </w:t>
      </w:r>
      <w:r>
        <w:rPr>
          <w:b/>
        </w:rPr>
        <w:tab/>
        <w:t xml:space="preserve">в </w:t>
      </w:r>
      <w:r>
        <w:rPr>
          <w:b/>
        </w:rPr>
        <w:tab/>
        <w:t xml:space="preserve">области </w:t>
      </w:r>
      <w:r>
        <w:rPr>
          <w:b/>
        </w:rPr>
        <w:tab/>
        <w:t xml:space="preserve">профессионального </w:t>
      </w:r>
    </w:p>
    <w:p w14:paraId="3DD19A44" w14:textId="77777777" w:rsidR="00F2332E" w:rsidRDefault="009D784E">
      <w:pPr>
        <w:spacing w:after="123" w:line="249" w:lineRule="auto"/>
        <w:ind w:left="10"/>
        <w:jc w:val="left"/>
      </w:pPr>
      <w:r>
        <w:rPr>
          <w:b/>
        </w:rPr>
        <w:t xml:space="preserve">самоопределения </w:t>
      </w:r>
    </w:p>
    <w:p w14:paraId="2D180203" w14:textId="77777777" w:rsidR="00F2332E" w:rsidRDefault="009D784E">
      <w:pPr>
        <w:spacing w:after="123" w:line="249" w:lineRule="auto"/>
        <w:ind w:left="10"/>
        <w:jc w:val="left"/>
      </w:pPr>
      <w:r>
        <w:rPr>
          <w:b/>
        </w:rPr>
        <w:t xml:space="preserve">Выпускник научится: </w:t>
      </w:r>
    </w:p>
    <w:p w14:paraId="0D1208BB" w14:textId="77777777" w:rsidR="00F2332E" w:rsidRDefault="009D784E">
      <w:pPr>
        <w:ind w:left="-15" w:firstLine="708"/>
      </w:pPr>
      <w:r>
        <w:t>●</w:t>
      </w:r>
      <w:r>
        <w:rPr>
          <w:rFonts w:ascii="Arial" w:eastAsia="Arial" w:hAnsi="Arial" w:cs="Arial"/>
        </w:rPr>
        <w:t xml:space="preserve"> </w:t>
      </w:r>
      <w:r>
        <w:t xml:space="preserve">характеризовать группы профессий, относящихся к актуальному технологическому укладу; </w:t>
      </w:r>
    </w:p>
    <w:p w14:paraId="07E5A708" w14:textId="77777777" w:rsidR="00F2332E" w:rsidRDefault="009D784E">
      <w:pPr>
        <w:numPr>
          <w:ilvl w:val="0"/>
          <w:numId w:val="48"/>
        </w:numPr>
        <w:ind w:firstLine="708"/>
      </w:pPr>
      <w:r>
        <w:t xml:space="preserve">характеризовать ситуацию на региональном рынке труда, называет тенденции ее развития, </w:t>
      </w:r>
    </w:p>
    <w:p w14:paraId="1045A11F" w14:textId="77777777" w:rsidR="00F2332E" w:rsidRDefault="009D784E">
      <w:pPr>
        <w:numPr>
          <w:ilvl w:val="0"/>
          <w:numId w:val="48"/>
        </w:numPr>
        <w:ind w:firstLine="708"/>
      </w:pPr>
      <w:r>
        <w:t xml:space="preserve">разъяснять социальное значение групп профессий, востребованных на региональном рынке труда, </w:t>
      </w:r>
    </w:p>
    <w:p w14:paraId="5A42D31D" w14:textId="77777777" w:rsidR="00F2332E" w:rsidRDefault="009D784E">
      <w:pPr>
        <w:numPr>
          <w:ilvl w:val="0"/>
          <w:numId w:val="48"/>
        </w:numPr>
        <w:ind w:firstLine="708"/>
      </w:pPr>
      <w:r>
        <w:t xml:space="preserve">анализировать и обосновывать свои мотивы и причины принятия тех или иных решений, связанных с выбором и реализацией образовательной траектории; </w:t>
      </w:r>
    </w:p>
    <w:p w14:paraId="50A9E9DC" w14:textId="77777777" w:rsidR="00F2332E" w:rsidRDefault="009D784E">
      <w:pPr>
        <w:numPr>
          <w:ilvl w:val="0"/>
          <w:numId w:val="48"/>
        </w:numPr>
        <w:ind w:firstLine="708"/>
      </w:pPr>
      <w: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14:paraId="217D6D19" w14:textId="77777777" w:rsidR="00F2332E" w:rsidRDefault="009D784E">
      <w:pPr>
        <w:spacing w:after="147" w:line="249" w:lineRule="auto"/>
        <w:ind w:left="10"/>
        <w:jc w:val="left"/>
      </w:pPr>
      <w:r>
        <w:rPr>
          <w:b/>
        </w:rPr>
        <w:t xml:space="preserve">Выпускник получит возможность научиться: </w:t>
      </w:r>
    </w:p>
    <w:p w14:paraId="63CF1931" w14:textId="77777777" w:rsidR="00F2332E" w:rsidRDefault="009D784E">
      <w:pPr>
        <w:numPr>
          <w:ilvl w:val="0"/>
          <w:numId w:val="49"/>
        </w:numPr>
        <w:spacing w:after="24" w:line="355" w:lineRule="auto"/>
        <w:ind w:right="7" w:firstLine="101"/>
      </w:pPr>
      <w:r>
        <w:rPr>
          <w:i/>
        </w:rPr>
        <w:t xml:space="preserve">предлагать </w:t>
      </w:r>
      <w:r>
        <w:rPr>
          <w:i/>
        </w:rPr>
        <w:tab/>
        <w:t xml:space="preserve">альтернативные </w:t>
      </w:r>
      <w:r>
        <w:rPr>
          <w:i/>
        </w:rPr>
        <w:tab/>
        <w:t xml:space="preserve">варианты </w:t>
      </w:r>
      <w:r>
        <w:rPr>
          <w:i/>
        </w:rPr>
        <w:tab/>
        <w:t xml:space="preserve">образовательной </w:t>
      </w:r>
      <w:r>
        <w:rPr>
          <w:i/>
        </w:rPr>
        <w:tab/>
        <w:t xml:space="preserve">траектории </w:t>
      </w:r>
      <w:r>
        <w:rPr>
          <w:i/>
        </w:rPr>
        <w:tab/>
        <w:t xml:space="preserve">для профессионального развития; </w:t>
      </w:r>
    </w:p>
    <w:p w14:paraId="1B066716" w14:textId="77777777" w:rsidR="00F2332E" w:rsidRDefault="009D784E">
      <w:pPr>
        <w:numPr>
          <w:ilvl w:val="0"/>
          <w:numId w:val="49"/>
        </w:numPr>
        <w:spacing w:after="146" w:line="259" w:lineRule="auto"/>
        <w:ind w:right="7" w:firstLine="101"/>
      </w:pPr>
      <w:r>
        <w:rPr>
          <w:i/>
        </w:rPr>
        <w:t xml:space="preserve">характеризовать группы предприятий региона проживания; </w:t>
      </w:r>
    </w:p>
    <w:p w14:paraId="5FAD7B40" w14:textId="77777777" w:rsidR="00F2332E" w:rsidRDefault="009D784E">
      <w:pPr>
        <w:spacing w:after="24" w:line="355" w:lineRule="auto"/>
        <w:ind w:left="11" w:right="7" w:firstLine="751"/>
      </w:pPr>
      <w:r>
        <w:rPr>
          <w:rFonts w:ascii="Segoe UI Symbol" w:eastAsia="Segoe UI Symbol" w:hAnsi="Segoe UI Symbol" w:cs="Segoe UI Symbol"/>
        </w:rPr>
        <w:t>•</w:t>
      </w:r>
      <w:r>
        <w:rPr>
          <w:rFonts w:ascii="Arial" w:eastAsia="Arial" w:hAnsi="Arial" w:cs="Arial"/>
        </w:rPr>
        <w:t xml:space="preserve"> </w:t>
      </w:r>
      <w:r>
        <w:rPr>
          <w:i/>
        </w:rPr>
        <w:t xml:space="preserve">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 </w:t>
      </w:r>
    </w:p>
    <w:p w14:paraId="1D5E324D" w14:textId="77777777" w:rsidR="00F2332E" w:rsidRDefault="009D784E">
      <w:pPr>
        <w:spacing w:after="123" w:line="249" w:lineRule="auto"/>
        <w:ind w:left="10"/>
        <w:jc w:val="left"/>
      </w:pPr>
      <w:r>
        <w:rPr>
          <w:b/>
        </w:rPr>
        <w:t xml:space="preserve">По годам обучения результаты структурированы и конкретизированы следующим образом: </w:t>
      </w:r>
    </w:p>
    <w:p w14:paraId="41BC649A" w14:textId="77777777" w:rsidR="00F2332E" w:rsidRDefault="009D784E">
      <w:pPr>
        <w:spacing w:after="123" w:line="249" w:lineRule="auto"/>
        <w:ind w:left="703"/>
        <w:jc w:val="left"/>
      </w:pPr>
      <w:r>
        <w:rPr>
          <w:b/>
        </w:rPr>
        <w:t xml:space="preserve">5 класс </w:t>
      </w:r>
    </w:p>
    <w:p w14:paraId="736C3D5C" w14:textId="77777777" w:rsidR="00F2332E" w:rsidRDefault="009D784E">
      <w:pPr>
        <w:spacing w:after="117" w:line="259" w:lineRule="auto"/>
        <w:ind w:left="-5"/>
      </w:pPr>
      <w:r>
        <w:t xml:space="preserve">По завершении учебного года обучающийся: </w:t>
      </w:r>
    </w:p>
    <w:p w14:paraId="1A7AF553" w14:textId="77777777" w:rsidR="00F2332E" w:rsidRDefault="009D784E">
      <w:pPr>
        <w:spacing w:after="103" w:line="270" w:lineRule="auto"/>
        <w:ind w:left="715"/>
        <w:jc w:val="left"/>
      </w:pPr>
      <w:r>
        <w:rPr>
          <w:b/>
          <w:i/>
        </w:rPr>
        <w:t xml:space="preserve">Культура труда (знания в рамках предметной области и бытовые навыки): </w:t>
      </w:r>
    </w:p>
    <w:p w14:paraId="7A223136" w14:textId="77777777" w:rsidR="00F2332E" w:rsidRDefault="009D784E">
      <w:pPr>
        <w:numPr>
          <w:ilvl w:val="0"/>
          <w:numId w:val="50"/>
        </w:numPr>
        <w:ind w:firstLine="706"/>
      </w:pPr>
      <w:r>
        <w:t xml:space="preserve">соблюдает правила безопасности и охраны труда при работе с учебным и лабораторным оборудованием; </w:t>
      </w:r>
    </w:p>
    <w:p w14:paraId="0CC6F070" w14:textId="77777777" w:rsidR="00F2332E" w:rsidRDefault="009D784E">
      <w:pPr>
        <w:numPr>
          <w:ilvl w:val="0"/>
          <w:numId w:val="50"/>
        </w:numPr>
        <w:ind w:firstLine="706"/>
      </w:pPr>
      <w:r>
        <w:lastRenderedPageBreak/>
        <w:t xml:space="preserve">владеет безопасными приемами работы с ручными и электрифицированным бытовым инструментом; </w:t>
      </w:r>
    </w:p>
    <w:p w14:paraId="4702AA11" w14:textId="77777777" w:rsidR="00F2332E" w:rsidRDefault="009D784E">
      <w:pPr>
        <w:numPr>
          <w:ilvl w:val="0"/>
          <w:numId w:val="50"/>
        </w:numPr>
        <w:ind w:firstLine="706"/>
      </w:pPr>
      <w:r>
        <w:t xml:space="preserve">использует ручной и электрифицированный бытовой инструмент в соответствии с задачей собственной деятельности (по назначению); </w:t>
      </w:r>
    </w:p>
    <w:p w14:paraId="4C431C8D" w14:textId="77777777" w:rsidR="00F2332E" w:rsidRDefault="009D784E">
      <w:pPr>
        <w:numPr>
          <w:ilvl w:val="0"/>
          <w:numId w:val="50"/>
        </w:numPr>
        <w:spacing w:after="112" w:line="259" w:lineRule="auto"/>
        <w:ind w:firstLine="706"/>
      </w:pPr>
      <w:r>
        <w:t xml:space="preserve">разъясняет содержание понятий «изображение», «эскиз», «материал», «инструмент», </w:t>
      </w:r>
    </w:p>
    <w:p w14:paraId="45AB26E9" w14:textId="77777777" w:rsidR="00F2332E" w:rsidRDefault="009D784E">
      <w:pPr>
        <w:spacing w:after="123" w:line="259" w:lineRule="auto"/>
        <w:ind w:left="-5"/>
      </w:pPr>
      <w:r>
        <w:t xml:space="preserve">«механизм», «робот», «конструкция» и адекватно использует эти понятия; </w:t>
      </w:r>
    </w:p>
    <w:p w14:paraId="5200A2BE" w14:textId="77777777" w:rsidR="00F2332E" w:rsidRDefault="009D784E">
      <w:pPr>
        <w:numPr>
          <w:ilvl w:val="0"/>
          <w:numId w:val="50"/>
        </w:numPr>
        <w:spacing w:after="121" w:line="259" w:lineRule="auto"/>
        <w:ind w:firstLine="706"/>
      </w:pPr>
      <w:r>
        <w:t xml:space="preserve">организует и поддерживает порядок на рабочем месте; </w:t>
      </w:r>
    </w:p>
    <w:p w14:paraId="7D7034A7" w14:textId="77777777" w:rsidR="00F2332E" w:rsidRDefault="009D784E">
      <w:pPr>
        <w:numPr>
          <w:ilvl w:val="0"/>
          <w:numId w:val="50"/>
        </w:numPr>
        <w:ind w:firstLine="706"/>
      </w:pPr>
      <w:r>
        <w:t xml:space="preserve">применяет и рационально использует материал в соответствии с задачей собственной деятельности; </w:t>
      </w:r>
    </w:p>
    <w:p w14:paraId="48DBC2AA" w14:textId="77777777" w:rsidR="00263F86" w:rsidRDefault="009D784E" w:rsidP="00263F86">
      <w:pPr>
        <w:numPr>
          <w:ilvl w:val="0"/>
          <w:numId w:val="50"/>
        </w:numPr>
        <w:spacing w:after="117" w:line="259" w:lineRule="auto"/>
        <w:ind w:right="5" w:firstLine="0"/>
      </w:pPr>
      <w:r>
        <w:t xml:space="preserve">осуществляет сохранение информации о результатах деятельности в формах описания, схемы, эскиза, фотографии, графического изображения; </w:t>
      </w:r>
    </w:p>
    <w:p w14:paraId="199818C0" w14:textId="112EBB7F" w:rsidR="00F2332E" w:rsidRDefault="009D784E" w:rsidP="00263F86">
      <w:pPr>
        <w:numPr>
          <w:ilvl w:val="0"/>
          <w:numId w:val="50"/>
        </w:numPr>
        <w:spacing w:after="117" w:line="259" w:lineRule="auto"/>
        <w:ind w:right="5" w:firstLine="0"/>
      </w:pPr>
      <w:r>
        <w:t xml:space="preserve">использует при выполнении учебных задач научно-популярную литературу, справочные </w:t>
      </w:r>
    </w:p>
    <w:p w14:paraId="7AFA2C47" w14:textId="77777777" w:rsidR="00F2332E" w:rsidRDefault="009D784E">
      <w:pPr>
        <w:spacing w:after="121" w:line="259" w:lineRule="auto"/>
        <w:ind w:left="-5"/>
      </w:pPr>
      <w:r>
        <w:t xml:space="preserve">материалы и ресурсы интернета; </w:t>
      </w:r>
    </w:p>
    <w:p w14:paraId="6A819846" w14:textId="77777777" w:rsidR="00F2332E" w:rsidRDefault="009D784E">
      <w:pPr>
        <w:numPr>
          <w:ilvl w:val="0"/>
          <w:numId w:val="50"/>
        </w:numPr>
        <w:ind w:firstLine="706"/>
      </w:pPr>
      <w:r>
        <w:t xml:space="preserve">осуществляет операции по поддержанию порядка и чистоты в жилом и рабочем помещении; </w:t>
      </w:r>
    </w:p>
    <w:p w14:paraId="08BBB8A2" w14:textId="77777777" w:rsidR="00F2332E" w:rsidRDefault="009D784E">
      <w:pPr>
        <w:numPr>
          <w:ilvl w:val="0"/>
          <w:numId w:val="50"/>
        </w:numPr>
        <w:ind w:firstLine="706"/>
      </w:pPr>
      <w:r>
        <w:t xml:space="preserve">осуществляет корректное применение/хранение произвольно заданного продукта на основе информации производителя (инструкции, памятки, этикетки и др.). </w:t>
      </w:r>
    </w:p>
    <w:p w14:paraId="24A6D45A" w14:textId="77777777" w:rsidR="00F2332E" w:rsidRDefault="009D784E">
      <w:pPr>
        <w:spacing w:after="103" w:line="270" w:lineRule="auto"/>
        <w:ind w:left="715"/>
        <w:jc w:val="left"/>
      </w:pPr>
      <w:r>
        <w:rPr>
          <w:b/>
          <w:i/>
        </w:rPr>
        <w:t xml:space="preserve">Предметные результаты: </w:t>
      </w:r>
    </w:p>
    <w:p w14:paraId="2F2D4EB2" w14:textId="77777777" w:rsidR="00F2332E" w:rsidRDefault="009D784E">
      <w:pPr>
        <w:numPr>
          <w:ilvl w:val="0"/>
          <w:numId w:val="50"/>
        </w:numPr>
        <w:ind w:firstLine="706"/>
      </w:pPr>
      <w:r>
        <w:t xml:space="preserve">выполняет измерение длин, расстояний, величин углов с помощью измерительных инструментов; </w:t>
      </w:r>
    </w:p>
    <w:p w14:paraId="7830DFDF" w14:textId="77777777" w:rsidR="00F2332E" w:rsidRDefault="009D784E">
      <w:pPr>
        <w:numPr>
          <w:ilvl w:val="0"/>
          <w:numId w:val="50"/>
        </w:numPr>
        <w:spacing w:after="121" w:line="259" w:lineRule="auto"/>
        <w:ind w:firstLine="706"/>
      </w:pPr>
      <w:r>
        <w:t xml:space="preserve">читает информацию, представленную в виде специализированных таблиц; </w:t>
      </w:r>
    </w:p>
    <w:p w14:paraId="06096CB8" w14:textId="77777777" w:rsidR="00F2332E" w:rsidRDefault="009D784E">
      <w:pPr>
        <w:numPr>
          <w:ilvl w:val="0"/>
          <w:numId w:val="50"/>
        </w:numPr>
        <w:spacing w:after="123" w:line="259" w:lineRule="auto"/>
        <w:ind w:firstLine="706"/>
      </w:pPr>
      <w:r>
        <w:t xml:space="preserve">читает элементарные эскизы, схемы; </w:t>
      </w:r>
    </w:p>
    <w:p w14:paraId="329C8851" w14:textId="77777777" w:rsidR="00F2332E" w:rsidRDefault="009D784E">
      <w:pPr>
        <w:numPr>
          <w:ilvl w:val="0"/>
          <w:numId w:val="50"/>
        </w:numPr>
        <w:ind w:firstLine="706"/>
      </w:pPr>
      <w:r>
        <w:t xml:space="preserve">выполняет элементарные эскизы, схемы, в том числе с использованием программного обеспечения графических редакторов; </w:t>
      </w:r>
    </w:p>
    <w:p w14:paraId="3A264B1E" w14:textId="77777777" w:rsidR="00F2332E" w:rsidRDefault="009D784E">
      <w:pPr>
        <w:numPr>
          <w:ilvl w:val="0"/>
          <w:numId w:val="50"/>
        </w:numPr>
        <w:ind w:firstLine="706"/>
      </w:pPr>
      <w:r>
        <w:t xml:space="preserve">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 </w:t>
      </w:r>
    </w:p>
    <w:p w14:paraId="6A1C8082" w14:textId="77777777" w:rsidR="00F2332E" w:rsidRDefault="009D784E">
      <w:pPr>
        <w:numPr>
          <w:ilvl w:val="0"/>
          <w:numId w:val="50"/>
        </w:numPr>
        <w:ind w:firstLine="706"/>
      </w:pPr>
      <w:r>
        <w:t xml:space="preserve">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 </w:t>
      </w:r>
    </w:p>
    <w:p w14:paraId="627AE76C" w14:textId="77777777" w:rsidR="00F2332E" w:rsidRDefault="009D784E">
      <w:pPr>
        <w:numPr>
          <w:ilvl w:val="0"/>
          <w:numId w:val="50"/>
        </w:numPr>
        <w:spacing w:after="4" w:line="365" w:lineRule="auto"/>
        <w:ind w:firstLine="706"/>
      </w:pPr>
      <w:r>
        <w:t xml:space="preserve">характеризует </w:t>
      </w:r>
      <w:r>
        <w:tab/>
        <w:t xml:space="preserve">оборудование, </w:t>
      </w:r>
      <w:r>
        <w:tab/>
        <w:t xml:space="preserve">приспособления </w:t>
      </w:r>
      <w:r>
        <w:tab/>
        <w:t xml:space="preserve">и </w:t>
      </w:r>
      <w:r>
        <w:tab/>
        <w:t xml:space="preserve">инструменты </w:t>
      </w:r>
      <w:r>
        <w:tab/>
        <w:t xml:space="preserve">для </w:t>
      </w:r>
      <w:r>
        <w:tab/>
        <w:t xml:space="preserve">обработки конструкционных материалов (например, древесины и материалов на ее основе) или иных материалов (например, текстиля); </w:t>
      </w:r>
    </w:p>
    <w:p w14:paraId="200CFF2A" w14:textId="77777777" w:rsidR="00F2332E" w:rsidRDefault="009D784E">
      <w:pPr>
        <w:numPr>
          <w:ilvl w:val="0"/>
          <w:numId w:val="50"/>
        </w:numPr>
        <w:ind w:firstLine="706"/>
      </w:pPr>
      <w:r>
        <w:t xml:space="preserve">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w:t>
      </w:r>
      <w:r>
        <w:lastRenderedPageBreak/>
        <w:t xml:space="preserve">инструмента, имеет опыт отделки изделий из данного материала или иных материалов (например, текстиля); </w:t>
      </w:r>
    </w:p>
    <w:p w14:paraId="2DA5BB6F" w14:textId="77777777" w:rsidR="00F2332E" w:rsidRDefault="009D784E">
      <w:pPr>
        <w:numPr>
          <w:ilvl w:val="0"/>
          <w:numId w:val="50"/>
        </w:numPr>
        <w:spacing w:after="121" w:line="259" w:lineRule="auto"/>
        <w:ind w:firstLine="706"/>
      </w:pPr>
      <w:r>
        <w:t xml:space="preserve">выполняет разметку плоского изделия на заготовке; </w:t>
      </w:r>
    </w:p>
    <w:p w14:paraId="4A146E9C" w14:textId="77777777" w:rsidR="00F2332E" w:rsidRDefault="009D784E">
      <w:pPr>
        <w:numPr>
          <w:ilvl w:val="0"/>
          <w:numId w:val="50"/>
        </w:numPr>
        <w:ind w:firstLine="706"/>
      </w:pPr>
      <w:r>
        <w:t xml:space="preserve">осуществляет сборку моделей, в том числе с помощью образовательного конструктора по инструкции; </w:t>
      </w:r>
    </w:p>
    <w:p w14:paraId="0CE435FC" w14:textId="77777777" w:rsidR="00F2332E" w:rsidRDefault="009D784E">
      <w:pPr>
        <w:numPr>
          <w:ilvl w:val="0"/>
          <w:numId w:val="50"/>
        </w:numPr>
        <w:spacing w:after="121" w:line="259" w:lineRule="auto"/>
        <w:ind w:firstLine="706"/>
      </w:pPr>
      <w:r>
        <w:t xml:space="preserve">конструирует модель по заданному прототипу; </w:t>
      </w:r>
    </w:p>
    <w:p w14:paraId="29F7B9D3" w14:textId="77777777" w:rsidR="00F2332E" w:rsidRDefault="009D784E">
      <w:pPr>
        <w:numPr>
          <w:ilvl w:val="0"/>
          <w:numId w:val="50"/>
        </w:numPr>
        <w:spacing w:after="123" w:line="259" w:lineRule="auto"/>
        <w:ind w:firstLine="706"/>
      </w:pPr>
      <w:r>
        <w:t xml:space="preserve">строит простые механизмы; </w:t>
      </w:r>
    </w:p>
    <w:p w14:paraId="1FA08CC0" w14:textId="77777777" w:rsidR="00F2332E" w:rsidRDefault="009D784E">
      <w:pPr>
        <w:numPr>
          <w:ilvl w:val="0"/>
          <w:numId w:val="50"/>
        </w:numPr>
        <w:spacing w:after="121" w:line="259" w:lineRule="auto"/>
        <w:ind w:firstLine="706"/>
      </w:pPr>
      <w:r>
        <w:t xml:space="preserve">имеет опыт проведения испытания, анализа продукта; </w:t>
      </w:r>
    </w:p>
    <w:p w14:paraId="6D4464F5" w14:textId="77777777" w:rsidR="00F2332E" w:rsidRDefault="009D784E">
      <w:pPr>
        <w:numPr>
          <w:ilvl w:val="0"/>
          <w:numId w:val="50"/>
        </w:numPr>
        <w:ind w:firstLine="706"/>
      </w:pPr>
      <w:r>
        <w:t xml:space="preserve">получил и проанализировал опыт модификации материального или информационного продукта; </w:t>
      </w:r>
    </w:p>
    <w:p w14:paraId="73E20895" w14:textId="77777777" w:rsidR="00F2332E" w:rsidRDefault="009D784E">
      <w:pPr>
        <w:numPr>
          <w:ilvl w:val="0"/>
          <w:numId w:val="50"/>
        </w:numPr>
        <w:ind w:firstLine="706"/>
      </w:pPr>
      <w:r>
        <w:t xml:space="preserve">классифицирует роботов по конструкции, сфере применения, степени самостоятельности (автономности), способам управления. </w:t>
      </w:r>
    </w:p>
    <w:p w14:paraId="41702674" w14:textId="77777777" w:rsidR="00F2332E" w:rsidRDefault="009D784E">
      <w:pPr>
        <w:spacing w:after="103" w:line="270" w:lineRule="auto"/>
        <w:ind w:left="715"/>
        <w:jc w:val="left"/>
      </w:pPr>
      <w:r>
        <w:rPr>
          <w:b/>
          <w:i/>
        </w:rPr>
        <w:t xml:space="preserve">Проектные компетенции (включая компетенции проектного управления): </w:t>
      </w:r>
    </w:p>
    <w:p w14:paraId="06800065" w14:textId="77777777" w:rsidR="00F2332E" w:rsidRDefault="009D784E">
      <w:pPr>
        <w:numPr>
          <w:ilvl w:val="0"/>
          <w:numId w:val="50"/>
        </w:numPr>
        <w:ind w:firstLine="706"/>
      </w:pPr>
      <w:r>
        <w:t xml:space="preserve">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 </w:t>
      </w:r>
    </w:p>
    <w:p w14:paraId="779BC468" w14:textId="77777777" w:rsidR="00F2332E" w:rsidRDefault="009D784E">
      <w:pPr>
        <w:spacing w:after="123" w:line="249" w:lineRule="auto"/>
        <w:ind w:left="703"/>
        <w:jc w:val="left"/>
      </w:pPr>
      <w:r>
        <w:rPr>
          <w:b/>
        </w:rPr>
        <w:t xml:space="preserve">6 класс </w:t>
      </w:r>
    </w:p>
    <w:p w14:paraId="2DCABFF2" w14:textId="77777777" w:rsidR="00F2332E" w:rsidRDefault="009D784E">
      <w:pPr>
        <w:spacing w:after="117" w:line="259" w:lineRule="auto"/>
        <w:ind w:left="718"/>
      </w:pPr>
      <w:r>
        <w:t xml:space="preserve">По завершении учебного года обучающийся: </w:t>
      </w:r>
    </w:p>
    <w:p w14:paraId="56326B9F" w14:textId="77777777" w:rsidR="00F2332E" w:rsidRDefault="009D784E">
      <w:pPr>
        <w:spacing w:after="103" w:line="270" w:lineRule="auto"/>
        <w:ind w:left="715"/>
        <w:jc w:val="left"/>
      </w:pPr>
      <w:r>
        <w:rPr>
          <w:b/>
          <w:i/>
        </w:rPr>
        <w:t xml:space="preserve">Культура труда (знания в рамках предметной области и бытовые навыки): </w:t>
      </w:r>
    </w:p>
    <w:p w14:paraId="6757A241" w14:textId="77777777" w:rsidR="00F2332E" w:rsidRDefault="009D784E">
      <w:pPr>
        <w:numPr>
          <w:ilvl w:val="0"/>
          <w:numId w:val="51"/>
        </w:numPr>
        <w:ind w:firstLine="706"/>
      </w:pPr>
      <w:r>
        <w:t xml:space="preserve">соблюдает правила безопасности и охраны труда при работе с учебным и лабораторным оборудованием; </w:t>
      </w:r>
    </w:p>
    <w:p w14:paraId="27F87C3E" w14:textId="77777777" w:rsidR="00F2332E" w:rsidRDefault="009D784E">
      <w:pPr>
        <w:numPr>
          <w:ilvl w:val="0"/>
          <w:numId w:val="51"/>
        </w:numPr>
        <w:ind w:firstLine="706"/>
      </w:pPr>
      <w:r>
        <w:t xml:space="preserve">разъясняет содержание понятий «чертеж», «форма», «макет», «прототип», «3D-модель», «программа» и адекватно использует эти понятия; </w:t>
      </w:r>
    </w:p>
    <w:p w14:paraId="02C32E32" w14:textId="77777777" w:rsidR="00F2332E" w:rsidRDefault="009D784E">
      <w:pPr>
        <w:numPr>
          <w:ilvl w:val="0"/>
          <w:numId w:val="51"/>
        </w:numPr>
        <w:ind w:firstLine="706"/>
      </w:pPr>
      <w:r>
        <w:t xml:space="preserve">характеризует содержание понятия «потребность» (с точки зрения потребителя) и адекватно использует эти понятия; </w:t>
      </w:r>
    </w:p>
    <w:p w14:paraId="14CFD536" w14:textId="77777777" w:rsidR="00F2332E" w:rsidRDefault="009D784E">
      <w:pPr>
        <w:numPr>
          <w:ilvl w:val="0"/>
          <w:numId w:val="51"/>
        </w:numPr>
        <w:ind w:firstLine="706"/>
      </w:pPr>
      <w:r>
        <w:t xml:space="preserve">может охарактеризовать два-три метода поиска и верификации информации в соответствии с задачами собственной деятельности; </w:t>
      </w:r>
    </w:p>
    <w:p w14:paraId="04333012" w14:textId="77777777" w:rsidR="00F2332E" w:rsidRDefault="009D784E">
      <w:pPr>
        <w:numPr>
          <w:ilvl w:val="0"/>
          <w:numId w:val="51"/>
        </w:numPr>
        <w:spacing w:after="117" w:line="259" w:lineRule="auto"/>
        <w:ind w:firstLine="706"/>
      </w:pPr>
      <w:r>
        <w:t xml:space="preserve">применяет безопасные приемы первичной и тепловой обработки продуктов питания. </w:t>
      </w:r>
    </w:p>
    <w:p w14:paraId="3AC7D68A" w14:textId="77777777" w:rsidR="00F2332E" w:rsidRDefault="009D784E">
      <w:pPr>
        <w:spacing w:after="103" w:line="270" w:lineRule="auto"/>
        <w:ind w:left="715"/>
        <w:jc w:val="left"/>
      </w:pPr>
      <w:r>
        <w:rPr>
          <w:b/>
          <w:i/>
        </w:rPr>
        <w:t xml:space="preserve">Предметные результаты: </w:t>
      </w:r>
    </w:p>
    <w:p w14:paraId="1F7E4839" w14:textId="77777777" w:rsidR="00F2332E" w:rsidRDefault="009D784E">
      <w:pPr>
        <w:numPr>
          <w:ilvl w:val="0"/>
          <w:numId w:val="51"/>
        </w:numPr>
        <w:spacing w:after="121" w:line="259" w:lineRule="auto"/>
        <w:ind w:firstLine="706"/>
      </w:pPr>
      <w:r>
        <w:t xml:space="preserve">читает элементарные чертежи; </w:t>
      </w:r>
    </w:p>
    <w:p w14:paraId="4AA56F40" w14:textId="77777777" w:rsidR="00F2332E" w:rsidRDefault="009D784E">
      <w:pPr>
        <w:numPr>
          <w:ilvl w:val="0"/>
          <w:numId w:val="51"/>
        </w:numPr>
        <w:ind w:firstLine="706"/>
      </w:pPr>
      <w:r>
        <w:t xml:space="preserve">выполняет элементарные чертежи, векторные и растровые изображения, в том числе с использованием графических редакторов; </w:t>
      </w:r>
    </w:p>
    <w:p w14:paraId="47A9BB19" w14:textId="77777777" w:rsidR="00F2332E" w:rsidRDefault="009D784E">
      <w:pPr>
        <w:numPr>
          <w:ilvl w:val="0"/>
          <w:numId w:val="51"/>
        </w:numPr>
        <w:spacing w:after="123" w:line="259" w:lineRule="auto"/>
        <w:ind w:firstLine="706"/>
      </w:pPr>
      <w:r>
        <w:t xml:space="preserve">анализирует формообразование промышленных изделий; </w:t>
      </w:r>
    </w:p>
    <w:p w14:paraId="557B878C" w14:textId="77777777" w:rsidR="00F2332E" w:rsidRDefault="009D784E">
      <w:pPr>
        <w:numPr>
          <w:ilvl w:val="0"/>
          <w:numId w:val="51"/>
        </w:numPr>
        <w:ind w:firstLine="706"/>
      </w:pPr>
      <w:r>
        <w:lastRenderedPageBreak/>
        <w:t xml:space="preserve">выполняет базовые операции редактора компьютерного трехмерного проектирования (на выбор образовательной организации); </w:t>
      </w:r>
    </w:p>
    <w:p w14:paraId="7F0BDB0D" w14:textId="77777777" w:rsidR="00F2332E" w:rsidRDefault="009D784E">
      <w:pPr>
        <w:numPr>
          <w:ilvl w:val="0"/>
          <w:numId w:val="51"/>
        </w:numPr>
        <w:ind w:firstLine="706"/>
      </w:pPr>
      <w:r>
        <w:t xml:space="preserve">применяет навыки формообразования, использования объемов в дизайне (макетирование из подручных материалов); </w:t>
      </w:r>
    </w:p>
    <w:p w14:paraId="04DF6FB9" w14:textId="77777777" w:rsidR="00F2332E" w:rsidRDefault="009D784E">
      <w:pPr>
        <w:numPr>
          <w:ilvl w:val="0"/>
          <w:numId w:val="51"/>
        </w:numPr>
        <w:ind w:firstLine="706"/>
      </w:pPr>
      <w:r>
        <w:t xml:space="preserve">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 </w:t>
      </w:r>
    </w:p>
    <w:p w14:paraId="0ACDB233" w14:textId="77777777" w:rsidR="00F2332E" w:rsidRDefault="009D784E">
      <w:pPr>
        <w:numPr>
          <w:ilvl w:val="0"/>
          <w:numId w:val="51"/>
        </w:numPr>
        <w:ind w:firstLine="706"/>
      </w:pPr>
      <w:r>
        <w:t xml:space="preserve">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 </w:t>
      </w:r>
    </w:p>
    <w:p w14:paraId="103A0587" w14:textId="77777777" w:rsidR="00F2332E" w:rsidRDefault="009D784E">
      <w:pPr>
        <w:numPr>
          <w:ilvl w:val="0"/>
          <w:numId w:val="51"/>
        </w:numPr>
        <w:spacing w:after="123" w:line="259" w:lineRule="auto"/>
        <w:ind w:firstLine="706"/>
      </w:pPr>
      <w:r>
        <w:t xml:space="preserve">получил опыт соединения деталей методом пайки; </w:t>
      </w:r>
    </w:p>
    <w:p w14:paraId="1CF2CBF6" w14:textId="77777777" w:rsidR="00F2332E" w:rsidRDefault="009D784E">
      <w:pPr>
        <w:numPr>
          <w:ilvl w:val="0"/>
          <w:numId w:val="51"/>
        </w:numPr>
        <w:spacing w:after="121" w:line="259" w:lineRule="auto"/>
        <w:ind w:firstLine="706"/>
      </w:pPr>
      <w:r>
        <w:t xml:space="preserve">получил и проанализировал опыт изготовления макета или прототипа; </w:t>
      </w:r>
    </w:p>
    <w:p w14:paraId="29874D86" w14:textId="77777777" w:rsidR="00F2332E" w:rsidRDefault="009D784E">
      <w:pPr>
        <w:numPr>
          <w:ilvl w:val="0"/>
          <w:numId w:val="51"/>
        </w:numPr>
        <w:spacing w:after="115" w:line="259" w:lineRule="auto"/>
        <w:ind w:firstLine="706"/>
      </w:pPr>
      <w:r>
        <w:t xml:space="preserve">проводит морфологический и функциональный анализ технической системы или </w:t>
      </w:r>
    </w:p>
    <w:p w14:paraId="46B5C726" w14:textId="77777777" w:rsidR="00F2332E" w:rsidRDefault="009D784E">
      <w:pPr>
        <w:spacing w:after="121" w:line="259" w:lineRule="auto"/>
        <w:ind w:left="-5"/>
      </w:pPr>
      <w:r>
        <w:t xml:space="preserve">изделия; </w:t>
      </w:r>
    </w:p>
    <w:p w14:paraId="46A5E2DB" w14:textId="77777777" w:rsidR="00F2332E" w:rsidRDefault="009D784E">
      <w:pPr>
        <w:numPr>
          <w:ilvl w:val="0"/>
          <w:numId w:val="51"/>
        </w:numPr>
        <w:spacing w:line="259" w:lineRule="auto"/>
        <w:ind w:firstLine="706"/>
      </w:pPr>
      <w:r>
        <w:t xml:space="preserve">строит механизм, состоящий из нескольких простых механизмов; </w:t>
      </w:r>
    </w:p>
    <w:p w14:paraId="64FCD488" w14:textId="77777777" w:rsidR="00F2332E" w:rsidRDefault="009D784E">
      <w:pPr>
        <w:spacing w:after="117" w:line="259" w:lineRule="auto"/>
        <w:ind w:left="10" w:right="5"/>
        <w:jc w:val="right"/>
      </w:pPr>
      <w:r>
        <w:t xml:space="preserve">получил и проанализировал опыт модификации механизмов для получения заданных </w:t>
      </w:r>
    </w:p>
    <w:p w14:paraId="5272519A" w14:textId="77777777" w:rsidR="00F2332E" w:rsidRDefault="009D784E">
      <w:pPr>
        <w:spacing w:after="142" w:line="259" w:lineRule="auto"/>
        <w:ind w:left="-5"/>
      </w:pPr>
      <w:r>
        <w:t xml:space="preserve">свойств (решение задачи); </w:t>
      </w:r>
    </w:p>
    <w:p w14:paraId="06B165E1" w14:textId="77777777" w:rsidR="00F2332E" w:rsidRDefault="009D784E">
      <w:pPr>
        <w:numPr>
          <w:ilvl w:val="0"/>
          <w:numId w:val="51"/>
        </w:numPr>
        <w:spacing w:after="121" w:line="259" w:lineRule="auto"/>
        <w:ind w:firstLine="706"/>
      </w:pPr>
      <w:r>
        <w:t xml:space="preserve">применяет </w:t>
      </w:r>
      <w:r>
        <w:tab/>
        <w:t xml:space="preserve">простые </w:t>
      </w:r>
      <w:r>
        <w:tab/>
        <w:t xml:space="preserve">механизмы </w:t>
      </w:r>
      <w:r>
        <w:tab/>
        <w:t xml:space="preserve">для </w:t>
      </w:r>
      <w:r>
        <w:tab/>
        <w:t xml:space="preserve">решения </w:t>
      </w:r>
      <w:r>
        <w:tab/>
        <w:t xml:space="preserve">поставленных </w:t>
      </w:r>
      <w:r>
        <w:tab/>
        <w:t xml:space="preserve">задач </w:t>
      </w:r>
      <w:r>
        <w:tab/>
        <w:t xml:space="preserve">по </w:t>
      </w:r>
    </w:p>
    <w:p w14:paraId="5E9E0F8D" w14:textId="77777777" w:rsidR="00F2332E" w:rsidRDefault="009D784E">
      <w:pPr>
        <w:spacing w:after="121" w:line="259" w:lineRule="auto"/>
        <w:ind w:left="-5"/>
      </w:pPr>
      <w:r>
        <w:t xml:space="preserve">модернизации/проектированию процесса изготовления материального продукта; </w:t>
      </w:r>
    </w:p>
    <w:p w14:paraId="70C77181" w14:textId="77777777" w:rsidR="00F2332E" w:rsidRDefault="009D784E">
      <w:pPr>
        <w:numPr>
          <w:ilvl w:val="0"/>
          <w:numId w:val="51"/>
        </w:numPr>
        <w:ind w:firstLine="706"/>
      </w:pPr>
      <w:r>
        <w:t xml:space="preserve">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 </w:t>
      </w:r>
    </w:p>
    <w:p w14:paraId="2E5A6789" w14:textId="77777777" w:rsidR="00F2332E" w:rsidRDefault="009D784E">
      <w:pPr>
        <w:numPr>
          <w:ilvl w:val="0"/>
          <w:numId w:val="51"/>
        </w:numPr>
        <w:ind w:firstLine="706"/>
      </w:pPr>
      <w:r>
        <w:t xml:space="preserve">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w:t>
      </w:r>
    </w:p>
    <w:p w14:paraId="5D42CE68" w14:textId="77777777" w:rsidR="00F2332E" w:rsidRDefault="009D784E">
      <w:pPr>
        <w:numPr>
          <w:ilvl w:val="0"/>
          <w:numId w:val="51"/>
        </w:numPr>
        <w:spacing w:after="121" w:line="259" w:lineRule="auto"/>
        <w:ind w:firstLine="706"/>
      </w:pPr>
      <w:r>
        <w:t xml:space="preserve">характеризует свойства металлических конструкционных материалов; </w:t>
      </w:r>
    </w:p>
    <w:p w14:paraId="66F54B3D" w14:textId="77777777" w:rsidR="00F2332E" w:rsidRDefault="009D784E">
      <w:pPr>
        <w:numPr>
          <w:ilvl w:val="0"/>
          <w:numId w:val="51"/>
        </w:numPr>
        <w:ind w:firstLine="706"/>
      </w:pPr>
      <w:r>
        <w:t xml:space="preserve">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 </w:t>
      </w:r>
    </w:p>
    <w:p w14:paraId="6B544CBB" w14:textId="77777777" w:rsidR="00F2332E" w:rsidRDefault="009D784E">
      <w:pPr>
        <w:numPr>
          <w:ilvl w:val="0"/>
          <w:numId w:val="51"/>
        </w:numPr>
        <w:ind w:firstLine="706"/>
      </w:pPr>
      <w:r>
        <w:t xml:space="preserve">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 </w:t>
      </w:r>
    </w:p>
    <w:p w14:paraId="1C109F84" w14:textId="77777777" w:rsidR="00F2332E" w:rsidRDefault="009D784E">
      <w:pPr>
        <w:numPr>
          <w:ilvl w:val="0"/>
          <w:numId w:val="51"/>
        </w:numPr>
        <w:ind w:firstLine="706"/>
      </w:pPr>
      <w: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 ●</w:t>
      </w:r>
      <w:r>
        <w:rPr>
          <w:rFonts w:ascii="Arial" w:eastAsia="Arial" w:hAnsi="Arial" w:cs="Arial"/>
        </w:rPr>
        <w:t xml:space="preserve"> </w:t>
      </w:r>
      <w:r>
        <w:t xml:space="preserve">имеет опыт подготовки деталей под окраску. </w:t>
      </w:r>
    </w:p>
    <w:p w14:paraId="44C44EEA" w14:textId="77777777" w:rsidR="00F2332E" w:rsidRDefault="009D784E">
      <w:pPr>
        <w:spacing w:after="2" w:line="360" w:lineRule="auto"/>
        <w:ind w:left="0" w:firstLine="706"/>
        <w:jc w:val="left"/>
      </w:pPr>
      <w:r>
        <w:rPr>
          <w:b/>
          <w:i/>
        </w:rPr>
        <w:lastRenderedPageBreak/>
        <w:t>Проектные компетенции (компетенции проектного управления и гибкие компетенции):</w:t>
      </w:r>
      <w:r>
        <w:t xml:space="preserve"> </w:t>
      </w:r>
    </w:p>
    <w:p w14:paraId="3A14372F" w14:textId="77777777" w:rsidR="00F2332E" w:rsidRDefault="009D784E">
      <w:pPr>
        <w:numPr>
          <w:ilvl w:val="0"/>
          <w:numId w:val="51"/>
        </w:numPr>
        <w:ind w:firstLine="706"/>
      </w:pPr>
      <w:r>
        <w:t xml:space="preserve">может назвать инструменты выявления потребностей и исследования пользовательского опыта; </w:t>
      </w:r>
    </w:p>
    <w:p w14:paraId="3495C730" w14:textId="77777777" w:rsidR="00F2332E" w:rsidRDefault="009D784E">
      <w:pPr>
        <w:numPr>
          <w:ilvl w:val="0"/>
          <w:numId w:val="51"/>
        </w:numPr>
        <w:ind w:firstLine="706"/>
      </w:pPr>
      <w:r>
        <w:t xml:space="preserve">может охарактеризовать методы генерации идей по модернизации/проектированию материальных продуктов или технологических систем; </w:t>
      </w:r>
    </w:p>
    <w:p w14:paraId="7107505B" w14:textId="77777777" w:rsidR="00F2332E" w:rsidRDefault="009D784E">
      <w:pPr>
        <w:numPr>
          <w:ilvl w:val="0"/>
          <w:numId w:val="51"/>
        </w:numPr>
        <w:spacing w:after="121" w:line="259" w:lineRule="auto"/>
        <w:ind w:firstLine="706"/>
      </w:pPr>
      <w:r>
        <w:t xml:space="preserve">умеет разделять технологический процесс на последовательность действий;  </w:t>
      </w:r>
    </w:p>
    <w:p w14:paraId="40A29DAF" w14:textId="77777777" w:rsidR="00F2332E" w:rsidRDefault="009D784E">
      <w:pPr>
        <w:numPr>
          <w:ilvl w:val="0"/>
          <w:numId w:val="51"/>
        </w:numPr>
        <w:spacing w:after="123" w:line="259" w:lineRule="auto"/>
        <w:ind w:firstLine="706"/>
      </w:pPr>
      <w:r>
        <w:t xml:space="preserve">получил опыт выделения задач из поставленной цели по разработке продукта; </w:t>
      </w:r>
    </w:p>
    <w:p w14:paraId="39880855" w14:textId="77777777" w:rsidR="00F2332E" w:rsidRDefault="009D784E">
      <w:pPr>
        <w:numPr>
          <w:ilvl w:val="0"/>
          <w:numId w:val="51"/>
        </w:numPr>
        <w:ind w:firstLine="706"/>
      </w:pPr>
      <w:r>
        <w:t xml:space="preserve">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 </w:t>
      </w:r>
    </w:p>
    <w:p w14:paraId="32B482D7" w14:textId="77777777" w:rsidR="00F2332E" w:rsidRDefault="009D784E">
      <w:pPr>
        <w:spacing w:after="123" w:line="249" w:lineRule="auto"/>
        <w:ind w:left="703"/>
        <w:jc w:val="left"/>
      </w:pPr>
      <w:r>
        <w:rPr>
          <w:b/>
        </w:rPr>
        <w:t xml:space="preserve">7 класс </w:t>
      </w:r>
    </w:p>
    <w:p w14:paraId="520C4367" w14:textId="77777777" w:rsidR="00F2332E" w:rsidRDefault="009D784E">
      <w:pPr>
        <w:spacing w:after="117" w:line="259" w:lineRule="auto"/>
        <w:ind w:left="718"/>
      </w:pPr>
      <w:r>
        <w:t xml:space="preserve">По завершении учебного года обучающийся: </w:t>
      </w:r>
    </w:p>
    <w:p w14:paraId="3B82A354" w14:textId="77777777" w:rsidR="00F2332E" w:rsidRDefault="009D784E">
      <w:pPr>
        <w:spacing w:after="103" w:line="270" w:lineRule="auto"/>
        <w:ind w:left="715"/>
        <w:jc w:val="left"/>
      </w:pPr>
      <w:r>
        <w:rPr>
          <w:b/>
          <w:i/>
        </w:rPr>
        <w:t xml:space="preserve">Культура труда (знания в рамках предметной области и бытовые навыки): </w:t>
      </w:r>
    </w:p>
    <w:p w14:paraId="043A1037" w14:textId="77777777" w:rsidR="00F2332E" w:rsidRDefault="009D784E">
      <w:pPr>
        <w:spacing w:after="117" w:line="259" w:lineRule="auto"/>
        <w:ind w:left="10" w:right="5"/>
        <w:jc w:val="right"/>
      </w:pPr>
      <w:r>
        <w:t xml:space="preserve">соблюдает правила безопасности и охраны труда при работе с учебным и лабораторным </w:t>
      </w:r>
    </w:p>
    <w:p w14:paraId="428CC534" w14:textId="77777777" w:rsidR="00F2332E" w:rsidRDefault="009D784E">
      <w:pPr>
        <w:spacing w:after="142" w:line="259" w:lineRule="auto"/>
        <w:ind w:left="-5"/>
      </w:pPr>
      <w:r>
        <w:t xml:space="preserve">оборудованием; </w:t>
      </w:r>
    </w:p>
    <w:p w14:paraId="2D7630B6" w14:textId="77777777" w:rsidR="00F2332E" w:rsidRDefault="009D784E">
      <w:pPr>
        <w:numPr>
          <w:ilvl w:val="0"/>
          <w:numId w:val="52"/>
        </w:numPr>
        <w:spacing w:after="121" w:line="259" w:lineRule="auto"/>
        <w:ind w:firstLine="708"/>
      </w:pPr>
      <w:r>
        <w:t xml:space="preserve">разъясняет </w:t>
      </w:r>
      <w:r>
        <w:tab/>
        <w:t xml:space="preserve">содержание </w:t>
      </w:r>
      <w:r>
        <w:tab/>
        <w:t xml:space="preserve">понятий </w:t>
      </w:r>
      <w:r>
        <w:tab/>
        <w:t xml:space="preserve">«технология», </w:t>
      </w:r>
      <w:r>
        <w:tab/>
        <w:t xml:space="preserve">«технологический </w:t>
      </w:r>
      <w:r>
        <w:tab/>
        <w:t xml:space="preserve">процесс», </w:t>
      </w:r>
    </w:p>
    <w:p w14:paraId="2A378146" w14:textId="77777777" w:rsidR="00F2332E" w:rsidRDefault="009D784E">
      <w:pPr>
        <w:spacing w:after="121" w:line="259" w:lineRule="auto"/>
        <w:ind w:left="-5"/>
      </w:pPr>
      <w:r>
        <w:t xml:space="preserve">«технологическая операция» и адекватно использует эти понятия; </w:t>
      </w:r>
    </w:p>
    <w:p w14:paraId="2E671506" w14:textId="77777777" w:rsidR="00F2332E" w:rsidRDefault="009D784E">
      <w:pPr>
        <w:numPr>
          <w:ilvl w:val="0"/>
          <w:numId w:val="52"/>
        </w:numPr>
        <w:spacing w:after="115" w:line="259" w:lineRule="auto"/>
        <w:ind w:firstLine="708"/>
      </w:pPr>
      <w:r>
        <w:t xml:space="preserve">разъясняет содержание понятий «станок», «оборудование», «машина», «сборка», </w:t>
      </w:r>
    </w:p>
    <w:p w14:paraId="439E62AB" w14:textId="77777777" w:rsidR="00F2332E" w:rsidRDefault="009D784E">
      <w:pPr>
        <w:spacing w:after="121" w:line="259" w:lineRule="auto"/>
        <w:ind w:left="-5"/>
      </w:pPr>
      <w:r>
        <w:t xml:space="preserve">«модель», «моделирование», «слой» и адекватно использует эти понятия; </w:t>
      </w:r>
    </w:p>
    <w:p w14:paraId="2E3C0BA5" w14:textId="77777777" w:rsidR="00F2332E" w:rsidRDefault="009D784E">
      <w:pPr>
        <w:numPr>
          <w:ilvl w:val="0"/>
          <w:numId w:val="52"/>
        </w:numPr>
        <w:spacing w:after="123" w:line="259" w:lineRule="auto"/>
        <w:ind w:firstLine="708"/>
      </w:pPr>
      <w:r>
        <w:t xml:space="preserve">следует технологии, в том числе в процессе изготовления субъективно нового продукта; </w:t>
      </w:r>
    </w:p>
    <w:p w14:paraId="50978465" w14:textId="77777777" w:rsidR="00F2332E" w:rsidRDefault="009D784E">
      <w:pPr>
        <w:numPr>
          <w:ilvl w:val="0"/>
          <w:numId w:val="52"/>
        </w:numPr>
        <w:ind w:firstLine="708"/>
      </w:pPr>
      <w:r>
        <w:t xml:space="preserve">получил и проанализировал опыт оптимизации заданного способа (технологии) получения материального продукта на собственной практике; </w:t>
      </w:r>
    </w:p>
    <w:p w14:paraId="5FBEED28" w14:textId="77777777" w:rsidR="00F2332E" w:rsidRDefault="009D784E">
      <w:pPr>
        <w:numPr>
          <w:ilvl w:val="0"/>
          <w:numId w:val="52"/>
        </w:numPr>
        <w:spacing w:after="121" w:line="259" w:lineRule="auto"/>
        <w:ind w:firstLine="708"/>
      </w:pPr>
      <w:r>
        <w:t xml:space="preserve">выполняет элементарные операции бытового ремонта методом замены деталей; </w:t>
      </w:r>
    </w:p>
    <w:p w14:paraId="3A9D08E6" w14:textId="77777777" w:rsidR="00F2332E" w:rsidRDefault="009D784E">
      <w:pPr>
        <w:numPr>
          <w:ilvl w:val="0"/>
          <w:numId w:val="52"/>
        </w:numPr>
        <w:spacing w:after="123" w:line="259" w:lineRule="auto"/>
        <w:ind w:firstLine="708"/>
      </w:pPr>
      <w:r>
        <w:t xml:space="preserve">характеризует пищевую ценность пищевых продуктов; </w:t>
      </w:r>
    </w:p>
    <w:p w14:paraId="356B3294" w14:textId="77777777" w:rsidR="00F2332E" w:rsidRDefault="009D784E">
      <w:pPr>
        <w:numPr>
          <w:ilvl w:val="0"/>
          <w:numId w:val="52"/>
        </w:numPr>
        <w:spacing w:after="112" w:line="259" w:lineRule="auto"/>
        <w:ind w:firstLine="708"/>
      </w:pPr>
      <w:r>
        <w:t xml:space="preserve">может назвать специфичные виды обработки различных видов пищевых продуктов </w:t>
      </w:r>
    </w:p>
    <w:p w14:paraId="6C801521" w14:textId="77777777" w:rsidR="00F2332E" w:rsidRDefault="009D784E">
      <w:pPr>
        <w:spacing w:after="123" w:line="259" w:lineRule="auto"/>
        <w:ind w:left="-5"/>
      </w:pPr>
      <w:r>
        <w:t xml:space="preserve">(овощи, мясо, рыба и др.); </w:t>
      </w:r>
    </w:p>
    <w:p w14:paraId="08B78A21" w14:textId="77777777" w:rsidR="00F2332E" w:rsidRDefault="009D784E">
      <w:pPr>
        <w:numPr>
          <w:ilvl w:val="0"/>
          <w:numId w:val="52"/>
        </w:numPr>
        <w:spacing w:after="117" w:line="259" w:lineRule="auto"/>
        <w:ind w:firstLine="708"/>
      </w:pPr>
      <w:r>
        <w:t xml:space="preserve">может охарактеризовать основы рационального питания. </w:t>
      </w:r>
    </w:p>
    <w:p w14:paraId="043AC046" w14:textId="77777777" w:rsidR="00F2332E" w:rsidRDefault="009D784E">
      <w:pPr>
        <w:spacing w:after="103" w:line="270" w:lineRule="auto"/>
        <w:ind w:left="715"/>
        <w:jc w:val="left"/>
      </w:pPr>
      <w:r>
        <w:rPr>
          <w:b/>
          <w:i/>
        </w:rPr>
        <w:t xml:space="preserve">Предметные результаты: </w:t>
      </w:r>
    </w:p>
    <w:p w14:paraId="5CEEFE51" w14:textId="77777777" w:rsidR="00F2332E" w:rsidRDefault="009D784E">
      <w:pPr>
        <w:numPr>
          <w:ilvl w:val="0"/>
          <w:numId w:val="52"/>
        </w:numPr>
        <w:spacing w:after="121" w:line="259" w:lineRule="auto"/>
        <w:ind w:firstLine="708"/>
      </w:pPr>
      <w:r>
        <w:t xml:space="preserve">выполняет элементарные технологические расчеты; </w:t>
      </w:r>
    </w:p>
    <w:p w14:paraId="579F4ECD" w14:textId="77777777" w:rsidR="00F2332E" w:rsidRDefault="009D784E">
      <w:pPr>
        <w:numPr>
          <w:ilvl w:val="0"/>
          <w:numId w:val="52"/>
        </w:numPr>
        <w:spacing w:after="123" w:line="259" w:lineRule="auto"/>
        <w:ind w:firstLine="708"/>
      </w:pPr>
      <w:r>
        <w:t xml:space="preserve">называет и характеризует актуальные и перспективные информационные технологии; </w:t>
      </w:r>
    </w:p>
    <w:p w14:paraId="159F0576" w14:textId="77777777" w:rsidR="00F2332E" w:rsidRDefault="009D784E">
      <w:pPr>
        <w:numPr>
          <w:ilvl w:val="0"/>
          <w:numId w:val="52"/>
        </w:numPr>
        <w:ind w:firstLine="708"/>
      </w:pPr>
      <w:r>
        <w:lastRenderedPageBreak/>
        <w:t xml:space="preserve">получил и проанализировал опыт проведения виртуального эксперимента по избранной обучающимся тематике; </w:t>
      </w:r>
    </w:p>
    <w:p w14:paraId="15CAEB28" w14:textId="77777777" w:rsidR="00F2332E" w:rsidRDefault="009D784E">
      <w:pPr>
        <w:numPr>
          <w:ilvl w:val="0"/>
          <w:numId w:val="52"/>
        </w:numPr>
        <w:ind w:firstLine="708"/>
      </w:pPr>
      <w:r>
        <w:t xml:space="preserve">анализирует данные и использует различные технологии их обработки посредством информационных систем; </w:t>
      </w:r>
    </w:p>
    <w:p w14:paraId="24AC240A" w14:textId="77777777" w:rsidR="00F2332E" w:rsidRDefault="009D784E">
      <w:pPr>
        <w:numPr>
          <w:ilvl w:val="0"/>
          <w:numId w:val="52"/>
        </w:numPr>
        <w:ind w:firstLine="708"/>
      </w:pPr>
      <w:r>
        <w:t xml:space="preserve">использует различные информационно-технические средства для визуализации и представления данных в соответствии с задачами собственной деятельности; </w:t>
      </w:r>
    </w:p>
    <w:p w14:paraId="7AEF6A8C" w14:textId="77777777" w:rsidR="00F2332E" w:rsidRDefault="009D784E">
      <w:pPr>
        <w:numPr>
          <w:ilvl w:val="0"/>
          <w:numId w:val="52"/>
        </w:numPr>
        <w:ind w:firstLine="708"/>
      </w:pPr>
      <w:r>
        <w:t xml:space="preserve">выполняет последовательность технологических операций по подготовке цифровых данных для учебных станков; </w:t>
      </w:r>
    </w:p>
    <w:p w14:paraId="4DD771AC" w14:textId="77777777" w:rsidR="00F2332E" w:rsidRDefault="009D784E">
      <w:pPr>
        <w:numPr>
          <w:ilvl w:val="0"/>
          <w:numId w:val="52"/>
        </w:numPr>
        <w:ind w:firstLine="708"/>
      </w:pPr>
      <w:r>
        <w:t xml:space="preserve">применяет технологии оцифровки аналоговых данных в соответствии с задачами собственной деятельности; </w:t>
      </w:r>
    </w:p>
    <w:p w14:paraId="5D30B437" w14:textId="77777777" w:rsidR="00F2332E" w:rsidRDefault="009D784E">
      <w:pPr>
        <w:numPr>
          <w:ilvl w:val="0"/>
          <w:numId w:val="52"/>
        </w:numPr>
        <w:ind w:firstLine="708"/>
      </w:pPr>
      <w:r>
        <w:t xml:space="preserve">может охарактеризовать структуры реальных систем управления робототехнических систем; </w:t>
      </w:r>
    </w:p>
    <w:p w14:paraId="307E8EED" w14:textId="77777777" w:rsidR="00F2332E" w:rsidRDefault="009D784E">
      <w:pPr>
        <w:numPr>
          <w:ilvl w:val="0"/>
          <w:numId w:val="52"/>
        </w:numPr>
        <w:ind w:firstLine="708"/>
      </w:pPr>
      <w:r>
        <w:t xml:space="preserve">объясняет сущность управления в технических системах, характеризует автоматические и саморегулируемые системы; </w:t>
      </w:r>
    </w:p>
    <w:p w14:paraId="023DF7FD" w14:textId="77777777" w:rsidR="00F2332E" w:rsidRDefault="009D784E">
      <w:pPr>
        <w:spacing w:after="117" w:line="259" w:lineRule="auto"/>
        <w:ind w:left="10" w:right="5"/>
        <w:jc w:val="right"/>
      </w:pPr>
      <w:r>
        <w:t xml:space="preserve">конструирует простые системы с обратной связью, в том числе на основе технических </w:t>
      </w:r>
    </w:p>
    <w:p w14:paraId="1E5F48E1" w14:textId="77777777" w:rsidR="00F2332E" w:rsidRDefault="009D784E">
      <w:pPr>
        <w:spacing w:after="121" w:line="259" w:lineRule="auto"/>
        <w:ind w:left="-5"/>
      </w:pPr>
      <w:r>
        <w:t xml:space="preserve">конструкторов; </w:t>
      </w:r>
    </w:p>
    <w:p w14:paraId="487B9A69" w14:textId="77777777" w:rsidR="00F2332E" w:rsidRDefault="009D784E">
      <w:pPr>
        <w:numPr>
          <w:ilvl w:val="0"/>
          <w:numId w:val="52"/>
        </w:numPr>
        <w:spacing w:after="123" w:line="259" w:lineRule="auto"/>
        <w:ind w:firstLine="708"/>
      </w:pPr>
      <w:r>
        <w:t xml:space="preserve">знает базовые принципы организации взаимодействия технических систем; </w:t>
      </w:r>
    </w:p>
    <w:p w14:paraId="48DF813D" w14:textId="77777777" w:rsidR="00F2332E" w:rsidRDefault="009D784E">
      <w:pPr>
        <w:numPr>
          <w:ilvl w:val="0"/>
          <w:numId w:val="52"/>
        </w:numPr>
        <w:ind w:firstLine="708"/>
      </w:pPr>
      <w:r>
        <w:t xml:space="preserve">характеризует свойства конструкционных материалов искусственного происхождения (например, полимеров, композитов); </w:t>
      </w:r>
    </w:p>
    <w:p w14:paraId="416DEBDC" w14:textId="77777777" w:rsidR="00F2332E" w:rsidRDefault="009D784E">
      <w:pPr>
        <w:numPr>
          <w:ilvl w:val="0"/>
          <w:numId w:val="52"/>
        </w:numPr>
        <w:spacing w:after="112" w:line="259" w:lineRule="auto"/>
        <w:ind w:firstLine="708"/>
      </w:pPr>
      <w:r>
        <w:t xml:space="preserve">применяет безопасные приемы выполнения основных операций слесарно-сборочных </w:t>
      </w:r>
    </w:p>
    <w:p w14:paraId="30FE2393" w14:textId="77777777" w:rsidR="00F2332E" w:rsidRDefault="009D784E">
      <w:pPr>
        <w:spacing w:after="123" w:line="259" w:lineRule="auto"/>
        <w:ind w:left="-5"/>
      </w:pPr>
      <w:r>
        <w:t xml:space="preserve">работ; </w:t>
      </w:r>
    </w:p>
    <w:p w14:paraId="20A79146" w14:textId="77777777" w:rsidR="00F2332E" w:rsidRDefault="009D784E">
      <w:pPr>
        <w:numPr>
          <w:ilvl w:val="0"/>
          <w:numId w:val="52"/>
        </w:numPr>
        <w:spacing w:after="121" w:line="259" w:lineRule="auto"/>
        <w:ind w:firstLine="708"/>
      </w:pPr>
      <w:r>
        <w:t xml:space="preserve">характеризует основные виды механической обработки конструкционных материалов; </w:t>
      </w:r>
    </w:p>
    <w:p w14:paraId="577D0039" w14:textId="77777777" w:rsidR="00F2332E" w:rsidRDefault="009D784E">
      <w:pPr>
        <w:numPr>
          <w:ilvl w:val="0"/>
          <w:numId w:val="52"/>
        </w:numPr>
        <w:ind w:firstLine="708"/>
      </w:pPr>
      <w:r>
        <w:t xml:space="preserve">характеризует основные виды технологического оборудования для выполнения механической обработки конструкционных материалов; </w:t>
      </w:r>
    </w:p>
    <w:p w14:paraId="18C481F5" w14:textId="77777777" w:rsidR="00F2332E" w:rsidRDefault="009D784E">
      <w:pPr>
        <w:numPr>
          <w:ilvl w:val="0"/>
          <w:numId w:val="52"/>
        </w:numPr>
        <w:spacing w:after="123" w:line="259" w:lineRule="auto"/>
        <w:ind w:firstLine="708"/>
      </w:pPr>
      <w:r>
        <w:t xml:space="preserve">характеризует основные технологии производства продуктов питания; </w:t>
      </w:r>
    </w:p>
    <w:p w14:paraId="45BA4E13" w14:textId="77777777" w:rsidR="00F2332E" w:rsidRDefault="009D784E">
      <w:pPr>
        <w:numPr>
          <w:ilvl w:val="0"/>
          <w:numId w:val="52"/>
        </w:numPr>
        <w:spacing w:after="151" w:line="259" w:lineRule="auto"/>
        <w:ind w:firstLine="708"/>
      </w:pPr>
      <w:r>
        <w:t xml:space="preserve">получает и анализирует опыт лабораторного исследования продуктов питания. </w:t>
      </w:r>
    </w:p>
    <w:p w14:paraId="1751FFFA" w14:textId="77777777" w:rsidR="00F2332E" w:rsidRDefault="009D784E">
      <w:pPr>
        <w:tabs>
          <w:tab w:val="center" w:pos="1332"/>
          <w:tab w:val="center" w:pos="3015"/>
          <w:tab w:val="center" w:pos="4850"/>
          <w:tab w:val="center" w:pos="6574"/>
          <w:tab w:val="center" w:pos="8123"/>
          <w:tab w:val="center" w:pos="9117"/>
          <w:tab w:val="right" w:pos="10210"/>
        </w:tabs>
        <w:spacing w:after="103" w:line="270" w:lineRule="auto"/>
        <w:ind w:left="0" w:firstLine="0"/>
        <w:jc w:val="left"/>
      </w:pPr>
      <w:r>
        <w:rPr>
          <w:rFonts w:ascii="Calibri" w:eastAsia="Calibri" w:hAnsi="Calibri" w:cs="Calibri"/>
          <w:sz w:val="22"/>
        </w:rPr>
        <w:tab/>
      </w:r>
      <w:r>
        <w:rPr>
          <w:b/>
          <w:i/>
        </w:rPr>
        <w:t xml:space="preserve">Проектные </w:t>
      </w:r>
      <w:r>
        <w:rPr>
          <w:b/>
          <w:i/>
        </w:rPr>
        <w:tab/>
        <w:t xml:space="preserve">компетенции </w:t>
      </w:r>
      <w:r>
        <w:rPr>
          <w:b/>
          <w:i/>
        </w:rPr>
        <w:tab/>
        <w:t xml:space="preserve">(компетенции </w:t>
      </w:r>
      <w:r>
        <w:rPr>
          <w:b/>
          <w:i/>
        </w:rPr>
        <w:tab/>
        <w:t xml:space="preserve">проектного </w:t>
      </w:r>
      <w:r>
        <w:rPr>
          <w:b/>
          <w:i/>
        </w:rPr>
        <w:tab/>
        <w:t xml:space="preserve">управления </w:t>
      </w:r>
      <w:r>
        <w:rPr>
          <w:b/>
          <w:i/>
        </w:rPr>
        <w:tab/>
        <w:t xml:space="preserve">и </w:t>
      </w:r>
      <w:r>
        <w:rPr>
          <w:b/>
          <w:i/>
        </w:rPr>
        <w:tab/>
        <w:t xml:space="preserve">гибкие </w:t>
      </w:r>
    </w:p>
    <w:p w14:paraId="3FD5E1D4" w14:textId="77777777" w:rsidR="00F2332E" w:rsidRDefault="009D784E">
      <w:pPr>
        <w:spacing w:after="103" w:line="270" w:lineRule="auto"/>
        <w:ind w:left="10"/>
        <w:jc w:val="left"/>
      </w:pPr>
      <w:r>
        <w:rPr>
          <w:b/>
          <w:i/>
        </w:rPr>
        <w:t xml:space="preserve">компетенции): </w:t>
      </w:r>
    </w:p>
    <w:p w14:paraId="0B454AD9" w14:textId="77777777" w:rsidR="00F2332E" w:rsidRDefault="009D784E">
      <w:pPr>
        <w:numPr>
          <w:ilvl w:val="0"/>
          <w:numId w:val="52"/>
        </w:numPr>
        <w:ind w:firstLine="708"/>
      </w:pPr>
      <w:r>
        <w:t xml:space="preserve">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 </w:t>
      </w:r>
    </w:p>
    <w:p w14:paraId="7C552F96" w14:textId="77777777" w:rsidR="00F2332E" w:rsidRDefault="009D784E">
      <w:pPr>
        <w:numPr>
          <w:ilvl w:val="0"/>
          <w:numId w:val="52"/>
        </w:numPr>
        <w:ind w:firstLine="708"/>
      </w:pPr>
      <w:r>
        <w:t xml:space="preserve">самостоятельно решает поставленную задачу, анализируя и подбирая материалы и средства для ее решения; </w:t>
      </w:r>
    </w:p>
    <w:p w14:paraId="6B0F75A4" w14:textId="77777777" w:rsidR="00F2332E" w:rsidRDefault="009D784E">
      <w:pPr>
        <w:numPr>
          <w:ilvl w:val="0"/>
          <w:numId w:val="52"/>
        </w:numPr>
        <w:ind w:firstLine="708"/>
      </w:pPr>
      <w:r>
        <w:lastRenderedPageBreak/>
        <w:t xml:space="preserve">использует инструмент выявления потребностей и исследования пользовательского опыта; 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 </w:t>
      </w:r>
    </w:p>
    <w:p w14:paraId="4B210100" w14:textId="77777777" w:rsidR="00F2332E" w:rsidRDefault="009D784E">
      <w:pPr>
        <w:spacing w:after="123" w:line="249" w:lineRule="auto"/>
        <w:ind w:left="703"/>
        <w:jc w:val="left"/>
      </w:pPr>
      <w:r>
        <w:rPr>
          <w:b/>
        </w:rPr>
        <w:t xml:space="preserve">8 класс </w:t>
      </w:r>
    </w:p>
    <w:p w14:paraId="4C30308B" w14:textId="77777777" w:rsidR="00F2332E" w:rsidRDefault="009D784E">
      <w:pPr>
        <w:spacing w:after="117" w:line="259" w:lineRule="auto"/>
        <w:ind w:left="718"/>
      </w:pPr>
      <w:r>
        <w:t xml:space="preserve">По завершении учебного года обучающийся: </w:t>
      </w:r>
    </w:p>
    <w:p w14:paraId="6FC332A3" w14:textId="77777777" w:rsidR="00F2332E" w:rsidRDefault="009D784E">
      <w:pPr>
        <w:spacing w:after="103" w:line="270" w:lineRule="auto"/>
        <w:ind w:left="715"/>
        <w:jc w:val="left"/>
      </w:pPr>
      <w:r>
        <w:rPr>
          <w:b/>
          <w:i/>
        </w:rPr>
        <w:t xml:space="preserve">Культура труда (знания в рамках предметной области и бытовые навыки): </w:t>
      </w:r>
    </w:p>
    <w:p w14:paraId="2E7A97DE" w14:textId="77777777" w:rsidR="00F2332E" w:rsidRDefault="009D784E">
      <w:pPr>
        <w:numPr>
          <w:ilvl w:val="0"/>
          <w:numId w:val="53"/>
        </w:numPr>
        <w:ind w:firstLine="852"/>
      </w:pPr>
      <w:r>
        <w:t xml:space="preserve">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 </w:t>
      </w:r>
    </w:p>
    <w:p w14:paraId="7B5DCA19" w14:textId="64C83FF1" w:rsidR="00F2332E" w:rsidRDefault="009D784E" w:rsidP="00263F86">
      <w:pPr>
        <w:numPr>
          <w:ilvl w:val="0"/>
          <w:numId w:val="53"/>
        </w:numPr>
        <w:spacing w:after="123" w:line="259" w:lineRule="auto"/>
        <w:ind w:left="-5" w:firstLine="852"/>
      </w:pPr>
      <w:r>
        <w:t xml:space="preserve">разъясняет </w:t>
      </w:r>
      <w:r>
        <w:tab/>
        <w:t xml:space="preserve">содержание </w:t>
      </w:r>
      <w:r>
        <w:tab/>
        <w:t xml:space="preserve">понятий </w:t>
      </w:r>
      <w:r>
        <w:tab/>
        <w:t xml:space="preserve">«технология», </w:t>
      </w:r>
      <w:r>
        <w:tab/>
        <w:t xml:space="preserve">«технологический </w:t>
      </w:r>
      <w:r>
        <w:tab/>
        <w:t xml:space="preserve">процесс», «технологическая операция» и адекватно использует эти понятия; </w:t>
      </w:r>
    </w:p>
    <w:p w14:paraId="581F13CC" w14:textId="77777777" w:rsidR="00F2332E" w:rsidRDefault="009D784E">
      <w:pPr>
        <w:numPr>
          <w:ilvl w:val="0"/>
          <w:numId w:val="53"/>
        </w:numPr>
        <w:spacing w:line="259" w:lineRule="auto"/>
        <w:ind w:firstLine="852"/>
      </w:pPr>
      <w:r>
        <w:t xml:space="preserve">может охарактеризовать ключевые предприятия и/или отрасли региона проживания; </w:t>
      </w:r>
    </w:p>
    <w:p w14:paraId="3B47568C" w14:textId="77777777" w:rsidR="00F2332E" w:rsidRDefault="009D784E">
      <w:pPr>
        <w:spacing w:after="117" w:line="259" w:lineRule="auto"/>
        <w:ind w:left="10" w:right="5"/>
        <w:jc w:val="right"/>
      </w:pPr>
      <w:r>
        <w:t xml:space="preserve"> называет предприятия региона проживания, работающие на основе современных </w:t>
      </w:r>
    </w:p>
    <w:p w14:paraId="3ACFFFBE" w14:textId="77777777" w:rsidR="00F2332E" w:rsidRDefault="009D784E">
      <w:pPr>
        <w:spacing w:after="121" w:line="259" w:lineRule="auto"/>
        <w:ind w:left="-5"/>
      </w:pPr>
      <w:r>
        <w:t xml:space="preserve">производственных технологий; </w:t>
      </w:r>
    </w:p>
    <w:p w14:paraId="5892EF6B" w14:textId="77777777" w:rsidR="00F2332E" w:rsidRDefault="009D784E">
      <w:pPr>
        <w:numPr>
          <w:ilvl w:val="0"/>
          <w:numId w:val="53"/>
        </w:numPr>
        <w:ind w:firstLine="852"/>
      </w:pPr>
      <w: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14:paraId="17F7BC15" w14:textId="77777777" w:rsidR="00F2332E" w:rsidRDefault="009D784E">
      <w:pPr>
        <w:spacing w:after="103" w:line="270" w:lineRule="auto"/>
        <w:ind w:left="715"/>
        <w:jc w:val="left"/>
      </w:pPr>
      <w:r>
        <w:rPr>
          <w:b/>
          <w:i/>
        </w:rPr>
        <w:t xml:space="preserve">Предметные результаты: </w:t>
      </w:r>
    </w:p>
    <w:p w14:paraId="15F72DCD" w14:textId="77777777" w:rsidR="00F2332E" w:rsidRDefault="009D784E">
      <w:pPr>
        <w:numPr>
          <w:ilvl w:val="0"/>
          <w:numId w:val="53"/>
        </w:numPr>
        <w:spacing w:after="121" w:line="259" w:lineRule="auto"/>
        <w:ind w:firstLine="852"/>
      </w:pPr>
      <w:r>
        <w:t xml:space="preserve">описывает жизненный цикл технологии, приводя примеры; </w:t>
      </w:r>
    </w:p>
    <w:p w14:paraId="46A4BF7B" w14:textId="77777777" w:rsidR="00F2332E" w:rsidRDefault="009D784E">
      <w:pPr>
        <w:numPr>
          <w:ilvl w:val="0"/>
          <w:numId w:val="53"/>
        </w:numPr>
        <w:spacing w:after="115" w:line="259" w:lineRule="auto"/>
        <w:ind w:firstLine="852"/>
      </w:pPr>
      <w:r>
        <w:t xml:space="preserve">объясняет простейший технологический процесс </w:t>
      </w:r>
      <w:proofErr w:type="gramStart"/>
      <w:r>
        <w:t>по  технологической</w:t>
      </w:r>
      <w:proofErr w:type="gramEnd"/>
      <w:r>
        <w:t xml:space="preserve"> карте, в том </w:t>
      </w:r>
    </w:p>
    <w:p w14:paraId="39529964" w14:textId="77777777" w:rsidR="00F2332E" w:rsidRDefault="009D784E">
      <w:pPr>
        <w:spacing w:after="121" w:line="259" w:lineRule="auto"/>
        <w:ind w:left="-5"/>
      </w:pPr>
      <w:r>
        <w:t xml:space="preserve">числе характеризуя негативные эффекты; </w:t>
      </w:r>
    </w:p>
    <w:p w14:paraId="30D364A6" w14:textId="77777777" w:rsidR="00F2332E" w:rsidRDefault="009D784E">
      <w:pPr>
        <w:numPr>
          <w:ilvl w:val="0"/>
          <w:numId w:val="53"/>
        </w:numPr>
        <w:spacing w:after="115" w:line="259" w:lineRule="auto"/>
        <w:ind w:firstLine="852"/>
      </w:pPr>
      <w:r>
        <w:t xml:space="preserve">получил и проанализировал опыт разработки (комбинирование, изменение параметров </w:t>
      </w:r>
    </w:p>
    <w:p w14:paraId="38C90D8C" w14:textId="77777777" w:rsidR="00F2332E" w:rsidRDefault="009D784E">
      <w:pPr>
        <w:ind w:left="-5"/>
      </w:pPr>
      <w:r>
        <w:t xml:space="preserve">и требований к ресурсам и т. п.) технологии получения материального/информационного продукта с заданными свойствами; </w:t>
      </w:r>
    </w:p>
    <w:p w14:paraId="14197427" w14:textId="77777777" w:rsidR="00F2332E" w:rsidRDefault="009D784E">
      <w:pPr>
        <w:numPr>
          <w:ilvl w:val="0"/>
          <w:numId w:val="53"/>
        </w:numPr>
        <w:spacing w:after="112" w:line="259" w:lineRule="auto"/>
        <w:ind w:firstLine="852"/>
      </w:pPr>
      <w:r>
        <w:t xml:space="preserve">получил и проанализировал опыт оптимизации заданного способа (технологии) </w:t>
      </w:r>
    </w:p>
    <w:p w14:paraId="2F89A9CD" w14:textId="77777777" w:rsidR="00F2332E" w:rsidRDefault="009D784E">
      <w:pPr>
        <w:spacing w:after="123" w:line="259" w:lineRule="auto"/>
        <w:ind w:left="-5"/>
      </w:pPr>
      <w:r>
        <w:t xml:space="preserve">получения материального продукта на собственной практике; </w:t>
      </w:r>
    </w:p>
    <w:p w14:paraId="4F43E8B3" w14:textId="77777777" w:rsidR="00F2332E" w:rsidRDefault="009D784E">
      <w:pPr>
        <w:numPr>
          <w:ilvl w:val="0"/>
          <w:numId w:val="53"/>
        </w:numPr>
        <w:spacing w:after="121" w:line="259" w:lineRule="auto"/>
        <w:ind w:firstLine="852"/>
      </w:pPr>
      <w:r>
        <w:t xml:space="preserve">перечисляет и характеризует виды технической и технологической документации; </w:t>
      </w:r>
    </w:p>
    <w:p w14:paraId="7B4302F3" w14:textId="77777777" w:rsidR="00F2332E" w:rsidRDefault="009D784E">
      <w:pPr>
        <w:numPr>
          <w:ilvl w:val="0"/>
          <w:numId w:val="53"/>
        </w:numPr>
        <w:spacing w:after="123" w:line="259" w:lineRule="auto"/>
        <w:ind w:firstLine="852"/>
      </w:pPr>
      <w:r>
        <w:t xml:space="preserve">описывает технологическое решение с помощью текста, эскизов, схем, чертежей; </w:t>
      </w:r>
    </w:p>
    <w:p w14:paraId="54D52202" w14:textId="77777777" w:rsidR="00F2332E" w:rsidRDefault="009D784E">
      <w:pPr>
        <w:numPr>
          <w:ilvl w:val="0"/>
          <w:numId w:val="53"/>
        </w:numPr>
        <w:spacing w:after="121" w:line="259" w:lineRule="auto"/>
        <w:ind w:firstLine="852"/>
      </w:pPr>
      <w:r>
        <w:lastRenderedPageBreak/>
        <w:t xml:space="preserve">составляет техническое задание, памятку, инструкцию, технологическую карту; </w:t>
      </w:r>
    </w:p>
    <w:p w14:paraId="0F8678C7" w14:textId="77777777" w:rsidR="00F2332E" w:rsidRDefault="009D784E">
      <w:pPr>
        <w:numPr>
          <w:ilvl w:val="0"/>
          <w:numId w:val="53"/>
        </w:numPr>
        <w:spacing w:after="123" w:line="259" w:lineRule="auto"/>
        <w:ind w:firstLine="852"/>
      </w:pPr>
      <w:r>
        <w:t xml:space="preserve">создает модель, адекватную практической задаче; </w:t>
      </w:r>
    </w:p>
    <w:p w14:paraId="34D419CC" w14:textId="77777777" w:rsidR="00F2332E" w:rsidRDefault="009D784E">
      <w:pPr>
        <w:numPr>
          <w:ilvl w:val="0"/>
          <w:numId w:val="53"/>
        </w:numPr>
        <w:spacing w:after="142" w:line="259" w:lineRule="auto"/>
        <w:ind w:firstLine="852"/>
      </w:pPr>
      <w:r>
        <w:t xml:space="preserve">проводит оценку и испытание полученного продукта; </w:t>
      </w:r>
    </w:p>
    <w:p w14:paraId="47EE8718" w14:textId="77777777" w:rsidR="00F2332E" w:rsidRDefault="009D784E">
      <w:pPr>
        <w:numPr>
          <w:ilvl w:val="0"/>
          <w:numId w:val="53"/>
        </w:numPr>
        <w:spacing w:after="121" w:line="259" w:lineRule="auto"/>
        <w:ind w:firstLine="852"/>
      </w:pPr>
      <w:r>
        <w:t xml:space="preserve">осуществляет </w:t>
      </w:r>
      <w:r>
        <w:tab/>
        <w:t xml:space="preserve">конструирование </w:t>
      </w:r>
      <w:r>
        <w:tab/>
        <w:t xml:space="preserve">и/или </w:t>
      </w:r>
      <w:r>
        <w:tab/>
        <w:t xml:space="preserve">модификацию </w:t>
      </w:r>
      <w:r>
        <w:tab/>
        <w:t xml:space="preserve">электрической </w:t>
      </w:r>
      <w:r>
        <w:tab/>
        <w:t xml:space="preserve">цепи </w:t>
      </w:r>
      <w:r>
        <w:tab/>
        <w:t xml:space="preserve">в </w:t>
      </w:r>
    </w:p>
    <w:p w14:paraId="24C17159" w14:textId="77777777" w:rsidR="00F2332E" w:rsidRDefault="009D784E">
      <w:pPr>
        <w:spacing w:after="121" w:line="259" w:lineRule="auto"/>
        <w:ind w:left="-5"/>
      </w:pPr>
      <w:r>
        <w:t xml:space="preserve">соответствии с поставленной задачей; </w:t>
      </w:r>
    </w:p>
    <w:p w14:paraId="2C261DB4" w14:textId="77777777" w:rsidR="00F2332E" w:rsidRDefault="009D784E">
      <w:pPr>
        <w:numPr>
          <w:ilvl w:val="0"/>
          <w:numId w:val="53"/>
        </w:numPr>
        <w:spacing w:after="115" w:line="259" w:lineRule="auto"/>
        <w:ind w:firstLine="852"/>
      </w:pPr>
      <w:r>
        <w:t xml:space="preserve">производит сборку электрической цепи посредством соединения и/или подключения </w:t>
      </w:r>
    </w:p>
    <w:p w14:paraId="4D4E48F9" w14:textId="77777777" w:rsidR="00F2332E" w:rsidRDefault="009D784E">
      <w:pPr>
        <w:ind w:left="-5"/>
      </w:pPr>
      <w:r>
        <w:t xml:space="preserve">электронных компонентов заданным способом (пайка, </w:t>
      </w:r>
      <w:proofErr w:type="spellStart"/>
      <w:r>
        <w:t>беспаечный</w:t>
      </w:r>
      <w:proofErr w:type="spellEnd"/>
      <w:r>
        <w:t xml:space="preserve"> монтаж, механическая сборка) согласно схеме;  </w:t>
      </w:r>
    </w:p>
    <w:p w14:paraId="4F525657" w14:textId="77777777" w:rsidR="00F2332E" w:rsidRDefault="009D784E">
      <w:pPr>
        <w:numPr>
          <w:ilvl w:val="0"/>
          <w:numId w:val="53"/>
        </w:numPr>
        <w:spacing w:after="112" w:line="259" w:lineRule="auto"/>
        <w:ind w:firstLine="852"/>
      </w:pPr>
      <w:r>
        <w:t xml:space="preserve">производит элементарную диагностику и выявление неисправностей технического </w:t>
      </w:r>
    </w:p>
    <w:p w14:paraId="24C7384D" w14:textId="77777777" w:rsidR="00F2332E" w:rsidRDefault="009D784E">
      <w:pPr>
        <w:spacing w:after="123" w:line="259" w:lineRule="auto"/>
        <w:ind w:left="-5"/>
      </w:pPr>
      <w:r>
        <w:t xml:space="preserve">устройства, созданного в рамках учебной деятельности; </w:t>
      </w:r>
    </w:p>
    <w:p w14:paraId="09C79CA5" w14:textId="77777777" w:rsidR="00F2332E" w:rsidRDefault="009D784E">
      <w:pPr>
        <w:numPr>
          <w:ilvl w:val="0"/>
          <w:numId w:val="53"/>
        </w:numPr>
        <w:spacing w:after="112" w:line="259" w:lineRule="auto"/>
        <w:ind w:firstLine="852"/>
      </w:pPr>
      <w:r>
        <w:t xml:space="preserve">производит настройку, наладку и контрольное тестирование технического устройства, </w:t>
      </w:r>
    </w:p>
    <w:p w14:paraId="49D12209" w14:textId="77777777" w:rsidR="00F2332E" w:rsidRDefault="009D784E">
      <w:pPr>
        <w:spacing w:after="123" w:line="259" w:lineRule="auto"/>
        <w:ind w:left="-5"/>
      </w:pPr>
      <w:r>
        <w:t xml:space="preserve">созданного в рамках учебной деятельности; </w:t>
      </w:r>
    </w:p>
    <w:p w14:paraId="771380AB" w14:textId="77777777" w:rsidR="00F2332E" w:rsidRDefault="009D784E">
      <w:pPr>
        <w:numPr>
          <w:ilvl w:val="0"/>
          <w:numId w:val="53"/>
        </w:numPr>
        <w:spacing w:after="121" w:line="259" w:lineRule="auto"/>
        <w:ind w:firstLine="852"/>
      </w:pPr>
      <w:r>
        <w:t xml:space="preserve">различает типы автоматических и автоматизированных систем; </w:t>
      </w:r>
    </w:p>
    <w:p w14:paraId="423C1250" w14:textId="77777777" w:rsidR="00F2332E" w:rsidRDefault="009D784E">
      <w:pPr>
        <w:numPr>
          <w:ilvl w:val="0"/>
          <w:numId w:val="53"/>
        </w:numPr>
        <w:ind w:firstLine="852"/>
      </w:pPr>
      <w:r>
        <w:t xml:space="preserve">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 </w:t>
      </w:r>
    </w:p>
    <w:p w14:paraId="15975A03" w14:textId="77777777" w:rsidR="00F2332E" w:rsidRDefault="009D784E">
      <w:pPr>
        <w:numPr>
          <w:ilvl w:val="0"/>
          <w:numId w:val="53"/>
        </w:numPr>
        <w:spacing w:after="123" w:line="259" w:lineRule="auto"/>
        <w:ind w:firstLine="852"/>
      </w:pPr>
      <w:r>
        <w:t xml:space="preserve">объясняет назначение и принцип действия систем автономного управления; </w:t>
      </w:r>
    </w:p>
    <w:p w14:paraId="6A64DB7C" w14:textId="77777777" w:rsidR="00F2332E" w:rsidRDefault="009D784E">
      <w:pPr>
        <w:numPr>
          <w:ilvl w:val="0"/>
          <w:numId w:val="53"/>
        </w:numPr>
        <w:spacing w:line="259" w:lineRule="auto"/>
        <w:ind w:firstLine="852"/>
      </w:pPr>
      <w:r>
        <w:t xml:space="preserve">объясняет назначение, функции датчиков и принципы их работы; </w:t>
      </w:r>
    </w:p>
    <w:p w14:paraId="08CEC576" w14:textId="77777777" w:rsidR="00F2332E" w:rsidRDefault="009D784E">
      <w:pPr>
        <w:numPr>
          <w:ilvl w:val="0"/>
          <w:numId w:val="53"/>
        </w:numPr>
        <w:spacing w:after="115" w:line="259" w:lineRule="auto"/>
        <w:ind w:firstLine="852"/>
      </w:pPr>
      <w:r>
        <w:t xml:space="preserve">применяет навыки алгоритмизации и программирования в соответствии с конкретной </w:t>
      </w:r>
    </w:p>
    <w:p w14:paraId="7F79F656" w14:textId="77777777" w:rsidR="00F2332E" w:rsidRDefault="009D784E">
      <w:pPr>
        <w:spacing w:after="121" w:line="259" w:lineRule="auto"/>
        <w:ind w:left="293"/>
      </w:pPr>
      <w:r>
        <w:t xml:space="preserve">задачей и/или учебной ситуацией; </w:t>
      </w:r>
    </w:p>
    <w:p w14:paraId="04EC4379" w14:textId="77777777" w:rsidR="00F2332E" w:rsidRDefault="009D784E">
      <w:pPr>
        <w:numPr>
          <w:ilvl w:val="0"/>
          <w:numId w:val="53"/>
        </w:numPr>
        <w:spacing w:after="115" w:line="259" w:lineRule="auto"/>
        <w:ind w:firstLine="852"/>
      </w:pPr>
      <w:r>
        <w:t xml:space="preserve">получил и проанализировал опыт моделирования и/или конструирования движущейся </w:t>
      </w:r>
    </w:p>
    <w:p w14:paraId="76E520BE" w14:textId="77777777" w:rsidR="00F2332E" w:rsidRDefault="009D784E">
      <w:pPr>
        <w:spacing w:after="121" w:line="259" w:lineRule="auto"/>
        <w:ind w:left="293"/>
      </w:pPr>
      <w:r>
        <w:t xml:space="preserve">модели и/или робототехнической системы и/или беспилотного аппарата; </w:t>
      </w:r>
    </w:p>
    <w:p w14:paraId="4F26042C" w14:textId="77777777" w:rsidR="00F2332E" w:rsidRDefault="009D784E">
      <w:pPr>
        <w:numPr>
          <w:ilvl w:val="0"/>
          <w:numId w:val="53"/>
        </w:numPr>
        <w:ind w:firstLine="852"/>
      </w:pPr>
      <w: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14:paraId="007ADC3D" w14:textId="77777777" w:rsidR="00F2332E" w:rsidRDefault="009D784E">
      <w:pPr>
        <w:numPr>
          <w:ilvl w:val="0"/>
          <w:numId w:val="53"/>
        </w:numPr>
        <w:ind w:firstLine="852"/>
      </w:pPr>
      <w:r>
        <w:lastRenderedPageBreak/>
        <w:t xml:space="preserve">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 </w:t>
      </w:r>
    </w:p>
    <w:p w14:paraId="045FB1E2" w14:textId="77777777" w:rsidR="00F2332E" w:rsidRDefault="009D784E">
      <w:pPr>
        <w:numPr>
          <w:ilvl w:val="0"/>
          <w:numId w:val="53"/>
        </w:numPr>
        <w:spacing w:after="112" w:line="259" w:lineRule="auto"/>
        <w:ind w:firstLine="852"/>
      </w:pPr>
      <w:r>
        <w:t xml:space="preserve">отбирает материал в соответствии с техническим решением или по заданным </w:t>
      </w:r>
    </w:p>
    <w:p w14:paraId="6637D489" w14:textId="77777777" w:rsidR="00F2332E" w:rsidRDefault="009D784E">
      <w:pPr>
        <w:spacing w:after="123" w:line="259" w:lineRule="auto"/>
        <w:ind w:left="293"/>
      </w:pPr>
      <w:r>
        <w:t xml:space="preserve">критериям; </w:t>
      </w:r>
    </w:p>
    <w:p w14:paraId="06E18245" w14:textId="77777777" w:rsidR="00F2332E" w:rsidRDefault="009D784E">
      <w:pPr>
        <w:numPr>
          <w:ilvl w:val="0"/>
          <w:numId w:val="53"/>
        </w:numPr>
        <w:spacing w:after="112" w:line="259" w:lineRule="auto"/>
        <w:ind w:firstLine="852"/>
      </w:pPr>
      <w:r>
        <w:t xml:space="preserve">называет и характеризует актуальные и перспективные технологии получения </w:t>
      </w:r>
    </w:p>
    <w:p w14:paraId="144F33E9" w14:textId="77777777" w:rsidR="00F2332E" w:rsidRDefault="009D784E">
      <w:pPr>
        <w:spacing w:after="123" w:line="259" w:lineRule="auto"/>
        <w:ind w:left="293"/>
      </w:pPr>
      <w:r>
        <w:t xml:space="preserve">материалов с заданными свойствами; </w:t>
      </w:r>
    </w:p>
    <w:p w14:paraId="3D8736E1" w14:textId="77777777" w:rsidR="00F2332E" w:rsidRDefault="009D784E">
      <w:pPr>
        <w:numPr>
          <w:ilvl w:val="0"/>
          <w:numId w:val="53"/>
        </w:numPr>
        <w:spacing w:after="4" w:line="365" w:lineRule="auto"/>
        <w:ind w:firstLine="852"/>
      </w:pPr>
      <w:r>
        <w:t xml:space="preserve">характеризует наноматериалы, наноструктуры, </w:t>
      </w:r>
      <w:proofErr w:type="spellStart"/>
      <w:r>
        <w:t>нанокомпозиты</w:t>
      </w:r>
      <w:proofErr w:type="spellEnd"/>
      <w:r>
        <w:t xml:space="preserve">, многофункциональные материалы, возобновляемые материалы (биоматериалы), пластики, керамику и возможные технологические процессы с ними; </w:t>
      </w:r>
    </w:p>
    <w:p w14:paraId="0751294A" w14:textId="77777777" w:rsidR="00F2332E" w:rsidRDefault="009D784E">
      <w:pPr>
        <w:numPr>
          <w:ilvl w:val="0"/>
          <w:numId w:val="53"/>
        </w:numPr>
        <w:ind w:firstLine="852"/>
      </w:pPr>
      <w:r>
        <w:t xml:space="preserve">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w:t>
      </w:r>
      <w:proofErr w:type="spellStart"/>
      <w:r>
        <w:t>др</w:t>
      </w:r>
      <w:proofErr w:type="spellEnd"/>
      <w:r>
        <w:t xml:space="preserve">); </w:t>
      </w:r>
    </w:p>
    <w:p w14:paraId="4FA99D4D" w14:textId="77777777" w:rsidR="00F2332E" w:rsidRDefault="009D784E">
      <w:pPr>
        <w:numPr>
          <w:ilvl w:val="0"/>
          <w:numId w:val="53"/>
        </w:numPr>
        <w:spacing w:after="115" w:line="259" w:lineRule="auto"/>
        <w:ind w:firstLine="852"/>
      </w:pPr>
      <w:r>
        <w:t xml:space="preserve">объясняет причины, перспективы и последствия развития техники и технологий на </w:t>
      </w:r>
    </w:p>
    <w:p w14:paraId="39046D43" w14:textId="77777777" w:rsidR="00F2332E" w:rsidRDefault="009D784E">
      <w:pPr>
        <w:spacing w:after="121" w:line="259" w:lineRule="auto"/>
        <w:ind w:left="293"/>
      </w:pPr>
      <w:r>
        <w:t xml:space="preserve">данном этапе технологического развития общества; </w:t>
      </w:r>
    </w:p>
    <w:p w14:paraId="79E07875" w14:textId="77777777" w:rsidR="00F2332E" w:rsidRDefault="009D784E">
      <w:pPr>
        <w:numPr>
          <w:ilvl w:val="0"/>
          <w:numId w:val="53"/>
        </w:numPr>
        <w:spacing w:after="115" w:line="259" w:lineRule="auto"/>
        <w:ind w:firstLine="852"/>
      </w:pPr>
      <w:r>
        <w:t xml:space="preserve">приводит произвольные примеры производственных технологий и технологий в сфере </w:t>
      </w:r>
    </w:p>
    <w:p w14:paraId="337A0788" w14:textId="77777777" w:rsidR="00F2332E" w:rsidRDefault="009D784E">
      <w:pPr>
        <w:spacing w:after="121" w:line="259" w:lineRule="auto"/>
        <w:ind w:left="293"/>
      </w:pPr>
      <w:r>
        <w:t xml:space="preserve">услуг; </w:t>
      </w:r>
    </w:p>
    <w:p w14:paraId="6B7FBCF4" w14:textId="77777777" w:rsidR="00F2332E" w:rsidRDefault="009D784E">
      <w:pPr>
        <w:numPr>
          <w:ilvl w:val="0"/>
          <w:numId w:val="53"/>
        </w:numPr>
        <w:ind w:firstLine="852"/>
      </w:pPr>
      <w:r>
        <w:t xml:space="preserve">называет и характеризует актуальные и перспективные технологии пищевой промышленности (индустрии питания); </w:t>
      </w:r>
    </w:p>
    <w:p w14:paraId="1E80C099" w14:textId="77777777" w:rsidR="00F2332E" w:rsidRDefault="009D784E">
      <w:pPr>
        <w:numPr>
          <w:ilvl w:val="0"/>
          <w:numId w:val="53"/>
        </w:numPr>
        <w:spacing w:after="28" w:line="365" w:lineRule="auto"/>
        <w:ind w:firstLine="852"/>
      </w:pPr>
      <w:r>
        <w:t xml:space="preserve">характеризует </w:t>
      </w:r>
      <w:r>
        <w:tab/>
        <w:t xml:space="preserve">автоматизацию </w:t>
      </w:r>
      <w:r>
        <w:tab/>
        <w:t xml:space="preserve">производства </w:t>
      </w:r>
      <w:r>
        <w:tab/>
        <w:t xml:space="preserve">на </w:t>
      </w:r>
      <w:r>
        <w:tab/>
        <w:t xml:space="preserve">примере </w:t>
      </w:r>
      <w:r>
        <w:tab/>
        <w:t xml:space="preserve">региона </w:t>
      </w:r>
      <w:r>
        <w:tab/>
        <w:t xml:space="preserve">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14:paraId="4C696D0C" w14:textId="77777777" w:rsidR="00F2332E" w:rsidRDefault="009D784E">
      <w:pPr>
        <w:tabs>
          <w:tab w:val="center" w:pos="1616"/>
          <w:tab w:val="center" w:pos="3298"/>
          <w:tab w:val="center" w:pos="5133"/>
          <w:tab w:val="center" w:pos="6857"/>
          <w:tab w:val="center" w:pos="8407"/>
          <w:tab w:val="center" w:pos="9400"/>
          <w:tab w:val="right" w:pos="10498"/>
        </w:tabs>
        <w:spacing w:after="121" w:line="259" w:lineRule="auto"/>
        <w:ind w:left="0" w:right="-8" w:firstLine="0"/>
        <w:jc w:val="left"/>
      </w:pPr>
      <w:r>
        <w:rPr>
          <w:rFonts w:ascii="Calibri" w:eastAsia="Calibri" w:hAnsi="Calibri" w:cs="Calibri"/>
          <w:sz w:val="22"/>
        </w:rPr>
        <w:tab/>
      </w:r>
      <w:r>
        <w:rPr>
          <w:b/>
          <w:i/>
        </w:rPr>
        <w:t xml:space="preserve">Проектные </w:t>
      </w:r>
      <w:r>
        <w:rPr>
          <w:b/>
          <w:i/>
        </w:rPr>
        <w:tab/>
        <w:t xml:space="preserve">компетенции </w:t>
      </w:r>
      <w:r>
        <w:rPr>
          <w:b/>
          <w:i/>
        </w:rPr>
        <w:tab/>
        <w:t xml:space="preserve">(компетенции </w:t>
      </w:r>
      <w:r>
        <w:rPr>
          <w:b/>
          <w:i/>
        </w:rPr>
        <w:tab/>
        <w:t xml:space="preserve">проектного </w:t>
      </w:r>
      <w:r>
        <w:rPr>
          <w:b/>
          <w:i/>
        </w:rPr>
        <w:tab/>
        <w:t xml:space="preserve">управления </w:t>
      </w:r>
      <w:r>
        <w:rPr>
          <w:b/>
          <w:i/>
        </w:rPr>
        <w:tab/>
        <w:t xml:space="preserve">и </w:t>
      </w:r>
      <w:r>
        <w:rPr>
          <w:b/>
          <w:i/>
        </w:rPr>
        <w:tab/>
        <w:t xml:space="preserve">гибкие </w:t>
      </w:r>
    </w:p>
    <w:p w14:paraId="0389396F" w14:textId="77777777" w:rsidR="00F2332E" w:rsidRDefault="009D784E">
      <w:pPr>
        <w:spacing w:after="103" w:line="270" w:lineRule="auto"/>
        <w:ind w:left="293"/>
        <w:jc w:val="left"/>
      </w:pPr>
      <w:r>
        <w:rPr>
          <w:b/>
          <w:i/>
        </w:rPr>
        <w:t xml:space="preserve">компетенции): </w:t>
      </w:r>
    </w:p>
    <w:p w14:paraId="426D0328" w14:textId="77777777" w:rsidR="00F2332E" w:rsidRDefault="009D784E">
      <w:pPr>
        <w:numPr>
          <w:ilvl w:val="0"/>
          <w:numId w:val="53"/>
        </w:numPr>
        <w:spacing w:after="117" w:line="259" w:lineRule="auto"/>
        <w:ind w:firstLine="852"/>
      </w:pPr>
      <w:r>
        <w:t xml:space="preserve">может охарактеризовать содержание понятий «проблема», «проект», «проблемное поле»; </w:t>
      </w:r>
    </w:p>
    <w:p w14:paraId="6B1EF955" w14:textId="77777777" w:rsidR="00F2332E" w:rsidRDefault="009D784E">
      <w:pPr>
        <w:numPr>
          <w:ilvl w:val="0"/>
          <w:numId w:val="53"/>
        </w:numPr>
        <w:ind w:firstLine="852"/>
      </w:pPr>
      <w:r>
        <w:t xml:space="preserve">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 </w:t>
      </w:r>
    </w:p>
    <w:p w14:paraId="1E502FFC" w14:textId="77777777" w:rsidR="00F2332E" w:rsidRDefault="009D784E">
      <w:pPr>
        <w:numPr>
          <w:ilvl w:val="0"/>
          <w:numId w:val="53"/>
        </w:numPr>
        <w:ind w:firstLine="852"/>
      </w:pPr>
      <w:r>
        <w:lastRenderedPageBreak/>
        <w:t xml:space="preserve">имеет опыт подготовки презентации полученного продукта различным типам потребителей. </w:t>
      </w:r>
    </w:p>
    <w:p w14:paraId="054DA500" w14:textId="77777777" w:rsidR="00F2332E" w:rsidRDefault="009D784E">
      <w:pPr>
        <w:spacing w:after="123" w:line="249" w:lineRule="auto"/>
        <w:ind w:left="1145"/>
        <w:jc w:val="left"/>
      </w:pPr>
      <w:r>
        <w:rPr>
          <w:b/>
        </w:rPr>
        <w:t xml:space="preserve">9 класс  </w:t>
      </w:r>
    </w:p>
    <w:p w14:paraId="0EBFAB4C" w14:textId="77777777" w:rsidR="00F2332E" w:rsidRDefault="009D784E">
      <w:pPr>
        <w:spacing w:after="117" w:line="259" w:lineRule="auto"/>
        <w:ind w:left="1145"/>
      </w:pPr>
      <w:r>
        <w:t xml:space="preserve">По завершении учебного года обучающийся: </w:t>
      </w:r>
    </w:p>
    <w:p w14:paraId="6A1B4239" w14:textId="77777777" w:rsidR="00F2332E" w:rsidRDefault="009D784E">
      <w:pPr>
        <w:spacing w:after="103" w:line="270" w:lineRule="auto"/>
        <w:ind w:left="1001"/>
        <w:jc w:val="left"/>
      </w:pPr>
      <w:r>
        <w:rPr>
          <w:b/>
          <w:i/>
        </w:rPr>
        <w:t xml:space="preserve">Культура труда (знания в рамках предметной области и бытовые навыки): </w:t>
      </w:r>
    </w:p>
    <w:p w14:paraId="32C866B7" w14:textId="77777777" w:rsidR="00F2332E" w:rsidRDefault="009D784E">
      <w:pPr>
        <w:numPr>
          <w:ilvl w:val="0"/>
          <w:numId w:val="54"/>
        </w:numPr>
        <w:ind w:firstLine="708"/>
      </w:pPr>
      <w:r>
        <w:t xml:space="preserve">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 </w:t>
      </w:r>
    </w:p>
    <w:p w14:paraId="4D19446F" w14:textId="77777777" w:rsidR="00F2332E" w:rsidRDefault="009D784E">
      <w:pPr>
        <w:numPr>
          <w:ilvl w:val="0"/>
          <w:numId w:val="54"/>
        </w:numPr>
        <w:ind w:firstLine="708"/>
      </w:pPr>
      <w:r>
        <w:t xml:space="preserve">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 </w:t>
      </w:r>
    </w:p>
    <w:p w14:paraId="5D633AE0" w14:textId="77777777" w:rsidR="00F2332E" w:rsidRDefault="009D784E">
      <w:pPr>
        <w:numPr>
          <w:ilvl w:val="0"/>
          <w:numId w:val="54"/>
        </w:numPr>
        <w:ind w:firstLine="708"/>
      </w:pPr>
      <w:r>
        <w:t xml:space="preserve">получил опыт поиска, структурирования и проверки достоверности информации о перспективах развития современных производств в регионе проживания; </w:t>
      </w:r>
    </w:p>
    <w:p w14:paraId="42D69A70" w14:textId="77777777" w:rsidR="00F2332E" w:rsidRDefault="009D784E">
      <w:pPr>
        <w:numPr>
          <w:ilvl w:val="0"/>
          <w:numId w:val="54"/>
        </w:numPr>
        <w:ind w:firstLine="708"/>
      </w:pPr>
      <w:r>
        <w:t xml:space="preserve">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 </w:t>
      </w:r>
    </w:p>
    <w:p w14:paraId="3DEF8637" w14:textId="77777777" w:rsidR="00F2332E" w:rsidRDefault="009D784E">
      <w:pPr>
        <w:numPr>
          <w:ilvl w:val="0"/>
          <w:numId w:val="54"/>
        </w:numPr>
        <w:ind w:firstLine="708"/>
      </w:pPr>
      <w:r>
        <w:t xml:space="preserve">имеет опыт публичных выступлений (как индивидуальных, так и в составе группы) с целью демонстрации и защиты результатов проектной деятельности. </w:t>
      </w:r>
    </w:p>
    <w:p w14:paraId="28FCC96B" w14:textId="77777777" w:rsidR="00F2332E" w:rsidRDefault="009D784E">
      <w:pPr>
        <w:spacing w:after="103" w:line="270" w:lineRule="auto"/>
        <w:ind w:left="1001"/>
        <w:jc w:val="left"/>
      </w:pPr>
      <w:r>
        <w:rPr>
          <w:b/>
          <w:i/>
        </w:rPr>
        <w:t xml:space="preserve">Предметные результаты: </w:t>
      </w:r>
    </w:p>
    <w:p w14:paraId="04C7D4C2" w14:textId="77777777" w:rsidR="00F2332E" w:rsidRDefault="009D784E">
      <w:pPr>
        <w:numPr>
          <w:ilvl w:val="0"/>
          <w:numId w:val="54"/>
        </w:numPr>
        <w:ind w:firstLine="708"/>
      </w:pPr>
      <w:r>
        <w:t xml:space="preserve">анализирует возможные технологические решения, определяет их достоинства и недостатки в контексте заданной ситуации; </w:t>
      </w:r>
    </w:p>
    <w:p w14:paraId="0139C383" w14:textId="77777777" w:rsidR="00F2332E" w:rsidRDefault="009D784E">
      <w:pPr>
        <w:numPr>
          <w:ilvl w:val="0"/>
          <w:numId w:val="54"/>
        </w:numPr>
        <w:ind w:firstLine="708"/>
      </w:pPr>
      <w:r>
        <w:t xml:space="preserve">оценивает условия использования технологии, в том числе с позиций экологической защищенности; </w:t>
      </w:r>
    </w:p>
    <w:p w14:paraId="200E3270" w14:textId="77777777" w:rsidR="00F2332E" w:rsidRDefault="009D784E">
      <w:pPr>
        <w:numPr>
          <w:ilvl w:val="0"/>
          <w:numId w:val="54"/>
        </w:numPr>
        <w:ind w:firstLine="708"/>
      </w:pPr>
      <w:r>
        <w:t xml:space="preserve">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14:paraId="5BB1AEDB" w14:textId="77777777" w:rsidR="00F2332E" w:rsidRDefault="009D784E">
      <w:pPr>
        <w:spacing w:after="6" w:line="356" w:lineRule="auto"/>
        <w:ind w:left="283" w:firstLine="708"/>
        <w:jc w:val="left"/>
      </w:pPr>
      <w:r>
        <w:rPr>
          <w:b/>
          <w:i/>
        </w:rPr>
        <w:t xml:space="preserve">Проектные компетенции (компетенции проектного управления и гибкие компетенции): </w:t>
      </w:r>
    </w:p>
    <w:p w14:paraId="4A8DE76E" w14:textId="77777777" w:rsidR="00F2332E" w:rsidRDefault="009D784E">
      <w:pPr>
        <w:numPr>
          <w:ilvl w:val="0"/>
          <w:numId w:val="54"/>
        </w:numPr>
        <w:spacing w:after="121" w:line="259" w:lineRule="auto"/>
        <w:ind w:firstLine="708"/>
      </w:pPr>
      <w:r>
        <w:t xml:space="preserve">выявляет и формулирует проблему, требующую технологического решения; </w:t>
      </w:r>
    </w:p>
    <w:p w14:paraId="40F43D47" w14:textId="77777777" w:rsidR="00F2332E" w:rsidRDefault="009D784E">
      <w:pPr>
        <w:numPr>
          <w:ilvl w:val="0"/>
          <w:numId w:val="54"/>
        </w:numPr>
        <w:ind w:firstLine="708"/>
      </w:pPr>
      <w:r>
        <w:t xml:space="preserve">получил и проанализировал опыт разработки и/или реализации командного проекта по жизненному циклу на основании самостоятельно выявленной проблемы; </w:t>
      </w:r>
    </w:p>
    <w:p w14:paraId="74DFB038" w14:textId="77777777" w:rsidR="00F2332E" w:rsidRDefault="009D784E">
      <w:pPr>
        <w:numPr>
          <w:ilvl w:val="0"/>
          <w:numId w:val="54"/>
        </w:numPr>
        <w:ind w:firstLine="708"/>
      </w:pPr>
      <w:r>
        <w:lastRenderedPageBreak/>
        <w:t xml:space="preserve">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 </w:t>
      </w:r>
    </w:p>
    <w:p w14:paraId="3B3A69C2" w14:textId="77777777" w:rsidR="00263F86" w:rsidRDefault="009D784E">
      <w:pPr>
        <w:numPr>
          <w:ilvl w:val="0"/>
          <w:numId w:val="54"/>
        </w:numPr>
        <w:spacing w:after="130"/>
        <w:ind w:firstLine="708"/>
      </w:pPr>
      <w:r>
        <w:t xml:space="preserve">имеет опыт использования инструментов проектного управления; </w:t>
      </w:r>
    </w:p>
    <w:p w14:paraId="447855F8" w14:textId="7149E746" w:rsidR="00F2332E" w:rsidRDefault="009D784E" w:rsidP="00263F86">
      <w:pPr>
        <w:spacing w:after="130"/>
        <w:ind w:left="991" w:firstLine="0"/>
      </w:pPr>
      <w:r>
        <w:rPr>
          <w:sz w:val="28"/>
        </w:rPr>
        <w:t>●</w:t>
      </w:r>
      <w:r>
        <w:rPr>
          <w:rFonts w:ascii="Arial" w:eastAsia="Arial" w:hAnsi="Arial" w:cs="Arial"/>
          <w:sz w:val="28"/>
        </w:rPr>
        <w:t xml:space="preserve"> </w:t>
      </w:r>
      <w:r>
        <w:t>планирует продвижение продукта.</w:t>
      </w:r>
      <w:r>
        <w:rPr>
          <w:b/>
          <w:sz w:val="28"/>
        </w:rPr>
        <w:t xml:space="preserve"> </w:t>
      </w:r>
    </w:p>
    <w:p w14:paraId="26F4422C" w14:textId="77777777" w:rsidR="00263F86" w:rsidRDefault="00263F86">
      <w:pPr>
        <w:spacing w:after="10" w:line="249" w:lineRule="auto"/>
        <w:ind w:left="293"/>
        <w:jc w:val="left"/>
        <w:rPr>
          <w:b/>
        </w:rPr>
      </w:pPr>
    </w:p>
    <w:p w14:paraId="7A6227E5" w14:textId="77777777" w:rsidR="00263F86" w:rsidRDefault="00263F86">
      <w:pPr>
        <w:spacing w:after="10" w:line="249" w:lineRule="auto"/>
        <w:ind w:left="293"/>
        <w:jc w:val="left"/>
        <w:rPr>
          <w:b/>
        </w:rPr>
      </w:pPr>
    </w:p>
    <w:p w14:paraId="5786EE39" w14:textId="039B5D97" w:rsidR="00F2332E" w:rsidRDefault="009D784E">
      <w:pPr>
        <w:spacing w:after="10" w:line="249" w:lineRule="auto"/>
        <w:ind w:left="293"/>
        <w:jc w:val="left"/>
      </w:pPr>
      <w:r>
        <w:rPr>
          <w:b/>
        </w:rPr>
        <w:t xml:space="preserve">1.2.5.16. Физическая культура </w:t>
      </w:r>
    </w:p>
    <w:p w14:paraId="6E6DE675" w14:textId="77777777" w:rsidR="00F2332E" w:rsidRDefault="009D784E">
      <w:pPr>
        <w:spacing w:after="0" w:line="259" w:lineRule="auto"/>
        <w:ind w:left="283" w:firstLine="0"/>
        <w:jc w:val="left"/>
      </w:pPr>
      <w:r>
        <w:t xml:space="preserve"> </w:t>
      </w:r>
    </w:p>
    <w:p w14:paraId="092F09F9" w14:textId="77777777" w:rsidR="00F2332E" w:rsidRDefault="009D784E">
      <w:pPr>
        <w:spacing w:after="194" w:line="249" w:lineRule="auto"/>
        <w:ind w:left="293"/>
        <w:jc w:val="left"/>
      </w:pPr>
      <w:r>
        <w:rPr>
          <w:b/>
        </w:rPr>
        <w:t xml:space="preserve">Выпускник научится: </w:t>
      </w:r>
      <w:r>
        <w:t xml:space="preserve"> </w:t>
      </w:r>
    </w:p>
    <w:p w14:paraId="6C9E457C" w14:textId="77777777" w:rsidR="00F2332E" w:rsidRDefault="009D784E">
      <w:pPr>
        <w:numPr>
          <w:ilvl w:val="0"/>
          <w:numId w:val="55"/>
        </w:numPr>
        <w:spacing w:after="64"/>
        <w:ind w:firstLine="708"/>
      </w:pPr>
      <w: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14:paraId="0EDC9073" w14:textId="77777777" w:rsidR="00F2332E" w:rsidRDefault="009D784E">
      <w:pPr>
        <w:numPr>
          <w:ilvl w:val="0"/>
          <w:numId w:val="55"/>
        </w:numPr>
        <w:spacing w:after="64"/>
        <w:ind w:firstLine="708"/>
      </w:pPr>
      <w: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14:paraId="3E9E3C8E" w14:textId="77777777" w:rsidR="00F2332E" w:rsidRDefault="009D784E">
      <w:pPr>
        <w:numPr>
          <w:ilvl w:val="0"/>
          <w:numId w:val="55"/>
        </w:numPr>
        <w:spacing w:after="67"/>
        <w:ind w:firstLine="708"/>
      </w:pPr>
      <w: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14:paraId="5785F6F1" w14:textId="77777777" w:rsidR="00F2332E" w:rsidRDefault="009D784E">
      <w:pPr>
        <w:numPr>
          <w:ilvl w:val="0"/>
          <w:numId w:val="55"/>
        </w:numPr>
        <w:spacing w:after="64"/>
        <w:ind w:firstLine="708"/>
      </w:pPr>
      <w: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14:paraId="495F4FD8" w14:textId="77777777" w:rsidR="00F2332E" w:rsidRDefault="009D784E">
      <w:pPr>
        <w:numPr>
          <w:ilvl w:val="0"/>
          <w:numId w:val="55"/>
        </w:numPr>
        <w:spacing w:after="66"/>
        <w:ind w:firstLine="708"/>
      </w:pPr>
      <w: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14:paraId="6886F891" w14:textId="77777777" w:rsidR="00F2332E" w:rsidRDefault="009D784E">
      <w:pPr>
        <w:numPr>
          <w:ilvl w:val="0"/>
          <w:numId w:val="55"/>
        </w:numPr>
        <w:spacing w:after="64"/>
        <w:ind w:firstLine="708"/>
      </w:pPr>
      <w: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14:paraId="1CFAD07C" w14:textId="77777777" w:rsidR="00F2332E" w:rsidRDefault="009D784E">
      <w:pPr>
        <w:numPr>
          <w:ilvl w:val="0"/>
          <w:numId w:val="55"/>
        </w:numPr>
        <w:spacing w:after="64"/>
        <w:ind w:firstLine="708"/>
      </w:pPr>
      <w: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14:paraId="5D1CD78C" w14:textId="77777777" w:rsidR="00F2332E" w:rsidRDefault="009D784E">
      <w:pPr>
        <w:numPr>
          <w:ilvl w:val="0"/>
          <w:numId w:val="55"/>
        </w:numPr>
        <w:spacing w:after="64"/>
        <w:ind w:firstLine="708"/>
      </w:pPr>
      <w:r>
        <w:lastRenderedPageBreak/>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14:paraId="36860009" w14:textId="77777777" w:rsidR="00F2332E" w:rsidRDefault="009D784E">
      <w:pPr>
        <w:numPr>
          <w:ilvl w:val="0"/>
          <w:numId w:val="55"/>
        </w:numPr>
        <w:ind w:firstLine="708"/>
      </w:pPr>
      <w: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14:paraId="4DBC1B81" w14:textId="77777777" w:rsidR="00F2332E" w:rsidRDefault="009D784E">
      <w:pPr>
        <w:numPr>
          <w:ilvl w:val="0"/>
          <w:numId w:val="55"/>
        </w:numPr>
        <w:spacing w:after="64"/>
        <w:ind w:firstLine="708"/>
      </w:pPr>
      <w: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14:paraId="44781395" w14:textId="77777777" w:rsidR="00F2332E" w:rsidRDefault="009D784E">
      <w:pPr>
        <w:numPr>
          <w:ilvl w:val="0"/>
          <w:numId w:val="55"/>
        </w:numPr>
        <w:spacing w:after="66"/>
        <w:ind w:firstLine="708"/>
      </w:pPr>
      <w: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14:paraId="4D940E4C" w14:textId="77777777" w:rsidR="00F2332E" w:rsidRDefault="009D784E">
      <w:pPr>
        <w:numPr>
          <w:ilvl w:val="0"/>
          <w:numId w:val="55"/>
        </w:numPr>
        <w:spacing w:after="67"/>
        <w:ind w:firstLine="708"/>
      </w:pPr>
      <w: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14:paraId="43F56B47" w14:textId="77777777" w:rsidR="00F2332E" w:rsidRDefault="009D784E">
      <w:pPr>
        <w:numPr>
          <w:ilvl w:val="0"/>
          <w:numId w:val="55"/>
        </w:numPr>
        <w:spacing w:after="146" w:line="259" w:lineRule="auto"/>
        <w:ind w:firstLine="708"/>
      </w:pPr>
      <w:r>
        <w:t xml:space="preserve">выполнять акробатические комбинации из числа хорошо освоенных упражнений; </w:t>
      </w:r>
    </w:p>
    <w:p w14:paraId="39214B53" w14:textId="77777777" w:rsidR="00F2332E" w:rsidRDefault="009D784E">
      <w:pPr>
        <w:numPr>
          <w:ilvl w:val="0"/>
          <w:numId w:val="55"/>
        </w:numPr>
        <w:spacing w:after="66"/>
        <w:ind w:firstLine="708"/>
      </w:pPr>
      <w:r>
        <w:t xml:space="preserve">выполнять гимнастические комбинации на спортивных снарядах из числа хорошо освоенных упражнений; </w:t>
      </w:r>
    </w:p>
    <w:p w14:paraId="4D538266" w14:textId="77777777" w:rsidR="00F2332E" w:rsidRDefault="009D784E">
      <w:pPr>
        <w:numPr>
          <w:ilvl w:val="0"/>
          <w:numId w:val="55"/>
        </w:numPr>
        <w:spacing w:after="146" w:line="259" w:lineRule="auto"/>
        <w:ind w:firstLine="708"/>
      </w:pPr>
      <w:r>
        <w:t xml:space="preserve">выполнять легкоатлетические упражнения в беге и в прыжках (в длину и высоту); </w:t>
      </w:r>
    </w:p>
    <w:p w14:paraId="17BE5554" w14:textId="77777777" w:rsidR="00F2332E" w:rsidRDefault="009D784E">
      <w:pPr>
        <w:numPr>
          <w:ilvl w:val="0"/>
          <w:numId w:val="55"/>
        </w:numPr>
        <w:spacing w:after="64"/>
        <w:ind w:firstLine="708"/>
      </w:pPr>
      <w:r>
        <w:t xml:space="preserve">выполнять основные технические действия и приемы игры в футбол, волейбол, баскетбол в условиях учебной и игровой деятельности; </w:t>
      </w:r>
    </w:p>
    <w:p w14:paraId="7BDC3BEC" w14:textId="77777777" w:rsidR="00F2332E" w:rsidRDefault="009D784E">
      <w:pPr>
        <w:numPr>
          <w:ilvl w:val="0"/>
          <w:numId w:val="55"/>
        </w:numPr>
        <w:ind w:firstLine="708"/>
      </w:pPr>
      <w:r>
        <w:t xml:space="preserve">выполнять тестовые упражнения для оценки уровня индивидуального развития основных физических качеств. </w:t>
      </w:r>
    </w:p>
    <w:p w14:paraId="4AF3C6B8" w14:textId="77777777" w:rsidR="00F2332E" w:rsidRDefault="009D784E">
      <w:pPr>
        <w:spacing w:after="194" w:line="249" w:lineRule="auto"/>
        <w:ind w:left="77"/>
        <w:jc w:val="left"/>
      </w:pPr>
      <w:r>
        <w:rPr>
          <w:b/>
        </w:rPr>
        <w:t>Выпускник получит возможность научиться:</w:t>
      </w:r>
      <w:r>
        <w:t xml:space="preserve"> </w:t>
      </w:r>
    </w:p>
    <w:p w14:paraId="051B4F99" w14:textId="77777777" w:rsidR="00F2332E" w:rsidRDefault="009D784E">
      <w:pPr>
        <w:numPr>
          <w:ilvl w:val="0"/>
          <w:numId w:val="55"/>
        </w:numPr>
        <w:spacing w:after="78" w:line="355" w:lineRule="auto"/>
        <w:ind w:firstLine="708"/>
      </w:pPr>
      <w:r>
        <w:rPr>
          <w:i/>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14:paraId="03C95064" w14:textId="77777777" w:rsidR="00F2332E" w:rsidRDefault="009D784E">
      <w:pPr>
        <w:numPr>
          <w:ilvl w:val="0"/>
          <w:numId w:val="55"/>
        </w:numPr>
        <w:spacing w:after="76" w:line="355" w:lineRule="auto"/>
        <w:ind w:firstLine="708"/>
      </w:pPr>
      <w:r>
        <w:rPr>
          <w:i/>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14:paraId="5D1DBB75" w14:textId="77777777" w:rsidR="00F2332E" w:rsidRDefault="009D784E">
      <w:pPr>
        <w:numPr>
          <w:ilvl w:val="0"/>
          <w:numId w:val="55"/>
        </w:numPr>
        <w:spacing w:after="76" w:line="355" w:lineRule="auto"/>
        <w:ind w:firstLine="708"/>
      </w:pPr>
      <w:r>
        <w:rPr>
          <w:i/>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14:paraId="58AD5B02" w14:textId="77777777" w:rsidR="00F2332E" w:rsidRDefault="009D784E">
      <w:pPr>
        <w:numPr>
          <w:ilvl w:val="0"/>
          <w:numId w:val="55"/>
        </w:numPr>
        <w:spacing w:after="79" w:line="355" w:lineRule="auto"/>
        <w:ind w:firstLine="708"/>
      </w:pPr>
      <w:r>
        <w:rPr>
          <w:i/>
        </w:rPr>
        <w:lastRenderedPageBreak/>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14:paraId="0D893DF6" w14:textId="77777777" w:rsidR="00F2332E" w:rsidRDefault="009D784E">
      <w:pPr>
        <w:numPr>
          <w:ilvl w:val="0"/>
          <w:numId w:val="55"/>
        </w:numPr>
        <w:spacing w:after="76" w:line="355" w:lineRule="auto"/>
        <w:ind w:firstLine="708"/>
      </w:pPr>
      <w:r>
        <w:rPr>
          <w:i/>
        </w:rPr>
        <w:t xml:space="preserve">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 </w:t>
      </w:r>
    </w:p>
    <w:p w14:paraId="651ABEDC" w14:textId="77777777" w:rsidR="00F2332E" w:rsidRDefault="009D784E">
      <w:pPr>
        <w:numPr>
          <w:ilvl w:val="0"/>
          <w:numId w:val="55"/>
        </w:numPr>
        <w:spacing w:after="78" w:line="355" w:lineRule="auto"/>
        <w:ind w:firstLine="708"/>
      </w:pPr>
      <w:r>
        <w:rPr>
          <w:i/>
        </w:rPr>
        <w:t xml:space="preserve">проводить восстановительные мероприятия с использованием банных процедур и сеансов оздоровительного массажа; </w:t>
      </w:r>
    </w:p>
    <w:p w14:paraId="4E18FC7A" w14:textId="77777777" w:rsidR="00F2332E" w:rsidRDefault="009D784E">
      <w:pPr>
        <w:numPr>
          <w:ilvl w:val="0"/>
          <w:numId w:val="55"/>
        </w:numPr>
        <w:spacing w:after="24" w:line="355" w:lineRule="auto"/>
        <w:ind w:firstLine="708"/>
      </w:pPr>
      <w:r>
        <w:rPr>
          <w:i/>
        </w:rPr>
        <w:t xml:space="preserve">выполнять комплексы упражнений лечебной физической культуры с учетом имеющихся индивидуальных отклонений в показателях здоровья; </w:t>
      </w:r>
    </w:p>
    <w:p w14:paraId="2F9AA625" w14:textId="77777777" w:rsidR="00F2332E" w:rsidRDefault="009D784E">
      <w:pPr>
        <w:numPr>
          <w:ilvl w:val="0"/>
          <w:numId w:val="55"/>
        </w:numPr>
        <w:spacing w:after="78" w:line="355" w:lineRule="auto"/>
        <w:ind w:firstLine="708"/>
      </w:pPr>
      <w:r>
        <w:rPr>
          <w:i/>
        </w:rPr>
        <w:t xml:space="preserve">преодолевать естественные и искусственные препятствия с помощью разнообразных способов лазания, прыжков и бега; </w:t>
      </w:r>
    </w:p>
    <w:p w14:paraId="5AE49A67" w14:textId="77777777" w:rsidR="00F2332E" w:rsidRDefault="009D784E">
      <w:pPr>
        <w:numPr>
          <w:ilvl w:val="0"/>
          <w:numId w:val="55"/>
        </w:numPr>
        <w:spacing w:after="146" w:line="259" w:lineRule="auto"/>
        <w:ind w:firstLine="708"/>
      </w:pPr>
      <w:r>
        <w:rPr>
          <w:i/>
        </w:rPr>
        <w:t xml:space="preserve">осуществлять судейство по одному из осваиваемых видов спорта;  </w:t>
      </w:r>
    </w:p>
    <w:p w14:paraId="0F044DC5" w14:textId="77777777" w:rsidR="00F2332E" w:rsidRDefault="009D784E">
      <w:pPr>
        <w:numPr>
          <w:ilvl w:val="0"/>
          <w:numId w:val="55"/>
        </w:numPr>
        <w:spacing w:after="78" w:line="355" w:lineRule="auto"/>
        <w:ind w:firstLine="708"/>
      </w:pPr>
      <w:r>
        <w:rPr>
          <w:i/>
        </w:rPr>
        <w:t xml:space="preserve">выполнять тестовые нормативы Всероссийского физкультурно-спортивного комплекса «Готов к труду и обороне» (ГТО); </w:t>
      </w:r>
    </w:p>
    <w:p w14:paraId="332824B5" w14:textId="77777777" w:rsidR="00F2332E" w:rsidRDefault="009D784E">
      <w:pPr>
        <w:numPr>
          <w:ilvl w:val="0"/>
          <w:numId w:val="55"/>
        </w:numPr>
        <w:spacing w:after="145" w:line="259" w:lineRule="auto"/>
        <w:ind w:firstLine="708"/>
      </w:pPr>
      <w:r>
        <w:rPr>
          <w:i/>
        </w:rPr>
        <w:t xml:space="preserve">выполнять технико-тактические действия национальных видов спорта; </w:t>
      </w:r>
    </w:p>
    <w:p w14:paraId="2614F8B1" w14:textId="77777777" w:rsidR="00F2332E" w:rsidRDefault="009D784E">
      <w:pPr>
        <w:numPr>
          <w:ilvl w:val="0"/>
          <w:numId w:val="55"/>
        </w:numPr>
        <w:spacing w:after="274" w:line="259" w:lineRule="auto"/>
        <w:ind w:firstLine="708"/>
      </w:pPr>
      <w:r>
        <w:rPr>
          <w:i/>
        </w:rPr>
        <w:t xml:space="preserve">проплывать учебную дистанцию вольным стилем. </w:t>
      </w:r>
    </w:p>
    <w:p w14:paraId="0D9555FA" w14:textId="77777777" w:rsidR="00F2332E" w:rsidRDefault="009D784E">
      <w:pPr>
        <w:spacing w:after="10" w:line="249" w:lineRule="auto"/>
        <w:ind w:left="293"/>
        <w:jc w:val="left"/>
      </w:pPr>
      <w:r>
        <w:rPr>
          <w:b/>
        </w:rPr>
        <w:t xml:space="preserve">1.2.5.17. Основы безопасности жизнедеятельности </w:t>
      </w:r>
    </w:p>
    <w:p w14:paraId="351009B9" w14:textId="77777777" w:rsidR="00F2332E" w:rsidRDefault="009D784E">
      <w:pPr>
        <w:spacing w:after="0" w:line="259" w:lineRule="auto"/>
        <w:ind w:left="283" w:firstLine="0"/>
        <w:jc w:val="left"/>
      </w:pPr>
      <w:r>
        <w:t xml:space="preserve"> </w:t>
      </w:r>
    </w:p>
    <w:p w14:paraId="4351D6FF" w14:textId="77777777" w:rsidR="00F2332E" w:rsidRDefault="009D784E">
      <w:pPr>
        <w:spacing w:after="143" w:line="249" w:lineRule="auto"/>
        <w:ind w:left="293"/>
        <w:jc w:val="left"/>
      </w:pPr>
      <w:r>
        <w:rPr>
          <w:b/>
        </w:rPr>
        <w:t xml:space="preserve">Выпускник научится: </w:t>
      </w:r>
    </w:p>
    <w:p w14:paraId="35B1D7D8" w14:textId="77777777" w:rsidR="00F2332E" w:rsidRDefault="009D784E">
      <w:pPr>
        <w:numPr>
          <w:ilvl w:val="0"/>
          <w:numId w:val="55"/>
        </w:numPr>
        <w:spacing w:after="96" w:line="259" w:lineRule="auto"/>
        <w:ind w:firstLine="708"/>
      </w:pPr>
      <w:r>
        <w:t xml:space="preserve">классифицировать и характеризовать условия экологической безопасности; </w:t>
      </w:r>
    </w:p>
    <w:p w14:paraId="02B23FD5" w14:textId="77777777" w:rsidR="00F2332E" w:rsidRDefault="009D784E">
      <w:pPr>
        <w:numPr>
          <w:ilvl w:val="0"/>
          <w:numId w:val="55"/>
        </w:numPr>
        <w:ind w:firstLine="708"/>
      </w:pPr>
      <w:r>
        <w:t xml:space="preserve">использовать знания о предельно допустимых концентрациях вредных веществ в атмосфере, воде и почве; </w:t>
      </w:r>
    </w:p>
    <w:p w14:paraId="0B477100" w14:textId="77777777" w:rsidR="00F2332E" w:rsidRDefault="009D784E">
      <w:pPr>
        <w:numPr>
          <w:ilvl w:val="0"/>
          <w:numId w:val="55"/>
        </w:numPr>
        <w:ind w:firstLine="708"/>
      </w:pPr>
      <w:r>
        <w:t xml:space="preserve">использовать знания о способах контроля качества окружающей среды и продуктов питания с использованием бытовых приборов; </w:t>
      </w:r>
    </w:p>
    <w:p w14:paraId="4EC6BD55" w14:textId="77777777" w:rsidR="00F2332E" w:rsidRDefault="009D784E">
      <w:pPr>
        <w:numPr>
          <w:ilvl w:val="0"/>
          <w:numId w:val="55"/>
        </w:numPr>
        <w:ind w:firstLine="708"/>
      </w:pPr>
      <w: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14:paraId="395A366B" w14:textId="77777777" w:rsidR="00F2332E" w:rsidRDefault="009D784E">
      <w:pPr>
        <w:numPr>
          <w:ilvl w:val="0"/>
          <w:numId w:val="55"/>
        </w:numPr>
        <w:ind w:firstLine="708"/>
      </w:pPr>
      <w:r>
        <w:t xml:space="preserve">безопасно, использовать бытовые приборы контроля качества окружающей среды и продуктов питания; </w:t>
      </w:r>
    </w:p>
    <w:p w14:paraId="54E67B8A" w14:textId="77777777" w:rsidR="00F2332E" w:rsidRDefault="009D784E">
      <w:pPr>
        <w:numPr>
          <w:ilvl w:val="0"/>
          <w:numId w:val="55"/>
        </w:numPr>
        <w:spacing w:after="94" w:line="259" w:lineRule="auto"/>
        <w:ind w:firstLine="708"/>
      </w:pPr>
      <w:r>
        <w:t xml:space="preserve">безопасно использовать бытовые приборы; </w:t>
      </w:r>
    </w:p>
    <w:p w14:paraId="291E40B7" w14:textId="77777777" w:rsidR="00F2332E" w:rsidRDefault="009D784E">
      <w:pPr>
        <w:numPr>
          <w:ilvl w:val="0"/>
          <w:numId w:val="55"/>
        </w:numPr>
        <w:spacing w:after="96" w:line="259" w:lineRule="auto"/>
        <w:ind w:firstLine="708"/>
      </w:pPr>
      <w:r>
        <w:t xml:space="preserve">безопасно использовать средства бытовой химии; </w:t>
      </w:r>
    </w:p>
    <w:p w14:paraId="08A56F52" w14:textId="77777777" w:rsidR="00F2332E" w:rsidRDefault="009D784E">
      <w:pPr>
        <w:numPr>
          <w:ilvl w:val="0"/>
          <w:numId w:val="55"/>
        </w:numPr>
        <w:spacing w:after="96" w:line="259" w:lineRule="auto"/>
        <w:ind w:firstLine="708"/>
      </w:pPr>
      <w:r>
        <w:t xml:space="preserve">безопасно использовать средства коммуникации; </w:t>
      </w:r>
    </w:p>
    <w:p w14:paraId="4DAC512A" w14:textId="77777777" w:rsidR="00F2332E" w:rsidRDefault="009D784E">
      <w:pPr>
        <w:numPr>
          <w:ilvl w:val="0"/>
          <w:numId w:val="55"/>
        </w:numPr>
        <w:spacing w:after="94" w:line="259" w:lineRule="auto"/>
        <w:ind w:firstLine="708"/>
      </w:pPr>
      <w:r>
        <w:lastRenderedPageBreak/>
        <w:t xml:space="preserve">классифицировать и характеризовать опасные ситуации криминогенного характера; </w:t>
      </w:r>
    </w:p>
    <w:p w14:paraId="66B290D2" w14:textId="77777777" w:rsidR="00F2332E" w:rsidRDefault="009D784E">
      <w:pPr>
        <w:numPr>
          <w:ilvl w:val="0"/>
          <w:numId w:val="55"/>
        </w:numPr>
        <w:ind w:firstLine="708"/>
      </w:pPr>
      <w:r>
        <w:t>предвидеть причины возникновения возможных опасных ситуаций криминогенного характера;</w:t>
      </w:r>
      <w:r>
        <w:rPr>
          <w:b/>
        </w:rPr>
        <w:t xml:space="preserve"> </w:t>
      </w:r>
    </w:p>
    <w:p w14:paraId="6B6ABCF3" w14:textId="77777777" w:rsidR="00F2332E" w:rsidRDefault="009D784E">
      <w:pPr>
        <w:numPr>
          <w:ilvl w:val="0"/>
          <w:numId w:val="55"/>
        </w:numPr>
        <w:spacing w:after="96" w:line="259" w:lineRule="auto"/>
        <w:ind w:firstLine="708"/>
      </w:pPr>
      <w:r>
        <w:t xml:space="preserve">безопасно вести и применять способы самозащиты в криминогенной ситуации на улице; </w:t>
      </w:r>
    </w:p>
    <w:p w14:paraId="78DFAF5C" w14:textId="77777777" w:rsidR="00F2332E" w:rsidRDefault="009D784E">
      <w:pPr>
        <w:numPr>
          <w:ilvl w:val="0"/>
          <w:numId w:val="55"/>
        </w:numPr>
        <w:ind w:firstLine="708"/>
      </w:pPr>
      <w:r>
        <w:t xml:space="preserve">безопасно вести и применять способы самозащиты в криминогенной ситуации в подъезде; </w:t>
      </w:r>
    </w:p>
    <w:p w14:paraId="38574AA4" w14:textId="77777777" w:rsidR="00F2332E" w:rsidRDefault="009D784E">
      <w:pPr>
        <w:numPr>
          <w:ilvl w:val="0"/>
          <w:numId w:val="55"/>
        </w:numPr>
        <w:spacing w:after="96" w:line="259" w:lineRule="auto"/>
        <w:ind w:firstLine="708"/>
      </w:pPr>
      <w:r>
        <w:t xml:space="preserve">безопасно вести и применять способы самозащиты в криминогенной ситуации в лифте; </w:t>
      </w:r>
    </w:p>
    <w:p w14:paraId="07D756EA" w14:textId="77777777" w:rsidR="00F2332E" w:rsidRDefault="009D784E">
      <w:pPr>
        <w:numPr>
          <w:ilvl w:val="0"/>
          <w:numId w:val="55"/>
        </w:numPr>
        <w:ind w:firstLine="708"/>
      </w:pPr>
      <w:r>
        <w:t xml:space="preserve">безопасно вести и применять способы самозащиты в криминогенной ситуации в квартире; </w:t>
      </w:r>
    </w:p>
    <w:p w14:paraId="6B2E009C" w14:textId="77777777" w:rsidR="00F2332E" w:rsidRDefault="009D784E">
      <w:pPr>
        <w:numPr>
          <w:ilvl w:val="0"/>
          <w:numId w:val="55"/>
        </w:numPr>
        <w:spacing w:after="96" w:line="259" w:lineRule="auto"/>
        <w:ind w:firstLine="708"/>
      </w:pPr>
      <w:r>
        <w:t xml:space="preserve">безопасно вести и применять способы самозащиты при карманной краже; </w:t>
      </w:r>
    </w:p>
    <w:p w14:paraId="5EDA43F3" w14:textId="77777777" w:rsidR="00F2332E" w:rsidRDefault="009D784E">
      <w:pPr>
        <w:numPr>
          <w:ilvl w:val="0"/>
          <w:numId w:val="55"/>
        </w:numPr>
        <w:spacing w:after="94" w:line="259" w:lineRule="auto"/>
        <w:ind w:firstLine="708"/>
      </w:pPr>
      <w:r>
        <w:t xml:space="preserve">безопасно вести и применять способы самозащиты при попытке мошенничества; </w:t>
      </w:r>
    </w:p>
    <w:p w14:paraId="766DB50A" w14:textId="77777777" w:rsidR="00F2332E" w:rsidRDefault="009D784E">
      <w:pPr>
        <w:numPr>
          <w:ilvl w:val="0"/>
          <w:numId w:val="55"/>
        </w:numPr>
        <w:spacing w:line="259" w:lineRule="auto"/>
        <w:ind w:firstLine="708"/>
      </w:pPr>
      <w:r>
        <w:t xml:space="preserve">адекватно оценивать ситуацию дорожного движения; </w:t>
      </w:r>
    </w:p>
    <w:p w14:paraId="19F59B9A" w14:textId="77777777" w:rsidR="00F2332E" w:rsidRDefault="009D784E">
      <w:pPr>
        <w:ind w:left="1004" w:right="1040"/>
      </w:pPr>
      <w:r>
        <w:t xml:space="preserve">адекватно оценивать ситуацию и безопасно действовать при пожаре; безопасно использовать средства индивидуальной защиты при пожаре; </w:t>
      </w:r>
    </w:p>
    <w:p w14:paraId="7E5F1957" w14:textId="77777777" w:rsidR="00F2332E" w:rsidRDefault="009D784E">
      <w:pPr>
        <w:spacing w:after="138" w:line="259" w:lineRule="auto"/>
        <w:ind w:left="1004"/>
      </w:pPr>
      <w:r>
        <w:t xml:space="preserve">безопасно применять первичные средства пожаротушения; </w:t>
      </w:r>
    </w:p>
    <w:p w14:paraId="215C19DD" w14:textId="77777777" w:rsidR="00F2332E" w:rsidRDefault="009D784E">
      <w:pPr>
        <w:numPr>
          <w:ilvl w:val="0"/>
          <w:numId w:val="55"/>
        </w:numPr>
        <w:spacing w:after="96" w:line="259" w:lineRule="auto"/>
        <w:ind w:firstLine="708"/>
      </w:pPr>
      <w:r>
        <w:t xml:space="preserve">соблюдать правила безопасности дорожного движения пешехода; </w:t>
      </w:r>
    </w:p>
    <w:p w14:paraId="6559057B" w14:textId="77777777" w:rsidR="00F2332E" w:rsidRDefault="009D784E">
      <w:pPr>
        <w:numPr>
          <w:ilvl w:val="0"/>
          <w:numId w:val="55"/>
        </w:numPr>
        <w:spacing w:after="96" w:line="259" w:lineRule="auto"/>
        <w:ind w:firstLine="708"/>
      </w:pPr>
      <w:r>
        <w:t xml:space="preserve">соблюдать правила безопасности дорожного движения велосипедиста; </w:t>
      </w:r>
    </w:p>
    <w:p w14:paraId="2334237D" w14:textId="77777777" w:rsidR="00F2332E" w:rsidRDefault="009D784E">
      <w:pPr>
        <w:numPr>
          <w:ilvl w:val="0"/>
          <w:numId w:val="55"/>
        </w:numPr>
        <w:spacing w:after="4" w:line="365" w:lineRule="auto"/>
        <w:ind w:firstLine="708"/>
      </w:pPr>
      <w:r>
        <w:t xml:space="preserve">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 </w:t>
      </w:r>
    </w:p>
    <w:p w14:paraId="22424A27" w14:textId="77777777" w:rsidR="00F2332E" w:rsidRDefault="009D784E">
      <w:pPr>
        <w:numPr>
          <w:ilvl w:val="0"/>
          <w:numId w:val="55"/>
        </w:numPr>
        <w:spacing w:after="96" w:line="259" w:lineRule="auto"/>
        <w:ind w:firstLine="708"/>
      </w:pPr>
      <w:r>
        <w:t xml:space="preserve">классифицировать и характеризовать причины и последствия опасных ситуаций на воде; </w:t>
      </w:r>
    </w:p>
    <w:p w14:paraId="6423888B" w14:textId="77777777" w:rsidR="00F2332E" w:rsidRDefault="009D784E">
      <w:pPr>
        <w:numPr>
          <w:ilvl w:val="0"/>
          <w:numId w:val="55"/>
        </w:numPr>
        <w:spacing w:after="96" w:line="259" w:lineRule="auto"/>
        <w:ind w:firstLine="708"/>
      </w:pPr>
      <w:r>
        <w:t xml:space="preserve">адекватно оценивать ситуацию и безопасно вести у воды и на воде; </w:t>
      </w:r>
    </w:p>
    <w:p w14:paraId="423A162F" w14:textId="77777777" w:rsidR="00F2332E" w:rsidRDefault="009D784E">
      <w:pPr>
        <w:numPr>
          <w:ilvl w:val="0"/>
          <w:numId w:val="55"/>
        </w:numPr>
        <w:spacing w:after="94" w:line="259" w:lineRule="auto"/>
        <w:ind w:firstLine="708"/>
      </w:pPr>
      <w:r>
        <w:t xml:space="preserve">использовать средства и способы само- и взаимопомощи на воде; </w:t>
      </w:r>
    </w:p>
    <w:p w14:paraId="4971F32C" w14:textId="77777777" w:rsidR="00F2332E" w:rsidRDefault="009D784E">
      <w:pPr>
        <w:numPr>
          <w:ilvl w:val="0"/>
          <w:numId w:val="55"/>
        </w:numPr>
        <w:ind w:firstLine="708"/>
      </w:pPr>
      <w:r>
        <w:t xml:space="preserve">классифицировать и характеризовать причины и последствия опасных ситуаций в туристических походах; </w:t>
      </w:r>
    </w:p>
    <w:p w14:paraId="338AC09E" w14:textId="77777777" w:rsidR="00F2332E" w:rsidRDefault="009D784E">
      <w:pPr>
        <w:numPr>
          <w:ilvl w:val="0"/>
          <w:numId w:val="55"/>
        </w:numPr>
        <w:spacing w:after="94" w:line="259" w:lineRule="auto"/>
        <w:ind w:firstLine="708"/>
      </w:pPr>
      <w:r>
        <w:t xml:space="preserve">готовиться к туристическим походам; </w:t>
      </w:r>
    </w:p>
    <w:p w14:paraId="6D0C3ADF" w14:textId="77777777" w:rsidR="00F2332E" w:rsidRDefault="009D784E">
      <w:pPr>
        <w:numPr>
          <w:ilvl w:val="0"/>
          <w:numId w:val="55"/>
        </w:numPr>
        <w:spacing w:after="96" w:line="259" w:lineRule="auto"/>
        <w:ind w:firstLine="708"/>
      </w:pPr>
      <w:r>
        <w:t xml:space="preserve">адекватно оценивать ситуацию и безопасно вести в туристических походах; </w:t>
      </w:r>
    </w:p>
    <w:p w14:paraId="093B762D" w14:textId="77777777" w:rsidR="00F2332E" w:rsidRDefault="009D784E">
      <w:pPr>
        <w:numPr>
          <w:ilvl w:val="0"/>
          <w:numId w:val="55"/>
        </w:numPr>
        <w:spacing w:after="94" w:line="259" w:lineRule="auto"/>
        <w:ind w:firstLine="708"/>
      </w:pPr>
      <w:r>
        <w:t xml:space="preserve">адекватно оценивать ситуацию и ориентироваться на местности; </w:t>
      </w:r>
    </w:p>
    <w:p w14:paraId="493144E2" w14:textId="77777777" w:rsidR="00F2332E" w:rsidRDefault="009D784E">
      <w:pPr>
        <w:numPr>
          <w:ilvl w:val="0"/>
          <w:numId w:val="55"/>
        </w:numPr>
        <w:spacing w:after="96" w:line="259" w:lineRule="auto"/>
        <w:ind w:firstLine="708"/>
      </w:pPr>
      <w:r>
        <w:t xml:space="preserve">добывать и поддерживать огонь в автономных условиях; </w:t>
      </w:r>
    </w:p>
    <w:p w14:paraId="022C7636" w14:textId="77777777" w:rsidR="00F2332E" w:rsidRDefault="009D784E">
      <w:pPr>
        <w:numPr>
          <w:ilvl w:val="0"/>
          <w:numId w:val="55"/>
        </w:numPr>
        <w:spacing w:after="96" w:line="259" w:lineRule="auto"/>
        <w:ind w:firstLine="708"/>
      </w:pPr>
      <w:r>
        <w:t xml:space="preserve">добывать и очищать воду в автономных условиях; </w:t>
      </w:r>
    </w:p>
    <w:p w14:paraId="7EBF9C80" w14:textId="77777777" w:rsidR="00F2332E" w:rsidRDefault="009D784E">
      <w:pPr>
        <w:numPr>
          <w:ilvl w:val="0"/>
          <w:numId w:val="55"/>
        </w:numPr>
        <w:ind w:firstLine="708"/>
      </w:pPr>
      <w:r>
        <w:lastRenderedPageBreak/>
        <w:t xml:space="preserve">добывать и готовить пищу в автономных условиях; сооружать (обустраивать) временное жилище в автономных условиях; </w:t>
      </w:r>
    </w:p>
    <w:p w14:paraId="17E3E51F" w14:textId="77777777" w:rsidR="00F2332E" w:rsidRDefault="009D784E">
      <w:pPr>
        <w:numPr>
          <w:ilvl w:val="0"/>
          <w:numId w:val="55"/>
        </w:numPr>
        <w:spacing w:after="96" w:line="259" w:lineRule="auto"/>
        <w:ind w:firstLine="708"/>
      </w:pPr>
      <w:r>
        <w:t xml:space="preserve">подавать сигналы бедствия и отвечать на них; </w:t>
      </w:r>
    </w:p>
    <w:p w14:paraId="1CD9A22B" w14:textId="77777777" w:rsidR="00F2332E" w:rsidRDefault="009D784E">
      <w:pPr>
        <w:numPr>
          <w:ilvl w:val="0"/>
          <w:numId w:val="55"/>
        </w:numPr>
        <w:ind w:firstLine="708"/>
      </w:pPr>
      <w:r>
        <w:t xml:space="preserve">характеризовать причины и последствия чрезвычайных ситуаций природного характера для личности, общества и государства; </w:t>
      </w:r>
    </w:p>
    <w:p w14:paraId="642EFF2B" w14:textId="77777777" w:rsidR="00F2332E" w:rsidRDefault="009D784E">
      <w:pPr>
        <w:numPr>
          <w:ilvl w:val="0"/>
          <w:numId w:val="55"/>
        </w:numPr>
        <w:ind w:firstLine="708"/>
      </w:pPr>
      <w:r>
        <w:t xml:space="preserve">предвидеть опасности и правильно действовать в случае чрезвычайных ситуаций природного характера; </w:t>
      </w:r>
    </w:p>
    <w:p w14:paraId="7A00139F" w14:textId="77777777" w:rsidR="00F2332E" w:rsidRDefault="009D784E">
      <w:pPr>
        <w:numPr>
          <w:ilvl w:val="0"/>
          <w:numId w:val="55"/>
        </w:numPr>
        <w:ind w:firstLine="708"/>
      </w:pPr>
      <w:r>
        <w:t xml:space="preserve">классифицировать мероприятия по защите населения от чрезвычайных ситуаций природного характера; </w:t>
      </w:r>
    </w:p>
    <w:p w14:paraId="6FFDB664" w14:textId="77777777" w:rsidR="00F2332E" w:rsidRDefault="009D784E">
      <w:pPr>
        <w:numPr>
          <w:ilvl w:val="0"/>
          <w:numId w:val="55"/>
        </w:numPr>
        <w:spacing w:after="96" w:line="259" w:lineRule="auto"/>
        <w:ind w:firstLine="708"/>
      </w:pPr>
      <w:r>
        <w:t xml:space="preserve">безопасно использовать средства индивидуальной защиты;  </w:t>
      </w:r>
    </w:p>
    <w:p w14:paraId="734B0F70" w14:textId="77777777" w:rsidR="00F2332E" w:rsidRDefault="009D784E">
      <w:pPr>
        <w:numPr>
          <w:ilvl w:val="0"/>
          <w:numId w:val="55"/>
        </w:numPr>
        <w:ind w:firstLine="708"/>
      </w:pPr>
      <w:r>
        <w:t xml:space="preserve">характеризовать причины и последствия чрезвычайных ситуаций техногенного характера для личности, общества и государства; </w:t>
      </w:r>
    </w:p>
    <w:p w14:paraId="219C384C" w14:textId="77777777" w:rsidR="00F2332E" w:rsidRDefault="009D784E">
      <w:pPr>
        <w:numPr>
          <w:ilvl w:val="0"/>
          <w:numId w:val="55"/>
        </w:numPr>
        <w:ind w:firstLine="708"/>
      </w:pPr>
      <w:r>
        <w:t xml:space="preserve">предвидеть опасности и правильно действовать в чрезвычайных ситуациях техногенного характера; </w:t>
      </w:r>
    </w:p>
    <w:p w14:paraId="012871C9" w14:textId="77777777" w:rsidR="00F2332E" w:rsidRDefault="009D784E">
      <w:pPr>
        <w:numPr>
          <w:ilvl w:val="0"/>
          <w:numId w:val="55"/>
        </w:numPr>
        <w:ind w:firstLine="708"/>
      </w:pPr>
      <w:r>
        <w:t xml:space="preserve">классифицировать мероприятия по защите населения от чрезвычайных ситуаций техногенного характера; </w:t>
      </w:r>
    </w:p>
    <w:p w14:paraId="07A1EC03" w14:textId="77777777" w:rsidR="00F2332E" w:rsidRDefault="009D784E">
      <w:pPr>
        <w:ind w:left="1004" w:right="1473"/>
      </w:pPr>
      <w:r>
        <w:t xml:space="preserve">безопасно действовать по сигналу «Внимание всем!»; безопасно использовать средства индивидуальной и коллективной защиты; </w:t>
      </w:r>
    </w:p>
    <w:p w14:paraId="69E7E736" w14:textId="77777777" w:rsidR="00F2332E" w:rsidRDefault="009D784E">
      <w:pPr>
        <w:spacing w:after="117" w:line="259" w:lineRule="auto"/>
        <w:ind w:left="10" w:right="5"/>
        <w:jc w:val="right"/>
      </w:pPr>
      <w:r>
        <w:t xml:space="preserve">комплектовать минимально необходимый набор вещей (документов, продуктов) в случае </w:t>
      </w:r>
    </w:p>
    <w:p w14:paraId="009DE9D6" w14:textId="77777777" w:rsidR="00F2332E" w:rsidRDefault="009D784E">
      <w:pPr>
        <w:spacing w:after="140" w:line="259" w:lineRule="auto"/>
        <w:ind w:left="-5"/>
      </w:pPr>
      <w:r>
        <w:t xml:space="preserve">эвакуации; </w:t>
      </w:r>
    </w:p>
    <w:p w14:paraId="45205F0E" w14:textId="77777777" w:rsidR="00F2332E" w:rsidRDefault="009D784E">
      <w:pPr>
        <w:numPr>
          <w:ilvl w:val="0"/>
          <w:numId w:val="55"/>
        </w:numPr>
        <w:ind w:firstLine="708"/>
      </w:pPr>
      <w: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14:paraId="05EB6B4A" w14:textId="77777777" w:rsidR="00F2332E" w:rsidRDefault="009D784E">
      <w:pPr>
        <w:numPr>
          <w:ilvl w:val="0"/>
          <w:numId w:val="55"/>
        </w:numPr>
        <w:ind w:firstLine="708"/>
      </w:pPr>
      <w:r>
        <w:t xml:space="preserve">классифицировать мероприятия по защите населения от терроризма, экстремизма, наркотизма; </w:t>
      </w:r>
    </w:p>
    <w:p w14:paraId="337FB499" w14:textId="77777777" w:rsidR="00F2332E" w:rsidRDefault="009D784E">
      <w:pPr>
        <w:numPr>
          <w:ilvl w:val="0"/>
          <w:numId w:val="55"/>
        </w:numPr>
        <w:ind w:firstLine="708"/>
      </w:pPr>
      <w:r>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14:paraId="45402CB2" w14:textId="77777777" w:rsidR="00F2332E" w:rsidRDefault="009D784E">
      <w:pPr>
        <w:numPr>
          <w:ilvl w:val="0"/>
          <w:numId w:val="55"/>
        </w:numPr>
        <w:ind w:firstLine="708"/>
      </w:pPr>
      <w: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14:paraId="49FF7DB5" w14:textId="77777777" w:rsidR="00F2332E" w:rsidRDefault="009D784E">
      <w:pPr>
        <w:numPr>
          <w:ilvl w:val="0"/>
          <w:numId w:val="55"/>
        </w:numPr>
        <w:ind w:firstLine="708"/>
      </w:pPr>
      <w: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14:paraId="698668CF" w14:textId="77777777" w:rsidR="00F2332E" w:rsidRDefault="009D784E">
      <w:pPr>
        <w:numPr>
          <w:ilvl w:val="0"/>
          <w:numId w:val="55"/>
        </w:numPr>
        <w:ind w:firstLine="708"/>
      </w:pPr>
      <w:r>
        <w:t xml:space="preserve">классифицировать и характеризовать опасные ситуации в местах большого скопления людей; </w:t>
      </w:r>
    </w:p>
    <w:p w14:paraId="646FC828" w14:textId="77777777" w:rsidR="00F2332E" w:rsidRDefault="009D784E">
      <w:pPr>
        <w:numPr>
          <w:ilvl w:val="0"/>
          <w:numId w:val="55"/>
        </w:numPr>
        <w:ind w:firstLine="708"/>
      </w:pPr>
      <w:r>
        <w:lastRenderedPageBreak/>
        <w:t xml:space="preserve">предвидеть причины возникновения возможных опасных ситуаций в местах большого скопления людей; </w:t>
      </w:r>
    </w:p>
    <w:p w14:paraId="2F5E8325" w14:textId="77777777" w:rsidR="00F2332E" w:rsidRDefault="009D784E">
      <w:pPr>
        <w:numPr>
          <w:ilvl w:val="0"/>
          <w:numId w:val="55"/>
        </w:numPr>
        <w:ind w:firstLine="708"/>
      </w:pPr>
      <w:r>
        <w:t xml:space="preserve">адекватно оценивать ситуацию и безопасно действовать в местах массового скопления людей; </w:t>
      </w:r>
    </w:p>
    <w:p w14:paraId="57D9E966" w14:textId="77777777" w:rsidR="00F2332E" w:rsidRDefault="009D784E">
      <w:pPr>
        <w:numPr>
          <w:ilvl w:val="0"/>
          <w:numId w:val="55"/>
        </w:numPr>
        <w:spacing w:after="96" w:line="259" w:lineRule="auto"/>
        <w:ind w:firstLine="708"/>
      </w:pPr>
      <w:r>
        <w:t xml:space="preserve">оповещать (вызывать) экстренные службы при чрезвычайной ситуации; </w:t>
      </w:r>
    </w:p>
    <w:p w14:paraId="5DDBC86B" w14:textId="77777777" w:rsidR="00F2332E" w:rsidRDefault="009D784E">
      <w:pPr>
        <w:numPr>
          <w:ilvl w:val="0"/>
          <w:numId w:val="55"/>
        </w:numPr>
        <w:ind w:firstLine="708"/>
      </w:pPr>
      <w:r>
        <w:t xml:space="preserve">характеризовать безопасный и здоровый образ жизни, его составляющие и значение для личности, общества и государства; </w:t>
      </w:r>
    </w:p>
    <w:p w14:paraId="53A48CF5" w14:textId="77777777" w:rsidR="00F2332E" w:rsidRDefault="009D784E">
      <w:pPr>
        <w:numPr>
          <w:ilvl w:val="0"/>
          <w:numId w:val="55"/>
        </w:numPr>
        <w:spacing w:after="96" w:line="259" w:lineRule="auto"/>
        <w:ind w:firstLine="708"/>
      </w:pPr>
      <w:r>
        <w:t xml:space="preserve">классифицировать мероприятия и факторы, укрепляющие и разрушающие здоровье; </w:t>
      </w:r>
    </w:p>
    <w:p w14:paraId="6AC075E8" w14:textId="77777777" w:rsidR="00F2332E" w:rsidRDefault="009D784E">
      <w:pPr>
        <w:numPr>
          <w:ilvl w:val="0"/>
          <w:numId w:val="55"/>
        </w:numPr>
        <w:ind w:firstLine="708"/>
      </w:pPr>
      <w:r>
        <w:t xml:space="preserve">планировать профилактические мероприятия по сохранению и укреплению своего здоровья; </w:t>
      </w:r>
    </w:p>
    <w:p w14:paraId="74783C7D" w14:textId="77777777" w:rsidR="00F2332E" w:rsidRDefault="009D784E">
      <w:pPr>
        <w:numPr>
          <w:ilvl w:val="0"/>
          <w:numId w:val="55"/>
        </w:numPr>
        <w:ind w:firstLine="708"/>
      </w:pPr>
      <w:r>
        <w:t xml:space="preserve">адекватно оценивать нагрузку и профилактические занятия по укреплению здоровья; планировать распорядок дня с учетом нагрузок; </w:t>
      </w:r>
    </w:p>
    <w:p w14:paraId="43B5873D" w14:textId="77777777" w:rsidR="00F2332E" w:rsidRDefault="009D784E">
      <w:pPr>
        <w:numPr>
          <w:ilvl w:val="0"/>
          <w:numId w:val="55"/>
        </w:numPr>
        <w:spacing w:after="96" w:line="259" w:lineRule="auto"/>
        <w:ind w:firstLine="708"/>
      </w:pPr>
      <w:r>
        <w:t xml:space="preserve">выявлять мероприятия и факторы, потенциально опасные для здоровья; </w:t>
      </w:r>
    </w:p>
    <w:p w14:paraId="26120481" w14:textId="77777777" w:rsidR="00F2332E" w:rsidRDefault="009D784E">
      <w:pPr>
        <w:numPr>
          <w:ilvl w:val="0"/>
          <w:numId w:val="55"/>
        </w:numPr>
        <w:spacing w:after="94" w:line="259" w:lineRule="auto"/>
        <w:ind w:firstLine="708"/>
      </w:pPr>
      <w:r>
        <w:t xml:space="preserve">безопасно использовать ресурсы интернета; </w:t>
      </w:r>
    </w:p>
    <w:p w14:paraId="1C439E6F" w14:textId="77777777" w:rsidR="00F2332E" w:rsidRDefault="009D784E">
      <w:pPr>
        <w:numPr>
          <w:ilvl w:val="0"/>
          <w:numId w:val="55"/>
        </w:numPr>
        <w:spacing w:after="96" w:line="259" w:lineRule="auto"/>
        <w:ind w:firstLine="708"/>
      </w:pPr>
      <w:r>
        <w:t xml:space="preserve">анализировать состояние своего здоровья; </w:t>
      </w:r>
    </w:p>
    <w:p w14:paraId="6921CC6F" w14:textId="77777777" w:rsidR="00F2332E" w:rsidRDefault="009D784E">
      <w:pPr>
        <w:numPr>
          <w:ilvl w:val="0"/>
          <w:numId w:val="55"/>
        </w:numPr>
        <w:spacing w:after="96" w:line="259" w:lineRule="auto"/>
        <w:ind w:firstLine="708"/>
      </w:pPr>
      <w:r>
        <w:t xml:space="preserve">определять состояния оказания неотложной помощи; </w:t>
      </w:r>
    </w:p>
    <w:p w14:paraId="50AC9C6F" w14:textId="77777777" w:rsidR="00F2332E" w:rsidRDefault="009D784E">
      <w:pPr>
        <w:numPr>
          <w:ilvl w:val="0"/>
          <w:numId w:val="55"/>
        </w:numPr>
        <w:spacing w:after="94" w:line="259" w:lineRule="auto"/>
        <w:ind w:firstLine="708"/>
      </w:pPr>
      <w:r>
        <w:t xml:space="preserve">использовать алгоритм действий по оказанию первой помощи; </w:t>
      </w:r>
    </w:p>
    <w:p w14:paraId="08FA2D90" w14:textId="77777777" w:rsidR="00F2332E" w:rsidRDefault="009D784E">
      <w:pPr>
        <w:numPr>
          <w:ilvl w:val="0"/>
          <w:numId w:val="55"/>
        </w:numPr>
        <w:spacing w:line="259" w:lineRule="auto"/>
        <w:ind w:firstLine="708"/>
      </w:pPr>
      <w:r>
        <w:t xml:space="preserve">классифицировать средства оказания первой помощи; </w:t>
      </w:r>
    </w:p>
    <w:p w14:paraId="00B29B9F" w14:textId="77777777" w:rsidR="00F2332E" w:rsidRDefault="009D784E">
      <w:pPr>
        <w:ind w:left="1004" w:right="883"/>
      </w:pPr>
      <w:r>
        <w:t xml:space="preserve">оказывать первую помощь при наружном и внутреннем кровотечении; извлекать инородное тело из верхних дыхательных путей; </w:t>
      </w:r>
    </w:p>
    <w:p w14:paraId="5F08DFFA" w14:textId="77777777" w:rsidR="00F2332E" w:rsidRDefault="009D784E">
      <w:pPr>
        <w:spacing w:after="137" w:line="259" w:lineRule="auto"/>
        <w:ind w:left="1004"/>
      </w:pPr>
      <w:r>
        <w:t xml:space="preserve">оказывать первую помощь при ушибах; </w:t>
      </w:r>
    </w:p>
    <w:p w14:paraId="72856305" w14:textId="77777777" w:rsidR="00F2332E" w:rsidRDefault="009D784E">
      <w:pPr>
        <w:numPr>
          <w:ilvl w:val="0"/>
          <w:numId w:val="55"/>
        </w:numPr>
        <w:spacing w:after="96" w:line="259" w:lineRule="auto"/>
        <w:ind w:firstLine="708"/>
      </w:pPr>
      <w:r>
        <w:t xml:space="preserve">оказывать первую помощь при растяжениях; </w:t>
      </w:r>
    </w:p>
    <w:p w14:paraId="02349D06" w14:textId="77777777" w:rsidR="00F2332E" w:rsidRDefault="009D784E">
      <w:pPr>
        <w:numPr>
          <w:ilvl w:val="0"/>
          <w:numId w:val="55"/>
        </w:numPr>
        <w:spacing w:after="96" w:line="259" w:lineRule="auto"/>
        <w:ind w:firstLine="708"/>
      </w:pPr>
      <w:r>
        <w:t xml:space="preserve">оказывать первую помощь при вывихах; </w:t>
      </w:r>
    </w:p>
    <w:p w14:paraId="3778995D" w14:textId="77777777" w:rsidR="00F2332E" w:rsidRDefault="009D784E">
      <w:pPr>
        <w:numPr>
          <w:ilvl w:val="0"/>
          <w:numId w:val="55"/>
        </w:numPr>
        <w:spacing w:after="94" w:line="259" w:lineRule="auto"/>
        <w:ind w:firstLine="708"/>
      </w:pPr>
      <w:r>
        <w:t xml:space="preserve">оказывать первую помощь при переломах; </w:t>
      </w:r>
    </w:p>
    <w:p w14:paraId="28A068BE" w14:textId="77777777" w:rsidR="00F2332E" w:rsidRDefault="009D784E">
      <w:pPr>
        <w:numPr>
          <w:ilvl w:val="0"/>
          <w:numId w:val="55"/>
        </w:numPr>
        <w:spacing w:after="96" w:line="259" w:lineRule="auto"/>
        <w:ind w:firstLine="708"/>
      </w:pPr>
      <w:r>
        <w:t xml:space="preserve">оказывать первую помощь при ожогах; </w:t>
      </w:r>
    </w:p>
    <w:p w14:paraId="2CDF1758" w14:textId="77777777" w:rsidR="00F2332E" w:rsidRDefault="009D784E">
      <w:pPr>
        <w:numPr>
          <w:ilvl w:val="0"/>
          <w:numId w:val="55"/>
        </w:numPr>
        <w:spacing w:after="96" w:line="259" w:lineRule="auto"/>
        <w:ind w:firstLine="708"/>
      </w:pPr>
      <w:r>
        <w:t xml:space="preserve">оказывать первую помощь при отморожениях и общем переохлаждении; </w:t>
      </w:r>
    </w:p>
    <w:p w14:paraId="058F480A" w14:textId="77777777" w:rsidR="00F2332E" w:rsidRDefault="009D784E">
      <w:pPr>
        <w:numPr>
          <w:ilvl w:val="0"/>
          <w:numId w:val="55"/>
        </w:numPr>
        <w:spacing w:after="94" w:line="259" w:lineRule="auto"/>
        <w:ind w:firstLine="708"/>
      </w:pPr>
      <w:r>
        <w:t xml:space="preserve">оказывать первую помощь при отравлениях; </w:t>
      </w:r>
    </w:p>
    <w:p w14:paraId="64CB5C88" w14:textId="77777777" w:rsidR="00F2332E" w:rsidRDefault="009D784E">
      <w:pPr>
        <w:numPr>
          <w:ilvl w:val="0"/>
          <w:numId w:val="55"/>
        </w:numPr>
        <w:spacing w:after="96" w:line="259" w:lineRule="auto"/>
        <w:ind w:firstLine="708"/>
      </w:pPr>
      <w:r>
        <w:t xml:space="preserve">оказывать первую помощь при тепловом (солнечном) ударе; </w:t>
      </w:r>
    </w:p>
    <w:p w14:paraId="68A9B062" w14:textId="77777777" w:rsidR="00F2332E" w:rsidRDefault="009D784E">
      <w:pPr>
        <w:numPr>
          <w:ilvl w:val="0"/>
          <w:numId w:val="55"/>
        </w:numPr>
        <w:spacing w:after="76" w:line="259" w:lineRule="auto"/>
        <w:ind w:firstLine="708"/>
      </w:pPr>
      <w:r>
        <w:t>оказывать первую помощь при укусе насекомых и змей.</w:t>
      </w:r>
      <w:r>
        <w:rPr>
          <w:b/>
        </w:rPr>
        <w:t xml:space="preserve"> </w:t>
      </w:r>
    </w:p>
    <w:p w14:paraId="50E09DC8" w14:textId="77777777" w:rsidR="00F2332E" w:rsidRDefault="009D784E">
      <w:pPr>
        <w:spacing w:after="143" w:line="249" w:lineRule="auto"/>
        <w:ind w:left="703"/>
        <w:jc w:val="left"/>
      </w:pPr>
      <w:r>
        <w:rPr>
          <w:b/>
        </w:rPr>
        <w:t xml:space="preserve">Выпускник получит возможность научиться: </w:t>
      </w:r>
    </w:p>
    <w:p w14:paraId="5411D700" w14:textId="77777777" w:rsidR="00F2332E" w:rsidRDefault="009D784E">
      <w:pPr>
        <w:numPr>
          <w:ilvl w:val="0"/>
          <w:numId w:val="55"/>
        </w:numPr>
        <w:spacing w:after="96" w:line="259" w:lineRule="auto"/>
        <w:ind w:firstLine="708"/>
      </w:pPr>
      <w:r>
        <w:rPr>
          <w:i/>
        </w:rPr>
        <w:t xml:space="preserve">безопасно использовать средства индивидуальной защиты велосипедиста;  </w:t>
      </w:r>
    </w:p>
    <w:p w14:paraId="4B71F091" w14:textId="77777777" w:rsidR="00F2332E" w:rsidRDefault="009D784E">
      <w:pPr>
        <w:numPr>
          <w:ilvl w:val="0"/>
          <w:numId w:val="55"/>
        </w:numPr>
        <w:spacing w:after="24" w:line="355" w:lineRule="auto"/>
        <w:ind w:firstLine="708"/>
      </w:pPr>
      <w:r>
        <w:rPr>
          <w:i/>
        </w:rPr>
        <w:t xml:space="preserve">классифицировать и характеризовать причины и последствия опасных ситуаций в туристических поездках;  </w:t>
      </w:r>
    </w:p>
    <w:p w14:paraId="6D26D525" w14:textId="77777777" w:rsidR="00F2332E" w:rsidRDefault="009D784E">
      <w:pPr>
        <w:numPr>
          <w:ilvl w:val="0"/>
          <w:numId w:val="55"/>
        </w:numPr>
        <w:spacing w:after="96" w:line="259" w:lineRule="auto"/>
        <w:ind w:firstLine="708"/>
      </w:pPr>
      <w:r>
        <w:rPr>
          <w:i/>
        </w:rPr>
        <w:lastRenderedPageBreak/>
        <w:t>готовиться к туристическим поездкам;</w:t>
      </w:r>
      <w:r>
        <w:t xml:space="preserve"> </w:t>
      </w:r>
    </w:p>
    <w:p w14:paraId="05CBF0EB" w14:textId="77777777" w:rsidR="00F2332E" w:rsidRDefault="009D784E">
      <w:pPr>
        <w:numPr>
          <w:ilvl w:val="0"/>
          <w:numId w:val="55"/>
        </w:numPr>
        <w:spacing w:after="94" w:line="259" w:lineRule="auto"/>
        <w:ind w:firstLine="708"/>
      </w:pPr>
      <w:r>
        <w:rPr>
          <w:i/>
        </w:rPr>
        <w:t xml:space="preserve">адекватно оценивать ситуацию и безопасно вести в туристических поездках;  </w:t>
      </w:r>
    </w:p>
    <w:p w14:paraId="7BE6203D" w14:textId="77777777" w:rsidR="00F2332E" w:rsidRDefault="009D784E">
      <w:pPr>
        <w:numPr>
          <w:ilvl w:val="0"/>
          <w:numId w:val="55"/>
        </w:numPr>
        <w:spacing w:after="71" w:line="259" w:lineRule="auto"/>
        <w:ind w:firstLine="708"/>
      </w:pPr>
      <w:r>
        <w:rPr>
          <w:i/>
        </w:rPr>
        <w:t xml:space="preserve">анализировать последствия возможных опасных ситуаций в местах большого </w:t>
      </w:r>
    </w:p>
    <w:p w14:paraId="466FBF31" w14:textId="77777777" w:rsidR="00F2332E" w:rsidRDefault="009D784E">
      <w:pPr>
        <w:spacing w:after="137" w:line="259" w:lineRule="auto"/>
        <w:ind w:left="21" w:right="7"/>
      </w:pPr>
      <w:r>
        <w:rPr>
          <w:i/>
        </w:rPr>
        <w:t xml:space="preserve">скопления людей;  </w:t>
      </w:r>
    </w:p>
    <w:p w14:paraId="48069E88" w14:textId="77777777" w:rsidR="00F2332E" w:rsidRDefault="009D784E">
      <w:pPr>
        <w:numPr>
          <w:ilvl w:val="0"/>
          <w:numId w:val="55"/>
        </w:numPr>
        <w:spacing w:after="96" w:line="259" w:lineRule="auto"/>
        <w:ind w:firstLine="708"/>
      </w:pPr>
      <w:r>
        <w:rPr>
          <w:i/>
        </w:rPr>
        <w:t xml:space="preserve">анализировать последствия возможных опасных ситуаций криминогенного характера;  </w:t>
      </w:r>
    </w:p>
    <w:p w14:paraId="40FC982E" w14:textId="77777777" w:rsidR="00F2332E" w:rsidRDefault="009D784E">
      <w:pPr>
        <w:numPr>
          <w:ilvl w:val="0"/>
          <w:numId w:val="55"/>
        </w:numPr>
        <w:spacing w:after="96" w:line="259" w:lineRule="auto"/>
        <w:ind w:firstLine="708"/>
      </w:pPr>
      <w:r>
        <w:rPr>
          <w:i/>
        </w:rPr>
        <w:t>безопасно вести и применять права покупателя;</w:t>
      </w:r>
      <w:r>
        <w:t xml:space="preserve"> </w:t>
      </w:r>
    </w:p>
    <w:p w14:paraId="3566EF35" w14:textId="77777777" w:rsidR="00F2332E" w:rsidRDefault="009D784E">
      <w:pPr>
        <w:numPr>
          <w:ilvl w:val="0"/>
          <w:numId w:val="55"/>
        </w:numPr>
        <w:spacing w:after="115" w:line="259" w:lineRule="auto"/>
        <w:ind w:firstLine="708"/>
      </w:pPr>
      <w:r>
        <w:rPr>
          <w:i/>
        </w:rPr>
        <w:t>анализировать последствия проявления терроризма, экстремизма, наркотизма;</w:t>
      </w:r>
      <w:r>
        <w:rPr>
          <w:b/>
          <w:i/>
        </w:rPr>
        <w:t xml:space="preserve"> </w:t>
      </w:r>
    </w:p>
    <w:p w14:paraId="48F39D91" w14:textId="77777777" w:rsidR="00F2332E" w:rsidRDefault="009D784E">
      <w:pPr>
        <w:numPr>
          <w:ilvl w:val="0"/>
          <w:numId w:val="55"/>
        </w:numPr>
        <w:spacing w:after="17" w:line="362" w:lineRule="auto"/>
        <w:ind w:firstLine="708"/>
      </w:pPr>
      <w:r>
        <w:rPr>
          <w:i/>
        </w:rPr>
        <w:t xml:space="preserve">предвидеть </w:t>
      </w:r>
      <w:r>
        <w:rPr>
          <w:i/>
        </w:rPr>
        <w:tab/>
        <w:t xml:space="preserve">пути </w:t>
      </w:r>
      <w:r>
        <w:rPr>
          <w:i/>
        </w:rPr>
        <w:tab/>
        <w:t xml:space="preserve">и </w:t>
      </w:r>
      <w:r>
        <w:rPr>
          <w:i/>
        </w:rPr>
        <w:tab/>
        <w:t xml:space="preserve">средства </w:t>
      </w:r>
      <w:r>
        <w:rPr>
          <w:i/>
        </w:rPr>
        <w:tab/>
        <w:t xml:space="preserve">возможного </w:t>
      </w:r>
      <w:r>
        <w:rPr>
          <w:i/>
        </w:rPr>
        <w:tab/>
        <w:t xml:space="preserve">вовлечения </w:t>
      </w:r>
      <w:r>
        <w:rPr>
          <w:i/>
        </w:rPr>
        <w:tab/>
        <w:t xml:space="preserve">в </w:t>
      </w:r>
      <w:r>
        <w:rPr>
          <w:i/>
        </w:rPr>
        <w:tab/>
        <w:t xml:space="preserve">террористическую, экстремистскую и наркотическую </w:t>
      </w:r>
      <w:proofErr w:type="spellStart"/>
      <w:proofErr w:type="gramStart"/>
      <w:r>
        <w:rPr>
          <w:i/>
        </w:rPr>
        <w:t>деятельность;анализировать</w:t>
      </w:r>
      <w:proofErr w:type="spellEnd"/>
      <w:proofErr w:type="gramEnd"/>
      <w:r>
        <w:rPr>
          <w:i/>
        </w:rPr>
        <w:t xml:space="preserve"> влияние вредных привычек и факторов и на состояние своего здоровья;  </w:t>
      </w:r>
    </w:p>
    <w:p w14:paraId="44F0B14C" w14:textId="77777777" w:rsidR="00F2332E" w:rsidRDefault="009D784E">
      <w:pPr>
        <w:numPr>
          <w:ilvl w:val="0"/>
          <w:numId w:val="55"/>
        </w:numPr>
        <w:spacing w:after="24" w:line="355" w:lineRule="auto"/>
        <w:ind w:firstLine="708"/>
      </w:pPr>
      <w:r>
        <w:rPr>
          <w:i/>
        </w:rPr>
        <w:t xml:space="preserve">характеризовать роль семьи в жизни личности и общества и ее влияние на здоровье человека;  </w:t>
      </w:r>
    </w:p>
    <w:p w14:paraId="60CE807B" w14:textId="77777777" w:rsidR="00F2332E" w:rsidRDefault="009D784E">
      <w:pPr>
        <w:numPr>
          <w:ilvl w:val="0"/>
          <w:numId w:val="55"/>
        </w:numPr>
        <w:spacing w:after="24" w:line="355" w:lineRule="auto"/>
        <w:ind w:firstLine="708"/>
      </w:pPr>
      <w:r>
        <w:rPr>
          <w:i/>
        </w:rPr>
        <w:t xml:space="preserve">классифицировать и характеризовать основные </w:t>
      </w:r>
      <w:proofErr w:type="spellStart"/>
      <w:r>
        <w:rPr>
          <w:i/>
        </w:rPr>
        <w:t>положениязаконодательных</w:t>
      </w:r>
      <w:proofErr w:type="spellEnd"/>
      <w:r>
        <w:rPr>
          <w:i/>
        </w:rPr>
        <w:t xml:space="preserve"> актов, регулирующих права и обязанности супругов, и защищающих права ребенка;  </w:t>
      </w:r>
    </w:p>
    <w:p w14:paraId="6D23E0A6" w14:textId="77777777" w:rsidR="00F2332E" w:rsidRDefault="009D784E">
      <w:pPr>
        <w:numPr>
          <w:ilvl w:val="0"/>
          <w:numId w:val="55"/>
        </w:numPr>
        <w:spacing w:after="24" w:line="355" w:lineRule="auto"/>
        <w:ind w:firstLine="708"/>
      </w:pPr>
      <w:r>
        <w:rPr>
          <w:i/>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14:paraId="146E24B6" w14:textId="77777777" w:rsidR="00F2332E" w:rsidRDefault="009D784E">
      <w:pPr>
        <w:numPr>
          <w:ilvl w:val="0"/>
          <w:numId w:val="55"/>
        </w:numPr>
        <w:spacing w:after="96" w:line="259" w:lineRule="auto"/>
        <w:ind w:firstLine="708"/>
      </w:pPr>
      <w:r>
        <w:rPr>
          <w:i/>
        </w:rPr>
        <w:t>классифицировать основные правовые аспекты оказания первой помощи;</w:t>
      </w:r>
      <w:r>
        <w:t xml:space="preserve"> </w:t>
      </w:r>
    </w:p>
    <w:p w14:paraId="60831CE0" w14:textId="77777777" w:rsidR="00F2332E" w:rsidRDefault="009D784E">
      <w:pPr>
        <w:numPr>
          <w:ilvl w:val="0"/>
          <w:numId w:val="55"/>
        </w:numPr>
        <w:spacing w:after="24" w:line="259" w:lineRule="auto"/>
        <w:ind w:firstLine="708"/>
      </w:pPr>
      <w:r>
        <w:rPr>
          <w:i/>
        </w:rPr>
        <w:t xml:space="preserve">оказывать первую помощь при не инфекционных заболеваниях;  </w:t>
      </w:r>
    </w:p>
    <w:p w14:paraId="20F7B783" w14:textId="24B8A846" w:rsidR="00F2332E" w:rsidRDefault="009D784E">
      <w:pPr>
        <w:spacing w:after="24" w:line="355" w:lineRule="auto"/>
        <w:ind w:left="1004" w:right="1754"/>
      </w:pPr>
      <w:r>
        <w:rPr>
          <w:i/>
        </w:rPr>
        <w:t xml:space="preserve">оказывать первую помощь при инфекционных </w:t>
      </w:r>
      <w:proofErr w:type="gramStart"/>
      <w:r>
        <w:rPr>
          <w:i/>
        </w:rPr>
        <w:t>заболеваниях;  оказывать</w:t>
      </w:r>
      <w:proofErr w:type="gramEnd"/>
      <w:r>
        <w:rPr>
          <w:i/>
        </w:rPr>
        <w:t xml:space="preserve"> </w:t>
      </w:r>
      <w:r w:rsidR="00263F86">
        <w:rPr>
          <w:i/>
        </w:rPr>
        <w:t>п</w:t>
      </w:r>
      <w:r>
        <w:rPr>
          <w:i/>
        </w:rPr>
        <w:t xml:space="preserve">ервую помощь при остановке сердечной деятельности; </w:t>
      </w:r>
    </w:p>
    <w:p w14:paraId="5A47D2E9" w14:textId="77777777" w:rsidR="00F2332E" w:rsidRDefault="009D784E">
      <w:pPr>
        <w:spacing w:after="137" w:line="259" w:lineRule="auto"/>
        <w:ind w:left="1004" w:right="7"/>
      </w:pPr>
      <w:r>
        <w:rPr>
          <w:i/>
        </w:rPr>
        <w:t xml:space="preserve">оказывать первую помощь при коме;  </w:t>
      </w:r>
    </w:p>
    <w:p w14:paraId="107328F0" w14:textId="77777777" w:rsidR="00F2332E" w:rsidRDefault="009D784E">
      <w:pPr>
        <w:numPr>
          <w:ilvl w:val="0"/>
          <w:numId w:val="55"/>
        </w:numPr>
        <w:spacing w:after="96" w:line="259" w:lineRule="auto"/>
        <w:ind w:firstLine="708"/>
      </w:pPr>
      <w:r>
        <w:rPr>
          <w:i/>
        </w:rPr>
        <w:t xml:space="preserve">оказывать первую помощь при поражении электрическим током;  </w:t>
      </w:r>
    </w:p>
    <w:p w14:paraId="2CF62F11" w14:textId="77777777" w:rsidR="00F2332E" w:rsidRDefault="009D784E">
      <w:pPr>
        <w:numPr>
          <w:ilvl w:val="0"/>
          <w:numId w:val="55"/>
        </w:numPr>
        <w:spacing w:after="24" w:line="355" w:lineRule="auto"/>
        <w:ind w:firstLine="708"/>
      </w:pPr>
      <w:r>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7B787BA2" w14:textId="77777777" w:rsidR="00F2332E" w:rsidRDefault="009D784E">
      <w:pPr>
        <w:numPr>
          <w:ilvl w:val="0"/>
          <w:numId w:val="55"/>
        </w:numPr>
        <w:spacing w:after="94" w:line="259" w:lineRule="auto"/>
        <w:ind w:firstLine="708"/>
      </w:pPr>
      <w:r>
        <w:rPr>
          <w:i/>
        </w:rPr>
        <w:t xml:space="preserve">усваивать приемы действий в различных опасных и чрезвычайных ситуациях;  </w:t>
      </w:r>
    </w:p>
    <w:p w14:paraId="582BFB99" w14:textId="77777777" w:rsidR="00F2332E" w:rsidRDefault="009D784E">
      <w:pPr>
        <w:numPr>
          <w:ilvl w:val="0"/>
          <w:numId w:val="55"/>
        </w:numPr>
        <w:spacing w:after="24" w:line="355" w:lineRule="auto"/>
        <w:ind w:firstLine="708"/>
      </w:pPr>
      <w:r>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2A5FFF44" w14:textId="77777777" w:rsidR="00F2332E" w:rsidRDefault="009D784E">
      <w:pPr>
        <w:numPr>
          <w:ilvl w:val="0"/>
          <w:numId w:val="55"/>
        </w:numPr>
        <w:spacing w:after="24" w:line="355" w:lineRule="auto"/>
        <w:ind w:firstLine="708"/>
      </w:pPr>
      <w:r>
        <w:rPr>
          <w:i/>
        </w:rPr>
        <w:t xml:space="preserve">творчески решать моделируемые ситуации и практические задачи в области безопасности жизнедеятельности. </w:t>
      </w:r>
    </w:p>
    <w:p w14:paraId="3FD08FA5" w14:textId="77777777" w:rsidR="00F2332E" w:rsidRDefault="009D784E">
      <w:pPr>
        <w:spacing w:after="123" w:line="249" w:lineRule="auto"/>
        <w:ind w:left="703"/>
        <w:jc w:val="left"/>
      </w:pPr>
      <w:r>
        <w:rPr>
          <w:b/>
        </w:rPr>
        <w:lastRenderedPageBreak/>
        <w:t xml:space="preserve">1.2.5.18. </w:t>
      </w:r>
      <w:proofErr w:type="spellStart"/>
      <w:r>
        <w:rPr>
          <w:b/>
        </w:rPr>
        <w:t>Кубановедение</w:t>
      </w:r>
      <w:proofErr w:type="spellEnd"/>
      <w:r>
        <w:rPr>
          <w:b/>
        </w:rPr>
        <w:t xml:space="preserve"> </w:t>
      </w:r>
    </w:p>
    <w:p w14:paraId="3F2392C5" w14:textId="77777777" w:rsidR="00F2332E" w:rsidRDefault="009D784E">
      <w:pPr>
        <w:spacing w:after="0" w:line="249" w:lineRule="auto"/>
        <w:ind w:left="10"/>
        <w:jc w:val="left"/>
      </w:pPr>
      <w:r>
        <w:rPr>
          <w:b/>
        </w:rPr>
        <w:t xml:space="preserve">Личностные, метапредметные и предметные результаты </w:t>
      </w:r>
      <w:proofErr w:type="gramStart"/>
      <w:r>
        <w:rPr>
          <w:b/>
        </w:rPr>
        <w:t>освоения  содержания</w:t>
      </w:r>
      <w:proofErr w:type="gramEnd"/>
      <w:r>
        <w:rPr>
          <w:b/>
        </w:rPr>
        <w:t xml:space="preserve"> курса «</w:t>
      </w:r>
      <w:proofErr w:type="spellStart"/>
      <w:r>
        <w:rPr>
          <w:b/>
        </w:rPr>
        <w:t>Кубановедение</w:t>
      </w:r>
      <w:proofErr w:type="spellEnd"/>
      <w:r>
        <w:rPr>
          <w:b/>
        </w:rPr>
        <w:t xml:space="preserve">» </w:t>
      </w:r>
    </w:p>
    <w:p w14:paraId="52C263A3" w14:textId="77777777" w:rsidR="00F2332E" w:rsidRDefault="009D784E">
      <w:pPr>
        <w:spacing w:after="0" w:line="259" w:lineRule="auto"/>
        <w:ind w:left="0" w:firstLine="0"/>
        <w:jc w:val="left"/>
      </w:pPr>
      <w:r>
        <w:rPr>
          <w:b/>
        </w:rPr>
        <w:t xml:space="preserve"> </w:t>
      </w:r>
    </w:p>
    <w:p w14:paraId="0675366A" w14:textId="77777777" w:rsidR="00F2332E" w:rsidRDefault="009D784E">
      <w:pPr>
        <w:spacing w:after="10" w:line="249" w:lineRule="auto"/>
        <w:ind w:left="10"/>
        <w:jc w:val="left"/>
      </w:pPr>
      <w:r>
        <w:rPr>
          <w:b/>
        </w:rPr>
        <w:t xml:space="preserve">Личностные результаты: </w:t>
      </w:r>
    </w:p>
    <w:p w14:paraId="59B53DF3" w14:textId="77777777" w:rsidR="00F2332E" w:rsidRDefault="009D784E">
      <w:pPr>
        <w:numPr>
          <w:ilvl w:val="0"/>
          <w:numId w:val="56"/>
        </w:numPr>
        <w:ind w:hanging="427"/>
      </w:pPr>
      <w: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r>
        <w:rPr>
          <w:b/>
        </w:rPr>
        <w:t xml:space="preserve"> </w:t>
      </w:r>
    </w:p>
    <w:p w14:paraId="19166B05" w14:textId="77777777" w:rsidR="00F2332E" w:rsidRDefault="009D784E">
      <w:pPr>
        <w:numPr>
          <w:ilvl w:val="0"/>
          <w:numId w:val="56"/>
        </w:numPr>
        <w:ind w:hanging="427"/>
      </w:pPr>
      <w:r>
        <w:t xml:space="preserve">Формирование ответственного отношения к учению, овладение навыками саморазвития и самообразования. </w:t>
      </w:r>
    </w:p>
    <w:p w14:paraId="0C146D32" w14:textId="77777777" w:rsidR="00F2332E" w:rsidRDefault="009D784E">
      <w:pPr>
        <w:numPr>
          <w:ilvl w:val="0"/>
          <w:numId w:val="56"/>
        </w:numPr>
        <w:ind w:hanging="427"/>
      </w:pPr>
      <w:r>
        <w:t xml:space="preserve">Формирование целостного мировоззрения, соответствующего современному уровню развития науки о общественной практики, </w:t>
      </w:r>
      <w:proofErr w:type="gramStart"/>
      <w:r>
        <w:t>учитывающего  социальное</w:t>
      </w:r>
      <w:proofErr w:type="gramEnd"/>
      <w:r>
        <w:t xml:space="preserve">, культурное , языковое, духовное многообразие современного мира. </w:t>
      </w:r>
    </w:p>
    <w:p w14:paraId="06ADCA7E" w14:textId="77777777" w:rsidR="00F2332E" w:rsidRDefault="009D784E">
      <w:pPr>
        <w:numPr>
          <w:ilvl w:val="0"/>
          <w:numId w:val="56"/>
        </w:numPr>
        <w:ind w:hanging="427"/>
      </w:pPr>
      <w:proofErr w:type="gramStart"/>
      <w:r>
        <w:t>Формирование  осознанного</w:t>
      </w:r>
      <w:proofErr w:type="gramEnd"/>
      <w:r>
        <w:t xml:space="preserve">, уважительного и доброжелательного отношения  к другому человеку, его мнению, мировоззрению, культуре, языку, вере, гражданской позиции, у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14:paraId="6AB2E7DB" w14:textId="77777777" w:rsidR="00F2332E" w:rsidRDefault="009D784E">
      <w:pPr>
        <w:numPr>
          <w:ilvl w:val="0"/>
          <w:numId w:val="56"/>
        </w:numPr>
        <w:ind w:hanging="427"/>
      </w:pPr>
      <w:r>
        <w:t xml:space="preserve">Освоение социальных норм, правил поведения, ролей и </w:t>
      </w:r>
      <w:proofErr w:type="gramStart"/>
      <w:r>
        <w:t>форм  социальной</w:t>
      </w:r>
      <w:proofErr w:type="gramEnd"/>
      <w:r>
        <w:t xml:space="preserve"> жизни в группах и сообществах. </w:t>
      </w:r>
    </w:p>
    <w:p w14:paraId="6C75B065" w14:textId="77777777" w:rsidR="00F2332E" w:rsidRDefault="009D784E">
      <w:pPr>
        <w:numPr>
          <w:ilvl w:val="0"/>
          <w:numId w:val="56"/>
        </w:numPr>
        <w:ind w:hanging="427"/>
      </w:pPr>
      <w:r>
        <w:t xml:space="preserve">Развитие морального </w:t>
      </w:r>
      <w:proofErr w:type="gramStart"/>
      <w:r>
        <w:t>сознания ,</w:t>
      </w:r>
      <w:proofErr w:type="gramEnd"/>
      <w:r>
        <w:t xml:space="preserve"> повышение уровня компетентности  в решении моральных проблем на основе  личностного выбора, формирование нравственных  чувств и нравственного поведения. </w:t>
      </w:r>
    </w:p>
    <w:p w14:paraId="79FD0BD9" w14:textId="77777777" w:rsidR="00F2332E" w:rsidRDefault="009D784E">
      <w:pPr>
        <w:numPr>
          <w:ilvl w:val="0"/>
          <w:numId w:val="56"/>
        </w:numPr>
        <w:ind w:hanging="427"/>
      </w:pPr>
      <w:r>
        <w:t xml:space="preserve">Формирование коммуникативной </w:t>
      </w:r>
      <w:proofErr w:type="gramStart"/>
      <w:r>
        <w:t>компетентности  в</w:t>
      </w:r>
      <w:proofErr w:type="gramEnd"/>
      <w:r>
        <w:t xml:space="preserve"> общении и сотрудничестве со сверстниками,  детьми старшего и младшего возраста , взрослыми. </w:t>
      </w:r>
    </w:p>
    <w:p w14:paraId="7BBC7917" w14:textId="77777777" w:rsidR="00F2332E" w:rsidRDefault="009D784E">
      <w:pPr>
        <w:numPr>
          <w:ilvl w:val="0"/>
          <w:numId w:val="56"/>
        </w:numPr>
        <w:ind w:hanging="427"/>
      </w:pPr>
      <w:r>
        <w:t xml:space="preserve">Осознание значения </w:t>
      </w:r>
      <w:proofErr w:type="gramStart"/>
      <w:r>
        <w:t>семьи  в</w:t>
      </w:r>
      <w:proofErr w:type="gramEnd"/>
      <w:r>
        <w:t xml:space="preserve"> жизни человека  и общества, принятие ценностей  семейной жизни, уважительное и заботливое отношение  к членам своей семьи. </w:t>
      </w:r>
    </w:p>
    <w:p w14:paraId="087E71E7" w14:textId="77777777" w:rsidR="00F2332E" w:rsidRDefault="009D784E">
      <w:pPr>
        <w:numPr>
          <w:ilvl w:val="0"/>
          <w:numId w:val="56"/>
        </w:numPr>
        <w:ind w:hanging="427"/>
      </w:pPr>
      <w:r>
        <w:t xml:space="preserve">Развитие эстетического сознания через </w:t>
      </w:r>
      <w:proofErr w:type="gramStart"/>
      <w:r>
        <w:t>освоение  художественного</w:t>
      </w:r>
      <w:proofErr w:type="gramEnd"/>
      <w:r>
        <w:t xml:space="preserve"> наследия народов России и мира, творческой деятельности эстетического характера. </w:t>
      </w:r>
    </w:p>
    <w:p w14:paraId="75E458D9" w14:textId="77777777" w:rsidR="00F2332E" w:rsidRDefault="009D784E">
      <w:pPr>
        <w:spacing w:after="123" w:line="249" w:lineRule="auto"/>
        <w:ind w:left="152"/>
        <w:jc w:val="left"/>
      </w:pPr>
      <w:r>
        <w:rPr>
          <w:b/>
        </w:rPr>
        <w:t xml:space="preserve">Метапредметные результаты: </w:t>
      </w:r>
    </w:p>
    <w:p w14:paraId="543163EF" w14:textId="77777777" w:rsidR="00F2332E" w:rsidRDefault="009D784E">
      <w:pPr>
        <w:numPr>
          <w:ilvl w:val="0"/>
          <w:numId w:val="57"/>
        </w:numPr>
        <w:ind w:hanging="427"/>
      </w:pPr>
      <w:r>
        <w:lastRenderedPageBreak/>
        <w:t xml:space="preserve">Умение самостоятельно определять цели своего обучения, </w:t>
      </w:r>
      <w:proofErr w:type="gramStart"/>
      <w:r>
        <w:t>ставить  и</w:t>
      </w:r>
      <w:proofErr w:type="gramEnd"/>
      <w:r>
        <w:t xml:space="preserve"> формулировать для себя новые задачи в учебе и познавательной деятельности. </w:t>
      </w:r>
    </w:p>
    <w:p w14:paraId="05D39F45" w14:textId="77777777" w:rsidR="00F2332E" w:rsidRDefault="009D784E">
      <w:pPr>
        <w:numPr>
          <w:ilvl w:val="0"/>
          <w:numId w:val="57"/>
        </w:numPr>
        <w:ind w:hanging="427"/>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2291CC92" w14:textId="77777777" w:rsidR="00F2332E" w:rsidRDefault="009D784E">
      <w:pPr>
        <w:numPr>
          <w:ilvl w:val="0"/>
          <w:numId w:val="57"/>
        </w:numPr>
        <w:ind w:hanging="427"/>
      </w:pPr>
      <w:r>
        <w:t xml:space="preserve">Умение соотносить свои действия с планируемыми результатами, осуществлять контроль своей деятельности в процессе достижения </w:t>
      </w:r>
      <w:proofErr w:type="gramStart"/>
      <w:r>
        <w:t>результата,  определять</w:t>
      </w:r>
      <w:proofErr w:type="gramEnd"/>
      <w:r>
        <w:t xml:space="preserve"> способы действий в рамках предложенных условий и требований, корректировать  свои действия в соответствии с изменяющейся ситуацией. </w:t>
      </w:r>
    </w:p>
    <w:p w14:paraId="4E61C0D9" w14:textId="77777777" w:rsidR="00F2332E" w:rsidRDefault="009D784E">
      <w:pPr>
        <w:numPr>
          <w:ilvl w:val="0"/>
          <w:numId w:val="57"/>
        </w:numPr>
        <w:ind w:hanging="427"/>
      </w:pPr>
      <w:r>
        <w:t xml:space="preserve">Умение оценивать правильность выполнения учебной задачи, собственные возможности ее решения. </w:t>
      </w:r>
    </w:p>
    <w:p w14:paraId="17302D6F" w14:textId="77777777" w:rsidR="00F2332E" w:rsidRDefault="009D784E">
      <w:pPr>
        <w:numPr>
          <w:ilvl w:val="0"/>
          <w:numId w:val="57"/>
        </w:numPr>
        <w:ind w:hanging="427"/>
      </w:pPr>
      <w:r>
        <w:t xml:space="preserve">Владение </w:t>
      </w:r>
      <w:r>
        <w:tab/>
        <w:t xml:space="preserve">основами </w:t>
      </w:r>
      <w:r>
        <w:tab/>
        <w:t xml:space="preserve">самоконтроля, </w:t>
      </w:r>
      <w:r>
        <w:tab/>
        <w:t xml:space="preserve">самооценки, </w:t>
      </w:r>
      <w:r>
        <w:tab/>
        <w:t xml:space="preserve">навыками </w:t>
      </w:r>
      <w:r>
        <w:tab/>
        <w:t xml:space="preserve">принятия </w:t>
      </w:r>
      <w:r>
        <w:tab/>
        <w:t xml:space="preserve">решений </w:t>
      </w:r>
      <w:r>
        <w:tab/>
        <w:t xml:space="preserve"> </w:t>
      </w:r>
      <w:r>
        <w:tab/>
        <w:t xml:space="preserve">и осуществления осознанного выбора в учебной и познавательной деятельности. </w:t>
      </w:r>
    </w:p>
    <w:p w14:paraId="2E4BC4AE" w14:textId="77777777" w:rsidR="00F2332E" w:rsidRDefault="009D784E">
      <w:pPr>
        <w:numPr>
          <w:ilvl w:val="0"/>
          <w:numId w:val="57"/>
        </w:numPr>
        <w:ind w:hanging="427"/>
      </w:pPr>
      <w:r>
        <w:t xml:space="preserve">Умение определять понятия, обобщать, </w:t>
      </w:r>
      <w:proofErr w:type="gramStart"/>
      <w:r>
        <w:t>устанавливать  аналогии</w:t>
      </w:r>
      <w:proofErr w:type="gramEnd"/>
      <w:r>
        <w:t xml:space="preserve">, классифицировать , самостоятельно выбирать основания и критерии для классификации, устанавливать </w:t>
      </w:r>
      <w:proofErr w:type="spellStart"/>
      <w:r>
        <w:t>причинноследственные</w:t>
      </w:r>
      <w:proofErr w:type="spellEnd"/>
      <w:r>
        <w:t xml:space="preserve"> связи, строить логические рассуждения, умозаключения и делать выводы. </w:t>
      </w:r>
    </w:p>
    <w:p w14:paraId="2BC51A62" w14:textId="77777777" w:rsidR="00F2332E" w:rsidRDefault="009D784E">
      <w:pPr>
        <w:numPr>
          <w:ilvl w:val="0"/>
          <w:numId w:val="57"/>
        </w:numPr>
        <w:spacing w:after="121" w:line="259" w:lineRule="auto"/>
        <w:ind w:hanging="427"/>
      </w:pPr>
      <w:r>
        <w:t xml:space="preserve">Смысловое чтение. </w:t>
      </w:r>
    </w:p>
    <w:p w14:paraId="4391ECE8" w14:textId="77777777" w:rsidR="00F2332E" w:rsidRDefault="009D784E">
      <w:pPr>
        <w:numPr>
          <w:ilvl w:val="0"/>
          <w:numId w:val="57"/>
        </w:numPr>
        <w:ind w:hanging="427"/>
      </w:pPr>
      <w:r>
        <w:t xml:space="preserve">Умение организовывать учебное сотрудничество и совместную деятельность с учителем и сверстниками. </w:t>
      </w:r>
    </w:p>
    <w:p w14:paraId="503A48D0" w14:textId="77777777" w:rsidR="00F2332E" w:rsidRDefault="009D784E">
      <w:pPr>
        <w:numPr>
          <w:ilvl w:val="0"/>
          <w:numId w:val="57"/>
        </w:numPr>
        <w:ind w:hanging="427"/>
      </w:pPr>
      <w:r>
        <w:t xml:space="preserve">Умение </w:t>
      </w:r>
      <w:proofErr w:type="gramStart"/>
      <w:r>
        <w:t>осознанно  использовать</w:t>
      </w:r>
      <w:proofErr w:type="gramEnd"/>
      <w:r>
        <w:t xml:space="preserve"> речевые средства в соответствии с задачей коммуникаций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  </w:t>
      </w:r>
    </w:p>
    <w:p w14:paraId="670826CE" w14:textId="77777777" w:rsidR="00F2332E" w:rsidRDefault="009D784E">
      <w:pPr>
        <w:spacing w:after="123" w:line="249" w:lineRule="auto"/>
        <w:ind w:left="152"/>
        <w:jc w:val="left"/>
      </w:pPr>
      <w:r>
        <w:rPr>
          <w:b/>
        </w:rPr>
        <w:t xml:space="preserve">Предметные результаты: </w:t>
      </w:r>
    </w:p>
    <w:p w14:paraId="3EC5A579" w14:textId="77777777" w:rsidR="00F2332E" w:rsidRDefault="009D784E">
      <w:pPr>
        <w:ind w:left="152"/>
      </w:pPr>
      <w:r>
        <w:t xml:space="preserve">Овладение целостными представлениями о природных особенностях своего региона и его историческом пути. </w:t>
      </w:r>
    </w:p>
    <w:p w14:paraId="3F69D75E" w14:textId="77777777" w:rsidR="00F2332E" w:rsidRDefault="009D784E">
      <w:pPr>
        <w:ind w:left="152"/>
      </w:pPr>
      <w:r>
        <w:t xml:space="preserve"> Систематизация знаний о природе, истории, особенностях развития хозяйства кубанского региона и культуры народов, проживающих на его территории. </w:t>
      </w:r>
    </w:p>
    <w:p w14:paraId="5A7804C4" w14:textId="77777777" w:rsidR="00F2332E" w:rsidRDefault="009D784E">
      <w:pPr>
        <w:spacing w:after="4" w:line="365" w:lineRule="auto"/>
        <w:ind w:left="152"/>
        <w:jc w:val="left"/>
      </w:pPr>
      <w:r>
        <w:t xml:space="preserve"> Чтение исторических и географических карт Краснодарского края с опорой на легенду.  Определение и объяснение своего отношения (аргументированно) к наиболее значительным событиям и личностям в истории Кубани. </w:t>
      </w:r>
    </w:p>
    <w:p w14:paraId="495BC851" w14:textId="77777777" w:rsidR="00F2332E" w:rsidRDefault="009D784E">
      <w:pPr>
        <w:spacing w:after="112" w:line="259" w:lineRule="auto"/>
        <w:ind w:left="152"/>
      </w:pPr>
      <w:r>
        <w:t xml:space="preserve"> Формирование навыков проектно-исследовательской деятельности в курсе «</w:t>
      </w:r>
      <w:proofErr w:type="spellStart"/>
      <w:r>
        <w:t>Кубановедение</w:t>
      </w:r>
      <w:proofErr w:type="spellEnd"/>
      <w:r>
        <w:t xml:space="preserve">». </w:t>
      </w:r>
    </w:p>
    <w:p w14:paraId="6120A197" w14:textId="77777777" w:rsidR="00F2332E" w:rsidRDefault="009D784E">
      <w:pPr>
        <w:spacing w:after="124" w:line="259" w:lineRule="auto"/>
        <w:ind w:left="152"/>
      </w:pPr>
      <w:r>
        <w:t xml:space="preserve"> Выполнение информационно-творческих проектов. </w:t>
      </w:r>
    </w:p>
    <w:p w14:paraId="3BE419B6" w14:textId="77777777" w:rsidR="00F2332E" w:rsidRDefault="009D784E">
      <w:pPr>
        <w:spacing w:after="0" w:line="360" w:lineRule="auto"/>
        <w:ind w:left="152" w:right="273"/>
        <w:jc w:val="left"/>
      </w:pPr>
      <w:r>
        <w:rPr>
          <w:b/>
        </w:rPr>
        <w:lastRenderedPageBreak/>
        <w:t xml:space="preserve">В результате изучения </w:t>
      </w:r>
      <w:proofErr w:type="spellStart"/>
      <w:r>
        <w:rPr>
          <w:b/>
        </w:rPr>
        <w:t>кубановедения</w:t>
      </w:r>
      <w:proofErr w:type="spellEnd"/>
      <w:r>
        <w:rPr>
          <w:b/>
        </w:rPr>
        <w:t xml:space="preserve"> в 5-9 классах выпускник научится:</w:t>
      </w:r>
      <w:r>
        <w:t xml:space="preserve"> </w:t>
      </w:r>
      <w:r>
        <w:rPr>
          <w:b/>
        </w:rPr>
        <w:t>знать/понимать:</w:t>
      </w:r>
      <w:r>
        <w:t xml:space="preserve"> </w:t>
      </w:r>
    </w:p>
    <w:p w14:paraId="38BB3E9F" w14:textId="77777777" w:rsidR="00F2332E" w:rsidRDefault="009D784E">
      <w:pPr>
        <w:numPr>
          <w:ilvl w:val="0"/>
          <w:numId w:val="58"/>
        </w:numPr>
        <w:spacing w:after="112" w:line="259" w:lineRule="auto"/>
        <w:ind w:hanging="199"/>
      </w:pPr>
      <w:r>
        <w:t xml:space="preserve">географическое положение кубанского региона; </w:t>
      </w:r>
    </w:p>
    <w:p w14:paraId="025E3BFF" w14:textId="77777777" w:rsidR="00F2332E" w:rsidRDefault="009D784E">
      <w:pPr>
        <w:numPr>
          <w:ilvl w:val="0"/>
          <w:numId w:val="58"/>
        </w:numPr>
        <w:spacing w:after="115" w:line="259" w:lineRule="auto"/>
        <w:ind w:hanging="199"/>
      </w:pPr>
      <w:r>
        <w:t xml:space="preserve">рельеф территории и природно-ресурсный потенциал; </w:t>
      </w:r>
    </w:p>
    <w:p w14:paraId="74305E21" w14:textId="77777777" w:rsidR="00F2332E" w:rsidRDefault="009D784E">
      <w:pPr>
        <w:numPr>
          <w:ilvl w:val="0"/>
          <w:numId w:val="58"/>
        </w:numPr>
        <w:spacing w:after="112" w:line="259" w:lineRule="auto"/>
        <w:ind w:hanging="199"/>
      </w:pPr>
      <w:r>
        <w:t xml:space="preserve">климатические условия на Кубани и внутренние воды; </w:t>
      </w:r>
    </w:p>
    <w:p w14:paraId="7E98168A" w14:textId="77777777" w:rsidR="00F2332E" w:rsidRDefault="009D784E">
      <w:pPr>
        <w:numPr>
          <w:ilvl w:val="0"/>
          <w:numId w:val="58"/>
        </w:numPr>
        <w:spacing w:after="115" w:line="259" w:lineRule="auto"/>
        <w:ind w:hanging="199"/>
      </w:pPr>
      <w:r>
        <w:t xml:space="preserve">типы почв Краснодарского края и каково их хозяйственное использование; </w:t>
      </w:r>
    </w:p>
    <w:p w14:paraId="2BA5BB53" w14:textId="77777777" w:rsidR="00F2332E" w:rsidRDefault="009D784E">
      <w:pPr>
        <w:numPr>
          <w:ilvl w:val="0"/>
          <w:numId w:val="58"/>
        </w:numPr>
        <w:spacing w:after="112" w:line="259" w:lineRule="auto"/>
        <w:ind w:hanging="199"/>
      </w:pPr>
      <w:r>
        <w:t xml:space="preserve">растительный и животный мир Кубани и своей местности; </w:t>
      </w:r>
    </w:p>
    <w:p w14:paraId="10101721" w14:textId="77777777" w:rsidR="00F2332E" w:rsidRDefault="009D784E">
      <w:pPr>
        <w:numPr>
          <w:ilvl w:val="0"/>
          <w:numId w:val="58"/>
        </w:numPr>
        <w:spacing w:after="115" w:line="259" w:lineRule="auto"/>
        <w:ind w:hanging="199"/>
      </w:pPr>
      <w:r>
        <w:t xml:space="preserve">редкие и исчезающие виды растений и животных Краснодарского края; </w:t>
      </w:r>
    </w:p>
    <w:p w14:paraId="5453F466" w14:textId="77777777" w:rsidR="00F2332E" w:rsidRDefault="009D784E">
      <w:pPr>
        <w:numPr>
          <w:ilvl w:val="0"/>
          <w:numId w:val="58"/>
        </w:numPr>
        <w:spacing w:after="112" w:line="259" w:lineRule="auto"/>
        <w:ind w:hanging="199"/>
      </w:pPr>
      <w:r>
        <w:t xml:space="preserve">природные и природно-хозяйственные комплексы на территории Кубани; </w:t>
      </w:r>
    </w:p>
    <w:p w14:paraId="33D3DBBA" w14:textId="77777777" w:rsidR="00F2332E" w:rsidRDefault="009D784E">
      <w:pPr>
        <w:numPr>
          <w:ilvl w:val="0"/>
          <w:numId w:val="58"/>
        </w:numPr>
        <w:spacing w:after="115" w:line="259" w:lineRule="auto"/>
        <w:ind w:hanging="199"/>
      </w:pPr>
      <w:r>
        <w:t xml:space="preserve">экологические проблемы и пути их разрешения; </w:t>
      </w:r>
    </w:p>
    <w:p w14:paraId="61A12CE9" w14:textId="77777777" w:rsidR="00F2332E" w:rsidRDefault="009D784E">
      <w:pPr>
        <w:numPr>
          <w:ilvl w:val="0"/>
          <w:numId w:val="58"/>
        </w:numPr>
        <w:spacing w:after="112" w:line="259" w:lineRule="auto"/>
        <w:ind w:hanging="199"/>
      </w:pPr>
      <w:r>
        <w:t xml:space="preserve">особенности населения и хозяйственного развития региона; </w:t>
      </w:r>
    </w:p>
    <w:p w14:paraId="7F44C547" w14:textId="77777777" w:rsidR="00F2332E" w:rsidRDefault="009D784E">
      <w:pPr>
        <w:numPr>
          <w:ilvl w:val="0"/>
          <w:numId w:val="58"/>
        </w:numPr>
        <w:spacing w:after="115" w:line="259" w:lineRule="auto"/>
        <w:ind w:hanging="199"/>
      </w:pPr>
      <w:r>
        <w:t xml:space="preserve">основные этапы и ключевые события истории Кубани в контексте российской истории; </w:t>
      </w:r>
    </w:p>
    <w:p w14:paraId="0C511E72" w14:textId="77777777" w:rsidR="00F2332E" w:rsidRDefault="009D784E">
      <w:pPr>
        <w:numPr>
          <w:ilvl w:val="0"/>
          <w:numId w:val="58"/>
        </w:numPr>
        <w:spacing w:after="112" w:line="259" w:lineRule="auto"/>
        <w:ind w:hanging="199"/>
      </w:pPr>
      <w:r>
        <w:t xml:space="preserve">открытия кубанских учёных и их вклад в сокровищницу отечественной и мировой науки; </w:t>
      </w:r>
    </w:p>
    <w:p w14:paraId="1F09B363" w14:textId="77777777" w:rsidR="00F2332E" w:rsidRDefault="009D784E">
      <w:pPr>
        <w:numPr>
          <w:ilvl w:val="0"/>
          <w:numId w:val="58"/>
        </w:numPr>
        <w:spacing w:after="115" w:line="259" w:lineRule="auto"/>
        <w:ind w:hanging="199"/>
      </w:pPr>
      <w:r>
        <w:t xml:space="preserve">историко-культурные и природные памятники родного края (своего района, города); </w:t>
      </w:r>
    </w:p>
    <w:p w14:paraId="5233AABD" w14:textId="77777777" w:rsidR="00F2332E" w:rsidRDefault="009D784E">
      <w:pPr>
        <w:numPr>
          <w:ilvl w:val="0"/>
          <w:numId w:val="58"/>
        </w:numPr>
        <w:spacing w:after="112" w:line="259" w:lineRule="auto"/>
        <w:ind w:hanging="199"/>
      </w:pPr>
      <w:r>
        <w:t xml:space="preserve">произведения кубанских писателей и публицистов; </w:t>
      </w:r>
    </w:p>
    <w:p w14:paraId="232A0355" w14:textId="77777777" w:rsidR="00F2332E" w:rsidRDefault="009D784E">
      <w:pPr>
        <w:numPr>
          <w:ilvl w:val="0"/>
          <w:numId w:val="58"/>
        </w:numPr>
        <w:spacing w:after="115" w:line="259" w:lineRule="auto"/>
        <w:ind w:hanging="199"/>
      </w:pPr>
      <w:r>
        <w:t xml:space="preserve">фольклор народов, населявших Кубань в различные исторические периоды; </w:t>
      </w:r>
    </w:p>
    <w:p w14:paraId="1DCE9239" w14:textId="77777777" w:rsidR="00F2332E" w:rsidRDefault="009D784E">
      <w:pPr>
        <w:numPr>
          <w:ilvl w:val="0"/>
          <w:numId w:val="58"/>
        </w:numPr>
        <w:spacing w:after="112" w:line="259" w:lineRule="auto"/>
        <w:ind w:hanging="199"/>
      </w:pPr>
      <w:r>
        <w:t xml:space="preserve">истоки и наиболее характерные черты кубанских говоров; </w:t>
      </w:r>
    </w:p>
    <w:p w14:paraId="18CC4CFB" w14:textId="77777777" w:rsidR="00F2332E" w:rsidRDefault="009D784E">
      <w:pPr>
        <w:numPr>
          <w:ilvl w:val="0"/>
          <w:numId w:val="58"/>
        </w:numPr>
        <w:ind w:hanging="199"/>
      </w:pPr>
      <w:r>
        <w:t xml:space="preserve">значение диалектных слов в произведениях кубанского фольклора; их роль </w:t>
      </w:r>
      <w:proofErr w:type="gramStart"/>
      <w:r>
        <w:t>в  художественной</w:t>
      </w:r>
      <w:proofErr w:type="gramEnd"/>
      <w:r>
        <w:t xml:space="preserve"> литературе; </w:t>
      </w:r>
    </w:p>
    <w:p w14:paraId="70B1FC77" w14:textId="77777777" w:rsidR="00F2332E" w:rsidRDefault="009D784E">
      <w:pPr>
        <w:numPr>
          <w:ilvl w:val="0"/>
          <w:numId w:val="58"/>
        </w:numPr>
        <w:spacing w:after="112" w:line="259" w:lineRule="auto"/>
        <w:ind w:hanging="199"/>
      </w:pPr>
      <w:r>
        <w:t xml:space="preserve">литературные произведения, отражающие кубанскую тематику; </w:t>
      </w:r>
    </w:p>
    <w:p w14:paraId="772F65C7" w14:textId="77777777" w:rsidR="00F2332E" w:rsidRDefault="009D784E">
      <w:pPr>
        <w:numPr>
          <w:ilvl w:val="0"/>
          <w:numId w:val="58"/>
        </w:numPr>
        <w:spacing w:after="115" w:line="259" w:lineRule="auto"/>
        <w:ind w:hanging="199"/>
      </w:pPr>
      <w:r>
        <w:t xml:space="preserve">музыкально-культурное наследие региона; </w:t>
      </w:r>
    </w:p>
    <w:p w14:paraId="70606991" w14:textId="77777777" w:rsidR="00F2332E" w:rsidRDefault="009D784E">
      <w:pPr>
        <w:numPr>
          <w:ilvl w:val="0"/>
          <w:numId w:val="58"/>
        </w:numPr>
        <w:spacing w:after="112" w:line="259" w:lineRule="auto"/>
        <w:ind w:hanging="199"/>
      </w:pPr>
      <w:r>
        <w:t xml:space="preserve">выдающихся представителей художественной культуры Кубани прошлого и настоящего </w:t>
      </w:r>
    </w:p>
    <w:p w14:paraId="3DBEDDA1" w14:textId="77777777" w:rsidR="00F2332E" w:rsidRDefault="009D784E">
      <w:pPr>
        <w:spacing w:after="115" w:line="259" w:lineRule="auto"/>
        <w:ind w:left="152"/>
      </w:pPr>
      <w:r>
        <w:t xml:space="preserve">(художников, архитекторов, скульпторов, мастеров ДПИ); </w:t>
      </w:r>
    </w:p>
    <w:p w14:paraId="5E49505D" w14:textId="77777777" w:rsidR="00F2332E" w:rsidRDefault="009D784E">
      <w:pPr>
        <w:numPr>
          <w:ilvl w:val="0"/>
          <w:numId w:val="58"/>
        </w:numPr>
        <w:ind w:hanging="199"/>
      </w:pPr>
      <w:r>
        <w:t xml:space="preserve">особенности декоративно-прикладного искусства местных этнических общностей; </w:t>
      </w:r>
      <w:r>
        <w:rPr>
          <w:b/>
        </w:rPr>
        <w:t>уметь:</w:t>
      </w:r>
      <w:r>
        <w:t xml:space="preserve"> </w:t>
      </w:r>
    </w:p>
    <w:p w14:paraId="3D9CE8AF" w14:textId="77777777" w:rsidR="00F2332E" w:rsidRDefault="009D784E">
      <w:pPr>
        <w:numPr>
          <w:ilvl w:val="0"/>
          <w:numId w:val="58"/>
        </w:numPr>
        <w:spacing w:line="259" w:lineRule="auto"/>
        <w:ind w:hanging="199"/>
      </w:pPr>
      <w:r>
        <w:t xml:space="preserve">показывать на карте основные географические объекты края; </w:t>
      </w:r>
    </w:p>
    <w:p w14:paraId="479766CD" w14:textId="77777777" w:rsidR="00F2332E" w:rsidRDefault="009D784E">
      <w:pPr>
        <w:ind w:left="152"/>
      </w:pPr>
      <w:r>
        <w:t xml:space="preserve">-характеризовать наиболее известные природные объекты, памятники истории и культуры своей местности; </w:t>
      </w:r>
    </w:p>
    <w:p w14:paraId="164FAF86" w14:textId="77777777" w:rsidR="00F2332E" w:rsidRDefault="009D784E">
      <w:pPr>
        <w:numPr>
          <w:ilvl w:val="0"/>
          <w:numId w:val="58"/>
        </w:numPr>
        <w:spacing w:after="115" w:line="259" w:lineRule="auto"/>
        <w:ind w:hanging="199"/>
      </w:pPr>
      <w:r>
        <w:t xml:space="preserve">объяснять последствия влияния человека на природные компоненты; </w:t>
      </w:r>
    </w:p>
    <w:p w14:paraId="0A0D747C" w14:textId="77777777" w:rsidR="00F2332E" w:rsidRDefault="009D784E">
      <w:pPr>
        <w:numPr>
          <w:ilvl w:val="0"/>
          <w:numId w:val="58"/>
        </w:numPr>
        <w:spacing w:after="112" w:line="259" w:lineRule="auto"/>
        <w:ind w:hanging="199"/>
      </w:pPr>
      <w:r>
        <w:t xml:space="preserve">описывать внешний вид представителей живого мира Кубани; </w:t>
      </w:r>
    </w:p>
    <w:p w14:paraId="413A737E" w14:textId="77777777" w:rsidR="00F2332E" w:rsidRDefault="009D784E">
      <w:pPr>
        <w:numPr>
          <w:ilvl w:val="0"/>
          <w:numId w:val="58"/>
        </w:numPr>
        <w:ind w:hanging="199"/>
      </w:pPr>
      <w:r>
        <w:t xml:space="preserve">находить необходимую информацию по </w:t>
      </w:r>
      <w:proofErr w:type="spellStart"/>
      <w:r>
        <w:t>кубановедению</w:t>
      </w:r>
      <w:proofErr w:type="spellEnd"/>
      <w:r>
        <w:t xml:space="preserve"> в краеведческой литературе, материалах местных СМИ, сети Интернет и др.; </w:t>
      </w:r>
    </w:p>
    <w:p w14:paraId="7A6D7652" w14:textId="77777777" w:rsidR="00F2332E" w:rsidRDefault="009D784E">
      <w:pPr>
        <w:numPr>
          <w:ilvl w:val="0"/>
          <w:numId w:val="58"/>
        </w:numPr>
        <w:ind w:hanging="199"/>
      </w:pPr>
      <w:r>
        <w:t xml:space="preserve">систематизировать разнообразную информацию о Краснодарском крае на основе собственных представлений об основных закономерностях развития общества; </w:t>
      </w:r>
    </w:p>
    <w:p w14:paraId="546127EA" w14:textId="77777777" w:rsidR="00F2332E" w:rsidRDefault="009D784E">
      <w:pPr>
        <w:numPr>
          <w:ilvl w:val="0"/>
          <w:numId w:val="58"/>
        </w:numPr>
        <w:spacing w:after="4" w:line="365" w:lineRule="auto"/>
        <w:ind w:hanging="199"/>
      </w:pPr>
      <w:r>
        <w:lastRenderedPageBreak/>
        <w:t xml:space="preserve">показывать на исторической карте территорию Кубани в различные исторические эпохи и периоды, расселение народов, основные населённые пункты, места важнейших исторических событий; </w:t>
      </w:r>
    </w:p>
    <w:p w14:paraId="2E452D3A" w14:textId="77777777" w:rsidR="00F2332E" w:rsidRDefault="009D784E">
      <w:pPr>
        <w:numPr>
          <w:ilvl w:val="0"/>
          <w:numId w:val="58"/>
        </w:numPr>
        <w:spacing w:after="4" w:line="365" w:lineRule="auto"/>
        <w:ind w:hanging="199"/>
      </w:pPr>
      <w:r>
        <w:t xml:space="preserve">излагать в устной и письменной форме полученные знания по </w:t>
      </w:r>
      <w:proofErr w:type="spellStart"/>
      <w:r>
        <w:t>кубановедению</w:t>
      </w:r>
      <w:proofErr w:type="spellEnd"/>
      <w:r>
        <w:t xml:space="preserve">, участвуя в дискуссиях, викторинах, олимпиадах, конкурсах, выполняя творческие работы (сочинения, отчёты об экскурсиях, рефераты); </w:t>
      </w:r>
    </w:p>
    <w:p w14:paraId="2EE4CF28" w14:textId="77777777" w:rsidR="00F2332E" w:rsidRDefault="009D784E">
      <w:pPr>
        <w:numPr>
          <w:ilvl w:val="0"/>
          <w:numId w:val="58"/>
        </w:numPr>
        <w:ind w:hanging="199"/>
      </w:pPr>
      <w:r>
        <w:t xml:space="preserve">объяснять своё отношение к наиболее значительным событиям и личностям, аргументировать собственную точку зрения; </w:t>
      </w:r>
    </w:p>
    <w:p w14:paraId="1AEBF724" w14:textId="77777777" w:rsidR="00F2332E" w:rsidRDefault="009D784E">
      <w:pPr>
        <w:numPr>
          <w:ilvl w:val="0"/>
          <w:numId w:val="58"/>
        </w:numPr>
        <w:ind w:hanging="199"/>
      </w:pPr>
      <w:r>
        <w:t xml:space="preserve">анализировать идейное содержание и художественные достоинства произведений литературы и искусства кубанских авторов; </w:t>
      </w:r>
    </w:p>
    <w:p w14:paraId="6974F019" w14:textId="77777777" w:rsidR="00F2332E" w:rsidRDefault="009D784E">
      <w:pPr>
        <w:numPr>
          <w:ilvl w:val="0"/>
          <w:numId w:val="58"/>
        </w:numPr>
        <w:spacing w:after="4" w:line="365" w:lineRule="auto"/>
        <w:ind w:hanging="199"/>
      </w:pPr>
      <w:r>
        <w:t xml:space="preserve">понимать образный язык разных видов искусства; оценивать творчество местных художников, архитекторов, скульпторов, народных мастеров Кубани; - отличать литературные слова и выражения от диалектных; </w:t>
      </w:r>
      <w:r>
        <w:rPr>
          <w:b/>
        </w:rPr>
        <w:t>использовать приобретённые знания и умения</w:t>
      </w:r>
      <w:r>
        <w:t xml:space="preserve"> </w:t>
      </w:r>
      <w:r>
        <w:rPr>
          <w:b/>
        </w:rPr>
        <w:t>в практической деятельности и повседневной жизни для:</w:t>
      </w:r>
      <w:r>
        <w:t xml:space="preserve"> </w:t>
      </w:r>
    </w:p>
    <w:p w14:paraId="462BEEFC" w14:textId="77777777" w:rsidR="00F2332E" w:rsidRDefault="009D784E">
      <w:pPr>
        <w:numPr>
          <w:ilvl w:val="0"/>
          <w:numId w:val="58"/>
        </w:numPr>
        <w:ind w:hanging="199"/>
      </w:pPr>
      <w:r>
        <w:t xml:space="preserve">определения опасных для человека растений, грибов и животных, встречающихся в своей местности; </w:t>
      </w:r>
    </w:p>
    <w:p w14:paraId="1E7C15B6" w14:textId="77777777" w:rsidR="00F2332E" w:rsidRDefault="009D784E">
      <w:pPr>
        <w:numPr>
          <w:ilvl w:val="0"/>
          <w:numId w:val="58"/>
        </w:numPr>
        <w:ind w:hanging="199"/>
      </w:pPr>
      <w:r>
        <w:t xml:space="preserve">понимания роли антропогенного фактора в изменении природных комплексов Краснодарского края; </w:t>
      </w:r>
    </w:p>
    <w:p w14:paraId="1959AAA1" w14:textId="77777777" w:rsidR="00F2332E" w:rsidRDefault="009D784E">
      <w:pPr>
        <w:numPr>
          <w:ilvl w:val="0"/>
          <w:numId w:val="58"/>
        </w:numPr>
        <w:ind w:hanging="199"/>
      </w:pPr>
      <w:r>
        <w:t xml:space="preserve">познания себя как представителя этнокультурного, конфессионального сообщества и пространства; </w:t>
      </w:r>
    </w:p>
    <w:p w14:paraId="1FF3AF38" w14:textId="77777777" w:rsidR="00F2332E" w:rsidRDefault="009D784E">
      <w:pPr>
        <w:numPr>
          <w:ilvl w:val="0"/>
          <w:numId w:val="58"/>
        </w:numPr>
        <w:ind w:hanging="199"/>
      </w:pPr>
      <w:r>
        <w:t xml:space="preserve">понимания причин и значимости происходящих событий и явлений и определения собственного отношения к ним; </w:t>
      </w:r>
    </w:p>
    <w:p w14:paraId="6295AAD1" w14:textId="77777777" w:rsidR="00F2332E" w:rsidRDefault="009D784E">
      <w:pPr>
        <w:numPr>
          <w:ilvl w:val="0"/>
          <w:numId w:val="58"/>
        </w:numPr>
        <w:spacing w:after="115" w:line="259" w:lineRule="auto"/>
        <w:ind w:hanging="199"/>
      </w:pPr>
      <w:r>
        <w:t xml:space="preserve">объяснения обычаев и традиций, распространённых на Кубани; </w:t>
      </w:r>
    </w:p>
    <w:p w14:paraId="22C70BF7" w14:textId="77777777" w:rsidR="00F2332E" w:rsidRDefault="009D784E">
      <w:pPr>
        <w:numPr>
          <w:ilvl w:val="0"/>
          <w:numId w:val="58"/>
        </w:numPr>
        <w:spacing w:after="112" w:line="259" w:lineRule="auto"/>
        <w:ind w:hanging="199"/>
      </w:pPr>
      <w:r>
        <w:t xml:space="preserve">сохранения и дальнейшего развития культурных традиций своего народа; </w:t>
      </w:r>
    </w:p>
    <w:p w14:paraId="4922B5C2" w14:textId="77777777" w:rsidR="00F2332E" w:rsidRDefault="009D784E">
      <w:pPr>
        <w:numPr>
          <w:ilvl w:val="0"/>
          <w:numId w:val="58"/>
        </w:numPr>
        <w:ind w:hanging="199"/>
      </w:pPr>
      <w:r>
        <w:t xml:space="preserve">высказывания собственных суждений о культурно-историческом наследии народов многонациональной Кубани; </w:t>
      </w:r>
    </w:p>
    <w:p w14:paraId="53A3A1B3" w14:textId="77777777" w:rsidR="00F2332E" w:rsidRDefault="009D784E">
      <w:pPr>
        <w:numPr>
          <w:ilvl w:val="0"/>
          <w:numId w:val="58"/>
        </w:numPr>
        <w:spacing w:after="115" w:line="259" w:lineRule="auto"/>
        <w:ind w:hanging="199"/>
      </w:pPr>
      <w:r>
        <w:t xml:space="preserve">общения с людьми разных национальностей и религиозных взглядов; </w:t>
      </w:r>
    </w:p>
    <w:p w14:paraId="477F4225" w14:textId="77777777" w:rsidR="00F2332E" w:rsidRDefault="009D784E">
      <w:pPr>
        <w:numPr>
          <w:ilvl w:val="0"/>
          <w:numId w:val="58"/>
        </w:numPr>
        <w:ind w:hanging="199"/>
      </w:pPr>
      <w:r>
        <w:t xml:space="preserve">формирования художественного вкуса, эмоционально-ценностного отношения к </w:t>
      </w:r>
      <w:proofErr w:type="spellStart"/>
      <w:r>
        <w:t>художественнокультурному</w:t>
      </w:r>
      <w:proofErr w:type="spellEnd"/>
      <w:r>
        <w:t xml:space="preserve"> наследию; </w:t>
      </w:r>
    </w:p>
    <w:p w14:paraId="7819516A" w14:textId="77777777" w:rsidR="00F2332E" w:rsidRDefault="009D784E">
      <w:pPr>
        <w:numPr>
          <w:ilvl w:val="0"/>
          <w:numId w:val="58"/>
        </w:numPr>
        <w:spacing w:after="115" w:line="259" w:lineRule="auto"/>
        <w:ind w:hanging="199"/>
      </w:pPr>
      <w:r>
        <w:t xml:space="preserve">адекватной оценки собственных способностей и возможностей их применения в будущем. </w:t>
      </w:r>
    </w:p>
    <w:p w14:paraId="7E5556C0" w14:textId="77777777" w:rsidR="00F2332E" w:rsidRDefault="009D784E">
      <w:pPr>
        <w:spacing w:after="0" w:line="249" w:lineRule="auto"/>
        <w:ind w:left="152"/>
        <w:jc w:val="left"/>
      </w:pPr>
      <w:r>
        <w:rPr>
          <w:b/>
        </w:rPr>
        <w:t xml:space="preserve">1.3. Система оценки достижения планируемых результатов </w:t>
      </w:r>
      <w:proofErr w:type="gramStart"/>
      <w:r>
        <w:rPr>
          <w:b/>
        </w:rPr>
        <w:t>освоения  основной</w:t>
      </w:r>
      <w:proofErr w:type="gramEnd"/>
      <w:r>
        <w:rPr>
          <w:b/>
        </w:rPr>
        <w:t xml:space="preserve"> образовательной программы основного общего образования </w:t>
      </w:r>
    </w:p>
    <w:p w14:paraId="2AEDFEB5" w14:textId="77777777" w:rsidR="00F2332E" w:rsidRDefault="009D784E">
      <w:pPr>
        <w:spacing w:after="0" w:line="259" w:lineRule="auto"/>
        <w:ind w:left="194" w:firstLine="0"/>
        <w:jc w:val="center"/>
      </w:pPr>
      <w:r>
        <w:rPr>
          <w:b/>
        </w:rPr>
        <w:t xml:space="preserve"> </w:t>
      </w:r>
    </w:p>
    <w:p w14:paraId="07514272" w14:textId="5259F88F" w:rsidR="00F2332E" w:rsidRDefault="00861B03">
      <w:pPr>
        <w:spacing w:after="123" w:line="249" w:lineRule="auto"/>
        <w:ind w:left="872"/>
        <w:jc w:val="left"/>
      </w:pPr>
      <w:r>
        <w:rPr>
          <w:b/>
        </w:rPr>
        <w:t xml:space="preserve">1.3.1. </w:t>
      </w:r>
      <w:r w:rsidR="009D784E">
        <w:rPr>
          <w:b/>
        </w:rPr>
        <w:t xml:space="preserve">Общие положения </w:t>
      </w:r>
    </w:p>
    <w:p w14:paraId="536EB6FA" w14:textId="77777777" w:rsidR="00F2332E" w:rsidRDefault="009D784E">
      <w:pPr>
        <w:ind w:left="142" w:firstLine="708"/>
      </w:pPr>
      <w:r>
        <w:lastRenderedPageBreak/>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w:t>
      </w:r>
    </w:p>
    <w:p w14:paraId="596E6B10" w14:textId="77777777" w:rsidR="00F2332E" w:rsidRDefault="009D784E">
      <w:pPr>
        <w:ind w:left="142" w:firstLine="708"/>
      </w:pPr>
      <w:r>
        <w:t xml:space="preserve">Основными направлениями и целями оценочной деятельности в образовательной организации в соответствии с требованиями ФГОС ООО являются: </w:t>
      </w:r>
    </w:p>
    <w:p w14:paraId="7C0E2145" w14:textId="77777777" w:rsidR="00F2332E" w:rsidRDefault="009D784E">
      <w:pPr>
        <w:numPr>
          <w:ilvl w:val="3"/>
          <w:numId w:val="59"/>
        </w:numPr>
        <w:spacing w:after="37"/>
        <w:ind w:firstLine="708"/>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451F59D0" w14:textId="77777777" w:rsidR="00F2332E" w:rsidRDefault="009D784E">
      <w:pPr>
        <w:numPr>
          <w:ilvl w:val="3"/>
          <w:numId w:val="59"/>
        </w:numPr>
        <w:ind w:firstLine="708"/>
      </w:pPr>
      <w:r>
        <w:t xml:space="preserve">оценка результатов деятельности педагогических кадров как основа аттестационных процедур; </w:t>
      </w:r>
    </w:p>
    <w:p w14:paraId="5EC5633E" w14:textId="17792E41" w:rsidR="00F2332E" w:rsidRDefault="009D784E">
      <w:pPr>
        <w:numPr>
          <w:ilvl w:val="3"/>
          <w:numId w:val="59"/>
        </w:numPr>
        <w:ind w:firstLine="708"/>
      </w:pPr>
      <w:r>
        <w:t>оценка результатов деятельности образовательной организации</w:t>
      </w:r>
      <w:r w:rsidR="00450788">
        <w:t xml:space="preserve"> </w:t>
      </w:r>
      <w:r>
        <w:t xml:space="preserve">как основа аккредитационных процедур. </w:t>
      </w:r>
    </w:p>
    <w:p w14:paraId="557D23D4" w14:textId="77777777" w:rsidR="00F2332E" w:rsidRDefault="009D784E">
      <w:pPr>
        <w:spacing w:after="123" w:line="249" w:lineRule="auto"/>
        <w:ind w:left="152"/>
        <w:jc w:val="left"/>
      </w:pPr>
      <w:r>
        <w:rPr>
          <w:b/>
        </w:rPr>
        <w:t xml:space="preserve">1.3.2. Особенности оценки личностных, метапредметных и предметных результатов </w:t>
      </w:r>
    </w:p>
    <w:p w14:paraId="3CD461D8" w14:textId="77777777" w:rsidR="00F2332E" w:rsidRDefault="009D784E">
      <w:pPr>
        <w:ind w:left="152"/>
      </w:pPr>
      <w:r>
        <w:t xml:space="preserve">Основными направлениями и целями оценочной деятельности в соответствии с требованиями ФГОС ООО являются:  </w:t>
      </w:r>
    </w:p>
    <w:p w14:paraId="3ABA6F8A" w14:textId="77777777" w:rsidR="00F2332E" w:rsidRDefault="009D784E">
      <w:pPr>
        <w:numPr>
          <w:ilvl w:val="0"/>
          <w:numId w:val="58"/>
        </w:numPr>
        <w:spacing w:after="112" w:line="259" w:lineRule="auto"/>
        <w:ind w:hanging="199"/>
      </w:pPr>
      <w:r>
        <w:t xml:space="preserve">оценка образовательных достижений обучающихся (с целью итоговой оценки)  </w:t>
      </w:r>
    </w:p>
    <w:p w14:paraId="1D55D355" w14:textId="77777777" w:rsidR="00F2332E" w:rsidRDefault="009D784E">
      <w:pPr>
        <w:numPr>
          <w:ilvl w:val="0"/>
          <w:numId w:val="58"/>
        </w:numPr>
        <w:ind w:hanging="199"/>
      </w:pPr>
      <w:r>
        <w:t xml:space="preserve">оценка результатов деятельности образовательного учреждения и педагогических кадров (соответственно с целями аккредитации и аттестации).  </w:t>
      </w:r>
    </w:p>
    <w:p w14:paraId="00992153" w14:textId="77777777" w:rsidR="00F2332E" w:rsidRDefault="009D784E">
      <w:pPr>
        <w:ind w:left="152"/>
      </w:pPr>
      <w:r>
        <w:t xml:space="preserve">       Итоговая   оценка   результатов   освоения   основной   образовательной   </w:t>
      </w:r>
      <w:proofErr w:type="gramStart"/>
      <w:r>
        <w:t>программы  основного</w:t>
      </w:r>
      <w:proofErr w:type="gramEnd"/>
      <w:r>
        <w:t xml:space="preserve">  общего  образования  определяется  по  результатам  </w:t>
      </w:r>
      <w:r>
        <w:rPr>
          <w:b/>
        </w:rPr>
        <w:t xml:space="preserve">промежуточной  и  итоговой аттестации обучающихся.  </w:t>
      </w:r>
    </w:p>
    <w:p w14:paraId="0DA01E89" w14:textId="1EF03866" w:rsidR="00F2332E" w:rsidRDefault="009D784E">
      <w:pPr>
        <w:ind w:left="152"/>
      </w:pPr>
      <w:proofErr w:type="gramStart"/>
      <w:r>
        <w:t>Результаты  промежуточной</w:t>
      </w:r>
      <w:proofErr w:type="gramEnd"/>
      <w:r>
        <w:t xml:space="preserve">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 практических    и  учебно</w:t>
      </w:r>
      <w:r w:rsidR="00450788">
        <w:t>-</w:t>
      </w:r>
      <w:r>
        <w:t xml:space="preserve">познавательных     задач  и  навыков    проектной   деятельности.  </w:t>
      </w:r>
      <w:proofErr w:type="gramStart"/>
      <w:r>
        <w:t>Промежуточная  аттестация</w:t>
      </w:r>
      <w:proofErr w:type="gramEnd"/>
      <w:r>
        <w:t xml:space="preserve">  осуществляется  в  ходе  совместной  оценочной  деятельности  педагогов и обучающихся, т. е. является </w:t>
      </w:r>
      <w:r>
        <w:rPr>
          <w:b/>
        </w:rPr>
        <w:t>внутренней оценкой.</w:t>
      </w:r>
      <w:r>
        <w:t xml:space="preserve"> </w:t>
      </w:r>
    </w:p>
    <w:p w14:paraId="2E107ED9" w14:textId="3EDC54BE" w:rsidR="00F2332E" w:rsidRDefault="009D784E" w:rsidP="00450788">
      <w:pPr>
        <w:ind w:left="152"/>
      </w:pPr>
      <w:r>
        <w:t>Результаты        государственной       итоговой      аттестации</w:t>
      </w:r>
      <w:r w:rsidR="00450788">
        <w:t xml:space="preserve"> </w:t>
      </w:r>
      <w:r>
        <w:t>выпускников характеризуют уровень достижения предметных и метапредметных результатов освоения</w:t>
      </w:r>
      <w:r w:rsidR="00450788">
        <w:t xml:space="preserve"> </w:t>
      </w:r>
      <w:r>
        <w:t>основной</w:t>
      </w:r>
      <w:r w:rsidR="00450788">
        <w:t xml:space="preserve"> </w:t>
      </w:r>
      <w:proofErr w:type="gramStart"/>
      <w:r>
        <w:t>образовательной  программы</w:t>
      </w:r>
      <w:proofErr w:type="gramEnd"/>
      <w:r>
        <w:t xml:space="preserve">  основного  общего  образования,  необходимых  для  продолжения      образования.    Государственная     итоговая    аттестация    выпускников </w:t>
      </w:r>
      <w:proofErr w:type="gramStart"/>
      <w:r>
        <w:t>осуществляется  внешними</w:t>
      </w:r>
      <w:proofErr w:type="gramEnd"/>
      <w:r>
        <w:t xml:space="preserve">  (по  отношению  к  образовательному  учреждению)  органами,   т. е. является </w:t>
      </w:r>
      <w:r>
        <w:rPr>
          <w:b/>
        </w:rPr>
        <w:t xml:space="preserve">внешней оценкой. </w:t>
      </w:r>
    </w:p>
    <w:p w14:paraId="49DF1D41" w14:textId="77777777" w:rsidR="00F2332E" w:rsidRDefault="009D784E">
      <w:pPr>
        <w:spacing w:after="25" w:line="216" w:lineRule="auto"/>
        <w:ind w:left="70" w:right="-313" w:firstLine="72"/>
        <w:jc w:val="left"/>
      </w:pPr>
      <w:r>
        <w:rPr>
          <w:b/>
        </w:rPr>
        <w:lastRenderedPageBreak/>
        <w:t xml:space="preserve"> </w:t>
      </w:r>
      <w:r>
        <w:rPr>
          <w:rFonts w:ascii="Calibri" w:eastAsia="Calibri" w:hAnsi="Calibri" w:cs="Calibri"/>
          <w:noProof/>
          <w:sz w:val="22"/>
        </w:rPr>
        <mc:AlternateContent>
          <mc:Choice Requires="wpg">
            <w:drawing>
              <wp:inline distT="0" distB="0" distL="0" distR="0" wp14:anchorId="0BFAA23D" wp14:editId="292EC7BE">
                <wp:extent cx="6729096" cy="3825379"/>
                <wp:effectExtent l="0" t="0" r="0" b="0"/>
                <wp:docPr id="382244" name="Group 382244"/>
                <wp:cNvGraphicFramePr/>
                <a:graphic xmlns:a="http://schemas.openxmlformats.org/drawingml/2006/main">
                  <a:graphicData uri="http://schemas.microsoft.com/office/word/2010/wordprocessingGroup">
                    <wpg:wgp>
                      <wpg:cNvGrpSpPr/>
                      <wpg:grpSpPr>
                        <a:xfrm>
                          <a:off x="0" y="0"/>
                          <a:ext cx="6729096" cy="3825379"/>
                          <a:chOff x="0" y="0"/>
                          <a:chExt cx="6729096" cy="3825379"/>
                        </a:xfrm>
                      </wpg:grpSpPr>
                      <wps:wsp>
                        <wps:cNvPr id="14686" name="Rectangle 14686"/>
                        <wps:cNvSpPr/>
                        <wps:spPr>
                          <a:xfrm>
                            <a:off x="3285617" y="447208"/>
                            <a:ext cx="50673" cy="181116"/>
                          </a:xfrm>
                          <a:prstGeom prst="rect">
                            <a:avLst/>
                          </a:prstGeom>
                          <a:ln>
                            <a:noFill/>
                          </a:ln>
                        </wps:spPr>
                        <wps:txbx>
                          <w:txbxContent>
                            <w:p w14:paraId="41FDD370"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14687" name="Rectangle 14687"/>
                        <wps:cNvSpPr/>
                        <wps:spPr>
                          <a:xfrm>
                            <a:off x="3285617" y="622467"/>
                            <a:ext cx="50673" cy="181116"/>
                          </a:xfrm>
                          <a:prstGeom prst="rect">
                            <a:avLst/>
                          </a:prstGeom>
                          <a:ln>
                            <a:noFill/>
                          </a:ln>
                        </wps:spPr>
                        <wps:txbx>
                          <w:txbxContent>
                            <w:p w14:paraId="7B2E06CB"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14688" name="Rectangle 14688"/>
                        <wps:cNvSpPr/>
                        <wps:spPr>
                          <a:xfrm>
                            <a:off x="45593" y="804563"/>
                            <a:ext cx="59287" cy="211907"/>
                          </a:xfrm>
                          <a:prstGeom prst="rect">
                            <a:avLst/>
                          </a:prstGeom>
                          <a:ln>
                            <a:noFill/>
                          </a:ln>
                        </wps:spPr>
                        <wps:txbx>
                          <w:txbxContent>
                            <w:p w14:paraId="14871257" w14:textId="77777777" w:rsidR="006F24BC" w:rsidRDefault="006F24BC">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4689" name="Rectangle 14689"/>
                        <wps:cNvSpPr/>
                        <wps:spPr>
                          <a:xfrm>
                            <a:off x="45593" y="1008726"/>
                            <a:ext cx="59287" cy="211907"/>
                          </a:xfrm>
                          <a:prstGeom prst="rect">
                            <a:avLst/>
                          </a:prstGeom>
                          <a:ln>
                            <a:noFill/>
                          </a:ln>
                        </wps:spPr>
                        <wps:txbx>
                          <w:txbxContent>
                            <w:p w14:paraId="09926505" w14:textId="77777777" w:rsidR="006F24BC" w:rsidRDefault="006F24BC">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4690" name="Rectangle 14690"/>
                        <wps:cNvSpPr/>
                        <wps:spPr>
                          <a:xfrm>
                            <a:off x="45593" y="1214493"/>
                            <a:ext cx="59287" cy="211907"/>
                          </a:xfrm>
                          <a:prstGeom prst="rect">
                            <a:avLst/>
                          </a:prstGeom>
                          <a:ln>
                            <a:noFill/>
                          </a:ln>
                        </wps:spPr>
                        <wps:txbx>
                          <w:txbxContent>
                            <w:p w14:paraId="62F672C0" w14:textId="77777777" w:rsidR="006F24BC" w:rsidRDefault="006F24BC">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4691" name="Rectangle 14691"/>
                        <wps:cNvSpPr/>
                        <wps:spPr>
                          <a:xfrm>
                            <a:off x="45593" y="1418656"/>
                            <a:ext cx="59287" cy="211907"/>
                          </a:xfrm>
                          <a:prstGeom prst="rect">
                            <a:avLst/>
                          </a:prstGeom>
                          <a:ln>
                            <a:noFill/>
                          </a:ln>
                        </wps:spPr>
                        <wps:txbx>
                          <w:txbxContent>
                            <w:p w14:paraId="5DBEB269" w14:textId="77777777" w:rsidR="006F24BC" w:rsidRDefault="006F24BC">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4692" name="Rectangle 14692"/>
                        <wps:cNvSpPr/>
                        <wps:spPr>
                          <a:xfrm>
                            <a:off x="45593" y="1622819"/>
                            <a:ext cx="59287" cy="211907"/>
                          </a:xfrm>
                          <a:prstGeom prst="rect">
                            <a:avLst/>
                          </a:prstGeom>
                          <a:ln>
                            <a:noFill/>
                          </a:ln>
                        </wps:spPr>
                        <wps:txbx>
                          <w:txbxContent>
                            <w:p w14:paraId="65BF4DBE" w14:textId="77777777" w:rsidR="006F24BC" w:rsidRDefault="006F24BC">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4693" name="Rectangle 14693"/>
                        <wps:cNvSpPr/>
                        <wps:spPr>
                          <a:xfrm>
                            <a:off x="45593" y="1826982"/>
                            <a:ext cx="59287" cy="211907"/>
                          </a:xfrm>
                          <a:prstGeom prst="rect">
                            <a:avLst/>
                          </a:prstGeom>
                          <a:ln>
                            <a:noFill/>
                          </a:ln>
                        </wps:spPr>
                        <wps:txbx>
                          <w:txbxContent>
                            <w:p w14:paraId="2F129BD1" w14:textId="77777777" w:rsidR="006F24BC" w:rsidRDefault="006F24BC">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4694" name="Rectangle 14694"/>
                        <wps:cNvSpPr/>
                        <wps:spPr>
                          <a:xfrm>
                            <a:off x="45593" y="2031144"/>
                            <a:ext cx="59287" cy="211907"/>
                          </a:xfrm>
                          <a:prstGeom prst="rect">
                            <a:avLst/>
                          </a:prstGeom>
                          <a:ln>
                            <a:noFill/>
                          </a:ln>
                        </wps:spPr>
                        <wps:txbx>
                          <w:txbxContent>
                            <w:p w14:paraId="602C7CAA" w14:textId="77777777" w:rsidR="006F24BC" w:rsidRDefault="006F24BC">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4695" name="Rectangle 14695"/>
                        <wps:cNvSpPr/>
                        <wps:spPr>
                          <a:xfrm>
                            <a:off x="45593" y="2235307"/>
                            <a:ext cx="59287" cy="211907"/>
                          </a:xfrm>
                          <a:prstGeom prst="rect">
                            <a:avLst/>
                          </a:prstGeom>
                          <a:ln>
                            <a:noFill/>
                          </a:ln>
                        </wps:spPr>
                        <wps:txbx>
                          <w:txbxContent>
                            <w:p w14:paraId="0BA98AE8" w14:textId="77777777" w:rsidR="006F24BC" w:rsidRDefault="006F24BC">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4696" name="Rectangle 14696"/>
                        <wps:cNvSpPr/>
                        <wps:spPr>
                          <a:xfrm>
                            <a:off x="45593" y="2439470"/>
                            <a:ext cx="59287" cy="211907"/>
                          </a:xfrm>
                          <a:prstGeom prst="rect">
                            <a:avLst/>
                          </a:prstGeom>
                          <a:ln>
                            <a:noFill/>
                          </a:ln>
                        </wps:spPr>
                        <wps:txbx>
                          <w:txbxContent>
                            <w:p w14:paraId="5022B85F" w14:textId="77777777" w:rsidR="006F24BC" w:rsidRDefault="006F24BC">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4697" name="Rectangle 14697"/>
                        <wps:cNvSpPr/>
                        <wps:spPr>
                          <a:xfrm>
                            <a:off x="45593" y="2645237"/>
                            <a:ext cx="59287" cy="211907"/>
                          </a:xfrm>
                          <a:prstGeom prst="rect">
                            <a:avLst/>
                          </a:prstGeom>
                          <a:ln>
                            <a:noFill/>
                          </a:ln>
                        </wps:spPr>
                        <wps:txbx>
                          <w:txbxContent>
                            <w:p w14:paraId="5049C49C" w14:textId="77777777" w:rsidR="006F24BC" w:rsidRDefault="006F24BC">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4698" name="Rectangle 14698"/>
                        <wps:cNvSpPr/>
                        <wps:spPr>
                          <a:xfrm>
                            <a:off x="45593" y="2849400"/>
                            <a:ext cx="59287" cy="211907"/>
                          </a:xfrm>
                          <a:prstGeom prst="rect">
                            <a:avLst/>
                          </a:prstGeom>
                          <a:ln>
                            <a:noFill/>
                          </a:ln>
                        </wps:spPr>
                        <wps:txbx>
                          <w:txbxContent>
                            <w:p w14:paraId="12A1537B" w14:textId="77777777" w:rsidR="006F24BC" w:rsidRDefault="006F24BC">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4699" name="Rectangle 14699"/>
                        <wps:cNvSpPr/>
                        <wps:spPr>
                          <a:xfrm>
                            <a:off x="45593" y="3053563"/>
                            <a:ext cx="59287" cy="211907"/>
                          </a:xfrm>
                          <a:prstGeom prst="rect">
                            <a:avLst/>
                          </a:prstGeom>
                          <a:ln>
                            <a:noFill/>
                          </a:ln>
                        </wps:spPr>
                        <wps:txbx>
                          <w:txbxContent>
                            <w:p w14:paraId="3F19FC24" w14:textId="77777777" w:rsidR="006F24BC" w:rsidRDefault="006F24BC">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4700" name="Rectangle 14700"/>
                        <wps:cNvSpPr/>
                        <wps:spPr>
                          <a:xfrm>
                            <a:off x="45593" y="3257725"/>
                            <a:ext cx="59287" cy="211907"/>
                          </a:xfrm>
                          <a:prstGeom prst="rect">
                            <a:avLst/>
                          </a:prstGeom>
                          <a:ln>
                            <a:noFill/>
                          </a:ln>
                        </wps:spPr>
                        <wps:txbx>
                          <w:txbxContent>
                            <w:p w14:paraId="63CDD2AC" w14:textId="77777777" w:rsidR="006F24BC" w:rsidRDefault="006F24BC">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4701" name="Rectangle 14701"/>
                        <wps:cNvSpPr/>
                        <wps:spPr>
                          <a:xfrm>
                            <a:off x="45593" y="3461888"/>
                            <a:ext cx="59287" cy="211907"/>
                          </a:xfrm>
                          <a:prstGeom prst="rect">
                            <a:avLst/>
                          </a:prstGeom>
                          <a:ln>
                            <a:noFill/>
                          </a:ln>
                        </wps:spPr>
                        <wps:txbx>
                          <w:txbxContent>
                            <w:p w14:paraId="34654E3A" w14:textId="77777777" w:rsidR="006F24BC" w:rsidRDefault="006F24BC">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4702" name="Rectangle 14702"/>
                        <wps:cNvSpPr/>
                        <wps:spPr>
                          <a:xfrm>
                            <a:off x="45593" y="3666051"/>
                            <a:ext cx="59287" cy="211907"/>
                          </a:xfrm>
                          <a:prstGeom prst="rect">
                            <a:avLst/>
                          </a:prstGeom>
                          <a:ln>
                            <a:noFill/>
                          </a:ln>
                        </wps:spPr>
                        <wps:txbx>
                          <w:txbxContent>
                            <w:p w14:paraId="44E6F915" w14:textId="77777777" w:rsidR="006F24BC" w:rsidRDefault="006F24BC">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488943" name="Shape 488943"/>
                        <wps:cNvSpPr/>
                        <wps:spPr>
                          <a:xfrm>
                            <a:off x="1039495" y="63500"/>
                            <a:ext cx="4591050" cy="539115"/>
                          </a:xfrm>
                          <a:custGeom>
                            <a:avLst/>
                            <a:gdLst/>
                            <a:ahLst/>
                            <a:cxnLst/>
                            <a:rect l="0" t="0" r="0" b="0"/>
                            <a:pathLst>
                              <a:path w="4591050" h="539115">
                                <a:moveTo>
                                  <a:pt x="0" y="0"/>
                                </a:moveTo>
                                <a:lnTo>
                                  <a:pt x="4591050" y="0"/>
                                </a:lnTo>
                                <a:lnTo>
                                  <a:pt x="4591050" y="539115"/>
                                </a:lnTo>
                                <a:lnTo>
                                  <a:pt x="0" y="539115"/>
                                </a:lnTo>
                                <a:lnTo>
                                  <a:pt x="0" y="0"/>
                                </a:lnTo>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14741" name="Shape 14741"/>
                        <wps:cNvSpPr/>
                        <wps:spPr>
                          <a:xfrm>
                            <a:off x="1060665" y="84658"/>
                            <a:ext cx="2274354" cy="496786"/>
                          </a:xfrm>
                          <a:custGeom>
                            <a:avLst/>
                            <a:gdLst/>
                            <a:ahLst/>
                            <a:cxnLst/>
                            <a:rect l="0" t="0" r="0" b="0"/>
                            <a:pathLst>
                              <a:path w="2274354" h="496786">
                                <a:moveTo>
                                  <a:pt x="0" y="0"/>
                                </a:moveTo>
                                <a:lnTo>
                                  <a:pt x="2274354" y="0"/>
                                </a:lnTo>
                                <a:lnTo>
                                  <a:pt x="2274354" y="42342"/>
                                </a:lnTo>
                                <a:lnTo>
                                  <a:pt x="42329" y="42342"/>
                                </a:lnTo>
                                <a:lnTo>
                                  <a:pt x="42329" y="454457"/>
                                </a:lnTo>
                                <a:lnTo>
                                  <a:pt x="2274354" y="454457"/>
                                </a:lnTo>
                                <a:lnTo>
                                  <a:pt x="2274354" y="496786"/>
                                </a:lnTo>
                                <a:lnTo>
                                  <a:pt x="0" y="496786"/>
                                </a:lnTo>
                                <a:lnTo>
                                  <a:pt x="0" y="13"/>
                                </a:lnTo>
                                <a:lnTo>
                                  <a:pt x="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14742" name="Shape 14742"/>
                        <wps:cNvSpPr/>
                        <wps:spPr>
                          <a:xfrm>
                            <a:off x="975994" y="0"/>
                            <a:ext cx="2359025" cy="666115"/>
                          </a:xfrm>
                          <a:custGeom>
                            <a:avLst/>
                            <a:gdLst/>
                            <a:ahLst/>
                            <a:cxnLst/>
                            <a:rect l="0" t="0" r="0" b="0"/>
                            <a:pathLst>
                              <a:path w="2359025" h="666115">
                                <a:moveTo>
                                  <a:pt x="0" y="0"/>
                                </a:moveTo>
                                <a:lnTo>
                                  <a:pt x="2359025" y="0"/>
                                </a:lnTo>
                                <a:lnTo>
                                  <a:pt x="2359025" y="42329"/>
                                </a:lnTo>
                                <a:lnTo>
                                  <a:pt x="42329" y="42329"/>
                                </a:lnTo>
                                <a:lnTo>
                                  <a:pt x="42329" y="63500"/>
                                </a:lnTo>
                                <a:lnTo>
                                  <a:pt x="42329" y="623786"/>
                                </a:lnTo>
                                <a:lnTo>
                                  <a:pt x="2359025" y="623786"/>
                                </a:lnTo>
                                <a:lnTo>
                                  <a:pt x="2359025" y="666115"/>
                                </a:lnTo>
                                <a:lnTo>
                                  <a:pt x="0" y="666115"/>
                                </a:lnTo>
                                <a:lnTo>
                                  <a:pt x="0" y="63500"/>
                                </a:lnTo>
                                <a:lnTo>
                                  <a:pt x="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14743" name="Shape 14743"/>
                        <wps:cNvSpPr/>
                        <wps:spPr>
                          <a:xfrm>
                            <a:off x="3335019" y="84658"/>
                            <a:ext cx="2274367" cy="496786"/>
                          </a:xfrm>
                          <a:custGeom>
                            <a:avLst/>
                            <a:gdLst/>
                            <a:ahLst/>
                            <a:cxnLst/>
                            <a:rect l="0" t="0" r="0" b="0"/>
                            <a:pathLst>
                              <a:path w="2274367" h="496786">
                                <a:moveTo>
                                  <a:pt x="0" y="0"/>
                                </a:moveTo>
                                <a:lnTo>
                                  <a:pt x="2274367" y="0"/>
                                </a:lnTo>
                                <a:lnTo>
                                  <a:pt x="2274367" y="496786"/>
                                </a:lnTo>
                                <a:lnTo>
                                  <a:pt x="0" y="496786"/>
                                </a:lnTo>
                                <a:lnTo>
                                  <a:pt x="0" y="454457"/>
                                </a:lnTo>
                                <a:lnTo>
                                  <a:pt x="2232025" y="454457"/>
                                </a:lnTo>
                                <a:lnTo>
                                  <a:pt x="2232025" y="42342"/>
                                </a:lnTo>
                                <a:lnTo>
                                  <a:pt x="0" y="42342"/>
                                </a:lnTo>
                                <a:lnTo>
                                  <a:pt x="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14744" name="Shape 14744"/>
                        <wps:cNvSpPr/>
                        <wps:spPr>
                          <a:xfrm>
                            <a:off x="3335019" y="0"/>
                            <a:ext cx="2359025" cy="666115"/>
                          </a:xfrm>
                          <a:custGeom>
                            <a:avLst/>
                            <a:gdLst/>
                            <a:ahLst/>
                            <a:cxnLst/>
                            <a:rect l="0" t="0" r="0" b="0"/>
                            <a:pathLst>
                              <a:path w="2359025" h="666115">
                                <a:moveTo>
                                  <a:pt x="0" y="0"/>
                                </a:moveTo>
                                <a:lnTo>
                                  <a:pt x="2359025" y="0"/>
                                </a:lnTo>
                                <a:lnTo>
                                  <a:pt x="2359025" y="666115"/>
                                </a:lnTo>
                                <a:lnTo>
                                  <a:pt x="0" y="666115"/>
                                </a:lnTo>
                                <a:lnTo>
                                  <a:pt x="0" y="623786"/>
                                </a:lnTo>
                                <a:lnTo>
                                  <a:pt x="2316696" y="623786"/>
                                </a:lnTo>
                                <a:lnTo>
                                  <a:pt x="2316696" y="42329"/>
                                </a:lnTo>
                                <a:lnTo>
                                  <a:pt x="0" y="42329"/>
                                </a:lnTo>
                                <a:lnTo>
                                  <a:pt x="0"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14745" name="Rectangle 14745"/>
                        <wps:cNvSpPr/>
                        <wps:spPr>
                          <a:xfrm>
                            <a:off x="1411097" y="209462"/>
                            <a:ext cx="5120000" cy="181116"/>
                          </a:xfrm>
                          <a:prstGeom prst="rect">
                            <a:avLst/>
                          </a:prstGeom>
                          <a:ln>
                            <a:noFill/>
                          </a:ln>
                        </wps:spPr>
                        <wps:txbx>
                          <w:txbxContent>
                            <w:p w14:paraId="37B47D39" w14:textId="77777777" w:rsidR="006F24BC" w:rsidRDefault="006F24BC">
                              <w:pPr>
                                <w:spacing w:after="160" w:line="259" w:lineRule="auto"/>
                                <w:ind w:left="0" w:firstLine="0"/>
                                <w:jc w:val="left"/>
                              </w:pPr>
                              <w:r>
                                <w:rPr>
                                  <w:b/>
                                </w:rPr>
                                <w:t>Система оценки достижения планируемых результатов</w:t>
                              </w:r>
                            </w:p>
                          </w:txbxContent>
                        </wps:txbx>
                        <wps:bodyPr horzOverflow="overflow" vert="horz" lIns="0" tIns="0" rIns="0" bIns="0" rtlCol="0">
                          <a:noAutofit/>
                        </wps:bodyPr>
                      </wps:wsp>
                      <wps:wsp>
                        <wps:cNvPr id="14746" name="Rectangle 14746"/>
                        <wps:cNvSpPr/>
                        <wps:spPr>
                          <a:xfrm>
                            <a:off x="5259197" y="209462"/>
                            <a:ext cx="50673" cy="181116"/>
                          </a:xfrm>
                          <a:prstGeom prst="rect">
                            <a:avLst/>
                          </a:prstGeom>
                          <a:ln>
                            <a:noFill/>
                          </a:ln>
                        </wps:spPr>
                        <wps:txbx>
                          <w:txbxContent>
                            <w:p w14:paraId="5AF2B13E"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14747" name="Rectangle 14747"/>
                        <wps:cNvSpPr/>
                        <wps:spPr>
                          <a:xfrm>
                            <a:off x="1194689" y="379218"/>
                            <a:ext cx="50673" cy="184382"/>
                          </a:xfrm>
                          <a:prstGeom prst="rect">
                            <a:avLst/>
                          </a:prstGeom>
                          <a:ln>
                            <a:noFill/>
                          </a:ln>
                        </wps:spPr>
                        <wps:txbx>
                          <w:txbxContent>
                            <w:p w14:paraId="616CBACC" w14:textId="77777777" w:rsidR="006F24BC" w:rsidRDefault="006F24BC">
                              <w:pPr>
                                <w:spacing w:after="160" w:line="259" w:lineRule="auto"/>
                                <w:ind w:left="0" w:firstLine="0"/>
                                <w:jc w:val="left"/>
                              </w:pPr>
                              <w:r>
                                <w:rPr>
                                  <w:color w:val="F2DBDB"/>
                                </w:rPr>
                                <w:t xml:space="preserve"> </w:t>
                              </w:r>
                            </w:p>
                          </w:txbxContent>
                        </wps:txbx>
                        <wps:bodyPr horzOverflow="overflow" vert="horz" lIns="0" tIns="0" rIns="0" bIns="0" rtlCol="0">
                          <a:noAutofit/>
                        </wps:bodyPr>
                      </wps:wsp>
                      <wps:wsp>
                        <wps:cNvPr id="488944" name="Shape 488944"/>
                        <wps:cNvSpPr/>
                        <wps:spPr>
                          <a:xfrm>
                            <a:off x="63500" y="1176021"/>
                            <a:ext cx="1990725" cy="628650"/>
                          </a:xfrm>
                          <a:custGeom>
                            <a:avLst/>
                            <a:gdLst/>
                            <a:ahLst/>
                            <a:cxnLst/>
                            <a:rect l="0" t="0" r="0" b="0"/>
                            <a:pathLst>
                              <a:path w="1990725" h="628650">
                                <a:moveTo>
                                  <a:pt x="0" y="0"/>
                                </a:moveTo>
                                <a:lnTo>
                                  <a:pt x="1990725" y="0"/>
                                </a:lnTo>
                                <a:lnTo>
                                  <a:pt x="1990725" y="628650"/>
                                </a:lnTo>
                                <a:lnTo>
                                  <a:pt x="0" y="62865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4749" name="Shape 14749"/>
                        <wps:cNvSpPr/>
                        <wps:spPr>
                          <a:xfrm>
                            <a:off x="84671" y="1197179"/>
                            <a:ext cx="974192" cy="586321"/>
                          </a:xfrm>
                          <a:custGeom>
                            <a:avLst/>
                            <a:gdLst/>
                            <a:ahLst/>
                            <a:cxnLst/>
                            <a:rect l="0" t="0" r="0" b="0"/>
                            <a:pathLst>
                              <a:path w="974192" h="586321">
                                <a:moveTo>
                                  <a:pt x="0" y="0"/>
                                </a:moveTo>
                                <a:lnTo>
                                  <a:pt x="974192" y="0"/>
                                </a:lnTo>
                                <a:lnTo>
                                  <a:pt x="974192" y="42342"/>
                                </a:lnTo>
                                <a:lnTo>
                                  <a:pt x="42329" y="42342"/>
                                </a:lnTo>
                                <a:lnTo>
                                  <a:pt x="42329" y="543992"/>
                                </a:lnTo>
                                <a:lnTo>
                                  <a:pt x="974192" y="543992"/>
                                </a:lnTo>
                                <a:lnTo>
                                  <a:pt x="974192" y="586321"/>
                                </a:lnTo>
                                <a:lnTo>
                                  <a:pt x="0" y="586321"/>
                                </a:lnTo>
                                <a:lnTo>
                                  <a:pt x="0" y="12"/>
                                </a:lnTo>
                                <a:lnTo>
                                  <a:pt x="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4750" name="Shape 14750"/>
                        <wps:cNvSpPr/>
                        <wps:spPr>
                          <a:xfrm>
                            <a:off x="0" y="1112521"/>
                            <a:ext cx="1058863" cy="755650"/>
                          </a:xfrm>
                          <a:custGeom>
                            <a:avLst/>
                            <a:gdLst/>
                            <a:ahLst/>
                            <a:cxnLst/>
                            <a:rect l="0" t="0" r="0" b="0"/>
                            <a:pathLst>
                              <a:path w="1058863" h="755650">
                                <a:moveTo>
                                  <a:pt x="0" y="0"/>
                                </a:moveTo>
                                <a:lnTo>
                                  <a:pt x="1058863" y="0"/>
                                </a:lnTo>
                                <a:lnTo>
                                  <a:pt x="1058863" y="42329"/>
                                </a:lnTo>
                                <a:lnTo>
                                  <a:pt x="42329" y="42329"/>
                                </a:lnTo>
                                <a:lnTo>
                                  <a:pt x="42329" y="63500"/>
                                </a:lnTo>
                                <a:lnTo>
                                  <a:pt x="42329" y="713321"/>
                                </a:lnTo>
                                <a:lnTo>
                                  <a:pt x="1058863" y="713321"/>
                                </a:lnTo>
                                <a:lnTo>
                                  <a:pt x="1058863" y="755650"/>
                                </a:lnTo>
                                <a:lnTo>
                                  <a:pt x="0" y="755650"/>
                                </a:lnTo>
                                <a:lnTo>
                                  <a:pt x="0" y="63500"/>
                                </a:lnTo>
                                <a:lnTo>
                                  <a:pt x="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4751" name="Shape 14751"/>
                        <wps:cNvSpPr/>
                        <wps:spPr>
                          <a:xfrm>
                            <a:off x="1058863" y="1197179"/>
                            <a:ext cx="974205" cy="586321"/>
                          </a:xfrm>
                          <a:custGeom>
                            <a:avLst/>
                            <a:gdLst/>
                            <a:ahLst/>
                            <a:cxnLst/>
                            <a:rect l="0" t="0" r="0" b="0"/>
                            <a:pathLst>
                              <a:path w="974205" h="586321">
                                <a:moveTo>
                                  <a:pt x="0" y="0"/>
                                </a:moveTo>
                                <a:lnTo>
                                  <a:pt x="974205" y="0"/>
                                </a:lnTo>
                                <a:lnTo>
                                  <a:pt x="974205" y="586321"/>
                                </a:lnTo>
                                <a:lnTo>
                                  <a:pt x="0" y="586321"/>
                                </a:lnTo>
                                <a:lnTo>
                                  <a:pt x="0" y="543992"/>
                                </a:lnTo>
                                <a:lnTo>
                                  <a:pt x="931863" y="543992"/>
                                </a:lnTo>
                                <a:lnTo>
                                  <a:pt x="931863" y="42342"/>
                                </a:lnTo>
                                <a:lnTo>
                                  <a:pt x="0" y="42342"/>
                                </a:lnTo>
                                <a:lnTo>
                                  <a:pt x="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4752" name="Shape 14752"/>
                        <wps:cNvSpPr/>
                        <wps:spPr>
                          <a:xfrm>
                            <a:off x="1058863" y="1112521"/>
                            <a:ext cx="1058863" cy="755650"/>
                          </a:xfrm>
                          <a:custGeom>
                            <a:avLst/>
                            <a:gdLst/>
                            <a:ahLst/>
                            <a:cxnLst/>
                            <a:rect l="0" t="0" r="0" b="0"/>
                            <a:pathLst>
                              <a:path w="1058863" h="755650">
                                <a:moveTo>
                                  <a:pt x="0" y="0"/>
                                </a:moveTo>
                                <a:lnTo>
                                  <a:pt x="1058863" y="0"/>
                                </a:lnTo>
                                <a:lnTo>
                                  <a:pt x="1058863" y="755650"/>
                                </a:lnTo>
                                <a:lnTo>
                                  <a:pt x="0" y="755650"/>
                                </a:lnTo>
                                <a:lnTo>
                                  <a:pt x="0" y="713321"/>
                                </a:lnTo>
                                <a:lnTo>
                                  <a:pt x="1016534" y="713321"/>
                                </a:lnTo>
                                <a:lnTo>
                                  <a:pt x="1016534" y="42329"/>
                                </a:lnTo>
                                <a:lnTo>
                                  <a:pt x="0" y="42329"/>
                                </a:lnTo>
                                <a:lnTo>
                                  <a:pt x="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4753" name="Rectangle 14753"/>
                        <wps:cNvSpPr/>
                        <wps:spPr>
                          <a:xfrm>
                            <a:off x="354965" y="1321982"/>
                            <a:ext cx="1803959" cy="181116"/>
                          </a:xfrm>
                          <a:prstGeom prst="rect">
                            <a:avLst/>
                          </a:prstGeom>
                          <a:ln>
                            <a:noFill/>
                          </a:ln>
                        </wps:spPr>
                        <wps:txbx>
                          <w:txbxContent>
                            <w:p w14:paraId="7954B93C" w14:textId="77777777" w:rsidR="006F24BC" w:rsidRDefault="006F24BC">
                              <w:pPr>
                                <w:spacing w:after="160" w:line="259" w:lineRule="auto"/>
                                <w:ind w:left="0" w:firstLine="0"/>
                                <w:jc w:val="left"/>
                              </w:pPr>
                              <w:r>
                                <w:rPr>
                                  <w:b/>
                                  <w:color w:val="C00000"/>
                                </w:rPr>
                                <w:t>Внутренняя оценка</w:t>
                              </w:r>
                            </w:p>
                          </w:txbxContent>
                        </wps:txbx>
                        <wps:bodyPr horzOverflow="overflow" vert="horz" lIns="0" tIns="0" rIns="0" bIns="0" rtlCol="0">
                          <a:noAutofit/>
                        </wps:bodyPr>
                      </wps:wsp>
                      <wps:wsp>
                        <wps:cNvPr id="14754" name="Rectangle 14754"/>
                        <wps:cNvSpPr/>
                        <wps:spPr>
                          <a:xfrm>
                            <a:off x="1711325" y="1321982"/>
                            <a:ext cx="67496" cy="181116"/>
                          </a:xfrm>
                          <a:prstGeom prst="rect">
                            <a:avLst/>
                          </a:prstGeom>
                          <a:ln>
                            <a:noFill/>
                          </a:ln>
                        </wps:spPr>
                        <wps:txbx>
                          <w:txbxContent>
                            <w:p w14:paraId="0B00EDF6" w14:textId="77777777" w:rsidR="006F24BC" w:rsidRDefault="006F24BC">
                              <w:pPr>
                                <w:spacing w:after="160" w:line="259" w:lineRule="auto"/>
                                <w:ind w:left="0" w:firstLine="0"/>
                                <w:jc w:val="left"/>
                              </w:pPr>
                              <w:r>
                                <w:rPr>
                                  <w:b/>
                                </w:rPr>
                                <w:t>:</w:t>
                              </w:r>
                            </w:p>
                          </w:txbxContent>
                        </wps:txbx>
                        <wps:bodyPr horzOverflow="overflow" vert="horz" lIns="0" tIns="0" rIns="0" bIns="0" rtlCol="0">
                          <a:noAutofit/>
                        </wps:bodyPr>
                      </wps:wsp>
                      <wps:wsp>
                        <wps:cNvPr id="14755" name="Rectangle 14755"/>
                        <wps:cNvSpPr/>
                        <wps:spPr>
                          <a:xfrm>
                            <a:off x="1760093" y="1321982"/>
                            <a:ext cx="50673" cy="181116"/>
                          </a:xfrm>
                          <a:prstGeom prst="rect">
                            <a:avLst/>
                          </a:prstGeom>
                          <a:ln>
                            <a:noFill/>
                          </a:ln>
                        </wps:spPr>
                        <wps:txbx>
                          <w:txbxContent>
                            <w:p w14:paraId="7C08433C"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14756" name="Rectangle 14756"/>
                        <wps:cNvSpPr/>
                        <wps:spPr>
                          <a:xfrm>
                            <a:off x="321437" y="1497242"/>
                            <a:ext cx="2008678" cy="181116"/>
                          </a:xfrm>
                          <a:prstGeom prst="rect">
                            <a:avLst/>
                          </a:prstGeom>
                          <a:ln>
                            <a:noFill/>
                          </a:ln>
                        </wps:spPr>
                        <wps:txbx>
                          <w:txbxContent>
                            <w:p w14:paraId="2CF426B8" w14:textId="77777777" w:rsidR="006F24BC" w:rsidRDefault="006F24BC">
                              <w:pPr>
                                <w:spacing w:after="160" w:line="259" w:lineRule="auto"/>
                                <w:ind w:left="0" w:firstLine="0"/>
                                <w:jc w:val="left"/>
                              </w:pPr>
                              <w:r>
                                <w:rPr>
                                  <w:b/>
                                </w:rPr>
                                <w:t xml:space="preserve"> учитель, ученик, ОУ </w:t>
                              </w:r>
                            </w:p>
                          </w:txbxContent>
                        </wps:txbx>
                        <wps:bodyPr horzOverflow="overflow" vert="horz" lIns="0" tIns="0" rIns="0" bIns="0" rtlCol="0">
                          <a:noAutofit/>
                        </wps:bodyPr>
                      </wps:wsp>
                      <wps:wsp>
                        <wps:cNvPr id="14757" name="Rectangle 14757"/>
                        <wps:cNvSpPr/>
                        <wps:spPr>
                          <a:xfrm>
                            <a:off x="217805" y="1673418"/>
                            <a:ext cx="59287" cy="215728"/>
                          </a:xfrm>
                          <a:prstGeom prst="rect">
                            <a:avLst/>
                          </a:prstGeom>
                          <a:ln>
                            <a:noFill/>
                          </a:ln>
                        </wps:spPr>
                        <wps:txbx>
                          <w:txbxContent>
                            <w:p w14:paraId="5C8A552C" w14:textId="77777777" w:rsidR="006F24BC" w:rsidRDefault="006F24BC">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488945" name="Shape 488945"/>
                        <wps:cNvSpPr/>
                        <wps:spPr>
                          <a:xfrm>
                            <a:off x="4535170" y="1176021"/>
                            <a:ext cx="2105026" cy="628650"/>
                          </a:xfrm>
                          <a:custGeom>
                            <a:avLst/>
                            <a:gdLst/>
                            <a:ahLst/>
                            <a:cxnLst/>
                            <a:rect l="0" t="0" r="0" b="0"/>
                            <a:pathLst>
                              <a:path w="2105026" h="628650">
                                <a:moveTo>
                                  <a:pt x="0" y="0"/>
                                </a:moveTo>
                                <a:lnTo>
                                  <a:pt x="2105026" y="0"/>
                                </a:lnTo>
                                <a:lnTo>
                                  <a:pt x="2105026" y="628650"/>
                                </a:lnTo>
                                <a:lnTo>
                                  <a:pt x="0" y="62865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4759" name="Shape 14759"/>
                        <wps:cNvSpPr/>
                        <wps:spPr>
                          <a:xfrm>
                            <a:off x="4556341" y="1197179"/>
                            <a:ext cx="1031342" cy="586321"/>
                          </a:xfrm>
                          <a:custGeom>
                            <a:avLst/>
                            <a:gdLst/>
                            <a:ahLst/>
                            <a:cxnLst/>
                            <a:rect l="0" t="0" r="0" b="0"/>
                            <a:pathLst>
                              <a:path w="1031342" h="586321">
                                <a:moveTo>
                                  <a:pt x="0" y="0"/>
                                </a:moveTo>
                                <a:lnTo>
                                  <a:pt x="1031342" y="0"/>
                                </a:lnTo>
                                <a:lnTo>
                                  <a:pt x="1031342" y="42342"/>
                                </a:lnTo>
                                <a:lnTo>
                                  <a:pt x="42329" y="42342"/>
                                </a:lnTo>
                                <a:lnTo>
                                  <a:pt x="42329" y="543992"/>
                                </a:lnTo>
                                <a:lnTo>
                                  <a:pt x="1031342" y="543992"/>
                                </a:lnTo>
                                <a:lnTo>
                                  <a:pt x="1031342" y="586321"/>
                                </a:lnTo>
                                <a:lnTo>
                                  <a:pt x="0" y="586321"/>
                                </a:lnTo>
                                <a:lnTo>
                                  <a:pt x="0" y="12"/>
                                </a:lnTo>
                                <a:lnTo>
                                  <a:pt x="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4760" name="Shape 14760"/>
                        <wps:cNvSpPr/>
                        <wps:spPr>
                          <a:xfrm>
                            <a:off x="4471670" y="1112521"/>
                            <a:ext cx="1116013" cy="755650"/>
                          </a:xfrm>
                          <a:custGeom>
                            <a:avLst/>
                            <a:gdLst/>
                            <a:ahLst/>
                            <a:cxnLst/>
                            <a:rect l="0" t="0" r="0" b="0"/>
                            <a:pathLst>
                              <a:path w="1116013" h="755650">
                                <a:moveTo>
                                  <a:pt x="0" y="0"/>
                                </a:moveTo>
                                <a:lnTo>
                                  <a:pt x="1116013" y="0"/>
                                </a:lnTo>
                                <a:lnTo>
                                  <a:pt x="1116013" y="42329"/>
                                </a:lnTo>
                                <a:lnTo>
                                  <a:pt x="42329" y="42329"/>
                                </a:lnTo>
                                <a:lnTo>
                                  <a:pt x="42329" y="63500"/>
                                </a:lnTo>
                                <a:lnTo>
                                  <a:pt x="42329" y="713321"/>
                                </a:lnTo>
                                <a:lnTo>
                                  <a:pt x="1116013" y="713321"/>
                                </a:lnTo>
                                <a:lnTo>
                                  <a:pt x="1116013" y="755650"/>
                                </a:lnTo>
                                <a:lnTo>
                                  <a:pt x="0" y="755650"/>
                                </a:lnTo>
                                <a:lnTo>
                                  <a:pt x="0" y="63500"/>
                                </a:lnTo>
                                <a:lnTo>
                                  <a:pt x="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4761" name="Shape 14761"/>
                        <wps:cNvSpPr/>
                        <wps:spPr>
                          <a:xfrm>
                            <a:off x="5587683" y="1197179"/>
                            <a:ext cx="1031354" cy="586321"/>
                          </a:xfrm>
                          <a:custGeom>
                            <a:avLst/>
                            <a:gdLst/>
                            <a:ahLst/>
                            <a:cxnLst/>
                            <a:rect l="0" t="0" r="0" b="0"/>
                            <a:pathLst>
                              <a:path w="1031354" h="586321">
                                <a:moveTo>
                                  <a:pt x="0" y="0"/>
                                </a:moveTo>
                                <a:lnTo>
                                  <a:pt x="1031354" y="0"/>
                                </a:lnTo>
                                <a:lnTo>
                                  <a:pt x="1031354" y="586321"/>
                                </a:lnTo>
                                <a:lnTo>
                                  <a:pt x="0" y="586321"/>
                                </a:lnTo>
                                <a:lnTo>
                                  <a:pt x="0" y="543992"/>
                                </a:lnTo>
                                <a:lnTo>
                                  <a:pt x="989013" y="543992"/>
                                </a:lnTo>
                                <a:lnTo>
                                  <a:pt x="989013" y="42342"/>
                                </a:lnTo>
                                <a:lnTo>
                                  <a:pt x="0" y="42342"/>
                                </a:lnTo>
                                <a:lnTo>
                                  <a:pt x="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4762" name="Shape 14762"/>
                        <wps:cNvSpPr/>
                        <wps:spPr>
                          <a:xfrm>
                            <a:off x="5587683" y="1112521"/>
                            <a:ext cx="1116013" cy="755650"/>
                          </a:xfrm>
                          <a:custGeom>
                            <a:avLst/>
                            <a:gdLst/>
                            <a:ahLst/>
                            <a:cxnLst/>
                            <a:rect l="0" t="0" r="0" b="0"/>
                            <a:pathLst>
                              <a:path w="1116013" h="755650">
                                <a:moveTo>
                                  <a:pt x="0" y="0"/>
                                </a:moveTo>
                                <a:lnTo>
                                  <a:pt x="1116013" y="0"/>
                                </a:lnTo>
                                <a:lnTo>
                                  <a:pt x="1116013" y="755650"/>
                                </a:lnTo>
                                <a:lnTo>
                                  <a:pt x="0" y="755650"/>
                                </a:lnTo>
                                <a:lnTo>
                                  <a:pt x="0" y="713321"/>
                                </a:lnTo>
                                <a:lnTo>
                                  <a:pt x="1073683" y="713321"/>
                                </a:lnTo>
                                <a:lnTo>
                                  <a:pt x="1073683" y="42329"/>
                                </a:lnTo>
                                <a:lnTo>
                                  <a:pt x="0" y="42329"/>
                                </a:lnTo>
                                <a:lnTo>
                                  <a:pt x="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4763" name="Rectangle 14763"/>
                        <wps:cNvSpPr/>
                        <wps:spPr>
                          <a:xfrm>
                            <a:off x="4981829" y="1321982"/>
                            <a:ext cx="1609982" cy="181116"/>
                          </a:xfrm>
                          <a:prstGeom prst="rect">
                            <a:avLst/>
                          </a:prstGeom>
                          <a:ln>
                            <a:noFill/>
                          </a:ln>
                        </wps:spPr>
                        <wps:txbx>
                          <w:txbxContent>
                            <w:p w14:paraId="07942383" w14:textId="77777777" w:rsidR="006F24BC" w:rsidRDefault="006F24BC">
                              <w:pPr>
                                <w:spacing w:after="160" w:line="259" w:lineRule="auto"/>
                                <w:ind w:left="0" w:firstLine="0"/>
                                <w:jc w:val="left"/>
                              </w:pPr>
                              <w:r>
                                <w:rPr>
                                  <w:b/>
                                  <w:color w:val="C00000"/>
                                </w:rPr>
                                <w:t>Внешняя оценка:</w:t>
                              </w:r>
                            </w:p>
                          </w:txbxContent>
                        </wps:txbx>
                        <wps:bodyPr horzOverflow="overflow" vert="horz" lIns="0" tIns="0" rIns="0" bIns="0" rtlCol="0">
                          <a:noAutofit/>
                        </wps:bodyPr>
                      </wps:wsp>
                      <wps:wsp>
                        <wps:cNvPr id="14764" name="Rectangle 14764"/>
                        <wps:cNvSpPr/>
                        <wps:spPr>
                          <a:xfrm>
                            <a:off x="6193409" y="1321982"/>
                            <a:ext cx="50673" cy="181116"/>
                          </a:xfrm>
                          <a:prstGeom prst="rect">
                            <a:avLst/>
                          </a:prstGeom>
                          <a:ln>
                            <a:noFill/>
                          </a:ln>
                        </wps:spPr>
                        <wps:txbx>
                          <w:txbxContent>
                            <w:p w14:paraId="2E5C7354" w14:textId="77777777" w:rsidR="006F24BC" w:rsidRDefault="006F24BC">
                              <w:pPr>
                                <w:spacing w:after="160" w:line="259" w:lineRule="auto"/>
                                <w:ind w:left="0" w:firstLine="0"/>
                                <w:jc w:val="left"/>
                              </w:pPr>
                              <w:r>
                                <w:rPr>
                                  <w:b/>
                                  <w:color w:val="C00000"/>
                                </w:rPr>
                                <w:t xml:space="preserve"> </w:t>
                              </w:r>
                            </w:p>
                          </w:txbxContent>
                        </wps:txbx>
                        <wps:bodyPr horzOverflow="overflow" vert="horz" lIns="0" tIns="0" rIns="0" bIns="0" rtlCol="0">
                          <a:noAutofit/>
                        </wps:bodyPr>
                      </wps:wsp>
                      <wps:wsp>
                        <wps:cNvPr id="14765" name="Rectangle 14765"/>
                        <wps:cNvSpPr/>
                        <wps:spPr>
                          <a:xfrm>
                            <a:off x="4710557" y="1497242"/>
                            <a:ext cx="2385685" cy="181116"/>
                          </a:xfrm>
                          <a:prstGeom prst="rect">
                            <a:avLst/>
                          </a:prstGeom>
                          <a:ln>
                            <a:noFill/>
                          </a:ln>
                        </wps:spPr>
                        <wps:txbx>
                          <w:txbxContent>
                            <w:p w14:paraId="299307FD" w14:textId="77777777" w:rsidR="006F24BC" w:rsidRDefault="006F24BC">
                              <w:pPr>
                                <w:spacing w:after="160" w:line="259" w:lineRule="auto"/>
                                <w:ind w:left="0" w:firstLine="0"/>
                                <w:jc w:val="left"/>
                              </w:pPr>
                              <w:r>
                                <w:rPr>
                                  <w:b/>
                                </w:rPr>
                                <w:t xml:space="preserve">государственные службы </w:t>
                              </w:r>
                            </w:p>
                          </w:txbxContent>
                        </wps:txbx>
                        <wps:bodyPr horzOverflow="overflow" vert="horz" lIns="0" tIns="0" rIns="0" bIns="0" rtlCol="0">
                          <a:noAutofit/>
                        </wps:bodyPr>
                      </wps:wsp>
                      <wps:wsp>
                        <wps:cNvPr id="14766" name="Rectangle 14766"/>
                        <wps:cNvSpPr/>
                        <wps:spPr>
                          <a:xfrm>
                            <a:off x="4690745" y="1673418"/>
                            <a:ext cx="59288" cy="215728"/>
                          </a:xfrm>
                          <a:prstGeom prst="rect">
                            <a:avLst/>
                          </a:prstGeom>
                          <a:ln>
                            <a:noFill/>
                          </a:ln>
                        </wps:spPr>
                        <wps:txbx>
                          <w:txbxContent>
                            <w:p w14:paraId="6D87202C" w14:textId="77777777" w:rsidR="006F24BC" w:rsidRDefault="006F24BC">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488946" name="Shape 488946"/>
                        <wps:cNvSpPr/>
                        <wps:spPr>
                          <a:xfrm>
                            <a:off x="2254250" y="1176021"/>
                            <a:ext cx="2028825" cy="714375"/>
                          </a:xfrm>
                          <a:custGeom>
                            <a:avLst/>
                            <a:gdLst/>
                            <a:ahLst/>
                            <a:cxnLst/>
                            <a:rect l="0" t="0" r="0" b="0"/>
                            <a:pathLst>
                              <a:path w="2028825" h="714375">
                                <a:moveTo>
                                  <a:pt x="0" y="0"/>
                                </a:moveTo>
                                <a:lnTo>
                                  <a:pt x="2028825" y="0"/>
                                </a:lnTo>
                                <a:lnTo>
                                  <a:pt x="2028825" y="714375"/>
                                </a:lnTo>
                                <a:lnTo>
                                  <a:pt x="0" y="714375"/>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4768" name="Shape 14768"/>
                        <wps:cNvSpPr/>
                        <wps:spPr>
                          <a:xfrm>
                            <a:off x="2275421" y="1197179"/>
                            <a:ext cx="993241" cy="672046"/>
                          </a:xfrm>
                          <a:custGeom>
                            <a:avLst/>
                            <a:gdLst/>
                            <a:ahLst/>
                            <a:cxnLst/>
                            <a:rect l="0" t="0" r="0" b="0"/>
                            <a:pathLst>
                              <a:path w="993241" h="672046">
                                <a:moveTo>
                                  <a:pt x="0" y="0"/>
                                </a:moveTo>
                                <a:lnTo>
                                  <a:pt x="993241" y="0"/>
                                </a:lnTo>
                                <a:lnTo>
                                  <a:pt x="993241" y="42342"/>
                                </a:lnTo>
                                <a:lnTo>
                                  <a:pt x="42329" y="42342"/>
                                </a:lnTo>
                                <a:lnTo>
                                  <a:pt x="42329" y="629717"/>
                                </a:lnTo>
                                <a:lnTo>
                                  <a:pt x="993241" y="629717"/>
                                </a:lnTo>
                                <a:lnTo>
                                  <a:pt x="993241" y="672046"/>
                                </a:lnTo>
                                <a:lnTo>
                                  <a:pt x="0" y="672046"/>
                                </a:lnTo>
                                <a:lnTo>
                                  <a:pt x="0" y="12"/>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4769" name="Shape 14769"/>
                        <wps:cNvSpPr/>
                        <wps:spPr>
                          <a:xfrm>
                            <a:off x="2190750" y="1112521"/>
                            <a:ext cx="1077912" cy="841375"/>
                          </a:xfrm>
                          <a:custGeom>
                            <a:avLst/>
                            <a:gdLst/>
                            <a:ahLst/>
                            <a:cxnLst/>
                            <a:rect l="0" t="0" r="0" b="0"/>
                            <a:pathLst>
                              <a:path w="1077912" h="841375">
                                <a:moveTo>
                                  <a:pt x="0" y="0"/>
                                </a:moveTo>
                                <a:lnTo>
                                  <a:pt x="1077912" y="0"/>
                                </a:lnTo>
                                <a:lnTo>
                                  <a:pt x="1077912" y="42329"/>
                                </a:lnTo>
                                <a:lnTo>
                                  <a:pt x="42329" y="42329"/>
                                </a:lnTo>
                                <a:lnTo>
                                  <a:pt x="42329" y="63500"/>
                                </a:lnTo>
                                <a:lnTo>
                                  <a:pt x="42329" y="799046"/>
                                </a:lnTo>
                                <a:lnTo>
                                  <a:pt x="1077912" y="799046"/>
                                </a:lnTo>
                                <a:lnTo>
                                  <a:pt x="1077912" y="841375"/>
                                </a:lnTo>
                                <a:lnTo>
                                  <a:pt x="0" y="841375"/>
                                </a:lnTo>
                                <a:lnTo>
                                  <a:pt x="0" y="63500"/>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4770" name="Shape 14770"/>
                        <wps:cNvSpPr/>
                        <wps:spPr>
                          <a:xfrm>
                            <a:off x="3268663" y="1197179"/>
                            <a:ext cx="993255" cy="672046"/>
                          </a:xfrm>
                          <a:custGeom>
                            <a:avLst/>
                            <a:gdLst/>
                            <a:ahLst/>
                            <a:cxnLst/>
                            <a:rect l="0" t="0" r="0" b="0"/>
                            <a:pathLst>
                              <a:path w="993255" h="672046">
                                <a:moveTo>
                                  <a:pt x="0" y="0"/>
                                </a:moveTo>
                                <a:lnTo>
                                  <a:pt x="993255" y="0"/>
                                </a:lnTo>
                                <a:lnTo>
                                  <a:pt x="993255" y="672046"/>
                                </a:lnTo>
                                <a:lnTo>
                                  <a:pt x="0" y="672046"/>
                                </a:lnTo>
                                <a:lnTo>
                                  <a:pt x="0" y="629717"/>
                                </a:lnTo>
                                <a:lnTo>
                                  <a:pt x="950913" y="629717"/>
                                </a:lnTo>
                                <a:lnTo>
                                  <a:pt x="950913" y="42342"/>
                                </a:lnTo>
                                <a:lnTo>
                                  <a:pt x="0" y="42342"/>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4771" name="Shape 14771"/>
                        <wps:cNvSpPr/>
                        <wps:spPr>
                          <a:xfrm>
                            <a:off x="3268663" y="1112521"/>
                            <a:ext cx="1077913" cy="841375"/>
                          </a:xfrm>
                          <a:custGeom>
                            <a:avLst/>
                            <a:gdLst/>
                            <a:ahLst/>
                            <a:cxnLst/>
                            <a:rect l="0" t="0" r="0" b="0"/>
                            <a:pathLst>
                              <a:path w="1077913" h="841375">
                                <a:moveTo>
                                  <a:pt x="0" y="0"/>
                                </a:moveTo>
                                <a:lnTo>
                                  <a:pt x="1077913" y="0"/>
                                </a:lnTo>
                                <a:lnTo>
                                  <a:pt x="1077913" y="841375"/>
                                </a:lnTo>
                                <a:lnTo>
                                  <a:pt x="0" y="841375"/>
                                </a:lnTo>
                                <a:lnTo>
                                  <a:pt x="0" y="799046"/>
                                </a:lnTo>
                                <a:lnTo>
                                  <a:pt x="1035584" y="799046"/>
                                </a:lnTo>
                                <a:lnTo>
                                  <a:pt x="1035584" y="42329"/>
                                </a:lnTo>
                                <a:lnTo>
                                  <a:pt x="0" y="42329"/>
                                </a:lnTo>
                                <a:lnTo>
                                  <a:pt x="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4772" name="Rectangle 14772"/>
                        <wps:cNvSpPr/>
                        <wps:spPr>
                          <a:xfrm>
                            <a:off x="2540381" y="1321982"/>
                            <a:ext cx="1988408" cy="181116"/>
                          </a:xfrm>
                          <a:prstGeom prst="rect">
                            <a:avLst/>
                          </a:prstGeom>
                          <a:ln>
                            <a:noFill/>
                          </a:ln>
                        </wps:spPr>
                        <wps:txbx>
                          <w:txbxContent>
                            <w:p w14:paraId="78F957F2" w14:textId="77777777" w:rsidR="006F24BC" w:rsidRDefault="006F24BC">
                              <w:pPr>
                                <w:spacing w:after="160" w:line="259" w:lineRule="auto"/>
                                <w:ind w:left="0" w:firstLine="0"/>
                                <w:jc w:val="left"/>
                              </w:pPr>
                              <w:r>
                                <w:rPr>
                                  <w:b/>
                                  <w:color w:val="002060"/>
                                </w:rPr>
                                <w:t xml:space="preserve">Накопленная оценка </w:t>
                              </w:r>
                            </w:p>
                          </w:txbxContent>
                        </wps:txbx>
                        <wps:bodyPr horzOverflow="overflow" vert="horz" lIns="0" tIns="0" rIns="0" bIns="0" rtlCol="0">
                          <a:noAutofit/>
                        </wps:bodyPr>
                      </wps:wsp>
                      <wps:wsp>
                        <wps:cNvPr id="14773" name="Rectangle 14773"/>
                        <wps:cNvSpPr/>
                        <wps:spPr>
                          <a:xfrm>
                            <a:off x="4033901" y="1321982"/>
                            <a:ext cx="50673" cy="181116"/>
                          </a:xfrm>
                          <a:prstGeom prst="rect">
                            <a:avLst/>
                          </a:prstGeom>
                          <a:ln>
                            <a:noFill/>
                          </a:ln>
                        </wps:spPr>
                        <wps:txbx>
                          <w:txbxContent>
                            <w:p w14:paraId="45BED744" w14:textId="77777777" w:rsidR="006F24BC" w:rsidRDefault="006F24BC">
                              <w:pPr>
                                <w:spacing w:after="160" w:line="259" w:lineRule="auto"/>
                                <w:ind w:left="0" w:firstLine="0"/>
                                <w:jc w:val="left"/>
                              </w:pPr>
                              <w:r>
                                <w:rPr>
                                  <w:b/>
                                  <w:color w:val="002060"/>
                                </w:rPr>
                                <w:t xml:space="preserve"> </w:t>
                              </w:r>
                            </w:p>
                          </w:txbxContent>
                        </wps:txbx>
                        <wps:bodyPr horzOverflow="overflow" vert="horz" lIns="0" tIns="0" rIns="0" bIns="0" rtlCol="0">
                          <a:noAutofit/>
                        </wps:bodyPr>
                      </wps:wsp>
                      <wps:wsp>
                        <wps:cNvPr id="382109" name="Rectangle 382109"/>
                        <wps:cNvSpPr/>
                        <wps:spPr>
                          <a:xfrm>
                            <a:off x="2505329" y="1497242"/>
                            <a:ext cx="2148536" cy="181116"/>
                          </a:xfrm>
                          <a:prstGeom prst="rect">
                            <a:avLst/>
                          </a:prstGeom>
                          <a:ln>
                            <a:noFill/>
                          </a:ln>
                        </wps:spPr>
                        <wps:txbx>
                          <w:txbxContent>
                            <w:p w14:paraId="6F93AB66" w14:textId="77777777" w:rsidR="006F24BC" w:rsidRDefault="006F24BC">
                              <w:pPr>
                                <w:spacing w:after="160" w:line="259" w:lineRule="auto"/>
                                <w:ind w:left="0" w:firstLine="0"/>
                                <w:jc w:val="left"/>
                              </w:pPr>
                              <w:r>
                                <w:rPr>
                                  <w:b/>
                                </w:rPr>
                                <w:t xml:space="preserve">портфель достижений) </w:t>
                              </w:r>
                            </w:p>
                          </w:txbxContent>
                        </wps:txbx>
                        <wps:bodyPr horzOverflow="overflow" vert="horz" lIns="0" tIns="0" rIns="0" bIns="0" rtlCol="0">
                          <a:noAutofit/>
                        </wps:bodyPr>
                      </wps:wsp>
                      <wps:wsp>
                        <wps:cNvPr id="382108" name="Rectangle 382108"/>
                        <wps:cNvSpPr/>
                        <wps:spPr>
                          <a:xfrm>
                            <a:off x="2455037" y="1497242"/>
                            <a:ext cx="67496" cy="181116"/>
                          </a:xfrm>
                          <a:prstGeom prst="rect">
                            <a:avLst/>
                          </a:prstGeom>
                          <a:ln>
                            <a:noFill/>
                          </a:ln>
                        </wps:spPr>
                        <wps:txbx>
                          <w:txbxContent>
                            <w:p w14:paraId="57DD11C4" w14:textId="77777777" w:rsidR="006F24BC" w:rsidRDefault="006F24BC">
                              <w:pPr>
                                <w:spacing w:after="160" w:line="259" w:lineRule="auto"/>
                                <w:ind w:left="0" w:firstLine="0"/>
                                <w:jc w:val="left"/>
                              </w:pPr>
                              <w:r>
                                <w:rPr>
                                  <w:b/>
                                </w:rPr>
                                <w:t>(</w:t>
                              </w:r>
                            </w:p>
                          </w:txbxContent>
                        </wps:txbx>
                        <wps:bodyPr horzOverflow="overflow" vert="horz" lIns="0" tIns="0" rIns="0" bIns="0" rtlCol="0">
                          <a:noAutofit/>
                        </wps:bodyPr>
                      </wps:wsp>
                      <wps:wsp>
                        <wps:cNvPr id="14775" name="Rectangle 14775"/>
                        <wps:cNvSpPr/>
                        <wps:spPr>
                          <a:xfrm>
                            <a:off x="2409317" y="1666998"/>
                            <a:ext cx="50673" cy="184382"/>
                          </a:xfrm>
                          <a:prstGeom prst="rect">
                            <a:avLst/>
                          </a:prstGeom>
                          <a:ln>
                            <a:noFill/>
                          </a:ln>
                        </wps:spPr>
                        <wps:txbx>
                          <w:txbxContent>
                            <w:p w14:paraId="2095932D" w14:textId="77777777" w:rsidR="006F24BC" w:rsidRDefault="006F24BC">
                              <w:pPr>
                                <w:spacing w:after="160" w:line="259" w:lineRule="auto"/>
                                <w:ind w:left="0" w:firstLine="0"/>
                                <w:jc w:val="left"/>
                              </w:pPr>
                              <w:r>
                                <w:t xml:space="preserve"> </w:t>
                              </w:r>
                            </w:p>
                          </w:txbxContent>
                        </wps:txbx>
                        <wps:bodyPr horzOverflow="overflow" vert="horz" lIns="0" tIns="0" rIns="0" bIns="0" rtlCol="0">
                          <a:noAutofit/>
                        </wps:bodyPr>
                      </wps:wsp>
                      <wps:wsp>
                        <wps:cNvPr id="488947" name="Shape 488947"/>
                        <wps:cNvSpPr/>
                        <wps:spPr>
                          <a:xfrm>
                            <a:off x="3886200" y="2272665"/>
                            <a:ext cx="1566545" cy="1340485"/>
                          </a:xfrm>
                          <a:custGeom>
                            <a:avLst/>
                            <a:gdLst/>
                            <a:ahLst/>
                            <a:cxnLst/>
                            <a:rect l="0" t="0" r="0" b="0"/>
                            <a:pathLst>
                              <a:path w="1566545" h="1340485">
                                <a:moveTo>
                                  <a:pt x="0" y="0"/>
                                </a:moveTo>
                                <a:lnTo>
                                  <a:pt x="1566545" y="0"/>
                                </a:lnTo>
                                <a:lnTo>
                                  <a:pt x="1566545" y="1340485"/>
                                </a:lnTo>
                                <a:lnTo>
                                  <a:pt x="0" y="1340485"/>
                                </a:lnTo>
                                <a:lnTo>
                                  <a:pt x="0" y="0"/>
                                </a:lnTo>
                              </a:path>
                            </a:pathLst>
                          </a:custGeom>
                          <a:ln w="0" cap="flat">
                            <a:miter lim="1270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473071" name="Picture 473071"/>
                          <pic:cNvPicPr/>
                        </pic:nvPicPr>
                        <pic:blipFill>
                          <a:blip r:embed="rId44"/>
                          <a:stretch>
                            <a:fillRect/>
                          </a:stretch>
                        </pic:blipFill>
                        <pic:spPr>
                          <a:xfrm>
                            <a:off x="3867785" y="2242059"/>
                            <a:ext cx="1569720" cy="1344168"/>
                          </a:xfrm>
                          <a:prstGeom prst="rect">
                            <a:avLst/>
                          </a:prstGeom>
                        </pic:spPr>
                      </pic:pic>
                      <wps:wsp>
                        <wps:cNvPr id="14778" name="Shape 14778"/>
                        <wps:cNvSpPr/>
                        <wps:spPr>
                          <a:xfrm>
                            <a:off x="3873500" y="2247265"/>
                            <a:ext cx="1566545" cy="1340485"/>
                          </a:xfrm>
                          <a:custGeom>
                            <a:avLst/>
                            <a:gdLst/>
                            <a:ahLst/>
                            <a:cxnLst/>
                            <a:rect l="0" t="0" r="0" b="0"/>
                            <a:pathLst>
                              <a:path w="1566545" h="1340485">
                                <a:moveTo>
                                  <a:pt x="0" y="1340485"/>
                                </a:moveTo>
                                <a:lnTo>
                                  <a:pt x="1566545" y="1340485"/>
                                </a:lnTo>
                                <a:lnTo>
                                  <a:pt x="1566545" y="0"/>
                                </a:lnTo>
                                <a:lnTo>
                                  <a:pt x="0" y="0"/>
                                </a:lnTo>
                                <a:close/>
                              </a:path>
                            </a:pathLst>
                          </a:custGeom>
                          <a:ln w="12700" cap="rnd">
                            <a:miter lim="101600"/>
                          </a:ln>
                        </wps:spPr>
                        <wps:style>
                          <a:lnRef idx="1">
                            <a:srgbClr val="FF0000"/>
                          </a:lnRef>
                          <a:fillRef idx="0">
                            <a:srgbClr val="000000">
                              <a:alpha val="0"/>
                            </a:srgbClr>
                          </a:fillRef>
                          <a:effectRef idx="0">
                            <a:scrgbClr r="0" g="0" b="0"/>
                          </a:effectRef>
                          <a:fontRef idx="none"/>
                        </wps:style>
                        <wps:bodyPr/>
                      </wps:wsp>
                      <wps:wsp>
                        <wps:cNvPr id="14779" name="Rectangle 14779"/>
                        <wps:cNvSpPr/>
                        <wps:spPr>
                          <a:xfrm>
                            <a:off x="4245737" y="2331462"/>
                            <a:ext cx="1143163" cy="184382"/>
                          </a:xfrm>
                          <a:prstGeom prst="rect">
                            <a:avLst/>
                          </a:prstGeom>
                          <a:ln>
                            <a:noFill/>
                          </a:ln>
                        </wps:spPr>
                        <wps:txbx>
                          <w:txbxContent>
                            <w:p w14:paraId="07949ED0" w14:textId="77777777" w:rsidR="006F24BC" w:rsidRDefault="006F24BC">
                              <w:pPr>
                                <w:spacing w:after="160" w:line="259" w:lineRule="auto"/>
                                <w:ind w:left="0" w:firstLine="0"/>
                                <w:jc w:val="left"/>
                              </w:pPr>
                              <w:r>
                                <w:t xml:space="preserve">Мониторинг </w:t>
                              </w:r>
                            </w:p>
                          </w:txbxContent>
                        </wps:txbx>
                        <wps:bodyPr horzOverflow="overflow" vert="horz" lIns="0" tIns="0" rIns="0" bIns="0" rtlCol="0">
                          <a:noAutofit/>
                        </wps:bodyPr>
                      </wps:wsp>
                      <wps:wsp>
                        <wps:cNvPr id="14780" name="Rectangle 14780"/>
                        <wps:cNvSpPr/>
                        <wps:spPr>
                          <a:xfrm>
                            <a:off x="4382897" y="2506722"/>
                            <a:ext cx="780364" cy="184382"/>
                          </a:xfrm>
                          <a:prstGeom prst="rect">
                            <a:avLst/>
                          </a:prstGeom>
                          <a:ln>
                            <a:noFill/>
                          </a:ln>
                        </wps:spPr>
                        <wps:txbx>
                          <w:txbxContent>
                            <w:p w14:paraId="0E56E0D0" w14:textId="77777777" w:rsidR="006F24BC" w:rsidRDefault="006F24BC">
                              <w:pPr>
                                <w:spacing w:after="160" w:line="259" w:lineRule="auto"/>
                                <w:ind w:left="0" w:firstLine="0"/>
                                <w:jc w:val="left"/>
                              </w:pPr>
                              <w:r>
                                <w:t xml:space="preserve">системы </w:t>
                              </w:r>
                            </w:p>
                          </w:txbxContent>
                        </wps:txbx>
                        <wps:bodyPr horzOverflow="overflow" vert="horz" lIns="0" tIns="0" rIns="0" bIns="0" rtlCol="0">
                          <a:noAutofit/>
                        </wps:bodyPr>
                      </wps:wsp>
                      <wps:wsp>
                        <wps:cNvPr id="14781" name="Rectangle 14781"/>
                        <wps:cNvSpPr/>
                        <wps:spPr>
                          <a:xfrm>
                            <a:off x="4253357" y="2681982"/>
                            <a:ext cx="1124941" cy="184382"/>
                          </a:xfrm>
                          <a:prstGeom prst="rect">
                            <a:avLst/>
                          </a:prstGeom>
                          <a:ln>
                            <a:noFill/>
                          </a:ln>
                        </wps:spPr>
                        <wps:txbx>
                          <w:txbxContent>
                            <w:p w14:paraId="03A56930" w14:textId="77777777" w:rsidR="006F24BC" w:rsidRDefault="006F24BC">
                              <w:pPr>
                                <w:spacing w:after="160" w:line="259" w:lineRule="auto"/>
                                <w:ind w:left="0" w:firstLine="0"/>
                                <w:jc w:val="left"/>
                              </w:pPr>
                              <w:r>
                                <w:t xml:space="preserve">образования </w:t>
                              </w:r>
                            </w:p>
                          </w:txbxContent>
                        </wps:txbx>
                        <wps:bodyPr horzOverflow="overflow" vert="horz" lIns="0" tIns="0" rIns="0" bIns="0" rtlCol="0">
                          <a:noAutofit/>
                        </wps:bodyPr>
                      </wps:wsp>
                      <wps:wsp>
                        <wps:cNvPr id="14782" name="Rectangle 14782"/>
                        <wps:cNvSpPr/>
                        <wps:spPr>
                          <a:xfrm>
                            <a:off x="4091813" y="2857242"/>
                            <a:ext cx="1552600" cy="184382"/>
                          </a:xfrm>
                          <a:prstGeom prst="rect">
                            <a:avLst/>
                          </a:prstGeom>
                          <a:ln>
                            <a:noFill/>
                          </a:ln>
                        </wps:spPr>
                        <wps:txbx>
                          <w:txbxContent>
                            <w:p w14:paraId="3636383C" w14:textId="77777777" w:rsidR="006F24BC" w:rsidRDefault="006F24BC">
                              <w:pPr>
                                <w:spacing w:after="160" w:line="259" w:lineRule="auto"/>
                                <w:ind w:left="0" w:firstLine="0"/>
                                <w:jc w:val="left"/>
                              </w:pPr>
                              <w:r>
                                <w:t xml:space="preserve">муниципального, </w:t>
                              </w:r>
                            </w:p>
                          </w:txbxContent>
                        </wps:txbx>
                        <wps:bodyPr horzOverflow="overflow" vert="horz" lIns="0" tIns="0" rIns="0" bIns="0" rtlCol="0">
                          <a:noAutofit/>
                        </wps:bodyPr>
                      </wps:wsp>
                      <wps:wsp>
                        <wps:cNvPr id="14783" name="Rectangle 14783"/>
                        <wps:cNvSpPr/>
                        <wps:spPr>
                          <a:xfrm>
                            <a:off x="4158869" y="3032502"/>
                            <a:ext cx="1374252" cy="184382"/>
                          </a:xfrm>
                          <a:prstGeom prst="rect">
                            <a:avLst/>
                          </a:prstGeom>
                          <a:ln>
                            <a:noFill/>
                          </a:ln>
                        </wps:spPr>
                        <wps:txbx>
                          <w:txbxContent>
                            <w:p w14:paraId="0E6CE2F6" w14:textId="77777777" w:rsidR="006F24BC" w:rsidRDefault="006F24BC">
                              <w:pPr>
                                <w:spacing w:after="160" w:line="259" w:lineRule="auto"/>
                                <w:ind w:left="0" w:firstLine="0"/>
                                <w:jc w:val="left"/>
                              </w:pPr>
                              <w:r>
                                <w:t xml:space="preserve">регионального, </w:t>
                              </w:r>
                            </w:p>
                          </w:txbxContent>
                        </wps:txbx>
                        <wps:bodyPr horzOverflow="overflow" vert="horz" lIns="0" tIns="0" rIns="0" bIns="0" rtlCol="0">
                          <a:noAutofit/>
                        </wps:bodyPr>
                      </wps:wsp>
                      <wps:wsp>
                        <wps:cNvPr id="14784" name="Rectangle 14784"/>
                        <wps:cNvSpPr/>
                        <wps:spPr>
                          <a:xfrm>
                            <a:off x="4207637" y="3207762"/>
                            <a:ext cx="1244529" cy="184382"/>
                          </a:xfrm>
                          <a:prstGeom prst="rect">
                            <a:avLst/>
                          </a:prstGeom>
                          <a:ln>
                            <a:noFill/>
                          </a:ln>
                        </wps:spPr>
                        <wps:txbx>
                          <w:txbxContent>
                            <w:p w14:paraId="2CDD2705" w14:textId="77777777" w:rsidR="006F24BC" w:rsidRDefault="006F24BC">
                              <w:pPr>
                                <w:spacing w:after="160" w:line="259" w:lineRule="auto"/>
                                <w:ind w:left="0" w:firstLine="0"/>
                                <w:jc w:val="left"/>
                              </w:pPr>
                              <w:r>
                                <w:t xml:space="preserve">федерального </w:t>
                              </w:r>
                            </w:p>
                          </w:txbxContent>
                        </wps:txbx>
                        <wps:bodyPr horzOverflow="overflow" vert="horz" lIns="0" tIns="0" rIns="0" bIns="0" rtlCol="0">
                          <a:noAutofit/>
                        </wps:bodyPr>
                      </wps:wsp>
                      <wps:wsp>
                        <wps:cNvPr id="14785" name="Rectangle 14785"/>
                        <wps:cNvSpPr/>
                        <wps:spPr>
                          <a:xfrm>
                            <a:off x="4430141" y="3383022"/>
                            <a:ext cx="599968" cy="184382"/>
                          </a:xfrm>
                          <a:prstGeom prst="rect">
                            <a:avLst/>
                          </a:prstGeom>
                          <a:ln>
                            <a:noFill/>
                          </a:ln>
                        </wps:spPr>
                        <wps:txbx>
                          <w:txbxContent>
                            <w:p w14:paraId="0ACB5A43" w14:textId="77777777" w:rsidR="006F24BC" w:rsidRDefault="006F24BC">
                              <w:pPr>
                                <w:spacing w:after="160" w:line="259" w:lineRule="auto"/>
                                <w:ind w:left="0" w:firstLine="0"/>
                                <w:jc w:val="left"/>
                              </w:pPr>
                              <w:r>
                                <w:t>уровня</w:t>
                              </w:r>
                            </w:p>
                          </w:txbxContent>
                        </wps:txbx>
                        <wps:bodyPr horzOverflow="overflow" vert="horz" lIns="0" tIns="0" rIns="0" bIns="0" rtlCol="0">
                          <a:noAutofit/>
                        </wps:bodyPr>
                      </wps:wsp>
                      <wps:wsp>
                        <wps:cNvPr id="14786" name="Rectangle 14786"/>
                        <wps:cNvSpPr/>
                        <wps:spPr>
                          <a:xfrm>
                            <a:off x="4882769" y="3383022"/>
                            <a:ext cx="50673" cy="184382"/>
                          </a:xfrm>
                          <a:prstGeom prst="rect">
                            <a:avLst/>
                          </a:prstGeom>
                          <a:ln>
                            <a:noFill/>
                          </a:ln>
                        </wps:spPr>
                        <wps:txbx>
                          <w:txbxContent>
                            <w:p w14:paraId="167B355D" w14:textId="77777777" w:rsidR="006F24BC" w:rsidRDefault="006F24BC">
                              <w:pPr>
                                <w:spacing w:after="160" w:line="259" w:lineRule="auto"/>
                                <w:ind w:left="0" w:firstLine="0"/>
                                <w:jc w:val="left"/>
                              </w:pPr>
                              <w:r>
                                <w:t xml:space="preserve"> </w:t>
                              </w:r>
                            </w:p>
                          </w:txbxContent>
                        </wps:txbx>
                        <wps:bodyPr horzOverflow="overflow" vert="horz" lIns="0" tIns="0" rIns="0" bIns="0" rtlCol="0">
                          <a:noAutofit/>
                        </wps:bodyPr>
                      </wps:wsp>
                      <wps:wsp>
                        <wps:cNvPr id="488948" name="Shape 488948"/>
                        <wps:cNvSpPr/>
                        <wps:spPr>
                          <a:xfrm>
                            <a:off x="5576570" y="2272665"/>
                            <a:ext cx="1152525" cy="800100"/>
                          </a:xfrm>
                          <a:custGeom>
                            <a:avLst/>
                            <a:gdLst/>
                            <a:ahLst/>
                            <a:cxnLst/>
                            <a:rect l="0" t="0" r="0" b="0"/>
                            <a:pathLst>
                              <a:path w="1152525" h="800100">
                                <a:moveTo>
                                  <a:pt x="0" y="0"/>
                                </a:moveTo>
                                <a:lnTo>
                                  <a:pt x="1152525" y="0"/>
                                </a:lnTo>
                                <a:lnTo>
                                  <a:pt x="1152525" y="800100"/>
                                </a:lnTo>
                                <a:lnTo>
                                  <a:pt x="0" y="800100"/>
                                </a:lnTo>
                                <a:lnTo>
                                  <a:pt x="0" y="0"/>
                                </a:lnTo>
                              </a:path>
                            </a:pathLst>
                          </a:custGeom>
                          <a:ln w="0" cap="rnd">
                            <a:miter lim="101600"/>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473072" name="Picture 473072"/>
                          <pic:cNvPicPr/>
                        </pic:nvPicPr>
                        <pic:blipFill>
                          <a:blip r:embed="rId45"/>
                          <a:stretch>
                            <a:fillRect/>
                          </a:stretch>
                        </pic:blipFill>
                        <pic:spPr>
                          <a:xfrm>
                            <a:off x="5557394" y="2242059"/>
                            <a:ext cx="1161288" cy="804672"/>
                          </a:xfrm>
                          <a:prstGeom prst="rect">
                            <a:avLst/>
                          </a:prstGeom>
                        </pic:spPr>
                      </pic:pic>
                      <wps:wsp>
                        <wps:cNvPr id="14789" name="Shape 14789"/>
                        <wps:cNvSpPr/>
                        <wps:spPr>
                          <a:xfrm>
                            <a:off x="5563870" y="2247265"/>
                            <a:ext cx="1152525" cy="800100"/>
                          </a:xfrm>
                          <a:custGeom>
                            <a:avLst/>
                            <a:gdLst/>
                            <a:ahLst/>
                            <a:cxnLst/>
                            <a:rect l="0" t="0" r="0" b="0"/>
                            <a:pathLst>
                              <a:path w="1152525" h="800100">
                                <a:moveTo>
                                  <a:pt x="0" y="800100"/>
                                </a:moveTo>
                                <a:lnTo>
                                  <a:pt x="1152525" y="800100"/>
                                </a:lnTo>
                                <a:lnTo>
                                  <a:pt x="1152525" y="0"/>
                                </a:lnTo>
                                <a:lnTo>
                                  <a:pt x="0" y="0"/>
                                </a:lnTo>
                                <a:close/>
                              </a:path>
                            </a:pathLst>
                          </a:custGeom>
                          <a:ln w="12700" cap="rnd">
                            <a:miter lim="101600"/>
                          </a:ln>
                        </wps:spPr>
                        <wps:style>
                          <a:lnRef idx="1">
                            <a:srgbClr val="FF0000"/>
                          </a:lnRef>
                          <a:fillRef idx="0">
                            <a:srgbClr val="000000">
                              <a:alpha val="0"/>
                            </a:srgbClr>
                          </a:fillRef>
                          <a:effectRef idx="0">
                            <a:scrgbClr r="0" g="0" b="0"/>
                          </a:effectRef>
                          <a:fontRef idx="none"/>
                        </wps:style>
                        <wps:bodyPr/>
                      </wps:wsp>
                      <wps:wsp>
                        <wps:cNvPr id="14790" name="Rectangle 14790"/>
                        <wps:cNvSpPr/>
                        <wps:spPr>
                          <a:xfrm>
                            <a:off x="5719445" y="2331462"/>
                            <a:ext cx="1169533" cy="184382"/>
                          </a:xfrm>
                          <a:prstGeom prst="rect">
                            <a:avLst/>
                          </a:prstGeom>
                          <a:ln>
                            <a:noFill/>
                          </a:ln>
                        </wps:spPr>
                        <wps:txbx>
                          <w:txbxContent>
                            <w:p w14:paraId="120436CC" w14:textId="77777777" w:rsidR="006F24BC" w:rsidRDefault="006F24BC">
                              <w:pPr>
                                <w:spacing w:after="160" w:line="259" w:lineRule="auto"/>
                                <w:ind w:left="0" w:firstLine="0"/>
                                <w:jc w:val="left"/>
                              </w:pPr>
                              <w:r>
                                <w:t xml:space="preserve">Независимая </w:t>
                              </w:r>
                            </w:p>
                          </w:txbxContent>
                        </wps:txbx>
                        <wps:bodyPr horzOverflow="overflow" vert="horz" lIns="0" tIns="0" rIns="0" bIns="0" rtlCol="0">
                          <a:noAutofit/>
                        </wps:bodyPr>
                      </wps:wsp>
                      <wps:wsp>
                        <wps:cNvPr id="14791" name="Rectangle 14791"/>
                        <wps:cNvSpPr/>
                        <wps:spPr>
                          <a:xfrm>
                            <a:off x="5914518" y="2506722"/>
                            <a:ext cx="648615" cy="184382"/>
                          </a:xfrm>
                          <a:prstGeom prst="rect">
                            <a:avLst/>
                          </a:prstGeom>
                          <a:ln>
                            <a:noFill/>
                          </a:ln>
                        </wps:spPr>
                        <wps:txbx>
                          <w:txbxContent>
                            <w:p w14:paraId="71822072" w14:textId="77777777" w:rsidR="006F24BC" w:rsidRDefault="006F24BC">
                              <w:pPr>
                                <w:spacing w:after="160" w:line="259" w:lineRule="auto"/>
                                <w:ind w:left="0" w:firstLine="0"/>
                                <w:jc w:val="left"/>
                              </w:pPr>
                              <w:r>
                                <w:t xml:space="preserve">оценка </w:t>
                              </w:r>
                            </w:p>
                          </w:txbxContent>
                        </wps:txbx>
                        <wps:bodyPr horzOverflow="overflow" vert="horz" lIns="0" tIns="0" rIns="0" bIns="0" rtlCol="0">
                          <a:noAutofit/>
                        </wps:bodyPr>
                      </wps:wsp>
                      <wps:wsp>
                        <wps:cNvPr id="14792" name="Rectangle 14792"/>
                        <wps:cNvSpPr/>
                        <wps:spPr>
                          <a:xfrm>
                            <a:off x="5861177" y="2681982"/>
                            <a:ext cx="792525" cy="184382"/>
                          </a:xfrm>
                          <a:prstGeom prst="rect">
                            <a:avLst/>
                          </a:prstGeom>
                          <a:ln>
                            <a:noFill/>
                          </a:ln>
                        </wps:spPr>
                        <wps:txbx>
                          <w:txbxContent>
                            <w:p w14:paraId="7B7171EF" w14:textId="77777777" w:rsidR="006F24BC" w:rsidRDefault="006F24BC">
                              <w:pPr>
                                <w:spacing w:after="160" w:line="259" w:lineRule="auto"/>
                                <w:ind w:left="0" w:firstLine="0"/>
                                <w:jc w:val="left"/>
                              </w:pPr>
                              <w:r>
                                <w:t xml:space="preserve">качества </w:t>
                              </w:r>
                            </w:p>
                          </w:txbxContent>
                        </wps:txbx>
                        <wps:bodyPr horzOverflow="overflow" vert="horz" lIns="0" tIns="0" rIns="0" bIns="0" rtlCol="0">
                          <a:noAutofit/>
                        </wps:bodyPr>
                      </wps:wsp>
                      <wps:wsp>
                        <wps:cNvPr id="14793" name="Rectangle 14793"/>
                        <wps:cNvSpPr/>
                        <wps:spPr>
                          <a:xfrm>
                            <a:off x="5736209" y="2857242"/>
                            <a:ext cx="1074268" cy="184382"/>
                          </a:xfrm>
                          <a:prstGeom prst="rect">
                            <a:avLst/>
                          </a:prstGeom>
                          <a:ln>
                            <a:noFill/>
                          </a:ln>
                        </wps:spPr>
                        <wps:txbx>
                          <w:txbxContent>
                            <w:p w14:paraId="36B31FD7" w14:textId="77777777" w:rsidR="006F24BC" w:rsidRDefault="006F24BC">
                              <w:pPr>
                                <w:spacing w:after="160" w:line="259" w:lineRule="auto"/>
                                <w:ind w:left="0" w:firstLine="0"/>
                                <w:jc w:val="left"/>
                              </w:pPr>
                              <w:r>
                                <w:t>образования</w:t>
                              </w:r>
                            </w:p>
                          </w:txbxContent>
                        </wps:txbx>
                        <wps:bodyPr horzOverflow="overflow" vert="horz" lIns="0" tIns="0" rIns="0" bIns="0" rtlCol="0">
                          <a:noAutofit/>
                        </wps:bodyPr>
                      </wps:wsp>
                      <wps:wsp>
                        <wps:cNvPr id="14794" name="Rectangle 14794"/>
                        <wps:cNvSpPr/>
                        <wps:spPr>
                          <a:xfrm>
                            <a:off x="6542406" y="2857242"/>
                            <a:ext cx="50673" cy="184382"/>
                          </a:xfrm>
                          <a:prstGeom prst="rect">
                            <a:avLst/>
                          </a:prstGeom>
                          <a:ln>
                            <a:noFill/>
                          </a:ln>
                        </wps:spPr>
                        <wps:txbx>
                          <w:txbxContent>
                            <w:p w14:paraId="7A43D49D" w14:textId="77777777" w:rsidR="006F24BC" w:rsidRDefault="006F24BC">
                              <w:pPr>
                                <w:spacing w:after="160" w:line="259" w:lineRule="auto"/>
                                <w:ind w:left="0" w:firstLine="0"/>
                                <w:jc w:val="left"/>
                              </w:pPr>
                              <w:r>
                                <w:t xml:space="preserve"> </w:t>
                              </w:r>
                            </w:p>
                          </w:txbxContent>
                        </wps:txbx>
                        <wps:bodyPr horzOverflow="overflow" vert="horz" lIns="0" tIns="0" rIns="0" bIns="0" rtlCol="0">
                          <a:noAutofit/>
                        </wps:bodyPr>
                      </wps:wsp>
                      <wps:wsp>
                        <wps:cNvPr id="14795" name="Shape 14795"/>
                        <wps:cNvSpPr/>
                        <wps:spPr>
                          <a:xfrm>
                            <a:off x="5446853" y="1913890"/>
                            <a:ext cx="269418" cy="269418"/>
                          </a:xfrm>
                          <a:custGeom>
                            <a:avLst/>
                            <a:gdLst/>
                            <a:ahLst/>
                            <a:cxnLst/>
                            <a:rect l="0" t="0" r="0" b="0"/>
                            <a:pathLst>
                              <a:path w="269418" h="269418">
                                <a:moveTo>
                                  <a:pt x="269418" y="0"/>
                                </a:moveTo>
                                <a:lnTo>
                                  <a:pt x="0" y="269418"/>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796" name="Shape 14796"/>
                        <wps:cNvSpPr/>
                        <wps:spPr>
                          <a:xfrm>
                            <a:off x="5401943" y="2147397"/>
                            <a:ext cx="80823" cy="80823"/>
                          </a:xfrm>
                          <a:custGeom>
                            <a:avLst/>
                            <a:gdLst/>
                            <a:ahLst/>
                            <a:cxnLst/>
                            <a:rect l="0" t="0" r="0" b="0"/>
                            <a:pathLst>
                              <a:path w="80823" h="80823">
                                <a:moveTo>
                                  <a:pt x="26937" y="0"/>
                                </a:moveTo>
                                <a:lnTo>
                                  <a:pt x="80823" y="53873"/>
                                </a:lnTo>
                                <a:lnTo>
                                  <a:pt x="0" y="80823"/>
                                </a:lnTo>
                                <a:lnTo>
                                  <a:pt x="2693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797" name="Shape 14797"/>
                        <wps:cNvSpPr/>
                        <wps:spPr>
                          <a:xfrm>
                            <a:off x="5716270" y="1913890"/>
                            <a:ext cx="308267" cy="194691"/>
                          </a:xfrm>
                          <a:custGeom>
                            <a:avLst/>
                            <a:gdLst/>
                            <a:ahLst/>
                            <a:cxnLst/>
                            <a:rect l="0" t="0" r="0" b="0"/>
                            <a:pathLst>
                              <a:path w="308267" h="194691">
                                <a:moveTo>
                                  <a:pt x="0" y="0"/>
                                </a:moveTo>
                                <a:lnTo>
                                  <a:pt x="308267" y="194691"/>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798" name="Shape 14798"/>
                        <wps:cNvSpPr/>
                        <wps:spPr>
                          <a:xfrm>
                            <a:off x="5993452" y="2069585"/>
                            <a:ext cx="84772" cy="72911"/>
                          </a:xfrm>
                          <a:custGeom>
                            <a:avLst/>
                            <a:gdLst/>
                            <a:ahLst/>
                            <a:cxnLst/>
                            <a:rect l="0" t="0" r="0" b="0"/>
                            <a:pathLst>
                              <a:path w="84772" h="72911">
                                <a:moveTo>
                                  <a:pt x="40691" y="0"/>
                                </a:moveTo>
                                <a:lnTo>
                                  <a:pt x="84772" y="72911"/>
                                </a:lnTo>
                                <a:lnTo>
                                  <a:pt x="0" y="64427"/>
                                </a:lnTo>
                                <a:lnTo>
                                  <a:pt x="4069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88949" name="Shape 488949"/>
                        <wps:cNvSpPr/>
                        <wps:spPr>
                          <a:xfrm>
                            <a:off x="52070" y="2253615"/>
                            <a:ext cx="2214880" cy="1502410"/>
                          </a:xfrm>
                          <a:custGeom>
                            <a:avLst/>
                            <a:gdLst/>
                            <a:ahLst/>
                            <a:cxnLst/>
                            <a:rect l="0" t="0" r="0" b="0"/>
                            <a:pathLst>
                              <a:path w="2214880" h="1502410">
                                <a:moveTo>
                                  <a:pt x="0" y="0"/>
                                </a:moveTo>
                                <a:lnTo>
                                  <a:pt x="2214880" y="0"/>
                                </a:lnTo>
                                <a:lnTo>
                                  <a:pt x="2214880" y="1502410"/>
                                </a:lnTo>
                                <a:lnTo>
                                  <a:pt x="0" y="1502410"/>
                                </a:lnTo>
                                <a:lnTo>
                                  <a:pt x="0" y="0"/>
                                </a:lnTo>
                              </a:path>
                            </a:pathLst>
                          </a:custGeom>
                          <a:ln w="0" cap="flat">
                            <a:round/>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473073" name="Picture 473073"/>
                          <pic:cNvPicPr/>
                        </pic:nvPicPr>
                        <pic:blipFill>
                          <a:blip r:embed="rId46"/>
                          <a:stretch>
                            <a:fillRect/>
                          </a:stretch>
                        </pic:blipFill>
                        <pic:spPr>
                          <a:xfrm>
                            <a:off x="33401" y="2222754"/>
                            <a:ext cx="2218944" cy="1508760"/>
                          </a:xfrm>
                          <a:prstGeom prst="rect">
                            <a:avLst/>
                          </a:prstGeom>
                        </pic:spPr>
                      </pic:pic>
                      <wps:wsp>
                        <wps:cNvPr id="14801" name="Shape 14801"/>
                        <wps:cNvSpPr/>
                        <wps:spPr>
                          <a:xfrm>
                            <a:off x="39370" y="2228215"/>
                            <a:ext cx="2214880" cy="1502410"/>
                          </a:xfrm>
                          <a:custGeom>
                            <a:avLst/>
                            <a:gdLst/>
                            <a:ahLst/>
                            <a:cxnLst/>
                            <a:rect l="0" t="0" r="0" b="0"/>
                            <a:pathLst>
                              <a:path w="2214880" h="1502410">
                                <a:moveTo>
                                  <a:pt x="0" y="1502410"/>
                                </a:moveTo>
                                <a:lnTo>
                                  <a:pt x="2214880" y="1502410"/>
                                </a:lnTo>
                                <a:lnTo>
                                  <a:pt x="2214880" y="0"/>
                                </a:lnTo>
                                <a:lnTo>
                                  <a:pt x="0" y="0"/>
                                </a:lnTo>
                                <a:close/>
                              </a:path>
                            </a:pathLst>
                          </a:custGeom>
                          <a:ln w="12700" cap="rnd">
                            <a:miter lim="101600"/>
                          </a:ln>
                        </wps:spPr>
                        <wps:style>
                          <a:lnRef idx="1">
                            <a:srgbClr val="FF0000"/>
                          </a:lnRef>
                          <a:fillRef idx="0">
                            <a:srgbClr val="000000">
                              <a:alpha val="0"/>
                            </a:srgbClr>
                          </a:fillRef>
                          <a:effectRef idx="0">
                            <a:scrgbClr r="0" g="0" b="0"/>
                          </a:effectRef>
                          <a:fontRef idx="none"/>
                        </wps:style>
                        <wps:bodyPr/>
                      </wps:wsp>
                      <wps:wsp>
                        <wps:cNvPr id="14802" name="Rectangle 14802"/>
                        <wps:cNvSpPr/>
                        <wps:spPr>
                          <a:xfrm>
                            <a:off x="137033" y="2314106"/>
                            <a:ext cx="101346" cy="181116"/>
                          </a:xfrm>
                          <a:prstGeom prst="rect">
                            <a:avLst/>
                          </a:prstGeom>
                          <a:ln>
                            <a:noFill/>
                          </a:ln>
                        </wps:spPr>
                        <wps:txbx>
                          <w:txbxContent>
                            <w:p w14:paraId="1EF179F3" w14:textId="77777777" w:rsidR="006F24BC" w:rsidRDefault="006F24BC">
                              <w:pPr>
                                <w:spacing w:after="160" w:line="259" w:lineRule="auto"/>
                                <w:ind w:left="0" w:firstLine="0"/>
                                <w:jc w:val="left"/>
                              </w:pPr>
                              <w:r>
                                <w:rPr>
                                  <w:b/>
                                </w:rPr>
                                <w:t>1</w:t>
                              </w:r>
                            </w:p>
                          </w:txbxContent>
                        </wps:txbx>
                        <wps:bodyPr horzOverflow="overflow" vert="horz" lIns="0" tIns="0" rIns="0" bIns="0" rtlCol="0">
                          <a:noAutofit/>
                        </wps:bodyPr>
                      </wps:wsp>
                      <wps:wsp>
                        <wps:cNvPr id="14803" name="Rectangle 14803"/>
                        <wps:cNvSpPr/>
                        <wps:spPr>
                          <a:xfrm>
                            <a:off x="213233" y="2311650"/>
                            <a:ext cx="2207316" cy="184382"/>
                          </a:xfrm>
                          <a:prstGeom prst="rect">
                            <a:avLst/>
                          </a:prstGeom>
                          <a:ln>
                            <a:noFill/>
                          </a:ln>
                        </wps:spPr>
                        <wps:txbx>
                          <w:txbxContent>
                            <w:p w14:paraId="23F0B19A" w14:textId="77777777" w:rsidR="006F24BC" w:rsidRDefault="006F24BC">
                              <w:pPr>
                                <w:spacing w:after="160" w:line="259" w:lineRule="auto"/>
                                <w:ind w:left="0" w:firstLine="0"/>
                                <w:jc w:val="left"/>
                              </w:pPr>
                              <w:r>
                                <w:t xml:space="preserve">. Стартовая диагностика  </w:t>
                              </w:r>
                            </w:p>
                          </w:txbxContent>
                        </wps:txbx>
                        <wps:bodyPr horzOverflow="overflow" vert="horz" lIns="0" tIns="0" rIns="0" bIns="0" rtlCol="0">
                          <a:noAutofit/>
                        </wps:bodyPr>
                      </wps:wsp>
                      <wps:wsp>
                        <wps:cNvPr id="14804" name="Rectangle 14804"/>
                        <wps:cNvSpPr/>
                        <wps:spPr>
                          <a:xfrm>
                            <a:off x="1872869" y="2311650"/>
                            <a:ext cx="50673" cy="184382"/>
                          </a:xfrm>
                          <a:prstGeom prst="rect">
                            <a:avLst/>
                          </a:prstGeom>
                          <a:ln>
                            <a:noFill/>
                          </a:ln>
                        </wps:spPr>
                        <wps:txbx>
                          <w:txbxContent>
                            <w:p w14:paraId="402EA654" w14:textId="77777777" w:rsidR="006F24BC" w:rsidRDefault="006F24BC">
                              <w:pPr>
                                <w:spacing w:after="160" w:line="259" w:lineRule="auto"/>
                                <w:ind w:left="0" w:firstLine="0"/>
                                <w:jc w:val="left"/>
                              </w:pPr>
                              <w:r>
                                <w:t xml:space="preserve"> </w:t>
                              </w:r>
                            </w:p>
                          </w:txbxContent>
                        </wps:txbx>
                        <wps:bodyPr horzOverflow="overflow" vert="horz" lIns="0" tIns="0" rIns="0" bIns="0" rtlCol="0">
                          <a:noAutofit/>
                        </wps:bodyPr>
                      </wps:wsp>
                      <wps:wsp>
                        <wps:cNvPr id="382111" name="Rectangle 382111"/>
                        <wps:cNvSpPr/>
                        <wps:spPr>
                          <a:xfrm>
                            <a:off x="213233" y="2486910"/>
                            <a:ext cx="2272178" cy="184382"/>
                          </a:xfrm>
                          <a:prstGeom prst="rect">
                            <a:avLst/>
                          </a:prstGeom>
                          <a:ln>
                            <a:noFill/>
                          </a:ln>
                        </wps:spPr>
                        <wps:txbx>
                          <w:txbxContent>
                            <w:p w14:paraId="6A208F7A" w14:textId="77777777" w:rsidR="006F24BC" w:rsidRDefault="006F24BC">
                              <w:pPr>
                                <w:spacing w:after="160" w:line="259" w:lineRule="auto"/>
                                <w:ind w:left="0" w:firstLine="0"/>
                                <w:jc w:val="left"/>
                              </w:pPr>
                              <w:r>
                                <w:t xml:space="preserve">. Текущая и тематическая </w:t>
                              </w:r>
                            </w:p>
                          </w:txbxContent>
                        </wps:txbx>
                        <wps:bodyPr horzOverflow="overflow" vert="horz" lIns="0" tIns="0" rIns="0" bIns="0" rtlCol="0">
                          <a:noAutofit/>
                        </wps:bodyPr>
                      </wps:wsp>
                      <wps:wsp>
                        <wps:cNvPr id="382110" name="Rectangle 382110"/>
                        <wps:cNvSpPr/>
                        <wps:spPr>
                          <a:xfrm>
                            <a:off x="137033" y="2486910"/>
                            <a:ext cx="101346" cy="184382"/>
                          </a:xfrm>
                          <a:prstGeom prst="rect">
                            <a:avLst/>
                          </a:prstGeom>
                          <a:ln>
                            <a:noFill/>
                          </a:ln>
                        </wps:spPr>
                        <wps:txbx>
                          <w:txbxContent>
                            <w:p w14:paraId="26434D05" w14:textId="77777777" w:rsidR="006F24BC" w:rsidRDefault="006F24BC">
                              <w:pPr>
                                <w:spacing w:after="160" w:line="259" w:lineRule="auto"/>
                                <w:ind w:left="0" w:firstLine="0"/>
                                <w:jc w:val="left"/>
                              </w:pPr>
                              <w:r>
                                <w:t>2</w:t>
                              </w:r>
                            </w:p>
                          </w:txbxContent>
                        </wps:txbx>
                        <wps:bodyPr horzOverflow="overflow" vert="horz" lIns="0" tIns="0" rIns="0" bIns="0" rtlCol="0">
                          <a:noAutofit/>
                        </wps:bodyPr>
                      </wps:wsp>
                      <wps:wsp>
                        <wps:cNvPr id="14806" name="Rectangle 14806"/>
                        <wps:cNvSpPr/>
                        <wps:spPr>
                          <a:xfrm>
                            <a:off x="137033" y="2662170"/>
                            <a:ext cx="699288" cy="184382"/>
                          </a:xfrm>
                          <a:prstGeom prst="rect">
                            <a:avLst/>
                          </a:prstGeom>
                          <a:ln>
                            <a:noFill/>
                          </a:ln>
                        </wps:spPr>
                        <wps:txbx>
                          <w:txbxContent>
                            <w:p w14:paraId="1F779FFC" w14:textId="77777777" w:rsidR="006F24BC" w:rsidRDefault="006F24BC">
                              <w:pPr>
                                <w:spacing w:after="160" w:line="259" w:lineRule="auto"/>
                                <w:ind w:left="0" w:firstLine="0"/>
                                <w:jc w:val="left"/>
                              </w:pPr>
                              <w:r>
                                <w:t xml:space="preserve">оценка  </w:t>
                              </w:r>
                            </w:p>
                          </w:txbxContent>
                        </wps:txbx>
                        <wps:bodyPr horzOverflow="overflow" vert="horz" lIns="0" tIns="0" rIns="0" bIns="0" rtlCol="0">
                          <a:noAutofit/>
                        </wps:bodyPr>
                      </wps:wsp>
                      <wps:wsp>
                        <wps:cNvPr id="14807" name="Rectangle 14807"/>
                        <wps:cNvSpPr/>
                        <wps:spPr>
                          <a:xfrm>
                            <a:off x="661289" y="2662170"/>
                            <a:ext cx="50673" cy="184382"/>
                          </a:xfrm>
                          <a:prstGeom prst="rect">
                            <a:avLst/>
                          </a:prstGeom>
                          <a:ln>
                            <a:noFill/>
                          </a:ln>
                        </wps:spPr>
                        <wps:txbx>
                          <w:txbxContent>
                            <w:p w14:paraId="223EB420" w14:textId="77777777" w:rsidR="006F24BC" w:rsidRDefault="006F24BC">
                              <w:pPr>
                                <w:spacing w:after="160" w:line="259" w:lineRule="auto"/>
                                <w:ind w:left="0" w:firstLine="0"/>
                                <w:jc w:val="left"/>
                              </w:pPr>
                              <w:r>
                                <w:t xml:space="preserve"> </w:t>
                              </w:r>
                            </w:p>
                          </w:txbxContent>
                        </wps:txbx>
                        <wps:bodyPr horzOverflow="overflow" vert="horz" lIns="0" tIns="0" rIns="0" bIns="0" rtlCol="0">
                          <a:noAutofit/>
                        </wps:bodyPr>
                      </wps:wsp>
                      <wps:wsp>
                        <wps:cNvPr id="382112" name="Rectangle 382112"/>
                        <wps:cNvSpPr/>
                        <wps:spPr>
                          <a:xfrm>
                            <a:off x="137033" y="2837430"/>
                            <a:ext cx="101346" cy="184382"/>
                          </a:xfrm>
                          <a:prstGeom prst="rect">
                            <a:avLst/>
                          </a:prstGeom>
                          <a:ln>
                            <a:noFill/>
                          </a:ln>
                        </wps:spPr>
                        <wps:txbx>
                          <w:txbxContent>
                            <w:p w14:paraId="08CEAFC9" w14:textId="77777777" w:rsidR="006F24BC" w:rsidRDefault="006F24BC">
                              <w:pPr>
                                <w:spacing w:after="160" w:line="259" w:lineRule="auto"/>
                                <w:ind w:left="0" w:firstLine="0"/>
                                <w:jc w:val="left"/>
                              </w:pPr>
                              <w:r>
                                <w:t>3</w:t>
                              </w:r>
                            </w:p>
                          </w:txbxContent>
                        </wps:txbx>
                        <wps:bodyPr horzOverflow="overflow" vert="horz" lIns="0" tIns="0" rIns="0" bIns="0" rtlCol="0">
                          <a:noAutofit/>
                        </wps:bodyPr>
                      </wps:wsp>
                      <wps:wsp>
                        <wps:cNvPr id="382113" name="Rectangle 382113"/>
                        <wps:cNvSpPr/>
                        <wps:spPr>
                          <a:xfrm>
                            <a:off x="213233" y="2837430"/>
                            <a:ext cx="1084402" cy="184382"/>
                          </a:xfrm>
                          <a:prstGeom prst="rect">
                            <a:avLst/>
                          </a:prstGeom>
                          <a:ln>
                            <a:noFill/>
                          </a:ln>
                        </wps:spPr>
                        <wps:txbx>
                          <w:txbxContent>
                            <w:p w14:paraId="688AFCD7" w14:textId="77777777" w:rsidR="006F24BC" w:rsidRDefault="006F24BC">
                              <w:pPr>
                                <w:spacing w:after="160" w:line="259" w:lineRule="auto"/>
                                <w:ind w:left="0" w:firstLine="0"/>
                                <w:jc w:val="left"/>
                              </w:pPr>
                              <w:r>
                                <w:t>. Портфолио</w:t>
                              </w:r>
                            </w:p>
                          </w:txbxContent>
                        </wps:txbx>
                        <wps:bodyPr horzOverflow="overflow" vert="horz" lIns="0" tIns="0" rIns="0" bIns="0" rtlCol="0">
                          <a:noAutofit/>
                        </wps:bodyPr>
                      </wps:wsp>
                      <wps:wsp>
                        <wps:cNvPr id="14809" name="Rectangle 14809"/>
                        <wps:cNvSpPr/>
                        <wps:spPr>
                          <a:xfrm>
                            <a:off x="1028573" y="2837430"/>
                            <a:ext cx="99319" cy="184382"/>
                          </a:xfrm>
                          <a:prstGeom prst="rect">
                            <a:avLst/>
                          </a:prstGeom>
                          <a:ln>
                            <a:noFill/>
                          </a:ln>
                        </wps:spPr>
                        <wps:txbx>
                          <w:txbxContent>
                            <w:p w14:paraId="628104B8" w14:textId="77777777" w:rsidR="006F24BC" w:rsidRDefault="006F24BC">
                              <w:pPr>
                                <w:spacing w:after="160" w:line="259" w:lineRule="auto"/>
                                <w:ind w:left="0" w:firstLine="0"/>
                                <w:jc w:val="left"/>
                              </w:pPr>
                              <w:r>
                                <w:t xml:space="preserve">  </w:t>
                              </w:r>
                            </w:p>
                          </w:txbxContent>
                        </wps:txbx>
                        <wps:bodyPr horzOverflow="overflow" vert="horz" lIns="0" tIns="0" rIns="0" bIns="0" rtlCol="0">
                          <a:noAutofit/>
                        </wps:bodyPr>
                      </wps:wsp>
                      <wps:wsp>
                        <wps:cNvPr id="382115" name="Rectangle 382115"/>
                        <wps:cNvSpPr/>
                        <wps:spPr>
                          <a:xfrm>
                            <a:off x="213233" y="3012690"/>
                            <a:ext cx="1700586" cy="184382"/>
                          </a:xfrm>
                          <a:prstGeom prst="rect">
                            <a:avLst/>
                          </a:prstGeom>
                          <a:ln>
                            <a:noFill/>
                          </a:ln>
                        </wps:spPr>
                        <wps:txbx>
                          <w:txbxContent>
                            <w:p w14:paraId="0F0409E2" w14:textId="77777777" w:rsidR="006F24BC" w:rsidRDefault="006F24BC">
                              <w:pPr>
                                <w:spacing w:after="160" w:line="259" w:lineRule="auto"/>
                                <w:ind w:left="0" w:firstLine="0"/>
                                <w:jc w:val="left"/>
                              </w:pPr>
                              <w:r>
                                <w:t xml:space="preserve">. Внутришкольный </w:t>
                              </w:r>
                            </w:p>
                          </w:txbxContent>
                        </wps:txbx>
                        <wps:bodyPr horzOverflow="overflow" vert="horz" lIns="0" tIns="0" rIns="0" bIns="0" rtlCol="0">
                          <a:noAutofit/>
                        </wps:bodyPr>
                      </wps:wsp>
                      <wps:wsp>
                        <wps:cNvPr id="382114" name="Rectangle 382114"/>
                        <wps:cNvSpPr/>
                        <wps:spPr>
                          <a:xfrm>
                            <a:off x="137033" y="3012690"/>
                            <a:ext cx="101346" cy="184382"/>
                          </a:xfrm>
                          <a:prstGeom prst="rect">
                            <a:avLst/>
                          </a:prstGeom>
                          <a:ln>
                            <a:noFill/>
                          </a:ln>
                        </wps:spPr>
                        <wps:txbx>
                          <w:txbxContent>
                            <w:p w14:paraId="61F62B55" w14:textId="77777777" w:rsidR="006F24BC" w:rsidRDefault="006F24BC">
                              <w:pPr>
                                <w:spacing w:after="160" w:line="259" w:lineRule="auto"/>
                                <w:ind w:left="0" w:firstLine="0"/>
                                <w:jc w:val="left"/>
                              </w:pPr>
                              <w:r>
                                <w:t>4</w:t>
                              </w:r>
                            </w:p>
                          </w:txbxContent>
                        </wps:txbx>
                        <wps:bodyPr horzOverflow="overflow" vert="horz" lIns="0" tIns="0" rIns="0" bIns="0" rtlCol="0">
                          <a:noAutofit/>
                        </wps:bodyPr>
                      </wps:wsp>
                      <wps:wsp>
                        <wps:cNvPr id="14811" name="Rectangle 14811"/>
                        <wps:cNvSpPr/>
                        <wps:spPr>
                          <a:xfrm>
                            <a:off x="137033" y="3187950"/>
                            <a:ext cx="1090483" cy="184382"/>
                          </a:xfrm>
                          <a:prstGeom prst="rect">
                            <a:avLst/>
                          </a:prstGeom>
                          <a:ln>
                            <a:noFill/>
                          </a:ln>
                        </wps:spPr>
                        <wps:txbx>
                          <w:txbxContent>
                            <w:p w14:paraId="7C73E8E0" w14:textId="77777777" w:rsidR="006F24BC" w:rsidRDefault="006F24BC">
                              <w:pPr>
                                <w:spacing w:after="160" w:line="259" w:lineRule="auto"/>
                                <w:ind w:left="0" w:firstLine="0"/>
                                <w:jc w:val="left"/>
                              </w:pPr>
                              <w:r>
                                <w:t xml:space="preserve">мониторинг </w:t>
                              </w:r>
                            </w:p>
                          </w:txbxContent>
                        </wps:txbx>
                        <wps:bodyPr horzOverflow="overflow" vert="horz" lIns="0" tIns="0" rIns="0" bIns="0" rtlCol="0">
                          <a:noAutofit/>
                        </wps:bodyPr>
                      </wps:wsp>
                      <wps:wsp>
                        <wps:cNvPr id="14812" name="Rectangle 14812"/>
                        <wps:cNvSpPr/>
                        <wps:spPr>
                          <a:xfrm>
                            <a:off x="955421" y="3187950"/>
                            <a:ext cx="50673" cy="184382"/>
                          </a:xfrm>
                          <a:prstGeom prst="rect">
                            <a:avLst/>
                          </a:prstGeom>
                          <a:ln>
                            <a:noFill/>
                          </a:ln>
                        </wps:spPr>
                        <wps:txbx>
                          <w:txbxContent>
                            <w:p w14:paraId="449AE2FF" w14:textId="77777777" w:rsidR="006F24BC" w:rsidRDefault="006F24BC">
                              <w:pPr>
                                <w:spacing w:after="160" w:line="259" w:lineRule="auto"/>
                                <w:ind w:left="0" w:firstLine="0"/>
                                <w:jc w:val="left"/>
                              </w:pPr>
                              <w:r>
                                <w:t xml:space="preserve"> </w:t>
                              </w:r>
                            </w:p>
                          </w:txbxContent>
                        </wps:txbx>
                        <wps:bodyPr horzOverflow="overflow" vert="horz" lIns="0" tIns="0" rIns="0" bIns="0" rtlCol="0">
                          <a:noAutofit/>
                        </wps:bodyPr>
                      </wps:wsp>
                      <wps:wsp>
                        <wps:cNvPr id="382116" name="Rectangle 382116"/>
                        <wps:cNvSpPr/>
                        <wps:spPr>
                          <a:xfrm>
                            <a:off x="137033" y="3363210"/>
                            <a:ext cx="101346" cy="184382"/>
                          </a:xfrm>
                          <a:prstGeom prst="rect">
                            <a:avLst/>
                          </a:prstGeom>
                          <a:ln>
                            <a:noFill/>
                          </a:ln>
                        </wps:spPr>
                        <wps:txbx>
                          <w:txbxContent>
                            <w:p w14:paraId="66A96EAB" w14:textId="77777777" w:rsidR="006F24BC" w:rsidRDefault="006F24BC">
                              <w:pPr>
                                <w:spacing w:after="160" w:line="259" w:lineRule="auto"/>
                                <w:ind w:left="0" w:firstLine="0"/>
                                <w:jc w:val="left"/>
                              </w:pPr>
                              <w:r>
                                <w:t>5</w:t>
                              </w:r>
                            </w:p>
                          </w:txbxContent>
                        </wps:txbx>
                        <wps:bodyPr horzOverflow="overflow" vert="horz" lIns="0" tIns="0" rIns="0" bIns="0" rtlCol="0">
                          <a:noAutofit/>
                        </wps:bodyPr>
                      </wps:wsp>
                      <wps:wsp>
                        <wps:cNvPr id="382117" name="Rectangle 382117"/>
                        <wps:cNvSpPr/>
                        <wps:spPr>
                          <a:xfrm>
                            <a:off x="213233" y="3363210"/>
                            <a:ext cx="2515408" cy="184382"/>
                          </a:xfrm>
                          <a:prstGeom prst="rect">
                            <a:avLst/>
                          </a:prstGeom>
                          <a:ln>
                            <a:noFill/>
                          </a:ln>
                        </wps:spPr>
                        <wps:txbx>
                          <w:txbxContent>
                            <w:p w14:paraId="76AEA4DD" w14:textId="77777777" w:rsidR="006F24BC" w:rsidRDefault="006F24BC">
                              <w:pPr>
                                <w:spacing w:after="160" w:line="259" w:lineRule="auto"/>
                                <w:ind w:left="0" w:firstLine="0"/>
                                <w:jc w:val="left"/>
                              </w:pPr>
                              <w:r>
                                <w:t xml:space="preserve">. Промежуточная и итоговая </w:t>
                              </w:r>
                            </w:p>
                          </w:txbxContent>
                        </wps:txbx>
                        <wps:bodyPr horzOverflow="overflow" vert="horz" lIns="0" tIns="0" rIns="0" bIns="0" rtlCol="0">
                          <a:noAutofit/>
                        </wps:bodyPr>
                      </wps:wsp>
                      <wps:wsp>
                        <wps:cNvPr id="14814" name="Rectangle 14814"/>
                        <wps:cNvSpPr/>
                        <wps:spPr>
                          <a:xfrm>
                            <a:off x="137033" y="3538470"/>
                            <a:ext cx="936437" cy="184382"/>
                          </a:xfrm>
                          <a:prstGeom prst="rect">
                            <a:avLst/>
                          </a:prstGeom>
                          <a:ln>
                            <a:noFill/>
                          </a:ln>
                        </wps:spPr>
                        <wps:txbx>
                          <w:txbxContent>
                            <w:p w14:paraId="4E8CCB76" w14:textId="77777777" w:rsidR="006F24BC" w:rsidRDefault="006F24BC">
                              <w:pPr>
                                <w:spacing w:after="160" w:line="259" w:lineRule="auto"/>
                                <w:ind w:left="0" w:firstLine="0"/>
                                <w:jc w:val="left"/>
                              </w:pPr>
                              <w:r>
                                <w:t>аттестация</w:t>
                              </w:r>
                            </w:p>
                          </w:txbxContent>
                        </wps:txbx>
                        <wps:bodyPr horzOverflow="overflow" vert="horz" lIns="0" tIns="0" rIns="0" bIns="0" rtlCol="0">
                          <a:noAutofit/>
                        </wps:bodyPr>
                      </wps:wsp>
                      <wps:wsp>
                        <wps:cNvPr id="14815" name="Rectangle 14815"/>
                        <wps:cNvSpPr/>
                        <wps:spPr>
                          <a:xfrm>
                            <a:off x="841121" y="3538470"/>
                            <a:ext cx="50673" cy="184382"/>
                          </a:xfrm>
                          <a:prstGeom prst="rect">
                            <a:avLst/>
                          </a:prstGeom>
                          <a:ln>
                            <a:noFill/>
                          </a:ln>
                        </wps:spPr>
                        <wps:txbx>
                          <w:txbxContent>
                            <w:p w14:paraId="1429B647" w14:textId="77777777" w:rsidR="006F24BC" w:rsidRDefault="006F24BC">
                              <w:pPr>
                                <w:spacing w:after="160" w:line="259" w:lineRule="auto"/>
                                <w:ind w:left="0" w:firstLine="0"/>
                                <w:jc w:val="left"/>
                              </w:pPr>
                              <w:r>
                                <w:t xml:space="preserve"> </w:t>
                              </w:r>
                            </w:p>
                          </w:txbxContent>
                        </wps:txbx>
                        <wps:bodyPr horzOverflow="overflow" vert="horz" lIns="0" tIns="0" rIns="0" bIns="0" rtlCol="0">
                          <a:noAutofit/>
                        </wps:bodyPr>
                      </wps:wsp>
                      <wps:wsp>
                        <wps:cNvPr id="14816" name="Shape 14816"/>
                        <wps:cNvSpPr/>
                        <wps:spPr>
                          <a:xfrm>
                            <a:off x="1153795" y="1913890"/>
                            <a:ext cx="0" cy="250825"/>
                          </a:xfrm>
                          <a:custGeom>
                            <a:avLst/>
                            <a:gdLst/>
                            <a:ahLst/>
                            <a:cxnLst/>
                            <a:rect l="0" t="0" r="0" b="0"/>
                            <a:pathLst>
                              <a:path h="250825">
                                <a:moveTo>
                                  <a:pt x="0" y="0"/>
                                </a:moveTo>
                                <a:lnTo>
                                  <a:pt x="0" y="25082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817" name="Shape 14817"/>
                        <wps:cNvSpPr/>
                        <wps:spPr>
                          <a:xfrm>
                            <a:off x="1115695" y="2152015"/>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818" name="Shape 14818"/>
                        <wps:cNvSpPr/>
                        <wps:spPr>
                          <a:xfrm>
                            <a:off x="3288513" y="570865"/>
                            <a:ext cx="8407" cy="479438"/>
                          </a:xfrm>
                          <a:custGeom>
                            <a:avLst/>
                            <a:gdLst/>
                            <a:ahLst/>
                            <a:cxnLst/>
                            <a:rect l="0" t="0" r="0" b="0"/>
                            <a:pathLst>
                              <a:path w="8407" h="479438">
                                <a:moveTo>
                                  <a:pt x="8407" y="0"/>
                                </a:moveTo>
                                <a:lnTo>
                                  <a:pt x="0" y="479438"/>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819" name="Shape 14819"/>
                        <wps:cNvSpPr/>
                        <wps:spPr>
                          <a:xfrm>
                            <a:off x="3250635" y="1036936"/>
                            <a:ext cx="76187" cy="76860"/>
                          </a:xfrm>
                          <a:custGeom>
                            <a:avLst/>
                            <a:gdLst/>
                            <a:ahLst/>
                            <a:cxnLst/>
                            <a:rect l="0" t="0" r="0" b="0"/>
                            <a:pathLst>
                              <a:path w="76187" h="76860">
                                <a:moveTo>
                                  <a:pt x="0" y="0"/>
                                </a:moveTo>
                                <a:lnTo>
                                  <a:pt x="76187" y="1334"/>
                                </a:lnTo>
                                <a:lnTo>
                                  <a:pt x="36754" y="7686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820" name="Shape 14820"/>
                        <wps:cNvSpPr/>
                        <wps:spPr>
                          <a:xfrm>
                            <a:off x="1728356" y="602615"/>
                            <a:ext cx="1559039" cy="522745"/>
                          </a:xfrm>
                          <a:custGeom>
                            <a:avLst/>
                            <a:gdLst/>
                            <a:ahLst/>
                            <a:cxnLst/>
                            <a:rect l="0" t="0" r="0" b="0"/>
                            <a:pathLst>
                              <a:path w="1559039" h="522745">
                                <a:moveTo>
                                  <a:pt x="1559039" y="0"/>
                                </a:moveTo>
                                <a:lnTo>
                                  <a:pt x="0" y="52274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821" name="Shape 14821"/>
                        <wps:cNvSpPr/>
                        <wps:spPr>
                          <a:xfrm>
                            <a:off x="1668151" y="1085186"/>
                            <a:ext cx="84353" cy="72250"/>
                          </a:xfrm>
                          <a:custGeom>
                            <a:avLst/>
                            <a:gdLst/>
                            <a:ahLst/>
                            <a:cxnLst/>
                            <a:rect l="0" t="0" r="0" b="0"/>
                            <a:pathLst>
                              <a:path w="84353" h="72250">
                                <a:moveTo>
                                  <a:pt x="60122" y="0"/>
                                </a:moveTo>
                                <a:lnTo>
                                  <a:pt x="84353" y="72250"/>
                                </a:lnTo>
                                <a:lnTo>
                                  <a:pt x="0" y="60350"/>
                                </a:lnTo>
                                <a:lnTo>
                                  <a:pt x="6012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822" name="Shape 14822"/>
                        <wps:cNvSpPr/>
                        <wps:spPr>
                          <a:xfrm>
                            <a:off x="3373120" y="584202"/>
                            <a:ext cx="1919961" cy="526136"/>
                          </a:xfrm>
                          <a:custGeom>
                            <a:avLst/>
                            <a:gdLst/>
                            <a:ahLst/>
                            <a:cxnLst/>
                            <a:rect l="0" t="0" r="0" b="0"/>
                            <a:pathLst>
                              <a:path w="1919961" h="526136">
                                <a:moveTo>
                                  <a:pt x="0" y="0"/>
                                </a:moveTo>
                                <a:lnTo>
                                  <a:pt x="1919961" y="52613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823" name="Shape 14823"/>
                        <wps:cNvSpPr/>
                        <wps:spPr>
                          <a:xfrm>
                            <a:off x="5270760" y="1070238"/>
                            <a:ext cx="83566" cy="73495"/>
                          </a:xfrm>
                          <a:custGeom>
                            <a:avLst/>
                            <a:gdLst/>
                            <a:ahLst/>
                            <a:cxnLst/>
                            <a:rect l="0" t="0" r="0" b="0"/>
                            <a:pathLst>
                              <a:path w="83566" h="73495">
                                <a:moveTo>
                                  <a:pt x="20142" y="0"/>
                                </a:moveTo>
                                <a:lnTo>
                                  <a:pt x="83566" y="56883"/>
                                </a:lnTo>
                                <a:lnTo>
                                  <a:pt x="0" y="73495"/>
                                </a:lnTo>
                                <a:lnTo>
                                  <a:pt x="2014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88950" name="Shape 488950"/>
                        <wps:cNvSpPr/>
                        <wps:spPr>
                          <a:xfrm>
                            <a:off x="5576570" y="3232150"/>
                            <a:ext cx="1152525" cy="428625"/>
                          </a:xfrm>
                          <a:custGeom>
                            <a:avLst/>
                            <a:gdLst/>
                            <a:ahLst/>
                            <a:cxnLst/>
                            <a:rect l="0" t="0" r="0" b="0"/>
                            <a:pathLst>
                              <a:path w="1152525" h="428625">
                                <a:moveTo>
                                  <a:pt x="0" y="0"/>
                                </a:moveTo>
                                <a:lnTo>
                                  <a:pt x="1152525" y="0"/>
                                </a:lnTo>
                                <a:lnTo>
                                  <a:pt x="1152525" y="428625"/>
                                </a:lnTo>
                                <a:lnTo>
                                  <a:pt x="0" y="428625"/>
                                </a:lnTo>
                                <a:lnTo>
                                  <a:pt x="0" y="0"/>
                                </a:lnTo>
                              </a:path>
                            </a:pathLst>
                          </a:custGeom>
                          <a:ln w="0" cap="flat">
                            <a:round/>
                          </a:ln>
                        </wps:spPr>
                        <wps:style>
                          <a:lnRef idx="0">
                            <a:srgbClr val="000000">
                              <a:alpha val="0"/>
                            </a:srgbClr>
                          </a:lnRef>
                          <a:fillRef idx="1">
                            <a:srgbClr val="4E6128">
                              <a:alpha val="50196"/>
                            </a:srgbClr>
                          </a:fillRef>
                          <a:effectRef idx="0">
                            <a:scrgbClr r="0" g="0" b="0"/>
                          </a:effectRef>
                          <a:fontRef idx="none"/>
                        </wps:style>
                        <wps:bodyPr/>
                      </wps:wsp>
                      <pic:pic xmlns:pic="http://schemas.openxmlformats.org/drawingml/2006/picture">
                        <pic:nvPicPr>
                          <pic:cNvPr id="473074" name="Picture 473074"/>
                          <pic:cNvPicPr/>
                        </pic:nvPicPr>
                        <pic:blipFill>
                          <a:blip r:embed="rId47"/>
                          <a:stretch>
                            <a:fillRect/>
                          </a:stretch>
                        </pic:blipFill>
                        <pic:spPr>
                          <a:xfrm>
                            <a:off x="5557394" y="3201162"/>
                            <a:ext cx="1161288" cy="435864"/>
                          </a:xfrm>
                          <a:prstGeom prst="rect">
                            <a:avLst/>
                          </a:prstGeom>
                        </pic:spPr>
                      </pic:pic>
                      <wps:wsp>
                        <wps:cNvPr id="14826" name="Shape 14826"/>
                        <wps:cNvSpPr/>
                        <wps:spPr>
                          <a:xfrm>
                            <a:off x="5563870" y="3206750"/>
                            <a:ext cx="1152525" cy="428625"/>
                          </a:xfrm>
                          <a:custGeom>
                            <a:avLst/>
                            <a:gdLst/>
                            <a:ahLst/>
                            <a:cxnLst/>
                            <a:rect l="0" t="0" r="0" b="0"/>
                            <a:pathLst>
                              <a:path w="1152525" h="428625">
                                <a:moveTo>
                                  <a:pt x="0" y="428625"/>
                                </a:moveTo>
                                <a:lnTo>
                                  <a:pt x="1152525" y="428625"/>
                                </a:lnTo>
                                <a:lnTo>
                                  <a:pt x="1152525" y="0"/>
                                </a:lnTo>
                                <a:lnTo>
                                  <a:pt x="0" y="0"/>
                                </a:lnTo>
                                <a:close/>
                              </a:path>
                            </a:pathLst>
                          </a:custGeom>
                          <a:ln w="12700" cap="rnd">
                            <a:miter lim="101600"/>
                          </a:ln>
                        </wps:spPr>
                        <wps:style>
                          <a:lnRef idx="1">
                            <a:srgbClr val="FF0000"/>
                          </a:lnRef>
                          <a:fillRef idx="0">
                            <a:srgbClr val="000000">
                              <a:alpha val="0"/>
                            </a:srgbClr>
                          </a:fillRef>
                          <a:effectRef idx="0">
                            <a:scrgbClr r="0" g="0" b="0"/>
                          </a:effectRef>
                          <a:fontRef idx="none"/>
                        </wps:style>
                        <wps:bodyPr/>
                      </wps:wsp>
                      <wps:wsp>
                        <wps:cNvPr id="14827" name="Rectangle 14827"/>
                        <wps:cNvSpPr/>
                        <wps:spPr>
                          <a:xfrm>
                            <a:off x="5986146" y="3294630"/>
                            <a:ext cx="409843" cy="184382"/>
                          </a:xfrm>
                          <a:prstGeom prst="rect">
                            <a:avLst/>
                          </a:prstGeom>
                          <a:ln>
                            <a:noFill/>
                          </a:ln>
                        </wps:spPr>
                        <wps:txbx>
                          <w:txbxContent>
                            <w:p w14:paraId="555175F3" w14:textId="77777777" w:rsidR="006F24BC" w:rsidRDefault="006F24BC">
                              <w:pPr>
                                <w:spacing w:after="160" w:line="259" w:lineRule="auto"/>
                                <w:ind w:left="0" w:firstLine="0"/>
                                <w:jc w:val="left"/>
                              </w:pPr>
                              <w:r>
                                <w:t>ГИА</w:t>
                              </w:r>
                            </w:p>
                          </w:txbxContent>
                        </wps:txbx>
                        <wps:bodyPr horzOverflow="overflow" vert="horz" lIns="0" tIns="0" rIns="0" bIns="0" rtlCol="0">
                          <a:noAutofit/>
                        </wps:bodyPr>
                      </wps:wsp>
                      <wps:wsp>
                        <wps:cNvPr id="14828" name="Rectangle 14828"/>
                        <wps:cNvSpPr/>
                        <wps:spPr>
                          <a:xfrm>
                            <a:off x="6293994" y="3294630"/>
                            <a:ext cx="50673" cy="184382"/>
                          </a:xfrm>
                          <a:prstGeom prst="rect">
                            <a:avLst/>
                          </a:prstGeom>
                          <a:ln>
                            <a:noFill/>
                          </a:ln>
                        </wps:spPr>
                        <wps:txbx>
                          <w:txbxContent>
                            <w:p w14:paraId="3A925CF9" w14:textId="77777777" w:rsidR="006F24BC" w:rsidRDefault="006F24BC">
                              <w:pPr>
                                <w:spacing w:after="160" w:line="259" w:lineRule="auto"/>
                                <w:ind w:left="0" w:firstLine="0"/>
                                <w:jc w:val="left"/>
                              </w:pPr>
                              <w:r>
                                <w:t xml:space="preserve"> </w:t>
                              </w:r>
                            </w:p>
                          </w:txbxContent>
                        </wps:txbx>
                        <wps:bodyPr horzOverflow="overflow" vert="horz" lIns="0" tIns="0" rIns="0" bIns="0" rtlCol="0">
                          <a:noAutofit/>
                        </wps:bodyPr>
                      </wps:wsp>
                      <wps:wsp>
                        <wps:cNvPr id="14829" name="Shape 14829"/>
                        <wps:cNvSpPr/>
                        <wps:spPr>
                          <a:xfrm>
                            <a:off x="6129630" y="3047365"/>
                            <a:ext cx="5741" cy="95999"/>
                          </a:xfrm>
                          <a:custGeom>
                            <a:avLst/>
                            <a:gdLst/>
                            <a:ahLst/>
                            <a:cxnLst/>
                            <a:rect l="0" t="0" r="0" b="0"/>
                            <a:pathLst>
                              <a:path w="5741" h="95999">
                                <a:moveTo>
                                  <a:pt x="5741" y="0"/>
                                </a:moveTo>
                                <a:lnTo>
                                  <a:pt x="0" y="9599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830" name="Shape 14830"/>
                        <wps:cNvSpPr/>
                        <wps:spPr>
                          <a:xfrm>
                            <a:off x="6092359" y="3128410"/>
                            <a:ext cx="76060" cy="78334"/>
                          </a:xfrm>
                          <a:custGeom>
                            <a:avLst/>
                            <a:gdLst/>
                            <a:ahLst/>
                            <a:cxnLst/>
                            <a:rect l="0" t="0" r="0" b="0"/>
                            <a:pathLst>
                              <a:path w="76060" h="78334">
                                <a:moveTo>
                                  <a:pt x="0" y="0"/>
                                </a:moveTo>
                                <a:lnTo>
                                  <a:pt x="76060" y="4547"/>
                                </a:lnTo>
                                <a:lnTo>
                                  <a:pt x="33490" y="7833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FAA23D" id="Group 382244" o:spid="_x0000_s1026" style="width:529.85pt;height:301.2pt;mso-position-horizontal-relative:char;mso-position-vertical-relative:line" coordsize="67290,38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">
                <v:rect id="Rectangle 14686" o:spid="_x0000_s1027" style="position:absolute;left:32856;top:4472;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" filled="f" stroked="f">
                  <v:textbox inset="0,0,0,0">
                    <w:txbxContent>
                      <w:p w14:paraId="41FDD370" w14:textId="77777777" w:rsidR="006F24BC" w:rsidRDefault="006F24BC">
                        <w:pPr>
                          <w:spacing w:after="160" w:line="259" w:lineRule="auto"/>
                          <w:ind w:left="0" w:firstLine="0"/>
                          <w:jc w:val="left"/>
                        </w:pPr>
                        <w:r>
                          <w:rPr>
                            <w:b/>
                          </w:rPr>
                          <w:t xml:space="preserve"> </w:t>
                        </w:r>
                      </w:p>
                    </w:txbxContent>
                  </v:textbox>
                </v:rect>
                <v:rect id="Rectangle 14687" o:spid="_x0000_s1028" style="position:absolute;left:32856;top:6224;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" filled="f" stroked="f">
                  <v:textbox inset="0,0,0,0">
                    <w:txbxContent>
                      <w:p w14:paraId="7B2E06CB" w14:textId="77777777" w:rsidR="006F24BC" w:rsidRDefault="006F24BC">
                        <w:pPr>
                          <w:spacing w:after="160" w:line="259" w:lineRule="auto"/>
                          <w:ind w:left="0" w:firstLine="0"/>
                          <w:jc w:val="left"/>
                        </w:pPr>
                        <w:r>
                          <w:rPr>
                            <w:b/>
                          </w:rPr>
                          <w:t xml:space="preserve"> </w:t>
                        </w:r>
                      </w:p>
                    </w:txbxContent>
                  </v:textbox>
                </v:rect>
                <v:rect id="Rectangle 14688" o:spid="_x0000_s1029" style="position:absolute;left:455;top:8045;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" filled="f" stroked="f">
                  <v:textbox inset="0,0,0,0">
                    <w:txbxContent>
                      <w:p w14:paraId="14871257" w14:textId="77777777" w:rsidR="006F24BC" w:rsidRDefault="006F24BC">
                        <w:pPr>
                          <w:spacing w:after="160" w:line="259" w:lineRule="auto"/>
                          <w:ind w:left="0" w:firstLine="0"/>
                          <w:jc w:val="left"/>
                        </w:pPr>
                        <w:r>
                          <w:rPr>
                            <w:b/>
                            <w:sz w:val="28"/>
                          </w:rPr>
                          <w:t xml:space="preserve"> </w:t>
                        </w:r>
                      </w:p>
                    </w:txbxContent>
                  </v:textbox>
                </v:rect>
                <v:rect id="Rectangle 14689" o:spid="_x0000_s1030" style="position:absolute;left:455;top:10087;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" filled="f" stroked="f">
                  <v:textbox inset="0,0,0,0">
                    <w:txbxContent>
                      <w:p w14:paraId="09926505" w14:textId="77777777" w:rsidR="006F24BC" w:rsidRDefault="006F24BC">
                        <w:pPr>
                          <w:spacing w:after="160" w:line="259" w:lineRule="auto"/>
                          <w:ind w:left="0" w:firstLine="0"/>
                          <w:jc w:val="left"/>
                        </w:pPr>
                        <w:r>
                          <w:rPr>
                            <w:b/>
                            <w:sz w:val="28"/>
                          </w:rPr>
                          <w:t xml:space="preserve"> </w:t>
                        </w:r>
                      </w:p>
                    </w:txbxContent>
                  </v:textbox>
                </v:rect>
                <v:rect id="Rectangle 14690" o:spid="_x0000_s1031" style="position:absolute;left:455;top:12144;width:593;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" filled="f" stroked="f">
                  <v:textbox inset="0,0,0,0">
                    <w:txbxContent>
                      <w:p w14:paraId="62F672C0" w14:textId="77777777" w:rsidR="006F24BC" w:rsidRDefault="006F24BC">
                        <w:pPr>
                          <w:spacing w:after="160" w:line="259" w:lineRule="auto"/>
                          <w:ind w:left="0" w:firstLine="0"/>
                          <w:jc w:val="left"/>
                        </w:pPr>
                        <w:r>
                          <w:rPr>
                            <w:b/>
                            <w:sz w:val="28"/>
                          </w:rPr>
                          <w:t xml:space="preserve"> </w:t>
                        </w:r>
                      </w:p>
                    </w:txbxContent>
                  </v:textbox>
                </v:rect>
                <v:rect id="Rectangle 14691" o:spid="_x0000_s1032" style="position:absolute;left:455;top:14186;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" filled="f" stroked="f">
                  <v:textbox inset="0,0,0,0">
                    <w:txbxContent>
                      <w:p w14:paraId="5DBEB269" w14:textId="77777777" w:rsidR="006F24BC" w:rsidRDefault="006F24BC">
                        <w:pPr>
                          <w:spacing w:after="160" w:line="259" w:lineRule="auto"/>
                          <w:ind w:left="0" w:firstLine="0"/>
                          <w:jc w:val="left"/>
                        </w:pPr>
                        <w:r>
                          <w:rPr>
                            <w:b/>
                            <w:sz w:val="28"/>
                          </w:rPr>
                          <w:t xml:space="preserve"> </w:t>
                        </w:r>
                      </w:p>
                    </w:txbxContent>
                  </v:textbox>
                </v:rect>
                <v:rect id="Rectangle 14692" o:spid="_x0000_s1033" style="position:absolute;left:455;top:16228;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" filled="f" stroked="f">
                  <v:textbox inset="0,0,0,0">
                    <w:txbxContent>
                      <w:p w14:paraId="65BF4DBE" w14:textId="77777777" w:rsidR="006F24BC" w:rsidRDefault="006F24BC">
                        <w:pPr>
                          <w:spacing w:after="160" w:line="259" w:lineRule="auto"/>
                          <w:ind w:left="0" w:firstLine="0"/>
                          <w:jc w:val="left"/>
                        </w:pPr>
                        <w:r>
                          <w:rPr>
                            <w:b/>
                            <w:sz w:val="28"/>
                          </w:rPr>
                          <w:t xml:space="preserve"> </w:t>
                        </w:r>
                      </w:p>
                    </w:txbxContent>
                  </v:textbox>
                </v:rect>
                <v:rect id="Rectangle 14693" o:spid="_x0000_s1034" style="position:absolute;left:455;top:18269;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" filled="f" stroked="f">
                  <v:textbox inset="0,0,0,0">
                    <w:txbxContent>
                      <w:p w14:paraId="2F129BD1" w14:textId="77777777" w:rsidR="006F24BC" w:rsidRDefault="006F24BC">
                        <w:pPr>
                          <w:spacing w:after="160" w:line="259" w:lineRule="auto"/>
                          <w:ind w:left="0" w:firstLine="0"/>
                          <w:jc w:val="left"/>
                        </w:pPr>
                        <w:r>
                          <w:rPr>
                            <w:b/>
                            <w:sz w:val="28"/>
                          </w:rPr>
                          <w:t xml:space="preserve"> </w:t>
                        </w:r>
                      </w:p>
                    </w:txbxContent>
                  </v:textbox>
                </v:rect>
                <v:rect id="Rectangle 14694" o:spid="_x0000_s1035" style="position:absolute;left:455;top:20311;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" filled="f" stroked="f">
                  <v:textbox inset="0,0,0,0">
                    <w:txbxContent>
                      <w:p w14:paraId="602C7CAA" w14:textId="77777777" w:rsidR="006F24BC" w:rsidRDefault="006F24BC">
                        <w:pPr>
                          <w:spacing w:after="160" w:line="259" w:lineRule="auto"/>
                          <w:ind w:left="0" w:firstLine="0"/>
                          <w:jc w:val="left"/>
                        </w:pPr>
                        <w:r>
                          <w:rPr>
                            <w:b/>
                            <w:sz w:val="28"/>
                          </w:rPr>
                          <w:t xml:space="preserve"> </w:t>
                        </w:r>
                      </w:p>
                    </w:txbxContent>
                  </v:textbox>
                </v:rect>
                <v:rect id="Rectangle 14695" o:spid="_x0000_s1036" style="position:absolute;left:455;top:22353;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" filled="f" stroked="f">
                  <v:textbox inset="0,0,0,0">
                    <w:txbxContent>
                      <w:p w14:paraId="0BA98AE8" w14:textId="77777777" w:rsidR="006F24BC" w:rsidRDefault="006F24BC">
                        <w:pPr>
                          <w:spacing w:after="160" w:line="259" w:lineRule="auto"/>
                          <w:ind w:left="0" w:firstLine="0"/>
                          <w:jc w:val="left"/>
                        </w:pPr>
                        <w:r>
                          <w:rPr>
                            <w:b/>
                            <w:sz w:val="28"/>
                          </w:rPr>
                          <w:t xml:space="preserve"> </w:t>
                        </w:r>
                      </w:p>
                    </w:txbxContent>
                  </v:textbox>
                </v:rect>
                <v:rect id="Rectangle 14696" o:spid="_x0000_s1037" style="position:absolute;left:455;top:24394;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" filled="f" stroked="f">
                  <v:textbox inset="0,0,0,0">
                    <w:txbxContent>
                      <w:p w14:paraId="5022B85F" w14:textId="77777777" w:rsidR="006F24BC" w:rsidRDefault="006F24BC">
                        <w:pPr>
                          <w:spacing w:after="160" w:line="259" w:lineRule="auto"/>
                          <w:ind w:left="0" w:firstLine="0"/>
                          <w:jc w:val="left"/>
                        </w:pPr>
                        <w:r>
                          <w:rPr>
                            <w:b/>
                            <w:sz w:val="28"/>
                          </w:rPr>
                          <w:t xml:space="preserve"> </w:t>
                        </w:r>
                      </w:p>
                    </w:txbxContent>
                  </v:textbox>
                </v:rect>
                <v:rect id="Rectangle 14697" o:spid="_x0000_s1038" style="position:absolute;left:455;top:26452;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" filled="f" stroked="f">
                  <v:textbox inset="0,0,0,0">
                    <w:txbxContent>
                      <w:p w14:paraId="5049C49C" w14:textId="77777777" w:rsidR="006F24BC" w:rsidRDefault="006F24BC">
                        <w:pPr>
                          <w:spacing w:after="160" w:line="259" w:lineRule="auto"/>
                          <w:ind w:left="0" w:firstLine="0"/>
                          <w:jc w:val="left"/>
                        </w:pPr>
                        <w:r>
                          <w:rPr>
                            <w:b/>
                            <w:sz w:val="28"/>
                          </w:rPr>
                          <w:t xml:space="preserve"> </w:t>
                        </w:r>
                      </w:p>
                    </w:txbxContent>
                  </v:textbox>
                </v:rect>
                <v:rect id="Rectangle 14698" o:spid="_x0000_s1039" style="position:absolute;left:455;top:28494;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" filled="f" stroked="f">
                  <v:textbox inset="0,0,0,0">
                    <w:txbxContent>
                      <w:p w14:paraId="12A1537B" w14:textId="77777777" w:rsidR="006F24BC" w:rsidRDefault="006F24BC">
                        <w:pPr>
                          <w:spacing w:after="160" w:line="259" w:lineRule="auto"/>
                          <w:ind w:left="0" w:firstLine="0"/>
                          <w:jc w:val="left"/>
                        </w:pPr>
                        <w:r>
                          <w:rPr>
                            <w:b/>
                            <w:sz w:val="28"/>
                          </w:rPr>
                          <w:t xml:space="preserve"> </w:t>
                        </w:r>
                      </w:p>
                    </w:txbxContent>
                  </v:textbox>
                </v:rect>
                <v:rect id="Rectangle 14699" o:spid="_x0000_s1040" style="position:absolute;left:455;top:30535;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" filled="f" stroked="f">
                  <v:textbox inset="0,0,0,0">
                    <w:txbxContent>
                      <w:p w14:paraId="3F19FC24" w14:textId="77777777" w:rsidR="006F24BC" w:rsidRDefault="006F24BC">
                        <w:pPr>
                          <w:spacing w:after="160" w:line="259" w:lineRule="auto"/>
                          <w:ind w:left="0" w:firstLine="0"/>
                          <w:jc w:val="left"/>
                        </w:pPr>
                        <w:r>
                          <w:rPr>
                            <w:b/>
                            <w:sz w:val="28"/>
                          </w:rPr>
                          <w:t xml:space="preserve"> </w:t>
                        </w:r>
                      </w:p>
                    </w:txbxContent>
                  </v:textbox>
                </v:rect>
                <v:rect id="Rectangle 14700" o:spid="_x0000_s1041" style="position:absolute;left:455;top:32577;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" filled="f" stroked="f">
                  <v:textbox inset="0,0,0,0">
                    <w:txbxContent>
                      <w:p w14:paraId="63CDD2AC" w14:textId="77777777" w:rsidR="006F24BC" w:rsidRDefault="006F24BC">
                        <w:pPr>
                          <w:spacing w:after="160" w:line="259" w:lineRule="auto"/>
                          <w:ind w:left="0" w:firstLine="0"/>
                          <w:jc w:val="left"/>
                        </w:pPr>
                        <w:r>
                          <w:rPr>
                            <w:b/>
                            <w:sz w:val="28"/>
                          </w:rPr>
                          <w:t xml:space="preserve"> </w:t>
                        </w:r>
                      </w:p>
                    </w:txbxContent>
                  </v:textbox>
                </v:rect>
                <v:rect id="Rectangle 14701" o:spid="_x0000_s1042" style="position:absolute;left:455;top:34618;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" filled="f" stroked="f">
                  <v:textbox inset="0,0,0,0">
                    <w:txbxContent>
                      <w:p w14:paraId="34654E3A" w14:textId="77777777" w:rsidR="006F24BC" w:rsidRDefault="006F24BC">
                        <w:pPr>
                          <w:spacing w:after="160" w:line="259" w:lineRule="auto"/>
                          <w:ind w:left="0" w:firstLine="0"/>
                          <w:jc w:val="left"/>
                        </w:pPr>
                        <w:r>
                          <w:rPr>
                            <w:b/>
                            <w:sz w:val="28"/>
                          </w:rPr>
                          <w:t xml:space="preserve"> </w:t>
                        </w:r>
                      </w:p>
                    </w:txbxContent>
                  </v:textbox>
                </v:rect>
                <v:rect id="Rectangle 14702" o:spid="_x0000_s1043" style="position:absolute;left:455;top:36660;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" filled="f" stroked="f">
                  <v:textbox inset="0,0,0,0">
                    <w:txbxContent>
                      <w:p w14:paraId="44E6F915" w14:textId="77777777" w:rsidR="006F24BC" w:rsidRDefault="006F24BC">
                        <w:pPr>
                          <w:spacing w:after="160" w:line="259" w:lineRule="auto"/>
                          <w:ind w:left="0" w:firstLine="0"/>
                          <w:jc w:val="left"/>
                        </w:pPr>
                        <w:r>
                          <w:rPr>
                            <w:b/>
                            <w:sz w:val="28"/>
                          </w:rPr>
                          <w:t xml:space="preserve"> </w:t>
                        </w:r>
                      </w:p>
                    </w:txbxContent>
                  </v:textbox>
                </v:rect>
                <v:shape id="Shape 488943" o:spid="_x0000_s1044" style="position:absolute;left:10394;top:635;width:45911;height:5391;visibility:visible;mso-wrap-style:square;v-text-anchor:top" coordsize="459105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" path="m,l4591050,r,539115l,539115,,e" fillcolor="#f79646" stroked="f" strokeweight="0">
                  <v:stroke miterlimit="83231f" joinstyle="miter"/>
                  <v:path arrowok="t" textboxrect="0,0,4591050,539115"/>
                </v:shape>
                <v:shape id="Shape 14741" o:spid="_x0000_s1045" style="position:absolute;left:10606;top:846;width:22744;height:4968;visibility:visible;mso-wrap-style:square;v-text-anchor:top" coordsize="2274354,49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" path="m,l2274354,r,42342l42329,42342r,412115l2274354,454457r,42329l,496786,,13,,xe" fillcolor="#f79646" stroked="f" strokeweight="0">
                  <v:stroke miterlimit="83231f" joinstyle="miter"/>
                  <v:path arrowok="t" textboxrect="0,0,2274354,496786"/>
                </v:shape>
                <v:shape id="Shape 14742" o:spid="_x0000_s1046" style="position:absolute;left:9759;width:23591;height:6661;visibility:visible;mso-wrap-style:square;v-text-anchor:top" coordsize="2359025,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" path="m,l2359025,r,42329l42329,42329r,21171l42329,623786r2316696,l2359025,666115,,666115,,63500,,xe" fillcolor="#f79646" stroked="f" strokeweight="0">
                  <v:stroke miterlimit="83231f" joinstyle="miter"/>
                  <v:path arrowok="t" textboxrect="0,0,2359025,666115"/>
                </v:shape>
                <v:shape id="Shape 14743" o:spid="_x0000_s1047" style="position:absolute;left:33350;top:846;width:22743;height:4968;visibility:visible;mso-wrap-style:square;v-text-anchor:top" coordsize="2274367,49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" path="m,l2274367,r,496786l,496786,,454457r2232025,l2232025,42342,,42342,,xe" fillcolor="#f79646" stroked="f" strokeweight="0">
                  <v:stroke miterlimit="83231f" joinstyle="miter"/>
                  <v:path arrowok="t" textboxrect="0,0,2274367,496786"/>
                </v:shape>
                <v:shape id="Shape 14744" o:spid="_x0000_s1048" style="position:absolute;left:33350;width:23590;height:6661;visibility:visible;mso-wrap-style:square;v-text-anchor:top" coordsize="2359025,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" path="m,l2359025,r,666115l,666115,,623786r2316696,l2316696,42329,,42329,,xe" fillcolor="#f79646" stroked="f" strokeweight="0">
                  <v:stroke miterlimit="83231f" joinstyle="miter"/>
                  <v:path arrowok="t" textboxrect="0,0,2359025,666115"/>
                </v:shape>
                <v:rect id="Rectangle 14745" o:spid="_x0000_s1049" style="position:absolute;left:14110;top:2094;width:5120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" filled="f" stroked="f">
                  <v:textbox inset="0,0,0,0">
                    <w:txbxContent>
                      <w:p w14:paraId="37B47D39" w14:textId="77777777" w:rsidR="006F24BC" w:rsidRDefault="006F24BC">
                        <w:pPr>
                          <w:spacing w:after="160" w:line="259" w:lineRule="auto"/>
                          <w:ind w:left="0" w:firstLine="0"/>
                          <w:jc w:val="left"/>
                        </w:pPr>
                        <w:r>
                          <w:rPr>
                            <w:b/>
                          </w:rPr>
                          <w:t>Система оценки достижения планируемых результатов</w:t>
                        </w:r>
                      </w:p>
                    </w:txbxContent>
                  </v:textbox>
                </v:rect>
                <v:rect id="Rectangle 14746" o:spid="_x0000_s1050" style="position:absolute;left:52591;top:2094;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" filled="f" stroked="f">
                  <v:textbox inset="0,0,0,0">
                    <w:txbxContent>
                      <w:p w14:paraId="5AF2B13E" w14:textId="77777777" w:rsidR="006F24BC" w:rsidRDefault="006F24BC">
                        <w:pPr>
                          <w:spacing w:after="160" w:line="259" w:lineRule="auto"/>
                          <w:ind w:left="0" w:firstLine="0"/>
                          <w:jc w:val="left"/>
                        </w:pPr>
                        <w:r>
                          <w:rPr>
                            <w:b/>
                          </w:rPr>
                          <w:t xml:space="preserve"> </w:t>
                        </w:r>
                      </w:p>
                    </w:txbxContent>
                  </v:textbox>
                </v:rect>
                <v:rect id="Rectangle 14747" o:spid="_x0000_s1051" style="position:absolute;left:11946;top:3792;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" filled="f" stroked="f">
                  <v:textbox inset="0,0,0,0">
                    <w:txbxContent>
                      <w:p w14:paraId="616CBACC" w14:textId="77777777" w:rsidR="006F24BC" w:rsidRDefault="006F24BC">
                        <w:pPr>
                          <w:spacing w:after="160" w:line="259" w:lineRule="auto"/>
                          <w:ind w:left="0" w:firstLine="0"/>
                          <w:jc w:val="left"/>
                        </w:pPr>
                        <w:r>
                          <w:rPr>
                            <w:color w:val="F2DBDB"/>
                          </w:rPr>
                          <w:t xml:space="preserve"> </w:t>
                        </w:r>
                      </w:p>
                    </w:txbxContent>
                  </v:textbox>
                </v:rect>
                <v:shape id="Shape 488944" o:spid="_x0000_s1052" style="position:absolute;left:635;top:11760;width:19907;height:6286;visibility:visible;mso-wrap-style:square;v-text-anchor:top" coordsize="199072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" path="m,l1990725,r,628650l,628650,,e" fillcolor="#9bbb59" stroked="f" strokeweight="0">
                  <v:stroke miterlimit="83231f" joinstyle="miter"/>
                  <v:path arrowok="t" textboxrect="0,0,1990725,628650"/>
                </v:shape>
                <v:shape id="Shape 14749" o:spid="_x0000_s1053" style="position:absolute;left:846;top:11971;width:9742;height:5864;visibility:visible;mso-wrap-style:square;v-text-anchor:top" coordsize="974192,58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" path="m,l974192,r,42342l42329,42342r,501650l974192,543992r,42329l,586321,,12,,xe" fillcolor="#9bbb59" stroked="f" strokeweight="0">
                  <v:stroke miterlimit="83231f" joinstyle="miter"/>
                  <v:path arrowok="t" textboxrect="0,0,974192,586321"/>
                </v:shape>
                <v:shape id="Shape 14750" o:spid="_x0000_s1054" style="position:absolute;top:11125;width:10588;height:7556;visibility:visible;mso-wrap-style:square;v-text-anchor:top" coordsize="1058863,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" path="m,l1058863,r,42329l42329,42329r,21171l42329,713321r1016534,l1058863,755650,,755650,,63500,,xe" fillcolor="#9bbb59" stroked="f" strokeweight="0">
                  <v:stroke miterlimit="83231f" joinstyle="miter"/>
                  <v:path arrowok="t" textboxrect="0,0,1058863,755650"/>
                </v:shape>
                <v:shape id="Shape 14751" o:spid="_x0000_s1055" style="position:absolute;left:10588;top:11971;width:9742;height:5864;visibility:visible;mso-wrap-style:square;v-text-anchor:top" coordsize="974205,58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" path="m,l974205,r,586321l,586321,,543992r931863,l931863,42342,,42342,,xe" fillcolor="#9bbb59" stroked="f" strokeweight="0">
                  <v:stroke miterlimit="83231f" joinstyle="miter"/>
                  <v:path arrowok="t" textboxrect="0,0,974205,586321"/>
                </v:shape>
                <v:shape id="Shape 14752" o:spid="_x0000_s1056" style="position:absolute;left:10588;top:11125;width:10589;height:7556;visibility:visible;mso-wrap-style:square;v-text-anchor:top" coordsize="1058863,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" path="m,l1058863,r,755650l,755650,,713321r1016534,l1016534,42329,,42329,,xe" fillcolor="#9bbb59" stroked="f" strokeweight="0">
                  <v:stroke miterlimit="83231f" joinstyle="miter"/>
                  <v:path arrowok="t" textboxrect="0,0,1058863,755650"/>
                </v:shape>
                <v:rect id="Rectangle 14753" o:spid="_x0000_s1057" style="position:absolute;left:3549;top:13219;width:1804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" filled="f" stroked="f">
                  <v:textbox inset="0,0,0,0">
                    <w:txbxContent>
                      <w:p w14:paraId="7954B93C" w14:textId="77777777" w:rsidR="006F24BC" w:rsidRDefault="006F24BC">
                        <w:pPr>
                          <w:spacing w:after="160" w:line="259" w:lineRule="auto"/>
                          <w:ind w:left="0" w:firstLine="0"/>
                          <w:jc w:val="left"/>
                        </w:pPr>
                        <w:r>
                          <w:rPr>
                            <w:b/>
                            <w:color w:val="C00000"/>
                          </w:rPr>
                          <w:t>Внутренняя оценка</w:t>
                        </w:r>
                      </w:p>
                    </w:txbxContent>
                  </v:textbox>
                </v:rect>
                <v:rect id="Rectangle 14754" o:spid="_x0000_s1058" style="position:absolute;left:17113;top:13219;width:6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" filled="f" stroked="f">
                  <v:textbox inset="0,0,0,0">
                    <w:txbxContent>
                      <w:p w14:paraId="0B00EDF6" w14:textId="77777777" w:rsidR="006F24BC" w:rsidRDefault="006F24BC">
                        <w:pPr>
                          <w:spacing w:after="160" w:line="259" w:lineRule="auto"/>
                          <w:ind w:left="0" w:firstLine="0"/>
                          <w:jc w:val="left"/>
                        </w:pPr>
                        <w:r>
                          <w:rPr>
                            <w:b/>
                          </w:rPr>
                          <w:t>:</w:t>
                        </w:r>
                      </w:p>
                    </w:txbxContent>
                  </v:textbox>
                </v:rect>
                <v:rect id="Rectangle 14755" o:spid="_x0000_s1059" style="position:absolute;left:17600;top:13219;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" filled="f" stroked="f">
                  <v:textbox inset="0,0,0,0">
                    <w:txbxContent>
                      <w:p w14:paraId="7C08433C" w14:textId="77777777" w:rsidR="006F24BC" w:rsidRDefault="006F24BC">
                        <w:pPr>
                          <w:spacing w:after="160" w:line="259" w:lineRule="auto"/>
                          <w:ind w:left="0" w:firstLine="0"/>
                          <w:jc w:val="left"/>
                        </w:pPr>
                        <w:r>
                          <w:rPr>
                            <w:b/>
                          </w:rPr>
                          <w:t xml:space="preserve"> </w:t>
                        </w:r>
                      </w:p>
                    </w:txbxContent>
                  </v:textbox>
                </v:rect>
                <v:rect id="Rectangle 14756" o:spid="_x0000_s1060" style="position:absolute;left:3214;top:14972;width:2008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" filled="f" stroked="f">
                  <v:textbox inset="0,0,0,0">
                    <w:txbxContent>
                      <w:p w14:paraId="2CF426B8" w14:textId="77777777" w:rsidR="006F24BC" w:rsidRDefault="006F24BC">
                        <w:pPr>
                          <w:spacing w:after="160" w:line="259" w:lineRule="auto"/>
                          <w:ind w:left="0" w:firstLine="0"/>
                          <w:jc w:val="left"/>
                        </w:pPr>
                        <w:r>
                          <w:rPr>
                            <w:b/>
                          </w:rPr>
                          <w:t xml:space="preserve"> учитель, ученик, ОУ </w:t>
                        </w:r>
                      </w:p>
                    </w:txbxContent>
                  </v:textbox>
                </v:rect>
                <v:rect id="Rectangle 14757" o:spid="_x0000_s1061" style="position:absolute;left:2178;top:16734;width:5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" filled="f" stroked="f">
                  <v:textbox inset="0,0,0,0">
                    <w:txbxContent>
                      <w:p w14:paraId="5C8A552C" w14:textId="77777777" w:rsidR="006F24BC" w:rsidRDefault="006F24BC">
                        <w:pPr>
                          <w:spacing w:after="160" w:line="259" w:lineRule="auto"/>
                          <w:ind w:left="0" w:firstLine="0"/>
                          <w:jc w:val="left"/>
                        </w:pPr>
                        <w:r>
                          <w:rPr>
                            <w:sz w:val="28"/>
                          </w:rPr>
                          <w:t xml:space="preserve"> </w:t>
                        </w:r>
                      </w:p>
                    </w:txbxContent>
                  </v:textbox>
                </v:rect>
                <v:shape id="Shape 488945" o:spid="_x0000_s1062" style="position:absolute;left:45351;top:11760;width:21050;height:6286;visibility:visible;mso-wrap-style:square;v-text-anchor:top" coordsize="2105026,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" path="m,l2105026,r,628650l,628650,,e" fillcolor="#9bbb59" stroked="f" strokeweight="0">
                  <v:stroke miterlimit="83231f" joinstyle="miter"/>
                  <v:path arrowok="t" textboxrect="0,0,2105026,628650"/>
                </v:shape>
                <v:shape id="Shape 14759" o:spid="_x0000_s1063" style="position:absolute;left:45563;top:11971;width:10313;height:5864;visibility:visible;mso-wrap-style:square;v-text-anchor:top" coordsize="1031342,58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" path="m,l1031342,r,42342l42329,42342r,501650l1031342,543992r,42329l,586321,,12,,xe" fillcolor="#9bbb59" stroked="f" strokeweight="0">
                  <v:stroke miterlimit="83231f" joinstyle="miter"/>
                  <v:path arrowok="t" textboxrect="0,0,1031342,586321"/>
                </v:shape>
                <v:shape id="Shape 14760" o:spid="_x0000_s1064" style="position:absolute;left:44716;top:11125;width:11160;height:7556;visibility:visible;mso-wrap-style:square;v-text-anchor:top" coordsize="1116013,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" path="m,l1116013,r,42329l42329,42329r,21171l42329,713321r1073684,l1116013,755650,,755650,,63500,,xe" fillcolor="#9bbb59" stroked="f" strokeweight="0">
                  <v:stroke miterlimit="83231f" joinstyle="miter"/>
                  <v:path arrowok="t" textboxrect="0,0,1116013,755650"/>
                </v:shape>
                <v:shape id="Shape 14761" o:spid="_x0000_s1065" style="position:absolute;left:55876;top:11971;width:10314;height:5864;visibility:visible;mso-wrap-style:square;v-text-anchor:top" coordsize="1031354,58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" path="m,l1031354,r,586321l,586321,,543992r989013,l989013,42342,,42342,,xe" fillcolor="#9bbb59" stroked="f" strokeweight="0">
                  <v:stroke miterlimit="83231f" joinstyle="miter"/>
                  <v:path arrowok="t" textboxrect="0,0,1031354,586321"/>
                </v:shape>
                <v:shape id="Shape 14762" o:spid="_x0000_s1066" style="position:absolute;left:55876;top:11125;width:11160;height:7556;visibility:visible;mso-wrap-style:square;v-text-anchor:top" coordsize="1116013,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" path="m,l1116013,r,755650l,755650,,713321r1073683,l1073683,42329,,42329,,xe" fillcolor="#9bbb59" stroked="f" strokeweight="0">
                  <v:stroke miterlimit="83231f" joinstyle="miter"/>
                  <v:path arrowok="t" textboxrect="0,0,1116013,755650"/>
                </v:shape>
                <v:rect id="Rectangle 14763" o:spid="_x0000_s1067" style="position:absolute;left:49818;top:13219;width:1610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" filled="f" stroked="f">
                  <v:textbox inset="0,0,0,0">
                    <w:txbxContent>
                      <w:p w14:paraId="07942383" w14:textId="77777777" w:rsidR="006F24BC" w:rsidRDefault="006F24BC">
                        <w:pPr>
                          <w:spacing w:after="160" w:line="259" w:lineRule="auto"/>
                          <w:ind w:left="0" w:firstLine="0"/>
                          <w:jc w:val="left"/>
                        </w:pPr>
                        <w:r>
                          <w:rPr>
                            <w:b/>
                            <w:color w:val="C00000"/>
                          </w:rPr>
                          <w:t>Внешняя оценка:</w:t>
                        </w:r>
                      </w:p>
                    </w:txbxContent>
                  </v:textbox>
                </v:rect>
                <v:rect id="Rectangle 14764" o:spid="_x0000_s1068" style="position:absolute;left:61934;top:13219;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" filled="f" stroked="f">
                  <v:textbox inset="0,0,0,0">
                    <w:txbxContent>
                      <w:p w14:paraId="2E5C7354" w14:textId="77777777" w:rsidR="006F24BC" w:rsidRDefault="006F24BC">
                        <w:pPr>
                          <w:spacing w:after="160" w:line="259" w:lineRule="auto"/>
                          <w:ind w:left="0" w:firstLine="0"/>
                          <w:jc w:val="left"/>
                        </w:pPr>
                        <w:r>
                          <w:rPr>
                            <w:b/>
                            <w:color w:val="C00000"/>
                          </w:rPr>
                          <w:t xml:space="preserve"> </w:t>
                        </w:r>
                      </w:p>
                    </w:txbxContent>
                  </v:textbox>
                </v:rect>
                <v:rect id="Rectangle 14765" o:spid="_x0000_s1069" style="position:absolute;left:47105;top:14972;width:2385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" filled="f" stroked="f">
                  <v:textbox inset="0,0,0,0">
                    <w:txbxContent>
                      <w:p w14:paraId="299307FD" w14:textId="77777777" w:rsidR="006F24BC" w:rsidRDefault="006F24BC">
                        <w:pPr>
                          <w:spacing w:after="160" w:line="259" w:lineRule="auto"/>
                          <w:ind w:left="0" w:firstLine="0"/>
                          <w:jc w:val="left"/>
                        </w:pPr>
                        <w:r>
                          <w:rPr>
                            <w:b/>
                          </w:rPr>
                          <w:t xml:space="preserve">государственные службы </w:t>
                        </w:r>
                      </w:p>
                    </w:txbxContent>
                  </v:textbox>
                </v:rect>
                <v:rect id="Rectangle 14766" o:spid="_x0000_s1070" style="position:absolute;left:46907;top:16734;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" filled="f" stroked="f">
                  <v:textbox inset="0,0,0,0">
                    <w:txbxContent>
                      <w:p w14:paraId="6D87202C" w14:textId="77777777" w:rsidR="006F24BC" w:rsidRDefault="006F24BC">
                        <w:pPr>
                          <w:spacing w:after="160" w:line="259" w:lineRule="auto"/>
                          <w:ind w:left="0" w:firstLine="0"/>
                          <w:jc w:val="left"/>
                        </w:pPr>
                        <w:r>
                          <w:rPr>
                            <w:sz w:val="28"/>
                          </w:rPr>
                          <w:t xml:space="preserve"> </w:t>
                        </w:r>
                      </w:p>
                    </w:txbxContent>
                  </v:textbox>
                </v:rect>
                <v:shape id="Shape 488946" o:spid="_x0000_s1071" style="position:absolute;left:22542;top:11760;width:20288;height:7143;visibility:visible;mso-wrap-style:square;v-text-anchor:top" coordsize="202882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" path="m,l2028825,r,714375l,714375,,e" fillcolor="#c0504d" stroked="f" strokeweight="0">
                  <v:stroke miterlimit="83231f" joinstyle="miter"/>
                  <v:path arrowok="t" textboxrect="0,0,2028825,714375"/>
                </v:shape>
                <v:shape id="Shape 14768" o:spid="_x0000_s1072" style="position:absolute;left:22754;top:11971;width:9932;height:6721;visibility:visible;mso-wrap-style:square;v-text-anchor:top" coordsize="993241,67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" path="m,l993241,r,42342l42329,42342r,587375l993241,629717r,42329l,672046,,12,,xe" fillcolor="#c0504d" stroked="f" strokeweight="0">
                  <v:stroke miterlimit="83231f" joinstyle="miter"/>
                  <v:path arrowok="t" textboxrect="0,0,993241,672046"/>
                </v:shape>
                <v:shape id="Shape 14769" o:spid="_x0000_s1073" style="position:absolute;left:21907;top:11125;width:10779;height:8413;visibility:visible;mso-wrap-style:square;v-text-anchor:top" coordsize="1077912,8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" path="m,l1077912,r,42329l42329,42329r,21171l42329,799046r1035583,l1077912,841375,,841375,,63500,,xe" fillcolor="#c0504d" stroked="f" strokeweight="0">
                  <v:stroke miterlimit="83231f" joinstyle="miter"/>
                  <v:path arrowok="t" textboxrect="0,0,1077912,841375"/>
                </v:shape>
                <v:shape id="Shape 14770" o:spid="_x0000_s1074" style="position:absolute;left:32686;top:11971;width:9933;height:6721;visibility:visible;mso-wrap-style:square;v-text-anchor:top" coordsize="993255,67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" path="m,l993255,r,672046l,672046,,629717r950913,l950913,42342,,42342,,xe" fillcolor="#c0504d" stroked="f" strokeweight="0">
                  <v:stroke miterlimit="83231f" joinstyle="miter"/>
                  <v:path arrowok="t" textboxrect="0,0,993255,672046"/>
                </v:shape>
                <v:shape id="Shape 14771" o:spid="_x0000_s1075" style="position:absolute;left:32686;top:11125;width:10779;height:8413;visibility:visible;mso-wrap-style:square;v-text-anchor:top" coordsize="1077913,8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" path="m,l1077913,r,841375l,841375,,799046r1035584,l1035584,42329,,42329,,xe" fillcolor="#c0504d" stroked="f" strokeweight="0">
                  <v:stroke miterlimit="83231f" joinstyle="miter"/>
                  <v:path arrowok="t" textboxrect="0,0,1077913,841375"/>
                </v:shape>
                <v:rect id="Rectangle 14772" o:spid="_x0000_s1076" style="position:absolute;left:25403;top:13219;width:198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" filled="f" stroked="f">
                  <v:textbox inset="0,0,0,0">
                    <w:txbxContent>
                      <w:p w14:paraId="78F957F2" w14:textId="77777777" w:rsidR="006F24BC" w:rsidRDefault="006F24BC">
                        <w:pPr>
                          <w:spacing w:after="160" w:line="259" w:lineRule="auto"/>
                          <w:ind w:left="0" w:firstLine="0"/>
                          <w:jc w:val="left"/>
                        </w:pPr>
                        <w:r>
                          <w:rPr>
                            <w:b/>
                            <w:color w:val="002060"/>
                          </w:rPr>
                          <w:t xml:space="preserve">Накопленная оценка </w:t>
                        </w:r>
                      </w:p>
                    </w:txbxContent>
                  </v:textbox>
                </v:rect>
                <v:rect id="Rectangle 14773" o:spid="_x0000_s1077" style="position:absolute;left:40339;top:13219;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" filled="f" stroked="f">
                  <v:textbox inset="0,0,0,0">
                    <w:txbxContent>
                      <w:p w14:paraId="45BED744" w14:textId="77777777" w:rsidR="006F24BC" w:rsidRDefault="006F24BC">
                        <w:pPr>
                          <w:spacing w:after="160" w:line="259" w:lineRule="auto"/>
                          <w:ind w:left="0" w:firstLine="0"/>
                          <w:jc w:val="left"/>
                        </w:pPr>
                        <w:r>
                          <w:rPr>
                            <w:b/>
                            <w:color w:val="002060"/>
                          </w:rPr>
                          <w:t xml:space="preserve"> </w:t>
                        </w:r>
                      </w:p>
                    </w:txbxContent>
                  </v:textbox>
                </v:rect>
                <v:rect id="Rectangle 382109" o:spid="_x0000_s1078" style="position:absolute;left:25053;top:14972;width:2148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" filled="f" stroked="f">
                  <v:textbox inset="0,0,0,0">
                    <w:txbxContent>
                      <w:p w14:paraId="6F93AB66" w14:textId="77777777" w:rsidR="006F24BC" w:rsidRDefault="006F24BC">
                        <w:pPr>
                          <w:spacing w:after="160" w:line="259" w:lineRule="auto"/>
                          <w:ind w:left="0" w:firstLine="0"/>
                          <w:jc w:val="left"/>
                        </w:pPr>
                        <w:r>
                          <w:rPr>
                            <w:b/>
                          </w:rPr>
                          <w:t xml:space="preserve">портфель достижений) </w:t>
                        </w:r>
                      </w:p>
                    </w:txbxContent>
                  </v:textbox>
                </v:rect>
                <v:rect id="Rectangle 382108" o:spid="_x0000_s1079" style="position:absolute;left:24550;top:14972;width:6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" filled="f" stroked="f">
                  <v:textbox inset="0,0,0,0">
                    <w:txbxContent>
                      <w:p w14:paraId="57DD11C4" w14:textId="77777777" w:rsidR="006F24BC" w:rsidRDefault="006F24BC">
                        <w:pPr>
                          <w:spacing w:after="160" w:line="259" w:lineRule="auto"/>
                          <w:ind w:left="0" w:firstLine="0"/>
                          <w:jc w:val="left"/>
                        </w:pPr>
                        <w:r>
                          <w:rPr>
                            <w:b/>
                          </w:rPr>
                          <w:t>(</w:t>
                        </w:r>
                      </w:p>
                    </w:txbxContent>
                  </v:textbox>
                </v:rect>
                <v:rect id="Rectangle 14775" o:spid="_x0000_s1080" style="position:absolute;left:24093;top:16669;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" filled="f" stroked="f">
                  <v:textbox inset="0,0,0,0">
                    <w:txbxContent>
                      <w:p w14:paraId="2095932D" w14:textId="77777777" w:rsidR="006F24BC" w:rsidRDefault="006F24BC">
                        <w:pPr>
                          <w:spacing w:after="160" w:line="259" w:lineRule="auto"/>
                          <w:ind w:left="0" w:firstLine="0"/>
                          <w:jc w:val="left"/>
                        </w:pPr>
                        <w:r>
                          <w:t xml:space="preserve"> </w:t>
                        </w:r>
                      </w:p>
                    </w:txbxContent>
                  </v:textbox>
                </v:rect>
                <v:shape id="Shape 488947" o:spid="_x0000_s1081" style="position:absolute;left:38862;top:22726;width:15665;height:13405;visibility:visible;mso-wrap-style:square;v-text-anchor:top" coordsize="1566545,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" path="m,l1566545,r,1340485l,1340485,,e" fillcolor="#4e6128" stroked="f" strokeweight="0">
                  <v:fill opacity="32896f"/>
                  <v:stroke miterlimit="83231f" joinstyle="miter"/>
                  <v:path arrowok="t" textboxrect="0,0,1566545,134048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071" o:spid="_x0000_s1082" type="#_x0000_t75" style="position:absolute;left:38677;top:22420;width:15698;height:1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">
                  <v:imagedata r:id="rId48" o:title=""/>
                </v:shape>
                <v:shape id="Shape 14778" o:spid="_x0000_s1083" style="position:absolute;left:38735;top:22472;width:15665;height:13405;visibility:visible;mso-wrap-style:square;v-text-anchor:top" coordsize="1566545,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" path="m,1340485r1566545,l1566545,,,,,1340485xe" filled="f" strokecolor="red" strokeweight="1pt">
                  <v:stroke miterlimit="66585f" joinstyle="miter" endcap="round"/>
                  <v:path arrowok="t" textboxrect="0,0,1566545,1340485"/>
                </v:shape>
                <v:rect id="Rectangle 14779" o:spid="_x0000_s1084" style="position:absolute;left:42457;top:23314;width:1143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" filled="f" stroked="f">
                  <v:textbox inset="0,0,0,0">
                    <w:txbxContent>
                      <w:p w14:paraId="07949ED0" w14:textId="77777777" w:rsidR="006F24BC" w:rsidRDefault="006F24BC">
                        <w:pPr>
                          <w:spacing w:after="160" w:line="259" w:lineRule="auto"/>
                          <w:ind w:left="0" w:firstLine="0"/>
                          <w:jc w:val="left"/>
                        </w:pPr>
                        <w:r>
                          <w:t xml:space="preserve">Мониторинг </w:t>
                        </w:r>
                      </w:p>
                    </w:txbxContent>
                  </v:textbox>
                </v:rect>
                <v:rect id="Rectangle 14780" o:spid="_x0000_s1085" style="position:absolute;left:43828;top:25067;width:780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" filled="f" stroked="f">
                  <v:textbox inset="0,0,0,0">
                    <w:txbxContent>
                      <w:p w14:paraId="0E56E0D0" w14:textId="77777777" w:rsidR="006F24BC" w:rsidRDefault="006F24BC">
                        <w:pPr>
                          <w:spacing w:after="160" w:line="259" w:lineRule="auto"/>
                          <w:ind w:left="0" w:firstLine="0"/>
                          <w:jc w:val="left"/>
                        </w:pPr>
                        <w:r>
                          <w:t xml:space="preserve">системы </w:t>
                        </w:r>
                      </w:p>
                    </w:txbxContent>
                  </v:textbox>
                </v:rect>
                <v:rect id="Rectangle 14781" o:spid="_x0000_s1086" style="position:absolute;left:42533;top:26819;width:1124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" filled="f" stroked="f">
                  <v:textbox inset="0,0,0,0">
                    <w:txbxContent>
                      <w:p w14:paraId="03A56930" w14:textId="77777777" w:rsidR="006F24BC" w:rsidRDefault="006F24BC">
                        <w:pPr>
                          <w:spacing w:after="160" w:line="259" w:lineRule="auto"/>
                          <w:ind w:left="0" w:firstLine="0"/>
                          <w:jc w:val="left"/>
                        </w:pPr>
                        <w:r>
                          <w:t xml:space="preserve">образования </w:t>
                        </w:r>
                      </w:p>
                    </w:txbxContent>
                  </v:textbox>
                </v:rect>
                <v:rect id="Rectangle 14782" o:spid="_x0000_s1087" style="position:absolute;left:40918;top:28572;width:155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" filled="f" stroked="f">
                  <v:textbox inset="0,0,0,0">
                    <w:txbxContent>
                      <w:p w14:paraId="3636383C" w14:textId="77777777" w:rsidR="006F24BC" w:rsidRDefault="006F24BC">
                        <w:pPr>
                          <w:spacing w:after="160" w:line="259" w:lineRule="auto"/>
                          <w:ind w:left="0" w:firstLine="0"/>
                          <w:jc w:val="left"/>
                        </w:pPr>
                        <w:r>
                          <w:t xml:space="preserve">муниципального, </w:t>
                        </w:r>
                      </w:p>
                    </w:txbxContent>
                  </v:textbox>
                </v:rect>
                <v:rect id="Rectangle 14783" o:spid="_x0000_s1088" style="position:absolute;left:41588;top:30325;width:1374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" filled="f" stroked="f">
                  <v:textbox inset="0,0,0,0">
                    <w:txbxContent>
                      <w:p w14:paraId="0E6CE2F6" w14:textId="77777777" w:rsidR="006F24BC" w:rsidRDefault="006F24BC">
                        <w:pPr>
                          <w:spacing w:after="160" w:line="259" w:lineRule="auto"/>
                          <w:ind w:left="0" w:firstLine="0"/>
                          <w:jc w:val="left"/>
                        </w:pPr>
                        <w:r>
                          <w:t xml:space="preserve">регионального, </w:t>
                        </w:r>
                      </w:p>
                    </w:txbxContent>
                  </v:textbox>
                </v:rect>
                <v:rect id="Rectangle 14784" o:spid="_x0000_s1089" style="position:absolute;left:42076;top:32077;width:1244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" filled="f" stroked="f">
                  <v:textbox inset="0,0,0,0">
                    <w:txbxContent>
                      <w:p w14:paraId="2CDD2705" w14:textId="77777777" w:rsidR="006F24BC" w:rsidRDefault="006F24BC">
                        <w:pPr>
                          <w:spacing w:after="160" w:line="259" w:lineRule="auto"/>
                          <w:ind w:left="0" w:firstLine="0"/>
                          <w:jc w:val="left"/>
                        </w:pPr>
                        <w:r>
                          <w:t xml:space="preserve">федерального </w:t>
                        </w:r>
                      </w:p>
                    </w:txbxContent>
                  </v:textbox>
                </v:rect>
                <v:rect id="Rectangle 14785" o:spid="_x0000_s1090" style="position:absolute;left:44301;top:33830;width:600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" filled="f" stroked="f">
                  <v:textbox inset="0,0,0,0">
                    <w:txbxContent>
                      <w:p w14:paraId="0ACB5A43" w14:textId="77777777" w:rsidR="006F24BC" w:rsidRDefault="006F24BC">
                        <w:pPr>
                          <w:spacing w:after="160" w:line="259" w:lineRule="auto"/>
                          <w:ind w:left="0" w:firstLine="0"/>
                          <w:jc w:val="left"/>
                        </w:pPr>
                        <w:r>
                          <w:t>уровня</w:t>
                        </w:r>
                      </w:p>
                    </w:txbxContent>
                  </v:textbox>
                </v:rect>
                <v:rect id="Rectangle 14786" o:spid="_x0000_s1091" style="position:absolute;left:48827;top:3383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" filled="f" stroked="f">
                  <v:textbox inset="0,0,0,0">
                    <w:txbxContent>
                      <w:p w14:paraId="167B355D" w14:textId="77777777" w:rsidR="006F24BC" w:rsidRDefault="006F24BC">
                        <w:pPr>
                          <w:spacing w:after="160" w:line="259" w:lineRule="auto"/>
                          <w:ind w:left="0" w:firstLine="0"/>
                          <w:jc w:val="left"/>
                        </w:pPr>
                        <w:r>
                          <w:t xml:space="preserve"> </w:t>
                        </w:r>
                      </w:p>
                    </w:txbxContent>
                  </v:textbox>
                </v:rect>
                <v:shape id="Shape 488948" o:spid="_x0000_s1092" style="position:absolute;left:55765;top:22726;width:11525;height:8001;visibility:visible;mso-wrap-style:square;v-text-anchor:top" coordsize="115252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" path="m,l1152525,r,800100l,800100,,e" fillcolor="#4e6128" stroked="f" strokeweight="0">
                  <v:fill opacity="32896f"/>
                  <v:stroke miterlimit="66585f" joinstyle="miter" endcap="round"/>
                  <v:path arrowok="t" textboxrect="0,0,1152525,800100"/>
                </v:shape>
                <v:shape id="Picture 473072" o:spid="_x0000_s1093" type="#_x0000_t75" style="position:absolute;left:55573;top:22420;width:11613;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">
                  <v:imagedata r:id="rId49" o:title=""/>
                </v:shape>
                <v:shape id="Shape 14789" o:spid="_x0000_s1094" style="position:absolute;left:55638;top:22472;width:11525;height:8001;visibility:visible;mso-wrap-style:square;v-text-anchor:top" coordsize="115252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" path="m,800100r1152525,l1152525,,,,,800100xe" filled="f" strokecolor="red" strokeweight="1pt">
                  <v:stroke miterlimit="66585f" joinstyle="miter" endcap="round"/>
                  <v:path arrowok="t" textboxrect="0,0,1152525,800100"/>
                </v:shape>
                <v:rect id="Rectangle 14790" o:spid="_x0000_s1095" style="position:absolute;left:57194;top:23314;width:1169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" filled="f" stroked="f">
                  <v:textbox inset="0,0,0,0">
                    <w:txbxContent>
                      <w:p w14:paraId="120436CC" w14:textId="77777777" w:rsidR="006F24BC" w:rsidRDefault="006F24BC">
                        <w:pPr>
                          <w:spacing w:after="160" w:line="259" w:lineRule="auto"/>
                          <w:ind w:left="0" w:firstLine="0"/>
                          <w:jc w:val="left"/>
                        </w:pPr>
                        <w:r>
                          <w:t xml:space="preserve">Независимая </w:t>
                        </w:r>
                      </w:p>
                    </w:txbxContent>
                  </v:textbox>
                </v:rect>
                <v:rect id="Rectangle 14791" o:spid="_x0000_s1096" style="position:absolute;left:59145;top:25067;width:648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" filled="f" stroked="f">
                  <v:textbox inset="0,0,0,0">
                    <w:txbxContent>
                      <w:p w14:paraId="71822072" w14:textId="77777777" w:rsidR="006F24BC" w:rsidRDefault="006F24BC">
                        <w:pPr>
                          <w:spacing w:after="160" w:line="259" w:lineRule="auto"/>
                          <w:ind w:left="0" w:firstLine="0"/>
                          <w:jc w:val="left"/>
                        </w:pPr>
                        <w:r>
                          <w:t xml:space="preserve">оценка </w:t>
                        </w:r>
                      </w:p>
                    </w:txbxContent>
                  </v:textbox>
                </v:rect>
                <v:rect id="Rectangle 14792" o:spid="_x0000_s1097" style="position:absolute;left:58611;top:26819;width:79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" filled="f" stroked="f">
                  <v:textbox inset="0,0,0,0">
                    <w:txbxContent>
                      <w:p w14:paraId="7B7171EF" w14:textId="77777777" w:rsidR="006F24BC" w:rsidRDefault="006F24BC">
                        <w:pPr>
                          <w:spacing w:after="160" w:line="259" w:lineRule="auto"/>
                          <w:ind w:left="0" w:firstLine="0"/>
                          <w:jc w:val="left"/>
                        </w:pPr>
                        <w:r>
                          <w:t xml:space="preserve">качества </w:t>
                        </w:r>
                      </w:p>
                    </w:txbxContent>
                  </v:textbox>
                </v:rect>
                <v:rect id="Rectangle 14793" o:spid="_x0000_s1098" style="position:absolute;left:57362;top:28572;width:1074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" filled="f" stroked="f">
                  <v:textbox inset="0,0,0,0">
                    <w:txbxContent>
                      <w:p w14:paraId="36B31FD7" w14:textId="77777777" w:rsidR="006F24BC" w:rsidRDefault="006F24BC">
                        <w:pPr>
                          <w:spacing w:after="160" w:line="259" w:lineRule="auto"/>
                          <w:ind w:left="0" w:firstLine="0"/>
                          <w:jc w:val="left"/>
                        </w:pPr>
                        <w:r>
                          <w:t>образования</w:t>
                        </w:r>
                      </w:p>
                    </w:txbxContent>
                  </v:textbox>
                </v:rect>
                <v:rect id="Rectangle 14794" o:spid="_x0000_s1099" style="position:absolute;left:65424;top:28572;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" filled="f" stroked="f">
                  <v:textbox inset="0,0,0,0">
                    <w:txbxContent>
                      <w:p w14:paraId="7A43D49D" w14:textId="77777777" w:rsidR="006F24BC" w:rsidRDefault="006F24BC">
                        <w:pPr>
                          <w:spacing w:after="160" w:line="259" w:lineRule="auto"/>
                          <w:ind w:left="0" w:firstLine="0"/>
                          <w:jc w:val="left"/>
                        </w:pPr>
                        <w:r>
                          <w:t xml:space="preserve"> </w:t>
                        </w:r>
                      </w:p>
                    </w:txbxContent>
                  </v:textbox>
                </v:rect>
                <v:shape id="Shape 14795" o:spid="_x0000_s1100" style="position:absolute;left:54468;top:19138;width:2694;height:2695;visibility:visible;mso-wrap-style:square;v-text-anchor:top" coordsize="269418,26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" path="m269418,l,269418e" filled="f" strokeweight="1pt">
                  <v:path arrowok="t" textboxrect="0,0,269418,269418"/>
                </v:shape>
                <v:shape id="Shape 14796" o:spid="_x0000_s1101" style="position:absolute;left:54019;top:21473;width:808;height:809;visibility:visible;mso-wrap-style:square;v-text-anchor:top" coordsize="80823,8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" path="m26937,l80823,53873,,80823,26937,xe" fillcolor="black" stroked="f" strokeweight="0">
                  <v:path arrowok="t" textboxrect="0,0,80823,80823"/>
                </v:shape>
                <v:shape id="Shape 14797" o:spid="_x0000_s1102" style="position:absolute;left:57162;top:19138;width:3083;height:1947;visibility:visible;mso-wrap-style:square;v-text-anchor:top" coordsize="308267,19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" path="m,l308267,194691e" filled="f" strokeweight="1pt">
                  <v:path arrowok="t" textboxrect="0,0,308267,194691"/>
                </v:shape>
                <v:shape id="Shape 14798" o:spid="_x0000_s1103" style="position:absolute;left:59934;top:20695;width:848;height:729;visibility:visible;mso-wrap-style:square;v-text-anchor:top" coordsize="84772,7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" path="m40691,l84772,72911,,64427,40691,xe" fillcolor="black" stroked="f" strokeweight="0">
                  <v:path arrowok="t" textboxrect="0,0,84772,72911"/>
                </v:shape>
                <v:shape id="Shape 488949" o:spid="_x0000_s1104" style="position:absolute;left:520;top:22536;width:22149;height:15024;visibility:visible;mso-wrap-style:square;v-text-anchor:top" coordsize="2214880,15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" path="m,l2214880,r,1502410l,1502410,,e" fillcolor="#4e6128" stroked="f" strokeweight="0">
                  <v:fill opacity="32896f"/>
                  <v:path arrowok="t" textboxrect="0,0,2214880,1502410"/>
                </v:shape>
                <v:shape id="Picture 473073" o:spid="_x0000_s1105" type="#_x0000_t75" style="position:absolute;left:334;top:22227;width:22189;height:1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">
                  <v:imagedata r:id="rId50" o:title=""/>
                </v:shape>
                <v:shape id="Shape 14801" o:spid="_x0000_s1106" style="position:absolute;left:393;top:22282;width:22149;height:15024;visibility:visible;mso-wrap-style:square;v-text-anchor:top" coordsize="2214880,15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" path="m,1502410r2214880,l2214880,,,,,1502410xe" filled="f" strokecolor="red" strokeweight="1pt">
                  <v:stroke miterlimit="66585f" joinstyle="miter" endcap="round"/>
                  <v:path arrowok="t" textboxrect="0,0,2214880,1502410"/>
                </v:shape>
                <v:rect id="Rectangle 14802" o:spid="_x0000_s1107" style="position:absolute;left:1370;top:23141;width:101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" filled="f" stroked="f">
                  <v:textbox inset="0,0,0,0">
                    <w:txbxContent>
                      <w:p w14:paraId="1EF179F3" w14:textId="77777777" w:rsidR="006F24BC" w:rsidRDefault="006F24BC">
                        <w:pPr>
                          <w:spacing w:after="160" w:line="259" w:lineRule="auto"/>
                          <w:ind w:left="0" w:firstLine="0"/>
                          <w:jc w:val="left"/>
                        </w:pPr>
                        <w:r>
                          <w:rPr>
                            <w:b/>
                          </w:rPr>
                          <w:t>1</w:t>
                        </w:r>
                      </w:p>
                    </w:txbxContent>
                  </v:textbox>
                </v:rect>
                <v:rect id="Rectangle 14803" o:spid="_x0000_s1108" style="position:absolute;left:2132;top:23116;width:2207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" filled="f" stroked="f">
                  <v:textbox inset="0,0,0,0">
                    <w:txbxContent>
                      <w:p w14:paraId="23F0B19A" w14:textId="77777777" w:rsidR="006F24BC" w:rsidRDefault="006F24BC">
                        <w:pPr>
                          <w:spacing w:after="160" w:line="259" w:lineRule="auto"/>
                          <w:ind w:left="0" w:firstLine="0"/>
                          <w:jc w:val="left"/>
                        </w:pPr>
                        <w:r>
                          <w:t xml:space="preserve">. Стартовая диагностика  </w:t>
                        </w:r>
                      </w:p>
                    </w:txbxContent>
                  </v:textbox>
                </v:rect>
                <v:rect id="Rectangle 14804" o:spid="_x0000_s1109" style="position:absolute;left:18728;top:2311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" filled="f" stroked="f">
                  <v:textbox inset="0,0,0,0">
                    <w:txbxContent>
                      <w:p w14:paraId="402EA654" w14:textId="77777777" w:rsidR="006F24BC" w:rsidRDefault="006F24BC">
                        <w:pPr>
                          <w:spacing w:after="160" w:line="259" w:lineRule="auto"/>
                          <w:ind w:left="0" w:firstLine="0"/>
                          <w:jc w:val="left"/>
                        </w:pPr>
                        <w:r>
                          <w:t xml:space="preserve"> </w:t>
                        </w:r>
                      </w:p>
                    </w:txbxContent>
                  </v:textbox>
                </v:rect>
                <v:rect id="Rectangle 382111" o:spid="_x0000_s1110" style="position:absolute;left:2132;top:24869;width:2272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" filled="f" stroked="f">
                  <v:textbox inset="0,0,0,0">
                    <w:txbxContent>
                      <w:p w14:paraId="6A208F7A" w14:textId="77777777" w:rsidR="006F24BC" w:rsidRDefault="006F24BC">
                        <w:pPr>
                          <w:spacing w:after="160" w:line="259" w:lineRule="auto"/>
                          <w:ind w:left="0" w:firstLine="0"/>
                          <w:jc w:val="left"/>
                        </w:pPr>
                        <w:r>
                          <w:t xml:space="preserve">. Текущая и тематическая </w:t>
                        </w:r>
                      </w:p>
                    </w:txbxContent>
                  </v:textbox>
                </v:rect>
                <v:rect id="Rectangle 382110" o:spid="_x0000_s1111" style="position:absolute;left:1370;top:24869;width:101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" filled="f" stroked="f">
                  <v:textbox inset="0,0,0,0">
                    <w:txbxContent>
                      <w:p w14:paraId="26434D05" w14:textId="77777777" w:rsidR="006F24BC" w:rsidRDefault="006F24BC">
                        <w:pPr>
                          <w:spacing w:after="160" w:line="259" w:lineRule="auto"/>
                          <w:ind w:left="0" w:firstLine="0"/>
                          <w:jc w:val="left"/>
                        </w:pPr>
                        <w:r>
                          <w:t>2</w:t>
                        </w:r>
                      </w:p>
                    </w:txbxContent>
                  </v:textbox>
                </v:rect>
                <v:rect id="Rectangle 14806" o:spid="_x0000_s1112" style="position:absolute;left:1370;top:26621;width:699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" filled="f" stroked="f">
                  <v:textbox inset="0,0,0,0">
                    <w:txbxContent>
                      <w:p w14:paraId="1F779FFC" w14:textId="77777777" w:rsidR="006F24BC" w:rsidRDefault="006F24BC">
                        <w:pPr>
                          <w:spacing w:after="160" w:line="259" w:lineRule="auto"/>
                          <w:ind w:left="0" w:firstLine="0"/>
                          <w:jc w:val="left"/>
                        </w:pPr>
                        <w:r>
                          <w:t xml:space="preserve">оценка  </w:t>
                        </w:r>
                      </w:p>
                    </w:txbxContent>
                  </v:textbox>
                </v:rect>
                <v:rect id="Rectangle 14807" o:spid="_x0000_s1113" style="position:absolute;left:6612;top:2662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" filled="f" stroked="f">
                  <v:textbox inset="0,0,0,0">
                    <w:txbxContent>
                      <w:p w14:paraId="223EB420" w14:textId="77777777" w:rsidR="006F24BC" w:rsidRDefault="006F24BC">
                        <w:pPr>
                          <w:spacing w:after="160" w:line="259" w:lineRule="auto"/>
                          <w:ind w:left="0" w:firstLine="0"/>
                          <w:jc w:val="left"/>
                        </w:pPr>
                        <w:r>
                          <w:t xml:space="preserve"> </w:t>
                        </w:r>
                      </w:p>
                    </w:txbxContent>
                  </v:textbox>
                </v:rect>
                <v:rect id="Rectangle 382112" o:spid="_x0000_s1114" style="position:absolute;left:1370;top:28374;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" filled="f" stroked="f">
                  <v:textbox inset="0,0,0,0">
                    <w:txbxContent>
                      <w:p w14:paraId="08CEAFC9" w14:textId="77777777" w:rsidR="006F24BC" w:rsidRDefault="006F24BC">
                        <w:pPr>
                          <w:spacing w:after="160" w:line="259" w:lineRule="auto"/>
                          <w:ind w:left="0" w:firstLine="0"/>
                          <w:jc w:val="left"/>
                        </w:pPr>
                        <w:r>
                          <w:t>3</w:t>
                        </w:r>
                      </w:p>
                    </w:txbxContent>
                  </v:textbox>
                </v:rect>
                <v:rect id="Rectangle 382113" o:spid="_x0000_s1115" style="position:absolute;left:2132;top:28374;width:1084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" filled="f" stroked="f">
                  <v:textbox inset="0,0,0,0">
                    <w:txbxContent>
                      <w:p w14:paraId="688AFCD7" w14:textId="77777777" w:rsidR="006F24BC" w:rsidRDefault="006F24BC">
                        <w:pPr>
                          <w:spacing w:after="160" w:line="259" w:lineRule="auto"/>
                          <w:ind w:left="0" w:firstLine="0"/>
                          <w:jc w:val="left"/>
                        </w:pPr>
                        <w:r>
                          <w:t>. Портфолио</w:t>
                        </w:r>
                      </w:p>
                    </w:txbxContent>
                  </v:textbox>
                </v:rect>
                <v:rect id="Rectangle 14809" o:spid="_x0000_s1116" style="position:absolute;left:10285;top:28374;width:99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" filled="f" stroked="f">
                  <v:textbox inset="0,0,0,0">
                    <w:txbxContent>
                      <w:p w14:paraId="628104B8" w14:textId="77777777" w:rsidR="006F24BC" w:rsidRDefault="006F24BC">
                        <w:pPr>
                          <w:spacing w:after="160" w:line="259" w:lineRule="auto"/>
                          <w:ind w:left="0" w:firstLine="0"/>
                          <w:jc w:val="left"/>
                        </w:pPr>
                        <w:r>
                          <w:t xml:space="preserve">  </w:t>
                        </w:r>
                      </w:p>
                    </w:txbxContent>
                  </v:textbox>
                </v:rect>
                <v:rect id="Rectangle 382115" o:spid="_x0000_s1117" style="position:absolute;left:2132;top:30126;width:170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" filled="f" stroked="f">
                  <v:textbox inset="0,0,0,0">
                    <w:txbxContent>
                      <w:p w14:paraId="0F0409E2" w14:textId="77777777" w:rsidR="006F24BC" w:rsidRDefault="006F24BC">
                        <w:pPr>
                          <w:spacing w:after="160" w:line="259" w:lineRule="auto"/>
                          <w:ind w:left="0" w:firstLine="0"/>
                          <w:jc w:val="left"/>
                        </w:pPr>
                        <w:r>
                          <w:t xml:space="preserve">. Внутришкольный </w:t>
                        </w:r>
                      </w:p>
                    </w:txbxContent>
                  </v:textbox>
                </v:rect>
                <v:rect id="Rectangle 382114" o:spid="_x0000_s1118" style="position:absolute;left:1370;top:30126;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" filled="f" stroked="f">
                  <v:textbox inset="0,0,0,0">
                    <w:txbxContent>
                      <w:p w14:paraId="61F62B55" w14:textId="77777777" w:rsidR="006F24BC" w:rsidRDefault="006F24BC">
                        <w:pPr>
                          <w:spacing w:after="160" w:line="259" w:lineRule="auto"/>
                          <w:ind w:left="0" w:firstLine="0"/>
                          <w:jc w:val="left"/>
                        </w:pPr>
                        <w:r>
                          <w:t>4</w:t>
                        </w:r>
                      </w:p>
                    </w:txbxContent>
                  </v:textbox>
                </v:rect>
                <v:rect id="Rectangle 14811" o:spid="_x0000_s1119" style="position:absolute;left:1370;top:31879;width:1090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" filled="f" stroked="f">
                  <v:textbox inset="0,0,0,0">
                    <w:txbxContent>
                      <w:p w14:paraId="7C73E8E0" w14:textId="77777777" w:rsidR="006F24BC" w:rsidRDefault="006F24BC">
                        <w:pPr>
                          <w:spacing w:after="160" w:line="259" w:lineRule="auto"/>
                          <w:ind w:left="0" w:firstLine="0"/>
                          <w:jc w:val="left"/>
                        </w:pPr>
                        <w:r>
                          <w:t xml:space="preserve">мониторинг </w:t>
                        </w:r>
                      </w:p>
                    </w:txbxContent>
                  </v:textbox>
                </v:rect>
                <v:rect id="Rectangle 14812" o:spid="_x0000_s1120" style="position:absolute;left:9554;top:31879;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" filled="f" stroked="f">
                  <v:textbox inset="0,0,0,0">
                    <w:txbxContent>
                      <w:p w14:paraId="449AE2FF" w14:textId="77777777" w:rsidR="006F24BC" w:rsidRDefault="006F24BC">
                        <w:pPr>
                          <w:spacing w:after="160" w:line="259" w:lineRule="auto"/>
                          <w:ind w:left="0" w:firstLine="0"/>
                          <w:jc w:val="left"/>
                        </w:pPr>
                        <w:r>
                          <w:t xml:space="preserve"> </w:t>
                        </w:r>
                      </w:p>
                    </w:txbxContent>
                  </v:textbox>
                </v:rect>
                <v:rect id="Rectangle 382116" o:spid="_x0000_s1121" style="position:absolute;left:1370;top:33632;width:101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" filled="f" stroked="f">
                  <v:textbox inset="0,0,0,0">
                    <w:txbxContent>
                      <w:p w14:paraId="66A96EAB" w14:textId="77777777" w:rsidR="006F24BC" w:rsidRDefault="006F24BC">
                        <w:pPr>
                          <w:spacing w:after="160" w:line="259" w:lineRule="auto"/>
                          <w:ind w:left="0" w:firstLine="0"/>
                          <w:jc w:val="left"/>
                        </w:pPr>
                        <w:r>
                          <w:t>5</w:t>
                        </w:r>
                      </w:p>
                    </w:txbxContent>
                  </v:textbox>
                </v:rect>
                <v:rect id="Rectangle 382117" o:spid="_x0000_s1122" style="position:absolute;left:2132;top:33632;width:2515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" filled="f" stroked="f">
                  <v:textbox inset="0,0,0,0">
                    <w:txbxContent>
                      <w:p w14:paraId="76AEA4DD" w14:textId="77777777" w:rsidR="006F24BC" w:rsidRDefault="006F24BC">
                        <w:pPr>
                          <w:spacing w:after="160" w:line="259" w:lineRule="auto"/>
                          <w:ind w:left="0" w:firstLine="0"/>
                          <w:jc w:val="left"/>
                        </w:pPr>
                        <w:r>
                          <w:t xml:space="preserve">. Промежуточная и итоговая </w:t>
                        </w:r>
                      </w:p>
                    </w:txbxContent>
                  </v:textbox>
                </v:rect>
                <v:rect id="Rectangle 14814" o:spid="_x0000_s1123" style="position:absolute;left:1370;top:35384;width:936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" filled="f" stroked="f">
                  <v:textbox inset="0,0,0,0">
                    <w:txbxContent>
                      <w:p w14:paraId="4E8CCB76" w14:textId="77777777" w:rsidR="006F24BC" w:rsidRDefault="006F24BC">
                        <w:pPr>
                          <w:spacing w:after="160" w:line="259" w:lineRule="auto"/>
                          <w:ind w:left="0" w:firstLine="0"/>
                          <w:jc w:val="left"/>
                        </w:pPr>
                        <w:r>
                          <w:t>аттестация</w:t>
                        </w:r>
                      </w:p>
                    </w:txbxContent>
                  </v:textbox>
                </v:rect>
                <v:rect id="Rectangle 14815" o:spid="_x0000_s1124" style="position:absolute;left:8411;top:3538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" filled="f" stroked="f">
                  <v:textbox inset="0,0,0,0">
                    <w:txbxContent>
                      <w:p w14:paraId="1429B647" w14:textId="77777777" w:rsidR="006F24BC" w:rsidRDefault="006F24BC">
                        <w:pPr>
                          <w:spacing w:after="160" w:line="259" w:lineRule="auto"/>
                          <w:ind w:left="0" w:firstLine="0"/>
                          <w:jc w:val="left"/>
                        </w:pPr>
                        <w:r>
                          <w:t xml:space="preserve"> </w:t>
                        </w:r>
                      </w:p>
                    </w:txbxContent>
                  </v:textbox>
                </v:rect>
                <v:shape id="Shape 14816" o:spid="_x0000_s1125" style="position:absolute;left:11537;top:19138;width:0;height:2509;visibility:visible;mso-wrap-style:square;v-text-anchor:top" coordsize="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" path="m,l,250825e" filled="f" strokeweight="1pt">
                  <v:path arrowok="t" textboxrect="0,0,0,250825"/>
                </v:shape>
                <v:shape id="Shape 14817" o:spid="_x0000_s1126" style="position:absolute;left:11156;top:2152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" path="m,l76200,,38100,76200,,xe" fillcolor="black" stroked="f" strokeweight="0">
                  <v:path arrowok="t" textboxrect="0,0,76200,76200"/>
                </v:shape>
                <v:shape id="Shape 14818" o:spid="_x0000_s1127" style="position:absolute;left:32885;top:5708;width:84;height:4795;visibility:visible;mso-wrap-style:square;v-text-anchor:top" coordsize="8407,47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" path="m8407,l,479438e" filled="f" strokeweight="1pt">
                  <v:path arrowok="t" textboxrect="0,0,8407,479438"/>
                </v:shape>
                <v:shape id="Shape 14819" o:spid="_x0000_s1128" style="position:absolute;left:32506;top:10369;width:762;height:768;visibility:visible;mso-wrap-style:square;v-text-anchor:top" coordsize="76187,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" path="m,l76187,1334,36754,76860,,xe" fillcolor="black" stroked="f" strokeweight="0">
                  <v:path arrowok="t" textboxrect="0,0,76187,76860"/>
                </v:shape>
                <v:shape id="Shape 14820" o:spid="_x0000_s1129" style="position:absolute;left:17283;top:6026;width:15590;height:5227;visibility:visible;mso-wrap-style:square;v-text-anchor:top" coordsize="1559039,52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" path="m1559039,l,522745e" filled="f" strokeweight="1pt">
                  <v:path arrowok="t" textboxrect="0,0,1559039,522745"/>
                </v:shape>
                <v:shape id="Shape 14821" o:spid="_x0000_s1130" style="position:absolute;left:16681;top:10851;width:844;height:723;visibility:visible;mso-wrap-style:square;v-text-anchor:top" coordsize="84353,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" path="m60122,l84353,72250,,60350,60122,xe" fillcolor="black" stroked="f" strokeweight="0">
                  <v:path arrowok="t" textboxrect="0,0,84353,72250"/>
                </v:shape>
                <v:shape id="Shape 14822" o:spid="_x0000_s1131" style="position:absolute;left:33731;top:5842;width:19199;height:5261;visibility:visible;mso-wrap-style:square;v-text-anchor:top" coordsize="1919961,5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" path="m,l1919961,526136e" filled="f" strokeweight="1pt">
                  <v:path arrowok="t" textboxrect="0,0,1919961,526136"/>
                </v:shape>
                <v:shape id="Shape 14823" o:spid="_x0000_s1132" style="position:absolute;left:52707;top:10702;width:836;height:735;visibility:visible;mso-wrap-style:square;v-text-anchor:top" coordsize="83566,7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" path="m20142,l83566,56883,,73495,20142,xe" fillcolor="black" stroked="f" strokeweight="0">
                  <v:path arrowok="t" textboxrect="0,0,83566,73495"/>
                </v:shape>
                <v:shape id="Shape 488950" o:spid="_x0000_s1133" style="position:absolute;left:55765;top:32321;width:11525;height:4286;visibility:visible;mso-wrap-style:square;v-text-anchor:top" coordsize="11525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" path="m,l1152525,r,428625l,428625,,e" fillcolor="#4e6128" stroked="f" strokeweight="0">
                  <v:fill opacity="32896f"/>
                  <v:path arrowok="t" textboxrect="0,0,1152525,428625"/>
                </v:shape>
                <v:shape id="Picture 473074" o:spid="_x0000_s1134" type="#_x0000_t75" style="position:absolute;left:55573;top:32011;width:11613;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">
                  <v:imagedata r:id="rId51" o:title=""/>
                </v:shape>
                <v:shape id="Shape 14826" o:spid="_x0000_s1135" style="position:absolute;left:55638;top:32067;width:11525;height:4286;visibility:visible;mso-wrap-style:square;v-text-anchor:top" coordsize="11525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" path="m,428625r1152525,l1152525,,,,,428625xe" filled="f" strokecolor="red" strokeweight="1pt">
                  <v:stroke miterlimit="66585f" joinstyle="miter" endcap="round"/>
                  <v:path arrowok="t" textboxrect="0,0,1152525,428625"/>
                </v:shape>
                <v:rect id="Rectangle 14827" o:spid="_x0000_s1136" style="position:absolute;left:59861;top:32946;width:409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" filled="f" stroked="f">
                  <v:textbox inset="0,0,0,0">
                    <w:txbxContent>
                      <w:p w14:paraId="555175F3" w14:textId="77777777" w:rsidR="006F24BC" w:rsidRDefault="006F24BC">
                        <w:pPr>
                          <w:spacing w:after="160" w:line="259" w:lineRule="auto"/>
                          <w:ind w:left="0" w:firstLine="0"/>
                          <w:jc w:val="left"/>
                        </w:pPr>
                        <w:r>
                          <w:t>ГИА</w:t>
                        </w:r>
                      </w:p>
                    </w:txbxContent>
                  </v:textbox>
                </v:rect>
                <v:rect id="Rectangle 14828" o:spid="_x0000_s1137" style="position:absolute;left:62939;top:3294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" filled="f" stroked="f">
                  <v:textbox inset="0,0,0,0">
                    <w:txbxContent>
                      <w:p w14:paraId="3A925CF9" w14:textId="77777777" w:rsidR="006F24BC" w:rsidRDefault="006F24BC">
                        <w:pPr>
                          <w:spacing w:after="160" w:line="259" w:lineRule="auto"/>
                          <w:ind w:left="0" w:firstLine="0"/>
                          <w:jc w:val="left"/>
                        </w:pPr>
                        <w:r>
                          <w:t xml:space="preserve"> </w:t>
                        </w:r>
                      </w:p>
                    </w:txbxContent>
                  </v:textbox>
                </v:rect>
                <v:shape id="Shape 14829" o:spid="_x0000_s1138" style="position:absolute;left:61296;top:30473;width:57;height:960;visibility:visible;mso-wrap-style:square;v-text-anchor:top" coordsize="5741,9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" path="m5741,l,95999e" filled="f" strokeweight="1pt">
                  <v:path arrowok="t" textboxrect="0,0,5741,95999"/>
                </v:shape>
                <v:shape id="Shape 14830" o:spid="_x0000_s1139" style="position:absolute;left:60923;top:31284;width:761;height:783;visibility:visible;mso-wrap-style:square;v-text-anchor:top" coordsize="76060,7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" path="m,l76060,4547,33490,78334,,xe" fillcolor="black" stroked="f" strokeweight="0">
                  <v:path arrowok="t" textboxrect="0,0,76060,78334"/>
                </v:shape>
                <w10:anchorlock/>
              </v:group>
            </w:pict>
          </mc:Fallback>
        </mc:AlternateContent>
      </w:r>
      <w:r>
        <w:rPr>
          <w:b/>
        </w:rPr>
        <w:t xml:space="preserve"> </w:t>
      </w:r>
    </w:p>
    <w:p w14:paraId="0F7218F6" w14:textId="77777777" w:rsidR="00F2332E" w:rsidRDefault="009D784E">
      <w:pPr>
        <w:spacing w:after="138" w:line="259" w:lineRule="auto"/>
        <w:ind w:left="152"/>
      </w:pPr>
      <w:r>
        <w:t xml:space="preserve">Государственная итоговая аттестация/итоговая оценка: </w:t>
      </w:r>
    </w:p>
    <w:p w14:paraId="273460BF" w14:textId="77777777" w:rsidR="00F2332E" w:rsidRDefault="009D784E">
      <w:pPr>
        <w:ind w:left="142" w:firstLine="360"/>
      </w:pPr>
      <w:r>
        <w:rPr>
          <w:rFonts w:ascii="Segoe UI Symbol" w:eastAsia="Segoe UI Symbol" w:hAnsi="Segoe UI Symbol" w:cs="Segoe UI Symbol"/>
        </w:rPr>
        <w:t>•</w:t>
      </w:r>
      <w:r>
        <w:rPr>
          <w:rFonts w:ascii="Arial" w:eastAsia="Arial" w:hAnsi="Arial" w:cs="Arial"/>
        </w:rPr>
        <w:t xml:space="preserve"> </w:t>
      </w:r>
      <w:r>
        <w:t xml:space="preserve">обеспечивает связь внешней и внутренней оценки и является основой для всех процедур внешней оценки. Строится на основе: </w:t>
      </w:r>
    </w:p>
    <w:p w14:paraId="1F704EE3" w14:textId="77777777" w:rsidR="00F2332E" w:rsidRDefault="009D784E">
      <w:pPr>
        <w:numPr>
          <w:ilvl w:val="0"/>
          <w:numId w:val="60"/>
        </w:numPr>
        <w:spacing w:after="115" w:line="259" w:lineRule="auto"/>
        <w:ind w:hanging="139"/>
      </w:pPr>
      <w:r>
        <w:t xml:space="preserve">накопленной текущей оценки </w:t>
      </w:r>
    </w:p>
    <w:p w14:paraId="328F2997" w14:textId="77777777" w:rsidR="00F2332E" w:rsidRDefault="009D784E">
      <w:pPr>
        <w:numPr>
          <w:ilvl w:val="0"/>
          <w:numId w:val="60"/>
        </w:numPr>
        <w:spacing w:after="112" w:line="259" w:lineRule="auto"/>
        <w:ind w:hanging="139"/>
      </w:pPr>
      <w:r>
        <w:t xml:space="preserve">оценки за итоговые работы </w:t>
      </w:r>
    </w:p>
    <w:p w14:paraId="393B5881" w14:textId="77777777" w:rsidR="00F2332E" w:rsidRDefault="009D784E">
      <w:pPr>
        <w:numPr>
          <w:ilvl w:val="0"/>
          <w:numId w:val="60"/>
        </w:numPr>
        <w:spacing w:after="115" w:line="259" w:lineRule="auto"/>
        <w:ind w:hanging="139"/>
      </w:pPr>
      <w:r>
        <w:t xml:space="preserve">оценки за подготовку и презентацию проектной работы </w:t>
      </w:r>
    </w:p>
    <w:p w14:paraId="34BF0DC1" w14:textId="77777777" w:rsidR="00F2332E" w:rsidRDefault="009D784E">
      <w:pPr>
        <w:ind w:left="152"/>
      </w:pPr>
      <w:proofErr w:type="gramStart"/>
      <w:r>
        <w:t>Основным  объектом</w:t>
      </w:r>
      <w:proofErr w:type="gramEnd"/>
      <w:r>
        <w:t xml:space="preserve">,  содержательной  и  </w:t>
      </w:r>
      <w:proofErr w:type="spellStart"/>
      <w:r>
        <w:t>критериальной</w:t>
      </w:r>
      <w:proofErr w:type="spellEnd"/>
      <w:r>
        <w:t xml:space="preserve">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w:t>
      </w:r>
      <w:r>
        <w:rPr>
          <w:b/>
        </w:rPr>
        <w:t>«Выпускник научится»</w:t>
      </w:r>
      <w:r>
        <w:t xml:space="preserve"> всех изучаемых программ.  </w:t>
      </w:r>
    </w:p>
    <w:p w14:paraId="207F6421" w14:textId="77777777" w:rsidR="00F2332E" w:rsidRDefault="009D784E">
      <w:pPr>
        <w:ind w:left="152"/>
      </w:pPr>
      <w:r>
        <w:t xml:space="preserve">       </w:t>
      </w:r>
      <w:r>
        <w:rPr>
          <w:b/>
        </w:rPr>
        <w:t>Системно-деятельностный подход</w:t>
      </w:r>
      <w:r>
        <w:t xml:space="preserve"> к оценке образовательных достижений проявляется в оценке способности учащихся к решению учебно-познавательных и учебно-практических задач. </w:t>
      </w:r>
    </w:p>
    <w:p w14:paraId="5231169C" w14:textId="77777777" w:rsidR="00F2332E" w:rsidRDefault="009D784E">
      <w:pPr>
        <w:ind w:left="152"/>
      </w:pPr>
      <w:r>
        <w:t xml:space="preserve">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14:paraId="403D4998" w14:textId="77777777" w:rsidR="00F2332E" w:rsidRDefault="009D784E">
      <w:pPr>
        <w:ind w:left="142" w:firstLine="708"/>
      </w:pPr>
      <w:r>
        <w:rPr>
          <w:b/>
        </w:rPr>
        <w:t xml:space="preserve">Уровневый подход </w:t>
      </w:r>
      <w:r>
        <w:t xml:space="preserve">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14:paraId="0A3D2DC7" w14:textId="77777777" w:rsidR="00F2332E" w:rsidRDefault="009D784E">
      <w:pPr>
        <w:ind w:left="142" w:firstLine="708"/>
      </w:pPr>
      <w:r>
        <w:rPr>
          <w:b/>
        </w:rPr>
        <w:t xml:space="preserve">Уровневый подход к содержанию оценки </w:t>
      </w:r>
      <w:r>
        <w:t xml:space="preserve">обеспечивается структурой планируемых результатов, в которых выделены три блока: общецелевой, «Выпускник научится» и «Выпускник </w:t>
      </w:r>
      <w:r>
        <w:lastRenderedPageBreak/>
        <w:t xml:space="preserve">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proofErr w:type="gramStart"/>
      <w:r>
        <w:t>Процедуры  внутришкольного</w:t>
      </w:r>
      <w:proofErr w:type="gramEnd"/>
      <w:r>
        <w:t xml:space="preserve">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 </w:t>
      </w:r>
    </w:p>
    <w:p w14:paraId="6811F1CC" w14:textId="77777777" w:rsidR="00F2332E" w:rsidRDefault="009D784E">
      <w:pPr>
        <w:ind w:left="142" w:firstLine="708"/>
      </w:pPr>
      <w:r>
        <w:rPr>
          <w:b/>
        </w:rPr>
        <w:t xml:space="preserve">Уровневый подход к представлению и интерпретации результатов </w:t>
      </w:r>
      <w: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14:paraId="13761C64" w14:textId="77777777" w:rsidR="00F2332E" w:rsidRDefault="009D784E">
      <w:pPr>
        <w:spacing w:after="138" w:line="259" w:lineRule="auto"/>
        <w:ind w:left="860"/>
      </w:pPr>
      <w:r>
        <w:rPr>
          <w:b/>
        </w:rPr>
        <w:t>Комплексный подход</w:t>
      </w:r>
      <w:r>
        <w:t xml:space="preserve"> к оценке образовательных достижений реализуется путём </w:t>
      </w:r>
    </w:p>
    <w:p w14:paraId="352BF6C7" w14:textId="77777777" w:rsidR="00F2332E" w:rsidRDefault="009D784E">
      <w:pPr>
        <w:numPr>
          <w:ilvl w:val="0"/>
          <w:numId w:val="61"/>
        </w:numPr>
        <w:ind w:firstLine="708"/>
      </w:pPr>
      <w:r>
        <w:t xml:space="preserve">оценки трёх групп результатов: предметных, личностных, метапредметных (регулятивных, коммуникативных и познавательных универсальных учебных действий); </w:t>
      </w:r>
    </w:p>
    <w:p w14:paraId="72A710F3" w14:textId="77777777" w:rsidR="00F2332E" w:rsidRDefault="009D784E">
      <w:pPr>
        <w:numPr>
          <w:ilvl w:val="0"/>
          <w:numId w:val="61"/>
        </w:numPr>
        <w:ind w:firstLine="708"/>
      </w:pPr>
      <w: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14:paraId="0E422042" w14:textId="77777777" w:rsidR="00F2332E" w:rsidRDefault="009D784E">
      <w:pPr>
        <w:numPr>
          <w:ilvl w:val="0"/>
          <w:numId w:val="61"/>
        </w:numPr>
        <w:ind w:firstLine="708"/>
      </w:pPr>
      <w: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14:paraId="19DC3FB2" w14:textId="77777777" w:rsidR="00F2332E" w:rsidRDefault="009D784E">
      <w:pPr>
        <w:numPr>
          <w:ilvl w:val="0"/>
          <w:numId w:val="61"/>
        </w:numPr>
        <w:ind w:firstLine="708"/>
      </w:pP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14:paraId="31846096" w14:textId="1107D357" w:rsidR="00F2332E" w:rsidRDefault="009D784E">
      <w:pPr>
        <w:spacing w:after="115" w:line="259" w:lineRule="auto"/>
        <w:ind w:left="152"/>
      </w:pPr>
      <w:r>
        <w:t xml:space="preserve">Сохраняется традиционная </w:t>
      </w:r>
      <w:r w:rsidR="00450788">
        <w:t>пятибалльная</w:t>
      </w:r>
      <w:r>
        <w:t xml:space="preserve"> система </w:t>
      </w:r>
      <w:proofErr w:type="gramStart"/>
      <w:r>
        <w:t>оценивания  учебных</w:t>
      </w:r>
      <w:proofErr w:type="gramEnd"/>
      <w:r>
        <w:t xml:space="preserve"> достижений  учащихся:  </w:t>
      </w:r>
    </w:p>
    <w:p w14:paraId="3E7A3AED" w14:textId="77777777" w:rsidR="00F2332E" w:rsidRDefault="009D784E">
      <w:pPr>
        <w:spacing w:line="259" w:lineRule="auto"/>
        <w:ind w:left="152"/>
      </w:pPr>
      <w:r>
        <w:t xml:space="preserve">а) текущее оценивание учебных достижений;  </w:t>
      </w:r>
    </w:p>
    <w:p w14:paraId="7233672B" w14:textId="77777777" w:rsidR="00F2332E" w:rsidRDefault="009D784E">
      <w:pPr>
        <w:spacing w:after="115" w:line="259" w:lineRule="auto"/>
        <w:ind w:left="152"/>
      </w:pPr>
      <w:r>
        <w:t xml:space="preserve">б) промежуточная аттестация учащихся 5-9 классов;  </w:t>
      </w:r>
    </w:p>
    <w:p w14:paraId="3909CAFE" w14:textId="77777777" w:rsidR="00F2332E" w:rsidRDefault="009D784E">
      <w:pPr>
        <w:spacing w:after="117" w:line="259" w:lineRule="auto"/>
        <w:ind w:left="152"/>
      </w:pPr>
      <w:r>
        <w:t xml:space="preserve">в) государственная итоговая аттестация 9 классов   </w:t>
      </w:r>
    </w:p>
    <w:p w14:paraId="47BD3B2E" w14:textId="1D080DC9" w:rsidR="00F2332E" w:rsidRDefault="00861B03">
      <w:pPr>
        <w:spacing w:after="123" w:line="249" w:lineRule="auto"/>
        <w:ind w:left="152"/>
        <w:jc w:val="left"/>
      </w:pPr>
      <w:r>
        <w:rPr>
          <w:b/>
        </w:rPr>
        <w:t xml:space="preserve">1.3.3. </w:t>
      </w:r>
      <w:r w:rsidR="009D784E">
        <w:rPr>
          <w:b/>
        </w:rPr>
        <w:t xml:space="preserve">Оценка личностных результатов </w:t>
      </w:r>
    </w:p>
    <w:p w14:paraId="4194236F" w14:textId="77777777" w:rsidR="00F2332E" w:rsidRDefault="009D784E">
      <w:pPr>
        <w:ind w:left="-15" w:firstLine="595"/>
      </w:pPr>
      <w:r>
        <w:t xml:space="preserve">Основным </w:t>
      </w:r>
      <w:r>
        <w:rPr>
          <w:b/>
        </w:rPr>
        <w:t>объектом</w:t>
      </w:r>
      <w:r>
        <w:t xml:space="preserve"> оценки личностных результатов служит сформированность универсальных учебных действий, включаемых в следующие три основных блока: </w:t>
      </w:r>
    </w:p>
    <w:p w14:paraId="6B203D5A" w14:textId="77777777" w:rsidR="00F2332E" w:rsidRDefault="009D784E">
      <w:pPr>
        <w:numPr>
          <w:ilvl w:val="0"/>
          <w:numId w:val="62"/>
        </w:numPr>
        <w:spacing w:after="113" w:line="259" w:lineRule="auto"/>
        <w:ind w:right="7" w:firstLine="595"/>
      </w:pPr>
      <w:r>
        <w:t xml:space="preserve">сформированность </w:t>
      </w:r>
      <w:r>
        <w:rPr>
          <w:i/>
        </w:rPr>
        <w:t>основ гражданской идентичности</w:t>
      </w:r>
      <w:r>
        <w:t xml:space="preserve"> личности; </w:t>
      </w:r>
    </w:p>
    <w:p w14:paraId="4EDE9257" w14:textId="77777777" w:rsidR="00F2332E" w:rsidRDefault="009D784E">
      <w:pPr>
        <w:numPr>
          <w:ilvl w:val="0"/>
          <w:numId w:val="62"/>
        </w:numPr>
        <w:spacing w:after="3" w:line="355" w:lineRule="auto"/>
        <w:ind w:right="7" w:firstLine="595"/>
      </w:pPr>
      <w:r>
        <w:lastRenderedPageBreak/>
        <w:t xml:space="preserve">готовность к переходу к </w:t>
      </w:r>
      <w:proofErr w:type="spellStart"/>
      <w:r>
        <w:rPr>
          <w:i/>
        </w:rPr>
        <w:t>самообразованиюна</w:t>
      </w:r>
      <w:proofErr w:type="spellEnd"/>
      <w:r>
        <w:rPr>
          <w:i/>
        </w:rPr>
        <w:t xml:space="preserve"> основе учебно-познавательной мотивации</w:t>
      </w:r>
      <w:r>
        <w:t xml:space="preserve">, в том числе готовность к </w:t>
      </w:r>
      <w:r>
        <w:rPr>
          <w:i/>
        </w:rPr>
        <w:t>выбору направления профильного образования</w:t>
      </w:r>
      <w:r>
        <w:t xml:space="preserve">; </w:t>
      </w:r>
    </w:p>
    <w:p w14:paraId="4BA0FC21" w14:textId="74437982" w:rsidR="00F2332E" w:rsidRDefault="009D784E">
      <w:pPr>
        <w:numPr>
          <w:ilvl w:val="0"/>
          <w:numId w:val="62"/>
        </w:numPr>
        <w:ind w:right="7" w:firstLine="595"/>
      </w:pPr>
      <w:r>
        <w:t>сформированность</w:t>
      </w:r>
      <w:r w:rsidR="00450788">
        <w:t xml:space="preserve"> </w:t>
      </w:r>
      <w:r>
        <w:rPr>
          <w:i/>
        </w:rPr>
        <w:t>социальных компетенций</w:t>
      </w:r>
      <w:r>
        <w:t xml:space="preserve">, включая ценностно-смысловые установки и моральные нормы, опыт социальных и межличностных отношений, правосознание. </w:t>
      </w:r>
    </w:p>
    <w:p w14:paraId="79F566BC" w14:textId="77777777" w:rsidR="00F2332E" w:rsidRDefault="009D784E">
      <w:pPr>
        <w:ind w:left="-15" w:firstLine="595"/>
      </w:pPr>
      <w:r>
        <w:t xml:space="preserve">В соответствии с требованиями ФГОС ООО </w:t>
      </w:r>
      <w:r>
        <w:rPr>
          <w:b/>
        </w:rPr>
        <w:t>достижение личностных результатов не выносится на итоговую оценку обучающихся</w:t>
      </w:r>
      <w: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w:t>
      </w:r>
      <w:proofErr w:type="spellStart"/>
      <w:r>
        <w:t>неперсонифицированных</w:t>
      </w:r>
      <w:proofErr w:type="spellEnd"/>
      <w:r>
        <w:t xml:space="preserve"> мониторинговых исследований на основе централизованно разработанного инструментария. Результаты мониторинговых исследований являются основанием для принятия различных управленческих решений.  </w:t>
      </w:r>
    </w:p>
    <w:p w14:paraId="567337F3" w14:textId="3F1F9627" w:rsidR="00F2332E" w:rsidRDefault="009D784E">
      <w:pPr>
        <w:ind w:left="-15" w:firstLine="595"/>
      </w:pPr>
      <w:r>
        <w:t xml:space="preserve">Данные о достижении этих результатов являются составляющими системы внутреннего мониторинга образовательных достижений обучающихся МБОУ </w:t>
      </w:r>
      <w:r w:rsidR="00450788">
        <w:t xml:space="preserve">ООШ </w:t>
      </w:r>
      <w:r>
        <w:t>№</w:t>
      </w:r>
      <w:r w:rsidR="00450788">
        <w:t>23</w:t>
      </w:r>
      <w:r>
        <w:t xml:space="preserve">. Их использование (в том числе в целях аккредитации образовательного учреждения) применяется только в соответствии с Федеральным законом от 17.07.2006 № 152-ФЗ «О персональных данных». Внутришкольный мониторинг организуется администрацией школы и осуществляется классным </w:t>
      </w:r>
      <w:proofErr w:type="gramStart"/>
      <w:r>
        <w:t>руководителем  преимущественно</w:t>
      </w:r>
      <w:proofErr w:type="gramEnd"/>
      <w:r>
        <w:t xml:space="preserve">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В учебном процессе в соответствии с требованиями ФГОС ООО оценка этих достижений </w:t>
      </w:r>
      <w:proofErr w:type="gramStart"/>
      <w:r>
        <w:t>проводится  в</w:t>
      </w:r>
      <w:proofErr w:type="gramEnd"/>
      <w:r>
        <w:t xml:space="preserve"> форме, не представляющей угрозы личности, психологической безопасности и эмоциональному статусу учащегося и используется исключительно в целях оптимизации личностного развития обучающихся. </w:t>
      </w:r>
    </w:p>
    <w:p w14:paraId="1D3656A5" w14:textId="455BBB76" w:rsidR="00F2332E" w:rsidRDefault="00861B03">
      <w:pPr>
        <w:spacing w:after="123" w:line="249" w:lineRule="auto"/>
        <w:ind w:left="605"/>
        <w:jc w:val="left"/>
      </w:pPr>
      <w:r>
        <w:rPr>
          <w:b/>
        </w:rPr>
        <w:t xml:space="preserve">1.3.4. </w:t>
      </w:r>
      <w:r w:rsidR="009D784E">
        <w:rPr>
          <w:b/>
        </w:rPr>
        <w:t>Особенности оценки метапредметных результатов</w:t>
      </w:r>
      <w:r w:rsidR="009D784E">
        <w:t xml:space="preserve"> </w:t>
      </w:r>
    </w:p>
    <w:p w14:paraId="48A6CAF6" w14:textId="77777777" w:rsidR="00F2332E" w:rsidRDefault="009D784E">
      <w:pPr>
        <w:ind w:left="-15" w:firstLine="595"/>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14:paraId="41C52319" w14:textId="77777777" w:rsidR="00F2332E" w:rsidRDefault="009D784E">
      <w:pPr>
        <w:ind w:left="-15" w:firstLine="595"/>
      </w:pPr>
      <w:r>
        <w:t xml:space="preserve">Формирование метапредметных результатов обеспечивается за счёт основных компонентов образовательного процесса — учебных предметов. </w:t>
      </w:r>
    </w:p>
    <w:p w14:paraId="42E046DB" w14:textId="77777777" w:rsidR="00F2332E" w:rsidRDefault="009D784E">
      <w:pPr>
        <w:spacing w:after="115" w:line="259" w:lineRule="auto"/>
        <w:ind w:left="605"/>
      </w:pPr>
      <w:r>
        <w:t xml:space="preserve">Основным </w:t>
      </w:r>
      <w:r>
        <w:rPr>
          <w:b/>
        </w:rPr>
        <w:t>объектом</w:t>
      </w:r>
      <w:r>
        <w:t xml:space="preserve"> оценки метапредметных результатов является: </w:t>
      </w:r>
    </w:p>
    <w:p w14:paraId="310B120E" w14:textId="77777777" w:rsidR="00F2332E" w:rsidRDefault="009D784E">
      <w:pPr>
        <w:numPr>
          <w:ilvl w:val="0"/>
          <w:numId w:val="63"/>
        </w:numPr>
        <w:ind w:firstLine="595"/>
      </w:pPr>
      <w:r>
        <w:t xml:space="preserve">способность и готовность к освоению систематических знаний, их самостоятельному пополнению, переносу и интеграции; </w:t>
      </w:r>
    </w:p>
    <w:p w14:paraId="10C07C67" w14:textId="77777777" w:rsidR="00F2332E" w:rsidRDefault="009D784E">
      <w:pPr>
        <w:numPr>
          <w:ilvl w:val="0"/>
          <w:numId w:val="63"/>
        </w:numPr>
        <w:spacing w:after="112" w:line="259" w:lineRule="auto"/>
        <w:ind w:firstLine="595"/>
      </w:pPr>
      <w:r>
        <w:lastRenderedPageBreak/>
        <w:t xml:space="preserve">способность к сотрудничеству и коммуникации; </w:t>
      </w:r>
    </w:p>
    <w:p w14:paraId="437142AD" w14:textId="77777777" w:rsidR="00F2332E" w:rsidRDefault="009D784E">
      <w:pPr>
        <w:numPr>
          <w:ilvl w:val="0"/>
          <w:numId w:val="63"/>
        </w:numPr>
        <w:ind w:firstLine="595"/>
      </w:pPr>
      <w:r>
        <w:t xml:space="preserve">способность к решению личностно и социально значимых проблем и воплощению найденных решений в практику; </w:t>
      </w:r>
    </w:p>
    <w:p w14:paraId="6B17B6B8" w14:textId="77777777" w:rsidR="00F2332E" w:rsidRDefault="009D784E">
      <w:pPr>
        <w:numPr>
          <w:ilvl w:val="0"/>
          <w:numId w:val="63"/>
        </w:numPr>
        <w:spacing w:after="115" w:line="259" w:lineRule="auto"/>
        <w:ind w:firstLine="595"/>
      </w:pPr>
      <w:r>
        <w:t xml:space="preserve">способность и готовность к использованию ИКТ в целях обучения и развития; </w:t>
      </w:r>
    </w:p>
    <w:p w14:paraId="07C9A2D0" w14:textId="77777777" w:rsidR="00F2332E" w:rsidRDefault="009D784E">
      <w:pPr>
        <w:numPr>
          <w:ilvl w:val="0"/>
          <w:numId w:val="63"/>
        </w:numPr>
        <w:spacing w:after="117" w:line="259" w:lineRule="auto"/>
        <w:ind w:firstLine="595"/>
      </w:pPr>
      <w:r>
        <w:t xml:space="preserve">способность к самоорганизации, саморегуляции и рефлексии. </w:t>
      </w:r>
    </w:p>
    <w:p w14:paraId="5D77C3AD" w14:textId="77777777" w:rsidR="00F2332E" w:rsidRDefault="009D784E">
      <w:pPr>
        <w:ind w:left="-15" w:firstLine="595"/>
      </w:pPr>
      <w:r>
        <w:rPr>
          <w:b/>
        </w:rPr>
        <w:t xml:space="preserve">Каждый из перечисленных видов диагностик проводится с периодичностью не менее, чем один раз в два года. </w:t>
      </w:r>
      <w: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(тематических) по всем предметам. </w:t>
      </w:r>
    </w:p>
    <w:p w14:paraId="569AB3F0" w14:textId="77777777" w:rsidR="00F2332E" w:rsidRDefault="009D784E">
      <w:pPr>
        <w:spacing w:after="35"/>
        <w:ind w:left="142" w:firstLine="708"/>
      </w:pPr>
      <w:r>
        <w:t xml:space="preserve">Оценка достижения метапредметных результатов может проводиться в ходе различных процедур. Наиболее адекватными формами оценки  </w:t>
      </w:r>
    </w:p>
    <w:p w14:paraId="07F5F434" w14:textId="77777777" w:rsidR="00F2332E" w:rsidRDefault="009D784E">
      <w:pPr>
        <w:numPr>
          <w:ilvl w:val="0"/>
          <w:numId w:val="63"/>
        </w:numPr>
        <w:spacing w:after="123" w:line="259" w:lineRule="auto"/>
        <w:ind w:firstLine="595"/>
      </w:pPr>
      <w:r>
        <w:t xml:space="preserve">читательской грамотности служит письменная работа на межпредметной основе; </w:t>
      </w:r>
    </w:p>
    <w:p w14:paraId="5DFCDC42" w14:textId="4374434E" w:rsidR="00F2332E" w:rsidRDefault="009D784E" w:rsidP="00450788">
      <w:pPr>
        <w:numPr>
          <w:ilvl w:val="0"/>
          <w:numId w:val="63"/>
        </w:numPr>
        <w:spacing w:after="138" w:line="259" w:lineRule="auto"/>
        <w:ind w:left="152" w:firstLine="595"/>
      </w:pPr>
      <w:r>
        <w:t xml:space="preserve">ИКТ-компетентности </w:t>
      </w:r>
      <w:r>
        <w:tab/>
        <w:t xml:space="preserve">– </w:t>
      </w:r>
      <w:r>
        <w:tab/>
        <w:t xml:space="preserve">практическая </w:t>
      </w:r>
      <w:r>
        <w:tab/>
        <w:t xml:space="preserve">работа </w:t>
      </w:r>
      <w:r>
        <w:tab/>
        <w:t xml:space="preserve">в </w:t>
      </w:r>
      <w:r>
        <w:tab/>
        <w:t xml:space="preserve">сочетании </w:t>
      </w:r>
      <w:r>
        <w:tab/>
      </w:r>
      <w:r w:rsidR="00450788">
        <w:t xml:space="preserve">        </w:t>
      </w:r>
      <w:r>
        <w:t xml:space="preserve">с </w:t>
      </w:r>
      <w:r>
        <w:tab/>
        <w:t xml:space="preserve">письменной (компьютеризованной) частью; </w:t>
      </w:r>
    </w:p>
    <w:p w14:paraId="489AB7FA" w14:textId="77777777" w:rsidR="00F2332E" w:rsidRDefault="009D784E">
      <w:pPr>
        <w:numPr>
          <w:ilvl w:val="0"/>
          <w:numId w:val="63"/>
        </w:numPr>
        <w:ind w:firstLine="595"/>
      </w:pPr>
      <w:r>
        <w:t xml:space="preserve">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14:paraId="7290DB9E" w14:textId="77777777" w:rsidR="00F2332E" w:rsidRDefault="009D784E">
      <w:pPr>
        <w:ind w:left="-15" w:firstLine="595"/>
      </w:pPr>
      <w:r>
        <w:t xml:space="preserve"> Основной процедурой итоговой оценки достижения метапредметных результатов является </w:t>
      </w:r>
      <w:r>
        <w:rPr>
          <w:i/>
        </w:rPr>
        <w:t>защита итогового индивидуального проекта</w:t>
      </w:r>
      <w:r>
        <w:t xml:space="preserve">. </w:t>
      </w:r>
    </w:p>
    <w:p w14:paraId="3A462885" w14:textId="77777777" w:rsidR="00F2332E" w:rsidRDefault="009D784E">
      <w:pPr>
        <w:ind w:left="142" w:firstLine="708"/>
      </w:pPr>
      <w: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Результатом (продуктом) проектной деятельности может быть любая из следующих работ: </w:t>
      </w:r>
    </w:p>
    <w:p w14:paraId="308D545A" w14:textId="77777777" w:rsidR="00F2332E" w:rsidRDefault="009D784E">
      <w:pPr>
        <w:spacing w:after="117" w:line="259" w:lineRule="auto"/>
        <w:ind w:left="10" w:right="5"/>
        <w:jc w:val="right"/>
      </w:pPr>
      <w:r>
        <w:t xml:space="preserve">а) письменная работа (эссе, реферат, аналитические материалы, обзорные материалы, </w:t>
      </w:r>
    </w:p>
    <w:p w14:paraId="38E9D8F6" w14:textId="77777777" w:rsidR="00F2332E" w:rsidRDefault="009D784E">
      <w:pPr>
        <w:spacing w:after="112" w:line="259" w:lineRule="auto"/>
        <w:ind w:left="152"/>
      </w:pPr>
      <w:r>
        <w:t xml:space="preserve">отчёты о проведённых исследованиях, стендовый доклад и др.); </w:t>
      </w:r>
    </w:p>
    <w:p w14:paraId="7E352E27" w14:textId="77777777" w:rsidR="00F2332E" w:rsidRDefault="009D784E">
      <w:pPr>
        <w:ind w:left="142" w:firstLine="708"/>
      </w:pPr>
      <w: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14:paraId="593897BC" w14:textId="77777777" w:rsidR="00F2332E" w:rsidRDefault="009D784E">
      <w:pPr>
        <w:spacing w:after="115" w:line="259" w:lineRule="auto"/>
        <w:ind w:left="860"/>
      </w:pPr>
      <w:r>
        <w:t xml:space="preserve">в) материальный объект, макет, иное конструкторское изделие; </w:t>
      </w:r>
    </w:p>
    <w:p w14:paraId="6B21F404" w14:textId="77777777" w:rsidR="00F2332E" w:rsidRDefault="009D784E">
      <w:pPr>
        <w:spacing w:after="117" w:line="259" w:lineRule="auto"/>
        <w:ind w:left="10" w:right="5"/>
        <w:jc w:val="right"/>
      </w:pPr>
      <w:r>
        <w:t xml:space="preserve">г) отчётные материалы по социальному проекту, которые могут включать как тексты, так и </w:t>
      </w:r>
    </w:p>
    <w:p w14:paraId="109B2CCD" w14:textId="77777777" w:rsidR="00F2332E" w:rsidRDefault="009D784E">
      <w:pPr>
        <w:spacing w:after="115" w:line="259" w:lineRule="auto"/>
        <w:ind w:left="152"/>
      </w:pPr>
      <w:r>
        <w:t xml:space="preserve">мультимедийные продукты. </w:t>
      </w:r>
    </w:p>
    <w:p w14:paraId="2C1264F4" w14:textId="77777777" w:rsidR="00F2332E" w:rsidRDefault="009D784E">
      <w:pPr>
        <w:ind w:left="142" w:firstLine="708"/>
      </w:pPr>
      <w:r>
        <w:lastRenderedPageBreak/>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14:paraId="58B7AC1F" w14:textId="77777777" w:rsidR="00F2332E" w:rsidRDefault="009D784E">
      <w:pPr>
        <w:ind w:left="142" w:firstLine="708"/>
      </w:pPr>
      <w: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14:paraId="1953060B" w14:textId="4DEF3576" w:rsidR="00F2332E" w:rsidRDefault="00861B03">
      <w:pPr>
        <w:spacing w:after="123" w:line="249" w:lineRule="auto"/>
        <w:ind w:left="860"/>
        <w:jc w:val="left"/>
      </w:pPr>
      <w:r>
        <w:rPr>
          <w:b/>
        </w:rPr>
        <w:t xml:space="preserve">1.3.5. </w:t>
      </w:r>
      <w:r w:rsidR="009D784E">
        <w:rPr>
          <w:b/>
        </w:rPr>
        <w:t>Особенности оценки предметных результатов</w:t>
      </w:r>
      <w:r w:rsidR="009D784E">
        <w:t xml:space="preserve"> </w:t>
      </w:r>
    </w:p>
    <w:p w14:paraId="211B933D" w14:textId="77777777" w:rsidR="00F2332E" w:rsidRDefault="009D784E">
      <w:pPr>
        <w:ind w:left="-15" w:firstLine="595"/>
      </w:pPr>
      <w:r>
        <w:t xml:space="preserve">Оценка предметных результатов представляет собой оценку достижения обучающимся планируемых результатов по отдельным предметам. </w:t>
      </w:r>
    </w:p>
    <w:p w14:paraId="39EC4A53" w14:textId="77777777" w:rsidR="00F2332E" w:rsidRDefault="009D784E">
      <w:pPr>
        <w:ind w:left="-15" w:firstLine="595"/>
      </w:pPr>
      <w:r>
        <w:t xml:space="preserve">Формирование этих результатов обеспечивается за счёт основных компонентов образовательного процесса — учебных предметов. </w:t>
      </w:r>
    </w:p>
    <w:p w14:paraId="38EC30B6" w14:textId="77777777" w:rsidR="00F2332E" w:rsidRDefault="009D784E">
      <w:pPr>
        <w:ind w:left="-15" w:firstLine="595"/>
      </w:pPr>
      <w:r>
        <w:t xml:space="preserve">Основным </w:t>
      </w:r>
      <w:r>
        <w:rPr>
          <w:b/>
        </w:rPr>
        <w:t>объектом</w:t>
      </w:r>
      <w:r>
        <w:t xml:space="preserve"> оценки предметных результатов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14:paraId="581598CC" w14:textId="77777777" w:rsidR="00F2332E" w:rsidRDefault="009D784E">
      <w:pPr>
        <w:ind w:left="-15" w:firstLine="595"/>
      </w:pPr>
      <w:r>
        <w:t xml:space="preserve">Система оценки предметных результатов освоения учебных программ с учётом уровневого подхода, принятого в ФГОС ООО, предполагает </w:t>
      </w:r>
      <w:r>
        <w:rPr>
          <w:b/>
        </w:rPr>
        <w:t>выделение базового уровня достижений как точки отсчёта</w:t>
      </w:r>
      <w:r>
        <w:t xml:space="preserve"> при построении всей системы оценки и организации индивидуальной работы с обучающимися. </w:t>
      </w:r>
    </w:p>
    <w:p w14:paraId="4F93AC6A" w14:textId="5D312FF0" w:rsidR="00F2332E" w:rsidRDefault="009D784E">
      <w:pPr>
        <w:spacing w:after="116" w:line="259" w:lineRule="auto"/>
        <w:ind w:left="605"/>
      </w:pPr>
      <w:r>
        <w:t xml:space="preserve">Для описания достижений </w:t>
      </w:r>
      <w:proofErr w:type="gramStart"/>
      <w:r>
        <w:t xml:space="preserve">обучающихся  </w:t>
      </w:r>
      <w:r w:rsidR="00450788">
        <w:t>устанавливаются</w:t>
      </w:r>
      <w:proofErr w:type="gramEnd"/>
      <w:r>
        <w:t xml:space="preserve"> следующие пять уровней. </w:t>
      </w:r>
    </w:p>
    <w:p w14:paraId="6F4A4455" w14:textId="77777777" w:rsidR="00F2332E" w:rsidRDefault="009D784E">
      <w:pPr>
        <w:ind w:left="-15" w:firstLine="595"/>
      </w:pPr>
      <w:r>
        <w:rPr>
          <w:b/>
        </w:rPr>
        <w:t>Базовый уровень достижений</w:t>
      </w:r>
      <w: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w:t>
      </w:r>
      <w:r>
        <w:rPr>
          <w:b/>
        </w:rPr>
        <w:t xml:space="preserve">Достижению базового уровня соответствует </w:t>
      </w:r>
    </w:p>
    <w:p w14:paraId="0F2C6B51" w14:textId="77777777" w:rsidR="00F2332E" w:rsidRDefault="009D784E">
      <w:pPr>
        <w:spacing w:after="123" w:line="249" w:lineRule="auto"/>
        <w:ind w:left="10"/>
        <w:jc w:val="left"/>
      </w:pPr>
      <w:r>
        <w:rPr>
          <w:b/>
        </w:rPr>
        <w:t xml:space="preserve">отметка «удовлетворительно» (или отметка «3», отметка «зачтено»). </w:t>
      </w:r>
    </w:p>
    <w:p w14:paraId="361DAE69" w14:textId="77777777" w:rsidR="00F2332E" w:rsidRDefault="009D784E">
      <w:pPr>
        <w:ind w:left="-15" w:firstLine="595"/>
      </w:pPr>
      <w: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Pr>
          <w:b/>
        </w:rPr>
        <w:t xml:space="preserve"> превышающие базовый</w:t>
      </w:r>
      <w:r>
        <w:t xml:space="preserve">: </w:t>
      </w:r>
    </w:p>
    <w:p w14:paraId="2BB8BD86" w14:textId="77777777" w:rsidR="00F2332E" w:rsidRDefault="009D784E">
      <w:pPr>
        <w:numPr>
          <w:ilvl w:val="0"/>
          <w:numId w:val="64"/>
        </w:numPr>
        <w:spacing w:after="117" w:line="259" w:lineRule="auto"/>
        <w:ind w:hanging="144"/>
      </w:pPr>
      <w:r>
        <w:rPr>
          <w:b/>
        </w:rPr>
        <w:t>повышенный уровень</w:t>
      </w:r>
      <w:r>
        <w:t xml:space="preserve"> достижения планируемых результатов, оценка «хорошо» (отметка </w:t>
      </w:r>
    </w:p>
    <w:p w14:paraId="694B8D2D" w14:textId="77777777" w:rsidR="00F2332E" w:rsidRDefault="009D784E">
      <w:pPr>
        <w:spacing w:after="113" w:line="259" w:lineRule="auto"/>
        <w:ind w:left="-5"/>
      </w:pPr>
      <w:r>
        <w:t xml:space="preserve">«4»); </w:t>
      </w:r>
    </w:p>
    <w:p w14:paraId="1273ECD7" w14:textId="77777777" w:rsidR="00F2332E" w:rsidRDefault="009D784E">
      <w:pPr>
        <w:numPr>
          <w:ilvl w:val="0"/>
          <w:numId w:val="64"/>
        </w:numPr>
        <w:spacing w:after="115" w:line="259" w:lineRule="auto"/>
        <w:ind w:hanging="144"/>
      </w:pPr>
      <w:r>
        <w:rPr>
          <w:b/>
        </w:rPr>
        <w:t xml:space="preserve">высокий уровень </w:t>
      </w:r>
      <w:r>
        <w:t xml:space="preserve">достижения планируемых результатов, оценка «отлично» (отметка «5»). </w:t>
      </w:r>
    </w:p>
    <w:p w14:paraId="0451A064" w14:textId="77777777" w:rsidR="00F2332E" w:rsidRDefault="009D784E">
      <w:pPr>
        <w:ind w:left="-15" w:firstLine="595"/>
      </w:pPr>
      <w:r>
        <w:lastRenderedPageBreak/>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14:paraId="3A3A4EEB" w14:textId="77777777" w:rsidR="00F2332E" w:rsidRDefault="009D784E">
      <w:pPr>
        <w:ind w:left="-15" w:firstLine="595"/>
      </w:pPr>
      <w: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14:paraId="69F26EED" w14:textId="7571CDA7" w:rsidR="00F2332E" w:rsidRDefault="009D784E">
      <w:pPr>
        <w:ind w:left="152"/>
      </w:pPr>
      <w: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На основе представленной обобщенной системы оценки достижений учащихся разработано Положение </w:t>
      </w:r>
      <w:proofErr w:type="gramStart"/>
      <w:r>
        <w:t>о промежуточной и других видов</w:t>
      </w:r>
      <w:proofErr w:type="gramEnd"/>
      <w:r>
        <w:t xml:space="preserve"> аттестации в котором описана организация и содержание промежуточной аттестации обучающихся в рамках урочной и внеурочной деятельности, правила выставления итоговой оценки, оценки проектной деятельности обучающихся. </w:t>
      </w:r>
      <w:r>
        <w:rPr>
          <w:b/>
        </w:rPr>
        <w:t xml:space="preserve"> </w:t>
      </w:r>
    </w:p>
    <w:p w14:paraId="149666F9" w14:textId="519DAABB" w:rsidR="00F2332E" w:rsidRDefault="009D784E">
      <w:pPr>
        <w:spacing w:after="123" w:line="249" w:lineRule="auto"/>
        <w:ind w:left="152"/>
        <w:jc w:val="left"/>
      </w:pPr>
      <w:r>
        <w:rPr>
          <w:b/>
        </w:rPr>
        <w:t>1.3.</w:t>
      </w:r>
      <w:r w:rsidR="00861B03">
        <w:rPr>
          <w:b/>
        </w:rPr>
        <w:t>6</w:t>
      </w:r>
      <w:r>
        <w:rPr>
          <w:b/>
        </w:rPr>
        <w:t xml:space="preserve">. Организация и содержание оценочных процедур </w:t>
      </w:r>
    </w:p>
    <w:p w14:paraId="68F90F02" w14:textId="25BC799A" w:rsidR="00F2332E" w:rsidRDefault="009D784E">
      <w:pPr>
        <w:ind w:left="142" w:firstLine="708"/>
      </w:pPr>
      <w:r>
        <w:rPr>
          <w:b/>
        </w:rPr>
        <w:t xml:space="preserve">Стартовая диагностика </w:t>
      </w:r>
      <w:r>
        <w:t xml:space="preserve">представляет собой процедуру </w:t>
      </w:r>
      <w:r>
        <w:rPr>
          <w:b/>
        </w:rPr>
        <w:t>оценки готовности к обучению</w:t>
      </w:r>
      <w:r>
        <w:t xml:space="preserve"> на данном уровне образования. Проводится администрацией </w:t>
      </w:r>
      <w:r w:rsidR="00F733FC">
        <w:t xml:space="preserve">школы </w:t>
      </w:r>
      <w:r>
        <w:t xml:space="preserve">в начале 5-го класса и выступает как основа (точка отсчёта) для оценки динамики образовательных достижений. Объектом оценки являются: </w:t>
      </w:r>
      <w:r>
        <w:rPr>
          <w:i/>
        </w:rPr>
        <w:t xml:space="preserve">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Pr>
          <w:i/>
        </w:rPr>
        <w:t>знако</w:t>
      </w:r>
      <w:proofErr w:type="spellEnd"/>
      <w:r>
        <w:rPr>
          <w:i/>
        </w:rPr>
        <w:t>-символическими средствами, логическими операциями</w:t>
      </w:r>
      <w:r>
        <w:rPr>
          <w:b/>
          <w:i/>
        </w:rPr>
        <w:t xml:space="preserve">. </w:t>
      </w:r>
      <w: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14:paraId="35C1B48A" w14:textId="77777777" w:rsidR="00F2332E" w:rsidRDefault="009D784E">
      <w:pPr>
        <w:ind w:left="-15" w:firstLine="595"/>
      </w:pPr>
      <w:r>
        <w:rPr>
          <w:b/>
        </w:rPr>
        <w:t xml:space="preserve">Текущая оценка </w:t>
      </w:r>
      <w:r>
        <w:t xml:space="preserve">представляет собой процедуру </w:t>
      </w:r>
      <w:r>
        <w:rPr>
          <w:b/>
        </w:rPr>
        <w:t xml:space="preserve">оценки индивидуального продвижения </w:t>
      </w:r>
      <w:r>
        <w:t xml:space="preserve">в освоении программы учебного предмета. Текущая оценка может быть </w:t>
      </w:r>
      <w:r>
        <w:rPr>
          <w:b/>
        </w:rPr>
        <w:t>формирующей,</w:t>
      </w:r>
      <w:r>
        <w:t xml:space="preserve"> т.е. поддерживающей и направляющей усилия учащегося, и </w:t>
      </w:r>
      <w:r>
        <w:rPr>
          <w:b/>
        </w:rPr>
        <w:t>диагностической</w:t>
      </w:r>
      <w:r>
        <w:t xml:space="preserve">,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xml:space="preserve">,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w:t>
      </w:r>
      <w:r>
        <w:lastRenderedPageBreak/>
        <w:t xml:space="preserve">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p>
    <w:p w14:paraId="6337F2CA" w14:textId="77777777" w:rsidR="00F2332E" w:rsidRDefault="009D784E">
      <w:pPr>
        <w:ind w:left="142" w:firstLine="708"/>
      </w:pPr>
      <w:r>
        <w:rPr>
          <w:b/>
        </w:rPr>
        <w:t xml:space="preserve">Тематическая оценка </w:t>
      </w:r>
      <w:r>
        <w:t xml:space="preserve">представляет собой процедуру </w:t>
      </w:r>
      <w:r>
        <w:rPr>
          <w:b/>
        </w:rPr>
        <w:t>оценки уровня достижения</w:t>
      </w:r>
      <w: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её изучения. Результаты тематической оценки являются основанием для коррекции учебного процесса и его индивидуализации.</w:t>
      </w:r>
      <w:r>
        <w:rPr>
          <w:b/>
          <w:i/>
        </w:rPr>
        <w:t xml:space="preserve"> </w:t>
      </w:r>
    </w:p>
    <w:p w14:paraId="746A155B" w14:textId="77777777" w:rsidR="00F2332E" w:rsidRDefault="009D784E">
      <w:pPr>
        <w:spacing w:after="159" w:line="259" w:lineRule="auto"/>
        <w:ind w:left="860"/>
      </w:pPr>
      <w:r>
        <w:t xml:space="preserve">Внутришкольный мониторинг представляет собой процедуры: </w:t>
      </w:r>
    </w:p>
    <w:p w14:paraId="24C24C6E" w14:textId="77777777" w:rsidR="00F2332E" w:rsidRDefault="009D784E">
      <w:pPr>
        <w:numPr>
          <w:ilvl w:val="0"/>
          <w:numId w:val="65"/>
        </w:numPr>
        <w:spacing w:after="102" w:line="259" w:lineRule="auto"/>
        <w:ind w:firstLine="581"/>
      </w:pPr>
      <w:r>
        <w:t xml:space="preserve">оценки уровня достижения предметных и метапредметных результатов; </w:t>
      </w:r>
    </w:p>
    <w:p w14:paraId="4CFAE1EA" w14:textId="77777777" w:rsidR="00F2332E" w:rsidRDefault="009D784E">
      <w:pPr>
        <w:numPr>
          <w:ilvl w:val="0"/>
          <w:numId w:val="65"/>
        </w:numPr>
        <w:ind w:firstLine="581"/>
      </w:pPr>
      <w:r>
        <w:t xml:space="preserve">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14:paraId="4FB9B290" w14:textId="77777777" w:rsidR="00F2332E" w:rsidRDefault="009D784E">
      <w:pPr>
        <w:numPr>
          <w:ilvl w:val="0"/>
          <w:numId w:val="65"/>
        </w:numPr>
        <w:ind w:firstLine="581"/>
      </w:pPr>
      <w:r>
        <w:t>оценки уровня профессионального мастерства учителя</w:t>
      </w:r>
      <w:r>
        <w:rPr>
          <w:i/>
        </w:rPr>
        <w:t>,</w:t>
      </w:r>
      <w:r>
        <w:rPr>
          <w:b/>
          <w:i/>
        </w:rPr>
        <w:t xml:space="preserve"> </w:t>
      </w:r>
      <w: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Pr>
          <w:b/>
          <w:i/>
        </w:rPr>
        <w:t xml:space="preserve"> </w:t>
      </w:r>
    </w:p>
    <w:p w14:paraId="22040F03" w14:textId="77777777" w:rsidR="00F2332E" w:rsidRDefault="009D784E">
      <w:pPr>
        <w:ind w:left="142" w:firstLine="454"/>
      </w:pPr>
      <w:r>
        <w:rPr>
          <w:b/>
        </w:rPr>
        <w:t>Обязательными составляющими</w:t>
      </w:r>
      <w:r>
        <w:t xml:space="preserve"> системы внутришкольного мониторинга образовательных достижений являются материалы: </w:t>
      </w:r>
    </w:p>
    <w:p w14:paraId="10C0B19F" w14:textId="77777777" w:rsidR="00F2332E" w:rsidRDefault="009D784E">
      <w:pPr>
        <w:numPr>
          <w:ilvl w:val="0"/>
          <w:numId w:val="65"/>
        </w:numPr>
        <w:spacing w:after="115" w:line="259" w:lineRule="auto"/>
        <w:ind w:firstLine="581"/>
      </w:pPr>
      <w:r>
        <w:rPr>
          <w:i/>
        </w:rPr>
        <w:t>стартовой диагностики</w:t>
      </w:r>
      <w:r>
        <w:t xml:space="preserve">; </w:t>
      </w:r>
    </w:p>
    <w:p w14:paraId="4B6AD7D5" w14:textId="77777777" w:rsidR="00F2332E" w:rsidRDefault="009D784E">
      <w:pPr>
        <w:numPr>
          <w:ilvl w:val="0"/>
          <w:numId w:val="65"/>
        </w:numPr>
        <w:spacing w:after="113" w:line="259" w:lineRule="auto"/>
        <w:ind w:firstLine="581"/>
      </w:pPr>
      <w:r>
        <w:t xml:space="preserve">текущего выполнения </w:t>
      </w:r>
      <w:r>
        <w:rPr>
          <w:i/>
        </w:rPr>
        <w:t>учебных исследований и учебных проектов</w:t>
      </w:r>
      <w:r>
        <w:t xml:space="preserve">; </w:t>
      </w:r>
    </w:p>
    <w:p w14:paraId="5CE6F39F" w14:textId="77777777" w:rsidR="00F2332E" w:rsidRDefault="009D784E">
      <w:pPr>
        <w:numPr>
          <w:ilvl w:val="0"/>
          <w:numId w:val="65"/>
        </w:numPr>
        <w:ind w:firstLine="581"/>
      </w:pPr>
      <w:r>
        <w:rPr>
          <w:i/>
        </w:rPr>
        <w:t>промежуточных и итоговых комплексных работ на межпредметной основе</w:t>
      </w:r>
      <w: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14:paraId="231D1486" w14:textId="77777777" w:rsidR="00F2332E" w:rsidRDefault="009D784E">
      <w:pPr>
        <w:numPr>
          <w:ilvl w:val="0"/>
          <w:numId w:val="65"/>
        </w:numPr>
        <w:ind w:firstLine="581"/>
      </w:pPr>
      <w:r>
        <w:t xml:space="preserve">текущего выполнения выборочных </w:t>
      </w:r>
      <w:r>
        <w:rPr>
          <w:i/>
        </w:rPr>
        <w:t>учебно-практических и учебно-познавательных заданий</w:t>
      </w:r>
      <w: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14:paraId="2DA91287" w14:textId="77777777" w:rsidR="00F2332E" w:rsidRDefault="009D784E">
      <w:pPr>
        <w:numPr>
          <w:ilvl w:val="0"/>
          <w:numId w:val="65"/>
        </w:numPr>
        <w:spacing w:after="120" w:line="259" w:lineRule="auto"/>
        <w:ind w:firstLine="581"/>
      </w:pPr>
      <w:r>
        <w:rPr>
          <w:i/>
        </w:rPr>
        <w:t>защиты итогового индивидуального проекта</w:t>
      </w:r>
      <w:r>
        <w:t xml:space="preserve">. </w:t>
      </w:r>
    </w:p>
    <w:p w14:paraId="4A388136" w14:textId="5A8826A9" w:rsidR="00F2332E" w:rsidRDefault="009D784E">
      <w:pPr>
        <w:spacing w:after="0" w:line="358" w:lineRule="auto"/>
        <w:ind w:left="-15" w:right="-9" w:firstLine="595"/>
      </w:pPr>
      <w:r>
        <w:rPr>
          <w:b/>
        </w:rPr>
        <w:lastRenderedPageBreak/>
        <w:t>Внутришкольный мониторинг образовательных достижений ведётся каждым учителем</w:t>
      </w:r>
      <w:r w:rsidR="00F733FC">
        <w:rPr>
          <w:b/>
        </w:rPr>
        <w:t xml:space="preserve"> </w:t>
      </w:r>
      <w:r>
        <w:rPr>
          <w:b/>
        </w:rPr>
        <w:t xml:space="preserve">предметником и фиксируется с </w:t>
      </w:r>
      <w:proofErr w:type="gramStart"/>
      <w:r>
        <w:rPr>
          <w:b/>
        </w:rPr>
        <w:t>помощью  журналов</w:t>
      </w:r>
      <w:proofErr w:type="gramEnd"/>
      <w:r>
        <w:rPr>
          <w:b/>
        </w:rPr>
        <w:t xml:space="preserve">, дневников учащихся на бумажных или электронных носителях. </w:t>
      </w:r>
    </w:p>
    <w:p w14:paraId="74C1C8FC" w14:textId="77777777" w:rsidR="00F2332E" w:rsidRDefault="009D784E">
      <w:pPr>
        <w:spacing w:after="165" w:line="259" w:lineRule="auto"/>
        <w:ind w:left="152"/>
      </w:pPr>
      <w:r>
        <w:rPr>
          <w:b/>
        </w:rPr>
        <w:t xml:space="preserve">Внутришкольный мониторинг </w:t>
      </w:r>
      <w:r>
        <w:t>представляет собой процедуры</w:t>
      </w:r>
      <w:r>
        <w:rPr>
          <w:b/>
        </w:rPr>
        <w:t xml:space="preserve">: </w:t>
      </w:r>
    </w:p>
    <w:p w14:paraId="4948599E" w14:textId="77777777" w:rsidR="00F2332E" w:rsidRDefault="009D784E">
      <w:pPr>
        <w:pStyle w:val="2"/>
        <w:tabs>
          <w:tab w:val="center" w:pos="905"/>
          <w:tab w:val="center" w:pos="5510"/>
        </w:tabs>
        <w:ind w:left="0" w:firstLine="0"/>
        <w:jc w:val="left"/>
      </w:pPr>
      <w:r>
        <w:rPr>
          <w:rFonts w:ascii="Calibri" w:eastAsia="Calibri" w:hAnsi="Calibri" w:cs="Calibri"/>
          <w:b w:val="0"/>
          <w:sz w:val="22"/>
        </w:rPr>
        <w:tab/>
      </w:r>
      <w:r>
        <w:rPr>
          <w:rFonts w:ascii="Segoe UI Symbol" w:eastAsia="Segoe UI Symbol" w:hAnsi="Segoe UI Symbol" w:cs="Segoe UI Symbol"/>
          <w:b w:val="0"/>
        </w:rPr>
        <w:t>•</w:t>
      </w:r>
      <w:r>
        <w:rPr>
          <w:rFonts w:ascii="Arial" w:eastAsia="Arial" w:hAnsi="Arial" w:cs="Arial"/>
          <w:b w:val="0"/>
        </w:rPr>
        <w:t xml:space="preserve"> </w:t>
      </w:r>
      <w:r>
        <w:rPr>
          <w:rFonts w:ascii="Arial" w:eastAsia="Arial" w:hAnsi="Arial" w:cs="Arial"/>
          <w:b w:val="0"/>
        </w:rPr>
        <w:tab/>
      </w:r>
      <w:r>
        <w:t>оценки уровня достижения предметных и метапредметных результатов</w:t>
      </w:r>
      <w:r>
        <w:rPr>
          <w:b w:val="0"/>
        </w:rPr>
        <w:t>;</w:t>
      </w:r>
      <w:r>
        <w:t xml:space="preserve"> </w:t>
      </w:r>
    </w:p>
    <w:p w14:paraId="77A2D5CA" w14:textId="77777777" w:rsidR="00F2332E" w:rsidRDefault="009D784E">
      <w:pPr>
        <w:numPr>
          <w:ilvl w:val="0"/>
          <w:numId w:val="66"/>
        </w:numPr>
        <w:ind w:firstLine="708"/>
      </w:pPr>
      <w:r>
        <w:rPr>
          <w:b/>
        </w:rPr>
        <w:t>оценки уровня достижения той части личностных результатов</w:t>
      </w:r>
      <w: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r>
        <w:rPr>
          <w:b/>
        </w:rPr>
        <w:t xml:space="preserve"> </w:t>
      </w:r>
    </w:p>
    <w:p w14:paraId="3CF0ACF4" w14:textId="77777777" w:rsidR="00F2332E" w:rsidRDefault="009D784E">
      <w:pPr>
        <w:numPr>
          <w:ilvl w:val="0"/>
          <w:numId w:val="66"/>
        </w:numPr>
        <w:ind w:firstLine="708"/>
      </w:pPr>
      <w:r>
        <w:rPr>
          <w:b/>
        </w:rPr>
        <w:t>оценки уровня профессионального мастерства учителя</w:t>
      </w:r>
      <w:r>
        <w:rPr>
          <w:b/>
          <w:i/>
        </w:rPr>
        <w:t xml:space="preserve">, </w:t>
      </w:r>
      <w: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Pr>
          <w:b/>
          <w:i/>
        </w:rPr>
        <w:t xml:space="preserve"> </w:t>
      </w:r>
    </w:p>
    <w:p w14:paraId="7827EF2B" w14:textId="77777777" w:rsidR="00F2332E" w:rsidRDefault="009D784E">
      <w:pPr>
        <w:ind w:left="152"/>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Pr>
          <w:b/>
          <w:i/>
        </w:rPr>
        <w:t xml:space="preserve"> </w:t>
      </w:r>
    </w:p>
    <w:p w14:paraId="2F0F3F5B" w14:textId="77777777" w:rsidR="00F2332E" w:rsidRDefault="009D784E">
      <w:pPr>
        <w:ind w:left="-15" w:firstLine="595"/>
      </w:pPr>
      <w:r>
        <w:t xml:space="preserve">Отдельные элементы из системы внутришкольного мониторинга могут быть включены в портфель достижений ученика. </w:t>
      </w:r>
    </w:p>
    <w:p w14:paraId="76FE4DE9" w14:textId="77777777" w:rsidR="00F2332E" w:rsidRDefault="009D784E">
      <w:pPr>
        <w:ind w:left="142" w:firstLine="454"/>
      </w:pPr>
      <w:r>
        <w:rPr>
          <w:b/>
        </w:rPr>
        <w:t xml:space="preserve">Портфель достижений </w:t>
      </w:r>
      <w:r>
        <w:t xml:space="preserve">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14:paraId="14FFEB45" w14:textId="77777777" w:rsidR="00F2332E" w:rsidRDefault="009D784E">
      <w:pPr>
        <w:ind w:left="142" w:firstLine="454"/>
      </w:pPr>
      <w: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14:paraId="38F160DA" w14:textId="77777777" w:rsidR="00F2332E" w:rsidRDefault="009D784E">
      <w:pPr>
        <w:ind w:left="142" w:firstLine="454"/>
      </w:pPr>
      <w:r>
        <w:t xml:space="preserve">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 </w:t>
      </w:r>
    </w:p>
    <w:p w14:paraId="1F1D5A2C" w14:textId="77777777" w:rsidR="00F2332E" w:rsidRDefault="009D784E">
      <w:pPr>
        <w:spacing w:after="1" w:line="355" w:lineRule="auto"/>
        <w:ind w:left="142" w:right="7" w:firstLine="708"/>
      </w:pPr>
      <w:r>
        <w:rPr>
          <w:b/>
        </w:rPr>
        <w:t xml:space="preserve">Промежуточная аттестация </w:t>
      </w:r>
      <w:r>
        <w:t xml:space="preserve">представляет собой процедуру аттестации обучающихся на уровне основного общего образования и </w:t>
      </w:r>
      <w:r>
        <w:rPr>
          <w:i/>
        </w:rPr>
        <w:t xml:space="preserve">проводится в конце каждой четверти (или в конце каждого триместра) и в конце учебного года по каждому изучаемому предмету. Промежуточная </w:t>
      </w:r>
      <w:r>
        <w:rPr>
          <w:i/>
        </w:rPr>
        <w:lastRenderedPageBreak/>
        <w:t>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r>
        <w:t xml:space="preserve"> </w:t>
      </w:r>
    </w:p>
    <w:p w14:paraId="44190EB2" w14:textId="77777777" w:rsidR="00F2332E" w:rsidRDefault="009D784E">
      <w:pPr>
        <w:spacing w:after="4" w:line="365" w:lineRule="auto"/>
        <w:ind w:left="-15" w:firstLine="595"/>
        <w:jc w:val="left"/>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r>
        <w:rPr>
          <w:b/>
        </w:rPr>
        <w:t xml:space="preserve"> </w:t>
      </w:r>
    </w:p>
    <w:p w14:paraId="10558BCC" w14:textId="77777777" w:rsidR="00F2332E" w:rsidRDefault="009D784E">
      <w:pPr>
        <w:ind w:left="152"/>
      </w:pPr>
      <w:r>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14:paraId="3CE0CF60" w14:textId="77777777" w:rsidR="00F2332E" w:rsidRDefault="009D784E">
      <w:pPr>
        <w:spacing w:after="10" w:line="249" w:lineRule="auto"/>
        <w:ind w:left="152"/>
        <w:jc w:val="left"/>
      </w:pPr>
      <w:r>
        <w:rPr>
          <w:b/>
        </w:rPr>
        <w:t xml:space="preserve">Школьные экзамены. </w:t>
      </w:r>
    </w:p>
    <w:p w14:paraId="17806D8B" w14:textId="77777777" w:rsidR="00F2332E" w:rsidRDefault="009D784E">
      <w:pPr>
        <w:spacing w:after="0" w:line="259" w:lineRule="auto"/>
        <w:ind w:left="142" w:firstLine="0"/>
        <w:jc w:val="left"/>
      </w:pPr>
      <w:r>
        <w:rPr>
          <w:b/>
        </w:rPr>
        <w:t xml:space="preserve"> </w:t>
      </w:r>
    </w:p>
    <w:p w14:paraId="34F734E7" w14:textId="77777777" w:rsidR="00F2332E" w:rsidRDefault="009D784E">
      <w:pPr>
        <w:ind w:left="152"/>
      </w:pPr>
      <w:r>
        <w:t xml:space="preserve">Количество этих экзаменов определяется решением Педагогического совета школы. Конкретные предметные, образовательные области и формы сдачи экзамена определяется самим учащимся на основе предложенных Педагогическим советом образовательного учреждения. Школьникам могут быть предложены несколько форм </w:t>
      </w:r>
      <w:proofErr w:type="gramStart"/>
      <w:r>
        <w:t>проведения  рефлексии</w:t>
      </w:r>
      <w:proofErr w:type="gramEnd"/>
      <w:r>
        <w:t xml:space="preserve"> и предъявления своих результатов и достижений в образовании, например: </w:t>
      </w:r>
    </w:p>
    <w:p w14:paraId="0AB55FBB" w14:textId="77777777" w:rsidR="00F2332E" w:rsidRDefault="009D784E">
      <w:pPr>
        <w:numPr>
          <w:ilvl w:val="0"/>
          <w:numId w:val="67"/>
        </w:numPr>
      </w:pPr>
      <w:r>
        <w:rPr>
          <w:b/>
        </w:rPr>
        <w:t xml:space="preserve">выполнение </w:t>
      </w:r>
      <w:proofErr w:type="spellStart"/>
      <w:r>
        <w:rPr>
          <w:b/>
        </w:rPr>
        <w:t>минипроекта</w:t>
      </w:r>
      <w:proofErr w:type="spellEnd"/>
      <w:r>
        <w:t xml:space="preserve"> по одному из учебных предметов (по выбору учащихся) непосредственно во время итоговых испытаний (подготовка и защита проектной работы может носить рефлексивный или исследовательский характер); </w:t>
      </w:r>
    </w:p>
    <w:p w14:paraId="6B264C4B" w14:textId="18929C12" w:rsidR="00F2332E" w:rsidRDefault="009D784E">
      <w:pPr>
        <w:numPr>
          <w:ilvl w:val="0"/>
          <w:numId w:val="67"/>
        </w:numPr>
      </w:pPr>
      <w:r>
        <w:rPr>
          <w:b/>
        </w:rPr>
        <w:t>защита реферата</w:t>
      </w:r>
      <w:r>
        <w:t xml:space="preserve"> (реферат должен носить проблемно-позиционный характер и</w:t>
      </w:r>
      <w:r w:rsidR="00F733FC">
        <w:t xml:space="preserve"> </w:t>
      </w:r>
      <w:r>
        <w:t>отражать существо вопроса на основе работы с разными точками зрения по заданной</w:t>
      </w:r>
      <w:r w:rsidR="00F733FC">
        <w:t xml:space="preserve"> </w:t>
      </w:r>
      <w:r>
        <w:t xml:space="preserve">теме); </w:t>
      </w:r>
    </w:p>
    <w:p w14:paraId="3749BE66" w14:textId="77777777" w:rsidR="00F2332E" w:rsidRDefault="009D784E">
      <w:pPr>
        <w:numPr>
          <w:ilvl w:val="0"/>
          <w:numId w:val="67"/>
        </w:numPr>
      </w:pPr>
      <w:r>
        <w:rPr>
          <w:b/>
        </w:rPr>
        <w:t>защита исследовательской или проектной работы</w:t>
      </w:r>
      <w:r>
        <w:t xml:space="preserve">, выполненной на протяжении продолжительного времени. Эта работа может носить межпредметный или социальный характер; 4) </w:t>
      </w:r>
      <w:r>
        <w:rPr>
          <w:b/>
        </w:rPr>
        <w:t>творческая работа</w:t>
      </w:r>
      <w:r>
        <w:t xml:space="preserve"> должна носить оригинальный характер и отражать </w:t>
      </w:r>
      <w:proofErr w:type="spellStart"/>
      <w:r>
        <w:t>личныедостижения</w:t>
      </w:r>
      <w:proofErr w:type="spellEnd"/>
      <w:r>
        <w:t xml:space="preserve"> учащегося в одной из образовательных областей; </w:t>
      </w:r>
    </w:p>
    <w:p w14:paraId="231A314A" w14:textId="77777777" w:rsidR="00F2332E" w:rsidRDefault="009D784E">
      <w:pPr>
        <w:ind w:left="152"/>
      </w:pPr>
      <w:r>
        <w:t xml:space="preserve">5) </w:t>
      </w:r>
      <w:r>
        <w:rPr>
          <w:b/>
        </w:rPr>
        <w:t>групповая дискуссия на выбранную тему («дебаты»)</w:t>
      </w:r>
      <w:r>
        <w:t xml:space="preserve">, которая должна продемонстрировать глубокое понимание учеником обсуждаемой проблемы. Ученик должен опираться на обширный круг аргументов и фактов, предусматривать разные возможные точки зрения по обсуждаемой теме. </w:t>
      </w:r>
    </w:p>
    <w:p w14:paraId="3EE19C61" w14:textId="77777777" w:rsidR="00F2332E" w:rsidRDefault="009D784E">
      <w:pPr>
        <w:ind w:left="152"/>
      </w:pPr>
      <w:r>
        <w:t xml:space="preserve">На подобных экзаменах оценивается две составляющие: сам результат в виде текста, реального продукта и умение его представить, защитить, ответить </w:t>
      </w:r>
      <w:proofErr w:type="spellStart"/>
      <w:r>
        <w:t>напоставленные</w:t>
      </w:r>
      <w:proofErr w:type="spellEnd"/>
      <w:r>
        <w:t xml:space="preserve"> вопросы, как членами экзаменационной комиссии, так и участниками экзамена. </w:t>
      </w:r>
    </w:p>
    <w:p w14:paraId="70390D6D" w14:textId="77777777" w:rsidR="00F2332E" w:rsidRDefault="009D784E">
      <w:pPr>
        <w:ind w:left="152"/>
      </w:pPr>
      <w:r>
        <w:t>Основные критерии оценки работы учащихся при выполнении работ (</w:t>
      </w:r>
      <w:proofErr w:type="spellStart"/>
      <w:proofErr w:type="gramStart"/>
      <w:r>
        <w:t>реферата,творческой</w:t>
      </w:r>
      <w:proofErr w:type="spellEnd"/>
      <w:proofErr w:type="gramEnd"/>
      <w:r>
        <w:t xml:space="preserve">, проектной, исследовательской как «домашней заготовки») и </w:t>
      </w:r>
      <w:proofErr w:type="spellStart"/>
      <w:r>
        <w:t>минипроектов</w:t>
      </w:r>
      <w:proofErr w:type="spellEnd"/>
      <w:r>
        <w:t xml:space="preserve">(выполнение проекта прямо на экзамене): </w:t>
      </w:r>
    </w:p>
    <w:p w14:paraId="57C506C8" w14:textId="77777777" w:rsidR="00F2332E" w:rsidRDefault="009D784E">
      <w:pPr>
        <w:tabs>
          <w:tab w:val="center" w:pos="1508"/>
          <w:tab w:val="center" w:pos="3281"/>
          <w:tab w:val="center" w:pos="4417"/>
          <w:tab w:val="center" w:pos="5243"/>
          <w:tab w:val="center" w:pos="6322"/>
          <w:tab w:val="center" w:pos="7922"/>
          <w:tab w:val="right" w:pos="10354"/>
        </w:tabs>
        <w:spacing w:after="121" w:line="259" w:lineRule="auto"/>
        <w:ind w:left="0" w:firstLine="0"/>
        <w:jc w:val="left"/>
      </w:pPr>
      <w:r>
        <w:t xml:space="preserve">· </w:t>
      </w:r>
      <w:r>
        <w:tab/>
      </w:r>
      <w:proofErr w:type="spellStart"/>
      <w:r>
        <w:t>переформулировка</w:t>
      </w:r>
      <w:proofErr w:type="spellEnd"/>
      <w:r>
        <w:t xml:space="preserve"> </w:t>
      </w:r>
      <w:r>
        <w:tab/>
        <w:t xml:space="preserve">исходной </w:t>
      </w:r>
      <w:r>
        <w:tab/>
        <w:t xml:space="preserve">задачи </w:t>
      </w:r>
      <w:r>
        <w:tab/>
        <w:t xml:space="preserve">для </w:t>
      </w:r>
      <w:r>
        <w:tab/>
        <w:t xml:space="preserve">проведения </w:t>
      </w:r>
      <w:r>
        <w:tab/>
        <w:t xml:space="preserve">необходимых </w:t>
      </w:r>
      <w:r>
        <w:tab/>
        <w:t xml:space="preserve">исследований </w:t>
      </w:r>
    </w:p>
    <w:p w14:paraId="3CA20DFC" w14:textId="77777777" w:rsidR="00F2332E" w:rsidRDefault="009D784E">
      <w:pPr>
        <w:spacing w:after="112" w:line="259" w:lineRule="auto"/>
        <w:ind w:left="152"/>
      </w:pPr>
      <w:r>
        <w:lastRenderedPageBreak/>
        <w:t xml:space="preserve">(проектирования) в рамках заданных условий; </w:t>
      </w:r>
    </w:p>
    <w:p w14:paraId="2FFF4288" w14:textId="77777777" w:rsidR="00F2332E" w:rsidRDefault="009D784E">
      <w:pPr>
        <w:ind w:left="152"/>
      </w:pPr>
      <w:r>
        <w:t xml:space="preserve">· способы и приемы планирования выполнения сформулированной для себя задачи (формулировка разных гипотез, нескольких линий, ходов и т.п.); </w:t>
      </w:r>
    </w:p>
    <w:p w14:paraId="6EA827E8" w14:textId="77777777" w:rsidR="00F2332E" w:rsidRDefault="009D784E">
      <w:pPr>
        <w:spacing w:after="115" w:line="259" w:lineRule="auto"/>
        <w:ind w:left="152"/>
      </w:pPr>
      <w:r>
        <w:t xml:space="preserve">· способы проверки полученных результатов; </w:t>
      </w:r>
    </w:p>
    <w:p w14:paraId="440FDA94" w14:textId="77777777" w:rsidR="00F2332E" w:rsidRDefault="009D784E">
      <w:pPr>
        <w:ind w:left="152"/>
      </w:pPr>
      <w:r>
        <w:t xml:space="preserve">· содержание полученных материалов (их глубина, </w:t>
      </w:r>
      <w:proofErr w:type="spellStart"/>
      <w:proofErr w:type="gramStart"/>
      <w:r>
        <w:t>обобщенность,уникальность</w:t>
      </w:r>
      <w:proofErr w:type="spellEnd"/>
      <w:proofErr w:type="gramEnd"/>
      <w:r>
        <w:t xml:space="preserve">, оригинальность, научность и т.п.); </w:t>
      </w:r>
    </w:p>
    <w:p w14:paraId="2F413DCD" w14:textId="77777777" w:rsidR="00F2332E" w:rsidRDefault="009D784E">
      <w:pPr>
        <w:spacing w:after="112" w:line="259" w:lineRule="auto"/>
        <w:ind w:left="152"/>
      </w:pPr>
      <w:r>
        <w:t xml:space="preserve">· оформление работы; </w:t>
      </w:r>
    </w:p>
    <w:p w14:paraId="74ECB9BC" w14:textId="77777777" w:rsidR="00F2332E" w:rsidRDefault="009D784E">
      <w:pPr>
        <w:spacing w:after="115" w:line="259" w:lineRule="auto"/>
        <w:ind w:left="152"/>
      </w:pPr>
      <w:r>
        <w:t xml:space="preserve">· способы представления результатов; </w:t>
      </w:r>
    </w:p>
    <w:p w14:paraId="389E6073" w14:textId="77777777" w:rsidR="00F2332E" w:rsidRDefault="009D784E">
      <w:pPr>
        <w:spacing w:after="112" w:line="259" w:lineRule="auto"/>
        <w:ind w:left="152"/>
      </w:pPr>
      <w:r>
        <w:t xml:space="preserve">· умение отвечать на поставленные вопросы и вести дискуссию (по необходимости). </w:t>
      </w:r>
    </w:p>
    <w:p w14:paraId="2EE6FF0F" w14:textId="77777777" w:rsidR="00F2332E" w:rsidRDefault="009D784E">
      <w:pPr>
        <w:ind w:left="152"/>
      </w:pPr>
      <w:r>
        <w:t xml:space="preserve">Формы проведения подобных экзаменов являются следствием реализации Основной образовательной программы основного общего образования. </w:t>
      </w:r>
    </w:p>
    <w:p w14:paraId="6ED3AFC6" w14:textId="77777777" w:rsidR="00F2332E" w:rsidRDefault="009D784E">
      <w:pPr>
        <w:spacing w:after="123" w:line="249" w:lineRule="auto"/>
        <w:ind w:left="860"/>
        <w:jc w:val="left"/>
      </w:pPr>
      <w:r>
        <w:rPr>
          <w:b/>
        </w:rPr>
        <w:t xml:space="preserve">Государственная итоговая аттестация </w:t>
      </w:r>
    </w:p>
    <w:p w14:paraId="4A0B2A27" w14:textId="77777777" w:rsidR="00F2332E" w:rsidRDefault="009D784E">
      <w:pPr>
        <w:ind w:left="152"/>
      </w:pPr>
      <w: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w:t>
      </w:r>
    </w:p>
    <w:p w14:paraId="295CF150" w14:textId="77777777" w:rsidR="00F2332E" w:rsidRDefault="009D784E">
      <w:pPr>
        <w:spacing w:after="115" w:line="259" w:lineRule="auto"/>
        <w:ind w:left="152"/>
      </w:pPr>
      <w:r>
        <w:t xml:space="preserve">Порядок проведения ГИА регламентируется Законом и иными нормативными актами. </w:t>
      </w:r>
    </w:p>
    <w:p w14:paraId="6DA2470D" w14:textId="77777777" w:rsidR="00F2332E" w:rsidRDefault="009D784E">
      <w:pPr>
        <w:ind w:left="142" w:firstLine="708"/>
      </w:pPr>
      <w: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w:t>
      </w:r>
      <w:proofErr w:type="gramStart"/>
      <w:r>
        <w:t>экзамен  –</w:t>
      </w:r>
      <w:proofErr w:type="gramEnd"/>
      <w:r>
        <w:t xml:space="preserve"> ГВЭ). </w:t>
      </w:r>
    </w:p>
    <w:p w14:paraId="058CB862" w14:textId="77777777" w:rsidR="00F2332E" w:rsidRDefault="009D784E">
      <w:pPr>
        <w:ind w:left="142" w:firstLine="454"/>
      </w:pPr>
      <w:r>
        <w:rPr>
          <w:b/>
        </w:rPr>
        <w:t xml:space="preserve">Итоговая оценка </w:t>
      </w:r>
      <w:r>
        <w:t xml:space="preserve">(итоговая аттестация) по предмету складывается из результатов внутренней и внешней оценки. К результатам </w:t>
      </w:r>
      <w:r>
        <w:rPr>
          <w:b/>
        </w:rPr>
        <w:t>внешней оценки</w:t>
      </w:r>
      <w:r>
        <w:t xml:space="preserve"> относятся результаты ГИА. К результатам </w:t>
      </w:r>
      <w:r>
        <w:rPr>
          <w:b/>
        </w:rPr>
        <w:t>внутренней оценки</w:t>
      </w:r>
      <w:r>
        <w:t xml:space="preserve">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14:paraId="028A486B" w14:textId="04BE29EE" w:rsidR="00F2332E" w:rsidRDefault="009D784E">
      <w:pPr>
        <w:spacing w:after="106"/>
        <w:ind w:left="142" w:firstLine="454"/>
      </w:pPr>
      <w:r>
        <w:t xml:space="preserve">Педагогический совет МБОУ </w:t>
      </w:r>
      <w:r w:rsidR="00F733FC">
        <w:t>ООШ</w:t>
      </w:r>
      <w:r>
        <w:t xml:space="preserve"> № </w:t>
      </w:r>
      <w:r w:rsidR="00F733FC">
        <w:t>23</w:t>
      </w:r>
      <w:r>
        <w:t xml:space="preserve"> на основе выводов, сделанных классными руководителями и учителями отдельных предметов по каждому выпускнику, рассматривает </w:t>
      </w:r>
      <w:r>
        <w:lastRenderedPageBreak/>
        <w:t xml:space="preserve">вопрос об </w:t>
      </w:r>
      <w:r>
        <w:rPr>
          <w:b/>
        </w:rPr>
        <w:t xml:space="preserve">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w:t>
      </w:r>
    </w:p>
    <w:p w14:paraId="0E08E8EC" w14:textId="77777777" w:rsidR="00F2332E" w:rsidRDefault="009D784E">
      <w:pPr>
        <w:spacing w:after="123" w:line="249" w:lineRule="auto"/>
        <w:ind w:left="152"/>
        <w:jc w:val="left"/>
      </w:pPr>
      <w:r>
        <w:rPr>
          <w:b/>
        </w:rPr>
        <w:t xml:space="preserve">образования — аттестата об основном общем образовании. </w:t>
      </w:r>
    </w:p>
    <w:p w14:paraId="06DC541F" w14:textId="77777777" w:rsidR="00F2332E" w:rsidRDefault="009D784E">
      <w:pPr>
        <w:ind w:left="142" w:firstLine="454"/>
      </w:pPr>
      <w: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Pr>
          <w:b/>
        </w:rPr>
        <w:t xml:space="preserve">выдаче документа государственного образца об уровне образования – аттестата об основном общем образовании </w:t>
      </w:r>
      <w:r>
        <w:t xml:space="preserve">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14:paraId="4D93DE16" w14:textId="77777777" w:rsidR="00F2332E" w:rsidRDefault="009D784E">
      <w:pPr>
        <w:ind w:left="142" w:firstLine="708"/>
      </w:pPr>
      <w:r>
        <w:t xml:space="preserve">Решение </w:t>
      </w:r>
      <w:r>
        <w:rPr>
          <w:b/>
        </w:rPr>
        <w:t>о выдаче документа государственного образца об уровне образования — аттестата об основном общем образовании</w:t>
      </w:r>
      <w:r>
        <w:t xml:space="preserve"> принимается одновременно с рассмотрением и утверждением </w:t>
      </w:r>
      <w:r>
        <w:rPr>
          <w:b/>
        </w:rPr>
        <w:t>характеристики обучающегося,</w:t>
      </w:r>
      <w:r>
        <w:t xml:space="preserve"> с учётом которой осуществляется приём в профильные классы старшей школы</w:t>
      </w:r>
      <w:r>
        <w:rPr>
          <w:sz w:val="28"/>
        </w:rPr>
        <w:t xml:space="preserve">. </w:t>
      </w:r>
      <w:r>
        <w:rPr>
          <w:i/>
        </w:rPr>
        <w:t>По предметам, не вынесенным на ГИА, итоговая оценка ставится на основе результатов только внутренней оценки</w:t>
      </w:r>
      <w:r>
        <w:t xml:space="preserve">.  </w:t>
      </w:r>
    </w:p>
    <w:p w14:paraId="3CBBCE01" w14:textId="77777777" w:rsidR="00F2332E" w:rsidRDefault="009D784E">
      <w:pPr>
        <w:ind w:left="142" w:firstLine="708"/>
      </w:pPr>
      <w: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14:paraId="0BDAD84E" w14:textId="77777777" w:rsidR="00F2332E" w:rsidRDefault="009D784E">
      <w:pPr>
        <w:ind w:left="142" w:firstLine="708"/>
      </w:pPr>
      <w:r>
        <w:rPr>
          <w:b/>
        </w:rPr>
        <w:t>Итоговая оценка</w:t>
      </w:r>
      <w:r>
        <w:t xml:space="preserve"> по междисциплинарным программам ставится на основе результатов внутришкольного мониторинга и фиксируется в характеристике учащегося. </w:t>
      </w:r>
    </w:p>
    <w:p w14:paraId="65A8D6F0" w14:textId="77777777" w:rsidR="00F2332E" w:rsidRDefault="009D784E">
      <w:pPr>
        <w:spacing w:after="138" w:line="259" w:lineRule="auto"/>
        <w:ind w:left="860"/>
      </w:pPr>
      <w:r>
        <w:rPr>
          <w:b/>
        </w:rPr>
        <w:t>Характеристика</w:t>
      </w:r>
      <w:r>
        <w:t xml:space="preserve"> готовится на основании: </w:t>
      </w:r>
    </w:p>
    <w:p w14:paraId="194AB4A5" w14:textId="77777777" w:rsidR="00F2332E" w:rsidRDefault="009D784E">
      <w:pPr>
        <w:numPr>
          <w:ilvl w:val="0"/>
          <w:numId w:val="68"/>
        </w:numPr>
        <w:spacing w:after="37"/>
        <w:ind w:firstLine="708"/>
      </w:pPr>
      <w:r>
        <w:t xml:space="preserve">объективных показателей образовательных достижений обучающегося на уровне основного образования, </w:t>
      </w:r>
    </w:p>
    <w:p w14:paraId="6200D04B" w14:textId="77777777" w:rsidR="00F2332E" w:rsidRDefault="009D784E">
      <w:pPr>
        <w:numPr>
          <w:ilvl w:val="0"/>
          <w:numId w:val="68"/>
        </w:numPr>
        <w:spacing w:after="100" w:line="259" w:lineRule="auto"/>
        <w:ind w:firstLine="708"/>
      </w:pPr>
      <w:r>
        <w:t>портфолио выпускника;</w:t>
      </w:r>
      <w:r>
        <w:rPr>
          <w:i/>
        </w:rPr>
        <w:t xml:space="preserve"> </w:t>
      </w:r>
    </w:p>
    <w:p w14:paraId="5443A97B" w14:textId="77777777" w:rsidR="00F2332E" w:rsidRDefault="009D784E">
      <w:pPr>
        <w:numPr>
          <w:ilvl w:val="0"/>
          <w:numId w:val="68"/>
        </w:numPr>
        <w:ind w:firstLine="708"/>
      </w:pPr>
      <w:r>
        <w:t xml:space="preserve">экспертных оценок классного руководителя и учителей, обучавших данного выпускника на уровне основного общего образования. </w:t>
      </w:r>
    </w:p>
    <w:p w14:paraId="42C9C487" w14:textId="77777777" w:rsidR="00F2332E" w:rsidRDefault="009D784E">
      <w:pPr>
        <w:spacing w:after="140" w:line="259" w:lineRule="auto"/>
        <w:ind w:left="860"/>
      </w:pPr>
      <w:r>
        <w:t xml:space="preserve">В характеристике выпускника: </w:t>
      </w:r>
    </w:p>
    <w:p w14:paraId="518537A6" w14:textId="77777777" w:rsidR="00F2332E" w:rsidRDefault="009D784E">
      <w:pPr>
        <w:numPr>
          <w:ilvl w:val="0"/>
          <w:numId w:val="68"/>
        </w:numPr>
        <w:spacing w:after="69" w:line="259" w:lineRule="auto"/>
        <w:ind w:firstLine="708"/>
      </w:pPr>
      <w:r>
        <w:t xml:space="preserve">отмечаются образовательные достижения обучающегося по освоению личностных, </w:t>
      </w:r>
    </w:p>
    <w:p w14:paraId="7EB4B584" w14:textId="77777777" w:rsidR="00F2332E" w:rsidRDefault="009D784E">
      <w:pPr>
        <w:spacing w:after="140" w:line="259" w:lineRule="auto"/>
        <w:ind w:left="152"/>
      </w:pPr>
      <w:r>
        <w:t xml:space="preserve">метапредметных и предметных результатов; </w:t>
      </w:r>
    </w:p>
    <w:p w14:paraId="75A47D77" w14:textId="77777777" w:rsidR="00F2332E" w:rsidRDefault="009D784E">
      <w:pPr>
        <w:numPr>
          <w:ilvl w:val="0"/>
          <w:numId w:val="68"/>
        </w:numPr>
        <w:ind w:firstLine="708"/>
      </w:pPr>
      <w: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14:paraId="426E2974" w14:textId="77777777" w:rsidR="00F2332E" w:rsidRDefault="009D784E">
      <w:pPr>
        <w:ind w:left="142" w:firstLine="708"/>
      </w:pPr>
      <w: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14:paraId="17391E49" w14:textId="77777777" w:rsidR="00F2332E" w:rsidRDefault="009D784E">
      <w:pPr>
        <w:spacing w:after="155" w:line="259" w:lineRule="auto"/>
        <w:ind w:left="142" w:firstLine="0"/>
        <w:jc w:val="left"/>
      </w:pPr>
      <w:r>
        <w:rPr>
          <w:rFonts w:ascii="Cambria" w:eastAsia="Cambria" w:hAnsi="Cambria" w:cs="Cambria"/>
          <w:b/>
          <w:sz w:val="28"/>
        </w:rPr>
        <w:lastRenderedPageBreak/>
        <w:t xml:space="preserve"> </w:t>
      </w:r>
    </w:p>
    <w:p w14:paraId="054B9384" w14:textId="77777777" w:rsidR="00F2332E" w:rsidRDefault="009D784E">
      <w:pPr>
        <w:pStyle w:val="1"/>
        <w:spacing w:line="358" w:lineRule="auto"/>
        <w:ind w:left="137"/>
      </w:pPr>
      <w:r>
        <w:rPr>
          <w:rFonts w:ascii="Cambria" w:eastAsia="Cambria" w:hAnsi="Cambria" w:cs="Cambria"/>
        </w:rPr>
        <w:t>2. Содержательный раздел</w:t>
      </w:r>
      <w:r>
        <w:t xml:space="preserve"> примерной основной образовательной программы основного общего образования </w:t>
      </w:r>
    </w:p>
    <w:p w14:paraId="3F66DCE2" w14:textId="77777777" w:rsidR="00F2332E" w:rsidRDefault="009D784E">
      <w:pPr>
        <w:spacing w:after="0" w:line="259" w:lineRule="auto"/>
        <w:ind w:left="142" w:firstLine="0"/>
        <w:jc w:val="left"/>
      </w:pPr>
      <w:r>
        <w:rPr>
          <w:b/>
          <w:sz w:val="28"/>
        </w:rPr>
        <w:t xml:space="preserve"> </w:t>
      </w:r>
    </w:p>
    <w:p w14:paraId="6834B133" w14:textId="7F7624E8" w:rsidR="00F2332E" w:rsidRDefault="009D784E">
      <w:pPr>
        <w:spacing w:after="123" w:line="249" w:lineRule="auto"/>
        <w:ind w:left="152"/>
        <w:jc w:val="left"/>
      </w:pPr>
      <w:r>
        <w:rPr>
          <w:b/>
        </w:rPr>
        <w:t>2.</w:t>
      </w:r>
      <w:proofErr w:type="gramStart"/>
      <w:r>
        <w:rPr>
          <w:b/>
        </w:rPr>
        <w:t>1.Программа</w:t>
      </w:r>
      <w:proofErr w:type="gramEnd"/>
      <w:r>
        <w:rPr>
          <w:b/>
        </w:rPr>
        <w:t xml:space="preserve"> развития универсальных учебных действий на ступени основного общего </w:t>
      </w:r>
    </w:p>
    <w:p w14:paraId="487EEF55" w14:textId="77777777" w:rsidR="00F2332E" w:rsidRDefault="009D784E">
      <w:pPr>
        <w:spacing w:after="0" w:line="358" w:lineRule="auto"/>
        <w:ind w:left="152" w:right="-9"/>
      </w:pPr>
      <w:r>
        <w:rPr>
          <w:b/>
        </w:rPr>
        <w:t xml:space="preserve">образования,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14:paraId="48B068BE" w14:textId="77777777" w:rsidR="00F2332E" w:rsidRDefault="009D784E">
      <w:pPr>
        <w:spacing w:after="16" w:line="259" w:lineRule="auto"/>
        <w:ind w:left="142" w:firstLine="0"/>
        <w:jc w:val="left"/>
      </w:pPr>
      <w:r>
        <w:rPr>
          <w:b/>
        </w:rPr>
        <w:t xml:space="preserve"> </w:t>
      </w:r>
    </w:p>
    <w:p w14:paraId="32AF2B33" w14:textId="44CF33D3" w:rsidR="00F2332E" w:rsidRDefault="00861B03">
      <w:pPr>
        <w:spacing w:after="123" w:line="249" w:lineRule="auto"/>
        <w:ind w:left="152"/>
        <w:jc w:val="left"/>
      </w:pPr>
      <w:r>
        <w:rPr>
          <w:b/>
        </w:rPr>
        <w:t xml:space="preserve">2.1.1. </w:t>
      </w:r>
      <w:r w:rsidR="009D784E">
        <w:rPr>
          <w:b/>
        </w:rPr>
        <w:t xml:space="preserve">Общие положения </w:t>
      </w:r>
    </w:p>
    <w:p w14:paraId="051905C5" w14:textId="7BCE1270" w:rsidR="00F2332E" w:rsidRDefault="009D784E">
      <w:pPr>
        <w:ind w:left="152"/>
      </w:pPr>
      <w:r>
        <w:t>Программа развития универсальных учебных действий на ступени основного образования (далее – Программа развития универсальных учебных действий) является частью содержательного раздела основной образовательной программы основного общего образования.</w:t>
      </w:r>
      <w:r w:rsidR="00652C22">
        <w:t xml:space="preserve"> </w:t>
      </w:r>
      <w: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Программа развития универсальных учебных действий в МБОУ </w:t>
      </w:r>
      <w:r w:rsidR="00652C22">
        <w:t xml:space="preserve">ООШ </w:t>
      </w:r>
      <w:r>
        <w:t xml:space="preserve">№ </w:t>
      </w:r>
      <w:r w:rsidR="00652C22">
        <w:t>23</w:t>
      </w:r>
      <w:r>
        <w:t xml:space="preserve">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 дисциплин, а также программ внеурочной деятельности. </w:t>
      </w:r>
    </w:p>
    <w:p w14:paraId="2BFEF98F" w14:textId="77777777" w:rsidR="00F2332E" w:rsidRDefault="009D784E">
      <w:pPr>
        <w:spacing w:after="123" w:line="249" w:lineRule="auto"/>
        <w:ind w:left="152"/>
        <w:jc w:val="left"/>
      </w:pPr>
      <w:r>
        <w:rPr>
          <w:b/>
        </w:rPr>
        <w:t xml:space="preserve">2.1.2. Цели и задачи программы, описание ее места и роли в реализации требований ФГОС </w:t>
      </w:r>
    </w:p>
    <w:p w14:paraId="6FB8B61E" w14:textId="77777777" w:rsidR="00F2332E" w:rsidRDefault="009D784E">
      <w:pPr>
        <w:ind w:left="142" w:firstLine="427"/>
      </w:pPr>
      <w:r>
        <w:rPr>
          <w:b/>
        </w:rPr>
        <w:t>Целью программы</w:t>
      </w:r>
      <w: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w:t>
      </w:r>
      <w:proofErr w:type="gramStart"/>
      <w:r>
        <w:t>ООО, с тем, чтобы</w:t>
      </w:r>
      <w:proofErr w:type="gramEnd"/>
      <w:r>
        <w:t xml:space="preserve"> сформировать у учащихся основной школы способности к самостоятельному учебному целеполаганию и учебному сотрудничеству. </w:t>
      </w:r>
    </w:p>
    <w:p w14:paraId="1C2F8E91" w14:textId="77777777" w:rsidR="00F2332E" w:rsidRDefault="009D784E">
      <w:pPr>
        <w:ind w:left="142" w:firstLine="708"/>
      </w:pPr>
      <w:r>
        <w:t xml:space="preserve">В соответствии с указанной целью программа развития </w:t>
      </w:r>
      <w:proofErr w:type="gramStart"/>
      <w:r>
        <w:t>УУД  определяет</w:t>
      </w:r>
      <w:proofErr w:type="gramEnd"/>
      <w:r>
        <w:t xml:space="preserve"> следующие </w:t>
      </w:r>
      <w:r>
        <w:rPr>
          <w:b/>
        </w:rPr>
        <w:t>задачи</w:t>
      </w:r>
      <w:r>
        <w:t xml:space="preserve">: </w:t>
      </w:r>
    </w:p>
    <w:p w14:paraId="677D1947" w14:textId="77777777" w:rsidR="00F2332E" w:rsidRDefault="009D784E">
      <w:pPr>
        <w:numPr>
          <w:ilvl w:val="0"/>
          <w:numId w:val="69"/>
        </w:numPr>
        <w:ind w:firstLine="360"/>
      </w:pPr>
      <w:r>
        <w:lastRenderedPageBreak/>
        <w:t xml:space="preserve">организация взаимодействия педагогов и обучающихся и их родителей по развитию универсальных учебных действий в основной школе; </w:t>
      </w:r>
    </w:p>
    <w:p w14:paraId="453FB95F" w14:textId="77777777" w:rsidR="00F2332E" w:rsidRDefault="009D784E">
      <w:pPr>
        <w:numPr>
          <w:ilvl w:val="0"/>
          <w:numId w:val="69"/>
        </w:numPr>
        <w:spacing w:after="0" w:line="358" w:lineRule="auto"/>
        <w:ind w:firstLine="360"/>
      </w:pPr>
      <w:r>
        <w:t xml:space="preserve">реализация </w:t>
      </w:r>
      <w:r>
        <w:tab/>
        <w:t xml:space="preserve">основных </w:t>
      </w:r>
      <w:r>
        <w:tab/>
        <w:t xml:space="preserve">подходов, </w:t>
      </w:r>
      <w:r>
        <w:tab/>
        <w:t xml:space="preserve">обеспечивающих </w:t>
      </w:r>
      <w:r>
        <w:tab/>
        <w:t xml:space="preserve">эффективное </w:t>
      </w:r>
      <w:r>
        <w:tab/>
        <w:t xml:space="preserve">освоение </w:t>
      </w:r>
      <w:r>
        <w:tab/>
        <w:t xml:space="preserve">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14:paraId="38B73FAA" w14:textId="77777777" w:rsidR="00F2332E" w:rsidRDefault="009D784E">
      <w:pPr>
        <w:numPr>
          <w:ilvl w:val="0"/>
          <w:numId w:val="69"/>
        </w:numPr>
        <w:ind w:firstLine="360"/>
      </w:pPr>
      <w:r>
        <w:t xml:space="preserve">включение развивающих задач как в урочную, так и внеурочную деятельность обучающихся; </w:t>
      </w:r>
    </w:p>
    <w:p w14:paraId="6912218A" w14:textId="77777777" w:rsidR="00F2332E" w:rsidRDefault="009D784E">
      <w:pPr>
        <w:numPr>
          <w:ilvl w:val="0"/>
          <w:numId w:val="69"/>
        </w:numPr>
        <w:ind w:firstLine="360"/>
      </w:pPr>
      <w: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14:paraId="779DA197" w14:textId="77777777" w:rsidR="00F2332E" w:rsidRDefault="009D784E">
      <w:pPr>
        <w:numPr>
          <w:ilvl w:val="0"/>
          <w:numId w:val="69"/>
        </w:numPr>
        <w:ind w:firstLine="360"/>
      </w:pPr>
      <w:r>
        <w:t xml:space="preserve">реализация требований Стандарта к личностным и метапредметным результатам освоения основной образовательной программы основного общего образования, системно - деятельностного подхода, развивающего потенциала основного общего образования; </w:t>
      </w:r>
    </w:p>
    <w:p w14:paraId="754D24B9" w14:textId="77777777" w:rsidR="00F2332E" w:rsidRDefault="009D784E">
      <w:pPr>
        <w:numPr>
          <w:ilvl w:val="0"/>
          <w:numId w:val="69"/>
        </w:numPr>
        <w:ind w:firstLine="360"/>
      </w:pPr>
      <w:r>
        <w:t xml:space="preserve">- повышение эффективности освоения обучающимися основной образовательной программы основного общего образования, усвоения знаний и учебных действий (как конкретных способов преобразования учебного материала в процессе выполнения заданий); </w:t>
      </w:r>
    </w:p>
    <w:p w14:paraId="2B86CB9D" w14:textId="77777777" w:rsidR="00F2332E" w:rsidRDefault="009D784E">
      <w:pPr>
        <w:numPr>
          <w:ilvl w:val="0"/>
          <w:numId w:val="69"/>
        </w:numPr>
        <w:ind w:firstLine="360"/>
      </w:pPr>
      <w:r>
        <w:t xml:space="preserve">–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14:paraId="6D3E09FE" w14:textId="77777777" w:rsidR="00F2332E" w:rsidRDefault="009D784E">
      <w:pPr>
        <w:numPr>
          <w:ilvl w:val="0"/>
          <w:numId w:val="69"/>
        </w:numPr>
        <w:ind w:firstLine="360"/>
      </w:pPr>
      <w:r>
        <w:t xml:space="preserve">–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14:paraId="00124BD0" w14:textId="77777777" w:rsidR="00F2332E" w:rsidRDefault="009D784E">
      <w:pPr>
        <w:spacing w:after="117" w:line="259" w:lineRule="auto"/>
        <w:ind w:left="142" w:firstLine="0"/>
        <w:jc w:val="left"/>
      </w:pPr>
      <w:r>
        <w:t xml:space="preserve"> </w:t>
      </w:r>
    </w:p>
    <w:p w14:paraId="58F32BD3" w14:textId="77777777" w:rsidR="00F2332E" w:rsidRDefault="009D784E">
      <w:pPr>
        <w:spacing w:after="0" w:line="358" w:lineRule="auto"/>
        <w:ind w:left="152" w:right="-9"/>
      </w:pPr>
      <w:r>
        <w:rPr>
          <w:b/>
        </w:rPr>
        <w:t xml:space="preserve">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деятельности. </w:t>
      </w:r>
    </w:p>
    <w:p w14:paraId="03E51F84" w14:textId="77777777" w:rsidR="00F2332E" w:rsidRDefault="009D784E">
      <w:pPr>
        <w:ind w:left="152"/>
      </w:pPr>
      <w:r>
        <w:t>В широком значении термин «универсальные учебные действия» (УУД)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r>
        <w:rPr>
          <w:rFonts w:ascii="Arial" w:eastAsia="Arial" w:hAnsi="Arial" w:cs="Arial"/>
          <w:sz w:val="30"/>
        </w:rPr>
        <w:t xml:space="preserve">.  </w:t>
      </w:r>
    </w:p>
    <w:p w14:paraId="07F6AE40" w14:textId="77777777" w:rsidR="00F2332E" w:rsidRDefault="009D784E">
      <w:pPr>
        <w:pStyle w:val="2"/>
        <w:spacing w:after="0"/>
        <w:ind w:left="148" w:right="1"/>
      </w:pPr>
      <w:r>
        <w:lastRenderedPageBreak/>
        <w:t xml:space="preserve">Основные функции УУД </w:t>
      </w:r>
    </w:p>
    <w:p w14:paraId="1D876F92" w14:textId="77777777" w:rsidR="00F2332E" w:rsidRDefault="009D784E">
      <w:pPr>
        <w:spacing w:after="0" w:line="259" w:lineRule="auto"/>
        <w:ind w:left="142" w:firstLine="0"/>
        <w:jc w:val="left"/>
      </w:pPr>
      <w:r>
        <w:rPr>
          <w:b/>
        </w:rPr>
        <w:t xml:space="preserve"> </w:t>
      </w:r>
    </w:p>
    <w:p w14:paraId="6FCFEEDB" w14:textId="77777777" w:rsidR="00F2332E" w:rsidRDefault="009D784E">
      <w:pPr>
        <w:numPr>
          <w:ilvl w:val="0"/>
          <w:numId w:val="70"/>
        </w:numPr>
      </w:pPr>
      <w:r>
        <w:t xml:space="preserve">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достижения, контролировать и оценивать процесс и результаты деятельности; </w:t>
      </w:r>
    </w:p>
    <w:p w14:paraId="170B37F4" w14:textId="77777777" w:rsidR="00F2332E" w:rsidRDefault="009D784E">
      <w:pPr>
        <w:numPr>
          <w:ilvl w:val="0"/>
          <w:numId w:val="70"/>
        </w:numPr>
        <w:spacing w:after="4" w:line="365" w:lineRule="auto"/>
      </w:pPr>
      <w:r>
        <w:t xml:space="preserve">создание условий для развития личности и ее самореализации на основе готовности к непрерывному образованию, компетентности «научить учиться», толерантности жизни в поликультурном обществе, высокой социальной и профессиональной мобильности; </w:t>
      </w:r>
    </w:p>
    <w:p w14:paraId="246E50CD" w14:textId="77777777" w:rsidR="00F2332E" w:rsidRDefault="009D784E">
      <w:pPr>
        <w:numPr>
          <w:ilvl w:val="0"/>
          <w:numId w:val="70"/>
        </w:numPr>
      </w:pPr>
      <w:r>
        <w:t xml:space="preserve">обеспечение успешного усвоения знаний, умений и навыков и формирование картины мира и компетентностей в любой предметной области познания. </w:t>
      </w:r>
    </w:p>
    <w:p w14:paraId="371E950D" w14:textId="77777777" w:rsidR="00F2332E" w:rsidRDefault="009D784E">
      <w:pPr>
        <w:ind w:left="152"/>
      </w:pPr>
      <w:proofErr w:type="gramStart"/>
      <w:r>
        <w:t>Универсальные  учебные</w:t>
      </w:r>
      <w:proofErr w:type="gramEnd"/>
      <w:r>
        <w:t xml:space="preserve">  действия  обеспечивают  этапы  усвоения  учебного  содержания и формирования психологических способностей учащегося.  </w:t>
      </w:r>
    </w:p>
    <w:p w14:paraId="2B48DFA0" w14:textId="77777777" w:rsidR="00F2332E" w:rsidRDefault="009D784E">
      <w:pPr>
        <w:numPr>
          <w:ilvl w:val="0"/>
          <w:numId w:val="70"/>
        </w:numPr>
      </w:pPr>
      <w:r>
        <w:rPr>
          <w:b/>
        </w:rPr>
        <w:t>личностные</w:t>
      </w:r>
      <w:proofErr w:type="gramStart"/>
      <w:r>
        <w:t xml:space="preserve">   (</w:t>
      </w:r>
      <w:proofErr w:type="gramEnd"/>
      <w:r>
        <w:t xml:space="preserve">самоопределение,   </w:t>
      </w:r>
      <w:proofErr w:type="spellStart"/>
      <w:r>
        <w:t>смыслоообразование</w:t>
      </w:r>
      <w:proofErr w:type="spellEnd"/>
      <w:r>
        <w:t xml:space="preserve">   и   действие   нравственно- этического оценивания);  </w:t>
      </w:r>
    </w:p>
    <w:p w14:paraId="25B7D70A" w14:textId="5A1FEBCA" w:rsidR="00F2332E" w:rsidRDefault="009D784E">
      <w:pPr>
        <w:numPr>
          <w:ilvl w:val="0"/>
          <w:numId w:val="70"/>
        </w:numPr>
      </w:pPr>
      <w:r>
        <w:rPr>
          <w:b/>
        </w:rPr>
        <w:t xml:space="preserve">регулятивные </w:t>
      </w:r>
      <w:r>
        <w:t>(</w:t>
      </w:r>
      <w:proofErr w:type="spellStart"/>
      <w:r>
        <w:t>целеобразование</w:t>
      </w:r>
      <w:proofErr w:type="spellEnd"/>
      <w:r>
        <w:t>,</w:t>
      </w:r>
      <w:r w:rsidR="00652C22">
        <w:t xml:space="preserve"> </w:t>
      </w:r>
      <w:proofErr w:type="gramStart"/>
      <w:r>
        <w:t>планирование,  контроль</w:t>
      </w:r>
      <w:proofErr w:type="gramEnd"/>
      <w:r>
        <w:t xml:space="preserve">,  коррекция,  оценка, прогнозирование);  </w:t>
      </w:r>
    </w:p>
    <w:p w14:paraId="07E28E27" w14:textId="77777777" w:rsidR="00652C22" w:rsidRDefault="009D784E">
      <w:pPr>
        <w:numPr>
          <w:ilvl w:val="0"/>
          <w:numId w:val="70"/>
        </w:numPr>
      </w:pPr>
      <w:r>
        <w:rPr>
          <w:b/>
        </w:rPr>
        <w:t>познавательные</w:t>
      </w:r>
      <w:r>
        <w:t xml:space="preserve"> (</w:t>
      </w:r>
      <w:proofErr w:type="spellStart"/>
      <w:r>
        <w:t>общеучебные</w:t>
      </w:r>
      <w:proofErr w:type="spellEnd"/>
      <w:r>
        <w:t xml:space="preserve">, логические и знаково-символические);  </w:t>
      </w:r>
    </w:p>
    <w:p w14:paraId="18C17347" w14:textId="19741894" w:rsidR="00F2332E" w:rsidRDefault="009D784E">
      <w:pPr>
        <w:numPr>
          <w:ilvl w:val="0"/>
          <w:numId w:val="70"/>
        </w:numPr>
      </w:pPr>
      <w:r>
        <w:rPr>
          <w:b/>
        </w:rPr>
        <w:t xml:space="preserve"> коммуникативные</w:t>
      </w:r>
      <w:r>
        <w:t xml:space="preserve"> (общение и взаимодействие). </w:t>
      </w:r>
    </w:p>
    <w:p w14:paraId="507019B3" w14:textId="42ACBBA8" w:rsidR="00F2332E" w:rsidRDefault="009D784E">
      <w:pPr>
        <w:spacing w:after="4" w:line="365" w:lineRule="auto"/>
        <w:ind w:left="152"/>
        <w:jc w:val="left"/>
      </w:pPr>
      <w:r>
        <w:t>Освоение    ФГОС   ООО    предполагает    переход   к   деятельностной</w:t>
      </w:r>
      <w:r w:rsidR="00652C22">
        <w:t xml:space="preserve"> </w:t>
      </w:r>
      <w:proofErr w:type="gramStart"/>
      <w:r>
        <w:t>парадигме  образования</w:t>
      </w:r>
      <w:proofErr w:type="gramEnd"/>
      <w:r>
        <w:t>,  в  которой  целью  образования  является  развитие  личности  учащегося  на</w:t>
      </w:r>
      <w:r w:rsidR="00652C22">
        <w:t xml:space="preserve"> </w:t>
      </w:r>
      <w:r>
        <w:t xml:space="preserve">основе освоения универсальных способов познания мира, формирования умения учиться.   </w:t>
      </w:r>
    </w:p>
    <w:p w14:paraId="7796B6A0" w14:textId="184E13A9" w:rsidR="00F2332E" w:rsidRDefault="009D784E">
      <w:pPr>
        <w:spacing w:after="4" w:line="365" w:lineRule="auto"/>
        <w:ind w:left="152"/>
        <w:jc w:val="left"/>
      </w:pPr>
      <w:r>
        <w:t xml:space="preserve">Системно- </w:t>
      </w:r>
      <w:proofErr w:type="gramStart"/>
      <w:r>
        <w:t>деятельностный  подход</w:t>
      </w:r>
      <w:proofErr w:type="gramEnd"/>
      <w:r>
        <w:t xml:space="preserve">  предполагает  переход  от  стихийности  учебной  деятельности  ученика  к  стратегии  ее  целенаправленной  организации  и  планомерного  формирования,  переход   от   индивидуальной   формы   усвоения   знаний   к   признанию   решающей   роли  учебного сотрудничества в достижении целей обучения.  </w:t>
      </w:r>
      <w:proofErr w:type="gramStart"/>
      <w:r>
        <w:t>Программа  реализуется</w:t>
      </w:r>
      <w:proofErr w:type="gramEnd"/>
      <w:r>
        <w:t xml:space="preserve">  в  МБОУ  </w:t>
      </w:r>
      <w:r w:rsidR="00652C22">
        <w:t>ООШ</w:t>
      </w:r>
      <w:r>
        <w:t xml:space="preserve">  №  </w:t>
      </w:r>
      <w:r w:rsidR="00652C22">
        <w:t>23</w:t>
      </w:r>
      <w:r>
        <w:t xml:space="preserve">  в течение пяти лет, с 5 по 9 классы.  </w:t>
      </w:r>
    </w:p>
    <w:p w14:paraId="6BE906B8" w14:textId="77777777" w:rsidR="00F2332E" w:rsidRDefault="009D784E">
      <w:pPr>
        <w:spacing w:after="123" w:line="249" w:lineRule="auto"/>
        <w:ind w:left="152"/>
        <w:jc w:val="left"/>
      </w:pPr>
      <w:r>
        <w:rPr>
          <w:b/>
        </w:rPr>
        <w:t xml:space="preserve">Личностные универсальные учебные действия  </w:t>
      </w:r>
    </w:p>
    <w:p w14:paraId="65B39E94" w14:textId="77777777" w:rsidR="00F2332E" w:rsidRDefault="009D784E">
      <w:pPr>
        <w:spacing w:after="120" w:line="259" w:lineRule="auto"/>
        <w:ind w:left="152"/>
      </w:pPr>
      <w:r>
        <w:t xml:space="preserve">Цель – формирование и развитие личностных универсальных учебных действий.   </w:t>
      </w:r>
    </w:p>
    <w:p w14:paraId="36D77699" w14:textId="77777777" w:rsidR="00F2332E" w:rsidRDefault="009D784E">
      <w:pPr>
        <w:spacing w:after="123" w:line="249" w:lineRule="auto"/>
        <w:ind w:left="152"/>
        <w:jc w:val="left"/>
      </w:pPr>
      <w:r>
        <w:rPr>
          <w:b/>
        </w:rPr>
        <w:t xml:space="preserve">Задачи:  </w:t>
      </w:r>
    </w:p>
    <w:p w14:paraId="02ED9577" w14:textId="77777777" w:rsidR="00F2332E" w:rsidRDefault="009D784E">
      <w:pPr>
        <w:numPr>
          <w:ilvl w:val="0"/>
          <w:numId w:val="71"/>
        </w:numPr>
        <w:ind w:left="284" w:hanging="142"/>
      </w:pPr>
      <w:r>
        <w:t>развитие    ценностно-</w:t>
      </w:r>
      <w:proofErr w:type="gramStart"/>
      <w:r>
        <w:t>смысловой  ориентации</w:t>
      </w:r>
      <w:proofErr w:type="gramEnd"/>
      <w:r>
        <w:t xml:space="preserve">  школьников  на  основе  развития  мотивации и целеполагания учения;  </w:t>
      </w:r>
    </w:p>
    <w:p w14:paraId="6F8BAD73" w14:textId="77777777" w:rsidR="00F2332E" w:rsidRDefault="009D784E">
      <w:pPr>
        <w:numPr>
          <w:ilvl w:val="0"/>
          <w:numId w:val="71"/>
        </w:numPr>
        <w:spacing w:after="115" w:line="259" w:lineRule="auto"/>
        <w:ind w:left="284" w:hanging="142"/>
      </w:pPr>
      <w:r>
        <w:t xml:space="preserve">развитие Я - концепции и самооценки;  </w:t>
      </w:r>
    </w:p>
    <w:p w14:paraId="5C8A0FF6" w14:textId="77777777" w:rsidR="00F2332E" w:rsidRDefault="009D784E">
      <w:pPr>
        <w:numPr>
          <w:ilvl w:val="0"/>
          <w:numId w:val="71"/>
        </w:numPr>
        <w:ind w:left="284" w:hanging="142"/>
      </w:pPr>
      <w:proofErr w:type="gramStart"/>
      <w:r>
        <w:t>развитие  морального</w:t>
      </w:r>
      <w:proofErr w:type="gramEnd"/>
      <w:r>
        <w:t xml:space="preserve">  сознания  и  ориентировки  учащегося  в  сфере  нравственно- этических отношений.  </w:t>
      </w:r>
    </w:p>
    <w:p w14:paraId="37933299" w14:textId="77777777" w:rsidR="00F2332E" w:rsidRDefault="009D784E">
      <w:pPr>
        <w:spacing w:after="123" w:line="249" w:lineRule="auto"/>
        <w:ind w:left="152"/>
        <w:jc w:val="left"/>
      </w:pPr>
      <w:r>
        <w:rPr>
          <w:b/>
        </w:rPr>
        <w:lastRenderedPageBreak/>
        <w:t xml:space="preserve">Регулятивные универсальные учебные действия  </w:t>
      </w:r>
    </w:p>
    <w:p w14:paraId="2508F671" w14:textId="77777777" w:rsidR="00F2332E" w:rsidRDefault="009D784E">
      <w:pPr>
        <w:ind w:left="152"/>
      </w:pPr>
      <w:r>
        <w:rPr>
          <w:b/>
        </w:rPr>
        <w:t>Цель</w:t>
      </w:r>
      <w:proofErr w:type="gramStart"/>
      <w:r>
        <w:t>–  формирование</w:t>
      </w:r>
      <w:proofErr w:type="gramEnd"/>
      <w:r>
        <w:t xml:space="preserve"> и развитие регулятивных универсальных  учебных действий,  обеспечивающих организацию учебной деятельности.   </w:t>
      </w:r>
    </w:p>
    <w:p w14:paraId="63E3253D" w14:textId="77777777" w:rsidR="00F2332E" w:rsidRDefault="009D784E">
      <w:pPr>
        <w:spacing w:after="148" w:line="249" w:lineRule="auto"/>
        <w:ind w:left="152"/>
        <w:jc w:val="left"/>
      </w:pPr>
      <w:r>
        <w:rPr>
          <w:b/>
        </w:rPr>
        <w:t xml:space="preserve">Задачи:  </w:t>
      </w:r>
    </w:p>
    <w:p w14:paraId="1C188D59" w14:textId="77777777" w:rsidR="00F2332E" w:rsidRDefault="009D784E">
      <w:pPr>
        <w:numPr>
          <w:ilvl w:val="0"/>
          <w:numId w:val="71"/>
        </w:numPr>
        <w:ind w:left="284" w:hanging="142"/>
      </w:pPr>
      <w:r>
        <w:t xml:space="preserve">развитие </w:t>
      </w:r>
      <w:r>
        <w:tab/>
        <w:t xml:space="preserve">умения </w:t>
      </w:r>
      <w:r>
        <w:tab/>
        <w:t xml:space="preserve">организовывать </w:t>
      </w:r>
      <w:r>
        <w:tab/>
        <w:t xml:space="preserve">свою </w:t>
      </w:r>
      <w:r>
        <w:tab/>
        <w:t xml:space="preserve">учебную </w:t>
      </w:r>
      <w:r>
        <w:tab/>
        <w:t xml:space="preserve">познавательную </w:t>
      </w:r>
      <w:r>
        <w:tab/>
        <w:t xml:space="preserve">деятельность </w:t>
      </w:r>
      <w:r>
        <w:tab/>
      </w:r>
      <w:proofErr w:type="gramStart"/>
      <w:r>
        <w:t>в  образовательном</w:t>
      </w:r>
      <w:proofErr w:type="gramEnd"/>
      <w:r>
        <w:t xml:space="preserve"> учреждении и за его пределами, включая:   </w:t>
      </w:r>
    </w:p>
    <w:p w14:paraId="74F3504B" w14:textId="77777777" w:rsidR="00F2332E" w:rsidRDefault="009D784E">
      <w:pPr>
        <w:numPr>
          <w:ilvl w:val="0"/>
          <w:numId w:val="71"/>
        </w:numPr>
        <w:ind w:left="284" w:hanging="142"/>
      </w:pPr>
      <w:r>
        <w:t xml:space="preserve">целеполагание как постановка учебной задачи на основе соотнесения того, что </w:t>
      </w:r>
      <w:proofErr w:type="gramStart"/>
      <w:r>
        <w:t>уже  известно</w:t>
      </w:r>
      <w:proofErr w:type="gramEnd"/>
      <w:r>
        <w:t xml:space="preserve"> и усвоено школьником, и того, что еще неизвестно;   </w:t>
      </w:r>
    </w:p>
    <w:p w14:paraId="355C3998" w14:textId="77777777" w:rsidR="00F2332E" w:rsidRDefault="009D784E">
      <w:pPr>
        <w:numPr>
          <w:ilvl w:val="0"/>
          <w:numId w:val="71"/>
        </w:numPr>
        <w:spacing w:after="115" w:line="259" w:lineRule="auto"/>
        <w:ind w:left="284" w:hanging="142"/>
      </w:pPr>
      <w:r>
        <w:t xml:space="preserve">умение выбирать адекватные средства для организации своего поведения;  </w:t>
      </w:r>
    </w:p>
    <w:p w14:paraId="2E1A48DF" w14:textId="77777777" w:rsidR="00F2332E" w:rsidRDefault="009D784E">
      <w:pPr>
        <w:numPr>
          <w:ilvl w:val="0"/>
          <w:numId w:val="71"/>
        </w:numPr>
        <w:ind w:left="284" w:hanging="142"/>
      </w:pPr>
      <w:r>
        <w:t xml:space="preserve">умение запоминать правило (инструкцию) и придерживаться его (ее) при </w:t>
      </w:r>
      <w:proofErr w:type="gramStart"/>
      <w:r>
        <w:t>решении  конкретной</w:t>
      </w:r>
      <w:proofErr w:type="gramEnd"/>
      <w:r>
        <w:t xml:space="preserve"> задачи, ситуации выбора;  </w:t>
      </w:r>
    </w:p>
    <w:p w14:paraId="416A65E2" w14:textId="77777777" w:rsidR="00F2332E" w:rsidRDefault="009D784E">
      <w:pPr>
        <w:numPr>
          <w:ilvl w:val="0"/>
          <w:numId w:val="71"/>
        </w:numPr>
        <w:ind w:left="284" w:hanging="142"/>
      </w:pPr>
      <w:r>
        <w:t xml:space="preserve">умение контролировать и выполнять действия по заданному образцу, в </w:t>
      </w:r>
      <w:proofErr w:type="gramStart"/>
      <w:r>
        <w:t>соответствии  с</w:t>
      </w:r>
      <w:proofErr w:type="gramEnd"/>
      <w:r>
        <w:t xml:space="preserve"> правилом, нормой;   </w:t>
      </w:r>
    </w:p>
    <w:p w14:paraId="29D364E5" w14:textId="77777777" w:rsidR="00F2332E" w:rsidRDefault="009D784E">
      <w:pPr>
        <w:numPr>
          <w:ilvl w:val="0"/>
          <w:numId w:val="71"/>
        </w:numPr>
        <w:ind w:left="284" w:hanging="142"/>
      </w:pPr>
      <w:proofErr w:type="gramStart"/>
      <w:r>
        <w:t>умение  планировать</w:t>
      </w:r>
      <w:proofErr w:type="gramEnd"/>
      <w:r>
        <w:t xml:space="preserve">,  то  есть  составлять  план  и  определять  последовательность  промежуточных целей и действий с учетом конечного результата;  </w:t>
      </w:r>
    </w:p>
    <w:p w14:paraId="2DD27E35" w14:textId="77777777" w:rsidR="00F2332E" w:rsidRDefault="009D784E">
      <w:pPr>
        <w:numPr>
          <w:ilvl w:val="0"/>
          <w:numId w:val="71"/>
        </w:numPr>
        <w:spacing w:after="112" w:line="259" w:lineRule="auto"/>
        <w:ind w:left="284" w:hanging="142"/>
      </w:pPr>
      <w:r>
        <w:t xml:space="preserve">умение прогнозировать результаты своей деятельности;  </w:t>
      </w:r>
    </w:p>
    <w:p w14:paraId="7F4088FF" w14:textId="77777777" w:rsidR="00F2332E" w:rsidRDefault="009D784E">
      <w:pPr>
        <w:numPr>
          <w:ilvl w:val="0"/>
          <w:numId w:val="71"/>
        </w:numPr>
        <w:ind w:left="284" w:hanging="142"/>
      </w:pPr>
      <w:r>
        <w:t xml:space="preserve">умение корректировать свои действия, вносить изменения в план и способ </w:t>
      </w:r>
      <w:proofErr w:type="gramStart"/>
      <w:r>
        <w:t xml:space="preserve">действия;   </w:t>
      </w:r>
      <w:proofErr w:type="gramEnd"/>
      <w:r>
        <w:t xml:space="preserve">- умение реалистично оценивать свои образовательные достижения.  </w:t>
      </w:r>
    </w:p>
    <w:p w14:paraId="69D4A55B" w14:textId="77777777" w:rsidR="00F2332E" w:rsidRDefault="009D784E">
      <w:pPr>
        <w:spacing w:after="123" w:line="249" w:lineRule="auto"/>
        <w:ind w:left="152"/>
        <w:jc w:val="left"/>
      </w:pPr>
      <w:r>
        <w:rPr>
          <w:b/>
        </w:rPr>
        <w:t xml:space="preserve">Регулятивные универсальные учебные действия включают:  </w:t>
      </w:r>
    </w:p>
    <w:p w14:paraId="1DD884AE" w14:textId="77777777" w:rsidR="00F2332E" w:rsidRDefault="009D784E">
      <w:pPr>
        <w:numPr>
          <w:ilvl w:val="0"/>
          <w:numId w:val="71"/>
        </w:numPr>
        <w:spacing w:after="112" w:line="259" w:lineRule="auto"/>
        <w:ind w:left="284" w:hanging="142"/>
      </w:pPr>
      <w:r>
        <w:t xml:space="preserve">целеполагание как определение цели, задач;  </w:t>
      </w:r>
    </w:p>
    <w:p w14:paraId="1666BAEA" w14:textId="77777777" w:rsidR="00F2332E" w:rsidRDefault="009D784E">
      <w:pPr>
        <w:numPr>
          <w:ilvl w:val="0"/>
          <w:numId w:val="71"/>
        </w:numPr>
        <w:spacing w:after="115" w:line="259" w:lineRule="auto"/>
        <w:ind w:left="284" w:hanging="142"/>
      </w:pPr>
      <w:proofErr w:type="gramStart"/>
      <w:r>
        <w:t>планирование  как</w:t>
      </w:r>
      <w:proofErr w:type="gramEnd"/>
      <w:r>
        <w:t xml:space="preserve">  определение  последовательности  промежуточных  целей  и  действий;   </w:t>
      </w:r>
    </w:p>
    <w:p w14:paraId="7E1D6338" w14:textId="77777777" w:rsidR="00F2332E" w:rsidRDefault="009D784E">
      <w:pPr>
        <w:numPr>
          <w:ilvl w:val="0"/>
          <w:numId w:val="71"/>
        </w:numPr>
        <w:spacing w:after="112" w:line="259" w:lineRule="auto"/>
        <w:ind w:left="284" w:hanging="142"/>
      </w:pPr>
      <w:r>
        <w:t xml:space="preserve">прогнозирование как предвосхищение результата;   </w:t>
      </w:r>
    </w:p>
    <w:p w14:paraId="48744EBC" w14:textId="77777777" w:rsidR="00F2332E" w:rsidRDefault="009D784E">
      <w:pPr>
        <w:numPr>
          <w:ilvl w:val="0"/>
          <w:numId w:val="71"/>
        </w:numPr>
        <w:spacing w:after="115" w:line="259" w:lineRule="auto"/>
        <w:ind w:left="284" w:hanging="142"/>
      </w:pPr>
      <w:r>
        <w:t xml:space="preserve">контроль как соотнесение способа действия и его результатов;   </w:t>
      </w:r>
    </w:p>
    <w:p w14:paraId="30FD51A6" w14:textId="77777777" w:rsidR="00F2332E" w:rsidRDefault="009D784E">
      <w:pPr>
        <w:numPr>
          <w:ilvl w:val="0"/>
          <w:numId w:val="71"/>
        </w:numPr>
        <w:spacing w:after="112" w:line="259" w:lineRule="auto"/>
        <w:ind w:left="284" w:hanging="142"/>
      </w:pPr>
      <w:r>
        <w:t xml:space="preserve">коррекцию исходного плана, способа действия;   </w:t>
      </w:r>
    </w:p>
    <w:p w14:paraId="01320E7F" w14:textId="77777777" w:rsidR="00F2332E" w:rsidRDefault="009D784E">
      <w:pPr>
        <w:numPr>
          <w:ilvl w:val="0"/>
          <w:numId w:val="71"/>
        </w:numPr>
        <w:ind w:left="284" w:hanging="142"/>
      </w:pPr>
      <w:r>
        <w:t xml:space="preserve">оценку   достигнутого   и   определение   </w:t>
      </w:r>
      <w:proofErr w:type="gramStart"/>
      <w:r>
        <w:t xml:space="preserve">того,   </w:t>
      </w:r>
      <w:proofErr w:type="gramEnd"/>
      <w:r>
        <w:t xml:space="preserve">что   предстоит   сделать,   выполнить,  осознание качества и уровня усвоения учебного материала;  </w:t>
      </w:r>
    </w:p>
    <w:p w14:paraId="7862D2A9" w14:textId="77777777" w:rsidR="00F2332E" w:rsidRDefault="009D784E">
      <w:pPr>
        <w:numPr>
          <w:ilvl w:val="0"/>
          <w:numId w:val="71"/>
        </w:numPr>
        <w:ind w:left="284" w:hanging="142"/>
      </w:pPr>
      <w:r>
        <w:t xml:space="preserve">волевую саморегуляцию как способность к мобилизации сил и энергии, способность к преодолению препятствия.  </w:t>
      </w:r>
    </w:p>
    <w:p w14:paraId="023883E7" w14:textId="77777777" w:rsidR="00F2332E" w:rsidRDefault="009D784E">
      <w:pPr>
        <w:spacing w:after="123" w:line="249" w:lineRule="auto"/>
        <w:ind w:left="152"/>
        <w:jc w:val="left"/>
      </w:pPr>
      <w:r>
        <w:rPr>
          <w:b/>
        </w:rPr>
        <w:t xml:space="preserve">Познавательные универсальные учебные действия  </w:t>
      </w:r>
    </w:p>
    <w:p w14:paraId="4D28E027" w14:textId="77777777" w:rsidR="00F2332E" w:rsidRDefault="009D784E">
      <w:pPr>
        <w:ind w:left="152"/>
      </w:pPr>
      <w:r>
        <w:rPr>
          <w:b/>
        </w:rPr>
        <w:t>Цель</w:t>
      </w:r>
      <w:proofErr w:type="gramStart"/>
      <w:r>
        <w:t>–  формирование</w:t>
      </w:r>
      <w:proofErr w:type="gramEnd"/>
      <w:r>
        <w:t xml:space="preserve">   и   развитие   познавательных  универсальных   учебных действий, обеспечивающих организацию учебной деятельности.   </w:t>
      </w:r>
    </w:p>
    <w:p w14:paraId="342C0A98" w14:textId="77777777" w:rsidR="00F2332E" w:rsidRDefault="009D784E">
      <w:pPr>
        <w:spacing w:after="123" w:line="249" w:lineRule="auto"/>
        <w:ind w:left="152"/>
        <w:jc w:val="left"/>
      </w:pPr>
      <w:r>
        <w:rPr>
          <w:b/>
        </w:rPr>
        <w:t xml:space="preserve">Задачи:  </w:t>
      </w:r>
    </w:p>
    <w:p w14:paraId="189F2C35" w14:textId="77777777" w:rsidR="00F2332E" w:rsidRDefault="009D784E">
      <w:pPr>
        <w:numPr>
          <w:ilvl w:val="0"/>
          <w:numId w:val="71"/>
        </w:numPr>
        <w:ind w:left="284" w:hanging="142"/>
      </w:pPr>
      <w:r>
        <w:t xml:space="preserve">развитие </w:t>
      </w:r>
      <w:proofErr w:type="spellStart"/>
      <w:r>
        <w:t>общеучебных</w:t>
      </w:r>
      <w:proofErr w:type="spellEnd"/>
      <w:r>
        <w:t xml:space="preserve">  универсальных учебных действий, </w:t>
      </w:r>
      <w:proofErr w:type="spellStart"/>
      <w:r>
        <w:t>включая:самостоятельное</w:t>
      </w:r>
      <w:proofErr w:type="spellEnd"/>
      <w:r>
        <w:t xml:space="preserve"> выделение и формулирование познавательной цели; осознание учебной задачи;  выбор наиболее </w:t>
      </w:r>
      <w:r>
        <w:lastRenderedPageBreak/>
        <w:t xml:space="preserve">эффективных способов решения задач в зависимости от конкретных условий; умение структурировать знание;  поиск и выделение необходимой информации;  применение     методов   информационного </w:t>
      </w:r>
      <w:proofErr w:type="spellStart"/>
      <w:r>
        <w:t>поиска,втом</w:t>
      </w:r>
      <w:proofErr w:type="spellEnd"/>
      <w:r>
        <w:t xml:space="preserve">   числе   с  помощью  компьютерных средств; самостоятельное   создание   алгоритмов  деятельности  при решении проблем творческого и поискового характера;   - знаково-символические действия, включая моделирование (преобразование </w:t>
      </w:r>
      <w:proofErr w:type="spellStart"/>
      <w:r>
        <w:t>объектаиз</w:t>
      </w:r>
      <w:proofErr w:type="spellEnd"/>
      <w:r>
        <w:t xml:space="preserve">  чувственной  формы  в  модель,  в  которой  выделены  существенные  характеристики объекта,  преобразование  модели  с  целью  выявления  общих  законов,  определяющих  предметную область);  </w:t>
      </w:r>
    </w:p>
    <w:p w14:paraId="2D6FAF91" w14:textId="77777777" w:rsidR="00F2332E" w:rsidRDefault="009D784E">
      <w:pPr>
        <w:numPr>
          <w:ilvl w:val="0"/>
          <w:numId w:val="71"/>
        </w:numPr>
        <w:spacing w:after="115" w:line="259" w:lineRule="auto"/>
        <w:ind w:left="284" w:hanging="142"/>
      </w:pPr>
      <w:r>
        <w:t xml:space="preserve">умение строить речевое высказывание в устной и письменной форме;  </w:t>
      </w:r>
    </w:p>
    <w:p w14:paraId="30AF1E00" w14:textId="77777777" w:rsidR="00F2332E" w:rsidRDefault="009D784E">
      <w:pPr>
        <w:numPr>
          <w:ilvl w:val="0"/>
          <w:numId w:val="71"/>
        </w:numPr>
        <w:spacing w:after="112" w:line="259" w:lineRule="auto"/>
        <w:ind w:left="284" w:hanging="142"/>
      </w:pPr>
      <w:r>
        <w:t xml:space="preserve">рефлексия способов и условий действий;   </w:t>
      </w:r>
    </w:p>
    <w:p w14:paraId="491EB50D" w14:textId="77777777" w:rsidR="00F2332E" w:rsidRDefault="009D784E">
      <w:pPr>
        <w:numPr>
          <w:ilvl w:val="0"/>
          <w:numId w:val="71"/>
        </w:numPr>
        <w:spacing w:after="115" w:line="259" w:lineRule="auto"/>
        <w:ind w:left="284" w:hanging="142"/>
      </w:pPr>
      <w:r>
        <w:t xml:space="preserve">контроль и оценка процесса и результатов деятельности;  </w:t>
      </w:r>
    </w:p>
    <w:p w14:paraId="3A147F67" w14:textId="77777777" w:rsidR="00F2332E" w:rsidRDefault="009D784E">
      <w:pPr>
        <w:numPr>
          <w:ilvl w:val="0"/>
          <w:numId w:val="71"/>
        </w:numPr>
        <w:spacing w:after="112" w:line="259" w:lineRule="auto"/>
        <w:ind w:left="284" w:hanging="142"/>
      </w:pPr>
      <w:r>
        <w:t xml:space="preserve">извлечение информации из источников разных типов и видов;  </w:t>
      </w:r>
    </w:p>
    <w:p w14:paraId="3F68576D" w14:textId="77777777" w:rsidR="00F2332E" w:rsidRDefault="009D784E">
      <w:pPr>
        <w:numPr>
          <w:ilvl w:val="0"/>
          <w:numId w:val="71"/>
        </w:numPr>
        <w:spacing w:after="115" w:line="259" w:lineRule="auto"/>
        <w:ind w:left="284" w:hanging="142"/>
      </w:pPr>
      <w:r>
        <w:t xml:space="preserve">определение основной и второстепенной информации;  </w:t>
      </w:r>
    </w:p>
    <w:p w14:paraId="20EED59A" w14:textId="77777777" w:rsidR="00F2332E" w:rsidRDefault="009D784E">
      <w:pPr>
        <w:numPr>
          <w:ilvl w:val="0"/>
          <w:numId w:val="71"/>
        </w:numPr>
        <w:spacing w:after="112" w:line="259" w:lineRule="auto"/>
        <w:ind w:left="284" w:hanging="142"/>
      </w:pPr>
      <w:r>
        <w:t xml:space="preserve">понимание и адекватная оценка языка средств массовой информации;  </w:t>
      </w:r>
    </w:p>
    <w:p w14:paraId="05854918" w14:textId="77777777" w:rsidR="00F2332E" w:rsidRDefault="009D784E">
      <w:pPr>
        <w:numPr>
          <w:ilvl w:val="0"/>
          <w:numId w:val="71"/>
        </w:numPr>
        <w:spacing w:after="115" w:line="259" w:lineRule="auto"/>
        <w:ind w:left="284" w:hanging="142"/>
      </w:pPr>
      <w:r>
        <w:t xml:space="preserve">умение адекватно (подробно, сжато, выборочно) передать содержание текста;  </w:t>
      </w:r>
    </w:p>
    <w:p w14:paraId="6551D085" w14:textId="3525B649" w:rsidR="00F2332E" w:rsidRDefault="009D784E">
      <w:pPr>
        <w:numPr>
          <w:ilvl w:val="0"/>
          <w:numId w:val="71"/>
        </w:numPr>
        <w:ind w:left="284" w:hanging="142"/>
      </w:pPr>
      <w:r>
        <w:t xml:space="preserve">развитие логических универсальных учебных действий, </w:t>
      </w:r>
      <w:proofErr w:type="spellStart"/>
      <w:r>
        <w:t>включая:анализ</w:t>
      </w:r>
      <w:proofErr w:type="spellEnd"/>
      <w:r>
        <w:t xml:space="preserve"> объектов с целью выделения признаков (существенных, несущественных); синтез  как  составление  целого  из  частей,  в  том  числе  восполнение  недостающих  компонентов; выбор оснований и критериев для сравнения, классификации объектов; распознание объектов; упорядочение объектов по выделенному основанию; отнесение к группе на основе заданного признака; выделение элементов и «единиц» из целого;</w:t>
      </w:r>
      <w:r w:rsidR="00334487">
        <w:t xml:space="preserve"> </w:t>
      </w:r>
      <w:r>
        <w:t xml:space="preserve">выделение существенных признаков; генерализация и выведение общности для ряда или класса единичных объектов на основе выделения существенной связи;  установление причинно-следственной связи,  выведение следствий;     построение логической цепи рассуждений;  доказательство; развитие  умения  постановки  и  решения  проблемы  творческого  и  поискового  характера    (формулирование      проблемы,    самостоятельное     определение    эффективных  способов решения проблемы).  </w:t>
      </w:r>
    </w:p>
    <w:p w14:paraId="0EB95E01" w14:textId="77777777" w:rsidR="00F2332E" w:rsidRDefault="009D784E">
      <w:pPr>
        <w:spacing w:after="0" w:line="358" w:lineRule="auto"/>
        <w:ind w:left="152"/>
        <w:jc w:val="left"/>
      </w:pPr>
      <w:r>
        <w:rPr>
          <w:b/>
        </w:rPr>
        <w:t xml:space="preserve">Познавательные       исследовательские           универсальные       учебные     действия включают:  </w:t>
      </w:r>
    </w:p>
    <w:p w14:paraId="7857FE1D" w14:textId="77777777" w:rsidR="00F2332E" w:rsidRDefault="009D784E">
      <w:pPr>
        <w:numPr>
          <w:ilvl w:val="0"/>
          <w:numId w:val="71"/>
        </w:numPr>
        <w:ind w:left="284" w:hanging="142"/>
      </w:pPr>
      <w:proofErr w:type="gramStart"/>
      <w:r>
        <w:t xml:space="preserve">универсальные  </w:t>
      </w:r>
      <w:proofErr w:type="spellStart"/>
      <w:r>
        <w:t>общеучебные</w:t>
      </w:r>
      <w:proofErr w:type="spellEnd"/>
      <w:proofErr w:type="gramEnd"/>
      <w:r>
        <w:t xml:space="preserve">  действия  и  познавательные  исследовательские  действия  (выделение познавательной цели, выбор способа решения задач; поиск, анализ, структурирование  информации   -   работа  с  текстом,  смысловое  чтение;  исследование, контроль и оценка процесса и результатов деятельности, работа с научными понятиями,  формирование элементов комбинаторного мышления);    </w:t>
      </w:r>
    </w:p>
    <w:p w14:paraId="62BC8FC0" w14:textId="77777777" w:rsidR="00F2332E" w:rsidRDefault="009D784E">
      <w:pPr>
        <w:numPr>
          <w:ilvl w:val="0"/>
          <w:numId w:val="71"/>
        </w:numPr>
        <w:ind w:left="284" w:hanging="142"/>
      </w:pPr>
      <w:r>
        <w:lastRenderedPageBreak/>
        <w:t xml:space="preserve">универсальные   логические   </w:t>
      </w:r>
      <w:proofErr w:type="gramStart"/>
      <w:r>
        <w:t>действия  (</w:t>
      </w:r>
      <w:proofErr w:type="gramEnd"/>
      <w:r>
        <w:t xml:space="preserve">анализ,   синтез,   классификация,   выбор оснований и критериев сравнения, установление аналогии, обобщение, вывод).   </w:t>
      </w:r>
    </w:p>
    <w:p w14:paraId="76E3A445" w14:textId="77777777" w:rsidR="00F2332E" w:rsidRDefault="009D784E">
      <w:pPr>
        <w:spacing w:after="123" w:line="249" w:lineRule="auto"/>
        <w:ind w:left="152"/>
        <w:jc w:val="left"/>
      </w:pPr>
      <w:r>
        <w:rPr>
          <w:b/>
        </w:rPr>
        <w:t xml:space="preserve">Коммуникативные универсальные учебные действия  </w:t>
      </w:r>
    </w:p>
    <w:p w14:paraId="1621DE02" w14:textId="77777777" w:rsidR="00F2332E" w:rsidRDefault="009D784E">
      <w:pPr>
        <w:ind w:left="152"/>
      </w:pPr>
      <w:r>
        <w:rPr>
          <w:b/>
        </w:rPr>
        <w:t xml:space="preserve">Цель   </w:t>
      </w:r>
      <w:proofErr w:type="gramStart"/>
      <w:r>
        <w:t>–  формирование</w:t>
      </w:r>
      <w:proofErr w:type="gramEnd"/>
      <w:r>
        <w:t xml:space="preserve">   и   развитие      коммуникативных   универсальных   учебных  действий, обеспечивающих организацию учебной деятельности.   </w:t>
      </w:r>
    </w:p>
    <w:p w14:paraId="2C4EBEC8" w14:textId="77777777" w:rsidR="00F2332E" w:rsidRDefault="009D784E">
      <w:pPr>
        <w:spacing w:after="123" w:line="249" w:lineRule="auto"/>
        <w:ind w:left="152"/>
        <w:jc w:val="left"/>
      </w:pPr>
      <w:r>
        <w:rPr>
          <w:b/>
        </w:rPr>
        <w:t xml:space="preserve">Задачи:  </w:t>
      </w:r>
    </w:p>
    <w:p w14:paraId="63F9C024" w14:textId="77777777" w:rsidR="00F2332E" w:rsidRDefault="009D784E">
      <w:pPr>
        <w:numPr>
          <w:ilvl w:val="0"/>
          <w:numId w:val="71"/>
        </w:numPr>
        <w:spacing w:line="259" w:lineRule="auto"/>
        <w:ind w:left="284" w:hanging="142"/>
      </w:pPr>
      <w:r>
        <w:t xml:space="preserve">развитие коммуникативных универсальных учебных действий, включая:   </w:t>
      </w:r>
    </w:p>
    <w:p w14:paraId="7F4D1BD6" w14:textId="77777777" w:rsidR="00F2332E" w:rsidRDefault="009D784E">
      <w:pPr>
        <w:numPr>
          <w:ilvl w:val="0"/>
          <w:numId w:val="71"/>
        </w:numPr>
        <w:ind w:left="284" w:hanging="142"/>
      </w:pPr>
      <w:r>
        <w:t xml:space="preserve">развитие   у   школьников   социальной   </w:t>
      </w:r>
      <w:proofErr w:type="gramStart"/>
      <w:r>
        <w:t xml:space="preserve">компетентности,   </w:t>
      </w:r>
      <w:proofErr w:type="gramEnd"/>
      <w:r>
        <w:t xml:space="preserve">готовности   сознательно  учитывать     позицию     других    людей    (партнеров     по   общению      и   деятельности,  одноклассников);  - развитие   умения   слушать   и   вступать   в   диалог,   участвовать   в   коллективном  обсуждении   проблем,   интегрироваться   в   группу   сверстников,   строить   продуктивное  сотрудничество, взаимодействие со сверстниками и взрослыми;  </w:t>
      </w:r>
    </w:p>
    <w:p w14:paraId="4C31DD1F" w14:textId="77777777" w:rsidR="00F2332E" w:rsidRDefault="009D784E">
      <w:pPr>
        <w:numPr>
          <w:ilvl w:val="0"/>
          <w:numId w:val="71"/>
        </w:numPr>
        <w:ind w:left="284" w:hanging="142"/>
      </w:pPr>
      <w:r>
        <w:t xml:space="preserve">развитие     умения    планировать     учебное     сотрудничество     с   учителем     </w:t>
      </w:r>
      <w:proofErr w:type="gramStart"/>
      <w:r>
        <w:t>и  одноклассниками</w:t>
      </w:r>
      <w:proofErr w:type="gramEnd"/>
      <w:r>
        <w:t xml:space="preserve">  (определение  цели,  функций  участников,  способов  взаимодействия;  поставка   вопросов,   сотрудничество     в  сборе   информации,     разрешение    конфликтов,  принятие решения и его реализация, оценка действий партнеров);   </w:t>
      </w:r>
    </w:p>
    <w:p w14:paraId="2FFCDC2F" w14:textId="77777777" w:rsidR="00F2332E" w:rsidRDefault="009D784E">
      <w:pPr>
        <w:numPr>
          <w:ilvl w:val="0"/>
          <w:numId w:val="71"/>
        </w:numPr>
        <w:ind w:left="284" w:hanging="142"/>
      </w:pPr>
      <w:proofErr w:type="gramStart"/>
      <w:r>
        <w:t>развитие  умения</w:t>
      </w:r>
      <w:proofErr w:type="gramEnd"/>
      <w:r>
        <w:t xml:space="preserve">  выражать  свои  мысли  в  соответствии  с  задачами  и  условиями  коммуникации;  </w:t>
      </w:r>
    </w:p>
    <w:p w14:paraId="1297BC76" w14:textId="77777777" w:rsidR="00F2332E" w:rsidRDefault="009D784E">
      <w:pPr>
        <w:numPr>
          <w:ilvl w:val="0"/>
          <w:numId w:val="71"/>
        </w:numPr>
        <w:spacing w:after="117" w:line="259" w:lineRule="auto"/>
        <w:ind w:left="284" w:hanging="142"/>
      </w:pPr>
      <w:r>
        <w:t xml:space="preserve">развитие умения владения формами речи.   </w:t>
      </w:r>
    </w:p>
    <w:p w14:paraId="6225B5FC" w14:textId="77777777" w:rsidR="00F2332E" w:rsidRDefault="009D784E">
      <w:pPr>
        <w:spacing w:after="123" w:line="249" w:lineRule="auto"/>
        <w:ind w:left="152"/>
        <w:jc w:val="left"/>
      </w:pPr>
      <w:r>
        <w:rPr>
          <w:b/>
        </w:rPr>
        <w:t xml:space="preserve">Коммуникативные универсальных учебных действий включают:  </w:t>
      </w:r>
    </w:p>
    <w:p w14:paraId="5BC36A73" w14:textId="77777777" w:rsidR="00F2332E" w:rsidRDefault="009D784E">
      <w:pPr>
        <w:numPr>
          <w:ilvl w:val="0"/>
          <w:numId w:val="71"/>
        </w:numPr>
        <w:spacing w:after="4" w:line="365" w:lineRule="auto"/>
        <w:ind w:left="284" w:hanging="142"/>
      </w:pPr>
      <w:r>
        <w:t xml:space="preserve">действия, обеспечивающие   эффективную   </w:t>
      </w:r>
      <w:proofErr w:type="gramStart"/>
      <w:r>
        <w:t xml:space="preserve">работу,   </w:t>
      </w:r>
      <w:proofErr w:type="gramEnd"/>
      <w:r>
        <w:t xml:space="preserve">кооперацию,   совместную  деятельность      в  группе,  спортивной  команде, классном  коллективе  (организация  и  планирование  учебного  сотрудничества  с  учителем  и  сверстниками,  определение  цели,  задач, функций участников общего дела, способов взаимодействия, постановка вопросов,  разрешение конфликтов);   </w:t>
      </w:r>
    </w:p>
    <w:p w14:paraId="72D798D0" w14:textId="77777777" w:rsidR="00F2332E" w:rsidRDefault="009D784E">
      <w:pPr>
        <w:numPr>
          <w:ilvl w:val="0"/>
          <w:numId w:val="71"/>
        </w:numPr>
        <w:ind w:left="284" w:hanging="142"/>
      </w:pPr>
      <w:r>
        <w:t xml:space="preserve">действия, направленные на межличностное общение в коллективе (ориентация в личностных   особенностях   </w:t>
      </w:r>
      <w:proofErr w:type="gramStart"/>
      <w:r>
        <w:t xml:space="preserve">партнера,   </w:t>
      </w:r>
      <w:proofErr w:type="gramEnd"/>
      <w:r>
        <w:t xml:space="preserve">его   позиции,     учет   разных   мнений,   овладение средствами решения коммуникативных задач – аргументация, и др.); </w:t>
      </w:r>
    </w:p>
    <w:p w14:paraId="540E5800" w14:textId="77777777" w:rsidR="00F2332E" w:rsidRDefault="009D784E">
      <w:pPr>
        <w:numPr>
          <w:ilvl w:val="0"/>
          <w:numId w:val="71"/>
        </w:numPr>
        <w:spacing w:after="290"/>
        <w:ind w:left="284" w:hanging="142"/>
      </w:pPr>
      <w:proofErr w:type="gramStart"/>
      <w:r>
        <w:t xml:space="preserve">действия,   </w:t>
      </w:r>
      <w:proofErr w:type="gramEnd"/>
      <w:r>
        <w:t xml:space="preserve">обеспечивающие   формирование   личностной   и  познавательной  рефлексии. </w:t>
      </w:r>
    </w:p>
    <w:p w14:paraId="4552DC54" w14:textId="77777777" w:rsidR="00F2332E" w:rsidRDefault="009D784E">
      <w:pPr>
        <w:spacing w:after="268" w:line="249" w:lineRule="auto"/>
        <w:ind w:left="152"/>
        <w:jc w:val="left"/>
      </w:pPr>
      <w:r>
        <w:rPr>
          <w:b/>
        </w:rPr>
        <w:t>Связь УУД с содержанием отдельных учебных предметов, внеурочной и внешкольной деятельности, место компонентов УУД в структуре ООП:</w:t>
      </w:r>
      <w:r>
        <w:t xml:space="preserve"> </w:t>
      </w:r>
    </w:p>
    <w:p w14:paraId="16DB64AD" w14:textId="065501F4" w:rsidR="00F2332E" w:rsidRDefault="009D784E">
      <w:pPr>
        <w:spacing w:after="270"/>
        <w:ind w:left="152"/>
      </w:pPr>
      <w:r>
        <w:t xml:space="preserve">Развитие универсальных учебных действий в образовательном процессе может осуществляться только в контексте усвоения разных предметных дисциплин. Каждый учебный предмет вносит свой вклад в развитие универсальных учебных действий. Требования к развитию универсальных </w:t>
      </w:r>
      <w:r>
        <w:lastRenderedPageBreak/>
        <w:t>учебных действий находят отражение в планируемых результатах в отношении ценностно</w:t>
      </w:r>
      <w:r w:rsidR="00652C22">
        <w:t xml:space="preserve"> </w:t>
      </w:r>
      <w:r>
        <w:t xml:space="preserve">смыслового, личностного, познавательного и коммуникативного развития учащихся освоения программ учебных предметов: «Русский язык», «Литература», «Иностранный язык», «История», «Обществознание», «География», «Математика», «Информатика», «Физика», «Биология», «Химия», «Изобразительное искусство», «Музыка», «Физическая культура», «Основы безопасности жизнедеятельности». </w:t>
      </w:r>
    </w:p>
    <w:p w14:paraId="79B1F25F" w14:textId="0638B307" w:rsidR="00F2332E" w:rsidRDefault="009D784E">
      <w:pPr>
        <w:spacing w:after="269"/>
        <w:ind w:left="152"/>
      </w:pPr>
      <w:r>
        <w:t>Каждый из вышеперечисленных предметов помимо прямого эффекта обучения – приобретения определенных знаний, умений, навыков, вносит свой вклад в развитие универсальных учебных умений.</w:t>
      </w:r>
      <w:r w:rsidR="00652C22">
        <w:t xml:space="preserve"> </w:t>
      </w:r>
      <w:r>
        <w:t xml:space="preserve">Во-первых, формирование универсальных учебных действий средствами продуктивных заданий на различных предметах; во-вторых, на базе использования технологии деятельностного типа; в-третьих, с помощью проектной технологии, учебно-исследовательской деятельности школьников и специально разработанных жизненных (компетентностных) задач; в-четвертых, с помощью внеучебной деятельности. </w:t>
      </w:r>
    </w:p>
    <w:p w14:paraId="3AAC2930" w14:textId="77777777" w:rsidR="00F2332E" w:rsidRDefault="009D784E">
      <w:pPr>
        <w:spacing w:after="294" w:line="236" w:lineRule="auto"/>
        <w:ind w:left="152" w:right="7"/>
      </w:pPr>
      <w:r>
        <w:rPr>
          <w:i/>
        </w:rPr>
        <w:t xml:space="preserve">Средствами достижения личностных и метапредметных результатов </w:t>
      </w:r>
      <w:r>
        <w:t xml:space="preserve">в каждом предмете могут служить: </w:t>
      </w:r>
    </w:p>
    <w:p w14:paraId="79B4E7E2" w14:textId="77777777" w:rsidR="00F2332E" w:rsidRDefault="009D784E">
      <w:pPr>
        <w:numPr>
          <w:ilvl w:val="0"/>
          <w:numId w:val="72"/>
        </w:numPr>
        <w:spacing w:after="123" w:line="259" w:lineRule="auto"/>
        <w:ind w:firstLine="360"/>
      </w:pPr>
      <w:r>
        <w:rPr>
          <w:i/>
        </w:rPr>
        <w:t xml:space="preserve">текст </w:t>
      </w:r>
      <w:r>
        <w:t xml:space="preserve">(например, правила общения с помощью языка на уроках русской словесности) </w:t>
      </w:r>
    </w:p>
    <w:p w14:paraId="2C30B3F3" w14:textId="77777777" w:rsidR="00F2332E" w:rsidRDefault="009D784E">
      <w:pPr>
        <w:numPr>
          <w:ilvl w:val="0"/>
          <w:numId w:val="72"/>
        </w:numPr>
        <w:spacing w:after="121" w:line="259" w:lineRule="auto"/>
        <w:ind w:firstLine="360"/>
      </w:pPr>
      <w:r>
        <w:rPr>
          <w:i/>
        </w:rPr>
        <w:t xml:space="preserve">иллюстративный ряд </w:t>
      </w:r>
      <w:r>
        <w:t xml:space="preserve">(например, схемы и графики в математике); </w:t>
      </w:r>
    </w:p>
    <w:p w14:paraId="63744C03" w14:textId="77777777" w:rsidR="00F2332E" w:rsidRDefault="009D784E">
      <w:pPr>
        <w:numPr>
          <w:ilvl w:val="0"/>
          <w:numId w:val="72"/>
        </w:numPr>
        <w:ind w:firstLine="360"/>
      </w:pPr>
      <w:r>
        <w:rPr>
          <w:i/>
        </w:rPr>
        <w:t xml:space="preserve">продуктивные задания, </w:t>
      </w:r>
      <w:r>
        <w:t xml:space="preserve">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w:t>
      </w:r>
    </w:p>
    <w:p w14:paraId="7F950E04" w14:textId="77777777" w:rsidR="00F2332E" w:rsidRDefault="009D784E">
      <w:pPr>
        <w:numPr>
          <w:ilvl w:val="0"/>
          <w:numId w:val="72"/>
        </w:numPr>
        <w:spacing w:after="270"/>
        <w:ind w:firstLine="360"/>
      </w:pPr>
      <w:r>
        <w:rPr>
          <w:i/>
        </w:rPr>
        <w:t xml:space="preserve">принцип минимакса </w:t>
      </w:r>
      <w:r>
        <w:t xml:space="preserve">–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и т.д. </w:t>
      </w:r>
    </w:p>
    <w:p w14:paraId="1447A41F" w14:textId="77777777" w:rsidR="00F2332E" w:rsidRDefault="009D784E">
      <w:pPr>
        <w:spacing w:after="270"/>
        <w:ind w:left="512"/>
      </w:pPr>
      <w:r>
        <w:t xml:space="preserve">Каждый учебный предмет пытается по-своему решить возрастные задачи подростковой школы. </w:t>
      </w:r>
    </w:p>
    <w:p w14:paraId="1B6FE5B2" w14:textId="77777777" w:rsidR="00F2332E" w:rsidRDefault="009D784E">
      <w:pPr>
        <w:spacing w:after="271"/>
        <w:ind w:left="152"/>
      </w:pPr>
      <w:r>
        <w:t xml:space="preserve">Предмет </w:t>
      </w:r>
      <w:r>
        <w:rPr>
          <w:b/>
        </w:rPr>
        <w:t>«Русский язык»,</w:t>
      </w:r>
      <w:r>
        <w:t xml:space="preserve">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Предмет с помощью другой группы линий развития обеспечивает формирование коммуникативных универсальных учебных действий, так как </w:t>
      </w:r>
      <w:r>
        <w:lastRenderedPageBreak/>
        <w:t xml:space="preserve">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14:paraId="2ECBAC7D" w14:textId="76F218D3" w:rsidR="00F2332E" w:rsidRDefault="009D784E">
      <w:pPr>
        <w:spacing w:after="271"/>
        <w:ind w:left="152"/>
      </w:pPr>
      <w:r>
        <w:t xml:space="preserve">Предмет </w:t>
      </w:r>
      <w:r>
        <w:rPr>
          <w:b/>
        </w:rPr>
        <w:t xml:space="preserve">«Литература» </w:t>
      </w:r>
      <w:r>
        <w:t xml:space="preserve">прежде всего способствует </w:t>
      </w:r>
      <w:r>
        <w:rPr>
          <w:i/>
        </w:rPr>
        <w:t xml:space="preserve">личностному </w:t>
      </w:r>
      <w:r>
        <w:t>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w:t>
      </w:r>
      <w:r w:rsidR="00652C22">
        <w:t xml:space="preserve"> </w:t>
      </w:r>
      <w:r>
        <w:t xml:space="preserve">особого способа познания жизни. Приобщение к литературе </w:t>
      </w:r>
      <w:r w:rsidR="00652C22">
        <w:t xml:space="preserve">и </w:t>
      </w:r>
      <w:r>
        <w:t xml:space="preserve">искусству слова формирует индивидуальный эстетический вкус. Формирование </w:t>
      </w:r>
      <w:r>
        <w:rPr>
          <w:i/>
        </w:rPr>
        <w:t xml:space="preserve">коммуникативных </w:t>
      </w:r>
      <w:r>
        <w:t xml:space="preserve">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w:t>
      </w:r>
      <w:r>
        <w:rPr>
          <w:i/>
        </w:rPr>
        <w:t xml:space="preserve">познавательных </w:t>
      </w:r>
      <w:r>
        <w:t xml:space="preserve">универсальных учебных действий. </w:t>
      </w:r>
    </w:p>
    <w:p w14:paraId="56A5148C" w14:textId="77777777" w:rsidR="00F2332E" w:rsidRDefault="009D784E">
      <w:pPr>
        <w:spacing w:after="272"/>
        <w:ind w:left="152"/>
      </w:pPr>
      <w:r>
        <w:t xml:space="preserve">Предмет </w:t>
      </w:r>
      <w:r>
        <w:rPr>
          <w:b/>
        </w:rPr>
        <w:t>«Иностранный язык»</w:t>
      </w:r>
      <w:r>
        <w:t xml:space="preserve"> нацелен на</w:t>
      </w:r>
      <w:r>
        <w:rPr>
          <w:i/>
        </w:rPr>
        <w:t xml:space="preserve"> личностное</w:t>
      </w:r>
      <w:r>
        <w:t xml:space="preserve"> развитие ученика путем формирования у обучающихся основы для   понимания особенностей разных культур </w:t>
      </w:r>
      <w:proofErr w:type="gramStart"/>
      <w:r>
        <w:t>и  воспитания</w:t>
      </w:r>
      <w:proofErr w:type="gramEnd"/>
      <w:r>
        <w:t xml:space="preserve"> уважения к ним; обеспечивая формирование дружелюбного и толерантного отношения к ценностям иных  культур,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Также предмет формирует </w:t>
      </w:r>
      <w:r>
        <w:rPr>
          <w:i/>
        </w:rPr>
        <w:t xml:space="preserve">коммуникативное </w:t>
      </w:r>
      <w:r>
        <w:t xml:space="preserve">развитие путем формирования умения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обеспечивает формирование и совершенствование иноязычной компетентности. Развивает </w:t>
      </w:r>
      <w:r>
        <w:rPr>
          <w:i/>
        </w:rPr>
        <w:t>регулятивные</w:t>
      </w:r>
      <w:r>
        <w:t xml:space="preserve"> умения, нацеливая на обучение самостоятельно выделить и сформулировать цели, найти необходимую информацию, проанализировать и сделать выводы. В </w:t>
      </w:r>
      <w:r>
        <w:rPr>
          <w:i/>
        </w:rPr>
        <w:t>познавательной</w:t>
      </w:r>
      <w:r>
        <w:t xml:space="preserve"> сфере обеспечивает развитие системы понятий и правил. </w:t>
      </w:r>
    </w:p>
    <w:p w14:paraId="1612103C" w14:textId="6C67F4D9" w:rsidR="00F2332E" w:rsidRDefault="009D784E">
      <w:pPr>
        <w:spacing w:after="273"/>
        <w:ind w:left="152"/>
      </w:pPr>
      <w:r>
        <w:lastRenderedPageBreak/>
        <w:t xml:space="preserve">Предмет </w:t>
      </w:r>
      <w:r>
        <w:rPr>
          <w:b/>
        </w:rPr>
        <w:t>«История России. Всеобщая история»</w:t>
      </w:r>
      <w:r>
        <w:t xml:space="preserve"> через формирование оценочного, эмоционального отношения к миру способствует </w:t>
      </w:r>
      <w:r>
        <w:rPr>
          <w:i/>
        </w:rPr>
        <w:t xml:space="preserve">личностному </w:t>
      </w:r>
      <w:r>
        <w:t xml:space="preserve">развитию ученика, обеспечивая развитие основ гражданской, </w:t>
      </w:r>
      <w:proofErr w:type="spellStart"/>
      <w:r>
        <w:t>этнонациональной</w:t>
      </w:r>
      <w:proofErr w:type="spellEnd"/>
      <w:r>
        <w:t>,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Содержание предмета позволяет формировать личностное, профессиональное, жизненное самоопределение и построение жизненных планов во временной перспективе с учётом конкретных социально-исторических, политических и экономических условий.</w:t>
      </w:r>
      <w:r>
        <w:rPr>
          <w:i/>
        </w:rPr>
        <w:t xml:space="preserve"> Регулятивные</w:t>
      </w:r>
      <w:r>
        <w:t xml:space="preserve"> универсальные учебные действия, формируемые на уроках истории: самостоятельно анализировать условия достижения цели на основе учёта выделенных ориентиров действия в новом учебном материале; устанавливать целевые приоритеты. </w:t>
      </w:r>
      <w:r>
        <w:rPr>
          <w:sz w:val="22"/>
        </w:rPr>
        <w:t xml:space="preserve">Знакомство с целостной картиной мира (умение объяснять мир с исторической точки зрения) обеспечивает развитие </w:t>
      </w:r>
      <w:r>
        <w:rPr>
          <w:i/>
          <w:sz w:val="22"/>
        </w:rPr>
        <w:t xml:space="preserve">познавательных </w:t>
      </w:r>
      <w:r>
        <w:rPr>
          <w:sz w:val="22"/>
        </w:rPr>
        <w:t>универсальных учебных действий: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критически анализировать, сопоставлять и оценивать содержащуюся в различных источниках информацию о событиях и явлениях прошлого и настоящего;</w:t>
      </w:r>
      <w:r>
        <w:t xml:space="preserve"> устанавливать </w:t>
      </w:r>
      <w:proofErr w:type="spellStart"/>
      <w:r>
        <w:t>причино</w:t>
      </w:r>
      <w:proofErr w:type="spellEnd"/>
      <w:r w:rsidR="00652C22">
        <w:t>-</w:t>
      </w:r>
      <w:r>
        <w:t xml:space="preserve">следственные связи между событиями и явлениями. Предмет даёт возможность формировать </w:t>
      </w:r>
      <w:r>
        <w:rPr>
          <w:i/>
        </w:rPr>
        <w:t>коммуникативные</w:t>
      </w:r>
      <w:r>
        <w:t xml:space="preserve"> универсальные учебные действия, развивая элементы коммуникации как взаимодействия, кооперации, используя её как условие интериоризации. </w:t>
      </w:r>
    </w:p>
    <w:p w14:paraId="4E058B50" w14:textId="77777777" w:rsidR="00F2332E" w:rsidRDefault="009D784E">
      <w:pPr>
        <w:spacing w:after="270"/>
        <w:ind w:left="152"/>
      </w:pPr>
      <w:r>
        <w:t xml:space="preserve">Предмет </w:t>
      </w:r>
      <w:r>
        <w:rPr>
          <w:b/>
        </w:rPr>
        <w:t>«Обществознание»</w:t>
      </w:r>
      <w:r>
        <w:t xml:space="preserve"> создает условия для развития </w:t>
      </w:r>
      <w:r>
        <w:rPr>
          <w:i/>
        </w:rPr>
        <w:t>познавательных</w:t>
      </w:r>
      <w:r>
        <w:t xml:space="preserve"> универсальных учебных действий.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развитие представлений о методах познания социальных явлений и процессов. Не менее важна нацеленность предмета и на </w:t>
      </w:r>
      <w:r>
        <w:rPr>
          <w:i/>
        </w:rPr>
        <w:t xml:space="preserve">личностное развитие </w:t>
      </w:r>
      <w:r>
        <w:t xml:space="preserve">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формирование компетентности в реализации основ гражданской идентичности в поступках и деятельности; формирование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Формирование способности учитывать разные мнения и стремиться к координации различных позиций в сотрудничестве, готовности адекватно реагировать на нужды других, в </w:t>
      </w:r>
      <w:r>
        <w:lastRenderedPageBreak/>
        <w:t xml:space="preserve">частности оказывать помощь и эмоциональную поддержку партнёрам в процессе достижения общей цели совместной деятельности нацелены на формирование </w:t>
      </w:r>
      <w:r>
        <w:rPr>
          <w:i/>
        </w:rPr>
        <w:t>коммуникативных</w:t>
      </w:r>
      <w:r>
        <w:t xml:space="preserve"> универсальных учебных действий. </w:t>
      </w:r>
    </w:p>
    <w:p w14:paraId="45BE5AC6" w14:textId="77777777" w:rsidR="00F2332E" w:rsidRDefault="009D784E">
      <w:pPr>
        <w:spacing w:after="273"/>
        <w:ind w:left="152"/>
      </w:pPr>
      <w:r>
        <w:t xml:space="preserve">Предмет </w:t>
      </w:r>
      <w:r>
        <w:rPr>
          <w:b/>
        </w:rPr>
        <w:t>«География»</w:t>
      </w:r>
      <w:r>
        <w:t xml:space="preserve">, предполагающий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создает условия для развития </w:t>
      </w:r>
      <w:r>
        <w:rPr>
          <w:i/>
        </w:rPr>
        <w:t>личностных</w:t>
      </w:r>
      <w:r>
        <w:t xml:space="preserve"> универсальных учебных действий. Содержание предмета позволяет формировать личностное, профессиональное, жизненное самоопределение и построение жизненных планов во временной перспективе с учётом конкретных социально-исторических, политических и экономических условий. Предмет нацелен также на формирование </w:t>
      </w:r>
      <w:r>
        <w:rPr>
          <w:i/>
        </w:rPr>
        <w:t>познавательных</w:t>
      </w:r>
      <w:r>
        <w:t xml:space="preserve"> универсальных учебных действий.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умений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умений использовать карты разного содержания для выявления закономерностей и тенденций, получения нового географического знания о природных </w:t>
      </w:r>
      <w:proofErr w:type="spellStart"/>
      <w:r>
        <w:t>социальноэкономических</w:t>
      </w:r>
      <w:proofErr w:type="spellEnd"/>
      <w:r>
        <w:t xml:space="preserve"> и экологических процессах и явлениях. </w:t>
      </w:r>
      <w:r>
        <w:rPr>
          <w:i/>
        </w:rPr>
        <w:t>Коммуникативные</w:t>
      </w:r>
      <w:r>
        <w:t xml:space="preserve">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w:t>
      </w:r>
    </w:p>
    <w:p w14:paraId="32AD282F" w14:textId="77777777" w:rsidR="00F2332E" w:rsidRDefault="009D784E">
      <w:pPr>
        <w:spacing w:after="272"/>
        <w:ind w:left="152"/>
      </w:pPr>
      <w:r>
        <w:t>Предмет «</w:t>
      </w:r>
      <w:r>
        <w:rPr>
          <w:b/>
        </w:rPr>
        <w:t>Математика»</w:t>
      </w:r>
      <w:r>
        <w:t xml:space="preserve"> позволяет формировать </w:t>
      </w:r>
      <w:r>
        <w:rPr>
          <w:i/>
        </w:rPr>
        <w:t xml:space="preserve">личностные </w:t>
      </w:r>
      <w:r>
        <w:t xml:space="preserve">универсальные учебные действия, прививая самостоятельность в приобретении новых знаний и практических умений; готовность к выбору жизненного пути в соответствии с собственными интересами и возможностями. </w:t>
      </w:r>
    </w:p>
    <w:p w14:paraId="37EB6D24" w14:textId="6B291374" w:rsidR="00F2332E" w:rsidRDefault="009D784E">
      <w:pPr>
        <w:spacing w:after="271"/>
        <w:ind w:left="152"/>
      </w:pPr>
      <w:r>
        <w:t xml:space="preserve">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способствуют развитию </w:t>
      </w:r>
      <w:r>
        <w:rPr>
          <w:i/>
        </w:rPr>
        <w:t xml:space="preserve">регулятивных </w:t>
      </w:r>
      <w:r>
        <w:t>универсальных учебных действий</w:t>
      </w:r>
      <w:r>
        <w:rPr>
          <w:i/>
        </w:rPr>
        <w:t xml:space="preserve">. </w:t>
      </w:r>
      <w:r>
        <w:t>Формированию</w:t>
      </w:r>
      <w:r>
        <w:rPr>
          <w:i/>
        </w:rPr>
        <w:t xml:space="preserve"> познавательных </w:t>
      </w:r>
      <w:r>
        <w:t xml:space="preserve">универсальных учебных действий способствует овладение системой функциональных понятий, языком и символикой, умение на основе функционально-графических представлений описывать и анализировать реальные зависимости; 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 Умение понимать и </w:t>
      </w:r>
      <w:r>
        <w:lastRenderedPageBreak/>
        <w:t>использовать различные средства наглядности (графики, диаграммы, таблицы, схемы) для иллюстрации, интерпретации, аргументации</w:t>
      </w:r>
      <w:r w:rsidR="00652C22">
        <w:t xml:space="preserve"> </w:t>
      </w:r>
      <w:r>
        <w:t xml:space="preserve">развивает </w:t>
      </w:r>
      <w:r>
        <w:rPr>
          <w:i/>
        </w:rPr>
        <w:t>коммуникативные</w:t>
      </w:r>
      <w:r>
        <w:t xml:space="preserve"> универсальные учебные действия. </w:t>
      </w:r>
    </w:p>
    <w:p w14:paraId="5DC6BE4A" w14:textId="21DC3544" w:rsidR="00F2332E" w:rsidRDefault="009D784E">
      <w:pPr>
        <w:spacing w:after="269"/>
        <w:ind w:left="152"/>
      </w:pPr>
      <w:r>
        <w:t>Предмет</w:t>
      </w:r>
      <w:r>
        <w:rPr>
          <w:i/>
        </w:rPr>
        <w:t xml:space="preserve"> «</w:t>
      </w:r>
      <w:r>
        <w:rPr>
          <w:b/>
        </w:rPr>
        <w:t xml:space="preserve">Информатика» </w:t>
      </w:r>
      <w:r>
        <w:t xml:space="preserve">нацелен на формирование </w:t>
      </w:r>
      <w:r>
        <w:rPr>
          <w:i/>
        </w:rPr>
        <w:t xml:space="preserve">познавательных </w:t>
      </w:r>
      <w:r>
        <w:t>универсальных учебных действий. Этому оказывает содействие формирование знаний об алгоритмических конструкциях, логических</w:t>
      </w:r>
      <w:r w:rsidR="00652C22">
        <w:t xml:space="preserve"> </w:t>
      </w:r>
      <w:r>
        <w:t xml:space="preserve">значениях и операциях, умений формализации и структурирования информации; приобретение опыта использования информационных ресурсов общества и электронных средств связи в учебной и практической деятельности, освоение типичных ситуаций по настройке и управлению персональных средств ИКТ; применения полученных результатов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 </w:t>
      </w:r>
      <w:r>
        <w:rPr>
          <w:i/>
        </w:rPr>
        <w:t xml:space="preserve">Регулятивные </w:t>
      </w:r>
      <w:r>
        <w:t>универсальные учебные действия формируются при освоении приемов действий в нестандартных ситуациях, при планировании и осуществлении деятельности, направленной на решение задач исследовательского характера. Формировать</w:t>
      </w:r>
      <w:r>
        <w:rPr>
          <w:i/>
        </w:rPr>
        <w:t xml:space="preserve"> коммуникативные</w:t>
      </w:r>
      <w:r>
        <w:t xml:space="preserve"> универсальные учебные действия позволяет реализация умения воспринимать, перерабатывать и предъявлять информацию в символической форме, преобразовывать информацию из одной формы представления в другую без потери ее смысла и полноты. </w:t>
      </w:r>
    </w:p>
    <w:p w14:paraId="2C7F1046" w14:textId="77777777" w:rsidR="00F2332E" w:rsidRDefault="009D784E">
      <w:pPr>
        <w:spacing w:after="272" w:line="365" w:lineRule="auto"/>
        <w:ind w:left="152"/>
        <w:jc w:val="left"/>
      </w:pPr>
      <w:r>
        <w:t>Предмет «</w:t>
      </w:r>
      <w:r>
        <w:rPr>
          <w:b/>
        </w:rPr>
        <w:t>Физика»</w:t>
      </w:r>
      <w:r>
        <w:t xml:space="preserve"> позволяет развивать </w:t>
      </w:r>
      <w:r>
        <w:rPr>
          <w:i/>
        </w:rPr>
        <w:t>личностные</w:t>
      </w:r>
      <w:r>
        <w:t xml:space="preserve"> универсальные учебные действия, формируя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Обучая владению универсальными естественно - научными способами деятельности (наблюдение, измерение, эксперимент) и применению основных методов познания (анализ, моделирование, дедукция, индукция) для изучения окружающей действительности, предмет позволяет формировать </w:t>
      </w:r>
      <w:r>
        <w:rPr>
          <w:i/>
        </w:rPr>
        <w:t>регулятивные</w:t>
      </w:r>
      <w:r>
        <w:t xml:space="preserve"> универсальные учебные действия. Формированию </w:t>
      </w:r>
      <w:r>
        <w:rPr>
          <w:i/>
        </w:rPr>
        <w:t>познавательных</w:t>
      </w:r>
      <w:r>
        <w:t xml:space="preserve"> универсальных учебных действий способствует овладение базовым понятийным аппаратом по основным разделам содержания, представление об основных изучаемых понятиях как важнейших моделях, позволяющих описывать и изучать реальные процессы и явления физического мира;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w:t>
      </w:r>
      <w:r>
        <w:tab/>
        <w:t xml:space="preserve">действиями </w:t>
      </w:r>
      <w:r>
        <w:tab/>
        <w:t xml:space="preserve">на </w:t>
      </w:r>
      <w:r>
        <w:tab/>
        <w:t xml:space="preserve">примерах </w:t>
      </w:r>
      <w:r>
        <w:tab/>
        <w:t xml:space="preserve">гипотез </w:t>
      </w:r>
      <w:r>
        <w:tab/>
        <w:t xml:space="preserve">для </w:t>
      </w:r>
      <w:r>
        <w:tab/>
        <w:t xml:space="preserve">объяснения </w:t>
      </w:r>
      <w:r>
        <w:tab/>
        <w:t xml:space="preserve">известных </w:t>
      </w:r>
      <w:r>
        <w:tab/>
        <w:t xml:space="preserve">фактов </w:t>
      </w:r>
      <w:r>
        <w:tab/>
        <w:t xml:space="preserve">и экспериментальной проверки выдвигаемых гипотез, разработки теоретических моделей процессов или явлений. </w:t>
      </w:r>
    </w:p>
    <w:p w14:paraId="21A01CC8" w14:textId="77777777" w:rsidR="00F2332E" w:rsidRDefault="009D784E">
      <w:pPr>
        <w:spacing w:after="270"/>
        <w:ind w:left="152"/>
      </w:pPr>
      <w:r>
        <w:lastRenderedPageBreak/>
        <w:t xml:space="preserve">Предмет </w:t>
      </w:r>
      <w:r>
        <w:rPr>
          <w:b/>
        </w:rPr>
        <w:t>«Биология</w:t>
      </w:r>
      <w:r>
        <w:t xml:space="preserve">» через знакомство с целостной картиной мира (умение объяснять мир с биологической точки зрения) обеспечивает развитие </w:t>
      </w:r>
      <w:r>
        <w:rPr>
          <w:i/>
        </w:rPr>
        <w:t xml:space="preserve">познавательных </w:t>
      </w:r>
      <w:r>
        <w:t xml:space="preserve">универсальных учебных действий: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реализация проектно-исследовательской деятельности; осуществление наблюдения и эксперимента. Большие возможности содержание предмета даёт для формирования </w:t>
      </w:r>
      <w:r>
        <w:rPr>
          <w:i/>
        </w:rPr>
        <w:t>личностных</w:t>
      </w:r>
      <w:r>
        <w:t xml:space="preserve"> универсальных учебных действий, способствуя складыванию оценочного, эмоционального отношения к миру через формирование основ экологической грамотности, понимание необходимости защиты здоровья людей в условиях быстрого изменения экологического качества окружающей среды; признание высокой ценности жизни во всех её проявлениях. </w:t>
      </w:r>
    </w:p>
    <w:p w14:paraId="167CE5D9" w14:textId="77777777" w:rsidR="00F2332E" w:rsidRDefault="009D784E">
      <w:pPr>
        <w:spacing w:after="270"/>
        <w:ind w:left="152"/>
      </w:pPr>
      <w:r>
        <w:t>Предмет «</w:t>
      </w:r>
      <w:r>
        <w:rPr>
          <w:b/>
        </w:rPr>
        <w:t xml:space="preserve">Химия» </w:t>
      </w:r>
      <w:r>
        <w:t xml:space="preserve">позволяет развивать </w:t>
      </w:r>
      <w:r>
        <w:rPr>
          <w:i/>
        </w:rPr>
        <w:t>личностные</w:t>
      </w:r>
      <w:r>
        <w:t xml:space="preserve"> универсальные учебные действия, формируя у обучающихся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и прививая им знание основных принципов и правил отношения к живой природе, основ здорового образа жизни и </w:t>
      </w:r>
      <w:proofErr w:type="spellStart"/>
      <w:r>
        <w:t>здоровьесберегающих</w:t>
      </w:r>
      <w:proofErr w:type="spellEnd"/>
      <w:r>
        <w:t xml:space="preserve"> технологий. Использование универсальных способов деятельности по решению проблем и основных интеллектуальных операций: формулирование гипотез, анализ и синтез, сравнение, обобщение, систематизация, выявление </w:t>
      </w:r>
      <w:proofErr w:type="spellStart"/>
      <w:r>
        <w:t>причинно</w:t>
      </w:r>
      <w:proofErr w:type="spellEnd"/>
      <w:r>
        <w:t xml:space="preserve"> – следственных связей, поиск аналогов, составление алгоритмов способствует формированию </w:t>
      </w:r>
      <w:r>
        <w:rPr>
          <w:i/>
        </w:rPr>
        <w:t xml:space="preserve">регулятивных </w:t>
      </w:r>
      <w:r>
        <w:t>универсальных учебных действий</w:t>
      </w:r>
      <w:r>
        <w:rPr>
          <w:i/>
        </w:rPr>
        <w:t>.</w:t>
      </w:r>
      <w:r>
        <w:t xml:space="preserve"> Развитию </w:t>
      </w:r>
      <w:r>
        <w:rPr>
          <w:i/>
        </w:rPr>
        <w:t xml:space="preserve">познавательных </w:t>
      </w:r>
      <w:r>
        <w:t xml:space="preserve">универсальных учебных действий помогает умение проводить классификации, логические обоснования, доказательство утверждений; делать выводы и умозаключения из наблюдений, изученных закономерностей, прогнозировать свойства веществ по аналогии со свойствами изученных. Предмет позволяет формировать </w:t>
      </w:r>
      <w:r>
        <w:rPr>
          <w:i/>
        </w:rPr>
        <w:t>коммуникативные</w:t>
      </w:r>
      <w:r>
        <w:t xml:space="preserve"> универсальные учебные действия, развивая умение описывать демонстрационные и самостоятельно проведенные эксперименты, используя для этого естественный русский язык и язык науки. </w:t>
      </w:r>
    </w:p>
    <w:p w14:paraId="508A6A5B" w14:textId="77777777" w:rsidR="00F2332E" w:rsidRDefault="009D784E">
      <w:pPr>
        <w:spacing w:after="270"/>
        <w:ind w:left="152"/>
      </w:pPr>
      <w:r>
        <w:t xml:space="preserve">Большую роль в становлении личности ученика играет предметная область </w:t>
      </w:r>
      <w:r>
        <w:rPr>
          <w:b/>
        </w:rPr>
        <w:t xml:space="preserve">«Искусство», </w:t>
      </w:r>
      <w:r>
        <w:t xml:space="preserve">включающая предметы «Изобразительное искусство», «Музыка». Прежде всего, они способствуют </w:t>
      </w:r>
      <w:r>
        <w:rPr>
          <w:i/>
        </w:rPr>
        <w:t>личностному</w:t>
      </w:r>
      <w:r>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w:t>
      </w:r>
      <w:r>
        <w:lastRenderedPageBreak/>
        <w:t xml:space="preserve">вербального, способ общения, обеспечивая тем самым развитие </w:t>
      </w:r>
      <w:r>
        <w:rPr>
          <w:i/>
        </w:rPr>
        <w:t xml:space="preserve">коммуникативных </w:t>
      </w:r>
      <w:r>
        <w:t xml:space="preserve">универсальных учебных действий. </w:t>
      </w:r>
    </w:p>
    <w:p w14:paraId="691F0B8F" w14:textId="77777777" w:rsidR="00F2332E" w:rsidRDefault="009D784E">
      <w:pPr>
        <w:spacing w:after="271"/>
        <w:ind w:left="152"/>
      </w:pPr>
      <w:r>
        <w:t xml:space="preserve">Предмет </w:t>
      </w:r>
      <w:r>
        <w:rPr>
          <w:b/>
        </w:rPr>
        <w:t xml:space="preserve">«Технология» </w:t>
      </w:r>
      <w:r>
        <w:t xml:space="preserve">имеет чёткую практико-ориентированную направленность. Он способствует формированию </w:t>
      </w:r>
      <w:r>
        <w:rPr>
          <w:i/>
        </w:rPr>
        <w:t xml:space="preserve">регулятивных </w:t>
      </w:r>
      <w:r>
        <w:t xml:space="preserve">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Pr>
          <w:i/>
        </w:rPr>
        <w:t>познавательных</w:t>
      </w:r>
      <w:r>
        <w:t xml:space="preserve">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Pr>
          <w:i/>
        </w:rPr>
        <w:t>личностное</w:t>
      </w:r>
      <w:r>
        <w:t xml:space="preserve"> развитие ученика. </w:t>
      </w:r>
    </w:p>
    <w:p w14:paraId="670B595E" w14:textId="109970DB" w:rsidR="00F2332E" w:rsidRDefault="009D784E">
      <w:pPr>
        <w:spacing w:after="271"/>
        <w:ind w:left="152"/>
      </w:pPr>
      <w:r>
        <w:t xml:space="preserve">Предмет </w:t>
      </w:r>
      <w:r>
        <w:rPr>
          <w:b/>
        </w:rPr>
        <w:t>«Физическая культура»</w:t>
      </w:r>
      <w:r>
        <w:t xml:space="preserve"> нацелен на</w:t>
      </w:r>
      <w:r>
        <w:rPr>
          <w:i/>
        </w:rPr>
        <w:t xml:space="preserve"> личностное </w:t>
      </w:r>
      <w:r>
        <w:t xml:space="preserve">развитие ученика, обеспечивая приобретение опыта соревновательности и развития волевых качеств, формирование активной гражданской позиции, понимания личной и общественной значимости физически и социально развитой личности. Предмет способствует формированию </w:t>
      </w:r>
      <w:r>
        <w:rPr>
          <w:i/>
        </w:rPr>
        <w:t xml:space="preserve">регулятивных </w:t>
      </w:r>
      <w:r>
        <w:t>универсальных учебных действий</w:t>
      </w:r>
      <w:r w:rsidR="00652C22">
        <w:t xml:space="preserve"> </w:t>
      </w:r>
      <w:r>
        <w:t>через развитие двигательной активности</w:t>
      </w:r>
      <w:r w:rsidR="00652C22">
        <w:t xml:space="preserve"> </w:t>
      </w:r>
      <w:r>
        <w:t xml:space="preserve">обучающихся, формирование потребности в систематическом участии в физкультурно-спортивных и оздоровительных мероприятиях; формирование способности наблюдения за развитием своего физического состояния. Предмет нацелен на </w:t>
      </w:r>
      <w:r>
        <w:rPr>
          <w:i/>
        </w:rPr>
        <w:t>коммуникативное</w:t>
      </w:r>
      <w:r>
        <w:t xml:space="preserve"> развитие ученика, позволяя научиться проектировать модель поведения и общения для обеспечения собственной безопасности и безопасности окружающих. Предмет формирует </w:t>
      </w:r>
      <w:r>
        <w:rPr>
          <w:i/>
        </w:rPr>
        <w:t xml:space="preserve">познавательные </w:t>
      </w:r>
      <w:r>
        <w:t xml:space="preserve">универсальные учебные действия, обеспечивая формирование способность выстраивать причинно-следственные связи. </w:t>
      </w:r>
    </w:p>
    <w:p w14:paraId="397064FC" w14:textId="77777777" w:rsidR="00F2332E" w:rsidRDefault="009D784E">
      <w:pPr>
        <w:spacing w:after="267"/>
        <w:ind w:left="152"/>
      </w:pPr>
      <w:r>
        <w:t xml:space="preserve">Предмет </w:t>
      </w:r>
      <w:r>
        <w:rPr>
          <w:b/>
        </w:rPr>
        <w:t xml:space="preserve">«Основы безопасности жизнедеятельности» </w:t>
      </w:r>
      <w:r>
        <w:t xml:space="preserve">способствуют формированию </w:t>
      </w:r>
      <w:r>
        <w:rPr>
          <w:i/>
        </w:rPr>
        <w:t xml:space="preserve">регулятивных </w:t>
      </w:r>
      <w:r>
        <w:t xml:space="preserve">универсальных учебных действий через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формирование способности принимать оптимальные решения в нестандартных ситуациях. Предмет нацелен на </w:t>
      </w:r>
      <w:r>
        <w:rPr>
          <w:i/>
        </w:rPr>
        <w:t>коммуникативное</w:t>
      </w:r>
      <w:r>
        <w:t xml:space="preserve"> развитие ученика, позволяя научиться проектировать модель поведения и общения для обеспечения собственной безопасности и безопасности окружающих. Обеспечивая </w:t>
      </w:r>
      <w:proofErr w:type="gramStart"/>
      <w:r>
        <w:t>формирование</w:t>
      </w:r>
      <w:proofErr w:type="gramEnd"/>
      <w:r>
        <w:t xml:space="preserve"> способность выстраивать причинно-следственные связи, предмет формирует </w:t>
      </w:r>
      <w:r>
        <w:rPr>
          <w:i/>
        </w:rPr>
        <w:t xml:space="preserve">познавательные </w:t>
      </w:r>
      <w:r>
        <w:t xml:space="preserve">универсальные учебные действия. Формирование и развитие установок </w:t>
      </w:r>
      <w:r>
        <w:lastRenderedPageBreak/>
        <w:t xml:space="preserve">активного, экологически целесообразного, здорового и безопасного образа жизни, здоровья окружающей среды оказывают весьма </w:t>
      </w:r>
      <w:proofErr w:type="spellStart"/>
      <w:r>
        <w:t>заметноевлияние</w:t>
      </w:r>
      <w:proofErr w:type="spellEnd"/>
      <w:r>
        <w:t xml:space="preserve"> на </w:t>
      </w:r>
      <w:r>
        <w:rPr>
          <w:i/>
        </w:rPr>
        <w:t xml:space="preserve">личностное развитие </w:t>
      </w:r>
      <w:r>
        <w:t xml:space="preserve">школьников. </w:t>
      </w:r>
    </w:p>
    <w:p w14:paraId="27DED85D" w14:textId="77777777" w:rsidR="00F2332E" w:rsidRDefault="009D784E">
      <w:pPr>
        <w:spacing w:after="300" w:line="259" w:lineRule="auto"/>
        <w:ind w:left="512" w:right="7"/>
      </w:pPr>
      <w:r>
        <w:rPr>
          <w:i/>
        </w:rPr>
        <w:t xml:space="preserve">Роль внеурочной деятельности в формировании личностных результатов </w:t>
      </w:r>
    </w:p>
    <w:p w14:paraId="2B1F1FD5" w14:textId="6C36B3D3" w:rsidR="00F2332E" w:rsidRDefault="009D784E">
      <w:pPr>
        <w:spacing w:after="270"/>
        <w:ind w:left="152"/>
      </w:pPr>
      <w:r>
        <w:t xml:space="preserve">       Внеурочная деятельность в соответствии с требованиями стандарта организуется по направлениям развития личности (спортивно-оздоровительное, художественно-эстетическое, военно-патриотическое, научно-познавательное, общественно полезная и проектная практика). </w:t>
      </w:r>
      <w:r w:rsidR="00652C22">
        <w:t xml:space="preserve">Школа </w:t>
      </w:r>
      <w:r>
        <w:t xml:space="preserve">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 Внеурочная деятельность осуществляется на основании годового плана воспитательной работы </w:t>
      </w:r>
      <w:r w:rsidR="00652C22">
        <w:t xml:space="preserve">школы </w:t>
      </w:r>
      <w:r>
        <w:t xml:space="preserve">и планов классных руководителей (с учетом времени на подготовку, осуществление и рефлексию запланированных мероприятий). </w:t>
      </w:r>
    </w:p>
    <w:p w14:paraId="6415031F" w14:textId="59EF33A9" w:rsidR="00F2332E" w:rsidRDefault="009D784E">
      <w:pPr>
        <w:spacing w:after="275"/>
        <w:ind w:left="152"/>
      </w:pPr>
      <w:r>
        <w:t xml:space="preserve">В зависимости от личных потребностей детей и возможности учителей </w:t>
      </w:r>
      <w:r w:rsidR="0075096C">
        <w:t>школы</w:t>
      </w:r>
      <w:r>
        <w:t xml:space="preserve"> предлагает обучающимся занятия в кружках, клубах по интересам, на факультативах в проектной деятельности. Спектр возможностей ограничивается запросами самих обучающихся и возможностями их удовлетворения педагогами. Составленный план внеурочной </w:t>
      </w:r>
      <w:proofErr w:type="gramStart"/>
      <w:r>
        <w:t>работы  предоставляет</w:t>
      </w:r>
      <w:proofErr w:type="gramEnd"/>
      <w:r>
        <w:t xml:space="preserve">  школьникам  максимально широкий спектр видов деятельности для их свободного выбора. </w:t>
      </w:r>
    </w:p>
    <w:p w14:paraId="1525A6D0" w14:textId="17F5E4D6" w:rsidR="00F2332E" w:rsidRDefault="009D784E">
      <w:pPr>
        <w:spacing w:after="0" w:line="249" w:lineRule="auto"/>
        <w:ind w:left="152"/>
        <w:jc w:val="left"/>
      </w:pPr>
      <w:r>
        <w:rPr>
          <w:b/>
        </w:rPr>
        <w:t xml:space="preserve">Формирование и развитие УУД реализуется в следующих направлениях внеурочной деятельности: </w:t>
      </w:r>
    </w:p>
    <w:p w14:paraId="607D3847" w14:textId="77777777" w:rsidR="00F2332E" w:rsidRDefault="009D784E">
      <w:pPr>
        <w:spacing w:after="0" w:line="259" w:lineRule="auto"/>
        <w:ind w:left="142" w:firstLine="0"/>
        <w:jc w:val="left"/>
      </w:pPr>
      <w:r>
        <w:rPr>
          <w:b/>
        </w:rPr>
        <w:t xml:space="preserve"> </w:t>
      </w:r>
    </w:p>
    <w:p w14:paraId="3EE4D6E8" w14:textId="77777777" w:rsidR="00F2332E" w:rsidRDefault="009D784E">
      <w:pPr>
        <w:spacing w:after="123" w:line="249" w:lineRule="auto"/>
        <w:ind w:left="152"/>
        <w:jc w:val="left"/>
      </w:pPr>
      <w:r>
        <w:rPr>
          <w:b/>
        </w:rPr>
        <w:t xml:space="preserve">1.Направления внеурочной деятельности: </w:t>
      </w:r>
    </w:p>
    <w:p w14:paraId="09C3EB37" w14:textId="47C88858" w:rsidR="00F2332E" w:rsidRDefault="009D784E">
      <w:pPr>
        <w:ind w:left="152"/>
      </w:pPr>
      <w:r>
        <w:t>-</w:t>
      </w:r>
      <w:r>
        <w:rPr>
          <w:b/>
        </w:rPr>
        <w:t xml:space="preserve">Спортивно-оздоровительное: </w:t>
      </w:r>
      <w:r w:rsidR="0075096C" w:rsidRPr="0075096C">
        <w:rPr>
          <w:bCs/>
        </w:rPr>
        <w:t>краеведческий кружок «Мы юные туристы», «Азбука здоровья»</w:t>
      </w:r>
      <w:r w:rsidR="00975189">
        <w:rPr>
          <w:bCs/>
        </w:rPr>
        <w:t>.</w:t>
      </w:r>
      <w:r w:rsidR="0075096C" w:rsidRPr="0075096C">
        <w:rPr>
          <w:bCs/>
        </w:rPr>
        <w:t xml:space="preserve"> </w:t>
      </w:r>
      <w:r w:rsidRPr="0075096C">
        <w:rPr>
          <w:bCs/>
        </w:rPr>
        <w:t>УУД будут развивать физическое</w:t>
      </w:r>
      <w:r>
        <w:t xml:space="preserve">, эмоциональное, интеллектуальное и социальное </w:t>
      </w:r>
      <w:proofErr w:type="gramStart"/>
      <w:r>
        <w:t>развитие  личности</w:t>
      </w:r>
      <w:proofErr w:type="gramEnd"/>
      <w:r>
        <w:t xml:space="preserve"> обучающихся с </w:t>
      </w:r>
      <w:proofErr w:type="spellStart"/>
      <w:r>
        <w:t>учѐтом</w:t>
      </w:r>
      <w:proofErr w:type="spellEnd"/>
      <w:r>
        <w:t xml:space="preserve"> исторической, общекультурной и ценностной составляющей; потребность в систематическом участии в физкультурно-спортивных и оздоровительных мероприятиях. </w:t>
      </w:r>
    </w:p>
    <w:p w14:paraId="3C234B5D" w14:textId="0916B91F" w:rsidR="00F2332E" w:rsidRDefault="009D784E">
      <w:pPr>
        <w:ind w:left="152"/>
      </w:pPr>
      <w:r>
        <w:t>-</w:t>
      </w:r>
      <w:r>
        <w:rPr>
          <w:b/>
        </w:rPr>
        <w:t>Духовно-</w:t>
      </w:r>
      <w:proofErr w:type="gramStart"/>
      <w:r>
        <w:rPr>
          <w:b/>
        </w:rPr>
        <w:t xml:space="preserve">нравственное: </w:t>
      </w:r>
      <w:r>
        <w:t xml:space="preserve"> «</w:t>
      </w:r>
      <w:proofErr w:type="gramEnd"/>
      <w:r>
        <w:t xml:space="preserve">Основы православной культуры», </w:t>
      </w:r>
      <w:r w:rsidR="0075096C">
        <w:t xml:space="preserve">«Юный патриот» - </w:t>
      </w:r>
      <w:r>
        <w:t xml:space="preserve">Уроки мужества, «История и </w:t>
      </w:r>
      <w:r w:rsidR="00975189">
        <w:t>культура</w:t>
      </w:r>
      <w:r>
        <w:t xml:space="preserve"> кубанского казачества». </w:t>
      </w:r>
    </w:p>
    <w:p w14:paraId="310EF2F9" w14:textId="13C22A95" w:rsidR="00F2332E" w:rsidRDefault="009D784E">
      <w:pPr>
        <w:ind w:left="152"/>
      </w:pPr>
      <w:r>
        <w:t>УУД будут развивать</w:t>
      </w:r>
      <w:r w:rsidR="003F66F0">
        <w:t xml:space="preserve"> </w:t>
      </w:r>
      <w:r>
        <w:t xml:space="preserve">основы художественной, духовно-нравственной культуры обучающихся как части их общей духовной культуры, как особого способа познания жизни и средства организации </w:t>
      </w:r>
      <w:r>
        <w:lastRenderedPageBreak/>
        <w:t xml:space="preserve">общения; развивать эстетическое, эмоционально-ценностное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 </w:t>
      </w:r>
    </w:p>
    <w:p w14:paraId="258BF92D" w14:textId="693C2C74" w:rsidR="00F2332E" w:rsidRDefault="009D784E">
      <w:pPr>
        <w:ind w:left="152"/>
      </w:pPr>
      <w:r>
        <w:rPr>
          <w:b/>
        </w:rPr>
        <w:t xml:space="preserve">-Социальное: </w:t>
      </w:r>
      <w:r>
        <w:t>«</w:t>
      </w:r>
      <w:r w:rsidR="00975189">
        <w:t>Основы финансовой грамотности</w:t>
      </w:r>
      <w:r>
        <w:t>», «</w:t>
      </w:r>
      <w:r w:rsidR="00975189">
        <w:t>Основы безопасности жизнедеятельности</w:t>
      </w:r>
      <w:r>
        <w:t xml:space="preserve">». </w:t>
      </w:r>
    </w:p>
    <w:p w14:paraId="05E2E81A" w14:textId="53FD2A75" w:rsidR="00F2332E" w:rsidRDefault="009D784E">
      <w:pPr>
        <w:ind w:left="152"/>
      </w:pPr>
      <w:r>
        <w:t xml:space="preserve">УУД будут развивать у учащихся </w:t>
      </w:r>
      <w:r w:rsidR="00975189">
        <w:t>ф</w:t>
      </w:r>
      <w:r w:rsidR="00975189" w:rsidRPr="00975189">
        <w:t>ормирование начальных представлений об окружающих экономических условиях жизни и деятельности детей.</w:t>
      </w:r>
      <w:r w:rsidR="00975189">
        <w:t xml:space="preserve"> У</w:t>
      </w:r>
      <w:r>
        <w:t xml:space="preserve">чебно-исследовательскую </w:t>
      </w:r>
      <w:proofErr w:type="gramStart"/>
      <w:r>
        <w:t>деятельности,  метапредметные</w:t>
      </w:r>
      <w:proofErr w:type="gramEnd"/>
      <w:r>
        <w:t xml:space="preserve"> результаты, направленные на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3F66F0">
        <w:t xml:space="preserve"> </w:t>
      </w:r>
      <w:r>
        <w:t xml:space="preserve">и по аналогии) и делать выводы </w:t>
      </w:r>
    </w:p>
    <w:p w14:paraId="6CEEDC20" w14:textId="73996147" w:rsidR="00F2332E" w:rsidRPr="00975189" w:rsidRDefault="009D784E">
      <w:pPr>
        <w:spacing w:after="112" w:line="259" w:lineRule="auto"/>
        <w:ind w:left="152"/>
        <w:rPr>
          <w:bCs/>
        </w:rPr>
      </w:pPr>
      <w:proofErr w:type="spellStart"/>
      <w:r>
        <w:rPr>
          <w:b/>
        </w:rPr>
        <w:t>Общеинтеллектуальное</w:t>
      </w:r>
      <w:proofErr w:type="spellEnd"/>
      <w:r>
        <w:rPr>
          <w:b/>
        </w:rPr>
        <w:t xml:space="preserve">: </w:t>
      </w:r>
      <w:r w:rsidR="00975189" w:rsidRPr="00975189">
        <w:rPr>
          <w:bCs/>
        </w:rPr>
        <w:t>«Финансовая математика», «Практикум по геометрии</w:t>
      </w:r>
      <w:r w:rsidRPr="00975189">
        <w:rPr>
          <w:bCs/>
        </w:rPr>
        <w:t>»</w:t>
      </w:r>
      <w:r w:rsidR="00975189" w:rsidRPr="00975189">
        <w:rPr>
          <w:bCs/>
        </w:rPr>
        <w:t>, «Литературная гостиная»</w:t>
      </w:r>
      <w:r w:rsidR="00975189">
        <w:rPr>
          <w:bCs/>
        </w:rPr>
        <w:t>.</w:t>
      </w:r>
    </w:p>
    <w:p w14:paraId="227F97AF" w14:textId="77777777" w:rsidR="00F2332E" w:rsidRDefault="009D784E">
      <w:pPr>
        <w:ind w:left="152"/>
      </w:pPr>
      <w:r>
        <w:t xml:space="preserve">УУД будут развивать представления об исследовательском обучении как ведущем способе учебной деятельности, активизируют интерес к приобретаемым знаниям, полученным в совместной деятельности; развитие умений работать с учебным математическим текстом (анализировать, извлекать необходимую информацию). </w:t>
      </w:r>
    </w:p>
    <w:p w14:paraId="13EAE952" w14:textId="495A9E45" w:rsidR="00F2332E" w:rsidRDefault="009D784E">
      <w:pPr>
        <w:spacing w:after="115" w:line="259" w:lineRule="auto"/>
        <w:ind w:left="152"/>
      </w:pPr>
      <w:r>
        <w:rPr>
          <w:b/>
        </w:rPr>
        <w:t xml:space="preserve">-Общекультурное: </w:t>
      </w:r>
      <w:proofErr w:type="spellStart"/>
      <w:proofErr w:type="gramStart"/>
      <w:r w:rsidR="00975189" w:rsidRPr="00975189">
        <w:rPr>
          <w:bCs/>
        </w:rPr>
        <w:t>НОУ</w:t>
      </w:r>
      <w:r>
        <w:t>«</w:t>
      </w:r>
      <w:proofErr w:type="gramEnd"/>
      <w:r w:rsidR="00975189">
        <w:t>Эрудит</w:t>
      </w:r>
      <w:proofErr w:type="spellEnd"/>
      <w:r>
        <w:t>», «</w:t>
      </w:r>
      <w:r w:rsidR="00975189">
        <w:t>География Краснодарского края</w:t>
      </w:r>
      <w:r>
        <w:t xml:space="preserve">». </w:t>
      </w:r>
    </w:p>
    <w:p w14:paraId="0D4310A8" w14:textId="77777777" w:rsidR="00975189" w:rsidRPr="00975189" w:rsidRDefault="00975189" w:rsidP="00334487">
      <w:pPr>
        <w:ind w:left="142"/>
      </w:pPr>
      <w:r w:rsidRPr="00975189">
        <w:t xml:space="preserve">Развитие и реализация творческого и </w:t>
      </w:r>
      <w:proofErr w:type="gramStart"/>
      <w:r w:rsidRPr="00975189">
        <w:t>интеллектуального  потенциала</w:t>
      </w:r>
      <w:proofErr w:type="gramEnd"/>
      <w:r w:rsidRPr="00975189">
        <w:t xml:space="preserve"> обучающихся основной школы, формирование УУД школьников по работе с проектами, создание условий для овладения обучающимися методами научного исследования, развитие логических качеств школьников.</w:t>
      </w:r>
    </w:p>
    <w:p w14:paraId="3605B2FA" w14:textId="34769ABA" w:rsidR="00F2332E" w:rsidRDefault="009D784E">
      <w:pPr>
        <w:ind w:left="152"/>
      </w:pPr>
      <w:r>
        <w:t>УУД будут развивать основы художественной культуры обучающихся как части их общей духовной культуры,</w:t>
      </w:r>
      <w:r w:rsidR="00975189">
        <w:t xml:space="preserve"> </w:t>
      </w:r>
      <w:r>
        <w:t xml:space="preserve">как особого способа познания жизни и средства организации общения; развивать эстетическое, эмоционально-ценностное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 </w:t>
      </w:r>
    </w:p>
    <w:p w14:paraId="13AFDF8A" w14:textId="77777777" w:rsidR="00F2332E" w:rsidRDefault="009D784E">
      <w:pPr>
        <w:ind w:left="142" w:firstLine="454"/>
      </w:pPr>
      <w: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w:t>
      </w:r>
      <w:proofErr w:type="spellStart"/>
      <w:r>
        <w:t>надпредметных</w:t>
      </w:r>
      <w:proofErr w:type="spellEnd"/>
      <w:r>
        <w:t xml:space="preserve"> программ курсов и дисциплин (факультативов, кружков, </w:t>
      </w:r>
      <w:proofErr w:type="spellStart"/>
      <w:r>
        <w:t>элективов</w:t>
      </w:r>
      <w:proofErr w:type="spellEnd"/>
      <w:r>
        <w:t xml:space="preserve">). </w:t>
      </w:r>
    </w:p>
    <w:p w14:paraId="070F5E1C" w14:textId="77777777" w:rsidR="00F2332E" w:rsidRDefault="009D784E">
      <w:pPr>
        <w:spacing w:after="272"/>
        <w:ind w:left="152"/>
      </w:pPr>
      <w:r>
        <w:t xml:space="preserve">Воспитательный процесс будет направлен не на проведение специальных воспитательных мероприятий, а на вовлечение обучающихся в практику больших и малых добрых дел, т.е. сами обучающиеся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 </w:t>
      </w:r>
    </w:p>
    <w:p w14:paraId="739A0E0B" w14:textId="77777777" w:rsidR="00F2332E" w:rsidRDefault="009D784E">
      <w:pPr>
        <w:pStyle w:val="2"/>
        <w:spacing w:after="0"/>
        <w:ind w:left="148" w:right="2"/>
      </w:pPr>
      <w:r>
        <w:lastRenderedPageBreak/>
        <w:t xml:space="preserve">Технологии развития универсальных учебных действий </w:t>
      </w:r>
    </w:p>
    <w:p w14:paraId="7819ACD6" w14:textId="77777777" w:rsidR="00F2332E" w:rsidRDefault="009D784E">
      <w:pPr>
        <w:ind w:left="152"/>
      </w:pPr>
      <w:r>
        <w:t xml:space="preserve">Программа развития универсальных учебных действий на второй ступени реализуется с опорой на использование следующих технологий: </w:t>
      </w:r>
    </w:p>
    <w:p w14:paraId="0C087CDD" w14:textId="77777777" w:rsidR="00F2332E" w:rsidRDefault="009D784E" w:rsidP="00E16A97">
      <w:pPr>
        <w:numPr>
          <w:ilvl w:val="0"/>
          <w:numId w:val="73"/>
        </w:numPr>
        <w:spacing w:after="115" w:line="259" w:lineRule="auto"/>
        <w:ind w:firstLine="454"/>
      </w:pPr>
      <w:r>
        <w:t xml:space="preserve">технология проектно-исследовательской деятельности; </w:t>
      </w:r>
    </w:p>
    <w:p w14:paraId="3CAAEC26" w14:textId="77777777" w:rsidR="00F2332E" w:rsidRDefault="009D784E" w:rsidP="00E16A97">
      <w:pPr>
        <w:numPr>
          <w:ilvl w:val="0"/>
          <w:numId w:val="73"/>
        </w:numPr>
        <w:spacing w:after="112" w:line="259" w:lineRule="auto"/>
        <w:ind w:firstLine="454"/>
      </w:pPr>
      <w:r>
        <w:t xml:space="preserve">технология проблемного обучения; </w:t>
      </w:r>
    </w:p>
    <w:p w14:paraId="04323AAF" w14:textId="77777777" w:rsidR="00F2332E" w:rsidRDefault="009D784E" w:rsidP="00E16A97">
      <w:pPr>
        <w:numPr>
          <w:ilvl w:val="0"/>
          <w:numId w:val="73"/>
        </w:numPr>
        <w:spacing w:after="115" w:line="259" w:lineRule="auto"/>
        <w:ind w:firstLine="454"/>
      </w:pPr>
      <w:r>
        <w:t xml:space="preserve">информационно-коммуникационные технологии; </w:t>
      </w:r>
    </w:p>
    <w:p w14:paraId="16020CFD" w14:textId="77777777" w:rsidR="00F2332E" w:rsidRDefault="009D784E" w:rsidP="00E16A97">
      <w:pPr>
        <w:numPr>
          <w:ilvl w:val="0"/>
          <w:numId w:val="73"/>
        </w:numPr>
        <w:spacing w:after="112" w:line="259" w:lineRule="auto"/>
        <w:ind w:firstLine="454"/>
      </w:pPr>
      <w:r>
        <w:t xml:space="preserve">технология критического мышления; </w:t>
      </w:r>
    </w:p>
    <w:p w14:paraId="67B90F56" w14:textId="77777777" w:rsidR="00F2332E" w:rsidRDefault="009D784E" w:rsidP="00E16A97">
      <w:pPr>
        <w:numPr>
          <w:ilvl w:val="0"/>
          <w:numId w:val="73"/>
        </w:numPr>
        <w:spacing w:after="4" w:line="365" w:lineRule="auto"/>
        <w:ind w:firstLine="454"/>
      </w:pPr>
      <w:r>
        <w:t xml:space="preserve">технология разноуровневого обучения; • технология обучения в сотрудничестве; технологии развивающего обучения; </w:t>
      </w:r>
    </w:p>
    <w:p w14:paraId="418E56BF" w14:textId="77777777" w:rsidR="00F2332E" w:rsidRDefault="009D784E" w:rsidP="00E16A97">
      <w:pPr>
        <w:numPr>
          <w:ilvl w:val="0"/>
          <w:numId w:val="73"/>
        </w:numPr>
        <w:spacing w:line="259" w:lineRule="auto"/>
        <w:ind w:firstLine="454"/>
      </w:pPr>
      <w:r>
        <w:t xml:space="preserve">технология самостоятельной работы. </w:t>
      </w:r>
    </w:p>
    <w:p w14:paraId="0CA2A492" w14:textId="77777777" w:rsidR="00F2332E" w:rsidRDefault="009D784E">
      <w:pPr>
        <w:ind w:left="142" w:firstLine="454"/>
      </w:pPr>
      <w: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w:t>
      </w:r>
    </w:p>
    <w:p w14:paraId="56903DF1" w14:textId="77777777" w:rsidR="00F2332E" w:rsidRDefault="009D784E">
      <w:pPr>
        <w:spacing w:after="123" w:line="249" w:lineRule="auto"/>
        <w:ind w:left="605"/>
        <w:jc w:val="left"/>
      </w:pPr>
      <w:r>
        <w:rPr>
          <w:b/>
        </w:rPr>
        <w:t xml:space="preserve">Типология учебных ситуаций: </w:t>
      </w:r>
    </w:p>
    <w:p w14:paraId="76A53CA2" w14:textId="77777777" w:rsidR="00F2332E" w:rsidRDefault="009D784E" w:rsidP="00E16A97">
      <w:pPr>
        <w:numPr>
          <w:ilvl w:val="0"/>
          <w:numId w:val="73"/>
        </w:numPr>
        <w:ind w:firstLine="454"/>
      </w:pPr>
      <w:r>
        <w:rPr>
          <w:i/>
        </w:rPr>
        <w:t>ситуация-проблема</w:t>
      </w:r>
      <w: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14:paraId="3C141D3F" w14:textId="77777777" w:rsidR="00F2332E" w:rsidRDefault="009D784E" w:rsidP="00E16A97">
      <w:pPr>
        <w:numPr>
          <w:ilvl w:val="0"/>
          <w:numId w:val="73"/>
        </w:numPr>
        <w:ind w:firstLine="454"/>
      </w:pPr>
      <w:r>
        <w:rPr>
          <w:i/>
        </w:rPr>
        <w:t>ситуация-иллюстрация</w:t>
      </w:r>
      <w: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14:paraId="6AB2C03E" w14:textId="77777777" w:rsidR="00F2332E" w:rsidRDefault="009D784E" w:rsidP="00E16A97">
      <w:pPr>
        <w:numPr>
          <w:ilvl w:val="0"/>
          <w:numId w:val="73"/>
        </w:numPr>
        <w:ind w:firstLine="454"/>
      </w:pPr>
      <w:r>
        <w:rPr>
          <w:i/>
        </w:rPr>
        <w:t>ситуация-оценка</w:t>
      </w:r>
      <w:r>
        <w:t xml:space="preserve"> — прототип реальной ситуации с готовым предполагаемым решением, которое следует оценить, и предложить своё адекватное решение; </w:t>
      </w:r>
    </w:p>
    <w:p w14:paraId="6685F9DD" w14:textId="77777777" w:rsidR="00F2332E" w:rsidRDefault="009D784E" w:rsidP="00E16A97">
      <w:pPr>
        <w:numPr>
          <w:ilvl w:val="0"/>
          <w:numId w:val="73"/>
        </w:numPr>
        <w:ind w:firstLine="454"/>
      </w:pPr>
      <w:r>
        <w:rPr>
          <w:i/>
        </w:rPr>
        <w:t>ситуация-тренинг</w:t>
      </w:r>
      <w:r>
        <w:t xml:space="preserve"> — прототип стандартной или другой ситуации (тренинг возможно проводить как по описанию ситуации, так и по её решению). </w:t>
      </w:r>
    </w:p>
    <w:p w14:paraId="3CCF9057" w14:textId="77777777" w:rsidR="00F2332E" w:rsidRDefault="009D784E">
      <w:pPr>
        <w:ind w:left="142" w:firstLine="454"/>
      </w:pPr>
      <w:r>
        <w:t xml:space="preserve">Наряду с учебными ситуациями для развития УУД в основной школе возможно использовать следующие типы задач: </w:t>
      </w:r>
    </w:p>
    <w:p w14:paraId="01E13985" w14:textId="77777777" w:rsidR="00F2332E" w:rsidRDefault="009D784E" w:rsidP="00E16A97">
      <w:pPr>
        <w:numPr>
          <w:ilvl w:val="0"/>
          <w:numId w:val="74"/>
        </w:numPr>
        <w:spacing w:after="193" w:line="249" w:lineRule="auto"/>
        <w:ind w:hanging="240"/>
        <w:jc w:val="left"/>
      </w:pPr>
      <w:r>
        <w:rPr>
          <w:b/>
        </w:rPr>
        <w:t xml:space="preserve">Задачи, формирующие коммуникативные УУД: </w:t>
      </w:r>
    </w:p>
    <w:p w14:paraId="3868439C" w14:textId="77777777" w:rsidR="00F2332E" w:rsidRDefault="009D784E" w:rsidP="00E16A97">
      <w:pPr>
        <w:numPr>
          <w:ilvl w:val="1"/>
          <w:numId w:val="74"/>
        </w:numPr>
        <w:spacing w:after="145" w:line="259" w:lineRule="auto"/>
        <w:ind w:hanging="360"/>
      </w:pPr>
      <w:r>
        <w:t xml:space="preserve">на учет позиции партнера; </w:t>
      </w:r>
    </w:p>
    <w:p w14:paraId="12F69C88" w14:textId="77777777" w:rsidR="00F2332E" w:rsidRDefault="009D784E" w:rsidP="00E16A97">
      <w:pPr>
        <w:numPr>
          <w:ilvl w:val="1"/>
          <w:numId w:val="74"/>
        </w:numPr>
        <w:spacing w:after="146" w:line="259" w:lineRule="auto"/>
        <w:ind w:hanging="360"/>
      </w:pPr>
      <w:r>
        <w:t xml:space="preserve">на организацию и осуществление сотрудничества; </w:t>
      </w:r>
    </w:p>
    <w:p w14:paraId="19DFC442" w14:textId="77777777" w:rsidR="00F2332E" w:rsidRDefault="009D784E" w:rsidP="00E16A97">
      <w:pPr>
        <w:numPr>
          <w:ilvl w:val="1"/>
          <w:numId w:val="74"/>
        </w:numPr>
        <w:spacing w:after="145" w:line="259" w:lineRule="auto"/>
        <w:ind w:hanging="360"/>
      </w:pPr>
      <w:r>
        <w:t xml:space="preserve">на передачу информации и отображение предметного содержания; </w:t>
      </w:r>
    </w:p>
    <w:p w14:paraId="3878C9F4" w14:textId="77777777" w:rsidR="00F2332E" w:rsidRDefault="009D784E" w:rsidP="00E16A97">
      <w:pPr>
        <w:numPr>
          <w:ilvl w:val="1"/>
          <w:numId w:val="74"/>
        </w:numPr>
        <w:spacing w:after="143" w:line="259" w:lineRule="auto"/>
        <w:ind w:hanging="360"/>
      </w:pPr>
      <w:r>
        <w:t xml:space="preserve">тренинги коммуникативных навыков; </w:t>
      </w:r>
    </w:p>
    <w:p w14:paraId="0CE87567" w14:textId="77777777" w:rsidR="00F2332E" w:rsidRDefault="009D784E" w:rsidP="00E16A97">
      <w:pPr>
        <w:numPr>
          <w:ilvl w:val="1"/>
          <w:numId w:val="74"/>
        </w:numPr>
        <w:spacing w:after="74" w:line="259" w:lineRule="auto"/>
        <w:ind w:hanging="360"/>
      </w:pPr>
      <w:r>
        <w:t xml:space="preserve">ролевые игры. </w:t>
      </w:r>
    </w:p>
    <w:p w14:paraId="4CECA923" w14:textId="77777777" w:rsidR="00F2332E" w:rsidRDefault="009D784E" w:rsidP="00E16A97">
      <w:pPr>
        <w:numPr>
          <w:ilvl w:val="0"/>
          <w:numId w:val="74"/>
        </w:numPr>
        <w:spacing w:after="196" w:line="249" w:lineRule="auto"/>
        <w:ind w:hanging="240"/>
        <w:jc w:val="left"/>
      </w:pPr>
      <w:r>
        <w:rPr>
          <w:b/>
        </w:rPr>
        <w:t xml:space="preserve">Задачи, формирующие познавательные УУД: </w:t>
      </w:r>
    </w:p>
    <w:p w14:paraId="2E2190D0" w14:textId="77777777" w:rsidR="00F2332E" w:rsidRDefault="009D784E" w:rsidP="00E16A97">
      <w:pPr>
        <w:numPr>
          <w:ilvl w:val="1"/>
          <w:numId w:val="74"/>
        </w:numPr>
        <w:spacing w:after="145" w:line="259" w:lineRule="auto"/>
        <w:ind w:hanging="360"/>
      </w:pPr>
      <w:r>
        <w:t xml:space="preserve">проекты на выстраивание стратегии поиска решения задач; </w:t>
      </w:r>
    </w:p>
    <w:p w14:paraId="58BD4105" w14:textId="77777777" w:rsidR="00F2332E" w:rsidRDefault="009D784E" w:rsidP="00E16A97">
      <w:pPr>
        <w:numPr>
          <w:ilvl w:val="1"/>
          <w:numId w:val="74"/>
        </w:numPr>
        <w:spacing w:after="145" w:line="259" w:lineRule="auto"/>
        <w:ind w:hanging="360"/>
      </w:pPr>
      <w:r>
        <w:lastRenderedPageBreak/>
        <w:t xml:space="preserve">задачи на </w:t>
      </w:r>
      <w:proofErr w:type="spellStart"/>
      <w:r>
        <w:t>сериацию</w:t>
      </w:r>
      <w:proofErr w:type="spellEnd"/>
      <w:r>
        <w:t xml:space="preserve">, сравнение, оценивание; </w:t>
      </w:r>
    </w:p>
    <w:p w14:paraId="6F744544" w14:textId="77777777" w:rsidR="00F2332E" w:rsidRDefault="009D784E" w:rsidP="00E16A97">
      <w:pPr>
        <w:numPr>
          <w:ilvl w:val="1"/>
          <w:numId w:val="74"/>
        </w:numPr>
        <w:ind w:hanging="360"/>
      </w:pPr>
      <w:r>
        <w:t xml:space="preserve">проведение эмпирического исследования; </w:t>
      </w:r>
      <w:r>
        <w:rPr>
          <w:sz w:val="28"/>
        </w:rPr>
        <w:t>•</w:t>
      </w:r>
      <w:r>
        <w:rPr>
          <w:rFonts w:ascii="Arial" w:eastAsia="Arial" w:hAnsi="Arial" w:cs="Arial"/>
          <w:sz w:val="28"/>
        </w:rPr>
        <w:t xml:space="preserve"> </w:t>
      </w:r>
      <w:r>
        <w:t xml:space="preserve">проведение теоретического исследования; </w:t>
      </w:r>
    </w:p>
    <w:p w14:paraId="5A92237C" w14:textId="77777777" w:rsidR="00F2332E" w:rsidRDefault="009D784E" w:rsidP="00E16A97">
      <w:pPr>
        <w:numPr>
          <w:ilvl w:val="1"/>
          <w:numId w:val="74"/>
        </w:numPr>
        <w:spacing w:after="74" w:line="259" w:lineRule="auto"/>
        <w:ind w:hanging="360"/>
      </w:pPr>
      <w:r>
        <w:t xml:space="preserve">смысловое чтение. </w:t>
      </w:r>
    </w:p>
    <w:p w14:paraId="33682789" w14:textId="77777777" w:rsidR="00F2332E" w:rsidRDefault="009D784E" w:rsidP="00E16A97">
      <w:pPr>
        <w:numPr>
          <w:ilvl w:val="0"/>
          <w:numId w:val="74"/>
        </w:numPr>
        <w:spacing w:after="194" w:line="249" w:lineRule="auto"/>
        <w:ind w:hanging="240"/>
        <w:jc w:val="left"/>
      </w:pPr>
      <w:r>
        <w:rPr>
          <w:b/>
        </w:rPr>
        <w:t xml:space="preserve">Задачи, формирующие регулятивные УУД: </w:t>
      </w:r>
    </w:p>
    <w:p w14:paraId="3DC1844B" w14:textId="77777777" w:rsidR="00F2332E" w:rsidRDefault="009D784E" w:rsidP="00E16A97">
      <w:pPr>
        <w:numPr>
          <w:ilvl w:val="1"/>
          <w:numId w:val="74"/>
        </w:numPr>
        <w:spacing w:after="144" w:line="259" w:lineRule="auto"/>
        <w:ind w:hanging="360"/>
      </w:pPr>
      <w:r>
        <w:t xml:space="preserve">на планирование; </w:t>
      </w:r>
    </w:p>
    <w:p w14:paraId="43FCFCB3" w14:textId="77777777" w:rsidR="00F2332E" w:rsidRDefault="009D784E" w:rsidP="00E16A97">
      <w:pPr>
        <w:numPr>
          <w:ilvl w:val="1"/>
          <w:numId w:val="74"/>
        </w:numPr>
        <w:spacing w:after="144" w:line="259" w:lineRule="auto"/>
        <w:ind w:hanging="360"/>
      </w:pPr>
      <w:r>
        <w:t xml:space="preserve">на ориентировку в ситуации; </w:t>
      </w:r>
    </w:p>
    <w:p w14:paraId="5B77357E" w14:textId="77777777" w:rsidR="00F2332E" w:rsidRDefault="009D784E" w:rsidP="00E16A97">
      <w:pPr>
        <w:numPr>
          <w:ilvl w:val="1"/>
          <w:numId w:val="74"/>
        </w:numPr>
        <w:spacing w:after="143" w:line="259" w:lineRule="auto"/>
        <w:ind w:hanging="360"/>
      </w:pPr>
      <w:r>
        <w:t xml:space="preserve">на прогнозирование; </w:t>
      </w:r>
    </w:p>
    <w:p w14:paraId="074C1425" w14:textId="77777777" w:rsidR="00F2332E" w:rsidRDefault="009D784E" w:rsidP="00E16A97">
      <w:pPr>
        <w:numPr>
          <w:ilvl w:val="1"/>
          <w:numId w:val="74"/>
        </w:numPr>
        <w:spacing w:after="144" w:line="259" w:lineRule="auto"/>
        <w:ind w:hanging="360"/>
      </w:pPr>
      <w:r>
        <w:t xml:space="preserve">на целеполагание; </w:t>
      </w:r>
    </w:p>
    <w:p w14:paraId="0CAD7C1A" w14:textId="77777777" w:rsidR="00F2332E" w:rsidRDefault="009D784E" w:rsidP="00E16A97">
      <w:pPr>
        <w:numPr>
          <w:ilvl w:val="1"/>
          <w:numId w:val="74"/>
        </w:numPr>
        <w:spacing w:after="143" w:line="259" w:lineRule="auto"/>
        <w:ind w:hanging="360"/>
      </w:pPr>
      <w:r>
        <w:t xml:space="preserve">на принятие решения; </w:t>
      </w:r>
    </w:p>
    <w:p w14:paraId="767EAECF" w14:textId="77777777" w:rsidR="00F2332E" w:rsidRDefault="009D784E" w:rsidP="00E16A97">
      <w:pPr>
        <w:numPr>
          <w:ilvl w:val="1"/>
          <w:numId w:val="74"/>
        </w:numPr>
        <w:spacing w:line="259" w:lineRule="auto"/>
        <w:ind w:hanging="360"/>
      </w:pPr>
      <w:r>
        <w:t xml:space="preserve">на самоконтроль. </w:t>
      </w:r>
    </w:p>
    <w:p w14:paraId="75053255" w14:textId="77777777" w:rsidR="00F2332E" w:rsidRDefault="009D784E">
      <w:pPr>
        <w:ind w:left="142" w:firstLine="566"/>
      </w:pPr>
      <w: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Например,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 </w:t>
      </w:r>
    </w:p>
    <w:p w14:paraId="6368DFE3" w14:textId="77777777" w:rsidR="00F2332E" w:rsidRDefault="009D784E">
      <w:pPr>
        <w:spacing w:after="0" w:line="270" w:lineRule="auto"/>
        <w:ind w:left="812"/>
        <w:jc w:val="left"/>
      </w:pPr>
      <w:r>
        <w:rPr>
          <w:b/>
          <w:i/>
        </w:rPr>
        <w:t xml:space="preserve">Формирование УУД средствами учебного предмета «Математика» </w:t>
      </w:r>
    </w:p>
    <w:p w14:paraId="4961EECA" w14:textId="77777777" w:rsidR="00F2332E" w:rsidRDefault="009D784E">
      <w:pPr>
        <w:spacing w:after="0" w:line="259" w:lineRule="auto"/>
        <w:ind w:left="802" w:firstLine="0"/>
        <w:jc w:val="left"/>
      </w:pPr>
      <w:r>
        <w:rPr>
          <w:b/>
          <w:i/>
        </w:rPr>
        <w:t xml:space="preserve"> </w:t>
      </w:r>
    </w:p>
    <w:tbl>
      <w:tblPr>
        <w:tblStyle w:val="TableGrid"/>
        <w:tblW w:w="10207" w:type="dxa"/>
        <w:tblInd w:w="0" w:type="dxa"/>
        <w:tblCellMar>
          <w:top w:w="54" w:type="dxa"/>
          <w:left w:w="108" w:type="dxa"/>
          <w:bottom w:w="0" w:type="dxa"/>
          <w:right w:w="48" w:type="dxa"/>
        </w:tblCellMar>
        <w:tblLook w:val="04A0" w:firstRow="1" w:lastRow="0" w:firstColumn="1" w:lastColumn="0" w:noHBand="0" w:noVBand="1"/>
      </w:tblPr>
      <w:tblGrid>
        <w:gridCol w:w="2031"/>
        <w:gridCol w:w="4022"/>
        <w:gridCol w:w="4154"/>
      </w:tblGrid>
      <w:tr w:rsidR="00F2332E" w14:paraId="34BB0FCC" w14:textId="77777777" w:rsidTr="003F66F0">
        <w:trPr>
          <w:trHeight w:val="286"/>
        </w:trPr>
        <w:tc>
          <w:tcPr>
            <w:tcW w:w="2031" w:type="dxa"/>
            <w:tcBorders>
              <w:top w:val="single" w:sz="4" w:space="0" w:color="000000"/>
              <w:left w:val="single" w:sz="4" w:space="0" w:color="000000"/>
              <w:bottom w:val="single" w:sz="4" w:space="0" w:color="000000"/>
              <w:right w:val="single" w:sz="4" w:space="0" w:color="000000"/>
            </w:tcBorders>
          </w:tcPr>
          <w:p w14:paraId="4D12A7BB" w14:textId="77777777" w:rsidR="00F2332E" w:rsidRDefault="009D784E">
            <w:pPr>
              <w:spacing w:after="0" w:line="259" w:lineRule="auto"/>
              <w:ind w:left="0" w:right="59" w:firstLine="0"/>
              <w:jc w:val="center"/>
            </w:pPr>
            <w:r>
              <w:rPr>
                <w:b/>
                <w:i/>
              </w:rPr>
              <w:t xml:space="preserve">УУД </w:t>
            </w:r>
          </w:p>
        </w:tc>
        <w:tc>
          <w:tcPr>
            <w:tcW w:w="4022" w:type="dxa"/>
            <w:tcBorders>
              <w:top w:val="single" w:sz="4" w:space="0" w:color="000000"/>
              <w:left w:val="single" w:sz="4" w:space="0" w:color="000000"/>
              <w:bottom w:val="single" w:sz="4" w:space="0" w:color="000000"/>
              <w:right w:val="single" w:sz="4" w:space="0" w:color="000000"/>
            </w:tcBorders>
          </w:tcPr>
          <w:p w14:paraId="5FB97D6F" w14:textId="77777777" w:rsidR="00F2332E" w:rsidRDefault="009D784E">
            <w:pPr>
              <w:spacing w:after="0" w:line="259" w:lineRule="auto"/>
              <w:ind w:left="0" w:firstLine="0"/>
              <w:jc w:val="center"/>
            </w:pPr>
            <w:r>
              <w:rPr>
                <w:b/>
                <w:i/>
              </w:rPr>
              <w:t xml:space="preserve"> </w:t>
            </w:r>
          </w:p>
        </w:tc>
        <w:tc>
          <w:tcPr>
            <w:tcW w:w="4154" w:type="dxa"/>
            <w:tcBorders>
              <w:top w:val="single" w:sz="4" w:space="0" w:color="000000"/>
              <w:left w:val="single" w:sz="4" w:space="0" w:color="000000"/>
              <w:bottom w:val="single" w:sz="4" w:space="0" w:color="000000"/>
              <w:right w:val="single" w:sz="4" w:space="0" w:color="000000"/>
            </w:tcBorders>
          </w:tcPr>
          <w:p w14:paraId="6A0DF69F" w14:textId="77777777" w:rsidR="00F2332E" w:rsidRDefault="009D784E">
            <w:pPr>
              <w:spacing w:after="0" w:line="259" w:lineRule="auto"/>
              <w:ind w:left="0" w:right="61" w:firstLine="0"/>
              <w:jc w:val="center"/>
            </w:pPr>
            <w:r>
              <w:rPr>
                <w:b/>
                <w:i/>
              </w:rPr>
              <w:t xml:space="preserve">Типы заданий </w:t>
            </w:r>
          </w:p>
        </w:tc>
      </w:tr>
      <w:tr w:rsidR="00F2332E" w14:paraId="0B9328BC" w14:textId="77777777" w:rsidTr="003F66F0">
        <w:trPr>
          <w:trHeight w:val="3046"/>
        </w:trPr>
        <w:tc>
          <w:tcPr>
            <w:tcW w:w="2031" w:type="dxa"/>
            <w:tcBorders>
              <w:top w:val="single" w:sz="4" w:space="0" w:color="000000"/>
              <w:left w:val="single" w:sz="4" w:space="0" w:color="000000"/>
              <w:bottom w:val="single" w:sz="4" w:space="0" w:color="000000"/>
              <w:right w:val="single" w:sz="4" w:space="0" w:color="000000"/>
            </w:tcBorders>
          </w:tcPr>
          <w:p w14:paraId="0759DD61" w14:textId="77777777" w:rsidR="00F2332E" w:rsidRDefault="009D784E">
            <w:pPr>
              <w:spacing w:after="0" w:line="259" w:lineRule="auto"/>
              <w:ind w:left="0" w:firstLine="0"/>
              <w:jc w:val="left"/>
            </w:pPr>
            <w:r>
              <w:rPr>
                <w:b/>
                <w:i/>
              </w:rPr>
              <w:lastRenderedPageBreak/>
              <w:t>Личностные</w:t>
            </w:r>
            <w:r>
              <w:t xml:space="preserve"> </w:t>
            </w:r>
          </w:p>
          <w:p w14:paraId="1D8E84AB" w14:textId="77777777" w:rsidR="00F2332E" w:rsidRDefault="009D784E">
            <w:pPr>
              <w:spacing w:after="0" w:line="259" w:lineRule="auto"/>
              <w:ind w:left="0" w:firstLine="0"/>
              <w:jc w:val="center"/>
            </w:pPr>
            <w:r>
              <w:rPr>
                <w:b/>
                <w:i/>
              </w:rPr>
              <w:t xml:space="preserve"> </w:t>
            </w:r>
          </w:p>
        </w:tc>
        <w:tc>
          <w:tcPr>
            <w:tcW w:w="4022" w:type="dxa"/>
            <w:tcBorders>
              <w:top w:val="single" w:sz="4" w:space="0" w:color="000000"/>
              <w:left w:val="single" w:sz="4" w:space="0" w:color="000000"/>
              <w:bottom w:val="single" w:sz="4" w:space="0" w:color="000000"/>
              <w:right w:val="single" w:sz="4" w:space="0" w:color="000000"/>
            </w:tcBorders>
          </w:tcPr>
          <w:p w14:paraId="7F8450F6" w14:textId="77777777" w:rsidR="00F2332E" w:rsidRDefault="009D784E">
            <w:pPr>
              <w:spacing w:after="0" w:line="238" w:lineRule="auto"/>
              <w:ind w:left="0" w:right="10" w:firstLine="0"/>
              <w:jc w:val="left"/>
            </w:pPr>
            <w:r>
              <w:t xml:space="preserve">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w:t>
            </w:r>
          </w:p>
          <w:p w14:paraId="1222DA17" w14:textId="77777777" w:rsidR="00F2332E" w:rsidRDefault="009D784E">
            <w:pPr>
              <w:spacing w:after="0" w:line="259" w:lineRule="auto"/>
              <w:ind w:left="0" w:firstLine="0"/>
              <w:jc w:val="left"/>
            </w:pPr>
            <w:r>
              <w:t xml:space="preserve"> Работа с математическим содержанием учит уважать и принимать чужое мнение, если оно обосновано. </w:t>
            </w:r>
          </w:p>
        </w:tc>
        <w:tc>
          <w:tcPr>
            <w:tcW w:w="4154" w:type="dxa"/>
            <w:tcBorders>
              <w:top w:val="single" w:sz="4" w:space="0" w:color="000000"/>
              <w:left w:val="single" w:sz="4" w:space="0" w:color="000000"/>
              <w:bottom w:val="single" w:sz="4" w:space="0" w:color="000000"/>
              <w:right w:val="single" w:sz="4" w:space="0" w:color="000000"/>
            </w:tcBorders>
          </w:tcPr>
          <w:p w14:paraId="5E156D69" w14:textId="77777777" w:rsidR="00F2332E" w:rsidRDefault="009D784E">
            <w:pPr>
              <w:spacing w:line="238" w:lineRule="auto"/>
              <w:ind w:left="0" w:right="112" w:firstLine="0"/>
            </w:pPr>
            <w:r>
              <w:t xml:space="preserve">Задания, сопровождаемые инструкцией «Объясни…», «Обоснуй своё мнение…».  </w:t>
            </w:r>
          </w:p>
          <w:p w14:paraId="771332CD" w14:textId="77777777" w:rsidR="00F2332E" w:rsidRDefault="009D784E">
            <w:pPr>
              <w:spacing w:after="0" w:line="259" w:lineRule="auto"/>
              <w:ind w:left="0" w:firstLine="0"/>
              <w:jc w:val="left"/>
            </w:pPr>
            <w:r>
              <w:rPr>
                <w:b/>
                <w:i/>
              </w:rPr>
              <w:t xml:space="preserve"> </w:t>
            </w:r>
          </w:p>
          <w:p w14:paraId="3690E4A0" w14:textId="77777777" w:rsidR="00F2332E" w:rsidRDefault="009D784E">
            <w:pPr>
              <w:spacing w:after="0" w:line="259" w:lineRule="auto"/>
              <w:ind w:left="0" w:firstLine="0"/>
              <w:jc w:val="left"/>
            </w:pPr>
            <w:r>
              <w:rPr>
                <w:b/>
                <w:i/>
              </w:rPr>
              <w:t xml:space="preserve"> </w:t>
            </w:r>
          </w:p>
          <w:p w14:paraId="6F9F953B" w14:textId="77777777" w:rsidR="00F2332E" w:rsidRDefault="009D784E">
            <w:pPr>
              <w:spacing w:after="0" w:line="259" w:lineRule="auto"/>
              <w:ind w:left="0" w:firstLine="0"/>
              <w:jc w:val="left"/>
            </w:pPr>
            <w:r>
              <w:rPr>
                <w:b/>
                <w:i/>
              </w:rPr>
              <w:t xml:space="preserve"> </w:t>
            </w:r>
          </w:p>
          <w:p w14:paraId="582CE0BC" w14:textId="77777777" w:rsidR="00F2332E" w:rsidRDefault="009D784E">
            <w:pPr>
              <w:spacing w:line="238" w:lineRule="auto"/>
              <w:ind w:left="0" w:firstLine="0"/>
            </w:pPr>
            <w:r>
              <w:t xml:space="preserve"> Задачи «на доказательство», текстовые задачи. </w:t>
            </w:r>
          </w:p>
          <w:p w14:paraId="4CB66024" w14:textId="77777777" w:rsidR="00F2332E" w:rsidRDefault="009D784E">
            <w:pPr>
              <w:spacing w:after="0" w:line="259" w:lineRule="auto"/>
              <w:ind w:left="0" w:firstLine="0"/>
              <w:jc w:val="left"/>
            </w:pPr>
            <w:r>
              <w:rPr>
                <w:b/>
                <w:i/>
              </w:rPr>
              <w:t xml:space="preserve"> </w:t>
            </w:r>
          </w:p>
        </w:tc>
      </w:tr>
      <w:tr w:rsidR="003F66F0" w14:paraId="0BE268E2" w14:textId="77777777" w:rsidTr="006F24BC">
        <w:trPr>
          <w:trHeight w:val="4894"/>
        </w:trPr>
        <w:tc>
          <w:tcPr>
            <w:tcW w:w="2031" w:type="dxa"/>
            <w:tcBorders>
              <w:top w:val="single" w:sz="4" w:space="0" w:color="000000"/>
              <w:left w:val="single" w:sz="4" w:space="0" w:color="000000"/>
              <w:right w:val="single" w:sz="4" w:space="0" w:color="000000"/>
            </w:tcBorders>
          </w:tcPr>
          <w:p w14:paraId="278E7E1A" w14:textId="77777777" w:rsidR="003F66F0" w:rsidRDefault="003F66F0">
            <w:pPr>
              <w:spacing w:after="0" w:line="259" w:lineRule="auto"/>
              <w:ind w:left="0" w:firstLine="0"/>
              <w:jc w:val="left"/>
            </w:pPr>
            <w:r>
              <w:rPr>
                <w:b/>
                <w:i/>
              </w:rPr>
              <w:t xml:space="preserve">Регулятивные </w:t>
            </w:r>
          </w:p>
          <w:p w14:paraId="20888211" w14:textId="77777777" w:rsidR="003F66F0" w:rsidRDefault="003F66F0">
            <w:pPr>
              <w:spacing w:after="0" w:line="259" w:lineRule="auto"/>
              <w:ind w:left="0" w:firstLine="0"/>
              <w:jc w:val="left"/>
            </w:pPr>
            <w:r>
              <w:rPr>
                <w:b/>
                <w:i/>
              </w:rPr>
              <w:t xml:space="preserve"> </w:t>
            </w:r>
          </w:p>
        </w:tc>
        <w:tc>
          <w:tcPr>
            <w:tcW w:w="4022" w:type="dxa"/>
            <w:tcBorders>
              <w:top w:val="single" w:sz="4" w:space="0" w:color="000000"/>
              <w:left w:val="single" w:sz="4" w:space="0" w:color="000000"/>
              <w:right w:val="single" w:sz="4" w:space="0" w:color="000000"/>
            </w:tcBorders>
          </w:tcPr>
          <w:p w14:paraId="2FF278C1" w14:textId="77777777" w:rsidR="003F66F0" w:rsidRDefault="003F66F0">
            <w:pPr>
              <w:spacing w:after="0" w:line="238" w:lineRule="auto"/>
              <w:ind w:left="0" w:firstLine="0"/>
              <w:jc w:val="left"/>
            </w:pPr>
            <w: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w:t>
            </w:r>
          </w:p>
          <w:p w14:paraId="040F4EE5" w14:textId="77777777" w:rsidR="003F66F0" w:rsidRDefault="003F66F0">
            <w:pPr>
              <w:spacing w:after="0" w:line="259" w:lineRule="auto"/>
              <w:ind w:left="0" w:firstLine="0"/>
              <w:jc w:val="left"/>
            </w:pPr>
            <w:r>
              <w:t xml:space="preserve">достижению поставленной цели  </w:t>
            </w:r>
          </w:p>
          <w:p w14:paraId="5A52654E" w14:textId="77777777" w:rsidR="003F66F0" w:rsidRDefault="003F66F0">
            <w:pPr>
              <w:spacing w:after="0" w:line="259" w:lineRule="auto"/>
              <w:ind w:left="660" w:firstLine="0"/>
              <w:jc w:val="left"/>
            </w:pPr>
            <w:r>
              <w:t xml:space="preserve"> </w:t>
            </w:r>
          </w:p>
          <w:p w14:paraId="2605516E" w14:textId="77777777" w:rsidR="003F66F0" w:rsidRDefault="003F66F0">
            <w:pPr>
              <w:spacing w:after="0" w:line="259" w:lineRule="auto"/>
              <w:ind w:left="0" w:firstLine="0"/>
            </w:pPr>
            <w:r>
              <w:t xml:space="preserve">Работа над системой учебных заданий (учебной задачей). </w:t>
            </w:r>
          </w:p>
        </w:tc>
        <w:tc>
          <w:tcPr>
            <w:tcW w:w="4154" w:type="dxa"/>
            <w:tcBorders>
              <w:top w:val="single" w:sz="4" w:space="0" w:color="000000"/>
              <w:left w:val="single" w:sz="4" w:space="0" w:color="000000"/>
              <w:right w:val="single" w:sz="4" w:space="0" w:color="000000"/>
            </w:tcBorders>
          </w:tcPr>
          <w:p w14:paraId="3511B89C" w14:textId="77777777" w:rsidR="003F66F0" w:rsidRDefault="003F66F0">
            <w:pPr>
              <w:spacing w:after="0" w:line="259" w:lineRule="auto"/>
              <w:ind w:left="0" w:firstLine="0"/>
              <w:jc w:val="left"/>
            </w:pPr>
            <w:r>
              <w:t xml:space="preserve">   Текстовые задачи. </w:t>
            </w:r>
          </w:p>
          <w:p w14:paraId="03E415BD" w14:textId="77777777" w:rsidR="003F66F0" w:rsidRDefault="003F66F0">
            <w:pPr>
              <w:spacing w:after="0" w:line="259" w:lineRule="auto"/>
              <w:ind w:left="0" w:firstLine="0"/>
              <w:jc w:val="left"/>
            </w:pPr>
            <w:r>
              <w:t xml:space="preserve"> </w:t>
            </w:r>
          </w:p>
          <w:p w14:paraId="602297B3" w14:textId="77777777" w:rsidR="003F66F0" w:rsidRDefault="003F66F0">
            <w:pPr>
              <w:spacing w:after="0" w:line="238" w:lineRule="auto"/>
              <w:ind w:left="0" w:right="57" w:firstLine="0"/>
            </w:pPr>
            <w: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14:paraId="40DFA8B0" w14:textId="77777777" w:rsidR="003F66F0" w:rsidRDefault="003F66F0">
            <w:pPr>
              <w:spacing w:after="0" w:line="259" w:lineRule="auto"/>
              <w:ind w:left="0" w:right="58" w:firstLine="0"/>
            </w:pPr>
            <w: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w:t>
            </w:r>
          </w:p>
          <w:p w14:paraId="2A229608" w14:textId="5F574FDD" w:rsidR="003F66F0" w:rsidRDefault="003F66F0" w:rsidP="006F24BC">
            <w:pPr>
              <w:spacing w:after="0" w:line="259" w:lineRule="auto"/>
              <w:ind w:left="0"/>
              <w:jc w:val="left"/>
            </w:pPr>
            <w:r>
              <w:t xml:space="preserve">оценить </w:t>
            </w:r>
            <w:r>
              <w:tab/>
              <w:t xml:space="preserve">правильность </w:t>
            </w:r>
            <w:r>
              <w:tab/>
              <w:t xml:space="preserve">действий учеников. </w:t>
            </w:r>
          </w:p>
        </w:tc>
      </w:tr>
      <w:tr w:rsidR="00F2332E" w14:paraId="5ACA83FD" w14:textId="77777777" w:rsidTr="003F66F0">
        <w:trPr>
          <w:trHeight w:val="4702"/>
        </w:trPr>
        <w:tc>
          <w:tcPr>
            <w:tcW w:w="2031" w:type="dxa"/>
            <w:tcBorders>
              <w:top w:val="single" w:sz="4" w:space="0" w:color="000000"/>
              <w:left w:val="single" w:sz="4" w:space="0" w:color="000000"/>
              <w:bottom w:val="single" w:sz="4" w:space="0" w:color="000000"/>
              <w:right w:val="single" w:sz="4" w:space="0" w:color="000000"/>
            </w:tcBorders>
          </w:tcPr>
          <w:p w14:paraId="343E8A1E" w14:textId="77777777" w:rsidR="00F2332E" w:rsidRDefault="009D784E">
            <w:pPr>
              <w:spacing w:after="0" w:line="259" w:lineRule="auto"/>
              <w:ind w:left="0" w:firstLine="0"/>
            </w:pPr>
            <w:r>
              <w:rPr>
                <w:b/>
                <w:i/>
              </w:rPr>
              <w:t xml:space="preserve">Познавательные </w:t>
            </w:r>
          </w:p>
          <w:p w14:paraId="5E457F15" w14:textId="77777777" w:rsidR="00F2332E" w:rsidRDefault="009D784E">
            <w:pPr>
              <w:spacing w:after="0" w:line="259" w:lineRule="auto"/>
              <w:ind w:left="0" w:firstLine="0"/>
              <w:jc w:val="left"/>
            </w:pPr>
            <w:r>
              <w:rPr>
                <w:b/>
                <w:i/>
              </w:rPr>
              <w:t xml:space="preserve"> </w:t>
            </w:r>
          </w:p>
        </w:tc>
        <w:tc>
          <w:tcPr>
            <w:tcW w:w="4022" w:type="dxa"/>
            <w:tcBorders>
              <w:top w:val="single" w:sz="4" w:space="0" w:color="000000"/>
              <w:left w:val="single" w:sz="4" w:space="0" w:color="000000"/>
              <w:bottom w:val="single" w:sz="4" w:space="0" w:color="000000"/>
              <w:right w:val="single" w:sz="4" w:space="0" w:color="000000"/>
            </w:tcBorders>
          </w:tcPr>
          <w:p w14:paraId="2B292ED5" w14:textId="77777777" w:rsidR="00F2332E" w:rsidRDefault="009D784E">
            <w:pPr>
              <w:spacing w:after="0" w:line="238" w:lineRule="auto"/>
              <w:ind w:left="0" w:right="176" w:firstLine="0"/>
            </w:pPr>
            <w:r>
              <w:t xml:space="preserve">  Формирование моделирования </w:t>
            </w:r>
            <w:proofErr w:type="gramStart"/>
            <w:r>
              <w:t>как  необходимого</w:t>
            </w:r>
            <w:proofErr w:type="gramEnd"/>
            <w:r>
              <w:t xml:space="preserve">  универсального учебного действия.    Широкое использование продуктивных заданий, требующих целенаправленного использования </w:t>
            </w:r>
          </w:p>
          <w:p w14:paraId="65F671ED" w14:textId="77777777" w:rsidR="00F2332E" w:rsidRDefault="009D784E">
            <w:pPr>
              <w:spacing w:after="0" w:line="238" w:lineRule="auto"/>
              <w:ind w:left="0" w:right="43" w:firstLine="0"/>
              <w:jc w:val="left"/>
            </w:pPr>
            <w:r>
              <w:t xml:space="preserve">и, как следствие, развития таких важнейших мыслительных операций, как анализ, синтез, классификация, сравнение, аналогия. </w:t>
            </w:r>
          </w:p>
          <w:p w14:paraId="3A7D750D" w14:textId="77777777" w:rsidR="00F2332E" w:rsidRDefault="009D784E">
            <w:pPr>
              <w:spacing w:after="0" w:line="259" w:lineRule="auto"/>
              <w:ind w:left="0" w:firstLine="0"/>
              <w:jc w:val="left"/>
            </w:pPr>
            <w:r>
              <w:t xml:space="preserve">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 </w:t>
            </w:r>
          </w:p>
        </w:tc>
        <w:tc>
          <w:tcPr>
            <w:tcW w:w="4154" w:type="dxa"/>
            <w:tcBorders>
              <w:top w:val="single" w:sz="4" w:space="0" w:color="000000"/>
              <w:left w:val="single" w:sz="4" w:space="0" w:color="000000"/>
              <w:bottom w:val="single" w:sz="4" w:space="0" w:color="000000"/>
              <w:right w:val="single" w:sz="4" w:space="0" w:color="000000"/>
            </w:tcBorders>
          </w:tcPr>
          <w:p w14:paraId="7A005966" w14:textId="77777777" w:rsidR="00F2332E" w:rsidRDefault="009D784E">
            <w:pPr>
              <w:spacing w:after="0" w:line="238" w:lineRule="auto"/>
              <w:ind w:left="0" w:right="59" w:firstLine="0"/>
            </w:pPr>
            <w:r>
              <w:t xml:space="preserve">   Задания с моделями: самостоятельное создание и их </w:t>
            </w:r>
            <w:proofErr w:type="gramStart"/>
            <w:r>
              <w:t>применение  при</w:t>
            </w:r>
            <w:proofErr w:type="gramEnd"/>
            <w:r>
              <w:t xml:space="preserve"> решении предметных задач.  </w:t>
            </w:r>
          </w:p>
          <w:p w14:paraId="7A728A8C" w14:textId="77777777" w:rsidR="00F2332E" w:rsidRDefault="009D784E">
            <w:pPr>
              <w:spacing w:line="259" w:lineRule="auto"/>
              <w:ind w:left="0" w:firstLine="0"/>
              <w:jc w:val="left"/>
            </w:pPr>
            <w:r>
              <w:t xml:space="preserve"> </w:t>
            </w:r>
          </w:p>
          <w:p w14:paraId="173A1DAA" w14:textId="77777777" w:rsidR="00F2332E" w:rsidRDefault="009D784E">
            <w:pPr>
              <w:tabs>
                <w:tab w:val="center" w:pos="1539"/>
                <w:tab w:val="right" w:pos="3998"/>
              </w:tabs>
              <w:spacing w:after="0" w:line="259" w:lineRule="auto"/>
              <w:ind w:left="0" w:firstLine="0"/>
              <w:jc w:val="left"/>
            </w:pPr>
            <w:r>
              <w:t xml:space="preserve">Задания </w:t>
            </w:r>
            <w:r>
              <w:tab/>
              <w:t xml:space="preserve">на </w:t>
            </w:r>
            <w:r>
              <w:tab/>
              <w:t xml:space="preserve">классификацию, </w:t>
            </w:r>
          </w:p>
          <w:p w14:paraId="2B90BF87" w14:textId="77777777" w:rsidR="00F2332E" w:rsidRDefault="009D784E">
            <w:pPr>
              <w:spacing w:after="0" w:line="259" w:lineRule="auto"/>
              <w:ind w:left="0" w:firstLine="0"/>
              <w:jc w:val="left"/>
            </w:pPr>
            <w:r>
              <w:t xml:space="preserve">доказательство </w:t>
            </w:r>
          </w:p>
          <w:p w14:paraId="6B105D6E" w14:textId="77777777" w:rsidR="00F2332E" w:rsidRDefault="009D784E">
            <w:pPr>
              <w:spacing w:after="0" w:line="259" w:lineRule="auto"/>
              <w:ind w:left="0" w:firstLine="0"/>
              <w:jc w:val="left"/>
            </w:pPr>
            <w:r>
              <w:t xml:space="preserve"> </w:t>
            </w:r>
          </w:p>
          <w:p w14:paraId="6DDD386C" w14:textId="77777777" w:rsidR="00F2332E" w:rsidRDefault="009D784E">
            <w:pPr>
              <w:spacing w:after="0" w:line="259" w:lineRule="auto"/>
              <w:ind w:left="0" w:firstLine="0"/>
            </w:pPr>
            <w:r>
              <w:t xml:space="preserve">    «Занимательные и нестандартные задачи». </w:t>
            </w:r>
          </w:p>
        </w:tc>
      </w:tr>
      <w:tr w:rsidR="00F2332E" w14:paraId="729C8748" w14:textId="77777777" w:rsidTr="003F66F0">
        <w:trPr>
          <w:trHeight w:val="2770"/>
        </w:trPr>
        <w:tc>
          <w:tcPr>
            <w:tcW w:w="2031" w:type="dxa"/>
            <w:tcBorders>
              <w:top w:val="single" w:sz="4" w:space="0" w:color="000000"/>
              <w:left w:val="single" w:sz="4" w:space="0" w:color="000000"/>
              <w:bottom w:val="single" w:sz="4" w:space="0" w:color="000000"/>
              <w:right w:val="single" w:sz="4" w:space="0" w:color="000000"/>
            </w:tcBorders>
          </w:tcPr>
          <w:p w14:paraId="26366B63" w14:textId="77777777" w:rsidR="00F2332E" w:rsidRDefault="009D784E">
            <w:pPr>
              <w:spacing w:after="0" w:line="259" w:lineRule="auto"/>
              <w:ind w:left="0" w:firstLine="0"/>
              <w:jc w:val="left"/>
            </w:pPr>
            <w:r>
              <w:rPr>
                <w:b/>
                <w:i/>
              </w:rPr>
              <w:lastRenderedPageBreak/>
              <w:t xml:space="preserve"> </w:t>
            </w:r>
          </w:p>
        </w:tc>
        <w:tc>
          <w:tcPr>
            <w:tcW w:w="4022" w:type="dxa"/>
            <w:tcBorders>
              <w:top w:val="single" w:sz="4" w:space="0" w:color="000000"/>
              <w:left w:val="single" w:sz="4" w:space="0" w:color="000000"/>
              <w:bottom w:val="single" w:sz="4" w:space="0" w:color="000000"/>
              <w:right w:val="single" w:sz="4" w:space="0" w:color="000000"/>
            </w:tcBorders>
          </w:tcPr>
          <w:p w14:paraId="10C26CB7" w14:textId="77777777" w:rsidR="00F2332E" w:rsidRDefault="009D784E">
            <w:pPr>
              <w:spacing w:after="0" w:line="238" w:lineRule="auto"/>
              <w:ind w:left="0" w:right="44" w:firstLine="0"/>
              <w:jc w:val="left"/>
            </w:pPr>
            <w:r>
              <w:t xml:space="preserve">Задания </w:t>
            </w:r>
            <w:proofErr w:type="gramStart"/>
            <w:r>
              <w:t>на  развитие</w:t>
            </w:r>
            <w:proofErr w:type="gramEnd"/>
            <w:r>
              <w:t xml:space="preserve"> устной научной речи. </w:t>
            </w:r>
          </w:p>
          <w:p w14:paraId="0DD1615B" w14:textId="77777777" w:rsidR="00F2332E" w:rsidRDefault="009D784E">
            <w:pPr>
              <w:spacing w:after="0" w:line="259" w:lineRule="auto"/>
              <w:ind w:left="0" w:firstLine="0"/>
              <w:jc w:val="left"/>
            </w:pPr>
            <w:r>
              <w:t xml:space="preserve"> </w:t>
            </w:r>
          </w:p>
          <w:p w14:paraId="34908E5E" w14:textId="77777777" w:rsidR="00F2332E" w:rsidRDefault="009D784E">
            <w:pPr>
              <w:spacing w:after="0" w:line="259" w:lineRule="auto"/>
              <w:ind w:left="0" w:firstLine="0"/>
              <w:jc w:val="left"/>
            </w:pPr>
            <w:r>
              <w:t xml:space="preserve"> Задания на развитие комплекса умений, на которых базируется грамотное эффективное взаимодействие. </w:t>
            </w:r>
          </w:p>
        </w:tc>
        <w:tc>
          <w:tcPr>
            <w:tcW w:w="4154" w:type="dxa"/>
            <w:tcBorders>
              <w:top w:val="single" w:sz="4" w:space="0" w:color="000000"/>
              <w:left w:val="single" w:sz="4" w:space="0" w:color="000000"/>
              <w:bottom w:val="single" w:sz="4" w:space="0" w:color="000000"/>
              <w:right w:val="single" w:sz="4" w:space="0" w:color="000000"/>
            </w:tcBorders>
          </w:tcPr>
          <w:p w14:paraId="28B2695E" w14:textId="77777777" w:rsidR="00F2332E" w:rsidRDefault="009D784E">
            <w:pPr>
              <w:spacing w:after="0" w:line="238" w:lineRule="auto"/>
              <w:ind w:left="0" w:firstLine="0"/>
            </w:pPr>
            <w:r>
              <w:t xml:space="preserve">  Задания, сопровождающиеся инструкциями «Расскажи», </w:t>
            </w:r>
          </w:p>
          <w:p w14:paraId="5F80FDFC" w14:textId="77777777" w:rsidR="00F2332E" w:rsidRDefault="009D784E">
            <w:pPr>
              <w:spacing w:after="0" w:line="259" w:lineRule="auto"/>
              <w:ind w:left="0" w:right="57" w:firstLine="0"/>
            </w:pPr>
            <w:r>
              <w:t xml:space="preserve">«Объясни», «Обоснуй свой ответ».    Система заданий, </w:t>
            </w:r>
            <w:proofErr w:type="gramStart"/>
            <w:r>
              <w:t>нацеленных  на</w:t>
            </w:r>
            <w:proofErr w:type="gramEnd"/>
            <w:r>
              <w:t xml:space="preserve">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w:t>
            </w:r>
          </w:p>
        </w:tc>
      </w:tr>
    </w:tbl>
    <w:p w14:paraId="79FED415" w14:textId="77777777" w:rsidR="00F2332E" w:rsidRDefault="009D784E">
      <w:pPr>
        <w:spacing w:after="0" w:line="259" w:lineRule="auto"/>
        <w:ind w:left="847" w:firstLine="0"/>
        <w:jc w:val="left"/>
      </w:pPr>
      <w:r>
        <w:t xml:space="preserve"> </w:t>
      </w:r>
    </w:p>
    <w:p w14:paraId="401B1E71" w14:textId="77777777" w:rsidR="00F2332E" w:rsidRDefault="009D784E">
      <w:pPr>
        <w:spacing w:after="0" w:line="259" w:lineRule="auto"/>
        <w:ind w:left="10" w:right="1385"/>
        <w:jc w:val="right"/>
      </w:pPr>
      <w:r>
        <w:rPr>
          <w:b/>
          <w:i/>
        </w:rPr>
        <w:t xml:space="preserve">Формирование УУД средствами учебного предмета «Информатика» </w:t>
      </w:r>
    </w:p>
    <w:p w14:paraId="6B6BB5C8" w14:textId="77777777" w:rsidR="00F2332E" w:rsidRDefault="009D784E">
      <w:pPr>
        <w:spacing w:after="0" w:line="259" w:lineRule="auto"/>
        <w:ind w:left="802" w:firstLine="0"/>
        <w:jc w:val="left"/>
      </w:pPr>
      <w:r>
        <w:rPr>
          <w:b/>
          <w:i/>
        </w:rPr>
        <w:t xml:space="preserve"> </w:t>
      </w:r>
    </w:p>
    <w:tbl>
      <w:tblPr>
        <w:tblStyle w:val="TableGrid"/>
        <w:tblW w:w="10207" w:type="dxa"/>
        <w:tblInd w:w="0" w:type="dxa"/>
        <w:tblCellMar>
          <w:top w:w="54" w:type="dxa"/>
          <w:left w:w="108" w:type="dxa"/>
          <w:bottom w:w="0" w:type="dxa"/>
          <w:right w:w="46" w:type="dxa"/>
        </w:tblCellMar>
        <w:tblLook w:val="04A0" w:firstRow="1" w:lastRow="0" w:firstColumn="1" w:lastColumn="0" w:noHBand="0" w:noVBand="1"/>
      </w:tblPr>
      <w:tblGrid>
        <w:gridCol w:w="2278"/>
        <w:gridCol w:w="3768"/>
        <w:gridCol w:w="4161"/>
      </w:tblGrid>
      <w:tr w:rsidR="00F2332E" w14:paraId="13760C92" w14:textId="77777777">
        <w:trPr>
          <w:trHeight w:val="286"/>
        </w:trPr>
        <w:tc>
          <w:tcPr>
            <w:tcW w:w="2278" w:type="dxa"/>
            <w:tcBorders>
              <w:top w:val="single" w:sz="4" w:space="0" w:color="000000"/>
              <w:left w:val="single" w:sz="4" w:space="0" w:color="000000"/>
              <w:bottom w:val="single" w:sz="4" w:space="0" w:color="000000"/>
              <w:right w:val="single" w:sz="4" w:space="0" w:color="000000"/>
            </w:tcBorders>
          </w:tcPr>
          <w:p w14:paraId="1E29A69B" w14:textId="77777777" w:rsidR="00F2332E" w:rsidRDefault="009D784E">
            <w:pPr>
              <w:spacing w:after="0" w:line="259" w:lineRule="auto"/>
              <w:ind w:left="0" w:right="57" w:firstLine="0"/>
              <w:jc w:val="center"/>
            </w:pPr>
            <w:r>
              <w:rPr>
                <w:b/>
                <w:i/>
              </w:rPr>
              <w:t xml:space="preserve">УУД </w:t>
            </w:r>
          </w:p>
        </w:tc>
        <w:tc>
          <w:tcPr>
            <w:tcW w:w="3768" w:type="dxa"/>
            <w:tcBorders>
              <w:top w:val="single" w:sz="4" w:space="0" w:color="000000"/>
              <w:left w:val="single" w:sz="4" w:space="0" w:color="000000"/>
              <w:bottom w:val="single" w:sz="4" w:space="0" w:color="000000"/>
              <w:right w:val="single" w:sz="4" w:space="0" w:color="000000"/>
            </w:tcBorders>
          </w:tcPr>
          <w:p w14:paraId="3EE93FFB" w14:textId="77777777" w:rsidR="00F2332E" w:rsidRDefault="009D784E">
            <w:pPr>
              <w:spacing w:after="0" w:line="259" w:lineRule="auto"/>
              <w:ind w:left="0" w:right="57" w:firstLine="0"/>
              <w:jc w:val="center"/>
            </w:pPr>
            <w:r>
              <w:rPr>
                <w:b/>
                <w:i/>
              </w:rPr>
              <w:t xml:space="preserve">Средства формирования УУД </w:t>
            </w:r>
          </w:p>
        </w:tc>
        <w:tc>
          <w:tcPr>
            <w:tcW w:w="4162" w:type="dxa"/>
            <w:tcBorders>
              <w:top w:val="single" w:sz="4" w:space="0" w:color="000000"/>
              <w:left w:val="single" w:sz="4" w:space="0" w:color="000000"/>
              <w:bottom w:val="single" w:sz="4" w:space="0" w:color="000000"/>
              <w:right w:val="single" w:sz="4" w:space="0" w:color="000000"/>
            </w:tcBorders>
          </w:tcPr>
          <w:p w14:paraId="15485874" w14:textId="77777777" w:rsidR="00F2332E" w:rsidRDefault="009D784E">
            <w:pPr>
              <w:spacing w:after="0" w:line="259" w:lineRule="auto"/>
              <w:ind w:left="0" w:right="59" w:firstLine="0"/>
              <w:jc w:val="center"/>
            </w:pPr>
            <w:r>
              <w:rPr>
                <w:b/>
                <w:i/>
              </w:rPr>
              <w:t xml:space="preserve">Типы заданий </w:t>
            </w:r>
          </w:p>
        </w:tc>
      </w:tr>
      <w:tr w:rsidR="00F2332E" w14:paraId="50C92C47" w14:textId="77777777">
        <w:trPr>
          <w:trHeight w:val="3322"/>
        </w:trPr>
        <w:tc>
          <w:tcPr>
            <w:tcW w:w="2278" w:type="dxa"/>
            <w:tcBorders>
              <w:top w:val="single" w:sz="4" w:space="0" w:color="000000"/>
              <w:left w:val="single" w:sz="4" w:space="0" w:color="000000"/>
              <w:bottom w:val="single" w:sz="4" w:space="0" w:color="000000"/>
              <w:right w:val="single" w:sz="4" w:space="0" w:color="000000"/>
            </w:tcBorders>
          </w:tcPr>
          <w:p w14:paraId="32CCF9E2" w14:textId="77777777" w:rsidR="00F2332E" w:rsidRDefault="009D784E">
            <w:pPr>
              <w:spacing w:after="0" w:line="259" w:lineRule="auto"/>
              <w:ind w:left="0" w:firstLine="0"/>
              <w:jc w:val="left"/>
            </w:pPr>
            <w:r>
              <w:rPr>
                <w:b/>
                <w:i/>
              </w:rPr>
              <w:t>Личностные</w:t>
            </w:r>
            <w:r>
              <w:t xml:space="preserve"> </w:t>
            </w:r>
          </w:p>
          <w:p w14:paraId="7C9B1975" w14:textId="77777777" w:rsidR="00F2332E" w:rsidRDefault="009D784E">
            <w:pPr>
              <w:spacing w:after="0" w:line="259" w:lineRule="auto"/>
              <w:ind w:left="0" w:right="2" w:firstLine="0"/>
              <w:jc w:val="center"/>
            </w:pPr>
            <w:r>
              <w:rPr>
                <w:b/>
                <w:i/>
              </w:rPr>
              <w:t xml:space="preserve"> </w:t>
            </w:r>
          </w:p>
        </w:tc>
        <w:tc>
          <w:tcPr>
            <w:tcW w:w="3768" w:type="dxa"/>
            <w:tcBorders>
              <w:top w:val="single" w:sz="4" w:space="0" w:color="000000"/>
              <w:left w:val="single" w:sz="4" w:space="0" w:color="000000"/>
              <w:bottom w:val="single" w:sz="4" w:space="0" w:color="000000"/>
              <w:right w:val="single" w:sz="4" w:space="0" w:color="000000"/>
            </w:tcBorders>
          </w:tcPr>
          <w:p w14:paraId="652C8CD8" w14:textId="77777777" w:rsidR="00F2332E" w:rsidRDefault="009D784E">
            <w:pPr>
              <w:spacing w:after="0" w:line="238" w:lineRule="auto"/>
              <w:ind w:left="0" w:firstLine="0"/>
              <w:jc w:val="left"/>
            </w:pPr>
            <w:r>
              <w:t xml:space="preserve">Использование в курсе специальных обучающих программ, имеющих дидактическую нагрузку, </w:t>
            </w:r>
          </w:p>
          <w:p w14:paraId="792437AC" w14:textId="77777777" w:rsidR="00F2332E" w:rsidRDefault="009D784E">
            <w:pPr>
              <w:spacing w:after="0" w:line="259" w:lineRule="auto"/>
              <w:ind w:left="0" w:firstLine="0"/>
              <w:jc w:val="left"/>
            </w:pPr>
            <w:r>
              <w:t xml:space="preserve">связанную с материалом учебника Система заданий, иллюстрирующих место информационных технологий в современном обществе, профессиональное использовании информационных технологий, их практическую значимость  </w:t>
            </w:r>
          </w:p>
        </w:tc>
        <w:tc>
          <w:tcPr>
            <w:tcW w:w="4162" w:type="dxa"/>
            <w:tcBorders>
              <w:top w:val="single" w:sz="4" w:space="0" w:color="000000"/>
              <w:left w:val="single" w:sz="4" w:space="0" w:color="000000"/>
              <w:bottom w:val="single" w:sz="4" w:space="0" w:color="000000"/>
              <w:right w:val="single" w:sz="4" w:space="0" w:color="000000"/>
            </w:tcBorders>
          </w:tcPr>
          <w:p w14:paraId="7D78AF53" w14:textId="77777777" w:rsidR="00F2332E" w:rsidRDefault="009D784E">
            <w:pPr>
              <w:spacing w:after="0" w:line="238" w:lineRule="auto"/>
              <w:ind w:left="2" w:firstLine="0"/>
              <w:jc w:val="left"/>
            </w:pPr>
            <w:r>
              <w:t xml:space="preserve">задания, связанные с практическим использованием офисных программ, а также задания, содержащие информацию об областях </w:t>
            </w:r>
          </w:p>
          <w:p w14:paraId="19EB0E72" w14:textId="77777777" w:rsidR="00F2332E" w:rsidRDefault="009D784E">
            <w:pPr>
              <w:spacing w:after="0" w:line="259" w:lineRule="auto"/>
              <w:ind w:left="2" w:firstLine="0"/>
              <w:jc w:val="left"/>
            </w:pPr>
            <w:r>
              <w:t>использования компьютеров</w:t>
            </w:r>
            <w:r>
              <w:rPr>
                <w:b/>
                <w:i/>
              </w:rPr>
              <w:t xml:space="preserve"> </w:t>
            </w:r>
          </w:p>
          <w:p w14:paraId="6995F8AA" w14:textId="77777777" w:rsidR="00F2332E" w:rsidRDefault="009D784E">
            <w:pPr>
              <w:spacing w:after="0" w:line="259" w:lineRule="auto"/>
              <w:ind w:left="2" w:firstLine="0"/>
              <w:jc w:val="left"/>
            </w:pPr>
            <w:r>
              <w:rPr>
                <w:b/>
                <w:i/>
              </w:rPr>
              <w:t xml:space="preserve"> </w:t>
            </w:r>
          </w:p>
          <w:p w14:paraId="39717603" w14:textId="77777777" w:rsidR="00F2332E" w:rsidRDefault="009D784E">
            <w:pPr>
              <w:spacing w:after="0" w:line="259" w:lineRule="auto"/>
              <w:ind w:left="2" w:firstLine="0"/>
              <w:jc w:val="left"/>
            </w:pPr>
            <w:r>
              <w:t xml:space="preserve">изучение правил работы с файлами в корпоративной сети, этических норм работы с </w:t>
            </w:r>
            <w:proofErr w:type="gramStart"/>
            <w:r>
              <w:t>информацией,  а</w:t>
            </w:r>
            <w:proofErr w:type="gramEnd"/>
            <w:r>
              <w:t xml:space="preserve"> также правил поведения в компьютерном классе</w:t>
            </w:r>
            <w:r>
              <w:rPr>
                <w:b/>
                <w:i/>
              </w:rPr>
              <w:t xml:space="preserve"> </w:t>
            </w:r>
          </w:p>
        </w:tc>
      </w:tr>
      <w:tr w:rsidR="00F2332E" w14:paraId="2B685339" w14:textId="77777777">
        <w:trPr>
          <w:trHeight w:val="2218"/>
        </w:trPr>
        <w:tc>
          <w:tcPr>
            <w:tcW w:w="2278" w:type="dxa"/>
            <w:tcBorders>
              <w:top w:val="single" w:sz="4" w:space="0" w:color="000000"/>
              <w:left w:val="single" w:sz="4" w:space="0" w:color="000000"/>
              <w:bottom w:val="single" w:sz="4" w:space="0" w:color="000000"/>
              <w:right w:val="single" w:sz="4" w:space="0" w:color="000000"/>
            </w:tcBorders>
          </w:tcPr>
          <w:p w14:paraId="50B47BCE" w14:textId="77777777" w:rsidR="00F2332E" w:rsidRDefault="009D784E">
            <w:pPr>
              <w:spacing w:after="0" w:line="259" w:lineRule="auto"/>
              <w:ind w:left="0" w:firstLine="0"/>
              <w:jc w:val="left"/>
            </w:pPr>
            <w:r>
              <w:rPr>
                <w:b/>
                <w:i/>
              </w:rPr>
              <w:t xml:space="preserve">Регулятивные </w:t>
            </w:r>
          </w:p>
          <w:p w14:paraId="36FE69C6" w14:textId="77777777" w:rsidR="00F2332E" w:rsidRDefault="009D784E">
            <w:pPr>
              <w:spacing w:after="0" w:line="259" w:lineRule="auto"/>
              <w:ind w:left="0" w:firstLine="0"/>
              <w:jc w:val="left"/>
            </w:pPr>
            <w:r>
              <w:rPr>
                <w:b/>
                <w:i/>
              </w:rPr>
              <w:t xml:space="preserve"> </w:t>
            </w:r>
          </w:p>
        </w:tc>
        <w:tc>
          <w:tcPr>
            <w:tcW w:w="3768" w:type="dxa"/>
            <w:tcBorders>
              <w:top w:val="single" w:sz="4" w:space="0" w:color="000000"/>
              <w:left w:val="single" w:sz="4" w:space="0" w:color="000000"/>
              <w:bottom w:val="single" w:sz="4" w:space="0" w:color="000000"/>
              <w:right w:val="single" w:sz="4" w:space="0" w:color="000000"/>
            </w:tcBorders>
          </w:tcPr>
          <w:p w14:paraId="592CA5E6" w14:textId="77777777" w:rsidR="00F2332E" w:rsidRDefault="009D784E">
            <w:pPr>
              <w:spacing w:after="0" w:line="259" w:lineRule="auto"/>
              <w:ind w:left="0" w:firstLine="0"/>
              <w:jc w:val="left"/>
            </w:pPr>
            <w:r>
              <w:t xml:space="preserve">Система заданий, </w:t>
            </w:r>
          </w:p>
          <w:p w14:paraId="20E541A6" w14:textId="77777777" w:rsidR="00F2332E" w:rsidRDefault="009D784E">
            <w:pPr>
              <w:spacing w:after="0" w:line="259" w:lineRule="auto"/>
              <w:ind w:left="0" w:right="35" w:firstLine="0"/>
              <w:jc w:val="left"/>
            </w:pPr>
            <w:r>
              <w:t xml:space="preserve">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 Система заданий, связанных с </w:t>
            </w:r>
          </w:p>
        </w:tc>
        <w:tc>
          <w:tcPr>
            <w:tcW w:w="4162" w:type="dxa"/>
            <w:tcBorders>
              <w:top w:val="single" w:sz="4" w:space="0" w:color="000000"/>
              <w:left w:val="single" w:sz="4" w:space="0" w:color="000000"/>
              <w:bottom w:val="single" w:sz="4" w:space="0" w:color="000000"/>
              <w:right w:val="single" w:sz="4" w:space="0" w:color="000000"/>
            </w:tcBorders>
          </w:tcPr>
          <w:p w14:paraId="16142FA9" w14:textId="77777777" w:rsidR="00F2332E" w:rsidRDefault="009D784E">
            <w:pPr>
              <w:spacing w:after="0" w:line="259" w:lineRule="auto"/>
              <w:ind w:left="2" w:firstLine="0"/>
            </w:pPr>
            <w:r>
              <w:t xml:space="preserve">задания типа «Составь алгоритм…», </w:t>
            </w:r>
          </w:p>
          <w:p w14:paraId="1F751C45" w14:textId="77777777" w:rsidR="00F2332E" w:rsidRDefault="009D784E">
            <w:pPr>
              <w:spacing w:after="0" w:line="259" w:lineRule="auto"/>
              <w:ind w:left="2" w:firstLine="0"/>
              <w:jc w:val="left"/>
            </w:pPr>
            <w:r>
              <w:t xml:space="preserve">«Заполни пропуски в алгоритме…» </w:t>
            </w:r>
          </w:p>
          <w:p w14:paraId="6ACA4D8B" w14:textId="77777777" w:rsidR="00F2332E" w:rsidRDefault="009D784E">
            <w:pPr>
              <w:spacing w:after="0" w:line="259" w:lineRule="auto"/>
              <w:ind w:left="2" w:firstLine="0"/>
              <w:jc w:val="left"/>
            </w:pPr>
            <w:r>
              <w:t xml:space="preserve"> </w:t>
            </w:r>
          </w:p>
          <w:p w14:paraId="6E0DBC76" w14:textId="77777777" w:rsidR="00F2332E" w:rsidRDefault="009D784E">
            <w:pPr>
              <w:spacing w:after="0" w:line="259" w:lineRule="auto"/>
              <w:ind w:left="2" w:firstLine="0"/>
              <w:jc w:val="left"/>
            </w:pPr>
            <w:r>
              <w:t xml:space="preserve"> </w:t>
            </w:r>
          </w:p>
          <w:p w14:paraId="2003FB85" w14:textId="77777777" w:rsidR="00F2332E" w:rsidRDefault="009D784E">
            <w:pPr>
              <w:spacing w:after="0" w:line="238" w:lineRule="auto"/>
              <w:ind w:left="2" w:right="61" w:firstLine="0"/>
            </w:pPr>
            <w:r>
              <w:t xml:space="preserve">на основе информации рассказа: дай название иллюстрации; дорисуй рисунок </w:t>
            </w:r>
          </w:p>
          <w:p w14:paraId="53D4F282" w14:textId="77777777" w:rsidR="00F2332E" w:rsidRDefault="009D784E">
            <w:pPr>
              <w:spacing w:after="0" w:line="259" w:lineRule="auto"/>
              <w:ind w:left="2" w:firstLine="0"/>
              <w:jc w:val="left"/>
            </w:pPr>
            <w:r>
              <w:t xml:space="preserve"> </w:t>
            </w:r>
          </w:p>
        </w:tc>
      </w:tr>
      <w:tr w:rsidR="00F2332E" w14:paraId="339DA7A0" w14:textId="77777777">
        <w:trPr>
          <w:trHeight w:val="4150"/>
        </w:trPr>
        <w:tc>
          <w:tcPr>
            <w:tcW w:w="2278" w:type="dxa"/>
            <w:tcBorders>
              <w:top w:val="single" w:sz="4" w:space="0" w:color="000000"/>
              <w:left w:val="single" w:sz="4" w:space="0" w:color="000000"/>
              <w:bottom w:val="single" w:sz="4" w:space="0" w:color="000000"/>
              <w:right w:val="single" w:sz="4" w:space="0" w:color="000000"/>
            </w:tcBorders>
          </w:tcPr>
          <w:p w14:paraId="5C4D7E0F" w14:textId="77777777" w:rsidR="00F2332E" w:rsidRDefault="00F2332E">
            <w:pPr>
              <w:spacing w:after="160" w:line="259" w:lineRule="auto"/>
              <w:ind w:left="0" w:firstLine="0"/>
              <w:jc w:val="left"/>
            </w:pPr>
          </w:p>
        </w:tc>
        <w:tc>
          <w:tcPr>
            <w:tcW w:w="3768" w:type="dxa"/>
            <w:tcBorders>
              <w:top w:val="single" w:sz="4" w:space="0" w:color="000000"/>
              <w:left w:val="single" w:sz="4" w:space="0" w:color="000000"/>
              <w:bottom w:val="single" w:sz="4" w:space="0" w:color="000000"/>
              <w:right w:val="single" w:sz="4" w:space="0" w:color="000000"/>
            </w:tcBorders>
          </w:tcPr>
          <w:p w14:paraId="23E9E2D0" w14:textId="77777777" w:rsidR="00F2332E" w:rsidRDefault="009D784E">
            <w:pPr>
              <w:spacing w:after="0" w:line="238" w:lineRule="auto"/>
              <w:ind w:left="0" w:right="799" w:firstLine="0"/>
            </w:pPr>
            <w:r>
              <w:t xml:space="preserve">одновременным анализом нескольких разнородных информационных объектов </w:t>
            </w:r>
          </w:p>
          <w:p w14:paraId="5EAF057A" w14:textId="77777777" w:rsidR="00F2332E" w:rsidRDefault="009D784E">
            <w:pPr>
              <w:spacing w:after="0" w:line="238" w:lineRule="auto"/>
              <w:ind w:left="0" w:firstLine="0"/>
              <w:jc w:val="left"/>
            </w:pPr>
            <w:r>
              <w:t xml:space="preserve">(рисунок, текст, таблица, схема) с целью выделения необходимой информации стимулирует действия по формированию внутреннего плана. </w:t>
            </w:r>
          </w:p>
          <w:p w14:paraId="7B71F0D5" w14:textId="77777777" w:rsidR="00F2332E" w:rsidRDefault="009D784E">
            <w:pPr>
              <w:spacing w:after="0" w:line="238" w:lineRule="auto"/>
              <w:ind w:left="0" w:right="59" w:firstLine="0"/>
            </w:pPr>
            <w:r>
              <w:t xml:space="preserve">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w:t>
            </w:r>
          </w:p>
          <w:p w14:paraId="5D312193" w14:textId="77777777" w:rsidR="00F2332E" w:rsidRDefault="009D784E">
            <w:pPr>
              <w:spacing w:after="0" w:line="259" w:lineRule="auto"/>
              <w:ind w:left="0" w:firstLine="0"/>
              <w:jc w:val="left"/>
            </w:pPr>
            <w:r>
              <w:t xml:space="preserve">начального состояния в конечное </w:t>
            </w:r>
          </w:p>
        </w:tc>
        <w:tc>
          <w:tcPr>
            <w:tcW w:w="4162" w:type="dxa"/>
            <w:tcBorders>
              <w:top w:val="single" w:sz="4" w:space="0" w:color="000000"/>
              <w:left w:val="single" w:sz="4" w:space="0" w:color="000000"/>
              <w:bottom w:val="single" w:sz="4" w:space="0" w:color="000000"/>
              <w:right w:val="single" w:sz="4" w:space="0" w:color="000000"/>
            </w:tcBorders>
          </w:tcPr>
          <w:p w14:paraId="40E1EA88" w14:textId="77777777" w:rsidR="00F2332E" w:rsidRDefault="009D784E">
            <w:pPr>
              <w:spacing w:after="0" w:line="259" w:lineRule="auto"/>
              <w:ind w:left="2" w:firstLine="0"/>
              <w:jc w:val="left"/>
            </w:pPr>
            <w:r>
              <w:t xml:space="preserve"> </w:t>
            </w:r>
          </w:p>
          <w:p w14:paraId="35EF2CFD" w14:textId="77777777" w:rsidR="00F2332E" w:rsidRDefault="009D784E">
            <w:pPr>
              <w:spacing w:after="0" w:line="259" w:lineRule="auto"/>
              <w:ind w:left="2" w:right="59" w:firstLine="0"/>
            </w:pPr>
            <w:r>
              <w:t xml:space="preserve">задания на составление алгоритмов и программ создание информационных объектов и информационных объектов с заданием </w:t>
            </w:r>
          </w:p>
        </w:tc>
      </w:tr>
      <w:tr w:rsidR="00F2332E" w14:paraId="7FFDFAF0" w14:textId="77777777">
        <w:trPr>
          <w:trHeight w:val="2496"/>
        </w:trPr>
        <w:tc>
          <w:tcPr>
            <w:tcW w:w="2278" w:type="dxa"/>
            <w:tcBorders>
              <w:top w:val="single" w:sz="4" w:space="0" w:color="000000"/>
              <w:left w:val="single" w:sz="4" w:space="0" w:color="000000"/>
              <w:bottom w:val="single" w:sz="4" w:space="0" w:color="000000"/>
              <w:right w:val="single" w:sz="4" w:space="0" w:color="000000"/>
            </w:tcBorders>
          </w:tcPr>
          <w:p w14:paraId="42346411" w14:textId="77777777" w:rsidR="00F2332E" w:rsidRDefault="009D784E">
            <w:pPr>
              <w:spacing w:after="0" w:line="259" w:lineRule="auto"/>
              <w:ind w:left="0" w:firstLine="0"/>
              <w:jc w:val="left"/>
            </w:pPr>
            <w:r>
              <w:rPr>
                <w:b/>
                <w:i/>
              </w:rPr>
              <w:t xml:space="preserve">Познавательные </w:t>
            </w:r>
          </w:p>
          <w:p w14:paraId="6EEFA9D4" w14:textId="77777777" w:rsidR="00F2332E" w:rsidRDefault="009D784E">
            <w:pPr>
              <w:spacing w:after="0" w:line="259" w:lineRule="auto"/>
              <w:ind w:left="0" w:firstLine="0"/>
              <w:jc w:val="left"/>
            </w:pPr>
            <w:r>
              <w:rPr>
                <w:b/>
                <w:i/>
              </w:rPr>
              <w:t xml:space="preserve"> </w:t>
            </w:r>
          </w:p>
        </w:tc>
        <w:tc>
          <w:tcPr>
            <w:tcW w:w="3768" w:type="dxa"/>
            <w:tcBorders>
              <w:top w:val="single" w:sz="4" w:space="0" w:color="000000"/>
              <w:left w:val="single" w:sz="4" w:space="0" w:color="000000"/>
              <w:bottom w:val="single" w:sz="4" w:space="0" w:color="000000"/>
              <w:right w:val="single" w:sz="4" w:space="0" w:color="000000"/>
            </w:tcBorders>
          </w:tcPr>
          <w:p w14:paraId="7B53190E" w14:textId="77777777" w:rsidR="00F2332E" w:rsidRDefault="009D784E">
            <w:pPr>
              <w:spacing w:after="0" w:line="259" w:lineRule="auto"/>
              <w:ind w:left="0" w:right="94" w:firstLine="0"/>
              <w:jc w:val="left"/>
            </w:pPr>
            <w:r>
              <w:t xml:space="preserve">Система заданий, для выполнения которых необходимо найти и отобрать нужную информацию из различных источников; система заданий на составление знаково-символических моделей </w:t>
            </w:r>
          </w:p>
        </w:tc>
        <w:tc>
          <w:tcPr>
            <w:tcW w:w="4162" w:type="dxa"/>
            <w:tcBorders>
              <w:top w:val="single" w:sz="4" w:space="0" w:color="000000"/>
              <w:left w:val="single" w:sz="4" w:space="0" w:color="000000"/>
              <w:bottom w:val="single" w:sz="4" w:space="0" w:color="000000"/>
              <w:right w:val="single" w:sz="4" w:space="0" w:color="000000"/>
            </w:tcBorders>
          </w:tcPr>
          <w:p w14:paraId="3DF535C8" w14:textId="77777777" w:rsidR="00F2332E" w:rsidRDefault="009D784E">
            <w:pPr>
              <w:tabs>
                <w:tab w:val="center" w:pos="2027"/>
                <w:tab w:val="right" w:pos="4008"/>
              </w:tabs>
              <w:spacing w:after="0" w:line="259" w:lineRule="auto"/>
              <w:ind w:left="0" w:firstLine="0"/>
              <w:jc w:val="left"/>
            </w:pPr>
            <w:r>
              <w:t xml:space="preserve">задания, </w:t>
            </w:r>
            <w:r>
              <w:tab/>
              <w:t xml:space="preserve">формирующие </w:t>
            </w:r>
            <w:r>
              <w:tab/>
              <w:t xml:space="preserve">навыки </w:t>
            </w:r>
          </w:p>
          <w:p w14:paraId="031D11B3" w14:textId="77777777" w:rsidR="00F2332E" w:rsidRDefault="009D784E">
            <w:pPr>
              <w:spacing w:after="29" w:line="238" w:lineRule="auto"/>
              <w:ind w:left="2" w:firstLine="0"/>
              <w:jc w:val="left"/>
            </w:pPr>
            <w:r>
              <w:t xml:space="preserve">знаково-символического моделирования </w:t>
            </w:r>
          </w:p>
          <w:p w14:paraId="0D3CC3EA" w14:textId="77777777" w:rsidR="00F2332E" w:rsidRDefault="009D784E">
            <w:pPr>
              <w:tabs>
                <w:tab w:val="center" w:pos="2092"/>
                <w:tab w:val="right" w:pos="4008"/>
              </w:tabs>
              <w:spacing w:after="0" w:line="259" w:lineRule="auto"/>
              <w:ind w:left="0" w:firstLine="0"/>
              <w:jc w:val="left"/>
            </w:pPr>
            <w:r>
              <w:t xml:space="preserve">задания, </w:t>
            </w:r>
            <w:r>
              <w:tab/>
              <w:t xml:space="preserve">формирующие </w:t>
            </w:r>
            <w:r>
              <w:tab/>
              <w:t xml:space="preserve">навык </w:t>
            </w:r>
          </w:p>
          <w:p w14:paraId="6F34B136" w14:textId="77777777" w:rsidR="00F2332E" w:rsidRDefault="009D784E">
            <w:pPr>
              <w:spacing w:after="29" w:line="238" w:lineRule="auto"/>
              <w:ind w:left="2" w:right="61" w:firstLine="0"/>
            </w:pPr>
            <w:r>
              <w:t xml:space="preserve">смыслового чтения задания на знаково-символическое моделирование </w:t>
            </w:r>
          </w:p>
          <w:p w14:paraId="537F6735" w14:textId="77777777" w:rsidR="00F2332E" w:rsidRDefault="009D784E">
            <w:pPr>
              <w:tabs>
                <w:tab w:val="center" w:pos="1822"/>
                <w:tab w:val="right" w:pos="4008"/>
              </w:tabs>
              <w:spacing w:after="0" w:line="259" w:lineRule="auto"/>
              <w:ind w:left="0" w:firstLine="0"/>
              <w:jc w:val="left"/>
            </w:pPr>
            <w:r>
              <w:t xml:space="preserve">задания </w:t>
            </w:r>
            <w:r>
              <w:tab/>
              <w:t xml:space="preserve">на </w:t>
            </w:r>
            <w:r>
              <w:tab/>
              <w:t xml:space="preserve">сравнение, </w:t>
            </w:r>
          </w:p>
          <w:p w14:paraId="59A73DE2" w14:textId="77777777" w:rsidR="00F2332E" w:rsidRDefault="009D784E">
            <w:pPr>
              <w:spacing w:after="0" w:line="259" w:lineRule="auto"/>
              <w:ind w:left="2" w:firstLine="0"/>
              <w:jc w:val="left"/>
            </w:pPr>
            <w:r>
              <w:t xml:space="preserve">классификацию, синтез </w:t>
            </w:r>
          </w:p>
        </w:tc>
      </w:tr>
      <w:tr w:rsidR="00F2332E" w14:paraId="37581CBF" w14:textId="77777777">
        <w:trPr>
          <w:trHeight w:val="838"/>
        </w:trPr>
        <w:tc>
          <w:tcPr>
            <w:tcW w:w="2278" w:type="dxa"/>
            <w:tcBorders>
              <w:top w:val="single" w:sz="4" w:space="0" w:color="000000"/>
              <w:left w:val="single" w:sz="4" w:space="0" w:color="000000"/>
              <w:bottom w:val="single" w:sz="4" w:space="0" w:color="000000"/>
              <w:right w:val="single" w:sz="4" w:space="0" w:color="000000"/>
            </w:tcBorders>
          </w:tcPr>
          <w:p w14:paraId="4D90C259" w14:textId="77777777" w:rsidR="00F2332E" w:rsidRDefault="009D784E">
            <w:pPr>
              <w:spacing w:after="0" w:line="259" w:lineRule="auto"/>
              <w:ind w:left="0" w:firstLine="0"/>
            </w:pPr>
            <w:r>
              <w:rPr>
                <w:b/>
                <w:i/>
              </w:rPr>
              <w:t xml:space="preserve">Коммуникативные </w:t>
            </w:r>
          </w:p>
        </w:tc>
        <w:tc>
          <w:tcPr>
            <w:tcW w:w="3768" w:type="dxa"/>
            <w:tcBorders>
              <w:top w:val="single" w:sz="4" w:space="0" w:color="000000"/>
              <w:left w:val="single" w:sz="4" w:space="0" w:color="000000"/>
              <w:bottom w:val="single" w:sz="4" w:space="0" w:color="000000"/>
              <w:right w:val="single" w:sz="4" w:space="0" w:color="000000"/>
            </w:tcBorders>
          </w:tcPr>
          <w:p w14:paraId="457C9F3B" w14:textId="77777777" w:rsidR="00F2332E" w:rsidRDefault="009D784E">
            <w:pPr>
              <w:spacing w:after="0" w:line="259" w:lineRule="auto"/>
              <w:ind w:left="0" w:firstLine="0"/>
              <w:jc w:val="left"/>
            </w:pPr>
            <w:r>
              <w:t xml:space="preserve">Комплекс практических работ; </w:t>
            </w:r>
          </w:p>
          <w:p w14:paraId="58F57E89" w14:textId="77777777" w:rsidR="00F2332E" w:rsidRDefault="009D784E">
            <w:pPr>
              <w:spacing w:after="0" w:line="259" w:lineRule="auto"/>
              <w:ind w:left="0" w:firstLine="0"/>
              <w:jc w:val="left"/>
            </w:pPr>
            <w:r>
              <w:t xml:space="preserve">Проекты </w:t>
            </w:r>
          </w:p>
          <w:p w14:paraId="5D044162" w14:textId="77777777" w:rsidR="00F2332E" w:rsidRDefault="009D784E">
            <w:pPr>
              <w:spacing w:after="0" w:line="259" w:lineRule="auto"/>
              <w:ind w:left="0" w:firstLine="0"/>
              <w:jc w:val="left"/>
            </w:pPr>
            <w:r>
              <w:t xml:space="preserve"> </w:t>
            </w:r>
          </w:p>
        </w:tc>
        <w:tc>
          <w:tcPr>
            <w:tcW w:w="4162" w:type="dxa"/>
            <w:tcBorders>
              <w:top w:val="single" w:sz="4" w:space="0" w:color="000000"/>
              <w:left w:val="single" w:sz="4" w:space="0" w:color="000000"/>
              <w:bottom w:val="single" w:sz="4" w:space="0" w:color="000000"/>
              <w:right w:val="single" w:sz="4" w:space="0" w:color="000000"/>
            </w:tcBorders>
          </w:tcPr>
          <w:p w14:paraId="074D30DC" w14:textId="77777777" w:rsidR="00F2332E" w:rsidRDefault="009D784E">
            <w:pPr>
              <w:spacing w:after="0" w:line="259" w:lineRule="auto"/>
              <w:ind w:left="2" w:firstLine="0"/>
              <w:jc w:val="left"/>
            </w:pPr>
            <w:r>
              <w:t xml:space="preserve">Задания, </w:t>
            </w:r>
            <w:r>
              <w:tab/>
              <w:t xml:space="preserve">выполняемые </w:t>
            </w:r>
            <w:r>
              <w:tab/>
              <w:t xml:space="preserve">группами учащихся, рабочими парами </w:t>
            </w:r>
          </w:p>
        </w:tc>
      </w:tr>
    </w:tbl>
    <w:p w14:paraId="4A53A766" w14:textId="77777777" w:rsidR="00F2332E" w:rsidRDefault="009D784E">
      <w:pPr>
        <w:spacing w:after="0" w:line="259" w:lineRule="auto"/>
        <w:ind w:left="847" w:firstLine="0"/>
        <w:jc w:val="left"/>
      </w:pPr>
      <w:r>
        <w:t xml:space="preserve"> </w:t>
      </w:r>
    </w:p>
    <w:p w14:paraId="0649CFFF" w14:textId="77777777" w:rsidR="00F2332E" w:rsidRDefault="009D784E">
      <w:pPr>
        <w:spacing w:after="0" w:line="259" w:lineRule="auto"/>
        <w:ind w:left="10" w:right="1994"/>
        <w:jc w:val="right"/>
      </w:pPr>
      <w:r>
        <w:rPr>
          <w:b/>
          <w:i/>
        </w:rPr>
        <w:t xml:space="preserve">Формирование УУД средствами учебного предмета  </w:t>
      </w:r>
    </w:p>
    <w:p w14:paraId="58BD183E" w14:textId="77777777" w:rsidR="00F2332E" w:rsidRDefault="009D784E">
      <w:pPr>
        <w:spacing w:after="0" w:line="259" w:lineRule="auto"/>
        <w:ind w:left="807"/>
        <w:jc w:val="center"/>
      </w:pPr>
      <w:r>
        <w:rPr>
          <w:b/>
          <w:i/>
        </w:rPr>
        <w:t xml:space="preserve">«Иностранный язык» </w:t>
      </w:r>
    </w:p>
    <w:p w14:paraId="6957DB9C" w14:textId="77777777" w:rsidR="00F2332E" w:rsidRDefault="009D784E">
      <w:pPr>
        <w:spacing w:after="0" w:line="259" w:lineRule="auto"/>
        <w:ind w:left="857" w:firstLine="0"/>
        <w:jc w:val="center"/>
      </w:pPr>
      <w:r>
        <w:rPr>
          <w:b/>
          <w:i/>
        </w:rPr>
        <w:t xml:space="preserve"> </w:t>
      </w:r>
    </w:p>
    <w:tbl>
      <w:tblPr>
        <w:tblStyle w:val="TableGrid"/>
        <w:tblW w:w="10174" w:type="dxa"/>
        <w:tblInd w:w="34" w:type="dxa"/>
        <w:tblCellMar>
          <w:top w:w="53" w:type="dxa"/>
          <w:left w:w="108" w:type="dxa"/>
          <w:bottom w:w="0" w:type="dxa"/>
          <w:right w:w="65" w:type="dxa"/>
        </w:tblCellMar>
        <w:tblLook w:val="04A0" w:firstRow="1" w:lastRow="0" w:firstColumn="1" w:lastColumn="0" w:noHBand="0" w:noVBand="1"/>
      </w:tblPr>
      <w:tblGrid>
        <w:gridCol w:w="2412"/>
        <w:gridCol w:w="3826"/>
        <w:gridCol w:w="3936"/>
      </w:tblGrid>
      <w:tr w:rsidR="00F2332E" w14:paraId="2A9037EF" w14:textId="77777777">
        <w:trPr>
          <w:trHeight w:val="262"/>
        </w:trPr>
        <w:tc>
          <w:tcPr>
            <w:tcW w:w="2412" w:type="dxa"/>
            <w:tcBorders>
              <w:top w:val="single" w:sz="4" w:space="0" w:color="000000"/>
              <w:left w:val="single" w:sz="4" w:space="0" w:color="000000"/>
              <w:bottom w:val="single" w:sz="4" w:space="0" w:color="000000"/>
              <w:right w:val="single" w:sz="4" w:space="0" w:color="000000"/>
            </w:tcBorders>
          </w:tcPr>
          <w:p w14:paraId="6A90EEBF" w14:textId="77777777" w:rsidR="00F2332E" w:rsidRDefault="009D784E">
            <w:pPr>
              <w:spacing w:after="0" w:line="259" w:lineRule="auto"/>
              <w:ind w:left="0" w:firstLine="0"/>
              <w:jc w:val="left"/>
            </w:pPr>
            <w:r>
              <w:rPr>
                <w:b/>
                <w:i/>
                <w:sz w:val="22"/>
              </w:rPr>
              <w:t>УУД</w:t>
            </w:r>
            <w:r>
              <w:rPr>
                <w:sz w:val="22"/>
              </w:rPr>
              <w:t xml:space="preserve"> </w:t>
            </w:r>
          </w:p>
        </w:tc>
        <w:tc>
          <w:tcPr>
            <w:tcW w:w="3826" w:type="dxa"/>
            <w:tcBorders>
              <w:top w:val="single" w:sz="4" w:space="0" w:color="000000"/>
              <w:left w:val="single" w:sz="4" w:space="0" w:color="000000"/>
              <w:bottom w:val="single" w:sz="4" w:space="0" w:color="000000"/>
              <w:right w:val="single" w:sz="4" w:space="0" w:color="000000"/>
            </w:tcBorders>
          </w:tcPr>
          <w:p w14:paraId="552417FC" w14:textId="77777777" w:rsidR="00F2332E" w:rsidRDefault="009D784E">
            <w:pPr>
              <w:spacing w:after="0" w:line="259" w:lineRule="auto"/>
              <w:ind w:left="0" w:firstLine="0"/>
              <w:jc w:val="left"/>
            </w:pPr>
            <w:r>
              <w:rPr>
                <w:b/>
                <w:i/>
                <w:sz w:val="22"/>
              </w:rPr>
              <w:t xml:space="preserve">Средства формирования </w:t>
            </w:r>
          </w:p>
        </w:tc>
        <w:tc>
          <w:tcPr>
            <w:tcW w:w="3936" w:type="dxa"/>
            <w:tcBorders>
              <w:top w:val="single" w:sz="4" w:space="0" w:color="000000"/>
              <w:left w:val="single" w:sz="4" w:space="0" w:color="000000"/>
              <w:bottom w:val="single" w:sz="4" w:space="0" w:color="000000"/>
              <w:right w:val="single" w:sz="4" w:space="0" w:color="000000"/>
            </w:tcBorders>
          </w:tcPr>
          <w:p w14:paraId="64B90F63" w14:textId="77777777" w:rsidR="00F2332E" w:rsidRDefault="009D784E">
            <w:pPr>
              <w:spacing w:after="0" w:line="259" w:lineRule="auto"/>
              <w:ind w:left="2" w:firstLine="0"/>
              <w:jc w:val="left"/>
            </w:pPr>
            <w:r>
              <w:rPr>
                <w:b/>
                <w:i/>
                <w:sz w:val="22"/>
              </w:rPr>
              <w:t xml:space="preserve">Типы заданий </w:t>
            </w:r>
          </w:p>
        </w:tc>
      </w:tr>
      <w:tr w:rsidR="00F2332E" w14:paraId="6D65EDFC" w14:textId="77777777">
        <w:trPr>
          <w:trHeight w:val="3046"/>
        </w:trPr>
        <w:tc>
          <w:tcPr>
            <w:tcW w:w="2412" w:type="dxa"/>
            <w:tcBorders>
              <w:top w:val="single" w:sz="4" w:space="0" w:color="000000"/>
              <w:left w:val="single" w:sz="4" w:space="0" w:color="000000"/>
              <w:bottom w:val="single" w:sz="4" w:space="0" w:color="000000"/>
              <w:right w:val="single" w:sz="4" w:space="0" w:color="000000"/>
            </w:tcBorders>
          </w:tcPr>
          <w:p w14:paraId="79BEA609" w14:textId="77777777" w:rsidR="00F2332E" w:rsidRDefault="009D784E">
            <w:pPr>
              <w:spacing w:after="0" w:line="259" w:lineRule="auto"/>
              <w:ind w:left="0" w:firstLine="0"/>
              <w:jc w:val="left"/>
            </w:pPr>
            <w:r>
              <w:rPr>
                <w:b/>
                <w:i/>
                <w:sz w:val="22"/>
              </w:rPr>
              <w:t>Личностные</w:t>
            </w:r>
            <w:r>
              <w:rPr>
                <w:sz w:val="22"/>
              </w:rPr>
              <w:t xml:space="preserve"> </w:t>
            </w:r>
          </w:p>
          <w:p w14:paraId="21F49BC9" w14:textId="77777777" w:rsidR="00F2332E" w:rsidRDefault="009D784E">
            <w:pPr>
              <w:spacing w:after="0" w:line="259" w:lineRule="auto"/>
              <w:ind w:left="0" w:firstLine="0"/>
              <w:jc w:val="left"/>
            </w:pPr>
            <w:r>
              <w:rPr>
                <w:sz w:val="22"/>
              </w:rPr>
              <w:t xml:space="preserve"> </w:t>
            </w:r>
          </w:p>
        </w:tc>
        <w:tc>
          <w:tcPr>
            <w:tcW w:w="3826" w:type="dxa"/>
            <w:tcBorders>
              <w:top w:val="single" w:sz="4" w:space="0" w:color="000000"/>
              <w:left w:val="single" w:sz="4" w:space="0" w:color="000000"/>
              <w:bottom w:val="single" w:sz="4" w:space="0" w:color="000000"/>
              <w:right w:val="single" w:sz="4" w:space="0" w:color="000000"/>
            </w:tcBorders>
          </w:tcPr>
          <w:p w14:paraId="400932E1" w14:textId="77777777" w:rsidR="00F2332E" w:rsidRDefault="009D784E">
            <w:pPr>
              <w:spacing w:after="2" w:line="237" w:lineRule="auto"/>
              <w:ind w:left="0" w:firstLine="0"/>
              <w:jc w:val="left"/>
            </w:pPr>
            <w:r>
              <w:rPr>
                <w:sz w:val="22"/>
              </w:rPr>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14:paraId="3BF1B8CE" w14:textId="77777777" w:rsidR="00F2332E" w:rsidRDefault="009D784E">
            <w:pPr>
              <w:spacing w:after="0" w:line="259" w:lineRule="auto"/>
              <w:ind w:left="0" w:right="95" w:firstLine="0"/>
              <w:jc w:val="left"/>
            </w:pPr>
            <w:r>
              <w:rPr>
                <w:sz w:val="22"/>
              </w:rPr>
              <w:t xml:space="preserve">- доброжелательного отношения, уважения и толерантности к другим странам и народам, компетентности в межкультурном </w:t>
            </w:r>
            <w:proofErr w:type="gramStart"/>
            <w:r>
              <w:rPr>
                <w:sz w:val="22"/>
              </w:rPr>
              <w:t>диалоге;  -</w:t>
            </w:r>
            <w:proofErr w:type="gramEnd"/>
            <w:r>
              <w:rPr>
                <w:sz w:val="22"/>
              </w:rPr>
              <w:t xml:space="preserve"> работать над развитием и совершенствованием устной и письменной речи. </w:t>
            </w:r>
          </w:p>
        </w:tc>
        <w:tc>
          <w:tcPr>
            <w:tcW w:w="3936" w:type="dxa"/>
            <w:tcBorders>
              <w:top w:val="single" w:sz="4" w:space="0" w:color="000000"/>
              <w:left w:val="single" w:sz="4" w:space="0" w:color="000000"/>
              <w:bottom w:val="single" w:sz="4" w:space="0" w:color="000000"/>
              <w:right w:val="single" w:sz="4" w:space="0" w:color="000000"/>
            </w:tcBorders>
          </w:tcPr>
          <w:p w14:paraId="434B9339" w14:textId="77777777" w:rsidR="00F2332E" w:rsidRDefault="009D784E" w:rsidP="00E16A97">
            <w:pPr>
              <w:numPr>
                <w:ilvl w:val="0"/>
                <w:numId w:val="124"/>
              </w:numPr>
              <w:spacing w:after="3" w:line="236" w:lineRule="auto"/>
              <w:ind w:right="85" w:firstLine="0"/>
              <w:jc w:val="left"/>
            </w:pPr>
            <w:proofErr w:type="spellStart"/>
            <w:r>
              <w:rPr>
                <w:sz w:val="22"/>
              </w:rPr>
              <w:t>самооценивание</w:t>
            </w:r>
            <w:proofErr w:type="spellEnd"/>
            <w:r>
              <w:rPr>
                <w:sz w:val="22"/>
              </w:rPr>
              <w:t xml:space="preserve"> учащимися уровня успешности на занятии (этап рефлексии); </w:t>
            </w:r>
          </w:p>
          <w:p w14:paraId="455BCA1F" w14:textId="77777777" w:rsidR="00F2332E" w:rsidRDefault="009D784E" w:rsidP="00E16A97">
            <w:pPr>
              <w:numPr>
                <w:ilvl w:val="0"/>
                <w:numId w:val="124"/>
              </w:numPr>
              <w:spacing w:after="0" w:line="259" w:lineRule="auto"/>
              <w:ind w:right="85" w:firstLine="0"/>
              <w:jc w:val="left"/>
            </w:pPr>
            <w:r>
              <w:rPr>
                <w:sz w:val="22"/>
              </w:rPr>
              <w:t xml:space="preserve">проведение </w:t>
            </w:r>
            <w:proofErr w:type="spellStart"/>
            <w:proofErr w:type="gramStart"/>
            <w:r>
              <w:rPr>
                <w:sz w:val="22"/>
              </w:rPr>
              <w:t>физминуток</w:t>
            </w:r>
            <w:proofErr w:type="spellEnd"/>
            <w:r>
              <w:rPr>
                <w:sz w:val="22"/>
              </w:rPr>
              <w:t xml:space="preserve">  (</w:t>
            </w:r>
            <w:proofErr w:type="gramEnd"/>
            <w:r>
              <w:rPr>
                <w:sz w:val="22"/>
              </w:rPr>
              <w:t xml:space="preserve">установка на здоровый образ жизни); - задания типа «Оцени поведение главного героя. Как бы повёл себя ты на его месте?» </w:t>
            </w:r>
          </w:p>
        </w:tc>
      </w:tr>
      <w:tr w:rsidR="00F2332E" w14:paraId="040486B3" w14:textId="77777777">
        <w:trPr>
          <w:trHeight w:val="2794"/>
        </w:trPr>
        <w:tc>
          <w:tcPr>
            <w:tcW w:w="2412" w:type="dxa"/>
            <w:tcBorders>
              <w:top w:val="single" w:sz="4" w:space="0" w:color="000000"/>
              <w:left w:val="single" w:sz="4" w:space="0" w:color="000000"/>
              <w:bottom w:val="single" w:sz="4" w:space="0" w:color="000000"/>
              <w:right w:val="single" w:sz="4" w:space="0" w:color="000000"/>
            </w:tcBorders>
          </w:tcPr>
          <w:p w14:paraId="7A67DDDF" w14:textId="77777777" w:rsidR="00F2332E" w:rsidRDefault="009D784E">
            <w:pPr>
              <w:spacing w:after="0" w:line="259" w:lineRule="auto"/>
              <w:ind w:left="0" w:firstLine="0"/>
              <w:jc w:val="left"/>
            </w:pPr>
            <w:r>
              <w:rPr>
                <w:b/>
                <w:i/>
                <w:sz w:val="22"/>
              </w:rPr>
              <w:lastRenderedPageBreak/>
              <w:t xml:space="preserve">Регулятивные </w:t>
            </w:r>
          </w:p>
          <w:p w14:paraId="7DB7A1A1" w14:textId="77777777" w:rsidR="00F2332E" w:rsidRDefault="009D784E">
            <w:pPr>
              <w:spacing w:after="0" w:line="259" w:lineRule="auto"/>
              <w:ind w:left="0" w:firstLine="0"/>
              <w:jc w:val="left"/>
            </w:pPr>
            <w:r>
              <w:rPr>
                <w:sz w:val="22"/>
              </w:rPr>
              <w:t xml:space="preserve"> </w:t>
            </w:r>
          </w:p>
        </w:tc>
        <w:tc>
          <w:tcPr>
            <w:tcW w:w="3826" w:type="dxa"/>
            <w:tcBorders>
              <w:top w:val="single" w:sz="4" w:space="0" w:color="000000"/>
              <w:left w:val="single" w:sz="4" w:space="0" w:color="000000"/>
              <w:bottom w:val="single" w:sz="4" w:space="0" w:color="000000"/>
              <w:right w:val="single" w:sz="4" w:space="0" w:color="000000"/>
            </w:tcBorders>
          </w:tcPr>
          <w:p w14:paraId="08C093CE" w14:textId="77777777" w:rsidR="00F2332E" w:rsidRDefault="009D784E">
            <w:pPr>
              <w:spacing w:after="0" w:line="259" w:lineRule="auto"/>
              <w:ind w:left="0" w:right="30" w:firstLine="0"/>
              <w:jc w:val="left"/>
            </w:pPr>
            <w:r>
              <w:rPr>
                <w:sz w:val="22"/>
              </w:rPr>
              <w:t xml:space="preserve">Материал учебных </w:t>
            </w:r>
            <w:proofErr w:type="gramStart"/>
            <w:r>
              <w:rPr>
                <w:sz w:val="22"/>
              </w:rPr>
              <w:t>модулей  специально</w:t>
            </w:r>
            <w:proofErr w:type="gramEnd"/>
            <w:r>
              <w:rPr>
                <w:sz w:val="22"/>
              </w:rPr>
              <w:t xml:space="preserve"> структурирован так, чтобы можно было организовать на уроке открытие нового знания с использованием </w:t>
            </w:r>
            <w:proofErr w:type="spellStart"/>
            <w:r>
              <w:rPr>
                <w:sz w:val="22"/>
              </w:rPr>
              <w:t>проблемнодиалогической</w:t>
            </w:r>
            <w:proofErr w:type="spellEnd"/>
            <w:r>
              <w:rPr>
                <w:sz w:val="22"/>
              </w:rPr>
              <w:t xml:space="preserve"> технологии (введены описания проблемных ситуаций, даются мотивации к формулированию учебной проблемы (темы) урока). </w:t>
            </w:r>
          </w:p>
        </w:tc>
        <w:tc>
          <w:tcPr>
            <w:tcW w:w="3936" w:type="dxa"/>
            <w:tcBorders>
              <w:top w:val="single" w:sz="4" w:space="0" w:color="000000"/>
              <w:left w:val="single" w:sz="4" w:space="0" w:color="000000"/>
              <w:bottom w:val="single" w:sz="4" w:space="0" w:color="000000"/>
              <w:right w:val="single" w:sz="4" w:space="0" w:color="000000"/>
            </w:tcBorders>
          </w:tcPr>
          <w:p w14:paraId="5EF2F21E" w14:textId="77777777" w:rsidR="00F2332E" w:rsidRDefault="009D784E" w:rsidP="00E16A97">
            <w:pPr>
              <w:numPr>
                <w:ilvl w:val="0"/>
                <w:numId w:val="125"/>
              </w:numPr>
              <w:spacing w:after="0" w:line="237" w:lineRule="auto"/>
              <w:ind w:firstLine="0"/>
              <w:jc w:val="left"/>
            </w:pPr>
            <w:r>
              <w:rPr>
                <w:sz w:val="22"/>
              </w:rPr>
              <w:t xml:space="preserve">составление различного рода плана (ключевые слова, утверждения, вопросы, тезисы) при работе над текстом по аудированию или чтению; </w:t>
            </w:r>
          </w:p>
          <w:p w14:paraId="293F5027" w14:textId="77777777" w:rsidR="00F2332E" w:rsidRDefault="009D784E" w:rsidP="00E16A97">
            <w:pPr>
              <w:numPr>
                <w:ilvl w:val="0"/>
                <w:numId w:val="125"/>
              </w:numPr>
              <w:spacing w:after="0" w:line="237" w:lineRule="auto"/>
              <w:ind w:firstLine="0"/>
              <w:jc w:val="left"/>
            </w:pPr>
            <w:r>
              <w:rPr>
                <w:sz w:val="22"/>
              </w:rPr>
              <w:t xml:space="preserve">составление плана как последовательности речевых </w:t>
            </w:r>
            <w:proofErr w:type="gramStart"/>
            <w:r>
              <w:rPr>
                <w:sz w:val="22"/>
              </w:rPr>
              <w:t>действий  при</w:t>
            </w:r>
            <w:proofErr w:type="gramEnd"/>
            <w:r>
              <w:rPr>
                <w:sz w:val="22"/>
              </w:rPr>
              <w:t xml:space="preserve"> подготовке устного монологического и диалогического высказывания; </w:t>
            </w:r>
          </w:p>
          <w:p w14:paraId="7CF2A72E" w14:textId="77777777" w:rsidR="00F2332E" w:rsidRDefault="009D784E" w:rsidP="00E16A97">
            <w:pPr>
              <w:numPr>
                <w:ilvl w:val="0"/>
                <w:numId w:val="125"/>
              </w:numPr>
              <w:spacing w:after="0" w:line="259" w:lineRule="auto"/>
              <w:ind w:firstLine="0"/>
              <w:jc w:val="left"/>
            </w:pPr>
            <w:r>
              <w:rPr>
                <w:sz w:val="22"/>
              </w:rPr>
              <w:t xml:space="preserve">задания типа «Посмотри на заголовок рассказа и скажи, о чём будет идти </w:t>
            </w:r>
          </w:p>
        </w:tc>
      </w:tr>
    </w:tbl>
    <w:p w14:paraId="3CB04596" w14:textId="77777777" w:rsidR="00F2332E" w:rsidRDefault="00F2332E">
      <w:pPr>
        <w:spacing w:after="0" w:line="259" w:lineRule="auto"/>
        <w:ind w:left="-991" w:right="146" w:firstLine="0"/>
        <w:jc w:val="left"/>
      </w:pPr>
    </w:p>
    <w:tbl>
      <w:tblPr>
        <w:tblStyle w:val="TableGrid"/>
        <w:tblW w:w="10174" w:type="dxa"/>
        <w:tblInd w:w="34" w:type="dxa"/>
        <w:tblCellMar>
          <w:top w:w="51" w:type="dxa"/>
          <w:left w:w="108" w:type="dxa"/>
          <w:bottom w:w="0" w:type="dxa"/>
          <w:right w:w="60" w:type="dxa"/>
        </w:tblCellMar>
        <w:tblLook w:val="04A0" w:firstRow="1" w:lastRow="0" w:firstColumn="1" w:lastColumn="0" w:noHBand="0" w:noVBand="1"/>
      </w:tblPr>
      <w:tblGrid>
        <w:gridCol w:w="2412"/>
        <w:gridCol w:w="3826"/>
        <w:gridCol w:w="3936"/>
      </w:tblGrid>
      <w:tr w:rsidR="00F2332E" w14:paraId="7533FBED" w14:textId="77777777">
        <w:trPr>
          <w:trHeight w:val="2287"/>
        </w:trPr>
        <w:tc>
          <w:tcPr>
            <w:tcW w:w="2412" w:type="dxa"/>
            <w:tcBorders>
              <w:top w:val="single" w:sz="4" w:space="0" w:color="000000"/>
              <w:left w:val="single" w:sz="4" w:space="0" w:color="000000"/>
              <w:bottom w:val="single" w:sz="4" w:space="0" w:color="000000"/>
              <w:right w:val="single" w:sz="4" w:space="0" w:color="000000"/>
            </w:tcBorders>
          </w:tcPr>
          <w:p w14:paraId="516A6D0C" w14:textId="77777777" w:rsidR="00F2332E" w:rsidRDefault="00F2332E">
            <w:pPr>
              <w:spacing w:after="160" w:line="259" w:lineRule="auto"/>
              <w:ind w:left="0" w:firstLine="0"/>
              <w:jc w:val="left"/>
            </w:pPr>
          </w:p>
        </w:tc>
        <w:tc>
          <w:tcPr>
            <w:tcW w:w="3826" w:type="dxa"/>
            <w:tcBorders>
              <w:top w:val="single" w:sz="4" w:space="0" w:color="000000"/>
              <w:left w:val="single" w:sz="4" w:space="0" w:color="000000"/>
              <w:bottom w:val="single" w:sz="4" w:space="0" w:color="000000"/>
              <w:right w:val="single" w:sz="4" w:space="0" w:color="000000"/>
            </w:tcBorders>
          </w:tcPr>
          <w:p w14:paraId="7AE6523A" w14:textId="77777777" w:rsidR="00F2332E" w:rsidRDefault="00F2332E">
            <w:pPr>
              <w:spacing w:after="160" w:line="259" w:lineRule="auto"/>
              <w:ind w:left="0" w:firstLine="0"/>
              <w:jc w:val="left"/>
            </w:pPr>
          </w:p>
        </w:tc>
        <w:tc>
          <w:tcPr>
            <w:tcW w:w="3936" w:type="dxa"/>
            <w:tcBorders>
              <w:top w:val="single" w:sz="4" w:space="0" w:color="000000"/>
              <w:left w:val="single" w:sz="4" w:space="0" w:color="000000"/>
              <w:bottom w:val="single" w:sz="4" w:space="0" w:color="000000"/>
              <w:right w:val="single" w:sz="4" w:space="0" w:color="000000"/>
            </w:tcBorders>
          </w:tcPr>
          <w:p w14:paraId="70ED7859" w14:textId="77777777" w:rsidR="00F2332E" w:rsidRDefault="009D784E">
            <w:pPr>
              <w:spacing w:after="0" w:line="237" w:lineRule="auto"/>
              <w:ind w:left="2" w:firstLine="0"/>
              <w:jc w:val="left"/>
            </w:pPr>
            <w:r>
              <w:rPr>
                <w:sz w:val="22"/>
              </w:rPr>
              <w:t xml:space="preserve">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 </w:t>
            </w:r>
          </w:p>
          <w:p w14:paraId="612EE325" w14:textId="77777777" w:rsidR="00F2332E" w:rsidRDefault="009D784E" w:rsidP="00E16A97">
            <w:pPr>
              <w:numPr>
                <w:ilvl w:val="0"/>
                <w:numId w:val="126"/>
              </w:numPr>
              <w:spacing w:after="3" w:line="236" w:lineRule="auto"/>
              <w:ind w:firstLine="0"/>
              <w:jc w:val="left"/>
            </w:pPr>
            <w:r>
              <w:rPr>
                <w:sz w:val="22"/>
              </w:rPr>
              <w:t xml:space="preserve">контрольные задания, в том числе тестового характера; </w:t>
            </w:r>
          </w:p>
          <w:p w14:paraId="5ECCE32C" w14:textId="77777777" w:rsidR="00F2332E" w:rsidRDefault="009D784E" w:rsidP="00E16A97">
            <w:pPr>
              <w:numPr>
                <w:ilvl w:val="0"/>
                <w:numId w:val="126"/>
              </w:numPr>
              <w:spacing w:after="0" w:line="259" w:lineRule="auto"/>
              <w:ind w:firstLine="0"/>
              <w:jc w:val="left"/>
            </w:pPr>
            <w:r>
              <w:rPr>
                <w:sz w:val="22"/>
              </w:rPr>
              <w:t xml:space="preserve">технология «Языкового Портфеля»  </w:t>
            </w:r>
          </w:p>
        </w:tc>
      </w:tr>
      <w:tr w:rsidR="00F2332E" w14:paraId="29ED1BDF" w14:textId="77777777">
        <w:trPr>
          <w:trHeight w:val="9624"/>
        </w:trPr>
        <w:tc>
          <w:tcPr>
            <w:tcW w:w="2412" w:type="dxa"/>
            <w:tcBorders>
              <w:top w:val="single" w:sz="4" w:space="0" w:color="000000"/>
              <w:left w:val="single" w:sz="4" w:space="0" w:color="000000"/>
              <w:bottom w:val="single" w:sz="4" w:space="0" w:color="000000"/>
              <w:right w:val="single" w:sz="4" w:space="0" w:color="000000"/>
            </w:tcBorders>
          </w:tcPr>
          <w:p w14:paraId="6654B758" w14:textId="77777777" w:rsidR="00F2332E" w:rsidRDefault="009D784E">
            <w:pPr>
              <w:spacing w:after="0" w:line="259" w:lineRule="auto"/>
              <w:ind w:left="0" w:firstLine="0"/>
              <w:jc w:val="left"/>
            </w:pPr>
            <w:r>
              <w:rPr>
                <w:b/>
                <w:i/>
                <w:sz w:val="22"/>
              </w:rPr>
              <w:lastRenderedPageBreak/>
              <w:t xml:space="preserve">Познавательные </w:t>
            </w:r>
          </w:p>
          <w:p w14:paraId="5B0A9BBC" w14:textId="77777777" w:rsidR="00F2332E" w:rsidRDefault="009D784E">
            <w:pPr>
              <w:spacing w:after="0" w:line="259" w:lineRule="auto"/>
              <w:ind w:left="0" w:firstLine="0"/>
              <w:jc w:val="left"/>
            </w:pPr>
            <w:r>
              <w:rPr>
                <w:sz w:val="22"/>
              </w:rPr>
              <w:t xml:space="preserve"> </w:t>
            </w:r>
          </w:p>
        </w:tc>
        <w:tc>
          <w:tcPr>
            <w:tcW w:w="3826" w:type="dxa"/>
            <w:tcBorders>
              <w:top w:val="single" w:sz="4" w:space="0" w:color="000000"/>
              <w:left w:val="single" w:sz="4" w:space="0" w:color="000000"/>
              <w:bottom w:val="single" w:sz="4" w:space="0" w:color="000000"/>
              <w:right w:val="single" w:sz="4" w:space="0" w:color="000000"/>
            </w:tcBorders>
          </w:tcPr>
          <w:p w14:paraId="4105634C" w14:textId="77777777" w:rsidR="00F2332E" w:rsidRDefault="009D784E">
            <w:pPr>
              <w:spacing w:after="1" w:line="238" w:lineRule="auto"/>
              <w:ind w:left="0" w:firstLine="0"/>
              <w:jc w:val="left"/>
            </w:pPr>
            <w:r>
              <w:rPr>
                <w:sz w:val="22"/>
              </w:rPr>
              <w:t xml:space="preserve">Задания на извлечение, преобразование и использование текстовой информации. </w:t>
            </w:r>
          </w:p>
          <w:p w14:paraId="06BF38F3" w14:textId="77777777" w:rsidR="00F2332E" w:rsidRDefault="009D784E">
            <w:pPr>
              <w:spacing w:after="0" w:line="259" w:lineRule="auto"/>
              <w:ind w:left="0" w:firstLine="0"/>
              <w:jc w:val="left"/>
            </w:pPr>
            <w:r>
              <w:rPr>
                <w:sz w:val="22"/>
              </w:rPr>
              <w:t xml:space="preserve"> </w:t>
            </w:r>
          </w:p>
        </w:tc>
        <w:tc>
          <w:tcPr>
            <w:tcW w:w="3936" w:type="dxa"/>
            <w:tcBorders>
              <w:top w:val="single" w:sz="4" w:space="0" w:color="000000"/>
              <w:left w:val="single" w:sz="4" w:space="0" w:color="000000"/>
              <w:bottom w:val="single" w:sz="4" w:space="0" w:color="000000"/>
              <w:right w:val="single" w:sz="4" w:space="0" w:color="000000"/>
            </w:tcBorders>
          </w:tcPr>
          <w:p w14:paraId="70F869B0" w14:textId="77777777" w:rsidR="00F2332E" w:rsidRDefault="009D784E" w:rsidP="00E16A97">
            <w:pPr>
              <w:numPr>
                <w:ilvl w:val="0"/>
                <w:numId w:val="127"/>
              </w:numPr>
              <w:spacing w:after="2" w:line="237" w:lineRule="auto"/>
              <w:ind w:firstLine="0"/>
              <w:jc w:val="left"/>
            </w:pPr>
            <w:r>
              <w:rPr>
                <w:sz w:val="22"/>
              </w:rPr>
              <w:t xml:space="preserve">формулировка познавательной задачи самими учащимися, например: «А какие сигналы в речи и на письме используют англичане, чтобы показать, что данная вещь кому-то принадлежит?»  или «Какими способами можно поприветствовать друг друга в Англии?» </w:t>
            </w:r>
          </w:p>
          <w:p w14:paraId="04FB739C" w14:textId="77777777" w:rsidR="00F2332E" w:rsidRDefault="009D784E" w:rsidP="00E16A97">
            <w:pPr>
              <w:numPr>
                <w:ilvl w:val="0"/>
                <w:numId w:val="127"/>
              </w:numPr>
              <w:spacing w:after="0" w:line="237" w:lineRule="auto"/>
              <w:ind w:firstLine="0"/>
              <w:jc w:val="left"/>
            </w:pPr>
            <w:r>
              <w:rPr>
                <w:sz w:val="22"/>
              </w:rPr>
              <w:t xml:space="preserve">организация проектной деятельности учащихся, связанная с освоением нового языка и поиска информации Интернет-ресурсов; </w:t>
            </w:r>
          </w:p>
          <w:p w14:paraId="3D8EE616" w14:textId="77777777" w:rsidR="00F2332E" w:rsidRDefault="009D784E" w:rsidP="00E16A97">
            <w:pPr>
              <w:numPr>
                <w:ilvl w:val="0"/>
                <w:numId w:val="127"/>
              </w:numPr>
              <w:spacing w:after="0" w:line="239" w:lineRule="auto"/>
              <w:ind w:firstLine="0"/>
              <w:jc w:val="left"/>
            </w:pPr>
            <w:r>
              <w:rPr>
                <w:sz w:val="22"/>
              </w:rPr>
              <w:t xml:space="preserve">подготовка устного и письменного речевого высказывания; </w:t>
            </w:r>
          </w:p>
          <w:p w14:paraId="2E1DBF99" w14:textId="77777777" w:rsidR="00F2332E" w:rsidRDefault="009D784E" w:rsidP="00E16A97">
            <w:pPr>
              <w:numPr>
                <w:ilvl w:val="0"/>
                <w:numId w:val="127"/>
              </w:numPr>
              <w:spacing w:after="0" w:line="239" w:lineRule="auto"/>
              <w:ind w:firstLine="0"/>
              <w:jc w:val="left"/>
            </w:pPr>
            <w:r>
              <w:rPr>
                <w:sz w:val="22"/>
              </w:rPr>
              <w:t xml:space="preserve">формулирование проблемы (главной идеи) текста; </w:t>
            </w:r>
          </w:p>
          <w:p w14:paraId="464C0FBF" w14:textId="77777777" w:rsidR="00F2332E" w:rsidRDefault="009D784E" w:rsidP="00E16A97">
            <w:pPr>
              <w:numPr>
                <w:ilvl w:val="0"/>
                <w:numId w:val="127"/>
              </w:numPr>
              <w:spacing w:after="2" w:line="236" w:lineRule="auto"/>
              <w:ind w:firstLine="0"/>
              <w:jc w:val="left"/>
            </w:pPr>
            <w:r>
              <w:rPr>
                <w:sz w:val="22"/>
              </w:rPr>
              <w:t xml:space="preserve">извлечение необходимой информации из прочитанного </w:t>
            </w:r>
          </w:p>
          <w:p w14:paraId="6F04F0F2" w14:textId="77777777" w:rsidR="00F2332E" w:rsidRDefault="009D784E">
            <w:pPr>
              <w:spacing w:after="0" w:line="259" w:lineRule="auto"/>
              <w:ind w:left="2" w:firstLine="0"/>
              <w:jc w:val="left"/>
            </w:pPr>
            <w:r>
              <w:rPr>
                <w:sz w:val="22"/>
              </w:rPr>
              <w:t xml:space="preserve">(услышанного) аутентичного текста; </w:t>
            </w:r>
          </w:p>
          <w:p w14:paraId="2B9C5699" w14:textId="77777777" w:rsidR="00F2332E" w:rsidRDefault="009D784E" w:rsidP="00E16A97">
            <w:pPr>
              <w:numPr>
                <w:ilvl w:val="0"/>
                <w:numId w:val="127"/>
              </w:numPr>
              <w:spacing w:after="2" w:line="237" w:lineRule="auto"/>
              <w:ind w:firstLine="0"/>
              <w:jc w:val="left"/>
            </w:pPr>
            <w:r>
              <w:rPr>
                <w:sz w:val="22"/>
              </w:rPr>
              <w:t xml:space="preserve">преобразование модели </w:t>
            </w:r>
            <w:proofErr w:type="gramStart"/>
            <w:r>
              <w:rPr>
                <w:sz w:val="22"/>
              </w:rPr>
              <w:t>утвердительного  предложения</w:t>
            </w:r>
            <w:proofErr w:type="gramEnd"/>
            <w:r>
              <w:rPr>
                <w:sz w:val="22"/>
              </w:rPr>
              <w:t xml:space="preserve"> в вопросительные предложения различных типов; </w:t>
            </w:r>
          </w:p>
          <w:p w14:paraId="27B2E79A" w14:textId="77777777" w:rsidR="00F2332E" w:rsidRDefault="009D784E" w:rsidP="00E16A97">
            <w:pPr>
              <w:numPr>
                <w:ilvl w:val="0"/>
                <w:numId w:val="127"/>
              </w:numPr>
              <w:spacing w:after="0" w:line="259" w:lineRule="auto"/>
              <w:ind w:firstLine="0"/>
              <w:jc w:val="left"/>
            </w:pPr>
            <w:r>
              <w:rPr>
                <w:sz w:val="22"/>
              </w:rPr>
              <w:t xml:space="preserve">составление таблиц, схем-моделей; </w:t>
            </w:r>
          </w:p>
          <w:p w14:paraId="156BC561" w14:textId="77777777" w:rsidR="00F2332E" w:rsidRDefault="009D784E" w:rsidP="00E16A97">
            <w:pPr>
              <w:numPr>
                <w:ilvl w:val="0"/>
                <w:numId w:val="127"/>
              </w:numPr>
              <w:spacing w:after="0" w:line="237" w:lineRule="auto"/>
              <w:ind w:firstLine="0"/>
              <w:jc w:val="left"/>
            </w:pPr>
            <w:r>
              <w:rPr>
                <w:sz w:val="22"/>
              </w:rPr>
              <w:t xml:space="preserve">замещение буквы звуком; - выделение гласных и согласных букв/звуков в словах; </w:t>
            </w:r>
          </w:p>
          <w:p w14:paraId="627FEA2F" w14:textId="77777777" w:rsidR="00F2332E" w:rsidRDefault="009D784E" w:rsidP="00E16A97">
            <w:pPr>
              <w:numPr>
                <w:ilvl w:val="0"/>
                <w:numId w:val="127"/>
              </w:numPr>
              <w:spacing w:after="0" w:line="237" w:lineRule="auto"/>
              <w:ind w:firstLine="0"/>
              <w:jc w:val="left"/>
            </w:pPr>
            <w:r>
              <w:rPr>
                <w:sz w:val="22"/>
              </w:rPr>
              <w:t>самостоятельное достраивание выражение/предложения/диалога/</w:t>
            </w:r>
            <w:proofErr w:type="gramStart"/>
            <w:r>
              <w:rPr>
                <w:sz w:val="22"/>
              </w:rPr>
              <w:t>текст</w:t>
            </w:r>
            <w:proofErr w:type="gramEnd"/>
            <w:r>
              <w:rPr>
                <w:sz w:val="22"/>
              </w:rPr>
              <w:t xml:space="preserve"> а с восполнением недостающих компонентов (слов, словосочетаний, предложений); </w:t>
            </w:r>
          </w:p>
          <w:p w14:paraId="60480602" w14:textId="77777777" w:rsidR="00F2332E" w:rsidRDefault="009D784E" w:rsidP="00E16A97">
            <w:pPr>
              <w:numPr>
                <w:ilvl w:val="0"/>
                <w:numId w:val="127"/>
              </w:numPr>
              <w:spacing w:after="0" w:line="239" w:lineRule="auto"/>
              <w:ind w:firstLine="0"/>
              <w:jc w:val="left"/>
            </w:pPr>
            <w:r>
              <w:rPr>
                <w:sz w:val="22"/>
              </w:rPr>
              <w:t xml:space="preserve">классификация слов по частям речи/правилам чтения/общности </w:t>
            </w:r>
          </w:p>
          <w:p w14:paraId="461B5B02" w14:textId="77777777" w:rsidR="00F2332E" w:rsidRDefault="009D784E">
            <w:pPr>
              <w:spacing w:after="0" w:line="259" w:lineRule="auto"/>
              <w:ind w:left="2" w:firstLine="0"/>
              <w:jc w:val="left"/>
            </w:pPr>
            <w:r>
              <w:rPr>
                <w:sz w:val="22"/>
              </w:rPr>
              <w:t xml:space="preserve">тематики и т.д.; </w:t>
            </w:r>
          </w:p>
          <w:p w14:paraId="227F453A" w14:textId="77777777" w:rsidR="00F2332E" w:rsidRDefault="009D784E" w:rsidP="00E16A97">
            <w:pPr>
              <w:numPr>
                <w:ilvl w:val="0"/>
                <w:numId w:val="127"/>
              </w:numPr>
              <w:spacing w:after="0" w:line="259" w:lineRule="auto"/>
              <w:ind w:firstLine="0"/>
              <w:jc w:val="left"/>
            </w:pPr>
            <w:r>
              <w:rPr>
                <w:sz w:val="22"/>
              </w:rPr>
              <w:t xml:space="preserve">самостоятельное выведение правил </w:t>
            </w:r>
          </w:p>
          <w:p w14:paraId="078F9253" w14:textId="77777777" w:rsidR="00F2332E" w:rsidRDefault="009D784E">
            <w:pPr>
              <w:spacing w:after="0" w:line="259" w:lineRule="auto"/>
              <w:ind w:left="2" w:firstLine="0"/>
              <w:jc w:val="left"/>
            </w:pPr>
            <w:r>
              <w:rPr>
                <w:sz w:val="22"/>
              </w:rPr>
              <w:t xml:space="preserve">(грамматические явления, словообразование) </w:t>
            </w:r>
          </w:p>
        </w:tc>
      </w:tr>
      <w:tr w:rsidR="00F2332E" w14:paraId="420AF3C3" w14:textId="77777777">
        <w:trPr>
          <w:trHeight w:val="2539"/>
        </w:trPr>
        <w:tc>
          <w:tcPr>
            <w:tcW w:w="2412" w:type="dxa"/>
            <w:tcBorders>
              <w:top w:val="single" w:sz="4" w:space="0" w:color="000000"/>
              <w:left w:val="single" w:sz="4" w:space="0" w:color="000000"/>
              <w:bottom w:val="single" w:sz="4" w:space="0" w:color="000000"/>
              <w:right w:val="single" w:sz="4" w:space="0" w:color="000000"/>
            </w:tcBorders>
          </w:tcPr>
          <w:p w14:paraId="085309D0" w14:textId="77777777" w:rsidR="00F2332E" w:rsidRDefault="009D784E">
            <w:pPr>
              <w:spacing w:after="0" w:line="259" w:lineRule="auto"/>
              <w:ind w:left="0" w:firstLine="0"/>
              <w:jc w:val="left"/>
            </w:pPr>
            <w:r>
              <w:rPr>
                <w:b/>
                <w:i/>
                <w:sz w:val="22"/>
              </w:rPr>
              <w:t>Коммуникативные</w:t>
            </w:r>
            <w:r>
              <w:rPr>
                <w:sz w:val="22"/>
              </w:rPr>
              <w:t xml:space="preserve"> </w:t>
            </w:r>
          </w:p>
        </w:tc>
        <w:tc>
          <w:tcPr>
            <w:tcW w:w="3826" w:type="dxa"/>
            <w:tcBorders>
              <w:top w:val="single" w:sz="4" w:space="0" w:color="000000"/>
              <w:left w:val="single" w:sz="4" w:space="0" w:color="000000"/>
              <w:bottom w:val="single" w:sz="4" w:space="0" w:color="000000"/>
              <w:right w:val="single" w:sz="4" w:space="0" w:color="000000"/>
            </w:tcBorders>
          </w:tcPr>
          <w:p w14:paraId="74AC3532" w14:textId="77777777" w:rsidR="00F2332E" w:rsidRDefault="009D784E">
            <w:pPr>
              <w:spacing w:after="0" w:line="259" w:lineRule="auto"/>
              <w:ind w:left="0" w:firstLine="0"/>
              <w:jc w:val="left"/>
            </w:pPr>
            <w:r>
              <w:rPr>
                <w:sz w:val="22"/>
              </w:rPr>
              <w:t xml:space="preserve">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w:t>
            </w:r>
          </w:p>
        </w:tc>
        <w:tc>
          <w:tcPr>
            <w:tcW w:w="3936" w:type="dxa"/>
            <w:tcBorders>
              <w:top w:val="single" w:sz="4" w:space="0" w:color="000000"/>
              <w:left w:val="single" w:sz="4" w:space="0" w:color="000000"/>
              <w:bottom w:val="single" w:sz="4" w:space="0" w:color="000000"/>
              <w:right w:val="single" w:sz="4" w:space="0" w:color="000000"/>
            </w:tcBorders>
          </w:tcPr>
          <w:p w14:paraId="0D81A7B1" w14:textId="77777777" w:rsidR="00F2332E" w:rsidRDefault="009D784E">
            <w:pPr>
              <w:spacing w:after="0" w:line="259" w:lineRule="auto"/>
              <w:ind w:left="2" w:firstLine="0"/>
              <w:jc w:val="left"/>
            </w:pPr>
            <w:r>
              <w:rPr>
                <w:sz w:val="22"/>
              </w:rPr>
              <w:t xml:space="preserve">- организация совместной работы учащихся (парная, групповая формы) </w:t>
            </w:r>
          </w:p>
        </w:tc>
      </w:tr>
      <w:tr w:rsidR="00F2332E" w14:paraId="3F4D67F6" w14:textId="77777777">
        <w:trPr>
          <w:trHeight w:val="770"/>
        </w:trPr>
        <w:tc>
          <w:tcPr>
            <w:tcW w:w="2412" w:type="dxa"/>
            <w:tcBorders>
              <w:top w:val="single" w:sz="4" w:space="0" w:color="000000"/>
              <w:left w:val="single" w:sz="4" w:space="0" w:color="000000"/>
              <w:bottom w:val="single" w:sz="4" w:space="0" w:color="000000"/>
              <w:right w:val="single" w:sz="4" w:space="0" w:color="000000"/>
            </w:tcBorders>
          </w:tcPr>
          <w:p w14:paraId="39365E1A" w14:textId="77777777" w:rsidR="00F2332E" w:rsidRDefault="00F2332E">
            <w:pPr>
              <w:spacing w:after="160" w:line="259" w:lineRule="auto"/>
              <w:ind w:left="0" w:firstLine="0"/>
              <w:jc w:val="left"/>
            </w:pPr>
          </w:p>
        </w:tc>
        <w:tc>
          <w:tcPr>
            <w:tcW w:w="3826" w:type="dxa"/>
            <w:tcBorders>
              <w:top w:val="single" w:sz="4" w:space="0" w:color="000000"/>
              <w:left w:val="single" w:sz="4" w:space="0" w:color="000000"/>
              <w:bottom w:val="single" w:sz="4" w:space="0" w:color="000000"/>
              <w:right w:val="single" w:sz="4" w:space="0" w:color="000000"/>
            </w:tcBorders>
          </w:tcPr>
          <w:p w14:paraId="75C4D240" w14:textId="77777777" w:rsidR="00F2332E" w:rsidRDefault="009D784E">
            <w:pPr>
              <w:spacing w:after="0" w:line="259" w:lineRule="auto"/>
              <w:ind w:left="0" w:firstLine="0"/>
              <w:jc w:val="left"/>
            </w:pPr>
            <w:r>
              <w:rPr>
                <w:sz w:val="22"/>
              </w:rPr>
              <w:t xml:space="preserve">позволяет совершенствовать их коммуникативные умения в процессе решения учебных задач. </w:t>
            </w:r>
          </w:p>
        </w:tc>
        <w:tc>
          <w:tcPr>
            <w:tcW w:w="3936" w:type="dxa"/>
            <w:tcBorders>
              <w:top w:val="single" w:sz="4" w:space="0" w:color="000000"/>
              <w:left w:val="single" w:sz="4" w:space="0" w:color="000000"/>
              <w:bottom w:val="single" w:sz="4" w:space="0" w:color="000000"/>
              <w:right w:val="single" w:sz="4" w:space="0" w:color="000000"/>
            </w:tcBorders>
          </w:tcPr>
          <w:p w14:paraId="1AC2D40B" w14:textId="77777777" w:rsidR="00F2332E" w:rsidRDefault="00F2332E">
            <w:pPr>
              <w:spacing w:after="160" w:line="259" w:lineRule="auto"/>
              <w:ind w:left="0" w:firstLine="0"/>
              <w:jc w:val="left"/>
            </w:pPr>
          </w:p>
        </w:tc>
      </w:tr>
    </w:tbl>
    <w:p w14:paraId="179A2A87" w14:textId="77777777" w:rsidR="00F2332E" w:rsidRDefault="009D784E">
      <w:pPr>
        <w:spacing w:after="0" w:line="259" w:lineRule="auto"/>
        <w:ind w:left="142" w:firstLine="0"/>
        <w:jc w:val="left"/>
      </w:pPr>
      <w:r>
        <w:rPr>
          <w:b/>
          <w:i/>
        </w:rPr>
        <w:t xml:space="preserve"> </w:t>
      </w:r>
    </w:p>
    <w:p w14:paraId="105E2E93" w14:textId="77777777" w:rsidR="00F2332E" w:rsidRDefault="009D784E">
      <w:pPr>
        <w:spacing w:after="0" w:line="259" w:lineRule="auto"/>
        <w:ind w:left="10" w:right="1440"/>
        <w:jc w:val="right"/>
      </w:pPr>
      <w:r>
        <w:rPr>
          <w:b/>
          <w:i/>
        </w:rPr>
        <w:lastRenderedPageBreak/>
        <w:t xml:space="preserve">Формирование УУД средствами учебного предмета «Физика» </w:t>
      </w:r>
    </w:p>
    <w:p w14:paraId="082D735B" w14:textId="77777777" w:rsidR="00F2332E" w:rsidRDefault="009D784E">
      <w:pPr>
        <w:spacing w:after="0" w:line="259" w:lineRule="auto"/>
        <w:ind w:left="802" w:firstLine="0"/>
        <w:jc w:val="left"/>
      </w:pPr>
      <w:r>
        <w:rPr>
          <w:b/>
          <w:i/>
        </w:rPr>
        <w:t xml:space="preserve"> </w:t>
      </w:r>
    </w:p>
    <w:tbl>
      <w:tblPr>
        <w:tblStyle w:val="TableGrid"/>
        <w:tblW w:w="10207" w:type="dxa"/>
        <w:tblInd w:w="0" w:type="dxa"/>
        <w:tblCellMar>
          <w:top w:w="54" w:type="dxa"/>
          <w:left w:w="108" w:type="dxa"/>
          <w:bottom w:w="0" w:type="dxa"/>
          <w:right w:w="48" w:type="dxa"/>
        </w:tblCellMar>
        <w:tblLook w:val="04A0" w:firstRow="1" w:lastRow="0" w:firstColumn="1" w:lastColumn="0" w:noHBand="0" w:noVBand="1"/>
      </w:tblPr>
      <w:tblGrid>
        <w:gridCol w:w="2278"/>
        <w:gridCol w:w="3682"/>
        <w:gridCol w:w="4247"/>
      </w:tblGrid>
      <w:tr w:rsidR="00F2332E" w14:paraId="1533C092" w14:textId="77777777">
        <w:trPr>
          <w:trHeight w:val="286"/>
        </w:trPr>
        <w:tc>
          <w:tcPr>
            <w:tcW w:w="2278" w:type="dxa"/>
            <w:tcBorders>
              <w:top w:val="single" w:sz="4" w:space="0" w:color="000000"/>
              <w:left w:val="single" w:sz="4" w:space="0" w:color="000000"/>
              <w:bottom w:val="single" w:sz="4" w:space="0" w:color="000000"/>
              <w:right w:val="single" w:sz="4" w:space="0" w:color="000000"/>
            </w:tcBorders>
          </w:tcPr>
          <w:p w14:paraId="52AF1524" w14:textId="77777777" w:rsidR="00F2332E" w:rsidRDefault="009D784E">
            <w:pPr>
              <w:spacing w:after="0" w:line="259" w:lineRule="auto"/>
              <w:ind w:left="0" w:right="57" w:firstLine="0"/>
              <w:jc w:val="center"/>
            </w:pPr>
            <w:r>
              <w:rPr>
                <w:b/>
                <w:i/>
              </w:rPr>
              <w:t xml:space="preserve">УУД </w:t>
            </w:r>
          </w:p>
        </w:tc>
        <w:tc>
          <w:tcPr>
            <w:tcW w:w="3682" w:type="dxa"/>
            <w:tcBorders>
              <w:top w:val="single" w:sz="4" w:space="0" w:color="000000"/>
              <w:left w:val="single" w:sz="4" w:space="0" w:color="000000"/>
              <w:bottom w:val="single" w:sz="4" w:space="0" w:color="000000"/>
              <w:right w:val="single" w:sz="4" w:space="0" w:color="000000"/>
            </w:tcBorders>
          </w:tcPr>
          <w:p w14:paraId="21CAF0EE" w14:textId="77777777" w:rsidR="00F2332E" w:rsidRDefault="009D784E">
            <w:pPr>
              <w:spacing w:after="0" w:line="259" w:lineRule="auto"/>
              <w:ind w:left="125" w:firstLine="0"/>
              <w:jc w:val="left"/>
            </w:pPr>
            <w:r>
              <w:rPr>
                <w:b/>
                <w:i/>
              </w:rPr>
              <w:t xml:space="preserve">Средства формирования УУД </w:t>
            </w:r>
          </w:p>
        </w:tc>
        <w:tc>
          <w:tcPr>
            <w:tcW w:w="4248" w:type="dxa"/>
            <w:tcBorders>
              <w:top w:val="single" w:sz="4" w:space="0" w:color="000000"/>
              <w:left w:val="single" w:sz="4" w:space="0" w:color="000000"/>
              <w:bottom w:val="single" w:sz="4" w:space="0" w:color="000000"/>
              <w:right w:val="single" w:sz="4" w:space="0" w:color="000000"/>
            </w:tcBorders>
          </w:tcPr>
          <w:p w14:paraId="01898EB1" w14:textId="77777777" w:rsidR="00F2332E" w:rsidRDefault="009D784E">
            <w:pPr>
              <w:spacing w:after="0" w:line="259" w:lineRule="auto"/>
              <w:ind w:left="0" w:right="59" w:firstLine="0"/>
              <w:jc w:val="center"/>
            </w:pPr>
            <w:r>
              <w:rPr>
                <w:b/>
                <w:i/>
              </w:rPr>
              <w:t xml:space="preserve">Типы заданий </w:t>
            </w:r>
          </w:p>
        </w:tc>
      </w:tr>
      <w:tr w:rsidR="00F2332E" w14:paraId="3E020C2A" w14:textId="77777777">
        <w:trPr>
          <w:trHeight w:val="2770"/>
        </w:trPr>
        <w:tc>
          <w:tcPr>
            <w:tcW w:w="2278" w:type="dxa"/>
            <w:tcBorders>
              <w:top w:val="single" w:sz="4" w:space="0" w:color="000000"/>
              <w:left w:val="single" w:sz="4" w:space="0" w:color="000000"/>
              <w:bottom w:val="single" w:sz="4" w:space="0" w:color="000000"/>
              <w:right w:val="single" w:sz="4" w:space="0" w:color="000000"/>
            </w:tcBorders>
          </w:tcPr>
          <w:p w14:paraId="7D6F5137" w14:textId="77777777" w:rsidR="00F2332E" w:rsidRDefault="009D784E">
            <w:pPr>
              <w:spacing w:after="0" w:line="259" w:lineRule="auto"/>
              <w:ind w:left="0" w:firstLine="0"/>
              <w:jc w:val="left"/>
            </w:pPr>
            <w:r>
              <w:rPr>
                <w:b/>
                <w:i/>
              </w:rPr>
              <w:t>Личностные</w:t>
            </w:r>
            <w:r>
              <w:t xml:space="preserve"> </w:t>
            </w:r>
          </w:p>
          <w:p w14:paraId="328BAED1" w14:textId="77777777" w:rsidR="00F2332E" w:rsidRDefault="009D784E">
            <w:pPr>
              <w:spacing w:after="0" w:line="259" w:lineRule="auto"/>
              <w:ind w:left="0" w:right="2" w:firstLine="0"/>
              <w:jc w:val="center"/>
            </w:pPr>
            <w:r>
              <w:rPr>
                <w:b/>
                <w:i/>
              </w:rPr>
              <w:t xml:space="preserve"> </w:t>
            </w:r>
          </w:p>
        </w:tc>
        <w:tc>
          <w:tcPr>
            <w:tcW w:w="3682" w:type="dxa"/>
            <w:tcBorders>
              <w:top w:val="single" w:sz="4" w:space="0" w:color="000000"/>
              <w:left w:val="single" w:sz="4" w:space="0" w:color="000000"/>
              <w:bottom w:val="single" w:sz="4" w:space="0" w:color="000000"/>
              <w:right w:val="single" w:sz="4" w:space="0" w:color="000000"/>
            </w:tcBorders>
          </w:tcPr>
          <w:p w14:paraId="33BE6583" w14:textId="77777777" w:rsidR="00F2332E" w:rsidRDefault="009D784E">
            <w:pPr>
              <w:spacing w:after="0" w:line="238" w:lineRule="auto"/>
              <w:ind w:left="0" w:firstLine="0"/>
              <w:jc w:val="left"/>
            </w:pPr>
            <w:r>
              <w:t xml:space="preserve">Использование в курсе специальных обучающих программ, имеющих дидактическую нагрузку, связанную с материалом учебника </w:t>
            </w:r>
          </w:p>
          <w:p w14:paraId="2A492769" w14:textId="77777777" w:rsidR="00F2332E" w:rsidRDefault="009D784E">
            <w:pPr>
              <w:spacing w:after="0" w:line="259" w:lineRule="auto"/>
              <w:ind w:left="0" w:firstLine="0"/>
              <w:jc w:val="left"/>
            </w:pPr>
            <w:r>
              <w:t xml:space="preserve">    Система заданий, иллюстрирующих место физики как науки в современном обществе  </w:t>
            </w:r>
          </w:p>
        </w:tc>
        <w:tc>
          <w:tcPr>
            <w:tcW w:w="4248" w:type="dxa"/>
            <w:tcBorders>
              <w:top w:val="single" w:sz="4" w:space="0" w:color="000000"/>
              <w:left w:val="single" w:sz="4" w:space="0" w:color="000000"/>
              <w:bottom w:val="single" w:sz="4" w:space="0" w:color="000000"/>
              <w:right w:val="single" w:sz="4" w:space="0" w:color="000000"/>
            </w:tcBorders>
          </w:tcPr>
          <w:p w14:paraId="5379B24C" w14:textId="77777777" w:rsidR="00F2332E" w:rsidRDefault="009D784E">
            <w:pPr>
              <w:spacing w:line="238" w:lineRule="auto"/>
              <w:ind w:left="0" w:firstLine="0"/>
              <w:jc w:val="left"/>
            </w:pPr>
            <w:r>
              <w:t xml:space="preserve">Задания, раскрывающие происхождение изучаемого явления, законы, лежащие в основе этого явления, предвидит различные следствия, вытекающие из этих законов.  </w:t>
            </w:r>
          </w:p>
          <w:p w14:paraId="7EB9EE90" w14:textId="77777777" w:rsidR="00F2332E" w:rsidRDefault="009D784E">
            <w:pPr>
              <w:spacing w:after="0" w:line="259" w:lineRule="auto"/>
              <w:ind w:left="0" w:firstLine="0"/>
              <w:jc w:val="left"/>
            </w:pPr>
            <w:r>
              <w:rPr>
                <w:b/>
                <w:i/>
              </w:rPr>
              <w:t xml:space="preserve"> </w:t>
            </w:r>
          </w:p>
        </w:tc>
      </w:tr>
      <w:tr w:rsidR="00F2332E" w14:paraId="301445D4" w14:textId="77777777">
        <w:trPr>
          <w:trHeight w:val="3046"/>
        </w:trPr>
        <w:tc>
          <w:tcPr>
            <w:tcW w:w="2278" w:type="dxa"/>
            <w:tcBorders>
              <w:top w:val="single" w:sz="4" w:space="0" w:color="000000"/>
              <w:left w:val="single" w:sz="4" w:space="0" w:color="000000"/>
              <w:bottom w:val="single" w:sz="4" w:space="0" w:color="000000"/>
              <w:right w:val="single" w:sz="4" w:space="0" w:color="000000"/>
            </w:tcBorders>
          </w:tcPr>
          <w:p w14:paraId="6F9978DA" w14:textId="77777777" w:rsidR="00F2332E" w:rsidRDefault="009D784E">
            <w:pPr>
              <w:spacing w:after="0" w:line="259" w:lineRule="auto"/>
              <w:ind w:left="0" w:firstLine="0"/>
              <w:jc w:val="left"/>
            </w:pPr>
            <w:r>
              <w:rPr>
                <w:b/>
                <w:i/>
              </w:rPr>
              <w:t xml:space="preserve">Регулятивные </w:t>
            </w:r>
          </w:p>
          <w:p w14:paraId="6DBE3BFA" w14:textId="77777777" w:rsidR="00F2332E" w:rsidRDefault="009D784E">
            <w:pPr>
              <w:spacing w:after="0" w:line="259" w:lineRule="auto"/>
              <w:ind w:left="0" w:firstLine="0"/>
              <w:jc w:val="left"/>
            </w:pPr>
            <w:r>
              <w:rPr>
                <w:b/>
                <w:i/>
              </w:rPr>
              <w:t xml:space="preserve"> </w:t>
            </w:r>
          </w:p>
        </w:tc>
        <w:tc>
          <w:tcPr>
            <w:tcW w:w="3682" w:type="dxa"/>
            <w:tcBorders>
              <w:top w:val="single" w:sz="4" w:space="0" w:color="000000"/>
              <w:left w:val="single" w:sz="4" w:space="0" w:color="000000"/>
              <w:bottom w:val="single" w:sz="4" w:space="0" w:color="000000"/>
              <w:right w:val="single" w:sz="4" w:space="0" w:color="000000"/>
            </w:tcBorders>
          </w:tcPr>
          <w:p w14:paraId="360FDE88" w14:textId="77777777" w:rsidR="00F2332E" w:rsidRDefault="009D784E">
            <w:pPr>
              <w:spacing w:after="0" w:line="259" w:lineRule="auto"/>
              <w:ind w:left="0" w:firstLine="0"/>
              <w:jc w:val="left"/>
            </w:pPr>
            <w:r>
              <w:t xml:space="preserve">Лабораторные работы </w:t>
            </w:r>
          </w:p>
          <w:p w14:paraId="19D8D2DD" w14:textId="77777777" w:rsidR="00F2332E" w:rsidRDefault="009D784E">
            <w:pPr>
              <w:spacing w:after="0" w:line="259" w:lineRule="auto"/>
              <w:ind w:left="660" w:firstLine="0"/>
              <w:jc w:val="left"/>
            </w:pPr>
            <w:r>
              <w:t xml:space="preserve"> </w:t>
            </w:r>
          </w:p>
          <w:p w14:paraId="2E1E1864" w14:textId="77777777" w:rsidR="00F2332E" w:rsidRDefault="009D784E">
            <w:pPr>
              <w:spacing w:after="0" w:line="259" w:lineRule="auto"/>
              <w:ind w:left="660" w:firstLine="0"/>
              <w:jc w:val="left"/>
            </w:pPr>
            <w:r>
              <w:t xml:space="preserve"> </w:t>
            </w:r>
          </w:p>
          <w:p w14:paraId="539A7F55" w14:textId="77777777" w:rsidR="00F2332E" w:rsidRDefault="009D784E">
            <w:pPr>
              <w:spacing w:after="0" w:line="259" w:lineRule="auto"/>
              <w:ind w:left="660" w:firstLine="0"/>
              <w:jc w:val="left"/>
            </w:pPr>
            <w:r>
              <w:t xml:space="preserve"> </w:t>
            </w:r>
          </w:p>
          <w:p w14:paraId="6913B2E6" w14:textId="77777777" w:rsidR="00F2332E" w:rsidRDefault="009D784E">
            <w:pPr>
              <w:spacing w:after="0" w:line="259" w:lineRule="auto"/>
              <w:ind w:left="0" w:firstLine="0"/>
              <w:jc w:val="left"/>
            </w:pPr>
            <w:r>
              <w:t xml:space="preserve">Экспериментальные задачи </w:t>
            </w:r>
          </w:p>
          <w:p w14:paraId="33C30549" w14:textId="77777777" w:rsidR="00F2332E" w:rsidRDefault="009D784E">
            <w:pPr>
              <w:spacing w:after="0" w:line="259" w:lineRule="auto"/>
              <w:ind w:left="660" w:firstLine="0"/>
              <w:jc w:val="left"/>
            </w:pPr>
            <w:r>
              <w:t xml:space="preserve"> </w:t>
            </w:r>
          </w:p>
          <w:p w14:paraId="5BAE924A" w14:textId="77777777" w:rsidR="00F2332E" w:rsidRDefault="009D784E">
            <w:pPr>
              <w:spacing w:after="0" w:line="259" w:lineRule="auto"/>
              <w:ind w:left="660" w:firstLine="0"/>
              <w:jc w:val="left"/>
            </w:pPr>
            <w:r>
              <w:t xml:space="preserve"> </w:t>
            </w:r>
          </w:p>
          <w:p w14:paraId="532F19BE" w14:textId="77777777" w:rsidR="00F2332E" w:rsidRDefault="009D784E">
            <w:pPr>
              <w:spacing w:after="0" w:line="259" w:lineRule="auto"/>
              <w:ind w:left="660" w:firstLine="0"/>
              <w:jc w:val="left"/>
            </w:pPr>
            <w:r>
              <w:t xml:space="preserve"> </w:t>
            </w:r>
          </w:p>
          <w:p w14:paraId="50FB6756" w14:textId="77777777" w:rsidR="00F2332E" w:rsidRDefault="009D784E">
            <w:pPr>
              <w:spacing w:after="0" w:line="259" w:lineRule="auto"/>
              <w:ind w:left="0" w:firstLine="0"/>
              <w:jc w:val="left"/>
            </w:pPr>
            <w:r>
              <w:t xml:space="preserve">Количественные задачи </w:t>
            </w:r>
          </w:p>
        </w:tc>
        <w:tc>
          <w:tcPr>
            <w:tcW w:w="4248" w:type="dxa"/>
            <w:tcBorders>
              <w:top w:val="single" w:sz="4" w:space="0" w:color="000000"/>
              <w:left w:val="single" w:sz="4" w:space="0" w:color="000000"/>
              <w:bottom w:val="single" w:sz="4" w:space="0" w:color="000000"/>
              <w:right w:val="single" w:sz="4" w:space="0" w:color="000000"/>
            </w:tcBorders>
          </w:tcPr>
          <w:p w14:paraId="57B83BDC" w14:textId="77777777" w:rsidR="00F2332E" w:rsidRDefault="009D784E">
            <w:pPr>
              <w:spacing w:after="0" w:line="238" w:lineRule="auto"/>
              <w:ind w:left="0" w:firstLine="0"/>
              <w:jc w:val="left"/>
            </w:pPr>
            <w:r>
              <w:t xml:space="preserve">Задания </w:t>
            </w:r>
            <w:proofErr w:type="gramStart"/>
            <w:r>
              <w:t>типа :</w:t>
            </w:r>
            <w:proofErr w:type="gramEnd"/>
            <w:r>
              <w:t xml:space="preserve">«Используя имеющиеся знания, определите…»  </w:t>
            </w:r>
          </w:p>
          <w:p w14:paraId="51DD5D28" w14:textId="77777777" w:rsidR="00F2332E" w:rsidRDefault="009D784E">
            <w:pPr>
              <w:spacing w:after="0" w:line="259" w:lineRule="auto"/>
              <w:ind w:left="0" w:firstLine="0"/>
              <w:jc w:val="left"/>
            </w:pPr>
            <w:r>
              <w:t xml:space="preserve"> </w:t>
            </w:r>
          </w:p>
          <w:p w14:paraId="344BB980" w14:textId="77777777" w:rsidR="00F2332E" w:rsidRDefault="009D784E">
            <w:pPr>
              <w:spacing w:after="0" w:line="238" w:lineRule="auto"/>
              <w:ind w:left="0" w:firstLine="0"/>
              <w:jc w:val="left"/>
            </w:pPr>
            <w:r>
              <w:t xml:space="preserve">«Произведя необходимые действия, укажите, как меняется следующие </w:t>
            </w:r>
          </w:p>
          <w:p w14:paraId="5818218A" w14:textId="77777777" w:rsidR="00F2332E" w:rsidRDefault="009D784E">
            <w:pPr>
              <w:spacing w:after="0" w:line="259" w:lineRule="auto"/>
              <w:ind w:left="0" w:firstLine="0"/>
              <w:jc w:val="left"/>
            </w:pPr>
            <w:r>
              <w:t xml:space="preserve">величины…»  </w:t>
            </w:r>
          </w:p>
          <w:p w14:paraId="30CB9442" w14:textId="77777777" w:rsidR="00F2332E" w:rsidRDefault="009D784E">
            <w:pPr>
              <w:spacing w:after="0" w:line="259" w:lineRule="auto"/>
              <w:ind w:left="0" w:firstLine="0"/>
              <w:jc w:val="left"/>
            </w:pPr>
            <w:r>
              <w:t xml:space="preserve"> </w:t>
            </w:r>
          </w:p>
          <w:p w14:paraId="0D037BC0" w14:textId="77777777" w:rsidR="00F2332E" w:rsidRDefault="009D784E">
            <w:pPr>
              <w:spacing w:after="0" w:line="238" w:lineRule="auto"/>
              <w:ind w:left="0" w:right="59" w:firstLine="0"/>
            </w:pPr>
            <w:r>
              <w:t xml:space="preserve">«Проверьте, измениться ли температура воды и как, если в ней растворить соль. Объясните явление» </w:t>
            </w:r>
          </w:p>
          <w:p w14:paraId="59AF2B12" w14:textId="77777777" w:rsidR="00F2332E" w:rsidRDefault="009D784E">
            <w:pPr>
              <w:spacing w:after="0" w:line="259" w:lineRule="auto"/>
              <w:ind w:left="0" w:firstLine="0"/>
              <w:jc w:val="left"/>
            </w:pPr>
            <w:r>
              <w:t xml:space="preserve"> </w:t>
            </w:r>
          </w:p>
        </w:tc>
      </w:tr>
      <w:tr w:rsidR="00F2332E" w14:paraId="3F181D38" w14:textId="77777777">
        <w:trPr>
          <w:trHeight w:val="2218"/>
        </w:trPr>
        <w:tc>
          <w:tcPr>
            <w:tcW w:w="2278" w:type="dxa"/>
            <w:tcBorders>
              <w:top w:val="single" w:sz="4" w:space="0" w:color="000000"/>
              <w:left w:val="single" w:sz="4" w:space="0" w:color="000000"/>
              <w:bottom w:val="single" w:sz="4" w:space="0" w:color="000000"/>
              <w:right w:val="single" w:sz="4" w:space="0" w:color="000000"/>
            </w:tcBorders>
          </w:tcPr>
          <w:p w14:paraId="14C7AC43" w14:textId="77777777" w:rsidR="00F2332E" w:rsidRDefault="009D784E">
            <w:pPr>
              <w:spacing w:after="0" w:line="259" w:lineRule="auto"/>
              <w:ind w:left="0" w:firstLine="0"/>
              <w:jc w:val="left"/>
            </w:pPr>
            <w:r>
              <w:rPr>
                <w:b/>
                <w:i/>
              </w:rPr>
              <w:t xml:space="preserve">Познавательные </w:t>
            </w:r>
          </w:p>
          <w:p w14:paraId="4B283C70" w14:textId="77777777" w:rsidR="00F2332E" w:rsidRDefault="009D784E">
            <w:pPr>
              <w:spacing w:after="0" w:line="259" w:lineRule="auto"/>
              <w:ind w:left="0" w:firstLine="0"/>
              <w:jc w:val="left"/>
            </w:pPr>
            <w:r>
              <w:rPr>
                <w:b/>
                <w:i/>
              </w:rPr>
              <w:t xml:space="preserve"> </w:t>
            </w:r>
          </w:p>
        </w:tc>
        <w:tc>
          <w:tcPr>
            <w:tcW w:w="3682" w:type="dxa"/>
            <w:tcBorders>
              <w:top w:val="single" w:sz="4" w:space="0" w:color="000000"/>
              <w:left w:val="single" w:sz="4" w:space="0" w:color="000000"/>
              <w:bottom w:val="single" w:sz="4" w:space="0" w:color="000000"/>
              <w:right w:val="single" w:sz="4" w:space="0" w:color="000000"/>
            </w:tcBorders>
          </w:tcPr>
          <w:p w14:paraId="61A37412" w14:textId="77777777" w:rsidR="00F2332E" w:rsidRDefault="009D784E">
            <w:pPr>
              <w:spacing w:after="0" w:line="259" w:lineRule="auto"/>
              <w:ind w:left="0" w:right="55" w:firstLine="0"/>
              <w:jc w:val="left"/>
            </w:pPr>
            <w:r>
              <w:t xml:space="preserve">Система заданий, для выполнения которых необходимо найти и отобрать нужную информацию из различных </w:t>
            </w:r>
            <w:proofErr w:type="spellStart"/>
            <w:proofErr w:type="gramStart"/>
            <w:r>
              <w:t>источников;система</w:t>
            </w:r>
            <w:proofErr w:type="spellEnd"/>
            <w:proofErr w:type="gramEnd"/>
            <w:r>
              <w:t xml:space="preserve"> заданий на составление </w:t>
            </w:r>
            <w:proofErr w:type="spellStart"/>
            <w:r>
              <w:t>знаковосимволических</w:t>
            </w:r>
            <w:proofErr w:type="spellEnd"/>
            <w:r>
              <w:t xml:space="preserve"> моделей, структурно-опорных схем </w:t>
            </w:r>
          </w:p>
        </w:tc>
        <w:tc>
          <w:tcPr>
            <w:tcW w:w="4248" w:type="dxa"/>
            <w:tcBorders>
              <w:top w:val="single" w:sz="4" w:space="0" w:color="000000"/>
              <w:left w:val="single" w:sz="4" w:space="0" w:color="000000"/>
              <w:bottom w:val="single" w:sz="4" w:space="0" w:color="000000"/>
              <w:right w:val="single" w:sz="4" w:space="0" w:color="000000"/>
            </w:tcBorders>
          </w:tcPr>
          <w:p w14:paraId="56A8B925" w14:textId="77777777" w:rsidR="00F2332E" w:rsidRDefault="009D784E">
            <w:pPr>
              <w:tabs>
                <w:tab w:val="center" w:pos="2080"/>
                <w:tab w:val="right" w:pos="4092"/>
              </w:tabs>
              <w:spacing w:after="0" w:line="259" w:lineRule="auto"/>
              <w:ind w:left="0" w:firstLine="0"/>
              <w:jc w:val="left"/>
            </w:pPr>
            <w:r>
              <w:t xml:space="preserve">Задания, </w:t>
            </w:r>
            <w:r>
              <w:tab/>
              <w:t xml:space="preserve">формирующие </w:t>
            </w:r>
            <w:r>
              <w:tab/>
              <w:t xml:space="preserve">навыки </w:t>
            </w:r>
          </w:p>
          <w:p w14:paraId="21D39BC8" w14:textId="77777777" w:rsidR="00F2332E" w:rsidRDefault="009D784E">
            <w:pPr>
              <w:spacing w:after="29" w:line="238" w:lineRule="auto"/>
              <w:ind w:left="0" w:firstLine="0"/>
              <w:jc w:val="left"/>
            </w:pPr>
            <w:r>
              <w:t xml:space="preserve">знаково-символического моделирования </w:t>
            </w:r>
          </w:p>
          <w:p w14:paraId="4E0C0B3E" w14:textId="77777777" w:rsidR="00F2332E" w:rsidRDefault="009D784E">
            <w:pPr>
              <w:spacing w:after="0" w:line="259" w:lineRule="auto"/>
              <w:ind w:left="0" w:firstLine="0"/>
              <w:jc w:val="left"/>
            </w:pPr>
            <w:r>
              <w:t xml:space="preserve">задания, </w:t>
            </w:r>
            <w:r>
              <w:tab/>
              <w:t xml:space="preserve">формирующие </w:t>
            </w:r>
            <w:r>
              <w:tab/>
              <w:t xml:space="preserve">навык смыслового </w:t>
            </w:r>
            <w:r>
              <w:tab/>
            </w:r>
            <w:proofErr w:type="spellStart"/>
            <w:r>
              <w:t>чтениязадания</w:t>
            </w:r>
            <w:proofErr w:type="spellEnd"/>
            <w:r>
              <w:t xml:space="preserve"> </w:t>
            </w:r>
            <w:r>
              <w:tab/>
              <w:t xml:space="preserve">на сравнение, </w:t>
            </w:r>
            <w:r>
              <w:tab/>
              <w:t xml:space="preserve">классификацию, </w:t>
            </w:r>
            <w:proofErr w:type="spellStart"/>
            <w:r>
              <w:t>синтезсоставление</w:t>
            </w:r>
            <w:proofErr w:type="spellEnd"/>
            <w:r>
              <w:t xml:space="preserve"> </w:t>
            </w:r>
            <w:r>
              <w:tab/>
              <w:t xml:space="preserve">опорных конспектов </w:t>
            </w:r>
          </w:p>
        </w:tc>
      </w:tr>
      <w:tr w:rsidR="00F2332E" w14:paraId="0BDE9C5F" w14:textId="77777777">
        <w:trPr>
          <w:trHeight w:val="564"/>
        </w:trPr>
        <w:tc>
          <w:tcPr>
            <w:tcW w:w="2278" w:type="dxa"/>
            <w:tcBorders>
              <w:top w:val="single" w:sz="4" w:space="0" w:color="000000"/>
              <w:left w:val="single" w:sz="4" w:space="0" w:color="000000"/>
              <w:bottom w:val="single" w:sz="4" w:space="0" w:color="000000"/>
              <w:right w:val="single" w:sz="4" w:space="0" w:color="000000"/>
            </w:tcBorders>
          </w:tcPr>
          <w:p w14:paraId="1B25C310" w14:textId="77777777" w:rsidR="00F2332E" w:rsidRDefault="009D784E">
            <w:pPr>
              <w:spacing w:after="0" w:line="259" w:lineRule="auto"/>
              <w:ind w:left="0" w:firstLine="0"/>
            </w:pPr>
            <w:r>
              <w:rPr>
                <w:b/>
                <w:i/>
              </w:rPr>
              <w:t xml:space="preserve">Коммуникативные </w:t>
            </w:r>
          </w:p>
        </w:tc>
        <w:tc>
          <w:tcPr>
            <w:tcW w:w="3682" w:type="dxa"/>
            <w:tcBorders>
              <w:top w:val="single" w:sz="4" w:space="0" w:color="000000"/>
              <w:left w:val="single" w:sz="4" w:space="0" w:color="000000"/>
              <w:bottom w:val="single" w:sz="4" w:space="0" w:color="000000"/>
              <w:right w:val="single" w:sz="4" w:space="0" w:color="000000"/>
            </w:tcBorders>
          </w:tcPr>
          <w:p w14:paraId="12B90EDD" w14:textId="77777777" w:rsidR="00F2332E" w:rsidRDefault="009D784E">
            <w:pPr>
              <w:spacing w:after="0" w:line="259" w:lineRule="auto"/>
              <w:ind w:left="0" w:firstLine="0"/>
              <w:jc w:val="left"/>
            </w:pPr>
            <w:r>
              <w:t xml:space="preserve">комплекс практических работ; </w:t>
            </w:r>
            <w:proofErr w:type="spellStart"/>
            <w:r>
              <w:t>проектыуроки</w:t>
            </w:r>
            <w:proofErr w:type="spellEnd"/>
            <w:r>
              <w:t xml:space="preserve">-конференции </w:t>
            </w:r>
          </w:p>
        </w:tc>
        <w:tc>
          <w:tcPr>
            <w:tcW w:w="4248" w:type="dxa"/>
            <w:tcBorders>
              <w:top w:val="single" w:sz="4" w:space="0" w:color="000000"/>
              <w:left w:val="single" w:sz="4" w:space="0" w:color="000000"/>
              <w:bottom w:val="single" w:sz="4" w:space="0" w:color="000000"/>
              <w:right w:val="single" w:sz="4" w:space="0" w:color="000000"/>
            </w:tcBorders>
          </w:tcPr>
          <w:p w14:paraId="607BE3CA" w14:textId="77777777" w:rsidR="00F2332E" w:rsidRDefault="009D784E">
            <w:pPr>
              <w:spacing w:after="0" w:line="259" w:lineRule="auto"/>
              <w:ind w:left="0" w:firstLine="0"/>
            </w:pPr>
            <w:r>
              <w:t xml:space="preserve">Задания, выполняемые группами учащихся, рабочими парами </w:t>
            </w:r>
          </w:p>
        </w:tc>
      </w:tr>
    </w:tbl>
    <w:p w14:paraId="76218FC5" w14:textId="77777777" w:rsidR="00F2332E" w:rsidRDefault="009D784E">
      <w:pPr>
        <w:spacing w:after="0" w:line="259" w:lineRule="auto"/>
        <w:ind w:left="142" w:firstLine="0"/>
        <w:jc w:val="left"/>
      </w:pPr>
      <w:r>
        <w:t xml:space="preserve"> </w:t>
      </w:r>
    </w:p>
    <w:p w14:paraId="00957FAB" w14:textId="77777777" w:rsidR="00F2332E" w:rsidRDefault="009D784E">
      <w:pPr>
        <w:spacing w:after="0" w:line="259" w:lineRule="auto"/>
        <w:ind w:left="10" w:right="1344"/>
        <w:jc w:val="right"/>
      </w:pPr>
      <w:r>
        <w:rPr>
          <w:b/>
          <w:i/>
        </w:rPr>
        <w:t xml:space="preserve">Формирование УУД средствами учебного предмета «Биология» </w:t>
      </w:r>
    </w:p>
    <w:p w14:paraId="024F636B" w14:textId="77777777" w:rsidR="00F2332E" w:rsidRDefault="009D784E">
      <w:pPr>
        <w:spacing w:after="0" w:line="259" w:lineRule="auto"/>
        <w:ind w:left="802" w:firstLine="0"/>
        <w:jc w:val="left"/>
      </w:pPr>
      <w:r>
        <w:rPr>
          <w:b/>
          <w:i/>
        </w:rPr>
        <w:t xml:space="preserve"> </w:t>
      </w:r>
    </w:p>
    <w:tbl>
      <w:tblPr>
        <w:tblStyle w:val="TableGrid"/>
        <w:tblW w:w="10493" w:type="dxa"/>
        <w:tblInd w:w="-286" w:type="dxa"/>
        <w:tblCellMar>
          <w:top w:w="54" w:type="dxa"/>
          <w:left w:w="0" w:type="dxa"/>
          <w:bottom w:w="0" w:type="dxa"/>
          <w:right w:w="48" w:type="dxa"/>
        </w:tblCellMar>
        <w:tblLook w:val="04A0" w:firstRow="1" w:lastRow="0" w:firstColumn="1" w:lastColumn="0" w:noHBand="0" w:noVBand="1"/>
      </w:tblPr>
      <w:tblGrid>
        <w:gridCol w:w="2554"/>
        <w:gridCol w:w="3686"/>
        <w:gridCol w:w="2107"/>
        <w:gridCol w:w="2146"/>
      </w:tblGrid>
      <w:tr w:rsidR="00F2332E" w14:paraId="6E7BC7FF" w14:textId="77777777">
        <w:trPr>
          <w:trHeight w:val="562"/>
        </w:trPr>
        <w:tc>
          <w:tcPr>
            <w:tcW w:w="2554" w:type="dxa"/>
            <w:tcBorders>
              <w:top w:val="single" w:sz="4" w:space="0" w:color="000000"/>
              <w:left w:val="single" w:sz="4" w:space="0" w:color="000000"/>
              <w:bottom w:val="single" w:sz="4" w:space="0" w:color="000000"/>
              <w:right w:val="single" w:sz="4" w:space="0" w:color="000000"/>
            </w:tcBorders>
          </w:tcPr>
          <w:p w14:paraId="3AA5BE5D" w14:textId="77777777" w:rsidR="00F2332E" w:rsidRDefault="009D784E">
            <w:pPr>
              <w:spacing w:after="0" w:line="259" w:lineRule="auto"/>
              <w:ind w:left="0" w:right="54" w:firstLine="0"/>
              <w:jc w:val="center"/>
            </w:pPr>
            <w:r>
              <w:rPr>
                <w:b/>
                <w:i/>
              </w:rPr>
              <w:t xml:space="preserve">УУД </w:t>
            </w:r>
          </w:p>
        </w:tc>
        <w:tc>
          <w:tcPr>
            <w:tcW w:w="3686" w:type="dxa"/>
            <w:tcBorders>
              <w:top w:val="single" w:sz="4" w:space="0" w:color="000000"/>
              <w:left w:val="single" w:sz="4" w:space="0" w:color="000000"/>
              <w:bottom w:val="single" w:sz="4" w:space="0" w:color="000000"/>
              <w:right w:val="single" w:sz="4" w:space="0" w:color="000000"/>
            </w:tcBorders>
          </w:tcPr>
          <w:p w14:paraId="0384C77F" w14:textId="77777777" w:rsidR="00F2332E" w:rsidRDefault="009D784E">
            <w:pPr>
              <w:spacing w:after="0" w:line="259" w:lineRule="auto"/>
              <w:ind w:left="0" w:firstLine="0"/>
              <w:jc w:val="center"/>
            </w:pPr>
            <w:r>
              <w:rPr>
                <w:b/>
                <w:i/>
              </w:rPr>
              <w:t xml:space="preserve">Образовательные результаты ФГОС </w:t>
            </w:r>
          </w:p>
        </w:tc>
        <w:tc>
          <w:tcPr>
            <w:tcW w:w="4253" w:type="dxa"/>
            <w:gridSpan w:val="2"/>
            <w:tcBorders>
              <w:top w:val="single" w:sz="4" w:space="0" w:color="000000"/>
              <w:left w:val="single" w:sz="4" w:space="0" w:color="000000"/>
              <w:bottom w:val="single" w:sz="4" w:space="0" w:color="000000"/>
              <w:right w:val="single" w:sz="4" w:space="0" w:color="000000"/>
            </w:tcBorders>
          </w:tcPr>
          <w:p w14:paraId="17E605DE" w14:textId="77777777" w:rsidR="00F2332E" w:rsidRDefault="009D784E">
            <w:pPr>
              <w:spacing w:after="0" w:line="259" w:lineRule="auto"/>
              <w:ind w:left="0" w:right="60" w:firstLine="0"/>
              <w:jc w:val="center"/>
            </w:pPr>
            <w:r>
              <w:rPr>
                <w:b/>
              </w:rPr>
              <w:t>Наименование средств обучения</w:t>
            </w:r>
            <w:r>
              <w:rPr>
                <w:b/>
                <w:i/>
              </w:rPr>
              <w:t xml:space="preserve"> </w:t>
            </w:r>
          </w:p>
        </w:tc>
      </w:tr>
      <w:tr w:rsidR="00F2332E" w14:paraId="26B70C3D" w14:textId="77777777">
        <w:trPr>
          <w:trHeight w:val="1114"/>
        </w:trPr>
        <w:tc>
          <w:tcPr>
            <w:tcW w:w="2554" w:type="dxa"/>
            <w:tcBorders>
              <w:top w:val="single" w:sz="4" w:space="0" w:color="000000"/>
              <w:left w:val="single" w:sz="4" w:space="0" w:color="000000"/>
              <w:bottom w:val="single" w:sz="4" w:space="0" w:color="000000"/>
              <w:right w:val="single" w:sz="4" w:space="0" w:color="000000"/>
            </w:tcBorders>
          </w:tcPr>
          <w:p w14:paraId="1DB4843D" w14:textId="77777777" w:rsidR="00F2332E" w:rsidRDefault="009D784E">
            <w:pPr>
              <w:spacing w:after="0" w:line="259" w:lineRule="auto"/>
              <w:ind w:left="2" w:firstLine="0"/>
              <w:jc w:val="left"/>
            </w:pPr>
            <w:r>
              <w:rPr>
                <w:b/>
                <w:i/>
              </w:rPr>
              <w:t>Личностные</w:t>
            </w:r>
            <w:r>
              <w:t xml:space="preserve"> </w:t>
            </w:r>
          </w:p>
          <w:p w14:paraId="3141E2B7" w14:textId="77777777" w:rsidR="00F2332E" w:rsidRDefault="009D784E">
            <w:pPr>
              <w:spacing w:after="0" w:line="259" w:lineRule="auto"/>
              <w:ind w:left="5" w:firstLine="0"/>
              <w:jc w:val="center"/>
            </w:pPr>
            <w:r>
              <w:rPr>
                <w:b/>
                <w:i/>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47A3560E" w14:textId="77777777" w:rsidR="00F2332E" w:rsidRDefault="009D784E">
            <w:pPr>
              <w:spacing w:after="0" w:line="259" w:lineRule="auto"/>
              <w:ind w:left="2" w:right="50" w:firstLine="0"/>
              <w:jc w:val="left"/>
            </w:pPr>
            <w:r>
              <w:t xml:space="preserve">Ценностные ориентации, познавательный интерес, мотивы, эстетическое отношение к живым объектам </w:t>
            </w:r>
          </w:p>
        </w:tc>
        <w:tc>
          <w:tcPr>
            <w:tcW w:w="4253" w:type="dxa"/>
            <w:gridSpan w:val="2"/>
            <w:tcBorders>
              <w:top w:val="single" w:sz="4" w:space="0" w:color="000000"/>
              <w:left w:val="single" w:sz="4" w:space="0" w:color="000000"/>
              <w:bottom w:val="single" w:sz="4" w:space="0" w:color="000000"/>
              <w:right w:val="single" w:sz="4" w:space="0" w:color="000000"/>
            </w:tcBorders>
          </w:tcPr>
          <w:p w14:paraId="60292D2D" w14:textId="77777777" w:rsidR="00F2332E" w:rsidRDefault="009D784E">
            <w:pPr>
              <w:spacing w:after="0" w:line="259" w:lineRule="auto"/>
              <w:ind w:left="0" w:firstLine="0"/>
              <w:jc w:val="left"/>
            </w:pPr>
            <w:r>
              <w:t xml:space="preserve"> </w:t>
            </w:r>
          </w:p>
        </w:tc>
      </w:tr>
      <w:tr w:rsidR="00F2332E" w14:paraId="1C7D7F75" w14:textId="77777777">
        <w:trPr>
          <w:trHeight w:val="1666"/>
        </w:trPr>
        <w:tc>
          <w:tcPr>
            <w:tcW w:w="2554" w:type="dxa"/>
            <w:tcBorders>
              <w:top w:val="single" w:sz="4" w:space="0" w:color="000000"/>
              <w:left w:val="single" w:sz="4" w:space="0" w:color="000000"/>
              <w:bottom w:val="single" w:sz="4" w:space="0" w:color="000000"/>
              <w:right w:val="single" w:sz="4" w:space="0" w:color="000000"/>
            </w:tcBorders>
          </w:tcPr>
          <w:p w14:paraId="575D416C" w14:textId="77777777" w:rsidR="00F2332E" w:rsidRDefault="009D784E">
            <w:pPr>
              <w:spacing w:after="0" w:line="259" w:lineRule="auto"/>
              <w:ind w:left="2" w:firstLine="0"/>
              <w:jc w:val="left"/>
            </w:pPr>
            <w:r>
              <w:rPr>
                <w:b/>
                <w:i/>
              </w:rPr>
              <w:lastRenderedPageBreak/>
              <w:t xml:space="preserve">Регулятивные </w:t>
            </w:r>
          </w:p>
          <w:p w14:paraId="2FA3AE18" w14:textId="77777777" w:rsidR="00F2332E" w:rsidRDefault="009D784E">
            <w:pPr>
              <w:spacing w:after="0" w:line="259" w:lineRule="auto"/>
              <w:ind w:left="2" w:firstLine="0"/>
              <w:jc w:val="left"/>
            </w:pPr>
            <w:r>
              <w:rPr>
                <w:b/>
                <w:i/>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355A8ABD" w14:textId="77777777" w:rsidR="00F2332E" w:rsidRDefault="009D784E">
            <w:pPr>
              <w:spacing w:after="0" w:line="259" w:lineRule="auto"/>
              <w:ind w:left="2" w:right="57" w:firstLine="0"/>
            </w:pPr>
            <w: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w:t>
            </w:r>
          </w:p>
        </w:tc>
        <w:tc>
          <w:tcPr>
            <w:tcW w:w="4253" w:type="dxa"/>
            <w:gridSpan w:val="2"/>
            <w:tcBorders>
              <w:top w:val="single" w:sz="4" w:space="0" w:color="000000"/>
              <w:left w:val="single" w:sz="4" w:space="0" w:color="000000"/>
              <w:bottom w:val="single" w:sz="4" w:space="0" w:color="000000"/>
              <w:right w:val="single" w:sz="4" w:space="0" w:color="000000"/>
            </w:tcBorders>
          </w:tcPr>
          <w:p w14:paraId="6D893B17" w14:textId="77777777" w:rsidR="00F2332E" w:rsidRDefault="009D784E">
            <w:pPr>
              <w:spacing w:after="0" w:line="259" w:lineRule="auto"/>
              <w:ind w:left="0" w:firstLine="0"/>
              <w:jc w:val="left"/>
            </w:pPr>
            <w:r>
              <w:t xml:space="preserve">Текстовые задачи. </w:t>
            </w:r>
          </w:p>
          <w:p w14:paraId="44ACD7AB" w14:textId="77777777" w:rsidR="00F2332E" w:rsidRDefault="009D784E">
            <w:pPr>
              <w:spacing w:after="0" w:line="259" w:lineRule="auto"/>
              <w:ind w:left="0" w:firstLine="0"/>
              <w:jc w:val="left"/>
            </w:pPr>
            <w:r>
              <w:t xml:space="preserve"> </w:t>
            </w:r>
          </w:p>
          <w:p w14:paraId="35DA8DC5" w14:textId="77777777" w:rsidR="00F2332E" w:rsidRDefault="009D784E">
            <w:pPr>
              <w:spacing w:after="0" w:line="259" w:lineRule="auto"/>
              <w:ind w:left="0" w:right="57" w:firstLine="0"/>
            </w:pPr>
            <w:r>
              <w:t xml:space="preserve">Проблемные вопросы и задачи для обсуждения, а также теоремы и доказательства, позволяющие проверить правильность собственных </w:t>
            </w:r>
          </w:p>
        </w:tc>
      </w:tr>
      <w:tr w:rsidR="00F2332E" w14:paraId="34F0733B" w14:textId="77777777">
        <w:trPr>
          <w:trHeight w:val="3046"/>
        </w:trPr>
        <w:tc>
          <w:tcPr>
            <w:tcW w:w="2554" w:type="dxa"/>
            <w:tcBorders>
              <w:top w:val="single" w:sz="4" w:space="0" w:color="000000"/>
              <w:left w:val="single" w:sz="4" w:space="0" w:color="000000"/>
              <w:bottom w:val="single" w:sz="4" w:space="0" w:color="000000"/>
              <w:right w:val="single" w:sz="4" w:space="0" w:color="000000"/>
            </w:tcBorders>
          </w:tcPr>
          <w:p w14:paraId="158F6A86" w14:textId="77777777" w:rsidR="00F2332E" w:rsidRDefault="00F2332E">
            <w:pPr>
              <w:spacing w:after="160" w:line="259" w:lineRule="auto"/>
              <w:ind w:left="0" w:firstLine="0"/>
              <w:jc w:val="left"/>
            </w:pPr>
          </w:p>
        </w:tc>
        <w:tc>
          <w:tcPr>
            <w:tcW w:w="3686" w:type="dxa"/>
            <w:tcBorders>
              <w:top w:val="single" w:sz="4" w:space="0" w:color="000000"/>
              <w:left w:val="single" w:sz="4" w:space="0" w:color="000000"/>
              <w:bottom w:val="single" w:sz="4" w:space="0" w:color="000000"/>
              <w:right w:val="single" w:sz="4" w:space="0" w:color="000000"/>
            </w:tcBorders>
          </w:tcPr>
          <w:p w14:paraId="39F640F1" w14:textId="77777777" w:rsidR="00F2332E" w:rsidRDefault="009D784E">
            <w:pPr>
              <w:spacing w:after="0" w:line="259" w:lineRule="auto"/>
              <w:ind w:left="110" w:firstLine="0"/>
              <w:jc w:val="left"/>
            </w:pPr>
            <w:r>
              <w:t xml:space="preserve">поставленной цели  </w:t>
            </w:r>
          </w:p>
          <w:p w14:paraId="3726221C" w14:textId="77777777" w:rsidR="00F2332E" w:rsidRDefault="009D784E">
            <w:pPr>
              <w:spacing w:after="0" w:line="259" w:lineRule="auto"/>
              <w:ind w:left="770" w:firstLine="0"/>
              <w:jc w:val="left"/>
            </w:pPr>
            <w:r>
              <w:t xml:space="preserve"> </w:t>
            </w:r>
          </w:p>
          <w:p w14:paraId="4CF76DBA" w14:textId="77777777" w:rsidR="00F2332E" w:rsidRDefault="009D784E">
            <w:pPr>
              <w:spacing w:after="0" w:line="259" w:lineRule="auto"/>
              <w:ind w:left="110" w:firstLine="0"/>
              <w:jc w:val="left"/>
            </w:pPr>
            <w:r>
              <w:t xml:space="preserve">Работа над системой учебных заданий (учебной задачей). </w:t>
            </w:r>
          </w:p>
        </w:tc>
        <w:tc>
          <w:tcPr>
            <w:tcW w:w="4253" w:type="dxa"/>
            <w:gridSpan w:val="2"/>
            <w:tcBorders>
              <w:top w:val="single" w:sz="4" w:space="0" w:color="000000"/>
              <w:left w:val="single" w:sz="4" w:space="0" w:color="000000"/>
              <w:bottom w:val="single" w:sz="4" w:space="0" w:color="000000"/>
              <w:right w:val="single" w:sz="4" w:space="0" w:color="000000"/>
            </w:tcBorders>
          </w:tcPr>
          <w:p w14:paraId="4B396571" w14:textId="77777777" w:rsidR="00F2332E" w:rsidRDefault="009D784E">
            <w:pPr>
              <w:spacing w:after="0" w:line="238" w:lineRule="auto"/>
              <w:ind w:left="108" w:right="58" w:firstLine="0"/>
            </w:pPr>
            <w:r>
              <w:t xml:space="preserve">умозаключений. Таким образом, школьники учатся сверять свои действия с целью.  </w:t>
            </w:r>
          </w:p>
          <w:p w14:paraId="73F576F7" w14:textId="77777777" w:rsidR="00F2332E" w:rsidRDefault="009D784E">
            <w:pPr>
              <w:spacing w:after="0" w:line="238" w:lineRule="auto"/>
              <w:ind w:left="108" w:right="57" w:firstLine="0"/>
            </w:pPr>
            <w:r>
              <w:t xml:space="preserve">   Проблемные ситуации, позволяющие школьникам вместе с учителем выбрать цель деятельности </w:t>
            </w:r>
          </w:p>
          <w:p w14:paraId="2AE1D68C" w14:textId="77777777" w:rsidR="00F2332E" w:rsidRDefault="009D784E">
            <w:pPr>
              <w:spacing w:after="0" w:line="259" w:lineRule="auto"/>
              <w:ind w:left="108" w:right="58" w:firstLine="0"/>
            </w:pPr>
            <w:r>
              <w:t xml:space="preserve">(сформулировать основную проблему (вопрос) урока), авторские версии таких вопросов дают возможность оценить правильность действий учеников. </w:t>
            </w:r>
          </w:p>
        </w:tc>
      </w:tr>
      <w:tr w:rsidR="00F2332E" w14:paraId="039BC3BA" w14:textId="77777777">
        <w:trPr>
          <w:trHeight w:val="5254"/>
        </w:trPr>
        <w:tc>
          <w:tcPr>
            <w:tcW w:w="2554" w:type="dxa"/>
            <w:tcBorders>
              <w:top w:val="single" w:sz="4" w:space="0" w:color="000000"/>
              <w:left w:val="single" w:sz="4" w:space="0" w:color="000000"/>
              <w:bottom w:val="single" w:sz="4" w:space="0" w:color="000000"/>
              <w:right w:val="single" w:sz="4" w:space="0" w:color="000000"/>
            </w:tcBorders>
          </w:tcPr>
          <w:p w14:paraId="07816505" w14:textId="77777777" w:rsidR="00F2332E" w:rsidRDefault="009D784E">
            <w:pPr>
              <w:spacing w:after="0" w:line="259" w:lineRule="auto"/>
              <w:ind w:left="110" w:firstLine="0"/>
              <w:jc w:val="left"/>
            </w:pPr>
            <w:r>
              <w:rPr>
                <w:b/>
                <w:i/>
              </w:rPr>
              <w:t xml:space="preserve">Познавательные </w:t>
            </w:r>
          </w:p>
          <w:p w14:paraId="0A0D2858" w14:textId="77777777" w:rsidR="00F2332E" w:rsidRDefault="009D784E">
            <w:pPr>
              <w:spacing w:after="0" w:line="259" w:lineRule="auto"/>
              <w:ind w:left="110" w:firstLine="0"/>
              <w:jc w:val="left"/>
            </w:pPr>
            <w:r>
              <w:rPr>
                <w:b/>
                <w:i/>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35D15BEF" w14:textId="77777777" w:rsidR="00F2332E" w:rsidRDefault="009D784E">
            <w:pPr>
              <w:spacing w:after="0" w:line="259" w:lineRule="auto"/>
              <w:ind w:left="110" w:firstLine="0"/>
              <w:jc w:val="left"/>
            </w:pPr>
            <w:r>
              <w:t xml:space="preserve">  Формирование моделирования </w:t>
            </w:r>
          </w:p>
          <w:p w14:paraId="3BC0C0DB" w14:textId="77777777" w:rsidR="00F2332E" w:rsidRDefault="009D784E">
            <w:pPr>
              <w:spacing w:after="0" w:line="238" w:lineRule="auto"/>
              <w:ind w:left="110" w:right="905" w:firstLine="0"/>
            </w:pPr>
            <w:proofErr w:type="gramStart"/>
            <w:r>
              <w:t>как  необходимого</w:t>
            </w:r>
            <w:proofErr w:type="gramEnd"/>
            <w:r>
              <w:t xml:space="preserve">  универсального учебного действия. </w:t>
            </w:r>
          </w:p>
          <w:p w14:paraId="6CB37403" w14:textId="77777777" w:rsidR="00F2332E" w:rsidRDefault="009D784E">
            <w:pPr>
              <w:spacing w:after="0" w:line="259" w:lineRule="auto"/>
              <w:ind w:left="110" w:firstLine="0"/>
              <w:jc w:val="left"/>
            </w:pPr>
            <w: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 </w:t>
            </w:r>
          </w:p>
        </w:tc>
        <w:tc>
          <w:tcPr>
            <w:tcW w:w="2107" w:type="dxa"/>
            <w:tcBorders>
              <w:top w:val="single" w:sz="4" w:space="0" w:color="000000"/>
              <w:left w:val="single" w:sz="4" w:space="0" w:color="000000"/>
              <w:bottom w:val="single" w:sz="4" w:space="0" w:color="000000"/>
              <w:right w:val="nil"/>
            </w:tcBorders>
          </w:tcPr>
          <w:p w14:paraId="3B768ADB" w14:textId="77777777" w:rsidR="00F2332E" w:rsidRDefault="009D784E">
            <w:pPr>
              <w:spacing w:after="276" w:line="238" w:lineRule="auto"/>
              <w:ind w:left="108" w:firstLine="0"/>
              <w:jc w:val="left"/>
            </w:pPr>
            <w:r>
              <w:t xml:space="preserve">   Задания самостоятельное </w:t>
            </w:r>
          </w:p>
          <w:p w14:paraId="4DB9BF76" w14:textId="77777777" w:rsidR="00F2332E" w:rsidRDefault="009D784E">
            <w:pPr>
              <w:spacing w:after="0" w:line="259" w:lineRule="auto"/>
              <w:ind w:left="108" w:firstLine="0"/>
              <w:jc w:val="left"/>
            </w:pPr>
            <w:r>
              <w:t xml:space="preserve">задач.  </w:t>
            </w:r>
          </w:p>
          <w:p w14:paraId="69F2EBC7" w14:textId="77777777" w:rsidR="00F2332E" w:rsidRDefault="009D784E">
            <w:pPr>
              <w:spacing w:line="259" w:lineRule="auto"/>
              <w:ind w:left="108" w:firstLine="0"/>
              <w:jc w:val="left"/>
            </w:pPr>
            <w:r>
              <w:t xml:space="preserve"> </w:t>
            </w:r>
          </w:p>
          <w:p w14:paraId="274C304C" w14:textId="77777777" w:rsidR="00F2332E" w:rsidRDefault="009D784E">
            <w:pPr>
              <w:tabs>
                <w:tab w:val="center" w:pos="1695"/>
              </w:tabs>
              <w:spacing w:after="0" w:line="259" w:lineRule="auto"/>
              <w:ind w:left="0" w:firstLine="0"/>
              <w:jc w:val="left"/>
            </w:pPr>
            <w:r>
              <w:t xml:space="preserve">Задания </w:t>
            </w:r>
            <w:r>
              <w:tab/>
              <w:t xml:space="preserve">на </w:t>
            </w:r>
          </w:p>
          <w:p w14:paraId="30E5A8E1" w14:textId="77777777" w:rsidR="00F2332E" w:rsidRDefault="009D784E">
            <w:pPr>
              <w:spacing w:after="0" w:line="259" w:lineRule="auto"/>
              <w:ind w:left="108" w:firstLine="0"/>
              <w:jc w:val="left"/>
            </w:pPr>
            <w:r>
              <w:t xml:space="preserve">доказательство </w:t>
            </w:r>
          </w:p>
          <w:p w14:paraId="758C8E56" w14:textId="77777777" w:rsidR="00F2332E" w:rsidRDefault="009D784E">
            <w:pPr>
              <w:spacing w:after="0" w:line="259" w:lineRule="auto"/>
              <w:ind w:left="108" w:firstLine="0"/>
              <w:jc w:val="left"/>
            </w:pPr>
            <w:r>
              <w:t xml:space="preserve"> </w:t>
            </w:r>
          </w:p>
          <w:p w14:paraId="2C3D67D6" w14:textId="77777777" w:rsidR="00F2332E" w:rsidRDefault="009D784E">
            <w:pPr>
              <w:spacing w:after="0" w:line="259" w:lineRule="auto"/>
              <w:ind w:left="108" w:firstLine="0"/>
              <w:jc w:val="left"/>
            </w:pPr>
            <w:r>
              <w:t xml:space="preserve"> </w:t>
            </w:r>
          </w:p>
          <w:p w14:paraId="4AC55A7A" w14:textId="77777777" w:rsidR="00F2332E" w:rsidRDefault="009D784E">
            <w:pPr>
              <w:spacing w:after="0" w:line="259" w:lineRule="auto"/>
              <w:ind w:left="108" w:firstLine="0"/>
              <w:jc w:val="left"/>
            </w:pPr>
            <w:r>
              <w:t xml:space="preserve"> </w:t>
            </w:r>
          </w:p>
          <w:p w14:paraId="102CDD14" w14:textId="77777777" w:rsidR="00F2332E" w:rsidRDefault="009D784E">
            <w:pPr>
              <w:spacing w:after="0" w:line="259" w:lineRule="auto"/>
              <w:ind w:left="108" w:firstLine="0"/>
              <w:jc w:val="left"/>
            </w:pPr>
            <w:r>
              <w:t xml:space="preserve"> </w:t>
            </w:r>
          </w:p>
          <w:p w14:paraId="242A0B2E" w14:textId="77777777" w:rsidR="00F2332E" w:rsidRDefault="009D784E">
            <w:pPr>
              <w:spacing w:after="0" w:line="259" w:lineRule="auto"/>
              <w:ind w:left="108" w:firstLine="0"/>
              <w:jc w:val="left"/>
            </w:pPr>
            <w:r>
              <w:t xml:space="preserve"> </w:t>
            </w:r>
          </w:p>
          <w:p w14:paraId="7BFB9F0D" w14:textId="77777777" w:rsidR="00F2332E" w:rsidRDefault="009D784E">
            <w:pPr>
              <w:spacing w:after="0" w:line="259" w:lineRule="auto"/>
              <w:ind w:left="108" w:firstLine="0"/>
              <w:jc w:val="left"/>
            </w:pPr>
            <w:r>
              <w:t xml:space="preserve"> </w:t>
            </w:r>
          </w:p>
          <w:p w14:paraId="7F11B087" w14:textId="77777777" w:rsidR="00F2332E" w:rsidRDefault="009D784E">
            <w:pPr>
              <w:spacing w:after="0" w:line="259" w:lineRule="auto"/>
              <w:ind w:left="108" w:firstLine="0"/>
              <w:jc w:val="left"/>
            </w:pPr>
            <w:r>
              <w:t xml:space="preserve">«Занимательные задачи». </w:t>
            </w:r>
          </w:p>
        </w:tc>
        <w:tc>
          <w:tcPr>
            <w:tcW w:w="2146" w:type="dxa"/>
            <w:tcBorders>
              <w:top w:val="single" w:sz="4" w:space="0" w:color="000000"/>
              <w:left w:val="nil"/>
              <w:bottom w:val="single" w:sz="4" w:space="0" w:color="000000"/>
              <w:right w:val="single" w:sz="4" w:space="0" w:color="000000"/>
            </w:tcBorders>
          </w:tcPr>
          <w:p w14:paraId="64AE2027" w14:textId="77777777" w:rsidR="00F2332E" w:rsidRDefault="009D784E">
            <w:pPr>
              <w:spacing w:after="0" w:line="238" w:lineRule="auto"/>
              <w:ind w:left="62" w:hanging="134"/>
            </w:pPr>
            <w:r>
              <w:t xml:space="preserve">с моделями: создание и их </w:t>
            </w:r>
          </w:p>
          <w:p w14:paraId="071474C7" w14:textId="77777777" w:rsidR="00F2332E" w:rsidRDefault="009D784E">
            <w:pPr>
              <w:spacing w:after="528" w:line="259" w:lineRule="auto"/>
              <w:ind w:left="-1999" w:right="60" w:firstLine="0"/>
              <w:jc w:val="right"/>
            </w:pPr>
            <w:proofErr w:type="gramStart"/>
            <w:r>
              <w:t>применение  при</w:t>
            </w:r>
            <w:proofErr w:type="gramEnd"/>
            <w:r>
              <w:t xml:space="preserve"> решении предметных </w:t>
            </w:r>
          </w:p>
          <w:p w14:paraId="36D0AC64" w14:textId="77777777" w:rsidR="00F2332E" w:rsidRDefault="009D784E">
            <w:pPr>
              <w:spacing w:after="1937" w:line="259" w:lineRule="auto"/>
              <w:ind w:left="0" w:right="58" w:firstLine="0"/>
              <w:jc w:val="right"/>
            </w:pPr>
            <w:r>
              <w:t xml:space="preserve">классификацию, </w:t>
            </w:r>
          </w:p>
          <w:p w14:paraId="7E7257B5" w14:textId="77777777" w:rsidR="00F2332E" w:rsidRDefault="009D784E">
            <w:pPr>
              <w:tabs>
                <w:tab w:val="right" w:pos="2098"/>
              </w:tabs>
              <w:spacing w:after="0" w:line="259" w:lineRule="auto"/>
              <w:ind w:left="0" w:firstLine="0"/>
              <w:jc w:val="left"/>
            </w:pPr>
            <w:r>
              <w:t xml:space="preserve">и </w:t>
            </w:r>
            <w:r>
              <w:tab/>
              <w:t xml:space="preserve">нестандартные </w:t>
            </w:r>
          </w:p>
        </w:tc>
      </w:tr>
      <w:tr w:rsidR="00F2332E" w14:paraId="6561D697" w14:textId="77777777">
        <w:trPr>
          <w:trHeight w:val="2772"/>
        </w:trPr>
        <w:tc>
          <w:tcPr>
            <w:tcW w:w="2554" w:type="dxa"/>
            <w:tcBorders>
              <w:top w:val="single" w:sz="4" w:space="0" w:color="000000"/>
              <w:left w:val="single" w:sz="4" w:space="0" w:color="000000"/>
              <w:bottom w:val="single" w:sz="4" w:space="0" w:color="000000"/>
              <w:right w:val="single" w:sz="4" w:space="0" w:color="000000"/>
            </w:tcBorders>
          </w:tcPr>
          <w:p w14:paraId="09B06B8C" w14:textId="77777777" w:rsidR="00F2332E" w:rsidRDefault="009D784E">
            <w:pPr>
              <w:spacing w:after="0" w:line="259" w:lineRule="auto"/>
              <w:ind w:left="110" w:firstLine="0"/>
              <w:jc w:val="left"/>
            </w:pPr>
            <w:r>
              <w:rPr>
                <w:b/>
                <w:i/>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501A9D72" w14:textId="77777777" w:rsidR="00F2332E" w:rsidRDefault="009D784E">
            <w:pPr>
              <w:spacing w:after="0" w:line="238" w:lineRule="auto"/>
              <w:ind w:left="110" w:firstLine="0"/>
              <w:jc w:val="left"/>
            </w:pPr>
            <w:r>
              <w:t xml:space="preserve">      Задания </w:t>
            </w:r>
            <w:proofErr w:type="gramStart"/>
            <w:r>
              <w:t>на  развитие</w:t>
            </w:r>
            <w:proofErr w:type="gramEnd"/>
            <w:r>
              <w:t xml:space="preserve"> устной научной речи. </w:t>
            </w:r>
          </w:p>
          <w:p w14:paraId="2816F21C" w14:textId="77777777" w:rsidR="00F2332E" w:rsidRDefault="009D784E">
            <w:pPr>
              <w:spacing w:after="0" w:line="259" w:lineRule="auto"/>
              <w:ind w:left="110" w:firstLine="0"/>
              <w:jc w:val="left"/>
            </w:pPr>
            <w:r>
              <w:t xml:space="preserve"> </w:t>
            </w:r>
          </w:p>
          <w:p w14:paraId="1352F1E5" w14:textId="77777777" w:rsidR="00F2332E" w:rsidRDefault="009D784E">
            <w:pPr>
              <w:spacing w:after="0" w:line="259" w:lineRule="auto"/>
              <w:ind w:left="110" w:firstLine="0"/>
              <w:jc w:val="left"/>
            </w:pPr>
            <w:r>
              <w:t xml:space="preserve">      Задания на развитие комплекса умений, на которых базируется грамотное эффективное взаимодействие. </w:t>
            </w:r>
          </w:p>
        </w:tc>
        <w:tc>
          <w:tcPr>
            <w:tcW w:w="4253" w:type="dxa"/>
            <w:gridSpan w:val="2"/>
            <w:tcBorders>
              <w:top w:val="single" w:sz="4" w:space="0" w:color="000000"/>
              <w:left w:val="single" w:sz="4" w:space="0" w:color="000000"/>
              <w:bottom w:val="single" w:sz="4" w:space="0" w:color="000000"/>
              <w:right w:val="single" w:sz="4" w:space="0" w:color="000000"/>
            </w:tcBorders>
          </w:tcPr>
          <w:p w14:paraId="701689DF" w14:textId="77777777" w:rsidR="00F2332E" w:rsidRDefault="009D784E">
            <w:pPr>
              <w:spacing w:after="0" w:line="238" w:lineRule="auto"/>
              <w:ind w:left="108" w:firstLine="0"/>
            </w:pPr>
            <w:r>
              <w:t xml:space="preserve">  Задания, сопровождающиеся инструкциями «Расскажи», </w:t>
            </w:r>
          </w:p>
          <w:p w14:paraId="2BB42C3F" w14:textId="77777777" w:rsidR="00F2332E" w:rsidRDefault="009D784E">
            <w:pPr>
              <w:spacing w:after="0" w:line="259" w:lineRule="auto"/>
              <w:ind w:left="108" w:firstLine="0"/>
              <w:jc w:val="left"/>
            </w:pPr>
            <w:r>
              <w:t xml:space="preserve">«Объясни», «Обоснуй свой ответ». </w:t>
            </w:r>
          </w:p>
          <w:p w14:paraId="3A1226A8" w14:textId="77777777" w:rsidR="00F2332E" w:rsidRDefault="009D784E">
            <w:pPr>
              <w:spacing w:after="0" w:line="259" w:lineRule="auto"/>
              <w:ind w:left="108" w:right="57" w:firstLine="0"/>
            </w:pPr>
            <w:r>
              <w:t xml:space="preserve">   Система заданий, </w:t>
            </w:r>
            <w:proofErr w:type="gramStart"/>
            <w:r>
              <w:t>нацеленных  на</w:t>
            </w:r>
            <w:proofErr w:type="gramEnd"/>
            <w:r>
              <w:t xml:space="preserve">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w:t>
            </w:r>
          </w:p>
        </w:tc>
      </w:tr>
    </w:tbl>
    <w:p w14:paraId="75725DB5" w14:textId="77777777" w:rsidR="00F2332E" w:rsidRDefault="009D784E">
      <w:pPr>
        <w:spacing w:after="0" w:line="259" w:lineRule="auto"/>
        <w:ind w:left="847" w:firstLine="0"/>
        <w:jc w:val="left"/>
      </w:pPr>
      <w:r>
        <w:t xml:space="preserve"> </w:t>
      </w:r>
    </w:p>
    <w:p w14:paraId="3F81D673" w14:textId="77777777" w:rsidR="00F2332E" w:rsidRDefault="009D784E">
      <w:pPr>
        <w:spacing w:after="0" w:line="259" w:lineRule="auto"/>
        <w:ind w:left="10" w:right="1962"/>
        <w:jc w:val="right"/>
      </w:pPr>
      <w:r>
        <w:rPr>
          <w:b/>
          <w:i/>
        </w:rPr>
        <w:t xml:space="preserve">Формирование УУД средствами учебных предметов </w:t>
      </w:r>
    </w:p>
    <w:p w14:paraId="730CD09E" w14:textId="77777777" w:rsidR="00F2332E" w:rsidRDefault="009D784E">
      <w:pPr>
        <w:spacing w:after="0" w:line="270" w:lineRule="auto"/>
        <w:ind w:left="3778"/>
        <w:jc w:val="left"/>
      </w:pPr>
      <w:r>
        <w:rPr>
          <w:b/>
          <w:i/>
        </w:rPr>
        <w:lastRenderedPageBreak/>
        <w:t xml:space="preserve"> «История» и «Обществознание» </w:t>
      </w:r>
    </w:p>
    <w:p w14:paraId="4DAC2B3E" w14:textId="77777777" w:rsidR="00F2332E" w:rsidRDefault="009D784E">
      <w:pPr>
        <w:spacing w:after="0" w:line="259" w:lineRule="auto"/>
        <w:ind w:left="802" w:firstLine="0"/>
        <w:jc w:val="left"/>
      </w:pPr>
      <w:r>
        <w:rPr>
          <w:b/>
          <w:i/>
        </w:rPr>
        <w:t xml:space="preserve"> </w:t>
      </w:r>
    </w:p>
    <w:tbl>
      <w:tblPr>
        <w:tblStyle w:val="TableGrid"/>
        <w:tblW w:w="10174" w:type="dxa"/>
        <w:tblInd w:w="34" w:type="dxa"/>
        <w:tblCellMar>
          <w:top w:w="51" w:type="dxa"/>
          <w:left w:w="108" w:type="dxa"/>
          <w:bottom w:w="0" w:type="dxa"/>
          <w:right w:w="52" w:type="dxa"/>
        </w:tblCellMar>
        <w:tblLook w:val="04A0" w:firstRow="1" w:lastRow="0" w:firstColumn="1" w:lastColumn="0" w:noHBand="0" w:noVBand="1"/>
      </w:tblPr>
      <w:tblGrid>
        <w:gridCol w:w="2412"/>
        <w:gridCol w:w="3684"/>
        <w:gridCol w:w="4078"/>
      </w:tblGrid>
      <w:tr w:rsidR="00F2332E" w14:paraId="75A6126C" w14:textId="77777777">
        <w:trPr>
          <w:trHeight w:val="262"/>
        </w:trPr>
        <w:tc>
          <w:tcPr>
            <w:tcW w:w="2412" w:type="dxa"/>
            <w:tcBorders>
              <w:top w:val="single" w:sz="4" w:space="0" w:color="000000"/>
              <w:left w:val="single" w:sz="4" w:space="0" w:color="000000"/>
              <w:bottom w:val="single" w:sz="4" w:space="0" w:color="000000"/>
              <w:right w:val="single" w:sz="4" w:space="0" w:color="000000"/>
            </w:tcBorders>
          </w:tcPr>
          <w:p w14:paraId="6103CE73" w14:textId="77777777" w:rsidR="00F2332E" w:rsidRDefault="009D784E">
            <w:pPr>
              <w:spacing w:after="0" w:line="259" w:lineRule="auto"/>
              <w:ind w:left="0" w:right="34" w:firstLine="0"/>
              <w:jc w:val="center"/>
            </w:pPr>
            <w:r>
              <w:rPr>
                <w:b/>
                <w:i/>
                <w:sz w:val="22"/>
              </w:rPr>
              <w:t xml:space="preserve">УУД </w:t>
            </w:r>
          </w:p>
        </w:tc>
        <w:tc>
          <w:tcPr>
            <w:tcW w:w="3684" w:type="dxa"/>
            <w:tcBorders>
              <w:top w:val="single" w:sz="4" w:space="0" w:color="000000"/>
              <w:left w:val="single" w:sz="4" w:space="0" w:color="000000"/>
              <w:bottom w:val="single" w:sz="4" w:space="0" w:color="000000"/>
              <w:right w:val="single" w:sz="4" w:space="0" w:color="000000"/>
            </w:tcBorders>
          </w:tcPr>
          <w:p w14:paraId="6A140551" w14:textId="77777777" w:rsidR="00F2332E" w:rsidRDefault="009D784E">
            <w:pPr>
              <w:spacing w:after="0" w:line="259" w:lineRule="auto"/>
              <w:ind w:left="19" w:firstLine="0"/>
              <w:jc w:val="center"/>
            </w:pPr>
            <w:r>
              <w:rPr>
                <w:b/>
                <w:i/>
                <w:sz w:val="22"/>
              </w:rPr>
              <w:t xml:space="preserve"> </w:t>
            </w:r>
          </w:p>
        </w:tc>
        <w:tc>
          <w:tcPr>
            <w:tcW w:w="4078" w:type="dxa"/>
            <w:tcBorders>
              <w:top w:val="single" w:sz="4" w:space="0" w:color="000000"/>
              <w:left w:val="single" w:sz="4" w:space="0" w:color="000000"/>
              <w:bottom w:val="single" w:sz="4" w:space="0" w:color="000000"/>
              <w:right w:val="single" w:sz="4" w:space="0" w:color="000000"/>
            </w:tcBorders>
          </w:tcPr>
          <w:p w14:paraId="1D1CD1B7" w14:textId="77777777" w:rsidR="00F2332E" w:rsidRDefault="009D784E">
            <w:pPr>
              <w:spacing w:after="0" w:line="259" w:lineRule="auto"/>
              <w:ind w:left="0" w:right="33" w:firstLine="0"/>
              <w:jc w:val="center"/>
            </w:pPr>
            <w:r>
              <w:rPr>
                <w:b/>
                <w:i/>
                <w:sz w:val="22"/>
              </w:rPr>
              <w:t xml:space="preserve">Типы заданий </w:t>
            </w:r>
          </w:p>
        </w:tc>
      </w:tr>
      <w:tr w:rsidR="00F2332E" w14:paraId="3BF60AD4" w14:textId="77777777">
        <w:trPr>
          <w:trHeight w:val="2035"/>
        </w:trPr>
        <w:tc>
          <w:tcPr>
            <w:tcW w:w="2412" w:type="dxa"/>
            <w:tcBorders>
              <w:top w:val="single" w:sz="4" w:space="0" w:color="000000"/>
              <w:left w:val="single" w:sz="4" w:space="0" w:color="000000"/>
              <w:bottom w:val="single" w:sz="4" w:space="0" w:color="000000"/>
              <w:right w:val="single" w:sz="4" w:space="0" w:color="000000"/>
            </w:tcBorders>
          </w:tcPr>
          <w:p w14:paraId="7F1DBB3B" w14:textId="77777777" w:rsidR="00F2332E" w:rsidRDefault="009D784E">
            <w:pPr>
              <w:spacing w:after="0" w:line="259" w:lineRule="auto"/>
              <w:ind w:left="0" w:firstLine="0"/>
              <w:jc w:val="left"/>
            </w:pPr>
            <w:r>
              <w:rPr>
                <w:b/>
                <w:i/>
                <w:sz w:val="22"/>
              </w:rPr>
              <w:t>Личностные</w:t>
            </w:r>
            <w:r>
              <w:rPr>
                <w:sz w:val="22"/>
              </w:rPr>
              <w:t xml:space="preserve"> </w:t>
            </w:r>
          </w:p>
          <w:p w14:paraId="32A4CC55" w14:textId="77777777" w:rsidR="00F2332E" w:rsidRDefault="009D784E">
            <w:pPr>
              <w:spacing w:after="0" w:line="259" w:lineRule="auto"/>
              <w:ind w:left="19" w:firstLine="0"/>
              <w:jc w:val="center"/>
            </w:pPr>
            <w:r>
              <w:rPr>
                <w:b/>
                <w:i/>
                <w:sz w:val="22"/>
              </w:rPr>
              <w:t xml:space="preserve"> </w:t>
            </w:r>
          </w:p>
        </w:tc>
        <w:tc>
          <w:tcPr>
            <w:tcW w:w="3684" w:type="dxa"/>
            <w:tcBorders>
              <w:top w:val="single" w:sz="4" w:space="0" w:color="000000"/>
              <w:left w:val="single" w:sz="4" w:space="0" w:color="000000"/>
              <w:bottom w:val="single" w:sz="4" w:space="0" w:color="000000"/>
              <w:right w:val="single" w:sz="4" w:space="0" w:color="000000"/>
            </w:tcBorders>
          </w:tcPr>
          <w:p w14:paraId="773FA321" w14:textId="77777777" w:rsidR="00F2332E" w:rsidRDefault="009D784E">
            <w:pPr>
              <w:spacing w:after="1" w:line="238" w:lineRule="auto"/>
              <w:ind w:left="0" w:firstLine="0"/>
              <w:jc w:val="left"/>
            </w:pPr>
            <w:r>
              <w:rPr>
                <w:sz w:val="22"/>
              </w:rPr>
              <w:t xml:space="preserve">      Все без исключения задания учебника ориентированы на достижение личностных </w:t>
            </w:r>
          </w:p>
          <w:p w14:paraId="5F62296A" w14:textId="77777777" w:rsidR="00F2332E" w:rsidRDefault="009D784E">
            <w:pPr>
              <w:spacing w:after="0" w:line="237" w:lineRule="auto"/>
              <w:ind w:left="0" w:firstLine="0"/>
              <w:jc w:val="left"/>
            </w:pPr>
            <w:r>
              <w:rPr>
                <w:sz w:val="22"/>
              </w:rPr>
              <w:t xml:space="preserve">результатов, так как они предлагают не только найти решение, но и обосновать его, основываясь только на фактах. </w:t>
            </w:r>
          </w:p>
          <w:p w14:paraId="53DBAE3C" w14:textId="77777777" w:rsidR="00F2332E" w:rsidRDefault="009D784E">
            <w:pPr>
              <w:spacing w:after="0" w:line="259" w:lineRule="auto"/>
              <w:ind w:left="0" w:firstLine="0"/>
              <w:jc w:val="left"/>
            </w:pPr>
            <w:r>
              <w:rPr>
                <w:sz w:val="22"/>
              </w:rPr>
              <w:t xml:space="preserve">    Работа с историческим </w:t>
            </w:r>
          </w:p>
        </w:tc>
        <w:tc>
          <w:tcPr>
            <w:tcW w:w="4078" w:type="dxa"/>
            <w:tcBorders>
              <w:top w:val="single" w:sz="4" w:space="0" w:color="000000"/>
              <w:left w:val="single" w:sz="4" w:space="0" w:color="000000"/>
              <w:bottom w:val="single" w:sz="4" w:space="0" w:color="000000"/>
              <w:right w:val="single" w:sz="4" w:space="0" w:color="000000"/>
            </w:tcBorders>
          </w:tcPr>
          <w:p w14:paraId="2DB80EC3" w14:textId="77777777" w:rsidR="00F2332E" w:rsidRDefault="009D784E">
            <w:pPr>
              <w:spacing w:after="0" w:line="259" w:lineRule="auto"/>
              <w:ind w:left="0" w:firstLine="0"/>
              <w:jc w:val="left"/>
            </w:pPr>
            <w:r>
              <w:rPr>
                <w:sz w:val="22"/>
              </w:rPr>
              <w:t xml:space="preserve">Задания, сопровождаемые инструкцией </w:t>
            </w:r>
          </w:p>
          <w:p w14:paraId="091B15F3" w14:textId="77777777" w:rsidR="00F2332E" w:rsidRDefault="009D784E">
            <w:pPr>
              <w:spacing w:after="7" w:line="236" w:lineRule="auto"/>
              <w:ind w:left="0" w:right="2" w:firstLine="0"/>
              <w:jc w:val="left"/>
            </w:pPr>
            <w:r>
              <w:rPr>
                <w:sz w:val="22"/>
              </w:rPr>
              <w:t xml:space="preserve">«Объясни…», «Обоснуй своё мнение…».  </w:t>
            </w:r>
          </w:p>
          <w:p w14:paraId="6F25CD36" w14:textId="77777777" w:rsidR="00F2332E" w:rsidRDefault="009D784E">
            <w:pPr>
              <w:spacing w:after="0" w:line="259" w:lineRule="auto"/>
              <w:ind w:left="0" w:firstLine="0"/>
              <w:jc w:val="left"/>
            </w:pPr>
            <w:r>
              <w:rPr>
                <w:b/>
                <w:i/>
                <w:sz w:val="22"/>
              </w:rPr>
              <w:t xml:space="preserve"> </w:t>
            </w:r>
          </w:p>
          <w:p w14:paraId="183E8AD4" w14:textId="77777777" w:rsidR="00F2332E" w:rsidRDefault="009D784E">
            <w:pPr>
              <w:spacing w:after="0" w:line="259" w:lineRule="auto"/>
              <w:ind w:left="0" w:firstLine="0"/>
              <w:jc w:val="left"/>
            </w:pPr>
            <w:r>
              <w:rPr>
                <w:b/>
                <w:i/>
                <w:sz w:val="22"/>
              </w:rPr>
              <w:t xml:space="preserve"> </w:t>
            </w:r>
          </w:p>
          <w:p w14:paraId="3260A462" w14:textId="77777777" w:rsidR="00F2332E" w:rsidRDefault="009D784E">
            <w:pPr>
              <w:spacing w:after="0" w:line="259" w:lineRule="auto"/>
              <w:ind w:left="0" w:firstLine="0"/>
              <w:jc w:val="left"/>
            </w:pPr>
            <w:r>
              <w:rPr>
                <w:b/>
                <w:i/>
                <w:sz w:val="22"/>
              </w:rPr>
              <w:t xml:space="preserve"> </w:t>
            </w:r>
          </w:p>
          <w:p w14:paraId="408F1460" w14:textId="77777777" w:rsidR="00F2332E" w:rsidRDefault="009D784E">
            <w:pPr>
              <w:spacing w:after="0" w:line="259" w:lineRule="auto"/>
              <w:ind w:left="0" w:firstLine="0"/>
              <w:jc w:val="left"/>
            </w:pPr>
            <w:r>
              <w:rPr>
                <w:sz w:val="22"/>
              </w:rPr>
              <w:t xml:space="preserve"> </w:t>
            </w:r>
          </w:p>
          <w:p w14:paraId="4C0D795F" w14:textId="77777777" w:rsidR="00F2332E" w:rsidRDefault="009D784E">
            <w:pPr>
              <w:spacing w:after="0" w:line="259" w:lineRule="auto"/>
              <w:ind w:left="0" w:firstLine="0"/>
              <w:jc w:val="left"/>
            </w:pPr>
            <w:r>
              <w:rPr>
                <w:sz w:val="22"/>
              </w:rPr>
              <w:t xml:space="preserve"> </w:t>
            </w:r>
          </w:p>
        </w:tc>
      </w:tr>
      <w:tr w:rsidR="00F2332E" w14:paraId="6C9EE597" w14:textId="77777777">
        <w:trPr>
          <w:trHeight w:val="770"/>
        </w:trPr>
        <w:tc>
          <w:tcPr>
            <w:tcW w:w="2412" w:type="dxa"/>
            <w:tcBorders>
              <w:top w:val="single" w:sz="4" w:space="0" w:color="000000"/>
              <w:left w:val="single" w:sz="4" w:space="0" w:color="000000"/>
              <w:bottom w:val="single" w:sz="4" w:space="0" w:color="000000"/>
              <w:right w:val="single" w:sz="4" w:space="0" w:color="000000"/>
            </w:tcBorders>
          </w:tcPr>
          <w:p w14:paraId="690A2E45" w14:textId="77777777" w:rsidR="00F2332E" w:rsidRDefault="00F2332E">
            <w:pPr>
              <w:spacing w:after="160" w:line="259" w:lineRule="auto"/>
              <w:ind w:left="0" w:firstLine="0"/>
              <w:jc w:val="left"/>
            </w:pPr>
          </w:p>
        </w:tc>
        <w:tc>
          <w:tcPr>
            <w:tcW w:w="3684" w:type="dxa"/>
            <w:tcBorders>
              <w:top w:val="single" w:sz="4" w:space="0" w:color="000000"/>
              <w:left w:val="single" w:sz="4" w:space="0" w:color="000000"/>
              <w:bottom w:val="single" w:sz="4" w:space="0" w:color="000000"/>
              <w:right w:val="single" w:sz="4" w:space="0" w:color="000000"/>
            </w:tcBorders>
          </w:tcPr>
          <w:p w14:paraId="469E034E" w14:textId="77777777" w:rsidR="00F2332E" w:rsidRDefault="009D784E">
            <w:pPr>
              <w:spacing w:after="0" w:line="259" w:lineRule="auto"/>
              <w:ind w:left="0" w:firstLine="0"/>
              <w:jc w:val="left"/>
            </w:pPr>
            <w:r>
              <w:rPr>
                <w:sz w:val="22"/>
              </w:rPr>
              <w:t xml:space="preserve">содержанием учит уважать и принимать чужое мнение, если оно обосновано. </w:t>
            </w:r>
          </w:p>
        </w:tc>
        <w:tc>
          <w:tcPr>
            <w:tcW w:w="4078" w:type="dxa"/>
            <w:tcBorders>
              <w:top w:val="single" w:sz="4" w:space="0" w:color="000000"/>
              <w:left w:val="single" w:sz="4" w:space="0" w:color="000000"/>
              <w:bottom w:val="single" w:sz="4" w:space="0" w:color="000000"/>
              <w:right w:val="single" w:sz="4" w:space="0" w:color="000000"/>
            </w:tcBorders>
          </w:tcPr>
          <w:p w14:paraId="36F192F1" w14:textId="77777777" w:rsidR="00F2332E" w:rsidRDefault="009D784E">
            <w:pPr>
              <w:spacing w:after="0" w:line="259" w:lineRule="auto"/>
              <w:ind w:left="660" w:firstLine="0"/>
              <w:jc w:val="left"/>
            </w:pPr>
            <w:r>
              <w:rPr>
                <w:b/>
                <w:i/>
                <w:sz w:val="22"/>
              </w:rPr>
              <w:t xml:space="preserve"> </w:t>
            </w:r>
          </w:p>
        </w:tc>
      </w:tr>
      <w:tr w:rsidR="00F2332E" w14:paraId="5267BB0D" w14:textId="77777777">
        <w:trPr>
          <w:trHeight w:val="3552"/>
        </w:trPr>
        <w:tc>
          <w:tcPr>
            <w:tcW w:w="2412" w:type="dxa"/>
            <w:tcBorders>
              <w:top w:val="single" w:sz="4" w:space="0" w:color="000000"/>
              <w:left w:val="single" w:sz="4" w:space="0" w:color="000000"/>
              <w:bottom w:val="single" w:sz="4" w:space="0" w:color="000000"/>
              <w:right w:val="single" w:sz="4" w:space="0" w:color="000000"/>
            </w:tcBorders>
          </w:tcPr>
          <w:p w14:paraId="26DABAFB" w14:textId="77777777" w:rsidR="00F2332E" w:rsidRDefault="009D784E">
            <w:pPr>
              <w:spacing w:after="0" w:line="259" w:lineRule="auto"/>
              <w:ind w:left="0" w:firstLine="0"/>
              <w:jc w:val="left"/>
            </w:pPr>
            <w:r>
              <w:rPr>
                <w:b/>
                <w:i/>
                <w:sz w:val="22"/>
              </w:rPr>
              <w:t xml:space="preserve">Регулятивные </w:t>
            </w:r>
          </w:p>
          <w:p w14:paraId="30440308" w14:textId="77777777" w:rsidR="00F2332E" w:rsidRDefault="009D784E">
            <w:pPr>
              <w:spacing w:after="0" w:line="259" w:lineRule="auto"/>
              <w:ind w:left="0" w:firstLine="0"/>
              <w:jc w:val="left"/>
            </w:pPr>
            <w:r>
              <w:rPr>
                <w:b/>
                <w:i/>
                <w:sz w:val="22"/>
              </w:rPr>
              <w:t xml:space="preserve"> </w:t>
            </w:r>
          </w:p>
        </w:tc>
        <w:tc>
          <w:tcPr>
            <w:tcW w:w="3684" w:type="dxa"/>
            <w:tcBorders>
              <w:top w:val="single" w:sz="4" w:space="0" w:color="000000"/>
              <w:left w:val="single" w:sz="4" w:space="0" w:color="000000"/>
              <w:bottom w:val="single" w:sz="4" w:space="0" w:color="000000"/>
              <w:right w:val="single" w:sz="4" w:space="0" w:color="000000"/>
            </w:tcBorders>
          </w:tcPr>
          <w:p w14:paraId="3C350733" w14:textId="77777777" w:rsidR="00F2332E" w:rsidRDefault="009D784E">
            <w:pPr>
              <w:spacing w:after="0" w:line="238" w:lineRule="auto"/>
              <w:ind w:left="0" w:firstLine="0"/>
              <w:jc w:val="left"/>
            </w:pPr>
            <w:r>
              <w:rPr>
                <w:sz w:val="22"/>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w:t>
            </w:r>
          </w:p>
          <w:p w14:paraId="5961F955" w14:textId="77777777" w:rsidR="00F2332E" w:rsidRDefault="009D784E">
            <w:pPr>
              <w:spacing w:after="0" w:line="259" w:lineRule="auto"/>
              <w:ind w:left="0" w:firstLine="0"/>
              <w:jc w:val="left"/>
            </w:pPr>
            <w:r>
              <w:rPr>
                <w:sz w:val="22"/>
              </w:rPr>
              <w:t xml:space="preserve">достижению поставленной цели  </w:t>
            </w:r>
          </w:p>
          <w:p w14:paraId="1EA70880" w14:textId="77777777" w:rsidR="00F2332E" w:rsidRDefault="009D784E">
            <w:pPr>
              <w:spacing w:after="0" w:line="259" w:lineRule="auto"/>
              <w:ind w:left="660" w:firstLine="0"/>
              <w:jc w:val="left"/>
            </w:pPr>
            <w:r>
              <w:rPr>
                <w:sz w:val="22"/>
              </w:rPr>
              <w:t xml:space="preserve"> </w:t>
            </w:r>
          </w:p>
          <w:p w14:paraId="08FDC915" w14:textId="77777777" w:rsidR="00F2332E" w:rsidRDefault="009D784E">
            <w:pPr>
              <w:spacing w:after="0" w:line="259" w:lineRule="auto"/>
              <w:ind w:left="0" w:firstLine="0"/>
              <w:jc w:val="left"/>
            </w:pPr>
            <w:r>
              <w:rPr>
                <w:sz w:val="22"/>
              </w:rPr>
              <w:t xml:space="preserve">Работа над системой учебных заданий (учебной задачей). </w:t>
            </w:r>
          </w:p>
        </w:tc>
        <w:tc>
          <w:tcPr>
            <w:tcW w:w="4078" w:type="dxa"/>
            <w:tcBorders>
              <w:top w:val="single" w:sz="4" w:space="0" w:color="000000"/>
              <w:left w:val="single" w:sz="4" w:space="0" w:color="000000"/>
              <w:bottom w:val="single" w:sz="4" w:space="0" w:color="000000"/>
              <w:right w:val="single" w:sz="4" w:space="0" w:color="000000"/>
            </w:tcBorders>
          </w:tcPr>
          <w:p w14:paraId="0B17CF0C" w14:textId="77777777" w:rsidR="00F2332E" w:rsidRDefault="009D784E">
            <w:pPr>
              <w:spacing w:after="2" w:line="237" w:lineRule="auto"/>
              <w:ind w:left="0" w:right="45" w:firstLine="0"/>
              <w:jc w:val="left"/>
            </w:pPr>
            <w:r>
              <w:rPr>
                <w:sz w:val="22"/>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14:paraId="2B6EBD7A" w14:textId="77777777" w:rsidR="00F2332E" w:rsidRDefault="009D784E">
            <w:pPr>
              <w:spacing w:after="0" w:line="259" w:lineRule="auto"/>
              <w:ind w:left="0" w:right="53" w:firstLine="0"/>
            </w:pPr>
            <w:r>
              <w:rPr>
                <w:sz w:val="22"/>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w:t>
            </w:r>
          </w:p>
        </w:tc>
      </w:tr>
      <w:tr w:rsidR="00F2332E" w14:paraId="1BEA7A43" w14:textId="77777777">
        <w:trPr>
          <w:trHeight w:val="4310"/>
        </w:trPr>
        <w:tc>
          <w:tcPr>
            <w:tcW w:w="2412" w:type="dxa"/>
            <w:tcBorders>
              <w:top w:val="single" w:sz="4" w:space="0" w:color="000000"/>
              <w:left w:val="single" w:sz="4" w:space="0" w:color="000000"/>
              <w:bottom w:val="single" w:sz="4" w:space="0" w:color="000000"/>
              <w:right w:val="single" w:sz="4" w:space="0" w:color="000000"/>
            </w:tcBorders>
          </w:tcPr>
          <w:p w14:paraId="707FB15E" w14:textId="77777777" w:rsidR="00F2332E" w:rsidRDefault="009D784E">
            <w:pPr>
              <w:spacing w:after="0" w:line="259" w:lineRule="auto"/>
              <w:ind w:left="0" w:firstLine="0"/>
              <w:jc w:val="left"/>
            </w:pPr>
            <w:r>
              <w:rPr>
                <w:b/>
                <w:i/>
                <w:sz w:val="22"/>
              </w:rPr>
              <w:t xml:space="preserve">Познавательные </w:t>
            </w:r>
          </w:p>
          <w:p w14:paraId="6DC46692" w14:textId="77777777" w:rsidR="00F2332E" w:rsidRDefault="009D784E">
            <w:pPr>
              <w:spacing w:after="0" w:line="259" w:lineRule="auto"/>
              <w:ind w:left="0" w:firstLine="0"/>
              <w:jc w:val="left"/>
            </w:pPr>
            <w:r>
              <w:rPr>
                <w:b/>
                <w:i/>
                <w:sz w:val="22"/>
              </w:rPr>
              <w:t xml:space="preserve"> </w:t>
            </w:r>
          </w:p>
        </w:tc>
        <w:tc>
          <w:tcPr>
            <w:tcW w:w="3684" w:type="dxa"/>
            <w:tcBorders>
              <w:top w:val="single" w:sz="4" w:space="0" w:color="000000"/>
              <w:left w:val="single" w:sz="4" w:space="0" w:color="000000"/>
              <w:bottom w:val="single" w:sz="4" w:space="0" w:color="000000"/>
              <w:right w:val="single" w:sz="4" w:space="0" w:color="000000"/>
            </w:tcBorders>
          </w:tcPr>
          <w:p w14:paraId="229FDFF5" w14:textId="77777777" w:rsidR="00F2332E" w:rsidRDefault="009D784E">
            <w:pPr>
              <w:spacing w:after="0" w:line="237" w:lineRule="auto"/>
              <w:ind w:left="0" w:right="141" w:firstLine="0"/>
            </w:pPr>
            <w:r>
              <w:rPr>
                <w:sz w:val="22"/>
              </w:rPr>
              <w:t xml:space="preserve">  Формирование моделирования </w:t>
            </w:r>
            <w:proofErr w:type="gramStart"/>
            <w:r>
              <w:rPr>
                <w:sz w:val="22"/>
              </w:rPr>
              <w:t>как  необходимого</w:t>
            </w:r>
            <w:proofErr w:type="gramEnd"/>
            <w:r>
              <w:rPr>
                <w:sz w:val="22"/>
              </w:rPr>
              <w:t xml:space="preserve">  универсального учебного действия.    Широкое использование продуктивных заданий, требующих целенаправленного использования </w:t>
            </w:r>
          </w:p>
          <w:p w14:paraId="6A5F89A7" w14:textId="77777777" w:rsidR="00F2332E" w:rsidRDefault="009D784E">
            <w:pPr>
              <w:spacing w:after="0" w:line="237" w:lineRule="auto"/>
              <w:ind w:left="0" w:right="15" w:firstLine="0"/>
              <w:jc w:val="left"/>
            </w:pPr>
            <w:r>
              <w:rPr>
                <w:sz w:val="22"/>
              </w:rPr>
              <w:t xml:space="preserve">и, как следствие, развития таких важнейших мыслительных операций, как анализ, синтез, классификация, сравнение, аналогия. </w:t>
            </w:r>
          </w:p>
          <w:p w14:paraId="6E30A8BA" w14:textId="77777777" w:rsidR="00F2332E" w:rsidRDefault="009D784E">
            <w:pPr>
              <w:spacing w:after="0" w:line="259" w:lineRule="auto"/>
              <w:ind w:left="0" w:firstLine="0"/>
              <w:jc w:val="left"/>
            </w:pPr>
            <w:r>
              <w:rPr>
                <w:sz w:val="22"/>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 </w:t>
            </w:r>
          </w:p>
        </w:tc>
        <w:tc>
          <w:tcPr>
            <w:tcW w:w="4078" w:type="dxa"/>
            <w:tcBorders>
              <w:top w:val="single" w:sz="4" w:space="0" w:color="000000"/>
              <w:left w:val="single" w:sz="4" w:space="0" w:color="000000"/>
              <w:bottom w:val="single" w:sz="4" w:space="0" w:color="000000"/>
              <w:right w:val="single" w:sz="4" w:space="0" w:color="000000"/>
            </w:tcBorders>
          </w:tcPr>
          <w:p w14:paraId="5BC5D856" w14:textId="77777777" w:rsidR="00F2332E" w:rsidRDefault="009D784E" w:rsidP="00E16A97">
            <w:pPr>
              <w:numPr>
                <w:ilvl w:val="0"/>
                <w:numId w:val="128"/>
              </w:numPr>
              <w:spacing w:after="0" w:line="237" w:lineRule="auto"/>
              <w:ind w:firstLine="0"/>
              <w:jc w:val="left"/>
            </w:pPr>
            <w:r>
              <w:rPr>
                <w:sz w:val="22"/>
              </w:rPr>
              <w:t xml:space="preserve">рассказ на основе информации учебника, отрывка из летописей, литературного источника, карты и схемы; </w:t>
            </w:r>
          </w:p>
          <w:p w14:paraId="50094351" w14:textId="77777777" w:rsidR="00F2332E" w:rsidRDefault="009D784E" w:rsidP="00E16A97">
            <w:pPr>
              <w:numPr>
                <w:ilvl w:val="0"/>
                <w:numId w:val="128"/>
              </w:numPr>
              <w:spacing w:after="0" w:line="239" w:lineRule="auto"/>
              <w:ind w:firstLine="0"/>
              <w:jc w:val="left"/>
            </w:pPr>
            <w:r>
              <w:rPr>
                <w:sz w:val="22"/>
              </w:rPr>
              <w:t xml:space="preserve">умение извлекать информацию из источника; </w:t>
            </w:r>
          </w:p>
          <w:p w14:paraId="0E685FBB" w14:textId="77777777" w:rsidR="00F2332E" w:rsidRDefault="009D784E" w:rsidP="00E16A97">
            <w:pPr>
              <w:numPr>
                <w:ilvl w:val="0"/>
                <w:numId w:val="128"/>
              </w:numPr>
              <w:spacing w:after="1" w:line="238" w:lineRule="auto"/>
              <w:ind w:firstLine="0"/>
              <w:jc w:val="left"/>
            </w:pPr>
            <w:r>
              <w:rPr>
                <w:sz w:val="22"/>
              </w:rPr>
              <w:t xml:space="preserve">описание объекта по схеме - составление характеристики исторического деятеля. </w:t>
            </w:r>
          </w:p>
          <w:p w14:paraId="552D5296" w14:textId="77777777" w:rsidR="00F2332E" w:rsidRDefault="009D784E">
            <w:pPr>
              <w:spacing w:after="0" w:line="259" w:lineRule="auto"/>
              <w:ind w:left="151" w:firstLine="0"/>
              <w:jc w:val="left"/>
            </w:pPr>
            <w:r>
              <w:rPr>
                <w:color w:val="666699"/>
                <w:sz w:val="22"/>
              </w:rPr>
              <w:t xml:space="preserve"> </w:t>
            </w:r>
          </w:p>
          <w:p w14:paraId="46C63389" w14:textId="77777777" w:rsidR="00F2332E" w:rsidRDefault="009D784E">
            <w:pPr>
              <w:spacing w:after="0" w:line="259" w:lineRule="auto"/>
              <w:ind w:left="0" w:firstLine="0"/>
              <w:jc w:val="left"/>
            </w:pPr>
            <w:r>
              <w:rPr>
                <w:sz w:val="22"/>
              </w:rPr>
              <w:t xml:space="preserve"> </w:t>
            </w:r>
          </w:p>
          <w:p w14:paraId="3CB3EFF4" w14:textId="77777777" w:rsidR="00F2332E" w:rsidRDefault="009D784E">
            <w:pPr>
              <w:spacing w:after="0" w:line="259" w:lineRule="auto"/>
              <w:ind w:left="0" w:firstLine="0"/>
              <w:jc w:val="left"/>
            </w:pPr>
            <w:r>
              <w:rPr>
                <w:sz w:val="22"/>
              </w:rPr>
              <w:t xml:space="preserve"> </w:t>
            </w:r>
          </w:p>
          <w:p w14:paraId="5E092DAB" w14:textId="77777777" w:rsidR="00F2332E" w:rsidRDefault="009D784E">
            <w:pPr>
              <w:spacing w:after="0" w:line="259" w:lineRule="auto"/>
              <w:ind w:left="0" w:firstLine="0"/>
              <w:jc w:val="left"/>
            </w:pPr>
            <w:r>
              <w:rPr>
                <w:sz w:val="22"/>
              </w:rPr>
              <w:t xml:space="preserve"> </w:t>
            </w:r>
          </w:p>
          <w:p w14:paraId="2129E4A5" w14:textId="77777777" w:rsidR="00F2332E" w:rsidRDefault="009D784E">
            <w:pPr>
              <w:spacing w:after="0" w:line="259" w:lineRule="auto"/>
              <w:ind w:left="0" w:firstLine="0"/>
              <w:jc w:val="left"/>
            </w:pPr>
            <w:r>
              <w:rPr>
                <w:sz w:val="22"/>
              </w:rPr>
              <w:t xml:space="preserve"> </w:t>
            </w:r>
          </w:p>
          <w:p w14:paraId="5F355A84" w14:textId="77777777" w:rsidR="00F2332E" w:rsidRDefault="009D784E">
            <w:pPr>
              <w:spacing w:after="0" w:line="259" w:lineRule="auto"/>
              <w:ind w:left="0" w:firstLine="0"/>
              <w:jc w:val="left"/>
            </w:pPr>
            <w:r>
              <w:rPr>
                <w:sz w:val="22"/>
              </w:rPr>
              <w:t xml:space="preserve"> </w:t>
            </w:r>
          </w:p>
          <w:p w14:paraId="1CDE6C39" w14:textId="77777777" w:rsidR="00F2332E" w:rsidRDefault="009D784E">
            <w:pPr>
              <w:spacing w:after="0" w:line="259" w:lineRule="auto"/>
              <w:ind w:left="0" w:firstLine="0"/>
              <w:jc w:val="left"/>
            </w:pPr>
            <w:r>
              <w:rPr>
                <w:sz w:val="22"/>
              </w:rPr>
              <w:t xml:space="preserve"> </w:t>
            </w:r>
          </w:p>
        </w:tc>
      </w:tr>
      <w:tr w:rsidR="00F2332E" w14:paraId="0648B21B" w14:textId="77777777">
        <w:trPr>
          <w:trHeight w:val="3804"/>
        </w:trPr>
        <w:tc>
          <w:tcPr>
            <w:tcW w:w="2412" w:type="dxa"/>
            <w:tcBorders>
              <w:top w:val="single" w:sz="4" w:space="0" w:color="000000"/>
              <w:left w:val="single" w:sz="4" w:space="0" w:color="000000"/>
              <w:bottom w:val="single" w:sz="4" w:space="0" w:color="000000"/>
              <w:right w:val="single" w:sz="4" w:space="0" w:color="000000"/>
            </w:tcBorders>
          </w:tcPr>
          <w:p w14:paraId="0D610E9F" w14:textId="77777777" w:rsidR="00F2332E" w:rsidRDefault="009D784E">
            <w:pPr>
              <w:spacing w:after="0" w:line="259" w:lineRule="auto"/>
              <w:ind w:left="0" w:firstLine="0"/>
              <w:jc w:val="left"/>
            </w:pPr>
            <w:r>
              <w:rPr>
                <w:b/>
                <w:i/>
                <w:sz w:val="22"/>
              </w:rPr>
              <w:lastRenderedPageBreak/>
              <w:t xml:space="preserve">Коммуникативные </w:t>
            </w:r>
          </w:p>
        </w:tc>
        <w:tc>
          <w:tcPr>
            <w:tcW w:w="3684" w:type="dxa"/>
            <w:tcBorders>
              <w:top w:val="single" w:sz="4" w:space="0" w:color="000000"/>
              <w:left w:val="single" w:sz="4" w:space="0" w:color="000000"/>
              <w:bottom w:val="single" w:sz="4" w:space="0" w:color="000000"/>
              <w:right w:val="single" w:sz="4" w:space="0" w:color="000000"/>
            </w:tcBorders>
          </w:tcPr>
          <w:p w14:paraId="5F7A98AA" w14:textId="77777777" w:rsidR="00F2332E" w:rsidRDefault="009D784E">
            <w:pPr>
              <w:spacing w:after="2" w:line="236" w:lineRule="auto"/>
              <w:ind w:left="0" w:firstLine="0"/>
              <w:jc w:val="left"/>
            </w:pPr>
            <w:r>
              <w:rPr>
                <w:sz w:val="22"/>
              </w:rPr>
              <w:t xml:space="preserve"> Задания </w:t>
            </w:r>
            <w:proofErr w:type="gramStart"/>
            <w:r>
              <w:rPr>
                <w:sz w:val="22"/>
              </w:rPr>
              <w:t>на  развитие</w:t>
            </w:r>
            <w:proofErr w:type="gramEnd"/>
            <w:r>
              <w:rPr>
                <w:sz w:val="22"/>
              </w:rPr>
              <w:t xml:space="preserve"> устной научной речи. </w:t>
            </w:r>
          </w:p>
          <w:p w14:paraId="7D3FA6B8" w14:textId="77777777" w:rsidR="00F2332E" w:rsidRDefault="009D784E">
            <w:pPr>
              <w:spacing w:after="0" w:line="259" w:lineRule="auto"/>
              <w:ind w:left="0" w:firstLine="0"/>
              <w:jc w:val="left"/>
            </w:pPr>
            <w:r>
              <w:rPr>
                <w:sz w:val="22"/>
              </w:rPr>
              <w:t xml:space="preserve"> </w:t>
            </w:r>
          </w:p>
          <w:p w14:paraId="0DEBCF71" w14:textId="77777777" w:rsidR="00F2332E" w:rsidRDefault="009D784E">
            <w:pPr>
              <w:spacing w:after="0" w:line="259" w:lineRule="auto"/>
              <w:ind w:left="0" w:firstLine="0"/>
              <w:jc w:val="left"/>
            </w:pPr>
            <w:r>
              <w:rPr>
                <w:sz w:val="22"/>
              </w:rPr>
              <w:t xml:space="preserve">Задания на развитие комплекса умений, на которых базируется грамотное эффективное взаимодействие. </w:t>
            </w:r>
          </w:p>
        </w:tc>
        <w:tc>
          <w:tcPr>
            <w:tcW w:w="4078" w:type="dxa"/>
            <w:tcBorders>
              <w:top w:val="single" w:sz="4" w:space="0" w:color="000000"/>
              <w:left w:val="single" w:sz="4" w:space="0" w:color="000000"/>
              <w:bottom w:val="single" w:sz="4" w:space="0" w:color="000000"/>
              <w:right w:val="single" w:sz="4" w:space="0" w:color="000000"/>
            </w:tcBorders>
          </w:tcPr>
          <w:p w14:paraId="2A81D96D" w14:textId="77777777" w:rsidR="00F2332E" w:rsidRDefault="009D784E">
            <w:pPr>
              <w:spacing w:after="2" w:line="236" w:lineRule="auto"/>
              <w:ind w:left="0" w:firstLine="0"/>
              <w:jc w:val="left"/>
            </w:pPr>
            <w:r>
              <w:rPr>
                <w:sz w:val="22"/>
              </w:rPr>
              <w:t xml:space="preserve">Различные формы дискуссионного диалога:  </w:t>
            </w:r>
          </w:p>
          <w:p w14:paraId="527EE6FD" w14:textId="77777777" w:rsidR="00F2332E" w:rsidRDefault="009D784E" w:rsidP="00E16A97">
            <w:pPr>
              <w:numPr>
                <w:ilvl w:val="0"/>
                <w:numId w:val="129"/>
              </w:numPr>
              <w:spacing w:after="2" w:line="237" w:lineRule="auto"/>
              <w:ind w:right="118" w:firstLine="0"/>
              <w:jc w:val="left"/>
            </w:pPr>
            <w:r>
              <w:rPr>
                <w:sz w:val="22"/>
              </w:rPr>
              <w:t>круглый стол (разные позиции – свободное выражение мнений</w:t>
            </w:r>
            <w:proofErr w:type="gramStart"/>
            <w:r>
              <w:rPr>
                <w:sz w:val="22"/>
              </w:rPr>
              <w:t>);  •</w:t>
            </w:r>
            <w:proofErr w:type="gramEnd"/>
            <w:r>
              <w:rPr>
                <w:sz w:val="22"/>
              </w:rPr>
              <w:t xml:space="preserve"> экспертные группы (обсуждение в </w:t>
            </w:r>
            <w:proofErr w:type="spellStart"/>
            <w:r>
              <w:rPr>
                <w:sz w:val="22"/>
              </w:rPr>
              <w:t>микрогруппах</w:t>
            </w:r>
            <w:proofErr w:type="spellEnd"/>
            <w:r>
              <w:rPr>
                <w:sz w:val="22"/>
              </w:rPr>
              <w:t xml:space="preserve">, затем выражение суждений от группы)  </w:t>
            </w:r>
          </w:p>
          <w:p w14:paraId="6970612F" w14:textId="77777777" w:rsidR="00F2332E" w:rsidRDefault="009D784E" w:rsidP="00E16A97">
            <w:pPr>
              <w:numPr>
                <w:ilvl w:val="0"/>
                <w:numId w:val="129"/>
              </w:numPr>
              <w:spacing w:after="2" w:line="236" w:lineRule="auto"/>
              <w:ind w:right="118" w:firstLine="0"/>
              <w:jc w:val="left"/>
            </w:pPr>
            <w:r>
              <w:rPr>
                <w:sz w:val="22"/>
              </w:rPr>
              <w:t xml:space="preserve">форум (группа вступает в обмен мнениями с аудиторией);  </w:t>
            </w:r>
          </w:p>
          <w:p w14:paraId="174D29C9" w14:textId="77777777" w:rsidR="00F2332E" w:rsidRDefault="009D784E" w:rsidP="00E16A97">
            <w:pPr>
              <w:numPr>
                <w:ilvl w:val="0"/>
                <w:numId w:val="129"/>
              </w:numPr>
              <w:spacing w:after="0" w:line="259" w:lineRule="auto"/>
              <w:ind w:right="118" w:firstLine="0"/>
              <w:jc w:val="left"/>
            </w:pPr>
            <w:r>
              <w:rPr>
                <w:sz w:val="22"/>
              </w:rPr>
              <w:t>симпозиум (формализованное представление подготовленных мнений, сообщений по данной проблеме</w:t>
            </w:r>
            <w:proofErr w:type="gramStart"/>
            <w:r>
              <w:rPr>
                <w:sz w:val="22"/>
              </w:rPr>
              <w:t>);  •</w:t>
            </w:r>
            <w:proofErr w:type="gramEnd"/>
            <w:r>
              <w:rPr>
                <w:sz w:val="22"/>
              </w:rPr>
              <w:t xml:space="preserve"> дебаты (представление бинарных позиций по вопросу: доказательство – опровержение) </w:t>
            </w:r>
          </w:p>
        </w:tc>
      </w:tr>
    </w:tbl>
    <w:p w14:paraId="2DE55E1F" w14:textId="77777777" w:rsidR="00F2332E" w:rsidRDefault="009D784E">
      <w:pPr>
        <w:spacing w:after="0" w:line="259" w:lineRule="auto"/>
        <w:ind w:left="857" w:firstLine="0"/>
        <w:jc w:val="center"/>
      </w:pPr>
      <w:r>
        <w:rPr>
          <w:b/>
          <w:i/>
        </w:rPr>
        <w:t xml:space="preserve"> </w:t>
      </w:r>
    </w:p>
    <w:p w14:paraId="53589A76" w14:textId="77777777" w:rsidR="00F2332E" w:rsidRDefault="009D784E">
      <w:pPr>
        <w:spacing w:after="0" w:line="270" w:lineRule="auto"/>
        <w:ind w:left="1940"/>
        <w:jc w:val="left"/>
      </w:pPr>
      <w:r>
        <w:rPr>
          <w:b/>
          <w:i/>
        </w:rPr>
        <w:t xml:space="preserve">Формирование УУД средствами учебного предмета «Русский язык» </w:t>
      </w:r>
    </w:p>
    <w:p w14:paraId="092A7A7C" w14:textId="77777777" w:rsidR="00F2332E" w:rsidRDefault="009D784E">
      <w:pPr>
        <w:spacing w:after="0" w:line="259" w:lineRule="auto"/>
        <w:ind w:left="857" w:firstLine="0"/>
        <w:jc w:val="center"/>
      </w:pPr>
      <w:r>
        <w:rPr>
          <w:b/>
          <w:i/>
        </w:rPr>
        <w:t xml:space="preserve"> </w:t>
      </w:r>
    </w:p>
    <w:tbl>
      <w:tblPr>
        <w:tblStyle w:val="TableGrid"/>
        <w:tblW w:w="10207" w:type="dxa"/>
        <w:tblInd w:w="0" w:type="dxa"/>
        <w:tblCellMar>
          <w:top w:w="57" w:type="dxa"/>
          <w:left w:w="108" w:type="dxa"/>
          <w:bottom w:w="0" w:type="dxa"/>
          <w:right w:w="62" w:type="dxa"/>
        </w:tblCellMar>
        <w:tblLook w:val="04A0" w:firstRow="1" w:lastRow="0" w:firstColumn="1" w:lastColumn="0" w:noHBand="0" w:noVBand="1"/>
      </w:tblPr>
      <w:tblGrid>
        <w:gridCol w:w="2410"/>
        <w:gridCol w:w="3686"/>
        <w:gridCol w:w="4111"/>
      </w:tblGrid>
      <w:tr w:rsidR="00F2332E" w14:paraId="489EC95C" w14:textId="77777777">
        <w:trPr>
          <w:trHeight w:val="286"/>
        </w:trPr>
        <w:tc>
          <w:tcPr>
            <w:tcW w:w="2410" w:type="dxa"/>
            <w:tcBorders>
              <w:top w:val="single" w:sz="4" w:space="0" w:color="000000"/>
              <w:left w:val="single" w:sz="4" w:space="0" w:color="000000"/>
              <w:bottom w:val="single" w:sz="4" w:space="0" w:color="000000"/>
              <w:right w:val="single" w:sz="4" w:space="0" w:color="000000"/>
            </w:tcBorders>
          </w:tcPr>
          <w:p w14:paraId="3DA9A3D0" w14:textId="77777777" w:rsidR="00F2332E" w:rsidRDefault="009D784E">
            <w:pPr>
              <w:spacing w:after="0" w:line="259" w:lineRule="auto"/>
              <w:ind w:left="0" w:right="45" w:firstLine="0"/>
              <w:jc w:val="center"/>
            </w:pPr>
            <w:r>
              <w:rPr>
                <w:b/>
                <w:i/>
              </w:rPr>
              <w:t xml:space="preserve">УУД </w:t>
            </w:r>
          </w:p>
        </w:tc>
        <w:tc>
          <w:tcPr>
            <w:tcW w:w="3686" w:type="dxa"/>
            <w:tcBorders>
              <w:top w:val="single" w:sz="4" w:space="0" w:color="000000"/>
              <w:left w:val="single" w:sz="4" w:space="0" w:color="000000"/>
              <w:bottom w:val="single" w:sz="4" w:space="0" w:color="000000"/>
              <w:right w:val="single" w:sz="4" w:space="0" w:color="000000"/>
            </w:tcBorders>
          </w:tcPr>
          <w:p w14:paraId="2FFE4851" w14:textId="77777777" w:rsidR="00F2332E" w:rsidRDefault="009D784E">
            <w:pPr>
              <w:spacing w:after="0" w:line="259" w:lineRule="auto"/>
              <w:ind w:left="14" w:firstLine="0"/>
              <w:jc w:val="center"/>
            </w:pPr>
            <w:r>
              <w:rPr>
                <w:b/>
                <w:i/>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49291887" w14:textId="77777777" w:rsidR="00F2332E" w:rsidRDefault="009D784E">
            <w:pPr>
              <w:spacing w:after="0" w:line="259" w:lineRule="auto"/>
              <w:ind w:left="0" w:right="47" w:firstLine="0"/>
              <w:jc w:val="center"/>
            </w:pPr>
            <w:r>
              <w:rPr>
                <w:b/>
                <w:i/>
              </w:rPr>
              <w:t xml:space="preserve">Типы заданий </w:t>
            </w:r>
          </w:p>
        </w:tc>
      </w:tr>
      <w:tr w:rsidR="00F2332E" w14:paraId="2B4FFA90" w14:textId="77777777">
        <w:trPr>
          <w:trHeight w:val="1116"/>
        </w:trPr>
        <w:tc>
          <w:tcPr>
            <w:tcW w:w="2410" w:type="dxa"/>
            <w:tcBorders>
              <w:top w:val="single" w:sz="4" w:space="0" w:color="000000"/>
              <w:left w:val="single" w:sz="4" w:space="0" w:color="000000"/>
              <w:bottom w:val="single" w:sz="4" w:space="0" w:color="000000"/>
              <w:right w:val="single" w:sz="4" w:space="0" w:color="000000"/>
            </w:tcBorders>
          </w:tcPr>
          <w:p w14:paraId="0E9FB1DB" w14:textId="77777777" w:rsidR="00F2332E" w:rsidRDefault="009D784E">
            <w:pPr>
              <w:spacing w:after="0" w:line="259" w:lineRule="auto"/>
              <w:ind w:left="0" w:firstLine="0"/>
              <w:jc w:val="left"/>
            </w:pPr>
            <w:r>
              <w:rPr>
                <w:b/>
                <w:i/>
              </w:rPr>
              <w:t>Личностные</w:t>
            </w:r>
            <w:r>
              <w:t xml:space="preserve"> </w:t>
            </w:r>
          </w:p>
          <w:p w14:paraId="1F76D376" w14:textId="77777777" w:rsidR="00F2332E" w:rsidRDefault="009D784E">
            <w:pPr>
              <w:spacing w:after="0" w:line="259" w:lineRule="auto"/>
              <w:ind w:left="14" w:firstLine="0"/>
              <w:jc w:val="center"/>
            </w:pPr>
            <w:r>
              <w:rPr>
                <w:b/>
                <w:i/>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2C9B127C" w14:textId="77777777" w:rsidR="00F2332E" w:rsidRDefault="009D784E">
            <w:pPr>
              <w:spacing w:after="0" w:line="259" w:lineRule="auto"/>
              <w:ind w:left="0" w:firstLine="0"/>
              <w:jc w:val="left"/>
            </w:pPr>
            <w:r>
              <w:t xml:space="preserve">   Посредством текстов учебника используется воспитательный потенциал русского языка; учащиеся приходят к пониманию </w:t>
            </w:r>
          </w:p>
        </w:tc>
        <w:tc>
          <w:tcPr>
            <w:tcW w:w="4111" w:type="dxa"/>
            <w:tcBorders>
              <w:top w:val="single" w:sz="4" w:space="0" w:color="000000"/>
              <w:left w:val="single" w:sz="4" w:space="0" w:color="000000"/>
              <w:bottom w:val="single" w:sz="4" w:space="0" w:color="000000"/>
              <w:right w:val="single" w:sz="4" w:space="0" w:color="000000"/>
            </w:tcBorders>
          </w:tcPr>
          <w:p w14:paraId="5420F6DD" w14:textId="77777777" w:rsidR="00F2332E" w:rsidRDefault="009D784E">
            <w:pPr>
              <w:spacing w:after="0" w:line="259" w:lineRule="auto"/>
              <w:ind w:left="0" w:firstLine="0"/>
              <w:jc w:val="left"/>
            </w:pPr>
            <w:r>
              <w:t xml:space="preserve">   Система речевых упражнений:  </w:t>
            </w:r>
          </w:p>
          <w:p w14:paraId="0FAB51A2" w14:textId="77777777" w:rsidR="00F2332E" w:rsidRDefault="009D784E" w:rsidP="00E16A97">
            <w:pPr>
              <w:numPr>
                <w:ilvl w:val="0"/>
                <w:numId w:val="130"/>
              </w:numPr>
              <w:spacing w:after="0" w:line="259" w:lineRule="auto"/>
              <w:ind w:firstLine="0"/>
              <w:jc w:val="left"/>
            </w:pPr>
            <w:r>
              <w:t xml:space="preserve">свободные диктанты,  </w:t>
            </w:r>
          </w:p>
          <w:p w14:paraId="3A67630F" w14:textId="77777777" w:rsidR="00F2332E" w:rsidRDefault="009D784E" w:rsidP="00E16A97">
            <w:pPr>
              <w:numPr>
                <w:ilvl w:val="0"/>
                <w:numId w:val="130"/>
              </w:numPr>
              <w:spacing w:after="0" w:line="259" w:lineRule="auto"/>
              <w:ind w:firstLine="0"/>
              <w:jc w:val="left"/>
            </w:pPr>
            <w:r>
              <w:t>обучающие изложения и сочинения, их анализ и редактирование.</w:t>
            </w:r>
            <w:r>
              <w:rPr>
                <w:b/>
                <w:i/>
              </w:rPr>
              <w:t xml:space="preserve"> </w:t>
            </w:r>
          </w:p>
        </w:tc>
      </w:tr>
    </w:tbl>
    <w:p w14:paraId="364C1E0F" w14:textId="77777777" w:rsidR="00F2332E" w:rsidRDefault="00F2332E">
      <w:pPr>
        <w:spacing w:after="0" w:line="259" w:lineRule="auto"/>
        <w:ind w:left="-991" w:right="146" w:firstLine="0"/>
        <w:jc w:val="left"/>
      </w:pPr>
    </w:p>
    <w:tbl>
      <w:tblPr>
        <w:tblStyle w:val="TableGrid"/>
        <w:tblW w:w="10207" w:type="dxa"/>
        <w:tblInd w:w="0" w:type="dxa"/>
        <w:tblCellMar>
          <w:top w:w="54" w:type="dxa"/>
          <w:left w:w="108" w:type="dxa"/>
          <w:bottom w:w="0" w:type="dxa"/>
          <w:right w:w="0" w:type="dxa"/>
        </w:tblCellMar>
        <w:tblLook w:val="04A0" w:firstRow="1" w:lastRow="0" w:firstColumn="1" w:lastColumn="0" w:noHBand="0" w:noVBand="1"/>
      </w:tblPr>
      <w:tblGrid>
        <w:gridCol w:w="2410"/>
        <w:gridCol w:w="3686"/>
        <w:gridCol w:w="4111"/>
      </w:tblGrid>
      <w:tr w:rsidR="00F2332E" w14:paraId="13C675C7" w14:textId="77777777">
        <w:trPr>
          <w:trHeight w:val="1944"/>
        </w:trPr>
        <w:tc>
          <w:tcPr>
            <w:tcW w:w="2410" w:type="dxa"/>
            <w:tcBorders>
              <w:top w:val="single" w:sz="4" w:space="0" w:color="000000"/>
              <w:left w:val="single" w:sz="4" w:space="0" w:color="000000"/>
              <w:bottom w:val="single" w:sz="4" w:space="0" w:color="000000"/>
              <w:right w:val="single" w:sz="4" w:space="0" w:color="000000"/>
            </w:tcBorders>
          </w:tcPr>
          <w:p w14:paraId="212A04AF" w14:textId="77777777" w:rsidR="00F2332E" w:rsidRDefault="00F2332E">
            <w:pPr>
              <w:spacing w:after="160" w:line="259" w:lineRule="auto"/>
              <w:ind w:left="0" w:firstLine="0"/>
              <w:jc w:val="left"/>
            </w:pPr>
          </w:p>
        </w:tc>
        <w:tc>
          <w:tcPr>
            <w:tcW w:w="3686" w:type="dxa"/>
            <w:tcBorders>
              <w:top w:val="single" w:sz="4" w:space="0" w:color="000000"/>
              <w:left w:val="single" w:sz="4" w:space="0" w:color="000000"/>
              <w:bottom w:val="single" w:sz="4" w:space="0" w:color="000000"/>
              <w:right w:val="single" w:sz="4" w:space="0" w:color="000000"/>
            </w:tcBorders>
          </w:tcPr>
          <w:p w14:paraId="6402823E" w14:textId="77777777" w:rsidR="00F2332E" w:rsidRDefault="009D784E">
            <w:pPr>
              <w:spacing w:after="0" w:line="259" w:lineRule="auto"/>
              <w:ind w:left="0" w:firstLine="0"/>
              <w:jc w:val="left"/>
            </w:pPr>
            <w:r>
              <w:t xml:space="preserve">необходимости:  </w:t>
            </w:r>
          </w:p>
          <w:p w14:paraId="4F4B681A" w14:textId="77777777" w:rsidR="00F2332E" w:rsidRDefault="009D784E" w:rsidP="00E16A97">
            <w:pPr>
              <w:numPr>
                <w:ilvl w:val="0"/>
                <w:numId w:val="131"/>
              </w:numPr>
              <w:spacing w:after="0" w:line="238" w:lineRule="auto"/>
              <w:ind w:right="34" w:firstLine="0"/>
              <w:jc w:val="left"/>
            </w:pPr>
            <w:r>
              <w:t xml:space="preserve">беречь свой родной язык как часть русской национальной культуры;  </w:t>
            </w:r>
          </w:p>
          <w:p w14:paraId="1AE596A6" w14:textId="77777777" w:rsidR="00F2332E" w:rsidRDefault="009D784E" w:rsidP="00E16A97">
            <w:pPr>
              <w:numPr>
                <w:ilvl w:val="0"/>
                <w:numId w:val="131"/>
              </w:numPr>
              <w:spacing w:after="0" w:line="259" w:lineRule="auto"/>
              <w:ind w:right="34" w:firstLine="0"/>
              <w:jc w:val="left"/>
            </w:pPr>
            <w:r>
              <w:t>работать над развитием и совершенствованием собственной речи.</w:t>
            </w:r>
            <w:r>
              <w:rPr>
                <w:b/>
                <w:i/>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74D112AD" w14:textId="77777777" w:rsidR="00F2332E" w:rsidRDefault="00F2332E">
            <w:pPr>
              <w:spacing w:after="160" w:line="259" w:lineRule="auto"/>
              <w:ind w:left="0" w:firstLine="0"/>
              <w:jc w:val="left"/>
            </w:pPr>
          </w:p>
        </w:tc>
      </w:tr>
      <w:tr w:rsidR="00F2332E" w14:paraId="4E469FD0" w14:textId="77777777">
        <w:trPr>
          <w:trHeight w:val="6355"/>
        </w:trPr>
        <w:tc>
          <w:tcPr>
            <w:tcW w:w="2410" w:type="dxa"/>
            <w:tcBorders>
              <w:top w:val="single" w:sz="4" w:space="0" w:color="000000"/>
              <w:left w:val="single" w:sz="4" w:space="0" w:color="000000"/>
              <w:bottom w:val="single" w:sz="4" w:space="0" w:color="000000"/>
              <w:right w:val="single" w:sz="4" w:space="0" w:color="000000"/>
            </w:tcBorders>
          </w:tcPr>
          <w:p w14:paraId="3FA121BE" w14:textId="77777777" w:rsidR="00F2332E" w:rsidRDefault="009D784E">
            <w:pPr>
              <w:spacing w:after="0" w:line="259" w:lineRule="auto"/>
              <w:ind w:left="0" w:firstLine="0"/>
              <w:jc w:val="left"/>
            </w:pPr>
            <w:r>
              <w:rPr>
                <w:b/>
                <w:i/>
              </w:rPr>
              <w:lastRenderedPageBreak/>
              <w:t xml:space="preserve">Регулятивные </w:t>
            </w:r>
          </w:p>
          <w:p w14:paraId="239856AF" w14:textId="77777777" w:rsidR="00F2332E" w:rsidRDefault="009D784E">
            <w:pPr>
              <w:spacing w:after="0" w:line="259" w:lineRule="auto"/>
              <w:ind w:left="0" w:right="48" w:firstLine="0"/>
              <w:jc w:val="center"/>
            </w:pPr>
            <w:r>
              <w:rPr>
                <w:b/>
                <w:i/>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26423731" w14:textId="77777777" w:rsidR="00F2332E" w:rsidRDefault="009D784E">
            <w:pPr>
              <w:spacing w:after="0" w:line="259" w:lineRule="auto"/>
              <w:ind w:left="0" w:firstLine="0"/>
              <w:jc w:val="left"/>
            </w:pPr>
            <w:r>
              <w:t xml:space="preserve">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w:t>
            </w:r>
            <w:proofErr w:type="spellStart"/>
            <w:r>
              <w:t>проблемнодиалогической</w:t>
            </w:r>
            <w:proofErr w:type="spellEnd"/>
            <w:r>
              <w:t xml:space="preserve"> технологии (введены описания проблемных ситуаций, даются мотивации к формулированию учебной проблемы (темы) урока, предложены условные обозначения). </w:t>
            </w:r>
          </w:p>
        </w:tc>
        <w:tc>
          <w:tcPr>
            <w:tcW w:w="4111" w:type="dxa"/>
            <w:tcBorders>
              <w:top w:val="single" w:sz="4" w:space="0" w:color="000000"/>
              <w:left w:val="single" w:sz="4" w:space="0" w:color="000000"/>
              <w:bottom w:val="single" w:sz="4" w:space="0" w:color="000000"/>
              <w:right w:val="single" w:sz="4" w:space="0" w:color="000000"/>
            </w:tcBorders>
          </w:tcPr>
          <w:p w14:paraId="554C0E71" w14:textId="77777777" w:rsidR="00F2332E" w:rsidRDefault="009D784E">
            <w:pPr>
              <w:spacing w:after="0" w:line="238" w:lineRule="auto"/>
              <w:ind w:left="0" w:firstLine="0"/>
              <w:jc w:val="left"/>
            </w:pPr>
            <w:r>
              <w:t xml:space="preserve">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 </w:t>
            </w:r>
          </w:p>
          <w:p w14:paraId="61D2F55E" w14:textId="77777777" w:rsidR="00F2332E" w:rsidRDefault="009D784E">
            <w:pPr>
              <w:spacing w:after="0" w:line="238" w:lineRule="auto"/>
              <w:ind w:left="0" w:right="106" w:firstLine="0"/>
            </w:pPr>
            <w:r>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14:paraId="751BFBB3" w14:textId="77777777" w:rsidR="00F2332E" w:rsidRDefault="009D784E" w:rsidP="00E16A97">
            <w:pPr>
              <w:numPr>
                <w:ilvl w:val="0"/>
                <w:numId w:val="132"/>
              </w:numPr>
              <w:spacing w:after="0" w:line="259" w:lineRule="auto"/>
              <w:ind w:hanging="240"/>
              <w:jc w:val="left"/>
            </w:pPr>
            <w:r>
              <w:t xml:space="preserve">Найти и подчеркнуть … </w:t>
            </w:r>
          </w:p>
          <w:p w14:paraId="4D93F917" w14:textId="77777777" w:rsidR="00F2332E" w:rsidRDefault="009D784E" w:rsidP="00E16A97">
            <w:pPr>
              <w:numPr>
                <w:ilvl w:val="0"/>
                <w:numId w:val="132"/>
              </w:numPr>
              <w:spacing w:after="0" w:line="259" w:lineRule="auto"/>
              <w:ind w:hanging="240"/>
              <w:jc w:val="left"/>
            </w:pPr>
            <w:r>
              <w:t xml:space="preserve">Посчитать …  </w:t>
            </w:r>
          </w:p>
          <w:p w14:paraId="40C7B2F5" w14:textId="77777777" w:rsidR="00F2332E" w:rsidRDefault="009D784E" w:rsidP="00E16A97">
            <w:pPr>
              <w:numPr>
                <w:ilvl w:val="0"/>
                <w:numId w:val="132"/>
              </w:numPr>
              <w:spacing w:after="0" w:line="259" w:lineRule="auto"/>
              <w:ind w:hanging="240"/>
              <w:jc w:val="left"/>
            </w:pPr>
            <w:r>
              <w:t xml:space="preserve">Если …  </w:t>
            </w:r>
          </w:p>
          <w:p w14:paraId="48294568" w14:textId="77777777" w:rsidR="00F2332E" w:rsidRDefault="009D784E" w:rsidP="00E16A97">
            <w:pPr>
              <w:numPr>
                <w:ilvl w:val="0"/>
                <w:numId w:val="132"/>
              </w:numPr>
              <w:spacing w:after="0" w:line="259" w:lineRule="auto"/>
              <w:ind w:hanging="240"/>
              <w:jc w:val="left"/>
            </w:pPr>
            <w:r>
              <w:t xml:space="preserve">Найти границы …  </w:t>
            </w:r>
          </w:p>
          <w:p w14:paraId="72588FE7" w14:textId="77777777" w:rsidR="00F2332E" w:rsidRDefault="009D784E" w:rsidP="00E16A97">
            <w:pPr>
              <w:numPr>
                <w:ilvl w:val="0"/>
                <w:numId w:val="132"/>
              </w:numPr>
              <w:spacing w:after="0" w:line="259" w:lineRule="auto"/>
              <w:ind w:hanging="240"/>
              <w:jc w:val="left"/>
            </w:pPr>
            <w:r>
              <w:t xml:space="preserve">Выделить …  </w:t>
            </w:r>
          </w:p>
          <w:p w14:paraId="4A958B0D" w14:textId="77777777" w:rsidR="00F2332E" w:rsidRDefault="009D784E" w:rsidP="00E16A97">
            <w:pPr>
              <w:numPr>
                <w:ilvl w:val="0"/>
                <w:numId w:val="132"/>
              </w:numPr>
              <w:spacing w:after="0" w:line="259" w:lineRule="auto"/>
              <w:ind w:hanging="240"/>
              <w:jc w:val="left"/>
            </w:pPr>
            <w:r>
              <w:t xml:space="preserve">Поставить. …  </w:t>
            </w:r>
          </w:p>
          <w:p w14:paraId="66044E8F" w14:textId="77777777" w:rsidR="00F2332E" w:rsidRDefault="009D784E">
            <w:pPr>
              <w:spacing w:after="0" w:line="259" w:lineRule="auto"/>
              <w:ind w:left="0" w:right="107" w:firstLine="0"/>
            </w:pPr>
            <w:r>
              <w:t>Сравни свою инструкцию с той, которая дана в конце учебника. Пользуйся инструкцией при выполнении следующих упражнений</w:t>
            </w:r>
            <w:r>
              <w:rPr>
                <w:color w:val="FF0000"/>
              </w:rPr>
              <w:t xml:space="preserve"> </w:t>
            </w:r>
          </w:p>
        </w:tc>
      </w:tr>
      <w:tr w:rsidR="00F2332E" w14:paraId="37BB23DB" w14:textId="77777777">
        <w:trPr>
          <w:trHeight w:val="6360"/>
        </w:trPr>
        <w:tc>
          <w:tcPr>
            <w:tcW w:w="2410" w:type="dxa"/>
            <w:tcBorders>
              <w:top w:val="single" w:sz="4" w:space="0" w:color="000000"/>
              <w:left w:val="single" w:sz="4" w:space="0" w:color="000000"/>
              <w:bottom w:val="single" w:sz="4" w:space="0" w:color="000000"/>
              <w:right w:val="single" w:sz="4" w:space="0" w:color="000000"/>
            </w:tcBorders>
          </w:tcPr>
          <w:p w14:paraId="066DBC91" w14:textId="77777777" w:rsidR="00F2332E" w:rsidRDefault="009D784E">
            <w:pPr>
              <w:spacing w:after="0" w:line="259" w:lineRule="auto"/>
              <w:ind w:left="0" w:firstLine="0"/>
              <w:jc w:val="left"/>
            </w:pPr>
            <w:r>
              <w:rPr>
                <w:b/>
                <w:i/>
              </w:rPr>
              <w:t xml:space="preserve">Познавательные </w:t>
            </w:r>
          </w:p>
          <w:p w14:paraId="3AE7BD86" w14:textId="77777777" w:rsidR="00F2332E" w:rsidRDefault="009D784E">
            <w:pPr>
              <w:spacing w:after="0" w:line="259" w:lineRule="auto"/>
              <w:ind w:left="0" w:right="48" w:firstLine="0"/>
              <w:jc w:val="center"/>
            </w:pPr>
            <w:r>
              <w:rPr>
                <w:b/>
                <w:i/>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675E9605" w14:textId="77777777" w:rsidR="00F2332E" w:rsidRDefault="009D784E">
            <w:pPr>
              <w:spacing w:line="238" w:lineRule="auto"/>
              <w:ind w:left="0" w:right="105" w:firstLine="0"/>
            </w:pPr>
            <w:r>
              <w:t xml:space="preserve">    Задания на извлечение, преобразование и использование текстовой информации. </w:t>
            </w:r>
          </w:p>
          <w:p w14:paraId="32AE1D93" w14:textId="77777777" w:rsidR="00F2332E" w:rsidRDefault="009D784E">
            <w:pPr>
              <w:spacing w:after="0" w:line="259" w:lineRule="auto"/>
              <w:ind w:left="0" w:right="48" w:firstLine="0"/>
              <w:jc w:val="center"/>
            </w:pPr>
            <w:r>
              <w:rPr>
                <w:b/>
                <w:i/>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5CB16F7C" w14:textId="77777777" w:rsidR="00F2332E" w:rsidRDefault="009D784E">
            <w:pPr>
              <w:spacing w:after="0" w:line="238" w:lineRule="auto"/>
              <w:ind w:left="0" w:firstLine="0"/>
            </w:pPr>
            <w:r>
              <w:t xml:space="preserve">Наблюдение за ролью глаголов в речи. «Прочитай тексты. … </w:t>
            </w:r>
          </w:p>
          <w:p w14:paraId="1E0ED525" w14:textId="77777777" w:rsidR="00F2332E" w:rsidRDefault="009D784E">
            <w:pPr>
              <w:spacing w:after="0" w:line="238" w:lineRule="auto"/>
              <w:ind w:left="0" w:right="106" w:firstLine="0"/>
            </w:pPr>
            <w:r>
              <w:t xml:space="preserve">Одинаковые ли эти картины? Сравни тексты. Чем они отличаются? …  Какие слова «оживили» картину? Почему? Чем похожи эти слова?»      Актуализация знаний о глаголе. Обращение к опыту детей. «Подбери и запиши к каждому существительному как можно больше слов со значением действия».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 </w:t>
            </w:r>
          </w:p>
          <w:p w14:paraId="3A13B1E7" w14:textId="77777777" w:rsidR="00F2332E" w:rsidRDefault="009D784E">
            <w:pPr>
              <w:spacing w:after="0" w:line="238" w:lineRule="auto"/>
              <w:ind w:left="0" w:right="107" w:firstLine="0"/>
            </w:pPr>
            <w:r>
              <w:t xml:space="preserve"> Выпиши глаголы, напиши вопросы к ним. Сделай вывод о том, какими частями речи могут быть </w:t>
            </w:r>
          </w:p>
          <w:p w14:paraId="209CAD02" w14:textId="77777777" w:rsidR="00F2332E" w:rsidRDefault="009D784E">
            <w:pPr>
              <w:spacing w:after="0" w:line="259" w:lineRule="auto"/>
              <w:ind w:left="0" w:firstLine="0"/>
              <w:jc w:val="left"/>
            </w:pPr>
            <w:r>
              <w:t xml:space="preserve">однокоренные слова» </w:t>
            </w:r>
          </w:p>
          <w:p w14:paraId="35A5E125" w14:textId="77777777" w:rsidR="00F2332E" w:rsidRDefault="009D784E">
            <w:pPr>
              <w:spacing w:after="0" w:line="259" w:lineRule="auto"/>
              <w:ind w:left="0" w:firstLine="0"/>
            </w:pPr>
            <w:r>
              <w:t xml:space="preserve">Правила, определения и т.п. в виде графических схем, таблиц, </w:t>
            </w:r>
          </w:p>
        </w:tc>
      </w:tr>
      <w:tr w:rsidR="00F2332E" w14:paraId="681B0EB2" w14:textId="77777777">
        <w:trPr>
          <w:trHeight w:val="1944"/>
        </w:trPr>
        <w:tc>
          <w:tcPr>
            <w:tcW w:w="2410" w:type="dxa"/>
            <w:tcBorders>
              <w:top w:val="single" w:sz="4" w:space="0" w:color="000000"/>
              <w:left w:val="single" w:sz="4" w:space="0" w:color="000000"/>
              <w:bottom w:val="single" w:sz="4" w:space="0" w:color="000000"/>
              <w:right w:val="single" w:sz="4" w:space="0" w:color="000000"/>
            </w:tcBorders>
          </w:tcPr>
          <w:p w14:paraId="215B531D" w14:textId="77777777" w:rsidR="00F2332E" w:rsidRDefault="00F2332E">
            <w:pPr>
              <w:spacing w:after="160" w:line="259" w:lineRule="auto"/>
              <w:ind w:left="0" w:firstLine="0"/>
              <w:jc w:val="left"/>
            </w:pPr>
          </w:p>
        </w:tc>
        <w:tc>
          <w:tcPr>
            <w:tcW w:w="3686" w:type="dxa"/>
            <w:tcBorders>
              <w:top w:val="single" w:sz="4" w:space="0" w:color="000000"/>
              <w:left w:val="single" w:sz="4" w:space="0" w:color="000000"/>
              <w:bottom w:val="single" w:sz="4" w:space="0" w:color="000000"/>
              <w:right w:val="single" w:sz="4" w:space="0" w:color="000000"/>
            </w:tcBorders>
          </w:tcPr>
          <w:p w14:paraId="47904F1C" w14:textId="77777777" w:rsidR="00F2332E" w:rsidRDefault="00F2332E">
            <w:pPr>
              <w:spacing w:after="160" w:line="259" w:lineRule="auto"/>
              <w:ind w:left="0" w:firstLine="0"/>
              <w:jc w:val="left"/>
            </w:pPr>
          </w:p>
        </w:tc>
        <w:tc>
          <w:tcPr>
            <w:tcW w:w="4111" w:type="dxa"/>
            <w:tcBorders>
              <w:top w:val="single" w:sz="4" w:space="0" w:color="000000"/>
              <w:left w:val="single" w:sz="4" w:space="0" w:color="000000"/>
              <w:bottom w:val="single" w:sz="4" w:space="0" w:color="000000"/>
              <w:right w:val="single" w:sz="4" w:space="0" w:color="000000"/>
            </w:tcBorders>
          </w:tcPr>
          <w:p w14:paraId="0637BB45" w14:textId="77777777" w:rsidR="00F2332E" w:rsidRDefault="009D784E">
            <w:pPr>
              <w:spacing w:after="0" w:line="238" w:lineRule="auto"/>
              <w:ind w:left="0" w:firstLine="0"/>
            </w:pPr>
            <w:r>
              <w:t xml:space="preserve">алгоритмов, разного рода визуальных подсказок и ключей, </w:t>
            </w:r>
          </w:p>
          <w:p w14:paraId="2317EE3B" w14:textId="77777777" w:rsidR="00F2332E" w:rsidRDefault="009D784E">
            <w:pPr>
              <w:spacing w:after="0" w:line="259" w:lineRule="auto"/>
              <w:ind w:left="0" w:right="59" w:firstLine="0"/>
            </w:pPr>
            <w:r>
              <w:t xml:space="preserve">«иллюстративного» визуального ряда (даны в учебнике или составляются детьми). «Что ты можешь рассказать о словах …? Тебе поможет схема на стр. 5» </w:t>
            </w:r>
          </w:p>
        </w:tc>
      </w:tr>
      <w:tr w:rsidR="00F2332E" w14:paraId="12D48DD2" w14:textId="77777777">
        <w:trPr>
          <w:trHeight w:val="5527"/>
        </w:trPr>
        <w:tc>
          <w:tcPr>
            <w:tcW w:w="2410" w:type="dxa"/>
            <w:tcBorders>
              <w:top w:val="single" w:sz="4" w:space="0" w:color="000000"/>
              <w:left w:val="single" w:sz="4" w:space="0" w:color="000000"/>
              <w:bottom w:val="single" w:sz="4" w:space="0" w:color="000000"/>
              <w:right w:val="single" w:sz="4" w:space="0" w:color="000000"/>
            </w:tcBorders>
          </w:tcPr>
          <w:p w14:paraId="710FA485" w14:textId="77777777" w:rsidR="00F2332E" w:rsidRDefault="009D784E">
            <w:pPr>
              <w:spacing w:after="0" w:line="259" w:lineRule="auto"/>
              <w:ind w:left="0" w:firstLine="0"/>
              <w:jc w:val="left"/>
            </w:pPr>
            <w:r>
              <w:rPr>
                <w:b/>
                <w:i/>
              </w:rPr>
              <w:t>Коммуникативные</w:t>
            </w:r>
            <w:r>
              <w:t xml:space="preserve"> </w:t>
            </w:r>
          </w:p>
          <w:p w14:paraId="002764B4" w14:textId="77777777" w:rsidR="00F2332E" w:rsidRDefault="009D784E">
            <w:pPr>
              <w:spacing w:after="0" w:line="259" w:lineRule="auto"/>
              <w:ind w:left="0" w:firstLine="0"/>
              <w:jc w:val="center"/>
            </w:pPr>
            <w:r>
              <w:rPr>
                <w:b/>
                <w:i/>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024EED8A" w14:textId="77777777" w:rsidR="00F2332E" w:rsidRDefault="009D784E">
            <w:pPr>
              <w:spacing w:after="0" w:line="238" w:lineRule="auto"/>
              <w:ind w:left="0" w:firstLine="0"/>
              <w:jc w:val="left"/>
            </w:pPr>
            <w:r>
              <w:t xml:space="preserve">    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w:t>
            </w:r>
          </w:p>
          <w:p w14:paraId="28FB77B1" w14:textId="77777777" w:rsidR="00F2332E" w:rsidRDefault="009D784E">
            <w:pPr>
              <w:spacing w:after="0" w:line="259" w:lineRule="auto"/>
              <w:ind w:left="0" w:firstLine="0"/>
              <w:jc w:val="left"/>
            </w:pPr>
            <w:r>
              <w:t>(формирования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r>
              <w:rPr>
                <w:b/>
                <w:i/>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522B77C3" w14:textId="77777777" w:rsidR="00F2332E" w:rsidRDefault="009D784E">
            <w:pPr>
              <w:spacing w:after="0" w:line="238" w:lineRule="auto"/>
              <w:ind w:left="0" w:right="58" w:firstLine="0"/>
            </w:pPr>
            <w:r>
              <w:t xml:space="preserve">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14:paraId="689E4FD0" w14:textId="77777777" w:rsidR="00F2332E" w:rsidRDefault="009D784E">
            <w:pPr>
              <w:spacing w:after="0" w:line="238" w:lineRule="auto"/>
              <w:ind w:left="0" w:right="57" w:firstLine="0"/>
            </w:pPr>
            <w:r>
              <w:t xml:space="preserve">    «Закончи и запиши предложения с прямой речью. Пусть это будут предложения-просьбы, с которыми обращаются друг к другу твои любимые герои.» </w:t>
            </w:r>
          </w:p>
          <w:p w14:paraId="1C68CA29" w14:textId="77777777" w:rsidR="00F2332E" w:rsidRDefault="009D784E">
            <w:pPr>
              <w:spacing w:after="0" w:line="238" w:lineRule="auto"/>
              <w:ind w:left="0" w:firstLine="0"/>
            </w:pPr>
            <w:r>
              <w:t xml:space="preserve">    «Прочитай слова. Найди и выпиши слова, которые. …  </w:t>
            </w:r>
          </w:p>
          <w:p w14:paraId="7B205A70" w14:textId="77777777" w:rsidR="00F2332E" w:rsidRDefault="009D784E">
            <w:pPr>
              <w:spacing w:after="0" w:line="238" w:lineRule="auto"/>
              <w:ind w:left="0" w:firstLine="0"/>
            </w:pPr>
            <w:r>
              <w:t xml:space="preserve">В первом предложении автор играет </w:t>
            </w:r>
            <w:proofErr w:type="gramStart"/>
            <w:r>
              <w:t>словами….</w:t>
            </w:r>
            <w:proofErr w:type="gramEnd"/>
            <w:r>
              <w:t xml:space="preserve">. Ты заметил какими? </w:t>
            </w:r>
          </w:p>
          <w:p w14:paraId="233A68D6" w14:textId="77777777" w:rsidR="00F2332E" w:rsidRDefault="009D784E">
            <w:pPr>
              <w:spacing w:after="0" w:line="259" w:lineRule="auto"/>
              <w:ind w:left="0" w:firstLine="0"/>
              <w:jc w:val="left"/>
            </w:pPr>
            <w:r>
              <w:t xml:space="preserve">Прочитай их». </w:t>
            </w:r>
          </w:p>
        </w:tc>
      </w:tr>
      <w:tr w:rsidR="00F2332E" w14:paraId="71F514F7" w14:textId="77777777">
        <w:trPr>
          <w:trHeight w:val="1392"/>
        </w:trPr>
        <w:tc>
          <w:tcPr>
            <w:tcW w:w="10207" w:type="dxa"/>
            <w:gridSpan w:val="3"/>
            <w:tcBorders>
              <w:top w:val="single" w:sz="4" w:space="0" w:color="000000"/>
              <w:left w:val="single" w:sz="4" w:space="0" w:color="000000"/>
              <w:bottom w:val="single" w:sz="4" w:space="0" w:color="000000"/>
              <w:right w:val="single" w:sz="4" w:space="0" w:color="000000"/>
            </w:tcBorders>
          </w:tcPr>
          <w:p w14:paraId="7F516DFA" w14:textId="77777777" w:rsidR="00F2332E" w:rsidRDefault="009D784E">
            <w:pPr>
              <w:spacing w:after="0" w:line="259" w:lineRule="auto"/>
              <w:ind w:left="0" w:right="58" w:firstLine="660"/>
            </w:pPr>
            <w:r>
              <w:t xml:space="preserve">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 </w:t>
            </w:r>
          </w:p>
        </w:tc>
      </w:tr>
    </w:tbl>
    <w:p w14:paraId="62323F64" w14:textId="77777777" w:rsidR="00F2332E" w:rsidRDefault="009D784E">
      <w:pPr>
        <w:spacing w:after="0" w:line="259" w:lineRule="auto"/>
        <w:ind w:left="857" w:firstLine="0"/>
        <w:jc w:val="center"/>
      </w:pPr>
      <w:r>
        <w:rPr>
          <w:b/>
          <w:i/>
        </w:rPr>
        <w:t xml:space="preserve"> </w:t>
      </w:r>
    </w:p>
    <w:p w14:paraId="3CB6BC51" w14:textId="77777777" w:rsidR="00F2332E" w:rsidRDefault="009D784E">
      <w:pPr>
        <w:spacing w:after="126" w:line="270" w:lineRule="auto"/>
        <w:ind w:left="1968"/>
        <w:jc w:val="left"/>
      </w:pPr>
      <w:r>
        <w:rPr>
          <w:b/>
          <w:i/>
        </w:rPr>
        <w:t xml:space="preserve">Формирование УУД средствами учебного предмета «Литература» </w:t>
      </w:r>
    </w:p>
    <w:tbl>
      <w:tblPr>
        <w:tblStyle w:val="TableGrid"/>
        <w:tblW w:w="10315" w:type="dxa"/>
        <w:tblInd w:w="89" w:type="dxa"/>
        <w:tblCellMar>
          <w:top w:w="54" w:type="dxa"/>
          <w:left w:w="108" w:type="dxa"/>
          <w:bottom w:w="0" w:type="dxa"/>
          <w:right w:w="12" w:type="dxa"/>
        </w:tblCellMar>
        <w:tblLook w:val="04A0" w:firstRow="1" w:lastRow="0" w:firstColumn="1" w:lastColumn="0" w:noHBand="0" w:noVBand="1"/>
      </w:tblPr>
      <w:tblGrid>
        <w:gridCol w:w="2278"/>
        <w:gridCol w:w="3643"/>
        <w:gridCol w:w="4394"/>
      </w:tblGrid>
      <w:tr w:rsidR="00F2332E" w14:paraId="0F451D74" w14:textId="77777777">
        <w:trPr>
          <w:trHeight w:val="286"/>
        </w:trPr>
        <w:tc>
          <w:tcPr>
            <w:tcW w:w="2278" w:type="dxa"/>
            <w:tcBorders>
              <w:top w:val="single" w:sz="4" w:space="0" w:color="000000"/>
              <w:left w:val="single" w:sz="4" w:space="0" w:color="000000"/>
              <w:bottom w:val="single" w:sz="4" w:space="0" w:color="000000"/>
              <w:right w:val="single" w:sz="4" w:space="0" w:color="000000"/>
            </w:tcBorders>
          </w:tcPr>
          <w:p w14:paraId="496332DC" w14:textId="77777777" w:rsidR="00F2332E" w:rsidRDefault="009D784E">
            <w:pPr>
              <w:spacing w:after="0" w:line="259" w:lineRule="auto"/>
              <w:ind w:left="0" w:right="93" w:firstLine="0"/>
              <w:jc w:val="center"/>
            </w:pPr>
            <w:r>
              <w:rPr>
                <w:b/>
                <w:i/>
              </w:rPr>
              <w:t xml:space="preserve">УУД </w:t>
            </w:r>
          </w:p>
        </w:tc>
        <w:tc>
          <w:tcPr>
            <w:tcW w:w="3643" w:type="dxa"/>
            <w:tcBorders>
              <w:top w:val="single" w:sz="4" w:space="0" w:color="000000"/>
              <w:left w:val="single" w:sz="4" w:space="0" w:color="000000"/>
              <w:bottom w:val="single" w:sz="4" w:space="0" w:color="000000"/>
              <w:right w:val="single" w:sz="4" w:space="0" w:color="000000"/>
            </w:tcBorders>
          </w:tcPr>
          <w:p w14:paraId="7DA30E0A" w14:textId="77777777" w:rsidR="00F2332E" w:rsidRDefault="009D784E">
            <w:pPr>
              <w:spacing w:after="0" w:line="259" w:lineRule="auto"/>
              <w:ind w:left="0" w:right="36" w:firstLine="0"/>
              <w:jc w:val="center"/>
            </w:pPr>
            <w:r>
              <w:rPr>
                <w:b/>
                <w:i/>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735E99F4" w14:textId="77777777" w:rsidR="00F2332E" w:rsidRDefault="009D784E">
            <w:pPr>
              <w:spacing w:after="0" w:line="259" w:lineRule="auto"/>
              <w:ind w:left="0" w:right="97" w:firstLine="0"/>
              <w:jc w:val="center"/>
            </w:pPr>
            <w:r>
              <w:rPr>
                <w:b/>
                <w:i/>
              </w:rPr>
              <w:t xml:space="preserve">Типы заданий </w:t>
            </w:r>
          </w:p>
        </w:tc>
      </w:tr>
      <w:tr w:rsidR="00F2332E" w14:paraId="3721CFE6" w14:textId="77777777">
        <w:trPr>
          <w:trHeight w:val="2220"/>
        </w:trPr>
        <w:tc>
          <w:tcPr>
            <w:tcW w:w="2278" w:type="dxa"/>
            <w:tcBorders>
              <w:top w:val="single" w:sz="4" w:space="0" w:color="000000"/>
              <w:left w:val="single" w:sz="4" w:space="0" w:color="000000"/>
              <w:bottom w:val="single" w:sz="4" w:space="0" w:color="000000"/>
              <w:right w:val="single" w:sz="4" w:space="0" w:color="000000"/>
            </w:tcBorders>
          </w:tcPr>
          <w:p w14:paraId="6987AFB3" w14:textId="77777777" w:rsidR="00F2332E" w:rsidRDefault="009D784E">
            <w:pPr>
              <w:spacing w:after="0" w:line="259" w:lineRule="auto"/>
              <w:ind w:left="0" w:firstLine="0"/>
              <w:jc w:val="left"/>
            </w:pPr>
            <w:r>
              <w:rPr>
                <w:b/>
                <w:i/>
              </w:rPr>
              <w:t>Личностные</w:t>
            </w:r>
            <w:r>
              <w:t xml:space="preserve"> </w:t>
            </w:r>
          </w:p>
          <w:p w14:paraId="156C4796" w14:textId="77777777" w:rsidR="00F2332E" w:rsidRDefault="009D784E">
            <w:pPr>
              <w:spacing w:after="0" w:line="259" w:lineRule="auto"/>
              <w:ind w:left="0" w:right="38" w:firstLine="0"/>
              <w:jc w:val="center"/>
            </w:pPr>
            <w:r>
              <w:rPr>
                <w:b/>
                <w:i/>
              </w:rPr>
              <w:t xml:space="preserve"> </w:t>
            </w:r>
          </w:p>
        </w:tc>
        <w:tc>
          <w:tcPr>
            <w:tcW w:w="3643" w:type="dxa"/>
            <w:tcBorders>
              <w:top w:val="single" w:sz="4" w:space="0" w:color="000000"/>
              <w:left w:val="single" w:sz="4" w:space="0" w:color="000000"/>
              <w:bottom w:val="single" w:sz="4" w:space="0" w:color="000000"/>
              <w:right w:val="single" w:sz="4" w:space="0" w:color="000000"/>
            </w:tcBorders>
          </w:tcPr>
          <w:p w14:paraId="76030BFF" w14:textId="77777777" w:rsidR="00F2332E" w:rsidRDefault="009D784E">
            <w:pPr>
              <w:spacing w:line="238" w:lineRule="auto"/>
              <w:ind w:left="0" w:right="214" w:firstLine="0"/>
            </w:pPr>
            <w:proofErr w:type="spellStart"/>
            <w:r>
              <w:t>Оцениватьи</w:t>
            </w:r>
            <w:proofErr w:type="spellEnd"/>
            <w:r>
              <w:t xml:space="preserve"> объяснять простые ситуации и поступки с позиции автора </w:t>
            </w:r>
            <w:proofErr w:type="gramStart"/>
            <w:r>
              <w:t>и  со</w:t>
            </w:r>
            <w:proofErr w:type="gramEnd"/>
            <w:r>
              <w:t xml:space="preserve">  своей собственной. </w:t>
            </w:r>
          </w:p>
          <w:p w14:paraId="6DF032EA" w14:textId="77777777" w:rsidR="00F2332E" w:rsidRDefault="009D784E">
            <w:pPr>
              <w:spacing w:after="0" w:line="259" w:lineRule="auto"/>
              <w:ind w:left="0" w:firstLine="0"/>
              <w:jc w:val="left"/>
            </w:pPr>
            <w:r>
              <w:rPr>
                <w:b/>
                <w:i/>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32DE2FD2" w14:textId="77777777" w:rsidR="00F2332E" w:rsidRDefault="009D784E">
            <w:pPr>
              <w:spacing w:after="0" w:line="259" w:lineRule="auto"/>
              <w:ind w:left="660" w:firstLine="0"/>
              <w:jc w:val="left"/>
            </w:pPr>
            <w:r>
              <w:t xml:space="preserve">Задания:  </w:t>
            </w:r>
          </w:p>
          <w:p w14:paraId="10DD6C06" w14:textId="77777777" w:rsidR="00F2332E" w:rsidRDefault="009D784E" w:rsidP="00E16A97">
            <w:pPr>
              <w:numPr>
                <w:ilvl w:val="0"/>
                <w:numId w:val="133"/>
              </w:numPr>
              <w:spacing w:after="0" w:line="259" w:lineRule="auto"/>
              <w:ind w:right="238" w:firstLine="0"/>
              <w:jc w:val="left"/>
            </w:pPr>
            <w:r>
              <w:t xml:space="preserve">на интерпретацию текста; </w:t>
            </w:r>
          </w:p>
          <w:p w14:paraId="1985E8C4" w14:textId="77777777" w:rsidR="00F2332E" w:rsidRDefault="009D784E" w:rsidP="00E16A97">
            <w:pPr>
              <w:numPr>
                <w:ilvl w:val="0"/>
                <w:numId w:val="133"/>
              </w:numPr>
              <w:spacing w:after="0" w:line="238" w:lineRule="auto"/>
              <w:ind w:right="238" w:firstLine="0"/>
              <w:jc w:val="left"/>
            </w:pPr>
            <w:r>
              <w:t xml:space="preserve">высказывание своего отношения к прочитанному с </w:t>
            </w:r>
            <w:proofErr w:type="gramStart"/>
            <w:r>
              <w:t>аргументацией;  3</w:t>
            </w:r>
            <w:proofErr w:type="gramEnd"/>
            <w:r>
              <w:t xml:space="preserve">) анализ характеров и поступков героев;  </w:t>
            </w:r>
          </w:p>
          <w:p w14:paraId="413F5EBA" w14:textId="77777777" w:rsidR="00F2332E" w:rsidRDefault="009D784E">
            <w:pPr>
              <w:spacing w:after="0" w:line="259" w:lineRule="auto"/>
              <w:ind w:left="0" w:firstLine="0"/>
              <w:jc w:val="left"/>
            </w:pPr>
            <w:r>
              <w:t xml:space="preserve">4) формулирование концептуальной информации текста.   </w:t>
            </w:r>
            <w:r>
              <w:rPr>
                <w:b/>
                <w:i/>
              </w:rPr>
              <w:t xml:space="preserve"> </w:t>
            </w:r>
          </w:p>
        </w:tc>
      </w:tr>
      <w:tr w:rsidR="00F2332E" w14:paraId="40D76C89" w14:textId="77777777">
        <w:trPr>
          <w:trHeight w:val="2218"/>
        </w:trPr>
        <w:tc>
          <w:tcPr>
            <w:tcW w:w="2278" w:type="dxa"/>
            <w:tcBorders>
              <w:top w:val="single" w:sz="4" w:space="0" w:color="000000"/>
              <w:left w:val="single" w:sz="4" w:space="0" w:color="000000"/>
              <w:bottom w:val="single" w:sz="4" w:space="0" w:color="000000"/>
              <w:right w:val="single" w:sz="4" w:space="0" w:color="000000"/>
            </w:tcBorders>
          </w:tcPr>
          <w:p w14:paraId="27318B97" w14:textId="77777777" w:rsidR="00F2332E" w:rsidRDefault="009D784E">
            <w:pPr>
              <w:spacing w:after="0" w:line="259" w:lineRule="auto"/>
              <w:ind w:left="0" w:firstLine="0"/>
              <w:jc w:val="left"/>
            </w:pPr>
            <w:r>
              <w:rPr>
                <w:b/>
                <w:i/>
              </w:rPr>
              <w:lastRenderedPageBreak/>
              <w:t xml:space="preserve">Регулятивные </w:t>
            </w:r>
          </w:p>
          <w:p w14:paraId="32C4DBF3" w14:textId="77777777" w:rsidR="00F2332E" w:rsidRDefault="009D784E">
            <w:pPr>
              <w:spacing w:after="0" w:line="259" w:lineRule="auto"/>
              <w:ind w:left="0" w:right="38" w:firstLine="0"/>
              <w:jc w:val="center"/>
            </w:pPr>
            <w:r>
              <w:rPr>
                <w:b/>
                <w:i/>
              </w:rPr>
              <w:t xml:space="preserve"> </w:t>
            </w:r>
          </w:p>
        </w:tc>
        <w:tc>
          <w:tcPr>
            <w:tcW w:w="3643" w:type="dxa"/>
            <w:tcBorders>
              <w:top w:val="single" w:sz="4" w:space="0" w:color="000000"/>
              <w:left w:val="single" w:sz="4" w:space="0" w:color="000000"/>
              <w:bottom w:val="single" w:sz="4" w:space="0" w:color="000000"/>
              <w:right w:val="single" w:sz="4" w:space="0" w:color="000000"/>
            </w:tcBorders>
          </w:tcPr>
          <w:p w14:paraId="4536C6AE" w14:textId="77777777" w:rsidR="00F2332E" w:rsidRDefault="009D784E">
            <w:pPr>
              <w:spacing w:line="238" w:lineRule="auto"/>
              <w:ind w:left="0" w:firstLine="0"/>
              <w:jc w:val="left"/>
            </w:pPr>
            <w:r>
              <w:t xml:space="preserve">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 </w:t>
            </w:r>
          </w:p>
          <w:p w14:paraId="6170CD09" w14:textId="77777777" w:rsidR="00F2332E" w:rsidRDefault="009D784E">
            <w:pPr>
              <w:spacing w:after="0" w:line="259" w:lineRule="auto"/>
              <w:ind w:left="660" w:firstLine="0"/>
              <w:jc w:val="left"/>
            </w:pPr>
            <w:r>
              <w:rPr>
                <w:b/>
                <w:i/>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3F76CB94" w14:textId="77777777" w:rsidR="00F2332E" w:rsidRDefault="009D784E">
            <w:pPr>
              <w:spacing w:after="0" w:line="259" w:lineRule="auto"/>
              <w:ind w:left="660" w:firstLine="0"/>
              <w:jc w:val="left"/>
            </w:pPr>
            <w:r>
              <w:t xml:space="preserve">Задания:  </w:t>
            </w:r>
          </w:p>
          <w:p w14:paraId="4B6CC987" w14:textId="77777777" w:rsidR="00F2332E" w:rsidRDefault="009D784E" w:rsidP="00E16A97">
            <w:pPr>
              <w:numPr>
                <w:ilvl w:val="0"/>
                <w:numId w:val="134"/>
              </w:numPr>
              <w:spacing w:after="0" w:line="238" w:lineRule="auto"/>
              <w:ind w:firstLine="0"/>
              <w:jc w:val="left"/>
            </w:pPr>
            <w:r>
              <w:t xml:space="preserve">на составление плана (план текста, план устного рассказа, план сочинения);  </w:t>
            </w:r>
          </w:p>
          <w:p w14:paraId="277C14F0" w14:textId="77777777" w:rsidR="00F2332E" w:rsidRDefault="009D784E" w:rsidP="00E16A97">
            <w:pPr>
              <w:numPr>
                <w:ilvl w:val="0"/>
                <w:numId w:val="134"/>
              </w:numPr>
              <w:spacing w:after="0" w:line="238" w:lineRule="auto"/>
              <w:ind w:firstLine="0"/>
              <w:jc w:val="left"/>
            </w:pPr>
            <w:r>
              <w:t xml:space="preserve">на проведение самопроверки; редактирования текста. </w:t>
            </w:r>
          </w:p>
          <w:p w14:paraId="5E3C0D4F" w14:textId="77777777" w:rsidR="00F2332E" w:rsidRDefault="009D784E">
            <w:pPr>
              <w:spacing w:after="0" w:line="259" w:lineRule="auto"/>
              <w:ind w:left="0" w:right="95" w:firstLine="0"/>
            </w:pPr>
            <w:r>
              <w:t xml:space="preserve">Ведущим приёмом анализа текста является диалог с автором, который предусматривает:  </w:t>
            </w:r>
          </w:p>
        </w:tc>
      </w:tr>
      <w:tr w:rsidR="00F2332E" w14:paraId="2C107606" w14:textId="77777777">
        <w:trPr>
          <w:trHeight w:val="1116"/>
        </w:trPr>
        <w:tc>
          <w:tcPr>
            <w:tcW w:w="2278" w:type="dxa"/>
            <w:tcBorders>
              <w:top w:val="single" w:sz="4" w:space="0" w:color="000000"/>
              <w:left w:val="single" w:sz="4" w:space="0" w:color="000000"/>
              <w:bottom w:val="single" w:sz="4" w:space="0" w:color="000000"/>
              <w:right w:val="single" w:sz="4" w:space="0" w:color="000000"/>
            </w:tcBorders>
          </w:tcPr>
          <w:p w14:paraId="236B9FA2" w14:textId="77777777" w:rsidR="00F2332E" w:rsidRDefault="00F2332E">
            <w:pPr>
              <w:spacing w:after="160" w:line="259" w:lineRule="auto"/>
              <w:ind w:left="0" w:firstLine="0"/>
              <w:jc w:val="left"/>
            </w:pPr>
          </w:p>
        </w:tc>
        <w:tc>
          <w:tcPr>
            <w:tcW w:w="3643" w:type="dxa"/>
            <w:tcBorders>
              <w:top w:val="single" w:sz="4" w:space="0" w:color="000000"/>
              <w:left w:val="single" w:sz="4" w:space="0" w:color="000000"/>
              <w:bottom w:val="single" w:sz="4" w:space="0" w:color="000000"/>
              <w:right w:val="single" w:sz="4" w:space="0" w:color="000000"/>
            </w:tcBorders>
          </w:tcPr>
          <w:p w14:paraId="72D7D7D9" w14:textId="77777777" w:rsidR="00F2332E" w:rsidRDefault="00F2332E">
            <w:pPr>
              <w:spacing w:after="160" w:line="259" w:lineRule="auto"/>
              <w:ind w:left="0" w:firstLine="0"/>
              <w:jc w:val="left"/>
            </w:pPr>
          </w:p>
        </w:tc>
        <w:tc>
          <w:tcPr>
            <w:tcW w:w="4394" w:type="dxa"/>
            <w:tcBorders>
              <w:top w:val="single" w:sz="4" w:space="0" w:color="000000"/>
              <w:left w:val="single" w:sz="4" w:space="0" w:color="000000"/>
              <w:bottom w:val="single" w:sz="4" w:space="0" w:color="000000"/>
              <w:right w:val="single" w:sz="4" w:space="0" w:color="000000"/>
            </w:tcBorders>
          </w:tcPr>
          <w:p w14:paraId="5D80A368" w14:textId="77777777" w:rsidR="00F2332E" w:rsidRDefault="009D784E">
            <w:pPr>
              <w:spacing w:after="0" w:line="259" w:lineRule="auto"/>
              <w:ind w:left="0" w:firstLine="0"/>
            </w:pPr>
            <w:r>
              <w:t xml:space="preserve">1) нахождение в тексте прямых и </w:t>
            </w:r>
          </w:p>
          <w:p w14:paraId="2B09A520" w14:textId="77777777" w:rsidR="00F2332E" w:rsidRDefault="009D784E">
            <w:pPr>
              <w:spacing w:after="0" w:line="259" w:lineRule="auto"/>
              <w:ind w:left="0" w:right="1184" w:firstLine="0"/>
            </w:pPr>
            <w:r>
              <w:t xml:space="preserve">скрытых авторских </w:t>
            </w:r>
            <w:proofErr w:type="gramStart"/>
            <w:r>
              <w:t>вопросов;  2</w:t>
            </w:r>
            <w:proofErr w:type="gramEnd"/>
            <w:r>
              <w:t xml:space="preserve">) прогнозирование ответов;  3) самопроверку по тексту. </w:t>
            </w:r>
          </w:p>
        </w:tc>
      </w:tr>
      <w:tr w:rsidR="00F2332E" w14:paraId="5E217AAF" w14:textId="77777777">
        <w:trPr>
          <w:trHeight w:val="3046"/>
        </w:trPr>
        <w:tc>
          <w:tcPr>
            <w:tcW w:w="2278" w:type="dxa"/>
            <w:tcBorders>
              <w:top w:val="single" w:sz="4" w:space="0" w:color="000000"/>
              <w:left w:val="single" w:sz="4" w:space="0" w:color="000000"/>
              <w:bottom w:val="single" w:sz="4" w:space="0" w:color="000000"/>
              <w:right w:val="single" w:sz="4" w:space="0" w:color="000000"/>
            </w:tcBorders>
          </w:tcPr>
          <w:p w14:paraId="0E8C7CE7" w14:textId="77777777" w:rsidR="00F2332E" w:rsidRDefault="009D784E">
            <w:pPr>
              <w:spacing w:after="0" w:line="259" w:lineRule="auto"/>
              <w:ind w:left="0" w:firstLine="0"/>
              <w:jc w:val="left"/>
            </w:pPr>
            <w:r>
              <w:rPr>
                <w:b/>
                <w:i/>
              </w:rPr>
              <w:t xml:space="preserve">Познавательные </w:t>
            </w:r>
          </w:p>
          <w:p w14:paraId="3EA070A7" w14:textId="77777777" w:rsidR="00F2332E" w:rsidRDefault="009D784E">
            <w:pPr>
              <w:spacing w:after="0" w:line="259" w:lineRule="auto"/>
              <w:ind w:left="0" w:right="2" w:firstLine="0"/>
              <w:jc w:val="center"/>
            </w:pPr>
            <w:r>
              <w:rPr>
                <w:b/>
                <w:i/>
              </w:rPr>
              <w:t xml:space="preserve"> </w:t>
            </w:r>
          </w:p>
        </w:tc>
        <w:tc>
          <w:tcPr>
            <w:tcW w:w="3643" w:type="dxa"/>
            <w:tcBorders>
              <w:top w:val="single" w:sz="4" w:space="0" w:color="000000"/>
              <w:left w:val="single" w:sz="4" w:space="0" w:color="000000"/>
              <w:bottom w:val="single" w:sz="4" w:space="0" w:color="000000"/>
              <w:right w:val="single" w:sz="4" w:space="0" w:color="000000"/>
            </w:tcBorders>
          </w:tcPr>
          <w:p w14:paraId="2C0E7C21" w14:textId="77777777" w:rsidR="00F2332E" w:rsidRDefault="009D784E">
            <w:pPr>
              <w:spacing w:after="0" w:line="259" w:lineRule="auto"/>
              <w:ind w:left="0" w:firstLine="0"/>
              <w:jc w:val="left"/>
            </w:pPr>
            <w:r>
              <w:t xml:space="preserve">Развитие читательских умений обеспечивает технология формирования типа правильной читательской деятельности </w:t>
            </w:r>
            <w:r>
              <w:rPr>
                <w:b/>
                <w:i/>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42BCC013" w14:textId="77777777" w:rsidR="00F2332E" w:rsidRDefault="009D784E">
            <w:pPr>
              <w:spacing w:after="0" w:line="259" w:lineRule="auto"/>
              <w:ind w:left="0" w:right="64" w:firstLine="0"/>
              <w:jc w:val="left"/>
            </w:pPr>
            <w:r>
              <w:t xml:space="preserve">этап 1 обеспечивает развитие механизма прогнозирования и приёмов просмотрового и ознакомительного </w:t>
            </w:r>
            <w:proofErr w:type="gramStart"/>
            <w:r>
              <w:t>чтения;  этап</w:t>
            </w:r>
            <w:proofErr w:type="gramEnd"/>
            <w:r>
              <w:t xml:space="preserve"> 2 (работа с текстом во время чтения) – обеспечивает интерпретацию текста учениками как результат изучающего чтения;  этап 3 (после чтения) – это развитие умений рефлексивного чтения в ходе выполнения творческих заданий. </w:t>
            </w:r>
          </w:p>
        </w:tc>
      </w:tr>
      <w:tr w:rsidR="00F2332E" w14:paraId="6E82CE71" w14:textId="77777777">
        <w:trPr>
          <w:trHeight w:val="4150"/>
        </w:trPr>
        <w:tc>
          <w:tcPr>
            <w:tcW w:w="2278" w:type="dxa"/>
            <w:tcBorders>
              <w:top w:val="single" w:sz="4" w:space="0" w:color="000000"/>
              <w:left w:val="single" w:sz="4" w:space="0" w:color="000000"/>
              <w:bottom w:val="single" w:sz="4" w:space="0" w:color="000000"/>
              <w:right w:val="single" w:sz="4" w:space="0" w:color="000000"/>
            </w:tcBorders>
          </w:tcPr>
          <w:p w14:paraId="456C66FD" w14:textId="77777777" w:rsidR="00F2332E" w:rsidRDefault="009D784E">
            <w:pPr>
              <w:spacing w:after="0" w:line="259" w:lineRule="auto"/>
              <w:ind w:left="0" w:firstLine="0"/>
            </w:pPr>
            <w:r>
              <w:rPr>
                <w:b/>
                <w:i/>
              </w:rPr>
              <w:t>Коммуникативные</w:t>
            </w:r>
            <w:r>
              <w:t xml:space="preserve"> </w:t>
            </w:r>
          </w:p>
          <w:p w14:paraId="6AB7C276" w14:textId="77777777" w:rsidR="00F2332E" w:rsidRDefault="009D784E">
            <w:pPr>
              <w:spacing w:after="0" w:line="259" w:lineRule="auto"/>
              <w:ind w:left="0" w:right="2" w:firstLine="0"/>
              <w:jc w:val="center"/>
            </w:pPr>
            <w:r>
              <w:rPr>
                <w:b/>
                <w:i/>
              </w:rPr>
              <w:t xml:space="preserve"> </w:t>
            </w:r>
          </w:p>
        </w:tc>
        <w:tc>
          <w:tcPr>
            <w:tcW w:w="3643" w:type="dxa"/>
            <w:tcBorders>
              <w:top w:val="single" w:sz="4" w:space="0" w:color="000000"/>
              <w:left w:val="single" w:sz="4" w:space="0" w:color="000000"/>
              <w:bottom w:val="single" w:sz="4" w:space="0" w:color="000000"/>
              <w:right w:val="single" w:sz="4" w:space="0" w:color="000000"/>
            </w:tcBorders>
          </w:tcPr>
          <w:p w14:paraId="26AC1ECE" w14:textId="77777777" w:rsidR="00F2332E" w:rsidRDefault="009D784E">
            <w:pPr>
              <w:spacing w:after="0" w:line="238" w:lineRule="auto"/>
              <w:ind w:left="0" w:firstLine="0"/>
              <w:jc w:val="left"/>
            </w:pPr>
            <w:r>
              <w:t xml:space="preserve">      Слушать других, пытаться принимать другую точку зрения, быть готовым изменить свою точку зрения. </w:t>
            </w:r>
          </w:p>
          <w:p w14:paraId="34269AEE" w14:textId="77777777" w:rsidR="00F2332E" w:rsidRDefault="009D784E">
            <w:pPr>
              <w:spacing w:after="0" w:line="259" w:lineRule="auto"/>
              <w:ind w:left="0" w:right="59" w:firstLine="0"/>
            </w:pPr>
            <w:r>
              <w:t xml:space="preserve">       Оформлять свои мысли в устной и письменной речи с учетом своих учебных и жизненных речевых ситуаций.</w:t>
            </w:r>
            <w:r>
              <w:rPr>
                <w:b/>
                <w:i/>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48126AFC" w14:textId="77777777" w:rsidR="00F2332E" w:rsidRDefault="009D784E">
            <w:pPr>
              <w:spacing w:after="0" w:line="259" w:lineRule="auto"/>
              <w:ind w:left="660" w:firstLine="0"/>
              <w:jc w:val="left"/>
            </w:pPr>
            <w:r>
              <w:t xml:space="preserve">Задания:  </w:t>
            </w:r>
          </w:p>
          <w:p w14:paraId="059F2D2D" w14:textId="77777777" w:rsidR="00F2332E" w:rsidRDefault="009D784E">
            <w:pPr>
              <w:spacing w:after="0" w:line="238" w:lineRule="auto"/>
              <w:ind w:left="0" w:right="130" w:firstLine="0"/>
              <w:jc w:val="left"/>
            </w:pPr>
            <w:r>
              <w:t xml:space="preserve">1) работа в группе над проектами (инсценирование и драматизация отрывков произведений); 2) подготовка устных </w:t>
            </w:r>
            <w:proofErr w:type="gramStart"/>
            <w:r>
              <w:t>рассказов  (</w:t>
            </w:r>
            <w:proofErr w:type="gramEnd"/>
            <w:r>
              <w:t xml:space="preserve">о литературных героях, о личных впечатлениях по следам прочитанного); 3) устное словесное рисование;  4) творческий пересказ текста от лица разных героев-персонажей; </w:t>
            </w:r>
          </w:p>
          <w:p w14:paraId="4694D2D7" w14:textId="77777777" w:rsidR="00F2332E" w:rsidRDefault="009D784E" w:rsidP="00E16A97">
            <w:pPr>
              <w:numPr>
                <w:ilvl w:val="0"/>
                <w:numId w:val="135"/>
              </w:numPr>
              <w:spacing w:after="0" w:line="238" w:lineRule="auto"/>
              <w:ind w:firstLine="0"/>
              <w:jc w:val="left"/>
            </w:pPr>
            <w:r>
              <w:t xml:space="preserve">сочинение по личным впечатлениям и по прочитанному  </w:t>
            </w:r>
          </w:p>
          <w:p w14:paraId="5669647C" w14:textId="77777777" w:rsidR="00F2332E" w:rsidRDefault="009D784E" w:rsidP="00E16A97">
            <w:pPr>
              <w:numPr>
                <w:ilvl w:val="0"/>
                <w:numId w:val="135"/>
              </w:numPr>
              <w:spacing w:after="0" w:line="259" w:lineRule="auto"/>
              <w:ind w:firstLine="0"/>
              <w:jc w:val="left"/>
            </w:pPr>
            <w:r>
              <w:t xml:space="preserve">интервью с писателем; </w:t>
            </w:r>
          </w:p>
          <w:p w14:paraId="2440D5D8" w14:textId="77777777" w:rsidR="00F2332E" w:rsidRDefault="009D784E" w:rsidP="00E16A97">
            <w:pPr>
              <w:numPr>
                <w:ilvl w:val="0"/>
                <w:numId w:val="135"/>
              </w:numPr>
              <w:spacing w:after="0" w:line="259" w:lineRule="auto"/>
              <w:ind w:firstLine="0"/>
              <w:jc w:val="left"/>
            </w:pPr>
            <w:r>
              <w:t xml:space="preserve">письмо авторам учебника и др. </w:t>
            </w:r>
          </w:p>
          <w:p w14:paraId="66588F6A" w14:textId="77777777" w:rsidR="00F2332E" w:rsidRDefault="009D784E" w:rsidP="00E16A97">
            <w:pPr>
              <w:numPr>
                <w:ilvl w:val="0"/>
                <w:numId w:val="135"/>
              </w:numPr>
              <w:spacing w:after="0" w:line="259" w:lineRule="auto"/>
              <w:ind w:firstLine="0"/>
              <w:jc w:val="left"/>
            </w:pPr>
            <w:r>
              <w:t xml:space="preserve">эссе </w:t>
            </w:r>
          </w:p>
        </w:tc>
      </w:tr>
    </w:tbl>
    <w:p w14:paraId="2B36A556" w14:textId="77777777" w:rsidR="00F2332E" w:rsidRDefault="009D784E">
      <w:pPr>
        <w:spacing w:after="112" w:line="259" w:lineRule="auto"/>
        <w:ind w:left="708" w:firstLine="0"/>
        <w:jc w:val="left"/>
      </w:pPr>
      <w:r>
        <w:t xml:space="preserve"> </w:t>
      </w:r>
    </w:p>
    <w:p w14:paraId="6A719773" w14:textId="77777777" w:rsidR="00F2332E" w:rsidRDefault="009D784E">
      <w:pPr>
        <w:ind w:left="152"/>
      </w:pPr>
      <w:r>
        <w:t xml:space="preserve">Современное общество является информационным обществом и очень важно научить школьников критически воспринимать поступающую к ним информацию. Единицей информации является </w:t>
      </w:r>
      <w:r>
        <w:rPr>
          <w:b/>
        </w:rPr>
        <w:t xml:space="preserve">текст </w:t>
      </w:r>
      <w:r>
        <w:t xml:space="preserve">– по сути, законченное, устное, письменное, мысленное высказывание. Умение грамотно работать с текстом является одним из основополагающих умений для человека. </w:t>
      </w:r>
    </w:p>
    <w:p w14:paraId="22CC145C" w14:textId="77777777" w:rsidR="00F2332E" w:rsidRDefault="009D784E">
      <w:pPr>
        <w:spacing w:after="3" w:line="358" w:lineRule="auto"/>
        <w:ind w:left="137" w:right="-13"/>
      </w:pPr>
      <w:r>
        <w:rPr>
          <w:color w:val="1F1F1F"/>
        </w:rPr>
        <w:t xml:space="preserve">Главная </w:t>
      </w:r>
      <w:r>
        <w:rPr>
          <w:b/>
          <w:color w:val="1F1F1F"/>
        </w:rPr>
        <w:t xml:space="preserve">обучающая задача </w:t>
      </w:r>
      <w:r>
        <w:rPr>
          <w:color w:val="1F1F1F"/>
        </w:rPr>
        <w:t xml:space="preserve">состоит в том, чтобы совершенствовать приемы понимания текста, которые обучающийся сможет применять тогда и в том порядке, какой будет задавать конкретный </w:t>
      </w:r>
      <w:r>
        <w:rPr>
          <w:color w:val="1F1F1F"/>
        </w:rPr>
        <w:lastRenderedPageBreak/>
        <w:t xml:space="preserve">текст (под сформированностью приема понимается его перенос на любой текст, привычка употреблять прием, имеющая силу потребности). Обучение пониманию текста решает также </w:t>
      </w:r>
      <w:r>
        <w:rPr>
          <w:b/>
          <w:color w:val="1F1F1F"/>
        </w:rPr>
        <w:t>развивающие задачи</w:t>
      </w:r>
      <w:r>
        <w:rPr>
          <w:color w:val="1F1F1F"/>
        </w:rPr>
        <w:t xml:space="preserve">, так как предусматривает активизацию в процессе чтения психических процессов, участвующих в понимании (внимание, память, воображение, мышление, эмоции и т.д.), формирование навыков самоконтроля, развитие интеллектуальной самостоятельности, эстетических </w:t>
      </w:r>
    </w:p>
    <w:p w14:paraId="0A35D163" w14:textId="77777777" w:rsidR="00F2332E" w:rsidRDefault="009D784E">
      <w:pPr>
        <w:spacing w:after="3" w:line="358" w:lineRule="auto"/>
        <w:ind w:left="137" w:right="-13"/>
      </w:pPr>
      <w:r>
        <w:rPr>
          <w:color w:val="1F1F1F"/>
        </w:rPr>
        <w:t xml:space="preserve">чувств, волевых качеств. И, наконец, основная </w:t>
      </w:r>
      <w:r>
        <w:rPr>
          <w:b/>
          <w:color w:val="1F1F1F"/>
        </w:rPr>
        <w:t xml:space="preserve">задача, связанная с формированием общей культуры ученика, </w:t>
      </w:r>
      <w:r>
        <w:rPr>
          <w:color w:val="1F1F1F"/>
        </w:rPr>
        <w:t xml:space="preserve">- растить Читателя, который понимает текст, открыт его эмоциональному воздействию, может проявить и обосновать свою нравственную позицию при восприятии читаемого, свободно владеет речью. Формирование читательской компетентности происходит на всех учебных предметах. </w:t>
      </w:r>
    </w:p>
    <w:p w14:paraId="4DAE6CC6" w14:textId="77777777" w:rsidR="00F2332E" w:rsidRDefault="009D784E">
      <w:pPr>
        <w:spacing w:after="10" w:line="249" w:lineRule="auto"/>
        <w:ind w:left="605"/>
        <w:jc w:val="left"/>
      </w:pPr>
      <w:r>
        <w:rPr>
          <w:b/>
        </w:rPr>
        <w:t xml:space="preserve">Работа с текстом предполагает развитие следующих универсальных учебных действий: </w:t>
      </w:r>
    </w:p>
    <w:tbl>
      <w:tblPr>
        <w:tblStyle w:val="TableGrid"/>
        <w:tblW w:w="10423" w:type="dxa"/>
        <w:tblInd w:w="34" w:type="dxa"/>
        <w:tblCellMar>
          <w:top w:w="51" w:type="dxa"/>
          <w:left w:w="108" w:type="dxa"/>
          <w:bottom w:w="0" w:type="dxa"/>
          <w:right w:w="52" w:type="dxa"/>
        </w:tblCellMar>
        <w:tblLook w:val="04A0" w:firstRow="1" w:lastRow="0" w:firstColumn="1" w:lastColumn="0" w:noHBand="0" w:noVBand="1"/>
      </w:tblPr>
      <w:tblGrid>
        <w:gridCol w:w="3472"/>
        <w:gridCol w:w="3478"/>
        <w:gridCol w:w="3473"/>
      </w:tblGrid>
      <w:tr w:rsidR="00F2332E" w14:paraId="04FDF15B" w14:textId="77777777">
        <w:trPr>
          <w:trHeight w:val="564"/>
        </w:trPr>
        <w:tc>
          <w:tcPr>
            <w:tcW w:w="3473" w:type="dxa"/>
            <w:tcBorders>
              <w:top w:val="single" w:sz="4" w:space="0" w:color="000000"/>
              <w:left w:val="single" w:sz="4" w:space="0" w:color="000000"/>
              <w:bottom w:val="single" w:sz="4" w:space="0" w:color="000000"/>
              <w:right w:val="single" w:sz="4" w:space="0" w:color="000000"/>
            </w:tcBorders>
          </w:tcPr>
          <w:p w14:paraId="378FCF68" w14:textId="77777777" w:rsidR="00F2332E" w:rsidRDefault="009D784E">
            <w:pPr>
              <w:spacing w:after="0" w:line="259" w:lineRule="auto"/>
              <w:ind w:left="0" w:firstLine="0"/>
              <w:jc w:val="left"/>
            </w:pPr>
            <w:proofErr w:type="gramStart"/>
            <w:r>
              <w:t>Элементы  читательской</w:t>
            </w:r>
            <w:proofErr w:type="gramEnd"/>
            <w:r>
              <w:t xml:space="preserve"> компетентности </w:t>
            </w:r>
          </w:p>
        </w:tc>
        <w:tc>
          <w:tcPr>
            <w:tcW w:w="3478" w:type="dxa"/>
            <w:tcBorders>
              <w:top w:val="single" w:sz="4" w:space="0" w:color="000000"/>
              <w:left w:val="single" w:sz="4" w:space="0" w:color="000000"/>
              <w:bottom w:val="single" w:sz="4" w:space="0" w:color="000000"/>
              <w:right w:val="single" w:sz="4" w:space="0" w:color="000000"/>
            </w:tcBorders>
          </w:tcPr>
          <w:p w14:paraId="23149CB4" w14:textId="77777777" w:rsidR="00F2332E" w:rsidRDefault="009D784E">
            <w:pPr>
              <w:spacing w:after="0" w:line="259" w:lineRule="auto"/>
              <w:ind w:left="0" w:firstLine="0"/>
              <w:jc w:val="left"/>
            </w:pPr>
            <w:r>
              <w:t xml:space="preserve">Ученик научится </w:t>
            </w:r>
          </w:p>
        </w:tc>
        <w:tc>
          <w:tcPr>
            <w:tcW w:w="3473" w:type="dxa"/>
            <w:tcBorders>
              <w:top w:val="single" w:sz="4" w:space="0" w:color="000000"/>
              <w:left w:val="single" w:sz="4" w:space="0" w:color="000000"/>
              <w:bottom w:val="single" w:sz="4" w:space="0" w:color="000000"/>
              <w:right w:val="single" w:sz="4" w:space="0" w:color="000000"/>
            </w:tcBorders>
          </w:tcPr>
          <w:p w14:paraId="68CC69A6" w14:textId="77777777" w:rsidR="00F2332E" w:rsidRDefault="009D784E">
            <w:pPr>
              <w:spacing w:after="0" w:line="259" w:lineRule="auto"/>
              <w:ind w:left="0" w:firstLine="0"/>
              <w:jc w:val="left"/>
            </w:pPr>
            <w:r>
              <w:t xml:space="preserve">Ученик получит возможность научиться </w:t>
            </w:r>
          </w:p>
        </w:tc>
      </w:tr>
      <w:tr w:rsidR="00F2332E" w14:paraId="4BDE9E62" w14:textId="77777777">
        <w:trPr>
          <w:trHeight w:val="12406"/>
        </w:trPr>
        <w:tc>
          <w:tcPr>
            <w:tcW w:w="3473" w:type="dxa"/>
            <w:tcBorders>
              <w:top w:val="single" w:sz="4" w:space="0" w:color="000000"/>
              <w:left w:val="single" w:sz="4" w:space="0" w:color="000000"/>
              <w:bottom w:val="single" w:sz="4" w:space="0" w:color="000000"/>
              <w:right w:val="single" w:sz="4" w:space="0" w:color="000000"/>
            </w:tcBorders>
          </w:tcPr>
          <w:p w14:paraId="1D20E0B1" w14:textId="77777777" w:rsidR="00F2332E" w:rsidRDefault="009D784E">
            <w:pPr>
              <w:spacing w:after="0" w:line="259" w:lineRule="auto"/>
              <w:ind w:left="0" w:right="917" w:firstLine="0"/>
              <w:jc w:val="left"/>
            </w:pPr>
            <w:r>
              <w:rPr>
                <w:sz w:val="22"/>
              </w:rPr>
              <w:lastRenderedPageBreak/>
              <w:t>Работа с текстом: поиск информации и понимание прочитанного</w:t>
            </w:r>
            <w:r>
              <w:t xml:space="preserve"> </w:t>
            </w:r>
          </w:p>
        </w:tc>
        <w:tc>
          <w:tcPr>
            <w:tcW w:w="3478" w:type="dxa"/>
            <w:tcBorders>
              <w:top w:val="single" w:sz="4" w:space="0" w:color="000000"/>
              <w:left w:val="single" w:sz="4" w:space="0" w:color="000000"/>
              <w:bottom w:val="single" w:sz="4" w:space="0" w:color="000000"/>
              <w:right w:val="single" w:sz="4" w:space="0" w:color="000000"/>
            </w:tcBorders>
          </w:tcPr>
          <w:p w14:paraId="1158955C" w14:textId="77777777" w:rsidR="00F2332E" w:rsidRDefault="009D784E">
            <w:pPr>
              <w:spacing w:after="3" w:line="236" w:lineRule="auto"/>
              <w:ind w:left="0" w:firstLine="0"/>
              <w:jc w:val="left"/>
            </w:pPr>
            <w:r>
              <w:rPr>
                <w:sz w:val="22"/>
              </w:rPr>
              <w:t xml:space="preserve">ориентироваться в содержании текста и понимать его целостный смысл: </w:t>
            </w:r>
          </w:p>
          <w:p w14:paraId="0E66A099" w14:textId="77777777" w:rsidR="00F2332E" w:rsidRDefault="009D784E" w:rsidP="00E16A97">
            <w:pPr>
              <w:numPr>
                <w:ilvl w:val="0"/>
                <w:numId w:val="136"/>
              </w:numPr>
              <w:spacing w:after="0" w:line="237" w:lineRule="auto"/>
              <w:ind w:right="56" w:firstLine="0"/>
              <w:jc w:val="left"/>
            </w:pPr>
            <w:r>
              <w:rPr>
                <w:sz w:val="22"/>
              </w:rPr>
              <w:t xml:space="preserve">определять главную тему, общую цель или назначение текста; </w:t>
            </w:r>
          </w:p>
          <w:p w14:paraId="122BCD93" w14:textId="77777777" w:rsidR="00F2332E" w:rsidRDefault="009D784E" w:rsidP="00E16A97">
            <w:pPr>
              <w:numPr>
                <w:ilvl w:val="0"/>
                <w:numId w:val="136"/>
              </w:numPr>
              <w:spacing w:after="0" w:line="237" w:lineRule="auto"/>
              <w:ind w:right="56" w:firstLine="0"/>
              <w:jc w:val="left"/>
            </w:pPr>
            <w:r>
              <w:rPr>
                <w:sz w:val="22"/>
              </w:rPr>
              <w:t xml:space="preserve">выбирать из текста или придумать заголовок, соответствующий содержанию и общему смыслу текста; - формулировать тезис, </w:t>
            </w:r>
          </w:p>
          <w:p w14:paraId="357A3886" w14:textId="77777777" w:rsidR="00F2332E" w:rsidRDefault="009D784E">
            <w:pPr>
              <w:spacing w:after="0" w:line="259" w:lineRule="auto"/>
              <w:ind w:left="0" w:firstLine="0"/>
              <w:jc w:val="left"/>
            </w:pPr>
            <w:r>
              <w:rPr>
                <w:sz w:val="22"/>
              </w:rPr>
              <w:t xml:space="preserve">выражающий общий смысл </w:t>
            </w:r>
          </w:p>
          <w:p w14:paraId="2CD74865" w14:textId="77777777" w:rsidR="00F2332E" w:rsidRDefault="009D784E">
            <w:pPr>
              <w:spacing w:after="0" w:line="259" w:lineRule="auto"/>
              <w:ind w:left="0" w:firstLine="0"/>
              <w:jc w:val="left"/>
            </w:pPr>
            <w:r>
              <w:rPr>
                <w:sz w:val="22"/>
              </w:rPr>
              <w:t xml:space="preserve">текста; </w:t>
            </w:r>
          </w:p>
          <w:p w14:paraId="5A010AC1" w14:textId="77777777" w:rsidR="00F2332E" w:rsidRDefault="009D784E" w:rsidP="00E16A97">
            <w:pPr>
              <w:numPr>
                <w:ilvl w:val="0"/>
                <w:numId w:val="136"/>
              </w:numPr>
              <w:spacing w:after="2" w:line="237" w:lineRule="auto"/>
              <w:ind w:right="56" w:firstLine="0"/>
              <w:jc w:val="left"/>
            </w:pPr>
            <w:r>
              <w:rPr>
                <w:sz w:val="22"/>
              </w:rPr>
              <w:t xml:space="preserve">предвосхищать </w:t>
            </w:r>
            <w:proofErr w:type="gramStart"/>
            <w:r>
              <w:rPr>
                <w:sz w:val="22"/>
              </w:rPr>
              <w:t>содержание  предметного</w:t>
            </w:r>
            <w:proofErr w:type="gramEnd"/>
            <w:r>
              <w:rPr>
                <w:sz w:val="22"/>
              </w:rPr>
              <w:t xml:space="preserve"> плана текста по заголовку и с опорой на предыдущий опыт; </w:t>
            </w:r>
          </w:p>
          <w:p w14:paraId="75067390" w14:textId="77777777" w:rsidR="00F2332E" w:rsidRDefault="009D784E" w:rsidP="00E16A97">
            <w:pPr>
              <w:numPr>
                <w:ilvl w:val="0"/>
                <w:numId w:val="136"/>
              </w:numPr>
              <w:spacing w:after="0" w:line="237" w:lineRule="auto"/>
              <w:ind w:right="56" w:firstLine="0"/>
              <w:jc w:val="left"/>
            </w:pPr>
            <w:r>
              <w:rPr>
                <w:sz w:val="22"/>
              </w:rPr>
              <w:t xml:space="preserve">объяснять порядок   частей/инструкций, содержащихся в тексте; - сопоставлять основные текстовые и </w:t>
            </w:r>
            <w:proofErr w:type="spellStart"/>
            <w:r>
              <w:rPr>
                <w:sz w:val="22"/>
              </w:rPr>
              <w:t>внетекстовые</w:t>
            </w:r>
            <w:proofErr w:type="spellEnd"/>
            <w:r>
              <w:rPr>
                <w:sz w:val="22"/>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14:paraId="138C5945" w14:textId="77777777" w:rsidR="00F2332E" w:rsidRDefault="009D784E" w:rsidP="00E16A97">
            <w:pPr>
              <w:numPr>
                <w:ilvl w:val="0"/>
                <w:numId w:val="136"/>
              </w:numPr>
              <w:spacing w:after="0" w:line="237" w:lineRule="auto"/>
              <w:ind w:right="56" w:firstLine="0"/>
              <w:jc w:val="left"/>
            </w:pPr>
            <w:r>
              <w:rPr>
                <w:sz w:val="22"/>
              </w:rPr>
              <w:t xml:space="preserve">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w:t>
            </w:r>
          </w:p>
          <w:p w14:paraId="0A496C95" w14:textId="77777777" w:rsidR="00F2332E" w:rsidRDefault="009D784E">
            <w:pPr>
              <w:spacing w:after="0" w:line="238" w:lineRule="auto"/>
              <w:ind w:left="0" w:right="255" w:firstLine="0"/>
              <w:jc w:val="left"/>
            </w:pPr>
            <w:r>
              <w:rPr>
                <w:sz w:val="22"/>
              </w:rPr>
              <w:t xml:space="preserve">тождественными или синонимическими, находить необходимую единицу информации в тексте); </w:t>
            </w:r>
          </w:p>
          <w:p w14:paraId="3DD752AA" w14:textId="77777777" w:rsidR="00F2332E" w:rsidRDefault="009D784E" w:rsidP="00E16A97">
            <w:pPr>
              <w:numPr>
                <w:ilvl w:val="0"/>
                <w:numId w:val="136"/>
              </w:numPr>
              <w:spacing w:after="0" w:line="237" w:lineRule="auto"/>
              <w:ind w:right="56" w:firstLine="0"/>
              <w:jc w:val="left"/>
            </w:pPr>
            <w:r>
              <w:rPr>
                <w:sz w:val="22"/>
              </w:rPr>
              <w:t xml:space="preserve">решать учебно-познавательные и учебно-практические задачи, требующие полного и критического понимания текста: - определять назначение разных видов текстов; </w:t>
            </w:r>
          </w:p>
          <w:p w14:paraId="088B28FD" w14:textId="77777777" w:rsidR="00F2332E" w:rsidRDefault="009D784E" w:rsidP="00E16A97">
            <w:pPr>
              <w:numPr>
                <w:ilvl w:val="0"/>
                <w:numId w:val="136"/>
              </w:numPr>
              <w:spacing w:after="0" w:line="259" w:lineRule="auto"/>
              <w:ind w:right="56" w:firstLine="0"/>
              <w:jc w:val="left"/>
            </w:pPr>
            <w:r>
              <w:rPr>
                <w:sz w:val="22"/>
              </w:rPr>
              <w:t xml:space="preserve">ставить перед собой цель чтения, направляя внимание на полезную в данный момент информацию; </w:t>
            </w:r>
          </w:p>
        </w:tc>
        <w:tc>
          <w:tcPr>
            <w:tcW w:w="3473" w:type="dxa"/>
            <w:tcBorders>
              <w:top w:val="single" w:sz="4" w:space="0" w:color="000000"/>
              <w:left w:val="single" w:sz="4" w:space="0" w:color="000000"/>
              <w:bottom w:val="single" w:sz="4" w:space="0" w:color="000000"/>
              <w:right w:val="single" w:sz="4" w:space="0" w:color="000000"/>
            </w:tcBorders>
          </w:tcPr>
          <w:p w14:paraId="5DB03498" w14:textId="77777777" w:rsidR="00F2332E" w:rsidRDefault="009D784E">
            <w:pPr>
              <w:spacing w:after="0" w:line="259" w:lineRule="auto"/>
              <w:ind w:left="0" w:right="234" w:firstLine="0"/>
            </w:pPr>
            <w:r>
              <w:rPr>
                <w:sz w:val="22"/>
              </w:rPr>
              <w:t xml:space="preserve">анализировать изменения своего эмоционального состояния в процессе чтения, получения и переработки полученной </w:t>
            </w:r>
            <w:r>
              <w:t xml:space="preserve">информации и её осмысления </w:t>
            </w:r>
          </w:p>
        </w:tc>
      </w:tr>
    </w:tbl>
    <w:p w14:paraId="366EF669" w14:textId="77777777" w:rsidR="00F2332E" w:rsidRDefault="00F2332E">
      <w:pPr>
        <w:spacing w:after="0" w:line="259" w:lineRule="auto"/>
        <w:ind w:left="-991" w:right="11345" w:firstLine="0"/>
        <w:jc w:val="left"/>
      </w:pPr>
    </w:p>
    <w:tbl>
      <w:tblPr>
        <w:tblStyle w:val="TableGrid"/>
        <w:tblW w:w="10423" w:type="dxa"/>
        <w:tblInd w:w="34" w:type="dxa"/>
        <w:tblCellMar>
          <w:top w:w="51" w:type="dxa"/>
          <w:left w:w="108" w:type="dxa"/>
          <w:bottom w:w="0" w:type="dxa"/>
          <w:right w:w="65" w:type="dxa"/>
        </w:tblCellMar>
        <w:tblLook w:val="04A0" w:firstRow="1" w:lastRow="0" w:firstColumn="1" w:lastColumn="0" w:noHBand="0" w:noVBand="1"/>
      </w:tblPr>
      <w:tblGrid>
        <w:gridCol w:w="3472"/>
        <w:gridCol w:w="3478"/>
        <w:gridCol w:w="3473"/>
      </w:tblGrid>
      <w:tr w:rsidR="00F2332E" w14:paraId="0B7572DA" w14:textId="77777777">
        <w:trPr>
          <w:trHeight w:val="5323"/>
        </w:trPr>
        <w:tc>
          <w:tcPr>
            <w:tcW w:w="3473" w:type="dxa"/>
            <w:tcBorders>
              <w:top w:val="single" w:sz="4" w:space="0" w:color="000000"/>
              <w:left w:val="single" w:sz="4" w:space="0" w:color="000000"/>
              <w:bottom w:val="single" w:sz="4" w:space="0" w:color="000000"/>
              <w:right w:val="single" w:sz="4" w:space="0" w:color="000000"/>
            </w:tcBorders>
          </w:tcPr>
          <w:p w14:paraId="59EFE7B2" w14:textId="77777777" w:rsidR="00F2332E" w:rsidRDefault="00F2332E">
            <w:pPr>
              <w:spacing w:after="160" w:line="259" w:lineRule="auto"/>
              <w:ind w:left="0" w:firstLine="0"/>
              <w:jc w:val="left"/>
            </w:pPr>
          </w:p>
        </w:tc>
        <w:tc>
          <w:tcPr>
            <w:tcW w:w="3478" w:type="dxa"/>
            <w:tcBorders>
              <w:top w:val="single" w:sz="4" w:space="0" w:color="000000"/>
              <w:left w:val="single" w:sz="4" w:space="0" w:color="000000"/>
              <w:bottom w:val="single" w:sz="4" w:space="0" w:color="000000"/>
              <w:right w:val="single" w:sz="4" w:space="0" w:color="000000"/>
            </w:tcBorders>
          </w:tcPr>
          <w:p w14:paraId="6398716D" w14:textId="77777777" w:rsidR="00F2332E" w:rsidRDefault="009D784E" w:rsidP="00E16A97">
            <w:pPr>
              <w:numPr>
                <w:ilvl w:val="0"/>
                <w:numId w:val="137"/>
              </w:numPr>
              <w:spacing w:after="0" w:line="236" w:lineRule="auto"/>
              <w:ind w:firstLine="0"/>
              <w:jc w:val="left"/>
            </w:pPr>
            <w:r>
              <w:rPr>
                <w:sz w:val="22"/>
              </w:rPr>
              <w:t xml:space="preserve">различать темы и </w:t>
            </w:r>
            <w:proofErr w:type="spellStart"/>
            <w:r>
              <w:rPr>
                <w:sz w:val="22"/>
              </w:rPr>
              <w:t>подтемы</w:t>
            </w:r>
            <w:proofErr w:type="spellEnd"/>
            <w:r>
              <w:rPr>
                <w:sz w:val="22"/>
              </w:rPr>
              <w:t xml:space="preserve"> специального текста; </w:t>
            </w:r>
          </w:p>
          <w:p w14:paraId="6A4453AA" w14:textId="77777777" w:rsidR="00F2332E" w:rsidRDefault="009D784E" w:rsidP="00E16A97">
            <w:pPr>
              <w:numPr>
                <w:ilvl w:val="0"/>
                <w:numId w:val="137"/>
              </w:numPr>
              <w:spacing w:after="0" w:line="239" w:lineRule="auto"/>
              <w:ind w:firstLine="0"/>
              <w:jc w:val="left"/>
            </w:pPr>
            <w:r>
              <w:rPr>
                <w:sz w:val="22"/>
              </w:rPr>
              <w:t xml:space="preserve">выделять не только главную, но и избыточную информацию; </w:t>
            </w:r>
          </w:p>
          <w:p w14:paraId="5A4A7E44" w14:textId="77777777" w:rsidR="00F2332E" w:rsidRDefault="009D784E" w:rsidP="00E16A97">
            <w:pPr>
              <w:numPr>
                <w:ilvl w:val="0"/>
                <w:numId w:val="137"/>
              </w:numPr>
              <w:spacing w:after="0" w:line="237" w:lineRule="auto"/>
              <w:ind w:firstLine="0"/>
              <w:jc w:val="left"/>
            </w:pPr>
            <w:r>
              <w:rPr>
                <w:sz w:val="22"/>
              </w:rPr>
              <w:t xml:space="preserve">прогнозировать последовательность изложения идей текста; - сопоставлять разные точки зрения и разные источники информации по заданной теме; </w:t>
            </w:r>
          </w:p>
          <w:p w14:paraId="76DAEAEA" w14:textId="77777777" w:rsidR="00F2332E" w:rsidRDefault="009D784E" w:rsidP="00E16A97">
            <w:pPr>
              <w:numPr>
                <w:ilvl w:val="0"/>
                <w:numId w:val="137"/>
              </w:numPr>
              <w:spacing w:after="0" w:line="237" w:lineRule="auto"/>
              <w:ind w:firstLine="0"/>
              <w:jc w:val="left"/>
            </w:pPr>
            <w:r>
              <w:rPr>
                <w:sz w:val="22"/>
              </w:rPr>
              <w:t xml:space="preserve">выполнять смысловое свёртывание выделенных фактов и мыслей; </w:t>
            </w:r>
          </w:p>
          <w:p w14:paraId="477308A5" w14:textId="77777777" w:rsidR="00F2332E" w:rsidRDefault="009D784E" w:rsidP="00E16A97">
            <w:pPr>
              <w:numPr>
                <w:ilvl w:val="0"/>
                <w:numId w:val="137"/>
              </w:numPr>
              <w:spacing w:after="0" w:line="238" w:lineRule="auto"/>
              <w:ind w:firstLine="0"/>
              <w:jc w:val="left"/>
            </w:pPr>
            <w:r>
              <w:rPr>
                <w:sz w:val="22"/>
              </w:rPr>
              <w:t xml:space="preserve">формировать на основе текста систему аргументов (доводов) для обоснования определённой позиции; </w:t>
            </w:r>
          </w:p>
          <w:p w14:paraId="231F82AD" w14:textId="77777777" w:rsidR="00F2332E" w:rsidRDefault="009D784E" w:rsidP="00E16A97">
            <w:pPr>
              <w:numPr>
                <w:ilvl w:val="0"/>
                <w:numId w:val="137"/>
              </w:numPr>
              <w:spacing w:after="0" w:line="259" w:lineRule="auto"/>
              <w:ind w:firstLine="0"/>
              <w:jc w:val="left"/>
            </w:pPr>
            <w:r>
              <w:rPr>
                <w:sz w:val="22"/>
              </w:rPr>
              <w:t>понимать душевное состояние персонажей текста, сопереживать им</w:t>
            </w:r>
            <w:r>
              <w:t xml:space="preserve"> </w:t>
            </w:r>
          </w:p>
        </w:tc>
        <w:tc>
          <w:tcPr>
            <w:tcW w:w="3473" w:type="dxa"/>
            <w:tcBorders>
              <w:top w:val="single" w:sz="4" w:space="0" w:color="000000"/>
              <w:left w:val="single" w:sz="4" w:space="0" w:color="000000"/>
              <w:bottom w:val="single" w:sz="4" w:space="0" w:color="000000"/>
              <w:right w:val="single" w:sz="4" w:space="0" w:color="000000"/>
            </w:tcBorders>
          </w:tcPr>
          <w:p w14:paraId="0AE4ED6F" w14:textId="77777777" w:rsidR="00F2332E" w:rsidRDefault="00F2332E">
            <w:pPr>
              <w:spacing w:after="160" w:line="259" w:lineRule="auto"/>
              <w:ind w:left="0" w:firstLine="0"/>
              <w:jc w:val="left"/>
            </w:pPr>
          </w:p>
        </w:tc>
      </w:tr>
      <w:tr w:rsidR="00F2332E" w14:paraId="71153709" w14:textId="77777777">
        <w:trPr>
          <w:trHeight w:val="7140"/>
        </w:trPr>
        <w:tc>
          <w:tcPr>
            <w:tcW w:w="3473" w:type="dxa"/>
            <w:tcBorders>
              <w:top w:val="single" w:sz="4" w:space="0" w:color="000000"/>
              <w:left w:val="single" w:sz="4" w:space="0" w:color="000000"/>
              <w:bottom w:val="single" w:sz="4" w:space="0" w:color="000000"/>
              <w:right w:val="single" w:sz="4" w:space="0" w:color="000000"/>
            </w:tcBorders>
          </w:tcPr>
          <w:p w14:paraId="33C3B929" w14:textId="77777777" w:rsidR="00F2332E" w:rsidRDefault="009D784E">
            <w:pPr>
              <w:spacing w:after="0" w:line="259" w:lineRule="auto"/>
              <w:ind w:left="0" w:firstLine="0"/>
              <w:jc w:val="left"/>
            </w:pPr>
            <w:r>
              <w:rPr>
                <w:sz w:val="22"/>
              </w:rPr>
              <w:t xml:space="preserve">Работа с текстом: преобразование </w:t>
            </w:r>
          </w:p>
          <w:p w14:paraId="76A33AEC" w14:textId="77777777" w:rsidR="00F2332E" w:rsidRDefault="009D784E">
            <w:pPr>
              <w:spacing w:after="0" w:line="259" w:lineRule="auto"/>
              <w:ind w:left="0" w:firstLine="0"/>
              <w:jc w:val="left"/>
            </w:pPr>
            <w:r>
              <w:rPr>
                <w:sz w:val="22"/>
              </w:rPr>
              <w:t xml:space="preserve">и интерпретация информации </w:t>
            </w:r>
          </w:p>
          <w:p w14:paraId="6F18788D" w14:textId="77777777" w:rsidR="00F2332E" w:rsidRDefault="009D784E">
            <w:pPr>
              <w:spacing w:after="0" w:line="259" w:lineRule="auto"/>
              <w:ind w:left="0" w:firstLine="0"/>
              <w:jc w:val="left"/>
            </w:pPr>
            <w:r>
              <w:t xml:space="preserve"> </w:t>
            </w:r>
          </w:p>
        </w:tc>
        <w:tc>
          <w:tcPr>
            <w:tcW w:w="3478" w:type="dxa"/>
            <w:tcBorders>
              <w:top w:val="single" w:sz="4" w:space="0" w:color="000000"/>
              <w:left w:val="single" w:sz="4" w:space="0" w:color="000000"/>
              <w:bottom w:val="single" w:sz="4" w:space="0" w:color="000000"/>
              <w:right w:val="single" w:sz="4" w:space="0" w:color="000000"/>
            </w:tcBorders>
          </w:tcPr>
          <w:p w14:paraId="18D5AD24" w14:textId="77777777" w:rsidR="00F2332E" w:rsidRDefault="009D784E" w:rsidP="00E16A97">
            <w:pPr>
              <w:numPr>
                <w:ilvl w:val="0"/>
                <w:numId w:val="138"/>
              </w:numPr>
              <w:spacing w:after="0" w:line="239" w:lineRule="auto"/>
              <w:ind w:right="54" w:firstLine="0"/>
              <w:jc w:val="left"/>
            </w:pPr>
            <w:r>
              <w:t>структурировать текст, используя</w:t>
            </w:r>
            <w:r>
              <w:rPr>
                <w:sz w:val="22"/>
              </w:rPr>
              <w:t xml:space="preserve"> нумерацию страниц, списки, ссылки, оглавление; проводить проверку правописания; использовать в тексте таблицы, изображения; -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 интерпретировать текст: </w:t>
            </w:r>
          </w:p>
          <w:p w14:paraId="585FF18D" w14:textId="77777777" w:rsidR="00F2332E" w:rsidRDefault="009D784E" w:rsidP="00E16A97">
            <w:pPr>
              <w:numPr>
                <w:ilvl w:val="0"/>
                <w:numId w:val="138"/>
              </w:numPr>
              <w:spacing w:after="0" w:line="237" w:lineRule="auto"/>
              <w:ind w:right="54" w:firstLine="0"/>
              <w:jc w:val="left"/>
            </w:pPr>
            <w:r>
              <w:rPr>
                <w:sz w:val="22"/>
              </w:rPr>
              <w:t xml:space="preserve">сравнивать и противопоставлять заключённую в тексте информацию разного характера; - обнаруживать в тексте доводы в подтверждение выдвинутых </w:t>
            </w:r>
          </w:p>
          <w:p w14:paraId="73C2A641" w14:textId="77777777" w:rsidR="00F2332E" w:rsidRDefault="009D784E">
            <w:pPr>
              <w:spacing w:after="0" w:line="259" w:lineRule="auto"/>
              <w:ind w:left="0" w:firstLine="0"/>
              <w:jc w:val="left"/>
            </w:pPr>
            <w:r>
              <w:rPr>
                <w:sz w:val="22"/>
              </w:rPr>
              <w:t xml:space="preserve">тезисов; </w:t>
            </w:r>
          </w:p>
          <w:p w14:paraId="0D710B5F" w14:textId="77777777" w:rsidR="00F2332E" w:rsidRDefault="009D784E" w:rsidP="00E16A97">
            <w:pPr>
              <w:numPr>
                <w:ilvl w:val="0"/>
                <w:numId w:val="138"/>
              </w:numPr>
              <w:spacing w:after="0" w:line="239" w:lineRule="auto"/>
              <w:ind w:right="54" w:firstLine="0"/>
              <w:jc w:val="left"/>
            </w:pPr>
            <w:r>
              <w:rPr>
                <w:sz w:val="22"/>
              </w:rPr>
              <w:t xml:space="preserve">делать выводы из сформулированных </w:t>
            </w:r>
          </w:p>
          <w:p w14:paraId="44CDE373" w14:textId="77777777" w:rsidR="00F2332E" w:rsidRDefault="009D784E">
            <w:pPr>
              <w:spacing w:after="0" w:line="259" w:lineRule="auto"/>
              <w:ind w:left="0" w:firstLine="0"/>
              <w:jc w:val="left"/>
            </w:pPr>
            <w:r>
              <w:rPr>
                <w:sz w:val="22"/>
              </w:rPr>
              <w:t xml:space="preserve">посылок; </w:t>
            </w:r>
          </w:p>
          <w:p w14:paraId="299B8580" w14:textId="77777777" w:rsidR="00F2332E" w:rsidRDefault="009D784E" w:rsidP="00E16A97">
            <w:pPr>
              <w:numPr>
                <w:ilvl w:val="0"/>
                <w:numId w:val="138"/>
              </w:numPr>
              <w:spacing w:after="0" w:line="259" w:lineRule="auto"/>
              <w:ind w:right="54" w:firstLine="0"/>
              <w:jc w:val="left"/>
            </w:pPr>
            <w:r>
              <w:rPr>
                <w:sz w:val="22"/>
              </w:rPr>
              <w:t xml:space="preserve">выводить заключение о </w:t>
            </w:r>
            <w:proofErr w:type="gramStart"/>
            <w:r>
              <w:rPr>
                <w:sz w:val="22"/>
              </w:rPr>
              <w:t>намерении  автора</w:t>
            </w:r>
            <w:proofErr w:type="gramEnd"/>
            <w:r>
              <w:rPr>
                <w:sz w:val="22"/>
              </w:rPr>
              <w:t xml:space="preserve"> или главной мысли текста</w:t>
            </w:r>
            <w:r>
              <w:t xml:space="preserve"> </w:t>
            </w:r>
          </w:p>
        </w:tc>
        <w:tc>
          <w:tcPr>
            <w:tcW w:w="3473" w:type="dxa"/>
            <w:tcBorders>
              <w:top w:val="single" w:sz="4" w:space="0" w:color="000000"/>
              <w:left w:val="single" w:sz="4" w:space="0" w:color="000000"/>
              <w:bottom w:val="single" w:sz="4" w:space="0" w:color="000000"/>
              <w:right w:val="single" w:sz="4" w:space="0" w:color="000000"/>
            </w:tcBorders>
          </w:tcPr>
          <w:p w14:paraId="4E5D475B" w14:textId="77777777" w:rsidR="00F2332E" w:rsidRDefault="009D784E">
            <w:pPr>
              <w:spacing w:after="0" w:line="240" w:lineRule="auto"/>
              <w:ind w:left="0" w:right="136" w:firstLine="0"/>
            </w:pPr>
            <w:r>
              <w:t>- выявлять имплицитную информацию текста</w:t>
            </w:r>
            <w:r>
              <w:rPr>
                <w:sz w:val="22"/>
              </w:rPr>
              <w:t xml:space="preserve"> на основе сопоставления иллюстративного материала с информацией текста, анализа подтекста </w:t>
            </w:r>
          </w:p>
          <w:p w14:paraId="6B874F50" w14:textId="77777777" w:rsidR="00F2332E" w:rsidRDefault="009D784E">
            <w:pPr>
              <w:spacing w:after="0" w:line="259" w:lineRule="auto"/>
              <w:ind w:left="0" w:firstLine="0"/>
              <w:jc w:val="left"/>
            </w:pPr>
            <w:r>
              <w:rPr>
                <w:sz w:val="22"/>
              </w:rPr>
              <w:t xml:space="preserve">(использованных языковых </w:t>
            </w:r>
          </w:p>
          <w:p w14:paraId="40FAA76C" w14:textId="77777777" w:rsidR="00F2332E" w:rsidRDefault="009D784E">
            <w:pPr>
              <w:spacing w:after="0" w:line="259" w:lineRule="auto"/>
              <w:ind w:left="0" w:firstLine="0"/>
              <w:jc w:val="left"/>
            </w:pPr>
            <w:r>
              <w:rPr>
                <w:sz w:val="22"/>
              </w:rPr>
              <w:t xml:space="preserve">средств и структуры текста) </w:t>
            </w:r>
          </w:p>
          <w:p w14:paraId="6AF5C1B5" w14:textId="77777777" w:rsidR="00F2332E" w:rsidRDefault="009D784E">
            <w:pPr>
              <w:spacing w:after="0" w:line="259" w:lineRule="auto"/>
              <w:ind w:left="0" w:firstLine="0"/>
              <w:jc w:val="left"/>
            </w:pPr>
            <w:r>
              <w:rPr>
                <w:sz w:val="22"/>
              </w:rPr>
              <w:t xml:space="preserve">- </w:t>
            </w:r>
            <w:r>
              <w:t xml:space="preserve"> </w:t>
            </w:r>
          </w:p>
        </w:tc>
      </w:tr>
      <w:tr w:rsidR="00F2332E" w14:paraId="760CFA69" w14:textId="77777777">
        <w:trPr>
          <w:trHeight w:val="2033"/>
        </w:trPr>
        <w:tc>
          <w:tcPr>
            <w:tcW w:w="3473" w:type="dxa"/>
            <w:tcBorders>
              <w:top w:val="single" w:sz="4" w:space="0" w:color="000000"/>
              <w:left w:val="single" w:sz="4" w:space="0" w:color="000000"/>
              <w:bottom w:val="single" w:sz="4" w:space="0" w:color="000000"/>
              <w:right w:val="single" w:sz="4" w:space="0" w:color="000000"/>
            </w:tcBorders>
          </w:tcPr>
          <w:p w14:paraId="55ED3EE4" w14:textId="77777777" w:rsidR="00F2332E" w:rsidRDefault="009D784E">
            <w:pPr>
              <w:spacing w:after="0" w:line="259" w:lineRule="auto"/>
              <w:ind w:left="0" w:firstLine="0"/>
              <w:jc w:val="left"/>
            </w:pPr>
            <w:r>
              <w:lastRenderedPageBreak/>
              <w:t xml:space="preserve">Работа с текстом: оценка информации </w:t>
            </w:r>
          </w:p>
        </w:tc>
        <w:tc>
          <w:tcPr>
            <w:tcW w:w="3478" w:type="dxa"/>
            <w:tcBorders>
              <w:top w:val="single" w:sz="4" w:space="0" w:color="000000"/>
              <w:left w:val="single" w:sz="4" w:space="0" w:color="000000"/>
              <w:bottom w:val="single" w:sz="4" w:space="0" w:color="000000"/>
              <w:right w:val="single" w:sz="4" w:space="0" w:color="000000"/>
            </w:tcBorders>
          </w:tcPr>
          <w:p w14:paraId="09929CF4" w14:textId="77777777" w:rsidR="00F2332E" w:rsidRDefault="009D784E" w:rsidP="00E16A97">
            <w:pPr>
              <w:numPr>
                <w:ilvl w:val="0"/>
                <w:numId w:val="139"/>
              </w:numPr>
              <w:spacing w:after="2" w:line="236" w:lineRule="auto"/>
              <w:ind w:right="56" w:firstLine="0"/>
              <w:jc w:val="left"/>
            </w:pPr>
            <w:r>
              <w:rPr>
                <w:sz w:val="22"/>
              </w:rPr>
              <w:t xml:space="preserve">откликаться на содержание текста: </w:t>
            </w:r>
          </w:p>
          <w:p w14:paraId="589BF43C" w14:textId="77777777" w:rsidR="00F2332E" w:rsidRDefault="009D784E" w:rsidP="00E16A97">
            <w:pPr>
              <w:numPr>
                <w:ilvl w:val="0"/>
                <w:numId w:val="139"/>
              </w:numPr>
              <w:spacing w:after="0" w:line="259" w:lineRule="auto"/>
              <w:ind w:right="56" w:firstLine="0"/>
              <w:jc w:val="left"/>
            </w:pPr>
            <w:r>
              <w:rPr>
                <w:sz w:val="22"/>
              </w:rPr>
              <w:t xml:space="preserve">связывать информацию, обнаруженную в тексте, со знаниями из других источников; - оценивать утверждения, сделанные в тексте, исходя из своих представлений о мире; </w:t>
            </w:r>
          </w:p>
        </w:tc>
        <w:tc>
          <w:tcPr>
            <w:tcW w:w="3473" w:type="dxa"/>
            <w:tcBorders>
              <w:top w:val="single" w:sz="4" w:space="0" w:color="000000"/>
              <w:left w:val="single" w:sz="4" w:space="0" w:color="000000"/>
              <w:bottom w:val="single" w:sz="4" w:space="0" w:color="000000"/>
              <w:right w:val="single" w:sz="4" w:space="0" w:color="000000"/>
            </w:tcBorders>
          </w:tcPr>
          <w:p w14:paraId="71F59974" w14:textId="77777777" w:rsidR="00F2332E" w:rsidRDefault="009D784E">
            <w:pPr>
              <w:spacing w:after="0" w:line="259" w:lineRule="auto"/>
              <w:ind w:left="0" w:right="55" w:firstLine="0"/>
              <w:jc w:val="left"/>
            </w:pPr>
            <w:r>
              <w:rPr>
                <w:sz w:val="22"/>
              </w:rPr>
              <w:t>- критически относиться к рекламной информации; - находить способы проверки противоречивой информации; - определять достоверную информацию в случае наличия противоречивой или конфликтной ситуации</w:t>
            </w:r>
            <w:r>
              <w:t xml:space="preserve"> </w:t>
            </w:r>
          </w:p>
        </w:tc>
      </w:tr>
      <w:tr w:rsidR="00F2332E" w14:paraId="6CD8638A" w14:textId="77777777">
        <w:trPr>
          <w:trHeight w:val="7140"/>
        </w:trPr>
        <w:tc>
          <w:tcPr>
            <w:tcW w:w="3473" w:type="dxa"/>
            <w:tcBorders>
              <w:top w:val="single" w:sz="4" w:space="0" w:color="000000"/>
              <w:left w:val="single" w:sz="4" w:space="0" w:color="000000"/>
              <w:bottom w:val="single" w:sz="4" w:space="0" w:color="000000"/>
              <w:right w:val="single" w:sz="4" w:space="0" w:color="000000"/>
            </w:tcBorders>
          </w:tcPr>
          <w:p w14:paraId="6AEF9756" w14:textId="77777777" w:rsidR="00F2332E" w:rsidRDefault="00F2332E">
            <w:pPr>
              <w:spacing w:after="160" w:line="259" w:lineRule="auto"/>
              <w:ind w:left="0" w:firstLine="0"/>
              <w:jc w:val="left"/>
            </w:pPr>
          </w:p>
        </w:tc>
        <w:tc>
          <w:tcPr>
            <w:tcW w:w="3478" w:type="dxa"/>
            <w:tcBorders>
              <w:top w:val="single" w:sz="4" w:space="0" w:color="000000"/>
              <w:left w:val="single" w:sz="4" w:space="0" w:color="000000"/>
              <w:bottom w:val="single" w:sz="4" w:space="0" w:color="000000"/>
              <w:right w:val="single" w:sz="4" w:space="0" w:color="000000"/>
            </w:tcBorders>
          </w:tcPr>
          <w:p w14:paraId="048DAE90" w14:textId="77777777" w:rsidR="00F2332E" w:rsidRDefault="009D784E" w:rsidP="00E16A97">
            <w:pPr>
              <w:numPr>
                <w:ilvl w:val="0"/>
                <w:numId w:val="140"/>
              </w:numPr>
              <w:spacing w:after="17" w:line="236" w:lineRule="auto"/>
              <w:ind w:firstLine="0"/>
              <w:jc w:val="left"/>
            </w:pPr>
            <w:r>
              <w:rPr>
                <w:sz w:val="22"/>
              </w:rPr>
              <w:t xml:space="preserve">находить доводы в защиту своей точки зрения; </w:t>
            </w:r>
          </w:p>
          <w:p w14:paraId="4A6E8894" w14:textId="77777777" w:rsidR="00F2332E" w:rsidRDefault="009D784E" w:rsidP="00E16A97">
            <w:pPr>
              <w:numPr>
                <w:ilvl w:val="0"/>
                <w:numId w:val="140"/>
              </w:numPr>
              <w:spacing w:after="0" w:line="245" w:lineRule="auto"/>
              <w:ind w:firstLine="0"/>
              <w:jc w:val="left"/>
            </w:pPr>
            <w:r>
              <w:t>откликаться на форму текста: оценивать не</w:t>
            </w:r>
            <w:r>
              <w:rPr>
                <w:sz w:val="22"/>
              </w:rPr>
              <w:t xml:space="preserve"> только содержание </w:t>
            </w:r>
          </w:p>
          <w:p w14:paraId="0D7A6D6F" w14:textId="77777777" w:rsidR="00F2332E" w:rsidRDefault="009D784E">
            <w:pPr>
              <w:spacing w:after="1" w:line="237" w:lineRule="auto"/>
              <w:ind w:left="0" w:right="148" w:firstLine="0"/>
              <w:jc w:val="left"/>
            </w:pPr>
            <w:r>
              <w:rPr>
                <w:sz w:val="22"/>
              </w:rPr>
              <w:t xml:space="preserve">текста, но и его форму, а в целом - мастерство его исполнения; </w:t>
            </w:r>
          </w:p>
          <w:p w14:paraId="2CC502BB" w14:textId="77777777" w:rsidR="00F2332E" w:rsidRDefault="009D784E" w:rsidP="00E16A97">
            <w:pPr>
              <w:numPr>
                <w:ilvl w:val="0"/>
                <w:numId w:val="140"/>
              </w:numPr>
              <w:spacing w:after="0" w:line="237" w:lineRule="auto"/>
              <w:ind w:firstLine="0"/>
              <w:jc w:val="left"/>
            </w:pPr>
            <w:r>
              <w:rPr>
                <w:sz w:val="22"/>
              </w:rPr>
              <w:t xml:space="preserve">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 в процессе работы с одним или несколькими источниками выявлять содержащуюся в них противоречивую, конфликтную информацию; </w:t>
            </w:r>
          </w:p>
          <w:p w14:paraId="1D069DBF" w14:textId="77777777" w:rsidR="00F2332E" w:rsidRDefault="009D784E" w:rsidP="00E16A97">
            <w:pPr>
              <w:numPr>
                <w:ilvl w:val="0"/>
                <w:numId w:val="140"/>
              </w:numPr>
              <w:spacing w:after="0" w:line="259" w:lineRule="auto"/>
              <w:ind w:firstLine="0"/>
              <w:jc w:val="left"/>
            </w:pPr>
            <w:r>
              <w:rPr>
                <w:sz w:val="22"/>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r>
              <w:t xml:space="preserve"> </w:t>
            </w:r>
          </w:p>
        </w:tc>
        <w:tc>
          <w:tcPr>
            <w:tcW w:w="3473" w:type="dxa"/>
            <w:tcBorders>
              <w:top w:val="single" w:sz="4" w:space="0" w:color="000000"/>
              <w:left w:val="single" w:sz="4" w:space="0" w:color="000000"/>
              <w:bottom w:val="single" w:sz="4" w:space="0" w:color="000000"/>
              <w:right w:val="single" w:sz="4" w:space="0" w:color="000000"/>
            </w:tcBorders>
          </w:tcPr>
          <w:p w14:paraId="21DE6BC0" w14:textId="77777777" w:rsidR="00F2332E" w:rsidRDefault="00F2332E">
            <w:pPr>
              <w:spacing w:after="160" w:line="259" w:lineRule="auto"/>
              <w:ind w:left="0" w:firstLine="0"/>
              <w:jc w:val="left"/>
            </w:pPr>
          </w:p>
        </w:tc>
      </w:tr>
    </w:tbl>
    <w:p w14:paraId="446F8737" w14:textId="77777777" w:rsidR="00F2332E" w:rsidRDefault="009D784E">
      <w:pPr>
        <w:spacing w:after="115" w:line="259" w:lineRule="auto"/>
        <w:ind w:left="595" w:firstLine="0"/>
        <w:jc w:val="left"/>
      </w:pPr>
      <w:r>
        <w:t xml:space="preserve"> </w:t>
      </w:r>
    </w:p>
    <w:p w14:paraId="05A319FB" w14:textId="77777777" w:rsidR="00F2332E" w:rsidRDefault="009D784E">
      <w:pPr>
        <w:ind w:left="142" w:firstLine="454"/>
      </w:pPr>
      <w: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 настоящей основной образовательной программы. </w:t>
      </w:r>
    </w:p>
    <w:p w14:paraId="5D287338" w14:textId="77777777" w:rsidR="00F2332E" w:rsidRDefault="009D784E">
      <w:pPr>
        <w:spacing w:after="123" w:line="249" w:lineRule="auto"/>
        <w:ind w:left="152"/>
        <w:jc w:val="left"/>
      </w:pPr>
      <w:r>
        <w:rPr>
          <w:b/>
        </w:rPr>
        <w:t xml:space="preserve">2.1.4. Типовые задачи применения универсальных учебных действий </w:t>
      </w:r>
    </w:p>
    <w:p w14:paraId="73D91EA8" w14:textId="77777777" w:rsidR="00F2332E" w:rsidRDefault="009D784E">
      <w:pPr>
        <w:ind w:left="152"/>
      </w:pPr>
      <w:r>
        <w:t xml:space="preserve">  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w:t>
      </w:r>
      <w:r>
        <w:lastRenderedPageBreak/>
        <w:t xml:space="preserve">(экология, молодежные субкультуры, бытовые практико-ориентированные ситуации, логистика и др.). </w:t>
      </w:r>
    </w:p>
    <w:p w14:paraId="6B7A01C6" w14:textId="77777777" w:rsidR="00F2332E" w:rsidRDefault="009D784E">
      <w:pPr>
        <w:spacing w:after="115" w:line="259" w:lineRule="auto"/>
        <w:ind w:left="152"/>
      </w:pPr>
      <w:r>
        <w:t xml:space="preserve">Различаются два типа заданий, связанных с УУД: </w:t>
      </w:r>
    </w:p>
    <w:p w14:paraId="42A2F4C0" w14:textId="77777777" w:rsidR="00F2332E" w:rsidRDefault="009D784E">
      <w:pPr>
        <w:ind w:left="152" w:right="1650"/>
      </w:pPr>
      <w:r>
        <w:t xml:space="preserve">- задания, позволяющие в рамках образовательного процесса сформировать УУД; - задания, позволяющие диагностировать уровень сформированности УУД. </w:t>
      </w:r>
    </w:p>
    <w:p w14:paraId="00945247" w14:textId="330BFE6E" w:rsidR="00F2332E" w:rsidRDefault="009D784E">
      <w:pPr>
        <w:ind w:left="152"/>
      </w:pPr>
      <w: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334487">
        <w:t xml:space="preserve"> </w:t>
      </w:r>
      <w:proofErr w:type="gramStart"/>
      <w:r>
        <w:t>Во</w:t>
      </w:r>
      <w:proofErr w:type="gramEnd"/>
      <w:r>
        <w:t xml:space="preserve">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14:paraId="5525302E" w14:textId="77777777" w:rsidR="00F2332E" w:rsidRDefault="009D784E">
      <w:pPr>
        <w:spacing w:after="28" w:line="249" w:lineRule="auto"/>
        <w:ind w:left="1351" w:firstLine="118"/>
        <w:jc w:val="left"/>
      </w:pPr>
      <w:r>
        <w:rPr>
          <w:b/>
        </w:rPr>
        <w:t xml:space="preserve">Типовые задания, направленные на развитие личностных, регулятивных, познавательных, коммуникативных универсальных учебных действий </w:t>
      </w:r>
    </w:p>
    <w:p w14:paraId="0EB62C02" w14:textId="77777777" w:rsidR="00F2332E" w:rsidRDefault="009D784E">
      <w:pPr>
        <w:spacing w:after="0" w:line="259" w:lineRule="auto"/>
        <w:ind w:left="771" w:firstLine="0"/>
        <w:jc w:val="center"/>
      </w:pPr>
      <w:r>
        <w:rPr>
          <w:b/>
          <w:sz w:val="28"/>
        </w:rPr>
        <w:t xml:space="preserve"> </w:t>
      </w:r>
    </w:p>
    <w:tbl>
      <w:tblPr>
        <w:tblStyle w:val="TableGrid"/>
        <w:tblW w:w="10349" w:type="dxa"/>
        <w:tblInd w:w="-142" w:type="dxa"/>
        <w:tblCellMar>
          <w:top w:w="54" w:type="dxa"/>
          <w:left w:w="108" w:type="dxa"/>
          <w:bottom w:w="0" w:type="dxa"/>
          <w:right w:w="48" w:type="dxa"/>
        </w:tblCellMar>
        <w:tblLook w:val="04A0" w:firstRow="1" w:lastRow="0" w:firstColumn="1" w:lastColumn="0" w:noHBand="0" w:noVBand="1"/>
      </w:tblPr>
      <w:tblGrid>
        <w:gridCol w:w="3118"/>
        <w:gridCol w:w="2837"/>
        <w:gridCol w:w="4394"/>
      </w:tblGrid>
      <w:tr w:rsidR="00F2332E" w14:paraId="0F966E2E" w14:textId="77777777">
        <w:trPr>
          <w:trHeight w:val="562"/>
        </w:trPr>
        <w:tc>
          <w:tcPr>
            <w:tcW w:w="3118" w:type="dxa"/>
            <w:tcBorders>
              <w:top w:val="single" w:sz="4" w:space="0" w:color="000000"/>
              <w:left w:val="single" w:sz="4" w:space="0" w:color="000000"/>
              <w:bottom w:val="single" w:sz="4" w:space="0" w:color="000000"/>
              <w:right w:val="single" w:sz="4" w:space="0" w:color="000000"/>
            </w:tcBorders>
          </w:tcPr>
          <w:p w14:paraId="7DC2F8C1" w14:textId="77777777" w:rsidR="00F2332E" w:rsidRDefault="009D784E">
            <w:pPr>
              <w:spacing w:after="0" w:line="259" w:lineRule="auto"/>
              <w:ind w:left="566" w:firstLine="0"/>
              <w:jc w:val="left"/>
            </w:pPr>
            <w:r>
              <w:rPr>
                <w:b/>
              </w:rPr>
              <w:t xml:space="preserve">Типы задач </w:t>
            </w:r>
          </w:p>
        </w:tc>
        <w:tc>
          <w:tcPr>
            <w:tcW w:w="2837" w:type="dxa"/>
            <w:tcBorders>
              <w:top w:val="single" w:sz="4" w:space="0" w:color="000000"/>
              <w:left w:val="single" w:sz="4" w:space="0" w:color="000000"/>
              <w:bottom w:val="single" w:sz="4" w:space="0" w:color="000000"/>
              <w:right w:val="single" w:sz="4" w:space="0" w:color="000000"/>
            </w:tcBorders>
          </w:tcPr>
          <w:p w14:paraId="3BCDEE83" w14:textId="77777777" w:rsidR="00F2332E" w:rsidRDefault="009D784E">
            <w:pPr>
              <w:spacing w:after="0" w:line="259" w:lineRule="auto"/>
              <w:ind w:left="0" w:right="280" w:firstLine="0"/>
              <w:jc w:val="center"/>
            </w:pPr>
            <w:r>
              <w:rPr>
                <w:b/>
              </w:rPr>
              <w:t xml:space="preserve">Виды задач </w:t>
            </w:r>
          </w:p>
        </w:tc>
        <w:tc>
          <w:tcPr>
            <w:tcW w:w="4394" w:type="dxa"/>
            <w:tcBorders>
              <w:top w:val="single" w:sz="4" w:space="0" w:color="000000"/>
              <w:left w:val="single" w:sz="4" w:space="0" w:color="000000"/>
              <w:bottom w:val="single" w:sz="4" w:space="0" w:color="000000"/>
              <w:right w:val="single" w:sz="4" w:space="0" w:color="000000"/>
            </w:tcBorders>
          </w:tcPr>
          <w:p w14:paraId="6643EEBB" w14:textId="77777777" w:rsidR="00F2332E" w:rsidRDefault="009D784E">
            <w:pPr>
              <w:tabs>
                <w:tab w:val="center" w:pos="1215"/>
                <w:tab w:val="right" w:pos="4238"/>
              </w:tabs>
              <w:spacing w:after="0" w:line="259" w:lineRule="auto"/>
              <w:ind w:left="0" w:firstLine="0"/>
              <w:jc w:val="left"/>
            </w:pPr>
            <w:r>
              <w:rPr>
                <w:rFonts w:ascii="Calibri" w:eastAsia="Calibri" w:hAnsi="Calibri" w:cs="Calibri"/>
                <w:sz w:val="22"/>
              </w:rPr>
              <w:tab/>
            </w:r>
            <w:r>
              <w:rPr>
                <w:b/>
              </w:rPr>
              <w:t xml:space="preserve">Примерные </w:t>
            </w:r>
            <w:r>
              <w:rPr>
                <w:b/>
              </w:rPr>
              <w:tab/>
              <w:t xml:space="preserve">формулировки </w:t>
            </w:r>
          </w:p>
          <w:p w14:paraId="572A5F4A" w14:textId="77777777" w:rsidR="00F2332E" w:rsidRDefault="009D784E">
            <w:pPr>
              <w:spacing w:after="0" w:line="259" w:lineRule="auto"/>
              <w:ind w:left="0" w:firstLine="0"/>
              <w:jc w:val="left"/>
            </w:pPr>
            <w:r>
              <w:rPr>
                <w:b/>
              </w:rPr>
              <w:t xml:space="preserve">заданий </w:t>
            </w:r>
          </w:p>
        </w:tc>
      </w:tr>
      <w:tr w:rsidR="00F2332E" w14:paraId="655F3483" w14:textId="77777777">
        <w:trPr>
          <w:trHeight w:val="5806"/>
        </w:trPr>
        <w:tc>
          <w:tcPr>
            <w:tcW w:w="3118" w:type="dxa"/>
            <w:tcBorders>
              <w:top w:val="single" w:sz="4" w:space="0" w:color="000000"/>
              <w:left w:val="single" w:sz="4" w:space="0" w:color="000000"/>
              <w:bottom w:val="single" w:sz="4" w:space="0" w:color="000000"/>
              <w:right w:val="single" w:sz="4" w:space="0" w:color="000000"/>
            </w:tcBorders>
          </w:tcPr>
          <w:p w14:paraId="190D9B74" w14:textId="77777777" w:rsidR="00F2332E" w:rsidRDefault="009D784E">
            <w:pPr>
              <w:spacing w:after="1" w:line="237" w:lineRule="auto"/>
              <w:ind w:left="0" w:right="301" w:firstLine="0"/>
              <w:jc w:val="left"/>
            </w:pPr>
            <w:r>
              <w:rPr>
                <w:b/>
              </w:rPr>
              <w:t xml:space="preserve">Личностные универсальные учебные действия: </w:t>
            </w:r>
            <w:r>
              <w:t xml:space="preserve">- на личностное самоопределение; </w:t>
            </w:r>
          </w:p>
          <w:p w14:paraId="3A116238" w14:textId="77777777" w:rsidR="00F2332E" w:rsidRDefault="009D784E" w:rsidP="00E16A97">
            <w:pPr>
              <w:numPr>
                <w:ilvl w:val="0"/>
                <w:numId w:val="141"/>
              </w:numPr>
              <w:spacing w:after="0" w:line="259" w:lineRule="auto"/>
              <w:ind w:firstLine="0"/>
              <w:jc w:val="left"/>
            </w:pPr>
            <w:r>
              <w:t xml:space="preserve">на развитие Я- концепции; </w:t>
            </w:r>
          </w:p>
          <w:p w14:paraId="47F1D735" w14:textId="77777777" w:rsidR="00F2332E" w:rsidRDefault="009D784E" w:rsidP="00E16A97">
            <w:pPr>
              <w:numPr>
                <w:ilvl w:val="0"/>
                <w:numId w:val="141"/>
              </w:numPr>
              <w:spacing w:after="0" w:line="259" w:lineRule="auto"/>
              <w:ind w:firstLine="0"/>
              <w:jc w:val="left"/>
            </w:pPr>
            <w:r>
              <w:t xml:space="preserve">на </w:t>
            </w:r>
            <w:proofErr w:type="spellStart"/>
            <w:r>
              <w:t>смыслообразование</w:t>
            </w:r>
            <w:proofErr w:type="spellEnd"/>
            <w:r>
              <w:t xml:space="preserve">; </w:t>
            </w:r>
          </w:p>
          <w:p w14:paraId="23D9F66E" w14:textId="77777777" w:rsidR="00F2332E" w:rsidRDefault="009D784E" w:rsidP="00E16A97">
            <w:pPr>
              <w:numPr>
                <w:ilvl w:val="0"/>
                <w:numId w:val="141"/>
              </w:numPr>
              <w:spacing w:after="0" w:line="259" w:lineRule="auto"/>
              <w:ind w:firstLine="0"/>
              <w:jc w:val="left"/>
            </w:pPr>
            <w:r>
              <w:t xml:space="preserve">на мотивацию; </w:t>
            </w:r>
          </w:p>
          <w:p w14:paraId="7BCF9C32" w14:textId="77777777" w:rsidR="00F2332E" w:rsidRDefault="009D784E" w:rsidP="00E16A97">
            <w:pPr>
              <w:numPr>
                <w:ilvl w:val="0"/>
                <w:numId w:val="141"/>
              </w:numPr>
              <w:spacing w:after="0" w:line="259" w:lineRule="auto"/>
              <w:ind w:firstLine="0"/>
              <w:jc w:val="left"/>
            </w:pPr>
            <w:r>
              <w:t xml:space="preserve">на нравственно- этическое оценивание </w:t>
            </w:r>
          </w:p>
        </w:tc>
        <w:tc>
          <w:tcPr>
            <w:tcW w:w="2837" w:type="dxa"/>
            <w:tcBorders>
              <w:top w:val="single" w:sz="4" w:space="0" w:color="000000"/>
              <w:left w:val="single" w:sz="4" w:space="0" w:color="000000"/>
              <w:bottom w:val="single" w:sz="4" w:space="0" w:color="000000"/>
              <w:right w:val="single" w:sz="4" w:space="0" w:color="000000"/>
            </w:tcBorders>
          </w:tcPr>
          <w:p w14:paraId="66A819E1" w14:textId="77777777" w:rsidR="00F2332E" w:rsidRDefault="009D784E" w:rsidP="00E16A97">
            <w:pPr>
              <w:numPr>
                <w:ilvl w:val="0"/>
                <w:numId w:val="142"/>
              </w:numPr>
              <w:spacing w:after="0" w:line="238" w:lineRule="auto"/>
              <w:ind w:right="124" w:firstLine="0"/>
              <w:jc w:val="left"/>
            </w:pPr>
            <w:r>
              <w:t xml:space="preserve">участие в проектах; - подведение итогов урока; </w:t>
            </w:r>
          </w:p>
          <w:p w14:paraId="59F5C658" w14:textId="77777777" w:rsidR="00F2332E" w:rsidRDefault="009D784E" w:rsidP="00E16A97">
            <w:pPr>
              <w:numPr>
                <w:ilvl w:val="0"/>
                <w:numId w:val="142"/>
              </w:numPr>
              <w:spacing w:after="0" w:line="238" w:lineRule="auto"/>
              <w:ind w:right="124" w:firstLine="0"/>
              <w:jc w:val="left"/>
            </w:pPr>
            <w:r>
              <w:t xml:space="preserve">творческие задания; - зрительное, моторное, вербальное восприятие музыки; - мысленное воспроизведение </w:t>
            </w:r>
            <w:proofErr w:type="spellStart"/>
            <w:proofErr w:type="gramStart"/>
            <w:r>
              <w:t>картины,ситуации</w:t>
            </w:r>
            <w:proofErr w:type="spellEnd"/>
            <w:proofErr w:type="gramEnd"/>
            <w:r>
              <w:t xml:space="preserve">, видеофильма; </w:t>
            </w:r>
          </w:p>
          <w:p w14:paraId="44C7169A" w14:textId="77777777" w:rsidR="00F2332E" w:rsidRDefault="009D784E" w:rsidP="00E16A97">
            <w:pPr>
              <w:numPr>
                <w:ilvl w:val="0"/>
                <w:numId w:val="142"/>
              </w:numPr>
              <w:spacing w:after="0" w:line="238" w:lineRule="auto"/>
              <w:ind w:right="124" w:firstLine="0"/>
              <w:jc w:val="left"/>
            </w:pPr>
            <w:r>
              <w:t xml:space="preserve">самооценка события, происшествия; </w:t>
            </w:r>
          </w:p>
          <w:p w14:paraId="24BAFCB8" w14:textId="77777777" w:rsidR="00F2332E" w:rsidRDefault="009D784E" w:rsidP="00E16A97">
            <w:pPr>
              <w:numPr>
                <w:ilvl w:val="0"/>
                <w:numId w:val="142"/>
              </w:numPr>
              <w:spacing w:after="0" w:line="259" w:lineRule="auto"/>
              <w:ind w:right="124" w:firstLine="0"/>
              <w:jc w:val="left"/>
            </w:pPr>
            <w:r>
              <w:t>дневники достижений</w:t>
            </w:r>
            <w:r>
              <w:rPr>
                <w:b/>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347DF277" w14:textId="77777777" w:rsidR="00F2332E" w:rsidRDefault="009D784E" w:rsidP="00E16A97">
            <w:pPr>
              <w:numPr>
                <w:ilvl w:val="0"/>
                <w:numId w:val="143"/>
              </w:numPr>
              <w:spacing w:after="0" w:line="238" w:lineRule="auto"/>
              <w:ind w:right="58" w:firstLine="0"/>
            </w:pPr>
            <w:r>
              <w:t xml:space="preserve">Ответь на вопрос: чему я научился на уроке? </w:t>
            </w:r>
          </w:p>
          <w:p w14:paraId="5ECB8DFB" w14:textId="77777777" w:rsidR="00F2332E" w:rsidRDefault="009D784E" w:rsidP="00E16A97">
            <w:pPr>
              <w:numPr>
                <w:ilvl w:val="0"/>
                <w:numId w:val="143"/>
              </w:numPr>
              <w:spacing w:after="0" w:line="238" w:lineRule="auto"/>
              <w:ind w:right="58" w:firstLine="0"/>
            </w:pPr>
            <w:r>
              <w:t xml:space="preserve">Подготовь устный ответ на вопрос, нужно ли человеку изучать родной язык. </w:t>
            </w:r>
          </w:p>
          <w:p w14:paraId="4212AC5A" w14:textId="3C9644DB" w:rsidR="00F2332E" w:rsidRDefault="009D784E" w:rsidP="00E16A97">
            <w:pPr>
              <w:numPr>
                <w:ilvl w:val="0"/>
                <w:numId w:val="143"/>
              </w:numPr>
              <w:spacing w:after="0" w:line="238" w:lineRule="auto"/>
              <w:ind w:right="58" w:firstLine="0"/>
            </w:pPr>
            <w:r>
              <w:t>Вспомни, каковы особенности текста</w:t>
            </w:r>
            <w:r w:rsidR="00334487">
              <w:t xml:space="preserve"> </w:t>
            </w:r>
            <w:r>
              <w:t>описания. Напиши о характере, душевных качествах близкого тебе</w:t>
            </w:r>
            <w:r w:rsidR="00334487">
              <w:t xml:space="preserve"> </w:t>
            </w:r>
            <w:r>
              <w:t xml:space="preserve">человека. </w:t>
            </w:r>
          </w:p>
          <w:p w14:paraId="616ACE30" w14:textId="77777777" w:rsidR="00F2332E" w:rsidRDefault="009D784E" w:rsidP="00E16A97">
            <w:pPr>
              <w:numPr>
                <w:ilvl w:val="0"/>
                <w:numId w:val="143"/>
              </w:numPr>
              <w:spacing w:after="29" w:line="238" w:lineRule="auto"/>
              <w:ind w:right="58" w:firstLine="0"/>
            </w:pPr>
            <w:r>
              <w:t xml:space="preserve">В некоторых странах поставлены памятники литературным героям. Во Франции есть памятник д’Артаньяну. Как ты думаешь, почему герой А. Дюма был удостоен этой чести? </w:t>
            </w:r>
          </w:p>
          <w:p w14:paraId="756601C7" w14:textId="6BDC6AC9" w:rsidR="00F2332E" w:rsidRDefault="009D784E" w:rsidP="00E16A97">
            <w:pPr>
              <w:numPr>
                <w:ilvl w:val="0"/>
                <w:numId w:val="143"/>
              </w:numPr>
              <w:spacing w:after="0" w:line="259" w:lineRule="auto"/>
              <w:ind w:right="58" w:firstLine="0"/>
            </w:pPr>
            <w:r>
              <w:t xml:space="preserve">Прочитай </w:t>
            </w:r>
            <w:r>
              <w:tab/>
              <w:t xml:space="preserve">стихотворение </w:t>
            </w:r>
            <w:r>
              <w:tab/>
              <w:t>М. Лермонтова «Бородино». Подумай, что важнее для автора – передать историческую правду о Бородинском сражении или дать оценку этому событию, подвигу солдат? Ответ обоснуй.</w:t>
            </w:r>
            <w:r>
              <w:rPr>
                <w:b/>
              </w:rPr>
              <w:t xml:space="preserve"> </w:t>
            </w:r>
          </w:p>
        </w:tc>
      </w:tr>
      <w:tr w:rsidR="00F2332E" w14:paraId="5B719FD2" w14:textId="77777777">
        <w:trPr>
          <w:trHeight w:val="5530"/>
        </w:trPr>
        <w:tc>
          <w:tcPr>
            <w:tcW w:w="3118" w:type="dxa"/>
            <w:tcBorders>
              <w:top w:val="single" w:sz="4" w:space="0" w:color="000000"/>
              <w:left w:val="single" w:sz="4" w:space="0" w:color="000000"/>
              <w:bottom w:val="single" w:sz="4" w:space="0" w:color="000000"/>
              <w:right w:val="single" w:sz="4" w:space="0" w:color="000000"/>
            </w:tcBorders>
          </w:tcPr>
          <w:p w14:paraId="106E844C" w14:textId="77777777" w:rsidR="00F2332E" w:rsidRDefault="009D784E">
            <w:pPr>
              <w:spacing w:after="1" w:line="237" w:lineRule="auto"/>
              <w:ind w:left="0" w:right="779" w:firstLine="0"/>
              <w:jc w:val="left"/>
            </w:pPr>
            <w:r>
              <w:rPr>
                <w:b/>
              </w:rPr>
              <w:lastRenderedPageBreak/>
              <w:t xml:space="preserve">Коммуникативные универсальные учебные действия: </w:t>
            </w:r>
            <w:r>
              <w:t xml:space="preserve">- на учёт позиции партнёра; </w:t>
            </w:r>
          </w:p>
          <w:p w14:paraId="7AD61100" w14:textId="77777777" w:rsidR="00F2332E" w:rsidRDefault="009D784E" w:rsidP="00E16A97">
            <w:pPr>
              <w:numPr>
                <w:ilvl w:val="0"/>
                <w:numId w:val="144"/>
              </w:numPr>
              <w:spacing w:after="0" w:line="238" w:lineRule="auto"/>
              <w:ind w:right="313" w:firstLine="0"/>
              <w:jc w:val="left"/>
            </w:pPr>
            <w:r>
              <w:t xml:space="preserve">на организацию и осуществление сотрудничества; - на передачу информации и отображению предметного содержания; </w:t>
            </w:r>
          </w:p>
          <w:p w14:paraId="01573274" w14:textId="77777777" w:rsidR="00F2332E" w:rsidRDefault="009D784E" w:rsidP="00E16A97">
            <w:pPr>
              <w:numPr>
                <w:ilvl w:val="0"/>
                <w:numId w:val="144"/>
              </w:numPr>
              <w:spacing w:after="0" w:line="238" w:lineRule="auto"/>
              <w:ind w:right="313" w:firstLine="0"/>
              <w:jc w:val="left"/>
            </w:pPr>
            <w:r>
              <w:t xml:space="preserve">тренинги коммуникативных навыков; - ролевые игры; </w:t>
            </w:r>
          </w:p>
          <w:p w14:paraId="09372C97" w14:textId="77777777" w:rsidR="00F2332E" w:rsidRDefault="009D784E" w:rsidP="00E16A97">
            <w:pPr>
              <w:numPr>
                <w:ilvl w:val="0"/>
                <w:numId w:val="144"/>
              </w:numPr>
              <w:spacing w:after="0" w:line="259" w:lineRule="auto"/>
              <w:ind w:right="313" w:firstLine="0"/>
              <w:jc w:val="left"/>
            </w:pPr>
            <w:r>
              <w:t>групповые игры</w:t>
            </w:r>
            <w:r>
              <w:rPr>
                <w:b/>
              </w:rP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24B642EC" w14:textId="77777777" w:rsidR="00F2332E" w:rsidRDefault="009D784E" w:rsidP="00E16A97">
            <w:pPr>
              <w:numPr>
                <w:ilvl w:val="0"/>
                <w:numId w:val="145"/>
              </w:numPr>
              <w:spacing w:after="0" w:line="238" w:lineRule="auto"/>
              <w:ind w:firstLine="0"/>
              <w:jc w:val="left"/>
            </w:pPr>
            <w:r>
              <w:t xml:space="preserve">составь задание партнеру; </w:t>
            </w:r>
          </w:p>
          <w:p w14:paraId="7F322133" w14:textId="77777777" w:rsidR="00F2332E" w:rsidRDefault="009D784E" w:rsidP="00E16A97">
            <w:pPr>
              <w:numPr>
                <w:ilvl w:val="0"/>
                <w:numId w:val="145"/>
              </w:numPr>
              <w:spacing w:after="0" w:line="238" w:lineRule="auto"/>
              <w:ind w:firstLine="0"/>
              <w:jc w:val="left"/>
            </w:pPr>
            <w:r>
              <w:t xml:space="preserve">отзыв на работу товарища; </w:t>
            </w:r>
          </w:p>
          <w:p w14:paraId="41309255" w14:textId="77777777" w:rsidR="00F2332E" w:rsidRDefault="009D784E" w:rsidP="00E16A97">
            <w:pPr>
              <w:numPr>
                <w:ilvl w:val="0"/>
                <w:numId w:val="145"/>
              </w:numPr>
              <w:spacing w:after="0" w:line="238" w:lineRule="auto"/>
              <w:ind w:firstLine="0"/>
              <w:jc w:val="left"/>
            </w:pPr>
            <w:r>
              <w:t xml:space="preserve">групповая работа по составлению кроссворда; </w:t>
            </w:r>
          </w:p>
          <w:p w14:paraId="7F6A9F37" w14:textId="77777777" w:rsidR="00F2332E" w:rsidRDefault="009D784E" w:rsidP="00E16A97">
            <w:pPr>
              <w:numPr>
                <w:ilvl w:val="0"/>
                <w:numId w:val="145"/>
              </w:numPr>
              <w:spacing w:after="0" w:line="238" w:lineRule="auto"/>
              <w:ind w:firstLine="0"/>
              <w:jc w:val="left"/>
            </w:pPr>
            <w:r>
              <w:t xml:space="preserve">«отгадай, о ком говорим»; </w:t>
            </w:r>
          </w:p>
          <w:p w14:paraId="386B071A" w14:textId="77777777" w:rsidR="00F2332E" w:rsidRDefault="009D784E" w:rsidP="00E16A97">
            <w:pPr>
              <w:numPr>
                <w:ilvl w:val="0"/>
                <w:numId w:val="145"/>
              </w:numPr>
              <w:spacing w:after="0" w:line="238" w:lineRule="auto"/>
              <w:ind w:firstLine="0"/>
              <w:jc w:val="left"/>
            </w:pPr>
            <w:r>
              <w:t xml:space="preserve">диалоговое слушание (формулировка вопросов для обратной связи); </w:t>
            </w:r>
          </w:p>
          <w:p w14:paraId="7CFC4FAD" w14:textId="77777777" w:rsidR="00F2332E" w:rsidRDefault="009D784E" w:rsidP="00E16A97">
            <w:pPr>
              <w:numPr>
                <w:ilvl w:val="0"/>
                <w:numId w:val="145"/>
              </w:numPr>
              <w:spacing w:after="0" w:line="259" w:lineRule="auto"/>
              <w:ind w:firstLine="0"/>
              <w:jc w:val="left"/>
            </w:pPr>
            <w:r>
              <w:t xml:space="preserve">«подготовь рассказ...», </w:t>
            </w:r>
          </w:p>
          <w:p w14:paraId="76899AE0" w14:textId="77777777" w:rsidR="00F2332E" w:rsidRDefault="009D784E">
            <w:pPr>
              <w:spacing w:after="0" w:line="259" w:lineRule="auto"/>
              <w:ind w:left="2" w:firstLine="0"/>
              <w:jc w:val="left"/>
            </w:pPr>
            <w:r>
              <w:t>«опиши устно...», «объясни...»</w:t>
            </w:r>
            <w:r>
              <w:rPr>
                <w:b/>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18078D78" w14:textId="77777777" w:rsidR="00F2332E" w:rsidRDefault="009D784E" w:rsidP="00E16A97">
            <w:pPr>
              <w:numPr>
                <w:ilvl w:val="0"/>
                <w:numId w:val="146"/>
              </w:numPr>
              <w:spacing w:after="29" w:line="238" w:lineRule="auto"/>
              <w:ind w:right="58" w:firstLine="0"/>
              <w:jc w:val="left"/>
            </w:pPr>
            <w:r>
              <w:t xml:space="preserve">Выучи правило, расскажи товарищу - В группах создайте компьютерную презентацию на заданную тему. </w:t>
            </w:r>
          </w:p>
          <w:p w14:paraId="74CB0570" w14:textId="77777777" w:rsidR="00F2332E" w:rsidRDefault="009D784E" w:rsidP="00E16A97">
            <w:pPr>
              <w:numPr>
                <w:ilvl w:val="0"/>
                <w:numId w:val="146"/>
              </w:numPr>
              <w:spacing w:after="0" w:line="256" w:lineRule="auto"/>
              <w:ind w:right="58" w:firstLine="0"/>
              <w:jc w:val="left"/>
            </w:pPr>
            <w:r>
              <w:t xml:space="preserve">Составьте </w:t>
            </w:r>
            <w:r>
              <w:tab/>
              <w:t xml:space="preserve">две </w:t>
            </w:r>
            <w:r>
              <w:tab/>
              <w:t xml:space="preserve">команды. </w:t>
            </w:r>
            <w:r>
              <w:tab/>
              <w:t xml:space="preserve">Первая команда </w:t>
            </w:r>
            <w:r>
              <w:tab/>
              <w:t xml:space="preserve"> </w:t>
            </w:r>
            <w:r>
              <w:tab/>
              <w:t xml:space="preserve">будет </w:t>
            </w:r>
            <w:r>
              <w:tab/>
              <w:t xml:space="preserve"> </w:t>
            </w:r>
            <w:r>
              <w:tab/>
              <w:t xml:space="preserve">представлять </w:t>
            </w:r>
            <w:proofErr w:type="gramStart"/>
            <w:r>
              <w:t>земноводных,  а</w:t>
            </w:r>
            <w:proofErr w:type="gramEnd"/>
            <w:r>
              <w:t xml:space="preserve">  вторая  –  рыб. </w:t>
            </w:r>
          </w:p>
          <w:p w14:paraId="2B9C9984" w14:textId="77777777" w:rsidR="00F2332E" w:rsidRDefault="009D784E">
            <w:pPr>
              <w:spacing w:after="0" w:line="238" w:lineRule="auto"/>
              <w:ind w:left="0" w:right="58" w:firstLine="0"/>
            </w:pPr>
            <w:r>
              <w:t xml:space="preserve">Команды по очереди высказывают по </w:t>
            </w:r>
            <w:proofErr w:type="gramStart"/>
            <w:r>
              <w:t>одной  фразе</w:t>
            </w:r>
            <w:proofErr w:type="gramEnd"/>
            <w:r>
              <w:t xml:space="preserve">  о  том,  кто  лучше приспособлен к условиям обитания. Выигрывает команда, высказавшаяся последней. </w:t>
            </w:r>
          </w:p>
          <w:p w14:paraId="31BA324C" w14:textId="77777777" w:rsidR="00F2332E" w:rsidRDefault="009D784E" w:rsidP="00E16A97">
            <w:pPr>
              <w:numPr>
                <w:ilvl w:val="0"/>
                <w:numId w:val="146"/>
              </w:numPr>
              <w:spacing w:after="0" w:line="238" w:lineRule="auto"/>
              <w:ind w:right="58" w:firstLine="0"/>
              <w:jc w:val="left"/>
            </w:pPr>
            <w:r>
              <w:t xml:space="preserve">Представь, что ты переписываешься с другом из далёкой страны. Он хочет поздравлять твою семью с главными праздниками России и просит тебя рассказать о каждом из них. Что ты напишешь ему? </w:t>
            </w:r>
          </w:p>
          <w:p w14:paraId="4F28632D" w14:textId="77777777" w:rsidR="00F2332E" w:rsidRDefault="009D784E" w:rsidP="00E16A97">
            <w:pPr>
              <w:numPr>
                <w:ilvl w:val="0"/>
                <w:numId w:val="146"/>
              </w:numPr>
              <w:spacing w:after="0" w:line="259" w:lineRule="auto"/>
              <w:ind w:right="58" w:firstLine="0"/>
              <w:jc w:val="left"/>
            </w:pPr>
            <w:r>
              <w:t xml:space="preserve">Посоветуй друзьям, как надо себя вести, чтобы избежать переломов и вывихов. </w:t>
            </w:r>
          </w:p>
        </w:tc>
      </w:tr>
      <w:tr w:rsidR="00F2332E" w14:paraId="362148CE" w14:textId="77777777">
        <w:trPr>
          <w:trHeight w:val="838"/>
        </w:trPr>
        <w:tc>
          <w:tcPr>
            <w:tcW w:w="3118" w:type="dxa"/>
            <w:tcBorders>
              <w:top w:val="single" w:sz="4" w:space="0" w:color="000000"/>
              <w:left w:val="single" w:sz="4" w:space="0" w:color="000000"/>
              <w:bottom w:val="single" w:sz="4" w:space="0" w:color="000000"/>
              <w:right w:val="single" w:sz="4" w:space="0" w:color="000000"/>
            </w:tcBorders>
          </w:tcPr>
          <w:p w14:paraId="310D1966" w14:textId="77777777" w:rsidR="00F2332E" w:rsidRDefault="009D784E">
            <w:pPr>
              <w:spacing w:after="0" w:line="259" w:lineRule="auto"/>
              <w:ind w:left="0" w:right="301" w:firstLine="0"/>
              <w:jc w:val="left"/>
            </w:pPr>
            <w:r>
              <w:rPr>
                <w:b/>
              </w:rPr>
              <w:t xml:space="preserve">Познавательные универсальные учебные действия: </w:t>
            </w:r>
          </w:p>
        </w:tc>
        <w:tc>
          <w:tcPr>
            <w:tcW w:w="2837" w:type="dxa"/>
            <w:tcBorders>
              <w:top w:val="single" w:sz="4" w:space="0" w:color="000000"/>
              <w:left w:val="single" w:sz="4" w:space="0" w:color="000000"/>
              <w:bottom w:val="single" w:sz="4" w:space="0" w:color="000000"/>
              <w:right w:val="single" w:sz="4" w:space="0" w:color="000000"/>
            </w:tcBorders>
          </w:tcPr>
          <w:p w14:paraId="5E943D49" w14:textId="77777777" w:rsidR="00F2332E" w:rsidRDefault="009D784E">
            <w:pPr>
              <w:spacing w:after="0" w:line="259" w:lineRule="auto"/>
              <w:ind w:left="74" w:right="715" w:firstLine="0"/>
            </w:pPr>
            <w:r>
              <w:t xml:space="preserve">- «найди отличия» (можно задать их количество); </w:t>
            </w:r>
          </w:p>
        </w:tc>
        <w:tc>
          <w:tcPr>
            <w:tcW w:w="4394" w:type="dxa"/>
            <w:tcBorders>
              <w:top w:val="single" w:sz="4" w:space="0" w:color="000000"/>
              <w:left w:val="single" w:sz="4" w:space="0" w:color="000000"/>
              <w:bottom w:val="single" w:sz="4" w:space="0" w:color="000000"/>
              <w:right w:val="single" w:sz="4" w:space="0" w:color="000000"/>
            </w:tcBorders>
          </w:tcPr>
          <w:p w14:paraId="7800148C" w14:textId="77777777" w:rsidR="00F2332E" w:rsidRDefault="009D784E">
            <w:pPr>
              <w:spacing w:after="0" w:line="259" w:lineRule="auto"/>
              <w:ind w:left="0" w:right="57" w:firstLine="199"/>
            </w:pPr>
            <w:r>
              <w:t xml:space="preserve">- По какому принципу объединены слова? Найдите лишнее слово. -  Пользуясь толковым </w:t>
            </w:r>
          </w:p>
        </w:tc>
      </w:tr>
    </w:tbl>
    <w:p w14:paraId="35F2C9BF" w14:textId="77777777" w:rsidR="00F2332E" w:rsidRDefault="00F2332E">
      <w:pPr>
        <w:spacing w:after="0" w:line="259" w:lineRule="auto"/>
        <w:ind w:left="-991" w:right="146" w:firstLine="0"/>
        <w:jc w:val="left"/>
      </w:pPr>
    </w:p>
    <w:tbl>
      <w:tblPr>
        <w:tblStyle w:val="TableGrid"/>
        <w:tblW w:w="10349" w:type="dxa"/>
        <w:tblInd w:w="-142" w:type="dxa"/>
        <w:tblCellMar>
          <w:top w:w="54" w:type="dxa"/>
          <w:left w:w="108" w:type="dxa"/>
          <w:bottom w:w="0" w:type="dxa"/>
          <w:right w:w="0" w:type="dxa"/>
        </w:tblCellMar>
        <w:tblLook w:val="04A0" w:firstRow="1" w:lastRow="0" w:firstColumn="1" w:lastColumn="0" w:noHBand="0" w:noVBand="1"/>
      </w:tblPr>
      <w:tblGrid>
        <w:gridCol w:w="2914"/>
        <w:gridCol w:w="943"/>
        <w:gridCol w:w="2817"/>
        <w:gridCol w:w="3675"/>
      </w:tblGrid>
      <w:tr w:rsidR="00F2332E" w14:paraId="648EA19F" w14:textId="77777777">
        <w:trPr>
          <w:trHeight w:val="10222"/>
        </w:trPr>
        <w:tc>
          <w:tcPr>
            <w:tcW w:w="2098" w:type="dxa"/>
            <w:tcBorders>
              <w:top w:val="single" w:sz="4" w:space="0" w:color="000000"/>
              <w:left w:val="single" w:sz="4" w:space="0" w:color="000000"/>
              <w:bottom w:val="single" w:sz="4" w:space="0" w:color="000000"/>
              <w:right w:val="nil"/>
            </w:tcBorders>
          </w:tcPr>
          <w:p w14:paraId="3E328618" w14:textId="77777777" w:rsidR="00F2332E" w:rsidRDefault="009D784E" w:rsidP="00E16A97">
            <w:pPr>
              <w:numPr>
                <w:ilvl w:val="0"/>
                <w:numId w:val="147"/>
              </w:numPr>
              <w:spacing w:after="0" w:line="238" w:lineRule="auto"/>
              <w:ind w:right="-785" w:firstLine="0"/>
            </w:pPr>
            <w:r>
              <w:lastRenderedPageBreak/>
              <w:t xml:space="preserve">задачи и проекты на </w:t>
            </w:r>
            <w:proofErr w:type="spellStart"/>
            <w:r>
              <w:t>выстраиваниестратегии</w:t>
            </w:r>
            <w:proofErr w:type="spellEnd"/>
            <w:r>
              <w:t xml:space="preserve"> </w:t>
            </w:r>
            <w:proofErr w:type="spellStart"/>
            <w:r>
              <w:t>поискарешения</w:t>
            </w:r>
            <w:proofErr w:type="spellEnd"/>
            <w:r>
              <w:t xml:space="preserve"> задач; - задачи и проекты на </w:t>
            </w:r>
            <w:proofErr w:type="spellStart"/>
            <w:r>
              <w:t>сериацию</w:t>
            </w:r>
            <w:proofErr w:type="spellEnd"/>
            <w:r>
              <w:t xml:space="preserve">, сравнение, оценивание; </w:t>
            </w:r>
          </w:p>
          <w:p w14:paraId="334F1B2A" w14:textId="77777777" w:rsidR="00F2332E" w:rsidRDefault="009D784E" w:rsidP="00E16A97">
            <w:pPr>
              <w:numPr>
                <w:ilvl w:val="0"/>
                <w:numId w:val="147"/>
              </w:numPr>
              <w:spacing w:after="0" w:line="238" w:lineRule="auto"/>
              <w:ind w:right="-785" w:firstLine="0"/>
            </w:pPr>
            <w:r>
              <w:t xml:space="preserve">задачи и проекты на </w:t>
            </w:r>
            <w:proofErr w:type="spellStart"/>
            <w:r>
              <w:t>Проведениеэмпирического</w:t>
            </w:r>
            <w:proofErr w:type="spellEnd"/>
          </w:p>
          <w:p w14:paraId="7CD1E8EE" w14:textId="77777777" w:rsidR="00F2332E" w:rsidRDefault="009D784E">
            <w:pPr>
              <w:spacing w:after="0" w:line="259" w:lineRule="auto"/>
              <w:ind w:left="0" w:firstLine="0"/>
              <w:jc w:val="left"/>
            </w:pPr>
            <w:r>
              <w:t xml:space="preserve">исследования; </w:t>
            </w:r>
          </w:p>
          <w:p w14:paraId="1BE1E807" w14:textId="77777777" w:rsidR="00F2332E" w:rsidRDefault="009D784E" w:rsidP="00E16A97">
            <w:pPr>
              <w:numPr>
                <w:ilvl w:val="0"/>
                <w:numId w:val="147"/>
              </w:numPr>
              <w:spacing w:after="0" w:line="238" w:lineRule="auto"/>
              <w:ind w:right="-785" w:firstLine="0"/>
            </w:pPr>
            <w:r>
              <w:t xml:space="preserve">задачи и проекты на </w:t>
            </w:r>
            <w:proofErr w:type="spellStart"/>
            <w:r>
              <w:t>Проведениетеоретического</w:t>
            </w:r>
            <w:proofErr w:type="spellEnd"/>
          </w:p>
          <w:p w14:paraId="448F07DE" w14:textId="77777777" w:rsidR="00F2332E" w:rsidRDefault="009D784E">
            <w:pPr>
              <w:spacing w:after="0" w:line="259" w:lineRule="auto"/>
              <w:ind w:left="0" w:right="-289" w:firstLine="0"/>
            </w:pPr>
            <w:r>
              <w:t>исследования; - задачи на смысловое чтение</w:t>
            </w:r>
            <w:r>
              <w:rPr>
                <w:b/>
              </w:rPr>
              <w:t xml:space="preserve"> </w:t>
            </w:r>
          </w:p>
        </w:tc>
        <w:tc>
          <w:tcPr>
            <w:tcW w:w="1020" w:type="dxa"/>
            <w:tcBorders>
              <w:top w:val="single" w:sz="4" w:space="0" w:color="000000"/>
              <w:left w:val="nil"/>
              <w:bottom w:val="single" w:sz="4" w:space="0" w:color="000000"/>
              <w:right w:val="single" w:sz="4" w:space="0" w:color="000000"/>
            </w:tcBorders>
          </w:tcPr>
          <w:p w14:paraId="3E2DB9BF" w14:textId="77777777" w:rsidR="00F2332E" w:rsidRDefault="009D784E">
            <w:pPr>
              <w:spacing w:after="252" w:line="259" w:lineRule="auto"/>
              <w:ind w:left="122" w:firstLine="0"/>
              <w:jc w:val="left"/>
            </w:pPr>
            <w:r>
              <w:t xml:space="preserve"> </w:t>
            </w:r>
          </w:p>
          <w:p w14:paraId="7B3BB604" w14:textId="77777777" w:rsidR="00F2332E" w:rsidRDefault="009D784E">
            <w:pPr>
              <w:spacing w:after="0" w:line="259" w:lineRule="auto"/>
              <w:ind w:left="170" w:firstLine="0"/>
              <w:jc w:val="left"/>
            </w:pPr>
            <w:r>
              <w:t xml:space="preserve"> </w:t>
            </w:r>
          </w:p>
          <w:p w14:paraId="3CC2AB4B" w14:textId="77777777" w:rsidR="00F2332E" w:rsidRDefault="009D784E">
            <w:pPr>
              <w:spacing w:after="0" w:line="259" w:lineRule="auto"/>
              <w:ind w:left="122" w:firstLine="0"/>
              <w:jc w:val="left"/>
            </w:pPr>
            <w:r>
              <w:t xml:space="preserve"> </w:t>
            </w:r>
          </w:p>
          <w:p w14:paraId="13322F32" w14:textId="77777777" w:rsidR="00F2332E" w:rsidRDefault="009D784E">
            <w:pPr>
              <w:spacing w:after="252" w:line="259" w:lineRule="auto"/>
              <w:ind w:left="132" w:firstLine="0"/>
              <w:jc w:val="left"/>
            </w:pPr>
            <w:r>
              <w:t xml:space="preserve"> </w:t>
            </w:r>
          </w:p>
          <w:p w14:paraId="07494791" w14:textId="77777777" w:rsidR="00F2332E" w:rsidRDefault="009D784E">
            <w:pPr>
              <w:spacing w:after="0" w:line="259" w:lineRule="auto"/>
              <w:ind w:left="122" w:firstLine="0"/>
              <w:jc w:val="left"/>
            </w:pPr>
            <w:r>
              <w:t xml:space="preserve"> </w:t>
            </w:r>
          </w:p>
          <w:p w14:paraId="214B3435" w14:textId="77777777" w:rsidR="00F2332E" w:rsidRDefault="009D784E">
            <w:pPr>
              <w:spacing w:after="249" w:line="259" w:lineRule="auto"/>
              <w:ind w:left="677" w:firstLine="0"/>
              <w:jc w:val="left"/>
            </w:pPr>
            <w:r>
              <w:t xml:space="preserve"> </w:t>
            </w:r>
          </w:p>
          <w:p w14:paraId="5D1EA760" w14:textId="77777777" w:rsidR="00F2332E" w:rsidRDefault="009D784E">
            <w:pPr>
              <w:spacing w:after="0" w:line="259" w:lineRule="auto"/>
              <w:ind w:left="122" w:firstLine="0"/>
              <w:jc w:val="left"/>
            </w:pPr>
            <w:r>
              <w:t xml:space="preserve"> </w:t>
            </w:r>
          </w:p>
          <w:p w14:paraId="7C07EAB5" w14:textId="77777777" w:rsidR="00F2332E" w:rsidRDefault="009D784E">
            <w:pPr>
              <w:spacing w:after="252" w:line="259" w:lineRule="auto"/>
              <w:ind w:left="0" w:right="144" w:firstLine="0"/>
              <w:jc w:val="right"/>
            </w:pPr>
            <w:r>
              <w:t xml:space="preserve"> </w:t>
            </w:r>
          </w:p>
          <w:p w14:paraId="56C423FA" w14:textId="77777777" w:rsidR="00F2332E" w:rsidRDefault="009D784E">
            <w:pPr>
              <w:spacing w:after="0" w:line="259" w:lineRule="auto"/>
              <w:ind w:left="182" w:firstLine="0"/>
              <w:jc w:val="left"/>
            </w:pPr>
            <w: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3DA52256" w14:textId="77777777" w:rsidR="00F2332E" w:rsidRDefault="009D784E" w:rsidP="00E16A97">
            <w:pPr>
              <w:numPr>
                <w:ilvl w:val="0"/>
                <w:numId w:val="148"/>
              </w:numPr>
              <w:spacing w:after="0" w:line="259" w:lineRule="auto"/>
              <w:ind w:firstLine="72"/>
              <w:jc w:val="left"/>
            </w:pPr>
            <w:r>
              <w:t xml:space="preserve">«на что похоже?»; </w:t>
            </w:r>
          </w:p>
          <w:p w14:paraId="03230208" w14:textId="77777777" w:rsidR="00F2332E" w:rsidRDefault="009D784E" w:rsidP="00E16A97">
            <w:pPr>
              <w:numPr>
                <w:ilvl w:val="0"/>
                <w:numId w:val="148"/>
              </w:numPr>
              <w:spacing w:after="0" w:line="259" w:lineRule="auto"/>
              <w:ind w:firstLine="72"/>
              <w:jc w:val="left"/>
            </w:pPr>
            <w:r>
              <w:t xml:space="preserve">поиск лишнего; </w:t>
            </w:r>
          </w:p>
          <w:p w14:paraId="711196A3" w14:textId="77777777" w:rsidR="00F2332E" w:rsidRDefault="009D784E" w:rsidP="00E16A97">
            <w:pPr>
              <w:numPr>
                <w:ilvl w:val="0"/>
                <w:numId w:val="148"/>
              </w:numPr>
              <w:spacing w:after="0" w:line="259" w:lineRule="auto"/>
              <w:ind w:firstLine="72"/>
              <w:jc w:val="left"/>
            </w:pPr>
            <w:r>
              <w:t xml:space="preserve">«лабиринты»; </w:t>
            </w:r>
          </w:p>
          <w:p w14:paraId="4ACCF216" w14:textId="77777777" w:rsidR="00F2332E" w:rsidRDefault="009D784E" w:rsidP="00E16A97">
            <w:pPr>
              <w:numPr>
                <w:ilvl w:val="0"/>
                <w:numId w:val="148"/>
              </w:numPr>
              <w:spacing w:after="0" w:line="259" w:lineRule="auto"/>
              <w:ind w:firstLine="72"/>
              <w:jc w:val="left"/>
            </w:pPr>
            <w:r>
              <w:t xml:space="preserve">упорядочивание; </w:t>
            </w:r>
          </w:p>
          <w:p w14:paraId="3370251D" w14:textId="77777777" w:rsidR="00F2332E" w:rsidRDefault="009D784E" w:rsidP="00E16A97">
            <w:pPr>
              <w:numPr>
                <w:ilvl w:val="0"/>
                <w:numId w:val="148"/>
              </w:numPr>
              <w:spacing w:after="0" w:line="259" w:lineRule="auto"/>
              <w:ind w:firstLine="72"/>
              <w:jc w:val="left"/>
            </w:pPr>
            <w:r>
              <w:t xml:space="preserve">«цепочки»; </w:t>
            </w:r>
          </w:p>
          <w:p w14:paraId="704C8B52" w14:textId="77777777" w:rsidR="00F2332E" w:rsidRDefault="009D784E" w:rsidP="00E16A97">
            <w:pPr>
              <w:numPr>
                <w:ilvl w:val="0"/>
                <w:numId w:val="148"/>
              </w:numPr>
              <w:spacing w:after="0" w:line="259" w:lineRule="auto"/>
              <w:ind w:firstLine="72"/>
              <w:jc w:val="left"/>
            </w:pPr>
            <w:r>
              <w:t xml:space="preserve">хитроумные решения; </w:t>
            </w:r>
          </w:p>
          <w:p w14:paraId="4389B510" w14:textId="77777777" w:rsidR="00F2332E" w:rsidRDefault="009D784E" w:rsidP="00E16A97">
            <w:pPr>
              <w:numPr>
                <w:ilvl w:val="0"/>
                <w:numId w:val="148"/>
              </w:numPr>
              <w:spacing w:after="0" w:line="259" w:lineRule="auto"/>
              <w:ind w:firstLine="72"/>
              <w:jc w:val="left"/>
            </w:pPr>
            <w:r>
              <w:t xml:space="preserve">составление схем-опор; </w:t>
            </w:r>
          </w:p>
          <w:p w14:paraId="14F3EC6D" w14:textId="77777777" w:rsidR="00F2332E" w:rsidRDefault="009D784E" w:rsidP="00E16A97">
            <w:pPr>
              <w:numPr>
                <w:ilvl w:val="0"/>
                <w:numId w:val="148"/>
              </w:numPr>
              <w:spacing w:after="1" w:line="237" w:lineRule="auto"/>
              <w:ind w:firstLine="72"/>
              <w:jc w:val="left"/>
            </w:pPr>
            <w:r>
              <w:t xml:space="preserve">работа с разного вида таблицами; - составление и </w:t>
            </w:r>
          </w:p>
          <w:p w14:paraId="6CC1BB41" w14:textId="77777777" w:rsidR="00F2332E" w:rsidRDefault="009D784E">
            <w:pPr>
              <w:spacing w:after="0" w:line="259" w:lineRule="auto"/>
              <w:ind w:left="2" w:firstLine="0"/>
            </w:pPr>
            <w:r>
              <w:t xml:space="preserve">распознавание диаграмм; </w:t>
            </w:r>
          </w:p>
          <w:p w14:paraId="5F39AC84" w14:textId="77777777" w:rsidR="00F2332E" w:rsidRDefault="009D784E" w:rsidP="00E16A97">
            <w:pPr>
              <w:numPr>
                <w:ilvl w:val="0"/>
                <w:numId w:val="148"/>
              </w:numPr>
              <w:spacing w:after="0" w:line="259" w:lineRule="auto"/>
              <w:ind w:firstLine="72"/>
              <w:jc w:val="left"/>
            </w:pPr>
            <w:r>
              <w:t>работа со словарями</w:t>
            </w:r>
            <w:r>
              <w:rPr>
                <w:b/>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429C2031" w14:textId="77777777" w:rsidR="00F2332E" w:rsidRDefault="009D784E">
            <w:pPr>
              <w:spacing w:after="0" w:line="238" w:lineRule="auto"/>
              <w:ind w:left="0" w:firstLine="0"/>
              <w:jc w:val="left"/>
            </w:pPr>
            <w:r>
              <w:t xml:space="preserve">(фразеологическим) словарем, объясни значение слова (оборота). </w:t>
            </w:r>
          </w:p>
          <w:p w14:paraId="7A8BC247" w14:textId="77777777" w:rsidR="00F2332E" w:rsidRDefault="009D784E" w:rsidP="00E16A97">
            <w:pPr>
              <w:numPr>
                <w:ilvl w:val="0"/>
                <w:numId w:val="149"/>
              </w:numPr>
              <w:spacing w:after="0" w:line="238" w:lineRule="auto"/>
              <w:ind w:right="107" w:firstLine="0"/>
            </w:pPr>
            <w:r>
              <w:t xml:space="preserve">Распредели слова с буквами е, ё, ю, я по двум столбикам. Сформулируй вывод. </w:t>
            </w:r>
          </w:p>
          <w:p w14:paraId="5EA90CC3" w14:textId="77777777" w:rsidR="00F2332E" w:rsidRDefault="009D784E" w:rsidP="00E16A97">
            <w:pPr>
              <w:numPr>
                <w:ilvl w:val="0"/>
                <w:numId w:val="149"/>
              </w:numPr>
              <w:spacing w:after="0" w:line="238" w:lineRule="auto"/>
              <w:ind w:right="107" w:firstLine="0"/>
            </w:pPr>
            <w:r>
              <w:t xml:space="preserve">Определи тему текста и тему каждой части. Составь и запиши план. Выдели в каждой части ключевые слова. - Проведи небольшой эксперимент: </w:t>
            </w:r>
          </w:p>
          <w:p w14:paraId="165B6F22" w14:textId="77777777" w:rsidR="00F2332E" w:rsidRDefault="009D784E">
            <w:pPr>
              <w:spacing w:after="0" w:line="238" w:lineRule="auto"/>
              <w:ind w:left="0" w:right="52" w:firstLine="0"/>
              <w:jc w:val="left"/>
            </w:pPr>
            <w:r>
              <w:t xml:space="preserve">запиши 10 слов, которые ты чаще всего используешь в речи. Сравни свои слова с теми, которые записали другие ребята. Что получилось? Какой вывод можно сделать? </w:t>
            </w:r>
          </w:p>
          <w:p w14:paraId="4CC31A1B" w14:textId="77777777" w:rsidR="00F2332E" w:rsidRDefault="009D784E" w:rsidP="00E16A97">
            <w:pPr>
              <w:numPr>
                <w:ilvl w:val="0"/>
                <w:numId w:val="149"/>
              </w:numPr>
              <w:spacing w:after="0" w:line="238" w:lineRule="auto"/>
              <w:ind w:right="107" w:firstLine="0"/>
            </w:pPr>
            <w:proofErr w:type="gramStart"/>
            <w:r>
              <w:t>Отметь  признаки</w:t>
            </w:r>
            <w:proofErr w:type="gramEnd"/>
            <w:r>
              <w:t xml:space="preserve">,  которые подтверждают  принадлежность человека к млекопитающим. </w:t>
            </w:r>
          </w:p>
          <w:p w14:paraId="73CD64D5" w14:textId="77777777" w:rsidR="00F2332E" w:rsidRDefault="009D784E" w:rsidP="00E16A97">
            <w:pPr>
              <w:numPr>
                <w:ilvl w:val="0"/>
                <w:numId w:val="149"/>
              </w:numPr>
              <w:spacing w:after="0" w:line="242" w:lineRule="auto"/>
              <w:ind w:right="107" w:firstLine="0"/>
            </w:pPr>
            <w:r>
              <w:t xml:space="preserve">Представь, что ты учёный - историк и перед </w:t>
            </w:r>
            <w:r>
              <w:tab/>
              <w:t xml:space="preserve">тобой </w:t>
            </w:r>
            <w:r>
              <w:tab/>
              <w:t xml:space="preserve">находятся </w:t>
            </w:r>
            <w:r>
              <w:tab/>
              <w:t xml:space="preserve">памятники культуры Древней Руси. Внимательно рассмотри иллюстрации в учебнике и определи, что они могут рассказать тебе о жизни людей в Древней Руси. -  </w:t>
            </w:r>
            <w:proofErr w:type="gramStart"/>
            <w:r>
              <w:t>Переведи  и</w:t>
            </w:r>
            <w:proofErr w:type="gramEnd"/>
            <w:r>
              <w:t xml:space="preserve">  запиши  на математическом языке: разность числа всех предметов, которые ты изучаешь, и числа твоих любимых предметов. </w:t>
            </w:r>
          </w:p>
          <w:p w14:paraId="29A23638" w14:textId="77777777" w:rsidR="00F2332E" w:rsidRDefault="009D784E" w:rsidP="00E16A97">
            <w:pPr>
              <w:numPr>
                <w:ilvl w:val="0"/>
                <w:numId w:val="149"/>
              </w:numPr>
              <w:spacing w:after="0" w:line="238" w:lineRule="auto"/>
              <w:ind w:right="107" w:firstLine="0"/>
            </w:pPr>
            <w:r>
              <w:t xml:space="preserve">Среди данных четырёх задач найди такие задачи, математические модели которых совпадают… </w:t>
            </w:r>
          </w:p>
          <w:p w14:paraId="4F06B91E" w14:textId="77777777" w:rsidR="00F2332E" w:rsidRDefault="009D784E" w:rsidP="00E16A97">
            <w:pPr>
              <w:numPr>
                <w:ilvl w:val="0"/>
                <w:numId w:val="149"/>
              </w:numPr>
              <w:spacing w:after="0" w:line="238" w:lineRule="auto"/>
              <w:ind w:right="107" w:firstLine="0"/>
            </w:pPr>
            <w:r>
              <w:t xml:space="preserve">Расставь предложения так, чтобы получился связный текст. </w:t>
            </w:r>
          </w:p>
          <w:p w14:paraId="4FF88545" w14:textId="77777777" w:rsidR="00F2332E" w:rsidRDefault="009D784E" w:rsidP="00E16A97">
            <w:pPr>
              <w:numPr>
                <w:ilvl w:val="0"/>
                <w:numId w:val="149"/>
              </w:numPr>
              <w:spacing w:after="0" w:line="238" w:lineRule="auto"/>
              <w:ind w:right="107" w:firstLine="0"/>
            </w:pPr>
            <w:r>
              <w:t xml:space="preserve">Выбери слова, имеющие одинаковый морфемный состав. </w:t>
            </w:r>
          </w:p>
          <w:p w14:paraId="0C1D8BF3" w14:textId="77777777" w:rsidR="00F2332E" w:rsidRDefault="009D784E" w:rsidP="00E16A97">
            <w:pPr>
              <w:numPr>
                <w:ilvl w:val="0"/>
                <w:numId w:val="149"/>
              </w:numPr>
              <w:spacing w:after="0" w:line="259" w:lineRule="auto"/>
              <w:ind w:right="107" w:firstLine="0"/>
            </w:pPr>
            <w:r>
              <w:t xml:space="preserve">Какие из данных слов являются заимствованными? </w:t>
            </w:r>
            <w:proofErr w:type="gramStart"/>
            <w:r>
              <w:t>По  каким</w:t>
            </w:r>
            <w:proofErr w:type="gramEnd"/>
            <w:r>
              <w:t xml:space="preserve"> признакам ты это определил?</w:t>
            </w:r>
            <w:r>
              <w:rPr>
                <w:b/>
              </w:rPr>
              <w:t xml:space="preserve"> </w:t>
            </w:r>
          </w:p>
        </w:tc>
      </w:tr>
      <w:tr w:rsidR="00F2332E" w14:paraId="782EA780" w14:textId="77777777">
        <w:trPr>
          <w:trHeight w:val="4426"/>
        </w:trPr>
        <w:tc>
          <w:tcPr>
            <w:tcW w:w="3118" w:type="dxa"/>
            <w:gridSpan w:val="2"/>
            <w:tcBorders>
              <w:top w:val="single" w:sz="4" w:space="0" w:color="000000"/>
              <w:left w:val="single" w:sz="4" w:space="0" w:color="000000"/>
              <w:bottom w:val="single" w:sz="4" w:space="0" w:color="000000"/>
              <w:right w:val="single" w:sz="4" w:space="0" w:color="000000"/>
            </w:tcBorders>
          </w:tcPr>
          <w:p w14:paraId="4EDB4161" w14:textId="77777777" w:rsidR="00F2332E" w:rsidRDefault="009D784E">
            <w:pPr>
              <w:spacing w:after="0" w:line="267" w:lineRule="auto"/>
              <w:ind w:left="29" w:firstLine="0"/>
              <w:jc w:val="left"/>
            </w:pPr>
            <w:r>
              <w:rPr>
                <w:b/>
              </w:rPr>
              <w:lastRenderedPageBreak/>
              <w:t xml:space="preserve">Регулятивные универсальные </w:t>
            </w:r>
            <w:r>
              <w:rPr>
                <w:b/>
              </w:rPr>
              <w:tab/>
              <w:t xml:space="preserve">учебные </w:t>
            </w:r>
          </w:p>
          <w:p w14:paraId="4C68004D" w14:textId="77777777" w:rsidR="00F2332E" w:rsidRDefault="009D784E">
            <w:pPr>
              <w:spacing w:after="0" w:line="259" w:lineRule="auto"/>
              <w:ind w:left="0" w:firstLine="0"/>
              <w:jc w:val="left"/>
            </w:pPr>
            <w:r>
              <w:rPr>
                <w:b/>
              </w:rPr>
              <w:t xml:space="preserve">действия: </w:t>
            </w:r>
          </w:p>
          <w:p w14:paraId="4CE0708D" w14:textId="77777777" w:rsidR="00F2332E" w:rsidRDefault="009D784E" w:rsidP="00E16A97">
            <w:pPr>
              <w:numPr>
                <w:ilvl w:val="0"/>
                <w:numId w:val="150"/>
              </w:numPr>
              <w:spacing w:after="0" w:line="259" w:lineRule="auto"/>
              <w:ind w:firstLine="0"/>
              <w:jc w:val="left"/>
            </w:pPr>
            <w:r>
              <w:t xml:space="preserve">на планирование; </w:t>
            </w:r>
          </w:p>
          <w:p w14:paraId="594A9E3F" w14:textId="77777777" w:rsidR="00F2332E" w:rsidRDefault="009D784E" w:rsidP="00E16A97">
            <w:pPr>
              <w:numPr>
                <w:ilvl w:val="0"/>
                <w:numId w:val="150"/>
              </w:numPr>
              <w:spacing w:after="0" w:line="238" w:lineRule="auto"/>
              <w:ind w:firstLine="0"/>
              <w:jc w:val="left"/>
            </w:pPr>
            <w:r>
              <w:t xml:space="preserve">на рефлексию; - на ориентировку в ситуации; </w:t>
            </w:r>
          </w:p>
          <w:p w14:paraId="1EA5CC9A" w14:textId="77777777" w:rsidR="00F2332E" w:rsidRDefault="009D784E" w:rsidP="00E16A97">
            <w:pPr>
              <w:numPr>
                <w:ilvl w:val="0"/>
                <w:numId w:val="150"/>
              </w:numPr>
              <w:spacing w:after="0" w:line="259" w:lineRule="auto"/>
              <w:ind w:firstLine="0"/>
              <w:jc w:val="left"/>
            </w:pPr>
            <w:r>
              <w:t xml:space="preserve">на прогнозирование; </w:t>
            </w:r>
          </w:p>
          <w:p w14:paraId="59A6F122" w14:textId="77777777" w:rsidR="00F2332E" w:rsidRDefault="009D784E" w:rsidP="00E16A97">
            <w:pPr>
              <w:numPr>
                <w:ilvl w:val="0"/>
                <w:numId w:val="150"/>
              </w:numPr>
              <w:spacing w:after="0" w:line="238" w:lineRule="auto"/>
              <w:ind w:firstLine="0"/>
              <w:jc w:val="left"/>
            </w:pPr>
            <w:r>
              <w:t xml:space="preserve">на целеполагание; - на оценивание; - на принятие решения; </w:t>
            </w:r>
          </w:p>
          <w:p w14:paraId="747D803D" w14:textId="77777777" w:rsidR="00F2332E" w:rsidRDefault="009D784E" w:rsidP="00E16A97">
            <w:pPr>
              <w:numPr>
                <w:ilvl w:val="0"/>
                <w:numId w:val="150"/>
              </w:numPr>
              <w:spacing w:after="0" w:line="259" w:lineRule="auto"/>
              <w:ind w:firstLine="0"/>
              <w:jc w:val="left"/>
            </w:pPr>
            <w:r>
              <w:t xml:space="preserve">на самоконтроль; </w:t>
            </w:r>
          </w:p>
          <w:p w14:paraId="0DAD8AAA" w14:textId="77777777" w:rsidR="00F2332E" w:rsidRDefault="009D784E" w:rsidP="00E16A97">
            <w:pPr>
              <w:numPr>
                <w:ilvl w:val="0"/>
                <w:numId w:val="150"/>
              </w:numPr>
              <w:spacing w:after="0" w:line="259" w:lineRule="auto"/>
              <w:ind w:firstLine="0"/>
              <w:jc w:val="left"/>
            </w:pPr>
            <w:r>
              <w:t xml:space="preserve">на коррекцию </w:t>
            </w:r>
          </w:p>
          <w:p w14:paraId="55AD61D1" w14:textId="77777777" w:rsidR="00F2332E" w:rsidRDefault="009D784E">
            <w:pPr>
              <w:spacing w:after="0" w:line="259" w:lineRule="auto"/>
              <w:ind w:left="566" w:firstLine="0"/>
              <w:jc w:val="left"/>
            </w:pPr>
            <w: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778E6265" w14:textId="77777777" w:rsidR="00F2332E" w:rsidRDefault="009D784E" w:rsidP="00E16A97">
            <w:pPr>
              <w:numPr>
                <w:ilvl w:val="0"/>
                <w:numId w:val="151"/>
              </w:numPr>
              <w:spacing w:after="0" w:line="238" w:lineRule="auto"/>
              <w:ind w:right="118" w:firstLine="0"/>
              <w:jc w:val="left"/>
            </w:pPr>
            <w:r>
              <w:t xml:space="preserve">«преднамеренные ошибки»; </w:t>
            </w:r>
          </w:p>
          <w:p w14:paraId="2C61A3DF" w14:textId="77777777" w:rsidR="00F2332E" w:rsidRDefault="009D784E" w:rsidP="00E16A97">
            <w:pPr>
              <w:numPr>
                <w:ilvl w:val="0"/>
                <w:numId w:val="151"/>
              </w:numPr>
              <w:spacing w:after="0" w:line="238" w:lineRule="auto"/>
              <w:ind w:right="118" w:firstLine="0"/>
              <w:jc w:val="left"/>
            </w:pPr>
            <w:r>
              <w:t xml:space="preserve">поиск информации в предложенных источниках; - взаимоконтроль; </w:t>
            </w:r>
          </w:p>
          <w:p w14:paraId="38D85A22" w14:textId="77777777" w:rsidR="00F2332E" w:rsidRDefault="009D784E" w:rsidP="00E16A97">
            <w:pPr>
              <w:numPr>
                <w:ilvl w:val="0"/>
                <w:numId w:val="151"/>
              </w:numPr>
              <w:spacing w:after="0" w:line="259" w:lineRule="auto"/>
              <w:ind w:right="118" w:firstLine="0"/>
              <w:jc w:val="left"/>
            </w:pPr>
            <w:r>
              <w:t xml:space="preserve">самоконтроль; </w:t>
            </w:r>
          </w:p>
          <w:p w14:paraId="5F06A610" w14:textId="77777777" w:rsidR="00F2332E" w:rsidRDefault="009D784E" w:rsidP="00E16A97">
            <w:pPr>
              <w:numPr>
                <w:ilvl w:val="0"/>
                <w:numId w:val="151"/>
              </w:numPr>
              <w:spacing w:after="0" w:line="259" w:lineRule="auto"/>
              <w:ind w:right="118" w:firstLine="0"/>
              <w:jc w:val="left"/>
            </w:pPr>
            <w:r>
              <w:t>«ищу ошибки»; - КОНОП (контрольный опрос на определенную проблему)</w:t>
            </w:r>
            <w:r>
              <w:rPr>
                <w:b/>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1D1D9A3E" w14:textId="77777777" w:rsidR="00F2332E" w:rsidRDefault="009D784E" w:rsidP="00E16A97">
            <w:pPr>
              <w:numPr>
                <w:ilvl w:val="0"/>
                <w:numId w:val="152"/>
              </w:numPr>
              <w:spacing w:after="0" w:line="259" w:lineRule="auto"/>
              <w:ind w:right="105" w:firstLine="0"/>
            </w:pPr>
            <w:r>
              <w:t xml:space="preserve">Спланируй работу. </w:t>
            </w:r>
          </w:p>
          <w:p w14:paraId="13B2FB9E" w14:textId="77777777" w:rsidR="00F2332E" w:rsidRDefault="009D784E" w:rsidP="00E16A97">
            <w:pPr>
              <w:numPr>
                <w:ilvl w:val="0"/>
                <w:numId w:val="152"/>
              </w:numPr>
              <w:spacing w:after="0" w:line="238" w:lineRule="auto"/>
              <w:ind w:right="105" w:firstLine="0"/>
            </w:pPr>
            <w:r>
              <w:t xml:space="preserve">Проверь работу товарища, исправь </w:t>
            </w:r>
            <w:proofErr w:type="gramStart"/>
            <w:r>
              <w:t>возможные  ошибки</w:t>
            </w:r>
            <w:proofErr w:type="gramEnd"/>
            <w:r>
              <w:t xml:space="preserve">,  объясни правописание. </w:t>
            </w:r>
          </w:p>
          <w:p w14:paraId="546B8DA0" w14:textId="77777777" w:rsidR="00F2332E" w:rsidRDefault="009D784E" w:rsidP="00E16A97">
            <w:pPr>
              <w:numPr>
                <w:ilvl w:val="0"/>
                <w:numId w:val="152"/>
              </w:numPr>
              <w:spacing w:after="29" w:line="238" w:lineRule="auto"/>
              <w:ind w:right="105" w:firstLine="0"/>
            </w:pPr>
            <w:r>
              <w:t xml:space="preserve">Составь алгоритм действий для синтаксического разбора. </w:t>
            </w:r>
          </w:p>
          <w:p w14:paraId="3D2519ED" w14:textId="77777777" w:rsidR="00F2332E" w:rsidRDefault="009D784E">
            <w:pPr>
              <w:spacing w:after="0" w:line="244" w:lineRule="auto"/>
              <w:ind w:left="0" w:firstLine="0"/>
              <w:jc w:val="left"/>
            </w:pPr>
            <w:r>
              <w:t xml:space="preserve">-Составь </w:t>
            </w:r>
            <w:r>
              <w:tab/>
              <w:t xml:space="preserve"> </w:t>
            </w:r>
            <w:r>
              <w:tab/>
              <w:t xml:space="preserve">правила </w:t>
            </w:r>
            <w:r>
              <w:tab/>
              <w:t xml:space="preserve"> </w:t>
            </w:r>
            <w:r>
              <w:tab/>
              <w:t xml:space="preserve">эффективного ведения дискуссии. </w:t>
            </w:r>
          </w:p>
          <w:p w14:paraId="53607B07" w14:textId="77777777" w:rsidR="00F2332E" w:rsidRDefault="009D784E" w:rsidP="00E16A97">
            <w:pPr>
              <w:numPr>
                <w:ilvl w:val="0"/>
                <w:numId w:val="152"/>
              </w:numPr>
              <w:spacing w:after="0" w:line="238" w:lineRule="auto"/>
              <w:ind w:right="105" w:firstLine="0"/>
            </w:pPr>
            <w:r>
              <w:t xml:space="preserve">Определи цель и (или) задачи урока. - Сформулируй проблему, с которой ты столкнулся, и попробуй составить план действий для её разрешения. </w:t>
            </w:r>
          </w:p>
          <w:p w14:paraId="375CA4E5" w14:textId="77777777" w:rsidR="00F2332E" w:rsidRDefault="009D784E" w:rsidP="00E16A97">
            <w:pPr>
              <w:numPr>
                <w:ilvl w:val="0"/>
                <w:numId w:val="152"/>
              </w:numPr>
              <w:spacing w:after="0" w:line="259" w:lineRule="auto"/>
              <w:ind w:right="105" w:firstLine="0"/>
            </w:pPr>
            <w:r>
              <w:t xml:space="preserve">Запиши свой режим дня. Составь </w:t>
            </w:r>
            <w:proofErr w:type="spellStart"/>
            <w:r>
              <w:t>хронокарту</w:t>
            </w:r>
            <w:proofErr w:type="spellEnd"/>
            <w:r>
              <w:t xml:space="preserve"> и определи эффективность </w:t>
            </w:r>
            <w:proofErr w:type="gramStart"/>
            <w:r>
              <w:t>распределения  и</w:t>
            </w:r>
            <w:proofErr w:type="gramEnd"/>
            <w:r>
              <w:t xml:space="preserve">  расходования времени. </w:t>
            </w:r>
          </w:p>
        </w:tc>
      </w:tr>
      <w:tr w:rsidR="00F2332E" w14:paraId="0B515F67" w14:textId="77777777">
        <w:trPr>
          <w:trHeight w:val="1668"/>
        </w:trPr>
        <w:tc>
          <w:tcPr>
            <w:tcW w:w="3118" w:type="dxa"/>
            <w:gridSpan w:val="2"/>
            <w:tcBorders>
              <w:top w:val="single" w:sz="4" w:space="0" w:color="000000"/>
              <w:left w:val="single" w:sz="4" w:space="0" w:color="000000"/>
              <w:bottom w:val="single" w:sz="4" w:space="0" w:color="000000"/>
              <w:right w:val="single" w:sz="4" w:space="0" w:color="000000"/>
            </w:tcBorders>
          </w:tcPr>
          <w:p w14:paraId="30DCD030" w14:textId="77777777" w:rsidR="00F2332E" w:rsidRDefault="00F2332E">
            <w:pPr>
              <w:spacing w:after="160" w:line="259" w:lineRule="auto"/>
              <w:ind w:left="0" w:firstLine="0"/>
              <w:jc w:val="left"/>
            </w:pPr>
          </w:p>
        </w:tc>
        <w:tc>
          <w:tcPr>
            <w:tcW w:w="2837" w:type="dxa"/>
            <w:tcBorders>
              <w:top w:val="single" w:sz="4" w:space="0" w:color="000000"/>
              <w:left w:val="single" w:sz="4" w:space="0" w:color="000000"/>
              <w:bottom w:val="single" w:sz="4" w:space="0" w:color="000000"/>
              <w:right w:val="single" w:sz="4" w:space="0" w:color="000000"/>
            </w:tcBorders>
          </w:tcPr>
          <w:p w14:paraId="222B907D" w14:textId="77777777" w:rsidR="00F2332E" w:rsidRDefault="00F2332E">
            <w:pPr>
              <w:spacing w:after="160" w:line="259" w:lineRule="auto"/>
              <w:ind w:left="0" w:firstLine="0"/>
              <w:jc w:val="left"/>
            </w:pPr>
          </w:p>
        </w:tc>
        <w:tc>
          <w:tcPr>
            <w:tcW w:w="4394" w:type="dxa"/>
            <w:tcBorders>
              <w:top w:val="single" w:sz="4" w:space="0" w:color="000000"/>
              <w:left w:val="single" w:sz="4" w:space="0" w:color="000000"/>
              <w:bottom w:val="single" w:sz="4" w:space="0" w:color="000000"/>
              <w:right w:val="single" w:sz="4" w:space="0" w:color="000000"/>
            </w:tcBorders>
          </w:tcPr>
          <w:p w14:paraId="7C52D716" w14:textId="77777777" w:rsidR="00F2332E" w:rsidRDefault="009D784E" w:rsidP="00E16A97">
            <w:pPr>
              <w:numPr>
                <w:ilvl w:val="0"/>
                <w:numId w:val="153"/>
              </w:numPr>
              <w:spacing w:after="23" w:line="244" w:lineRule="auto"/>
              <w:ind w:firstLine="0"/>
              <w:jc w:val="left"/>
            </w:pPr>
            <w:r>
              <w:t xml:space="preserve">Составь </w:t>
            </w:r>
            <w:r>
              <w:tab/>
              <w:t xml:space="preserve">программу </w:t>
            </w:r>
            <w:r>
              <w:tab/>
              <w:t xml:space="preserve">действий </w:t>
            </w:r>
            <w:r>
              <w:tab/>
              <w:t xml:space="preserve">и вычисли. </w:t>
            </w:r>
          </w:p>
          <w:p w14:paraId="1112525E" w14:textId="77777777" w:rsidR="00F2332E" w:rsidRDefault="009D784E" w:rsidP="00E16A97">
            <w:pPr>
              <w:numPr>
                <w:ilvl w:val="0"/>
                <w:numId w:val="153"/>
              </w:numPr>
              <w:spacing w:after="0" w:line="244" w:lineRule="auto"/>
              <w:ind w:firstLine="0"/>
              <w:jc w:val="left"/>
            </w:pPr>
            <w:r>
              <w:t xml:space="preserve">Составь </w:t>
            </w:r>
            <w:r>
              <w:tab/>
              <w:t xml:space="preserve">алгоритм </w:t>
            </w:r>
            <w:r>
              <w:tab/>
              <w:t xml:space="preserve">применения правила. </w:t>
            </w:r>
          </w:p>
          <w:p w14:paraId="06EE9EDE" w14:textId="77777777" w:rsidR="00F2332E" w:rsidRDefault="009D784E" w:rsidP="00E16A97">
            <w:pPr>
              <w:numPr>
                <w:ilvl w:val="0"/>
                <w:numId w:val="153"/>
              </w:numPr>
              <w:spacing w:after="0" w:line="259" w:lineRule="auto"/>
              <w:ind w:firstLine="0"/>
              <w:jc w:val="left"/>
            </w:pPr>
            <w:r>
              <w:t xml:space="preserve">Вставь пропущенные буквы, проверь себя по словарю, оцени свою работу. </w:t>
            </w:r>
          </w:p>
        </w:tc>
      </w:tr>
    </w:tbl>
    <w:p w14:paraId="4BC5A119" w14:textId="77777777" w:rsidR="00F2332E" w:rsidRDefault="009D784E">
      <w:pPr>
        <w:spacing w:after="112" w:line="259" w:lineRule="auto"/>
        <w:ind w:left="595" w:firstLine="0"/>
        <w:jc w:val="left"/>
      </w:pPr>
      <w:r>
        <w:rPr>
          <w:b/>
        </w:rPr>
        <w:t xml:space="preserve"> </w:t>
      </w:r>
    </w:p>
    <w:p w14:paraId="77C21C23" w14:textId="77777777" w:rsidR="00F2332E" w:rsidRDefault="009D784E">
      <w:pPr>
        <w:spacing w:after="123" w:line="249" w:lineRule="auto"/>
        <w:ind w:left="605"/>
        <w:jc w:val="left"/>
      </w:pPr>
      <w:r>
        <w:rPr>
          <w:b/>
        </w:rPr>
        <w:t xml:space="preserve">Условия и средства формирования универсальных учебных действий </w:t>
      </w:r>
    </w:p>
    <w:p w14:paraId="6CBE65AB" w14:textId="62F9DD39" w:rsidR="00F2332E" w:rsidRDefault="009D784E">
      <w:pPr>
        <w:spacing w:line="259" w:lineRule="auto"/>
        <w:ind w:left="142" w:firstLine="720"/>
      </w:pPr>
      <w:r>
        <w:t>На ступени основного общего образования дети активно включаются в совместные занятия, что позволяет организовать процесс обучения на данной ступени в соответствии с основной задачей основной школы «Учить ученика учиться в общении». Использование различных типов сотрудничества с учетом возрастных особенностей учащихся позволит организовать работу по решению выше</w:t>
      </w:r>
      <w:r w:rsidR="00AF740A">
        <w:t xml:space="preserve"> </w:t>
      </w:r>
      <w:proofErr w:type="gramStart"/>
      <w:r>
        <w:t>обозначенной  задачи</w:t>
      </w:r>
      <w:proofErr w:type="gramEnd"/>
      <w:r>
        <w:t xml:space="preserve">. </w:t>
      </w:r>
    </w:p>
    <w:tbl>
      <w:tblPr>
        <w:tblStyle w:val="TableGrid"/>
        <w:tblW w:w="10349" w:type="dxa"/>
        <w:tblInd w:w="-142" w:type="dxa"/>
        <w:tblCellMar>
          <w:top w:w="55" w:type="dxa"/>
          <w:left w:w="108" w:type="dxa"/>
          <w:bottom w:w="0" w:type="dxa"/>
          <w:right w:w="46" w:type="dxa"/>
        </w:tblCellMar>
        <w:tblLook w:val="04A0" w:firstRow="1" w:lastRow="0" w:firstColumn="1" w:lastColumn="0" w:noHBand="0" w:noVBand="1"/>
      </w:tblPr>
      <w:tblGrid>
        <w:gridCol w:w="3259"/>
        <w:gridCol w:w="3970"/>
        <w:gridCol w:w="3120"/>
      </w:tblGrid>
      <w:tr w:rsidR="00F2332E" w14:paraId="7A73C4DF" w14:textId="77777777">
        <w:trPr>
          <w:trHeight w:val="838"/>
        </w:trPr>
        <w:tc>
          <w:tcPr>
            <w:tcW w:w="3259" w:type="dxa"/>
            <w:tcBorders>
              <w:top w:val="single" w:sz="4" w:space="0" w:color="000000"/>
              <w:left w:val="single" w:sz="4" w:space="0" w:color="000000"/>
              <w:bottom w:val="single" w:sz="4" w:space="0" w:color="000000"/>
              <w:right w:val="single" w:sz="4" w:space="0" w:color="000000"/>
            </w:tcBorders>
          </w:tcPr>
          <w:p w14:paraId="5F4F542B" w14:textId="77777777" w:rsidR="00F2332E" w:rsidRDefault="009D784E">
            <w:pPr>
              <w:spacing w:after="0" w:line="259" w:lineRule="auto"/>
              <w:ind w:left="0" w:right="62" w:firstLine="0"/>
              <w:jc w:val="center"/>
            </w:pPr>
            <w:r>
              <w:rPr>
                <w:b/>
              </w:rPr>
              <w:t xml:space="preserve">Форма сотрудничества  </w:t>
            </w:r>
          </w:p>
        </w:tc>
        <w:tc>
          <w:tcPr>
            <w:tcW w:w="3970" w:type="dxa"/>
            <w:tcBorders>
              <w:top w:val="single" w:sz="4" w:space="0" w:color="000000"/>
              <w:left w:val="single" w:sz="4" w:space="0" w:color="000000"/>
              <w:bottom w:val="single" w:sz="4" w:space="0" w:color="000000"/>
              <w:right w:val="single" w:sz="4" w:space="0" w:color="000000"/>
            </w:tcBorders>
          </w:tcPr>
          <w:p w14:paraId="015CE9FD" w14:textId="77777777" w:rsidR="00F2332E" w:rsidRDefault="009D784E">
            <w:pPr>
              <w:spacing w:after="115" w:line="259" w:lineRule="auto"/>
              <w:ind w:left="0" w:right="57" w:firstLine="0"/>
              <w:jc w:val="center"/>
            </w:pPr>
            <w:r>
              <w:rPr>
                <w:b/>
              </w:rPr>
              <w:t xml:space="preserve">Основные составляющие </w:t>
            </w:r>
          </w:p>
          <w:p w14:paraId="648945C1" w14:textId="77777777" w:rsidR="00F2332E" w:rsidRDefault="009D784E">
            <w:pPr>
              <w:spacing w:after="0" w:line="259" w:lineRule="auto"/>
              <w:ind w:left="0" w:right="58" w:firstLine="0"/>
              <w:jc w:val="center"/>
            </w:pPr>
            <w:r>
              <w:rPr>
                <w:b/>
              </w:rPr>
              <w:t xml:space="preserve">сотрудничества </w:t>
            </w:r>
          </w:p>
        </w:tc>
        <w:tc>
          <w:tcPr>
            <w:tcW w:w="3120" w:type="dxa"/>
            <w:tcBorders>
              <w:top w:val="single" w:sz="4" w:space="0" w:color="000000"/>
              <w:left w:val="single" w:sz="4" w:space="0" w:color="000000"/>
              <w:bottom w:val="single" w:sz="4" w:space="0" w:color="000000"/>
              <w:right w:val="single" w:sz="4" w:space="0" w:color="000000"/>
            </w:tcBorders>
          </w:tcPr>
          <w:p w14:paraId="0145FBD3" w14:textId="77777777" w:rsidR="00F2332E" w:rsidRDefault="009D784E">
            <w:pPr>
              <w:spacing w:after="115" w:line="259" w:lineRule="auto"/>
              <w:ind w:left="134" w:firstLine="0"/>
              <w:jc w:val="left"/>
            </w:pPr>
            <w:r>
              <w:rPr>
                <w:b/>
              </w:rPr>
              <w:t xml:space="preserve">Формируемый вид УУД </w:t>
            </w:r>
          </w:p>
          <w:p w14:paraId="74DA6C25" w14:textId="77777777" w:rsidR="00F2332E" w:rsidRDefault="009D784E">
            <w:pPr>
              <w:spacing w:after="0" w:line="259" w:lineRule="auto"/>
              <w:ind w:left="0" w:right="59" w:firstLine="0"/>
              <w:jc w:val="center"/>
            </w:pPr>
            <w:r>
              <w:rPr>
                <w:b/>
              </w:rPr>
              <w:t xml:space="preserve">(в приоритете) </w:t>
            </w:r>
          </w:p>
        </w:tc>
      </w:tr>
      <w:tr w:rsidR="00F2332E" w14:paraId="08352472" w14:textId="77777777">
        <w:trPr>
          <w:trHeight w:val="4150"/>
        </w:trPr>
        <w:tc>
          <w:tcPr>
            <w:tcW w:w="3259" w:type="dxa"/>
            <w:tcBorders>
              <w:top w:val="single" w:sz="4" w:space="0" w:color="000000"/>
              <w:left w:val="single" w:sz="4" w:space="0" w:color="000000"/>
              <w:bottom w:val="single" w:sz="4" w:space="0" w:color="000000"/>
              <w:right w:val="single" w:sz="4" w:space="0" w:color="000000"/>
            </w:tcBorders>
          </w:tcPr>
          <w:p w14:paraId="465486F0" w14:textId="77777777" w:rsidR="00F2332E" w:rsidRDefault="009D784E">
            <w:pPr>
              <w:spacing w:after="0" w:line="259" w:lineRule="auto"/>
              <w:ind w:left="0" w:firstLine="0"/>
              <w:jc w:val="left"/>
            </w:pPr>
            <w:r>
              <w:lastRenderedPageBreak/>
              <w:t xml:space="preserve">Учебное сотрудничество </w:t>
            </w:r>
          </w:p>
        </w:tc>
        <w:tc>
          <w:tcPr>
            <w:tcW w:w="3970" w:type="dxa"/>
            <w:tcBorders>
              <w:top w:val="single" w:sz="4" w:space="0" w:color="000000"/>
              <w:left w:val="single" w:sz="4" w:space="0" w:color="000000"/>
              <w:bottom w:val="single" w:sz="4" w:space="0" w:color="000000"/>
              <w:right w:val="single" w:sz="4" w:space="0" w:color="000000"/>
            </w:tcBorders>
          </w:tcPr>
          <w:p w14:paraId="33C97CA1" w14:textId="77777777" w:rsidR="00F2332E" w:rsidRDefault="009D784E" w:rsidP="00E16A97">
            <w:pPr>
              <w:numPr>
                <w:ilvl w:val="0"/>
                <w:numId w:val="154"/>
              </w:numPr>
              <w:spacing w:after="16" w:line="358" w:lineRule="auto"/>
              <w:ind w:hanging="360"/>
              <w:jc w:val="left"/>
            </w:pPr>
            <w:r>
              <w:t xml:space="preserve">Распределение начальных действий и операций, заданное предметным условием совместной работы </w:t>
            </w:r>
          </w:p>
          <w:p w14:paraId="53BF055A" w14:textId="77777777" w:rsidR="00F2332E" w:rsidRDefault="009D784E" w:rsidP="00E16A97">
            <w:pPr>
              <w:numPr>
                <w:ilvl w:val="0"/>
                <w:numId w:val="154"/>
              </w:numPr>
              <w:spacing w:after="132" w:line="259" w:lineRule="auto"/>
              <w:ind w:hanging="360"/>
              <w:jc w:val="left"/>
            </w:pPr>
            <w:r>
              <w:t xml:space="preserve">Обмен способами действия </w:t>
            </w:r>
          </w:p>
          <w:p w14:paraId="623D37DE" w14:textId="77777777" w:rsidR="00F2332E" w:rsidRDefault="009D784E" w:rsidP="00E16A97">
            <w:pPr>
              <w:numPr>
                <w:ilvl w:val="0"/>
                <w:numId w:val="154"/>
              </w:numPr>
              <w:spacing w:after="128" w:line="259" w:lineRule="auto"/>
              <w:ind w:hanging="360"/>
              <w:jc w:val="left"/>
            </w:pPr>
            <w:r>
              <w:t xml:space="preserve">Взаимопонимание </w:t>
            </w:r>
          </w:p>
          <w:p w14:paraId="6195283F" w14:textId="77777777" w:rsidR="00F2332E" w:rsidRDefault="009D784E" w:rsidP="00E16A97">
            <w:pPr>
              <w:numPr>
                <w:ilvl w:val="0"/>
                <w:numId w:val="154"/>
              </w:numPr>
              <w:spacing w:after="132" w:line="259" w:lineRule="auto"/>
              <w:ind w:hanging="360"/>
              <w:jc w:val="left"/>
            </w:pPr>
            <w:r>
              <w:t xml:space="preserve">Общение </w:t>
            </w:r>
          </w:p>
          <w:p w14:paraId="3235E89B" w14:textId="77777777" w:rsidR="00F2332E" w:rsidRDefault="009D784E" w:rsidP="00E16A97">
            <w:pPr>
              <w:numPr>
                <w:ilvl w:val="0"/>
                <w:numId w:val="154"/>
              </w:numPr>
              <w:spacing w:after="18" w:line="356" w:lineRule="auto"/>
              <w:ind w:hanging="360"/>
              <w:jc w:val="left"/>
            </w:pPr>
            <w:r>
              <w:t xml:space="preserve">Планирование общих способов работы </w:t>
            </w:r>
          </w:p>
          <w:p w14:paraId="5929557A" w14:textId="77777777" w:rsidR="00F2332E" w:rsidRDefault="009D784E" w:rsidP="00E16A97">
            <w:pPr>
              <w:numPr>
                <w:ilvl w:val="0"/>
                <w:numId w:val="154"/>
              </w:numPr>
              <w:spacing w:after="0" w:line="259" w:lineRule="auto"/>
              <w:ind w:hanging="360"/>
              <w:jc w:val="left"/>
            </w:pPr>
            <w:r>
              <w:t xml:space="preserve">Рефлексия  </w:t>
            </w:r>
          </w:p>
        </w:tc>
        <w:tc>
          <w:tcPr>
            <w:tcW w:w="3120" w:type="dxa"/>
            <w:tcBorders>
              <w:top w:val="single" w:sz="4" w:space="0" w:color="000000"/>
              <w:left w:val="single" w:sz="4" w:space="0" w:color="000000"/>
              <w:bottom w:val="single" w:sz="4" w:space="0" w:color="000000"/>
              <w:right w:val="single" w:sz="4" w:space="0" w:color="000000"/>
            </w:tcBorders>
          </w:tcPr>
          <w:p w14:paraId="21C11AFD" w14:textId="77777777" w:rsidR="00F2332E" w:rsidRDefault="009D784E">
            <w:pPr>
              <w:spacing w:after="0" w:line="259" w:lineRule="auto"/>
              <w:ind w:left="2" w:firstLine="0"/>
              <w:jc w:val="left"/>
            </w:pPr>
            <w:r>
              <w:t xml:space="preserve">Коммуникативные УУД </w:t>
            </w:r>
          </w:p>
        </w:tc>
      </w:tr>
      <w:tr w:rsidR="00F2332E" w14:paraId="0194BCB1" w14:textId="77777777">
        <w:trPr>
          <w:trHeight w:val="4978"/>
        </w:trPr>
        <w:tc>
          <w:tcPr>
            <w:tcW w:w="3259" w:type="dxa"/>
            <w:tcBorders>
              <w:top w:val="single" w:sz="4" w:space="0" w:color="000000"/>
              <w:left w:val="single" w:sz="4" w:space="0" w:color="000000"/>
              <w:bottom w:val="single" w:sz="4" w:space="0" w:color="000000"/>
              <w:right w:val="single" w:sz="4" w:space="0" w:color="000000"/>
            </w:tcBorders>
          </w:tcPr>
          <w:p w14:paraId="79C3D64B" w14:textId="77777777" w:rsidR="00F2332E" w:rsidRDefault="009D784E">
            <w:pPr>
              <w:spacing w:after="0" w:line="259" w:lineRule="auto"/>
              <w:ind w:left="0" w:firstLine="0"/>
              <w:jc w:val="left"/>
            </w:pPr>
            <w:r>
              <w:t xml:space="preserve">Совместная деятельность </w:t>
            </w:r>
          </w:p>
        </w:tc>
        <w:tc>
          <w:tcPr>
            <w:tcW w:w="3970" w:type="dxa"/>
            <w:tcBorders>
              <w:top w:val="single" w:sz="4" w:space="0" w:color="000000"/>
              <w:left w:val="single" w:sz="4" w:space="0" w:color="000000"/>
              <w:bottom w:val="single" w:sz="4" w:space="0" w:color="000000"/>
              <w:right w:val="single" w:sz="4" w:space="0" w:color="000000"/>
            </w:tcBorders>
          </w:tcPr>
          <w:p w14:paraId="6900F3E1" w14:textId="77777777" w:rsidR="00F2332E" w:rsidRDefault="009D784E" w:rsidP="00E16A97">
            <w:pPr>
              <w:numPr>
                <w:ilvl w:val="0"/>
                <w:numId w:val="155"/>
              </w:numPr>
              <w:spacing w:after="15" w:line="359" w:lineRule="auto"/>
              <w:ind w:right="196" w:hanging="360"/>
            </w:pPr>
            <w:r>
              <w:t>Совместная постановка целей работы</w:t>
            </w:r>
            <w:r>
              <w:rPr>
                <w:b/>
              </w:rPr>
              <w:t xml:space="preserve"> </w:t>
            </w:r>
          </w:p>
          <w:p w14:paraId="6498E9A9" w14:textId="77777777" w:rsidR="00F2332E" w:rsidRDefault="009D784E" w:rsidP="00E16A97">
            <w:pPr>
              <w:numPr>
                <w:ilvl w:val="0"/>
                <w:numId w:val="155"/>
              </w:numPr>
              <w:spacing w:after="18" w:line="357" w:lineRule="auto"/>
              <w:ind w:right="196" w:hanging="360"/>
            </w:pPr>
            <w:r>
              <w:t>Совместное определение способов выполнения работы</w:t>
            </w:r>
            <w:r>
              <w:rPr>
                <w:b/>
              </w:rPr>
              <w:t xml:space="preserve"> </w:t>
            </w:r>
          </w:p>
          <w:p w14:paraId="5948D9F3" w14:textId="77777777" w:rsidR="00F2332E" w:rsidRDefault="009D784E" w:rsidP="00E16A97">
            <w:pPr>
              <w:numPr>
                <w:ilvl w:val="0"/>
                <w:numId w:val="155"/>
              </w:numPr>
              <w:spacing w:after="19" w:line="357" w:lineRule="auto"/>
              <w:ind w:right="196" w:hanging="360"/>
            </w:pPr>
            <w:r>
              <w:t>Перестраивание собственной деятельности с учетом изменяющихся условий работы</w:t>
            </w:r>
            <w:r>
              <w:rPr>
                <w:b/>
              </w:rPr>
              <w:t xml:space="preserve"> </w:t>
            </w:r>
          </w:p>
          <w:p w14:paraId="5ADE2C26" w14:textId="77777777" w:rsidR="00F2332E" w:rsidRDefault="009D784E" w:rsidP="00E16A97">
            <w:pPr>
              <w:numPr>
                <w:ilvl w:val="0"/>
                <w:numId w:val="155"/>
              </w:numPr>
              <w:spacing w:after="0" w:line="259" w:lineRule="auto"/>
              <w:ind w:right="196" w:hanging="360"/>
            </w:pPr>
            <w:r>
              <w:t>Понимание и учет позиции других участников выполнения работы</w:t>
            </w:r>
            <w:r>
              <w:rPr>
                <w:b/>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185084B9" w14:textId="77777777" w:rsidR="00F2332E" w:rsidRDefault="009D784E">
            <w:pPr>
              <w:spacing w:after="115" w:line="259" w:lineRule="auto"/>
              <w:ind w:left="2" w:firstLine="0"/>
              <w:jc w:val="left"/>
            </w:pPr>
            <w:r>
              <w:t xml:space="preserve">Личностные УУД </w:t>
            </w:r>
          </w:p>
          <w:p w14:paraId="64007BA8" w14:textId="77777777" w:rsidR="00F2332E" w:rsidRDefault="009D784E">
            <w:pPr>
              <w:spacing w:after="0" w:line="259" w:lineRule="auto"/>
              <w:ind w:left="2" w:firstLine="0"/>
              <w:jc w:val="left"/>
            </w:pPr>
            <w:r>
              <w:t xml:space="preserve">Регулятивные УУД </w:t>
            </w:r>
          </w:p>
        </w:tc>
      </w:tr>
    </w:tbl>
    <w:p w14:paraId="421791EA" w14:textId="77777777" w:rsidR="00F2332E" w:rsidRDefault="00F2332E">
      <w:pPr>
        <w:spacing w:after="0" w:line="259" w:lineRule="auto"/>
        <w:ind w:left="-991" w:right="146" w:firstLine="0"/>
        <w:jc w:val="left"/>
      </w:pPr>
    </w:p>
    <w:tbl>
      <w:tblPr>
        <w:tblStyle w:val="TableGrid"/>
        <w:tblW w:w="10349" w:type="dxa"/>
        <w:tblInd w:w="-142" w:type="dxa"/>
        <w:tblCellMar>
          <w:top w:w="56" w:type="dxa"/>
          <w:left w:w="108" w:type="dxa"/>
          <w:bottom w:w="0" w:type="dxa"/>
          <w:right w:w="58" w:type="dxa"/>
        </w:tblCellMar>
        <w:tblLook w:val="04A0" w:firstRow="1" w:lastRow="0" w:firstColumn="1" w:lastColumn="0" w:noHBand="0" w:noVBand="1"/>
      </w:tblPr>
      <w:tblGrid>
        <w:gridCol w:w="3259"/>
        <w:gridCol w:w="3970"/>
        <w:gridCol w:w="3120"/>
      </w:tblGrid>
      <w:tr w:rsidR="00F2332E" w14:paraId="10F5381B" w14:textId="77777777">
        <w:trPr>
          <w:trHeight w:val="2494"/>
        </w:trPr>
        <w:tc>
          <w:tcPr>
            <w:tcW w:w="3259" w:type="dxa"/>
            <w:tcBorders>
              <w:top w:val="single" w:sz="4" w:space="0" w:color="000000"/>
              <w:left w:val="single" w:sz="4" w:space="0" w:color="000000"/>
              <w:bottom w:val="single" w:sz="4" w:space="0" w:color="000000"/>
              <w:right w:val="single" w:sz="4" w:space="0" w:color="000000"/>
            </w:tcBorders>
          </w:tcPr>
          <w:p w14:paraId="1D45A005" w14:textId="77777777" w:rsidR="00F2332E" w:rsidRDefault="009D784E">
            <w:pPr>
              <w:spacing w:after="0" w:line="259" w:lineRule="auto"/>
              <w:ind w:left="0" w:firstLine="0"/>
              <w:jc w:val="left"/>
            </w:pPr>
            <w:r>
              <w:t xml:space="preserve">Разновозрастное сотрудничество </w:t>
            </w:r>
          </w:p>
        </w:tc>
        <w:tc>
          <w:tcPr>
            <w:tcW w:w="3970" w:type="dxa"/>
            <w:tcBorders>
              <w:top w:val="single" w:sz="4" w:space="0" w:color="000000"/>
              <w:left w:val="single" w:sz="4" w:space="0" w:color="000000"/>
              <w:bottom w:val="single" w:sz="4" w:space="0" w:color="000000"/>
              <w:right w:val="single" w:sz="4" w:space="0" w:color="000000"/>
            </w:tcBorders>
          </w:tcPr>
          <w:p w14:paraId="13188EE0" w14:textId="77777777" w:rsidR="00F2332E" w:rsidRDefault="009D784E" w:rsidP="00E16A97">
            <w:pPr>
              <w:numPr>
                <w:ilvl w:val="0"/>
                <w:numId w:val="156"/>
              </w:numPr>
              <w:spacing w:after="19" w:line="356" w:lineRule="auto"/>
              <w:ind w:right="103" w:hanging="360"/>
              <w:jc w:val="left"/>
            </w:pPr>
            <w:r>
              <w:t xml:space="preserve">Работа с позиции учителя по отношению к другому </w:t>
            </w:r>
          </w:p>
          <w:p w14:paraId="302DDD8D" w14:textId="77777777" w:rsidR="00F2332E" w:rsidRDefault="009D784E" w:rsidP="00E16A97">
            <w:pPr>
              <w:numPr>
                <w:ilvl w:val="0"/>
                <w:numId w:val="156"/>
              </w:numPr>
              <w:spacing w:after="0" w:line="259" w:lineRule="auto"/>
              <w:ind w:right="103" w:hanging="360"/>
              <w:jc w:val="left"/>
            </w:pPr>
            <w:proofErr w:type="spellStart"/>
            <w:r>
              <w:t>Опробирование</w:t>
            </w:r>
            <w:proofErr w:type="spellEnd"/>
            <w:r>
              <w:t xml:space="preserve"> с последующим анализом и обобщением средств и способов учебных действий </w:t>
            </w:r>
          </w:p>
        </w:tc>
        <w:tc>
          <w:tcPr>
            <w:tcW w:w="3120" w:type="dxa"/>
            <w:tcBorders>
              <w:top w:val="single" w:sz="4" w:space="0" w:color="000000"/>
              <w:left w:val="single" w:sz="4" w:space="0" w:color="000000"/>
              <w:bottom w:val="single" w:sz="4" w:space="0" w:color="000000"/>
              <w:right w:val="single" w:sz="4" w:space="0" w:color="000000"/>
            </w:tcBorders>
          </w:tcPr>
          <w:p w14:paraId="6A992A36" w14:textId="77777777" w:rsidR="00F2332E" w:rsidRDefault="009D784E">
            <w:pPr>
              <w:spacing w:after="0" w:line="259" w:lineRule="auto"/>
              <w:ind w:left="2" w:firstLine="0"/>
              <w:jc w:val="left"/>
            </w:pPr>
            <w:r>
              <w:t xml:space="preserve">Коммуникативные УУД </w:t>
            </w:r>
          </w:p>
        </w:tc>
      </w:tr>
      <w:tr w:rsidR="00F2332E" w14:paraId="1D25F40E" w14:textId="77777777">
        <w:trPr>
          <w:trHeight w:val="3737"/>
        </w:trPr>
        <w:tc>
          <w:tcPr>
            <w:tcW w:w="3259" w:type="dxa"/>
            <w:tcBorders>
              <w:top w:val="single" w:sz="4" w:space="0" w:color="000000"/>
              <w:left w:val="single" w:sz="4" w:space="0" w:color="000000"/>
              <w:bottom w:val="single" w:sz="4" w:space="0" w:color="000000"/>
              <w:right w:val="single" w:sz="4" w:space="0" w:color="000000"/>
            </w:tcBorders>
          </w:tcPr>
          <w:p w14:paraId="2A761929" w14:textId="77777777" w:rsidR="00F2332E" w:rsidRDefault="009D784E">
            <w:pPr>
              <w:spacing w:after="0" w:line="259" w:lineRule="auto"/>
              <w:ind w:left="0" w:firstLine="0"/>
              <w:jc w:val="left"/>
            </w:pPr>
            <w:r>
              <w:lastRenderedPageBreak/>
              <w:t xml:space="preserve">Проектная деятельность (как форма сотрудничества) </w:t>
            </w:r>
          </w:p>
        </w:tc>
        <w:tc>
          <w:tcPr>
            <w:tcW w:w="3970" w:type="dxa"/>
            <w:tcBorders>
              <w:top w:val="single" w:sz="4" w:space="0" w:color="000000"/>
              <w:left w:val="single" w:sz="4" w:space="0" w:color="000000"/>
              <w:bottom w:val="single" w:sz="4" w:space="0" w:color="000000"/>
              <w:right w:val="single" w:sz="4" w:space="0" w:color="000000"/>
            </w:tcBorders>
          </w:tcPr>
          <w:p w14:paraId="0FAFF9F6" w14:textId="77777777" w:rsidR="00F2332E" w:rsidRDefault="009D784E" w:rsidP="00E16A97">
            <w:pPr>
              <w:numPr>
                <w:ilvl w:val="0"/>
                <w:numId w:val="157"/>
              </w:numPr>
              <w:spacing w:after="130" w:line="259" w:lineRule="auto"/>
              <w:ind w:hanging="360"/>
              <w:jc w:val="left"/>
            </w:pPr>
            <w:r>
              <w:t xml:space="preserve">Распределение обязанностей </w:t>
            </w:r>
          </w:p>
          <w:p w14:paraId="6D151174" w14:textId="77777777" w:rsidR="00F2332E" w:rsidRDefault="009D784E" w:rsidP="00E16A97">
            <w:pPr>
              <w:numPr>
                <w:ilvl w:val="0"/>
                <w:numId w:val="157"/>
              </w:numPr>
              <w:spacing w:after="132" w:line="259" w:lineRule="auto"/>
              <w:ind w:hanging="360"/>
              <w:jc w:val="left"/>
            </w:pPr>
            <w:r>
              <w:t xml:space="preserve">Оценка ответа товарища </w:t>
            </w:r>
          </w:p>
          <w:p w14:paraId="5C4B8D18" w14:textId="77777777" w:rsidR="00F2332E" w:rsidRDefault="009D784E" w:rsidP="00E16A97">
            <w:pPr>
              <w:numPr>
                <w:ilvl w:val="0"/>
                <w:numId w:val="157"/>
              </w:numPr>
              <w:spacing w:after="19" w:line="356" w:lineRule="auto"/>
              <w:ind w:hanging="360"/>
              <w:jc w:val="left"/>
            </w:pPr>
            <w:r>
              <w:t xml:space="preserve">Следование правилам работы в группе </w:t>
            </w:r>
          </w:p>
          <w:p w14:paraId="5970B898" w14:textId="77777777" w:rsidR="00F2332E" w:rsidRDefault="009D784E" w:rsidP="00E16A97">
            <w:pPr>
              <w:numPr>
                <w:ilvl w:val="0"/>
                <w:numId w:val="157"/>
              </w:numPr>
              <w:spacing w:after="16" w:line="357" w:lineRule="auto"/>
              <w:ind w:hanging="360"/>
              <w:jc w:val="left"/>
            </w:pPr>
            <w:r>
              <w:t xml:space="preserve">Переход с позиции обучаемого на обучающего себя </w:t>
            </w:r>
          </w:p>
          <w:p w14:paraId="5466881E" w14:textId="77777777" w:rsidR="00F2332E" w:rsidRDefault="009D784E" w:rsidP="00E16A97">
            <w:pPr>
              <w:numPr>
                <w:ilvl w:val="0"/>
                <w:numId w:val="157"/>
              </w:numPr>
              <w:spacing w:after="115" w:line="259" w:lineRule="auto"/>
              <w:ind w:hanging="360"/>
              <w:jc w:val="left"/>
            </w:pPr>
            <w:r>
              <w:t xml:space="preserve">Выработка индивидуальных </w:t>
            </w:r>
          </w:p>
          <w:p w14:paraId="7C80CC20" w14:textId="77777777" w:rsidR="00F2332E" w:rsidRDefault="009D784E">
            <w:pPr>
              <w:spacing w:after="0" w:line="259" w:lineRule="auto"/>
              <w:ind w:left="3" w:firstLine="0"/>
              <w:jc w:val="center"/>
            </w:pPr>
            <w:r>
              <w:t xml:space="preserve">стилей сотрудничества </w:t>
            </w:r>
          </w:p>
        </w:tc>
        <w:tc>
          <w:tcPr>
            <w:tcW w:w="3120" w:type="dxa"/>
            <w:tcBorders>
              <w:top w:val="single" w:sz="4" w:space="0" w:color="000000"/>
              <w:left w:val="single" w:sz="4" w:space="0" w:color="000000"/>
              <w:bottom w:val="single" w:sz="4" w:space="0" w:color="000000"/>
              <w:right w:val="single" w:sz="4" w:space="0" w:color="000000"/>
            </w:tcBorders>
          </w:tcPr>
          <w:p w14:paraId="7423D0AC" w14:textId="77777777" w:rsidR="00F2332E" w:rsidRDefault="009D784E">
            <w:pPr>
              <w:spacing w:after="112" w:line="259" w:lineRule="auto"/>
              <w:ind w:left="2" w:firstLine="0"/>
              <w:jc w:val="left"/>
            </w:pPr>
            <w:r>
              <w:t xml:space="preserve">Коммуникативные УУД </w:t>
            </w:r>
          </w:p>
          <w:p w14:paraId="1D0949CD" w14:textId="77777777" w:rsidR="00F2332E" w:rsidRDefault="009D784E">
            <w:pPr>
              <w:spacing w:after="115" w:line="259" w:lineRule="auto"/>
              <w:ind w:left="2" w:firstLine="0"/>
              <w:jc w:val="left"/>
            </w:pPr>
            <w:r>
              <w:t xml:space="preserve">Регулятивные УУД </w:t>
            </w:r>
          </w:p>
          <w:p w14:paraId="086105EF" w14:textId="77777777" w:rsidR="00F2332E" w:rsidRDefault="009D784E">
            <w:pPr>
              <w:spacing w:after="112" w:line="259" w:lineRule="auto"/>
              <w:ind w:left="2" w:firstLine="0"/>
              <w:jc w:val="left"/>
            </w:pPr>
            <w:r>
              <w:t xml:space="preserve">Познавательные УУД </w:t>
            </w:r>
          </w:p>
          <w:p w14:paraId="0D2D47BE" w14:textId="77777777" w:rsidR="00F2332E" w:rsidRDefault="009D784E">
            <w:pPr>
              <w:spacing w:after="0" w:line="259" w:lineRule="auto"/>
              <w:ind w:left="2" w:firstLine="0"/>
              <w:jc w:val="left"/>
            </w:pPr>
            <w:r>
              <w:t xml:space="preserve">Личностные УУД </w:t>
            </w:r>
          </w:p>
        </w:tc>
      </w:tr>
      <w:tr w:rsidR="00F2332E" w14:paraId="0C50930A" w14:textId="77777777">
        <w:trPr>
          <w:trHeight w:val="6218"/>
        </w:trPr>
        <w:tc>
          <w:tcPr>
            <w:tcW w:w="3259" w:type="dxa"/>
            <w:tcBorders>
              <w:top w:val="single" w:sz="4" w:space="0" w:color="000000"/>
              <w:left w:val="single" w:sz="4" w:space="0" w:color="000000"/>
              <w:bottom w:val="single" w:sz="4" w:space="0" w:color="000000"/>
              <w:right w:val="single" w:sz="4" w:space="0" w:color="000000"/>
            </w:tcBorders>
          </w:tcPr>
          <w:p w14:paraId="5410811F" w14:textId="77777777" w:rsidR="00F2332E" w:rsidRDefault="009D784E">
            <w:pPr>
              <w:spacing w:after="0" w:line="259" w:lineRule="auto"/>
              <w:ind w:left="0" w:firstLine="0"/>
              <w:jc w:val="left"/>
            </w:pPr>
            <w:r>
              <w:t xml:space="preserve">Дискуссия  </w:t>
            </w:r>
          </w:p>
        </w:tc>
        <w:tc>
          <w:tcPr>
            <w:tcW w:w="3970" w:type="dxa"/>
            <w:tcBorders>
              <w:top w:val="single" w:sz="4" w:space="0" w:color="000000"/>
              <w:left w:val="single" w:sz="4" w:space="0" w:color="000000"/>
              <w:bottom w:val="single" w:sz="4" w:space="0" w:color="000000"/>
              <w:right w:val="single" w:sz="4" w:space="0" w:color="000000"/>
            </w:tcBorders>
          </w:tcPr>
          <w:p w14:paraId="18365968" w14:textId="77777777" w:rsidR="00F2332E" w:rsidRDefault="009D784E" w:rsidP="00E16A97">
            <w:pPr>
              <w:numPr>
                <w:ilvl w:val="0"/>
                <w:numId w:val="158"/>
              </w:numPr>
              <w:spacing w:after="15" w:line="358" w:lineRule="auto"/>
              <w:ind w:hanging="360"/>
              <w:jc w:val="left"/>
            </w:pPr>
            <w:r>
              <w:t xml:space="preserve">Формирование собственной точки зрения </w:t>
            </w:r>
          </w:p>
          <w:p w14:paraId="7810A7C5" w14:textId="77777777" w:rsidR="00F2332E" w:rsidRDefault="009D784E" w:rsidP="00E16A97">
            <w:pPr>
              <w:numPr>
                <w:ilvl w:val="0"/>
                <w:numId w:val="158"/>
              </w:numPr>
              <w:spacing w:after="19" w:line="357" w:lineRule="auto"/>
              <w:ind w:hanging="360"/>
              <w:jc w:val="left"/>
            </w:pPr>
            <w:r>
              <w:t xml:space="preserve">Координация точек зрения окружающих с последующей формулировкой вывода </w:t>
            </w:r>
          </w:p>
          <w:p w14:paraId="32012B3A" w14:textId="77777777" w:rsidR="00F2332E" w:rsidRDefault="009D784E" w:rsidP="00E16A97">
            <w:pPr>
              <w:numPr>
                <w:ilvl w:val="0"/>
                <w:numId w:val="158"/>
              </w:numPr>
              <w:spacing w:after="19" w:line="357" w:lineRule="auto"/>
              <w:ind w:hanging="360"/>
              <w:jc w:val="left"/>
            </w:pPr>
            <w:r>
              <w:t xml:space="preserve">Формулировка собственного мнения с соответствующим оформлением в устной или письменной речи </w:t>
            </w:r>
          </w:p>
          <w:p w14:paraId="71E410E1" w14:textId="77777777" w:rsidR="00F2332E" w:rsidRDefault="009D784E" w:rsidP="00E16A97">
            <w:pPr>
              <w:numPr>
                <w:ilvl w:val="0"/>
                <w:numId w:val="158"/>
              </w:numPr>
              <w:spacing w:after="0" w:line="259" w:lineRule="auto"/>
              <w:ind w:hanging="360"/>
              <w:jc w:val="left"/>
            </w:pPr>
            <w:r>
              <w:t xml:space="preserve">Ведение мысленного диалога с авторами научных текстов (в ситуации письменной дискуссии) с последующим получением сведений о взглядах на проблемы </w:t>
            </w:r>
          </w:p>
        </w:tc>
        <w:tc>
          <w:tcPr>
            <w:tcW w:w="3120" w:type="dxa"/>
            <w:tcBorders>
              <w:top w:val="single" w:sz="4" w:space="0" w:color="000000"/>
              <w:left w:val="single" w:sz="4" w:space="0" w:color="000000"/>
              <w:bottom w:val="single" w:sz="4" w:space="0" w:color="000000"/>
              <w:right w:val="single" w:sz="4" w:space="0" w:color="000000"/>
            </w:tcBorders>
          </w:tcPr>
          <w:p w14:paraId="55688C83" w14:textId="77777777" w:rsidR="00F2332E" w:rsidRDefault="009D784E">
            <w:pPr>
              <w:spacing w:after="115" w:line="259" w:lineRule="auto"/>
              <w:ind w:left="2" w:firstLine="0"/>
              <w:jc w:val="left"/>
            </w:pPr>
            <w:r>
              <w:t xml:space="preserve">Личностные УУД </w:t>
            </w:r>
          </w:p>
          <w:p w14:paraId="26E35256" w14:textId="77777777" w:rsidR="00F2332E" w:rsidRDefault="009D784E">
            <w:pPr>
              <w:spacing w:after="112" w:line="259" w:lineRule="auto"/>
              <w:ind w:left="2" w:firstLine="0"/>
              <w:jc w:val="left"/>
            </w:pPr>
            <w:r>
              <w:t xml:space="preserve">Регулятивные УУД </w:t>
            </w:r>
          </w:p>
          <w:p w14:paraId="79DA716C" w14:textId="77777777" w:rsidR="00F2332E" w:rsidRDefault="009D784E">
            <w:pPr>
              <w:spacing w:after="115" w:line="259" w:lineRule="auto"/>
              <w:ind w:left="2" w:firstLine="0"/>
              <w:jc w:val="left"/>
            </w:pPr>
            <w:r>
              <w:t xml:space="preserve">Коммуникативные УУД </w:t>
            </w:r>
          </w:p>
          <w:p w14:paraId="4C3E47AD" w14:textId="77777777" w:rsidR="00F2332E" w:rsidRDefault="009D784E">
            <w:pPr>
              <w:spacing w:after="0" w:line="259" w:lineRule="auto"/>
              <w:ind w:left="2" w:firstLine="0"/>
              <w:jc w:val="left"/>
            </w:pPr>
            <w:r>
              <w:t xml:space="preserve">Познавательные УУД </w:t>
            </w:r>
          </w:p>
        </w:tc>
      </w:tr>
      <w:tr w:rsidR="00F2332E" w14:paraId="545B0C9F" w14:textId="77777777">
        <w:trPr>
          <w:trHeight w:val="2081"/>
        </w:trPr>
        <w:tc>
          <w:tcPr>
            <w:tcW w:w="3259" w:type="dxa"/>
            <w:tcBorders>
              <w:top w:val="single" w:sz="4" w:space="0" w:color="000000"/>
              <w:left w:val="single" w:sz="4" w:space="0" w:color="000000"/>
              <w:bottom w:val="single" w:sz="4" w:space="0" w:color="000000"/>
              <w:right w:val="single" w:sz="4" w:space="0" w:color="000000"/>
            </w:tcBorders>
          </w:tcPr>
          <w:p w14:paraId="0A259C49" w14:textId="77777777" w:rsidR="00F2332E" w:rsidRDefault="009D784E">
            <w:pPr>
              <w:spacing w:after="0" w:line="259" w:lineRule="auto"/>
              <w:ind w:left="0" w:firstLine="0"/>
              <w:jc w:val="left"/>
            </w:pPr>
            <w:r>
              <w:t xml:space="preserve">Учебное доказательство (как особый способ организации усвоения знаний) </w:t>
            </w:r>
          </w:p>
        </w:tc>
        <w:tc>
          <w:tcPr>
            <w:tcW w:w="3970" w:type="dxa"/>
            <w:tcBorders>
              <w:top w:val="single" w:sz="4" w:space="0" w:color="000000"/>
              <w:left w:val="single" w:sz="4" w:space="0" w:color="000000"/>
              <w:bottom w:val="single" w:sz="4" w:space="0" w:color="000000"/>
              <w:right w:val="single" w:sz="4" w:space="0" w:color="000000"/>
            </w:tcBorders>
          </w:tcPr>
          <w:p w14:paraId="5FE95217" w14:textId="77777777" w:rsidR="00F2332E" w:rsidRDefault="009D784E" w:rsidP="00E16A97">
            <w:pPr>
              <w:numPr>
                <w:ilvl w:val="0"/>
                <w:numId w:val="159"/>
              </w:numPr>
              <w:spacing w:after="113" w:line="259" w:lineRule="auto"/>
              <w:ind w:firstLine="0"/>
              <w:jc w:val="left"/>
            </w:pPr>
            <w:r>
              <w:t xml:space="preserve">Выдвижение тезиса </w:t>
            </w:r>
          </w:p>
          <w:p w14:paraId="14FF37B1" w14:textId="77777777" w:rsidR="00F2332E" w:rsidRDefault="009D784E">
            <w:pPr>
              <w:spacing w:after="132" w:line="259" w:lineRule="auto"/>
              <w:ind w:left="722" w:firstLine="0"/>
              <w:jc w:val="left"/>
            </w:pPr>
            <w:r>
              <w:t xml:space="preserve">(утверждения) </w:t>
            </w:r>
          </w:p>
          <w:p w14:paraId="1E083408" w14:textId="77777777" w:rsidR="00F2332E" w:rsidRDefault="009D784E" w:rsidP="00E16A97">
            <w:pPr>
              <w:numPr>
                <w:ilvl w:val="0"/>
                <w:numId w:val="159"/>
              </w:numPr>
              <w:spacing w:after="0" w:line="371" w:lineRule="auto"/>
              <w:ind w:firstLine="0"/>
              <w:jc w:val="left"/>
            </w:pPr>
            <w:r>
              <w:t xml:space="preserve">Предоставление аргументов </w:t>
            </w:r>
            <w:r>
              <w:rPr>
                <w:rFonts w:ascii="Wingdings" w:eastAsia="Wingdings" w:hAnsi="Wingdings" w:cs="Wingdings"/>
              </w:rPr>
              <w:t></w:t>
            </w:r>
            <w:r>
              <w:rPr>
                <w:rFonts w:ascii="Arial" w:eastAsia="Arial" w:hAnsi="Arial" w:cs="Arial"/>
              </w:rPr>
              <w:t xml:space="preserve"> </w:t>
            </w:r>
            <w:r>
              <w:t xml:space="preserve">Вывод умозаключений </w:t>
            </w:r>
          </w:p>
          <w:p w14:paraId="3BC0C942" w14:textId="77777777" w:rsidR="00F2332E" w:rsidRDefault="009D784E">
            <w:pPr>
              <w:spacing w:after="0" w:line="259" w:lineRule="auto"/>
              <w:ind w:left="0" w:right="174" w:firstLine="0"/>
              <w:jc w:val="center"/>
            </w:pPr>
            <w:r>
              <w:t xml:space="preserve">(рассуждений, в ходе </w:t>
            </w:r>
          </w:p>
        </w:tc>
        <w:tc>
          <w:tcPr>
            <w:tcW w:w="3120" w:type="dxa"/>
            <w:tcBorders>
              <w:top w:val="single" w:sz="4" w:space="0" w:color="000000"/>
              <w:left w:val="single" w:sz="4" w:space="0" w:color="000000"/>
              <w:bottom w:val="single" w:sz="4" w:space="0" w:color="000000"/>
              <w:right w:val="single" w:sz="4" w:space="0" w:color="000000"/>
            </w:tcBorders>
          </w:tcPr>
          <w:p w14:paraId="6DF5C536" w14:textId="77777777" w:rsidR="00F2332E" w:rsidRDefault="009D784E">
            <w:pPr>
              <w:spacing w:after="112" w:line="259" w:lineRule="auto"/>
              <w:ind w:left="2" w:firstLine="0"/>
              <w:jc w:val="left"/>
            </w:pPr>
            <w:r>
              <w:t xml:space="preserve">Познавательные УУД </w:t>
            </w:r>
          </w:p>
          <w:p w14:paraId="089B9977" w14:textId="77777777" w:rsidR="00F2332E" w:rsidRDefault="009D784E">
            <w:pPr>
              <w:spacing w:after="0" w:line="259" w:lineRule="auto"/>
              <w:ind w:left="2" w:firstLine="0"/>
              <w:jc w:val="left"/>
            </w:pPr>
            <w:r>
              <w:t xml:space="preserve">Коммуникативные УУД </w:t>
            </w:r>
          </w:p>
        </w:tc>
      </w:tr>
      <w:tr w:rsidR="00F2332E" w14:paraId="498B9256" w14:textId="77777777">
        <w:trPr>
          <w:trHeight w:val="840"/>
        </w:trPr>
        <w:tc>
          <w:tcPr>
            <w:tcW w:w="3259" w:type="dxa"/>
            <w:tcBorders>
              <w:top w:val="single" w:sz="4" w:space="0" w:color="000000"/>
              <w:left w:val="single" w:sz="4" w:space="0" w:color="000000"/>
              <w:bottom w:val="single" w:sz="4" w:space="0" w:color="000000"/>
              <w:right w:val="single" w:sz="4" w:space="0" w:color="000000"/>
            </w:tcBorders>
          </w:tcPr>
          <w:p w14:paraId="440017EA" w14:textId="77777777" w:rsidR="00F2332E" w:rsidRDefault="00F2332E">
            <w:pPr>
              <w:spacing w:after="160" w:line="259" w:lineRule="auto"/>
              <w:ind w:left="0" w:firstLine="0"/>
              <w:jc w:val="left"/>
            </w:pPr>
          </w:p>
        </w:tc>
        <w:tc>
          <w:tcPr>
            <w:tcW w:w="3970" w:type="dxa"/>
            <w:tcBorders>
              <w:top w:val="single" w:sz="4" w:space="0" w:color="000000"/>
              <w:left w:val="single" w:sz="4" w:space="0" w:color="000000"/>
              <w:bottom w:val="single" w:sz="4" w:space="0" w:color="000000"/>
              <w:right w:val="single" w:sz="4" w:space="0" w:color="000000"/>
            </w:tcBorders>
          </w:tcPr>
          <w:p w14:paraId="52A231EA" w14:textId="77777777" w:rsidR="00F2332E" w:rsidRDefault="009D784E">
            <w:pPr>
              <w:spacing w:after="0" w:line="259" w:lineRule="auto"/>
              <w:ind w:left="722" w:firstLine="0"/>
              <w:jc w:val="left"/>
            </w:pPr>
            <w:r>
              <w:t xml:space="preserve">которых рождается новое суждение) </w:t>
            </w:r>
          </w:p>
        </w:tc>
        <w:tc>
          <w:tcPr>
            <w:tcW w:w="3120" w:type="dxa"/>
            <w:tcBorders>
              <w:top w:val="single" w:sz="4" w:space="0" w:color="000000"/>
              <w:left w:val="single" w:sz="4" w:space="0" w:color="000000"/>
              <w:bottom w:val="single" w:sz="4" w:space="0" w:color="000000"/>
              <w:right w:val="single" w:sz="4" w:space="0" w:color="000000"/>
            </w:tcBorders>
          </w:tcPr>
          <w:p w14:paraId="3361C9E8" w14:textId="77777777" w:rsidR="00F2332E" w:rsidRDefault="00F2332E">
            <w:pPr>
              <w:spacing w:after="160" w:line="259" w:lineRule="auto"/>
              <w:ind w:left="0" w:firstLine="0"/>
              <w:jc w:val="left"/>
            </w:pPr>
          </w:p>
        </w:tc>
      </w:tr>
      <w:tr w:rsidR="00F2332E" w14:paraId="25FC7035" w14:textId="77777777">
        <w:trPr>
          <w:trHeight w:val="4978"/>
        </w:trPr>
        <w:tc>
          <w:tcPr>
            <w:tcW w:w="3259" w:type="dxa"/>
            <w:tcBorders>
              <w:top w:val="single" w:sz="4" w:space="0" w:color="000000"/>
              <w:left w:val="single" w:sz="4" w:space="0" w:color="000000"/>
              <w:bottom w:val="single" w:sz="4" w:space="0" w:color="000000"/>
              <w:right w:val="single" w:sz="4" w:space="0" w:color="000000"/>
            </w:tcBorders>
          </w:tcPr>
          <w:p w14:paraId="0A79CAE8" w14:textId="77777777" w:rsidR="00F2332E" w:rsidRDefault="009D784E">
            <w:pPr>
              <w:spacing w:after="0" w:line="259" w:lineRule="auto"/>
              <w:ind w:left="0" w:firstLine="0"/>
              <w:jc w:val="left"/>
            </w:pPr>
            <w:r>
              <w:lastRenderedPageBreak/>
              <w:t xml:space="preserve">Рефлексия  </w:t>
            </w:r>
          </w:p>
        </w:tc>
        <w:tc>
          <w:tcPr>
            <w:tcW w:w="3970" w:type="dxa"/>
            <w:tcBorders>
              <w:top w:val="single" w:sz="4" w:space="0" w:color="000000"/>
              <w:left w:val="single" w:sz="4" w:space="0" w:color="000000"/>
              <w:bottom w:val="single" w:sz="4" w:space="0" w:color="000000"/>
              <w:right w:val="single" w:sz="4" w:space="0" w:color="000000"/>
            </w:tcBorders>
          </w:tcPr>
          <w:p w14:paraId="7D69DBB4" w14:textId="77777777" w:rsidR="00F2332E" w:rsidRDefault="009D784E" w:rsidP="00E16A97">
            <w:pPr>
              <w:numPr>
                <w:ilvl w:val="0"/>
                <w:numId w:val="160"/>
              </w:numPr>
              <w:spacing w:after="16" w:line="357" w:lineRule="auto"/>
              <w:ind w:hanging="360"/>
              <w:jc w:val="left"/>
            </w:pPr>
            <w:r>
              <w:t xml:space="preserve">Постановка новой задачи как задачи с недостающими данными </w:t>
            </w:r>
          </w:p>
          <w:p w14:paraId="611E75C9" w14:textId="77777777" w:rsidR="00F2332E" w:rsidRDefault="009D784E" w:rsidP="00E16A97">
            <w:pPr>
              <w:numPr>
                <w:ilvl w:val="0"/>
                <w:numId w:val="160"/>
              </w:numPr>
              <w:spacing w:after="15" w:line="358" w:lineRule="auto"/>
              <w:ind w:hanging="360"/>
              <w:jc w:val="left"/>
            </w:pPr>
            <w:r>
              <w:t xml:space="preserve">Анализ наличия способов и средств выполнения задачи </w:t>
            </w:r>
          </w:p>
          <w:p w14:paraId="68998159" w14:textId="77777777" w:rsidR="00F2332E" w:rsidRDefault="009D784E" w:rsidP="00E16A97">
            <w:pPr>
              <w:numPr>
                <w:ilvl w:val="0"/>
                <w:numId w:val="160"/>
              </w:numPr>
              <w:spacing w:after="15" w:line="358" w:lineRule="auto"/>
              <w:ind w:hanging="360"/>
              <w:jc w:val="left"/>
            </w:pPr>
            <w:r>
              <w:t xml:space="preserve">Оценка своей готовности к решению проблемы </w:t>
            </w:r>
          </w:p>
          <w:p w14:paraId="640431A9" w14:textId="77777777" w:rsidR="00F2332E" w:rsidRDefault="009D784E" w:rsidP="00E16A97">
            <w:pPr>
              <w:numPr>
                <w:ilvl w:val="0"/>
                <w:numId w:val="160"/>
              </w:numPr>
              <w:spacing w:after="14" w:line="358" w:lineRule="auto"/>
              <w:ind w:hanging="360"/>
              <w:jc w:val="left"/>
            </w:pPr>
            <w:r>
              <w:t xml:space="preserve">Самостоятельный поиск недостающей информации </w:t>
            </w:r>
          </w:p>
          <w:p w14:paraId="0FF203AE" w14:textId="77777777" w:rsidR="00F2332E" w:rsidRDefault="009D784E" w:rsidP="00E16A97">
            <w:pPr>
              <w:numPr>
                <w:ilvl w:val="0"/>
                <w:numId w:val="160"/>
              </w:numPr>
              <w:spacing w:after="0" w:line="259" w:lineRule="auto"/>
              <w:ind w:hanging="360"/>
              <w:jc w:val="left"/>
            </w:pPr>
            <w:r>
              <w:t xml:space="preserve">Самостоятельное изобретение недостающего способа действия </w:t>
            </w:r>
          </w:p>
        </w:tc>
        <w:tc>
          <w:tcPr>
            <w:tcW w:w="3120" w:type="dxa"/>
            <w:tcBorders>
              <w:top w:val="single" w:sz="4" w:space="0" w:color="000000"/>
              <w:left w:val="single" w:sz="4" w:space="0" w:color="000000"/>
              <w:bottom w:val="single" w:sz="4" w:space="0" w:color="000000"/>
              <w:right w:val="single" w:sz="4" w:space="0" w:color="000000"/>
            </w:tcBorders>
          </w:tcPr>
          <w:p w14:paraId="5283D12C" w14:textId="77777777" w:rsidR="00F2332E" w:rsidRDefault="009D784E">
            <w:pPr>
              <w:spacing w:after="0" w:line="259" w:lineRule="auto"/>
              <w:ind w:left="2" w:firstLine="0"/>
              <w:jc w:val="left"/>
            </w:pPr>
            <w:r>
              <w:t xml:space="preserve">Все виды УУД </w:t>
            </w:r>
          </w:p>
        </w:tc>
      </w:tr>
    </w:tbl>
    <w:p w14:paraId="60697852" w14:textId="77777777" w:rsidR="00F2332E" w:rsidRDefault="009D784E">
      <w:pPr>
        <w:spacing w:after="117" w:line="259" w:lineRule="auto"/>
        <w:ind w:left="595" w:firstLine="0"/>
        <w:jc w:val="left"/>
      </w:pPr>
      <w:r>
        <w:t xml:space="preserve"> </w:t>
      </w:r>
    </w:p>
    <w:p w14:paraId="4939BE2D" w14:textId="77777777" w:rsidR="00F2332E" w:rsidRDefault="009D784E">
      <w:pPr>
        <w:spacing w:after="0" w:line="358" w:lineRule="auto"/>
        <w:ind w:left="152" w:right="-9"/>
      </w:pPr>
      <w:r>
        <w:rPr>
          <w:b/>
        </w:rPr>
        <w:t xml:space="preserve">2.1.5. 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 </w:t>
      </w:r>
    </w:p>
    <w:p w14:paraId="47419CC3" w14:textId="77777777" w:rsidR="00F2332E" w:rsidRDefault="009D784E">
      <w:pPr>
        <w:spacing w:after="108" w:line="259" w:lineRule="auto"/>
        <w:ind w:left="142" w:firstLine="0"/>
        <w:jc w:val="left"/>
      </w:pPr>
      <w:r>
        <w:rPr>
          <w:b/>
        </w:rPr>
        <w:t xml:space="preserve"> </w:t>
      </w:r>
    </w:p>
    <w:p w14:paraId="3B27CB91" w14:textId="77777777" w:rsidR="00F2332E" w:rsidRDefault="009D784E">
      <w:pPr>
        <w:ind w:left="142" w:firstLine="708"/>
      </w:pPr>
      <w: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Специфика</w:t>
      </w:r>
      <w:r>
        <w:rPr>
          <w:b/>
        </w:rPr>
        <w:t xml:space="preserve"> проектной деятельности обучающихся </w:t>
      </w:r>
      <w: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14:paraId="00B954A5" w14:textId="77777777" w:rsidR="00F2332E" w:rsidRDefault="009D784E">
      <w:pPr>
        <w:ind w:left="142" w:firstLine="708"/>
      </w:pPr>
      <w:r>
        <w:t xml:space="preserve">Особенностью </w:t>
      </w:r>
      <w:r>
        <w:rPr>
          <w:b/>
        </w:rPr>
        <w:t xml:space="preserve">учебно-исследовательской деятельности </w:t>
      </w:r>
      <w:r>
        <w:t xml:space="preserve">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14:paraId="60F0DEAF" w14:textId="77777777" w:rsidR="00F2332E" w:rsidRDefault="009D784E">
      <w:pPr>
        <w:spacing w:after="145" w:line="259" w:lineRule="auto"/>
        <w:ind w:left="10" w:right="5"/>
        <w:jc w:val="right"/>
      </w:pPr>
      <w:r>
        <w:t xml:space="preserve">Учебно-исследовательская </w:t>
      </w:r>
      <w:r>
        <w:tab/>
        <w:t xml:space="preserve">работа </w:t>
      </w:r>
      <w:r>
        <w:tab/>
        <w:t xml:space="preserve">учащихся </w:t>
      </w:r>
      <w:r>
        <w:tab/>
        <w:t xml:space="preserve">может </w:t>
      </w:r>
      <w:r>
        <w:tab/>
        <w:t xml:space="preserve">быть </w:t>
      </w:r>
      <w:r>
        <w:tab/>
        <w:t xml:space="preserve">организована </w:t>
      </w:r>
      <w:r>
        <w:tab/>
        <w:t xml:space="preserve">по </w:t>
      </w:r>
      <w:r>
        <w:tab/>
        <w:t xml:space="preserve">двум направлениям: </w:t>
      </w:r>
    </w:p>
    <w:p w14:paraId="139BC7E1" w14:textId="77777777" w:rsidR="00F2332E" w:rsidRDefault="009D784E" w:rsidP="00E16A97">
      <w:pPr>
        <w:numPr>
          <w:ilvl w:val="0"/>
          <w:numId w:val="75"/>
        </w:numPr>
        <w:spacing w:after="24" w:line="355" w:lineRule="auto"/>
        <w:ind w:firstLine="708"/>
      </w:pPr>
      <w:r>
        <w:rPr>
          <w:i/>
        </w:rPr>
        <w:lastRenderedPageBreak/>
        <w:t xml:space="preserve">урочная </w:t>
      </w:r>
      <w:r>
        <w:rPr>
          <w:i/>
        </w:rPr>
        <w:tab/>
        <w:t xml:space="preserve">учебно-исследовательская </w:t>
      </w:r>
      <w:r>
        <w:rPr>
          <w:i/>
        </w:rPr>
        <w:tab/>
        <w:t xml:space="preserve">деятельность </w:t>
      </w:r>
      <w:r>
        <w:rPr>
          <w:i/>
        </w:rPr>
        <w:tab/>
        <w:t xml:space="preserve">учащихся: </w:t>
      </w:r>
      <w:r>
        <w:rPr>
          <w:i/>
        </w:rPr>
        <w:tab/>
        <w:t xml:space="preserve">проблемные </w:t>
      </w:r>
      <w:r>
        <w:rPr>
          <w:i/>
        </w:rPr>
        <w:tab/>
        <w:t xml:space="preserve">уроки; семинары; практические и лабораторные занятия, др.;  </w:t>
      </w:r>
    </w:p>
    <w:p w14:paraId="5A4FBBAF" w14:textId="77777777" w:rsidR="00F2332E" w:rsidRDefault="009D784E" w:rsidP="00E16A97">
      <w:pPr>
        <w:numPr>
          <w:ilvl w:val="0"/>
          <w:numId w:val="75"/>
        </w:numPr>
        <w:spacing w:after="17" w:line="362" w:lineRule="auto"/>
        <w:ind w:firstLine="708"/>
      </w:pPr>
      <w:r>
        <w:rPr>
          <w:i/>
        </w:rP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14:paraId="3FE00436" w14:textId="77777777" w:rsidR="00F2332E" w:rsidRDefault="009D784E">
      <w:pPr>
        <w:ind w:left="142" w:firstLine="708"/>
      </w:pPr>
      <w:r>
        <w:t xml:space="preserve">Учебно-исследовательская и проектная деятельность обучающихся может проводиться в том числе по таким направлениям, как: </w:t>
      </w:r>
    </w:p>
    <w:p w14:paraId="100E6B14" w14:textId="77777777" w:rsidR="00F2332E" w:rsidRDefault="009D784E" w:rsidP="00E16A97">
      <w:pPr>
        <w:numPr>
          <w:ilvl w:val="0"/>
          <w:numId w:val="75"/>
        </w:numPr>
        <w:spacing w:after="118" w:line="259" w:lineRule="auto"/>
        <w:ind w:firstLine="708"/>
      </w:pPr>
      <w:r>
        <w:t xml:space="preserve">исследовательское; </w:t>
      </w:r>
    </w:p>
    <w:p w14:paraId="142EA17B" w14:textId="77777777" w:rsidR="00F2332E" w:rsidRDefault="009D784E" w:rsidP="00E16A97">
      <w:pPr>
        <w:numPr>
          <w:ilvl w:val="0"/>
          <w:numId w:val="75"/>
        </w:numPr>
        <w:spacing w:after="116" w:line="259" w:lineRule="auto"/>
        <w:ind w:firstLine="708"/>
      </w:pPr>
      <w:r>
        <w:t xml:space="preserve">инженерное; </w:t>
      </w:r>
    </w:p>
    <w:p w14:paraId="5BF59C89" w14:textId="77777777" w:rsidR="00F2332E" w:rsidRDefault="009D784E" w:rsidP="00E16A97">
      <w:pPr>
        <w:numPr>
          <w:ilvl w:val="0"/>
          <w:numId w:val="75"/>
        </w:numPr>
        <w:spacing w:after="118" w:line="259" w:lineRule="auto"/>
        <w:ind w:firstLine="708"/>
      </w:pPr>
      <w:r>
        <w:t xml:space="preserve">прикладное; </w:t>
      </w:r>
    </w:p>
    <w:p w14:paraId="78831E17" w14:textId="77777777" w:rsidR="00F2332E" w:rsidRDefault="009D784E" w:rsidP="00E16A97">
      <w:pPr>
        <w:numPr>
          <w:ilvl w:val="0"/>
          <w:numId w:val="75"/>
        </w:numPr>
        <w:spacing w:after="116" w:line="259" w:lineRule="auto"/>
        <w:ind w:firstLine="708"/>
      </w:pPr>
      <w:r>
        <w:t xml:space="preserve">информационное; </w:t>
      </w:r>
    </w:p>
    <w:p w14:paraId="59264EE4" w14:textId="77777777" w:rsidR="00F2332E" w:rsidRDefault="009D784E" w:rsidP="00E16A97">
      <w:pPr>
        <w:numPr>
          <w:ilvl w:val="0"/>
          <w:numId w:val="75"/>
        </w:numPr>
        <w:spacing w:after="119" w:line="259" w:lineRule="auto"/>
        <w:ind w:firstLine="708"/>
      </w:pPr>
      <w:r>
        <w:t xml:space="preserve">социальное; </w:t>
      </w:r>
    </w:p>
    <w:p w14:paraId="2DAD6875" w14:textId="77777777" w:rsidR="00F2332E" w:rsidRDefault="009D784E" w:rsidP="00E16A97">
      <w:pPr>
        <w:numPr>
          <w:ilvl w:val="0"/>
          <w:numId w:val="75"/>
        </w:numPr>
        <w:spacing w:after="116" w:line="259" w:lineRule="auto"/>
        <w:ind w:firstLine="708"/>
      </w:pPr>
      <w:r>
        <w:t xml:space="preserve">игровое; </w:t>
      </w:r>
    </w:p>
    <w:p w14:paraId="708D0BFF" w14:textId="77777777" w:rsidR="00F2332E" w:rsidRDefault="009D784E" w:rsidP="00E16A97">
      <w:pPr>
        <w:numPr>
          <w:ilvl w:val="0"/>
          <w:numId w:val="75"/>
        </w:numPr>
        <w:spacing w:after="116" w:line="259" w:lineRule="auto"/>
        <w:ind w:firstLine="708"/>
      </w:pPr>
      <w:r>
        <w:t xml:space="preserve">творческое. </w:t>
      </w:r>
    </w:p>
    <w:p w14:paraId="6E121804" w14:textId="77777777" w:rsidR="00F2332E" w:rsidRDefault="009D784E">
      <w:pPr>
        <w:ind w:left="142" w:firstLine="708"/>
      </w:pPr>
      <w: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14:paraId="47303E53" w14:textId="77777777" w:rsidR="00F2332E" w:rsidRDefault="009D784E">
      <w:pPr>
        <w:ind w:left="142" w:firstLine="708"/>
      </w:pPr>
      <w:r>
        <w:t xml:space="preserve">Особое значение для развития УУД в основной школе имеет </w:t>
      </w:r>
      <w:r>
        <w:rPr>
          <w:b/>
        </w:rPr>
        <w:t>индивидуальный проект</w:t>
      </w:r>
      <w: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14:paraId="20D3CD25" w14:textId="77777777" w:rsidR="00F2332E" w:rsidRDefault="009D784E">
      <w:pPr>
        <w:ind w:left="142" w:firstLine="708"/>
      </w:pPr>
      <w:r>
        <w:t xml:space="preserve">Формы организации учебно-исследовательской деятельности на урочных занятиях могут быть следующими: </w:t>
      </w:r>
    </w:p>
    <w:p w14:paraId="7871D9DB" w14:textId="77777777" w:rsidR="00F2332E" w:rsidRDefault="009D784E" w:rsidP="00E16A97">
      <w:pPr>
        <w:numPr>
          <w:ilvl w:val="0"/>
          <w:numId w:val="75"/>
        </w:numPr>
        <w:ind w:firstLine="708"/>
      </w:pPr>
      <w:r>
        <w:t xml:space="preserve">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14:paraId="42BFA975" w14:textId="77777777" w:rsidR="00F2332E" w:rsidRDefault="009D784E" w:rsidP="00E16A97">
      <w:pPr>
        <w:numPr>
          <w:ilvl w:val="0"/>
          <w:numId w:val="75"/>
        </w:numPr>
        <w:ind w:firstLine="708"/>
      </w:pPr>
      <w: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14:paraId="4DD4D3EE" w14:textId="77777777" w:rsidR="00F2332E" w:rsidRDefault="009D784E" w:rsidP="00E16A97">
      <w:pPr>
        <w:numPr>
          <w:ilvl w:val="0"/>
          <w:numId w:val="75"/>
        </w:numPr>
        <w:ind w:firstLine="708"/>
      </w:pPr>
      <w:r>
        <w:lastRenderedPageBreak/>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14:paraId="78D336E9" w14:textId="77777777" w:rsidR="00F2332E" w:rsidRDefault="009D784E">
      <w:pPr>
        <w:spacing w:line="259" w:lineRule="auto"/>
        <w:ind w:left="860"/>
      </w:pPr>
      <w:r>
        <w:t xml:space="preserve">Формы организации учебно-исследовательской деятельности на внеурочных занятиях </w:t>
      </w:r>
    </w:p>
    <w:p w14:paraId="59EE8699" w14:textId="77777777" w:rsidR="00F2332E" w:rsidRDefault="009D784E">
      <w:pPr>
        <w:spacing w:after="116" w:line="259" w:lineRule="auto"/>
        <w:ind w:left="152"/>
      </w:pPr>
      <w:r>
        <w:t xml:space="preserve">могут быть следующими: </w:t>
      </w:r>
    </w:p>
    <w:p w14:paraId="2EAE8276" w14:textId="77777777" w:rsidR="00F2332E" w:rsidRDefault="009D784E" w:rsidP="00E16A97">
      <w:pPr>
        <w:numPr>
          <w:ilvl w:val="0"/>
          <w:numId w:val="75"/>
        </w:numPr>
        <w:spacing w:after="113" w:line="259" w:lineRule="auto"/>
        <w:ind w:firstLine="708"/>
      </w:pPr>
      <w:r>
        <w:t xml:space="preserve">исследовательская практика обучающихся; </w:t>
      </w:r>
    </w:p>
    <w:p w14:paraId="77CFAB67" w14:textId="77777777" w:rsidR="00F2332E" w:rsidRDefault="009D784E" w:rsidP="00E16A97">
      <w:pPr>
        <w:numPr>
          <w:ilvl w:val="0"/>
          <w:numId w:val="75"/>
        </w:numPr>
        <w:ind w:firstLine="708"/>
      </w:pPr>
      <w: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14:paraId="74EF73A5" w14:textId="77777777" w:rsidR="00F2332E" w:rsidRDefault="009D784E" w:rsidP="00E16A97">
      <w:pPr>
        <w:numPr>
          <w:ilvl w:val="0"/>
          <w:numId w:val="75"/>
        </w:numPr>
        <w:ind w:firstLine="708"/>
      </w:pPr>
      <w: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w:t>
      </w:r>
    </w:p>
    <w:p w14:paraId="21346A11" w14:textId="77777777" w:rsidR="00F2332E" w:rsidRDefault="009D784E" w:rsidP="00E16A97">
      <w:pPr>
        <w:numPr>
          <w:ilvl w:val="0"/>
          <w:numId w:val="75"/>
        </w:numPr>
        <w:ind w:firstLine="708"/>
      </w:pPr>
      <w: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w:t>
      </w:r>
      <w:proofErr w:type="gramStart"/>
      <w:r>
        <w:t>НОУ  других</w:t>
      </w:r>
      <w:proofErr w:type="gramEnd"/>
      <w:r>
        <w:t xml:space="preserve"> школ; </w:t>
      </w:r>
    </w:p>
    <w:p w14:paraId="72D5E205" w14:textId="77777777" w:rsidR="00F2332E" w:rsidRDefault="009D784E" w:rsidP="00E16A97">
      <w:pPr>
        <w:numPr>
          <w:ilvl w:val="0"/>
          <w:numId w:val="75"/>
        </w:numPr>
        <w:ind w:firstLine="708"/>
      </w:pPr>
      <w: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14:paraId="124CBD79" w14:textId="77777777" w:rsidR="00F2332E" w:rsidRDefault="009D784E">
      <w:pPr>
        <w:ind w:left="142" w:firstLine="708"/>
      </w:pPr>
      <w:r>
        <w:t xml:space="preserve">Среди возможных форм представления результатов проектной деятельности можно выделить следующие: </w:t>
      </w:r>
    </w:p>
    <w:p w14:paraId="250D94EA" w14:textId="77777777" w:rsidR="00F2332E" w:rsidRDefault="009D784E" w:rsidP="00E16A97">
      <w:pPr>
        <w:numPr>
          <w:ilvl w:val="0"/>
          <w:numId w:val="76"/>
        </w:numPr>
        <w:spacing w:after="112" w:line="259" w:lineRule="auto"/>
        <w:ind w:hanging="139"/>
      </w:pPr>
      <w:r>
        <w:t xml:space="preserve">макеты, модели, рабочие установки, схемы, </w:t>
      </w:r>
      <w:proofErr w:type="gramStart"/>
      <w:r>
        <w:t>план-карты</w:t>
      </w:r>
      <w:proofErr w:type="gramEnd"/>
      <w:r>
        <w:t xml:space="preserve">; </w:t>
      </w:r>
    </w:p>
    <w:p w14:paraId="15169334" w14:textId="77777777" w:rsidR="00F2332E" w:rsidRDefault="009D784E" w:rsidP="00E16A97">
      <w:pPr>
        <w:numPr>
          <w:ilvl w:val="0"/>
          <w:numId w:val="76"/>
        </w:numPr>
        <w:spacing w:after="115" w:line="259" w:lineRule="auto"/>
        <w:ind w:hanging="139"/>
      </w:pPr>
      <w:r>
        <w:t xml:space="preserve">постеры, презентации; </w:t>
      </w:r>
    </w:p>
    <w:p w14:paraId="1E19DC3A" w14:textId="77777777" w:rsidR="00F2332E" w:rsidRDefault="009D784E" w:rsidP="00E16A97">
      <w:pPr>
        <w:numPr>
          <w:ilvl w:val="0"/>
          <w:numId w:val="76"/>
        </w:numPr>
        <w:spacing w:after="112" w:line="259" w:lineRule="auto"/>
        <w:ind w:hanging="139"/>
      </w:pPr>
      <w:r>
        <w:t xml:space="preserve">альбомы, буклеты, брошюры, книги; </w:t>
      </w:r>
    </w:p>
    <w:p w14:paraId="61226899" w14:textId="77777777" w:rsidR="00F2332E" w:rsidRDefault="009D784E" w:rsidP="00E16A97">
      <w:pPr>
        <w:numPr>
          <w:ilvl w:val="0"/>
          <w:numId w:val="76"/>
        </w:numPr>
        <w:spacing w:after="115" w:line="259" w:lineRule="auto"/>
        <w:ind w:hanging="139"/>
      </w:pPr>
      <w:r>
        <w:t xml:space="preserve">реконструкции событий; </w:t>
      </w:r>
    </w:p>
    <w:p w14:paraId="00139306" w14:textId="77777777" w:rsidR="00F2332E" w:rsidRDefault="009D784E" w:rsidP="00E16A97">
      <w:pPr>
        <w:numPr>
          <w:ilvl w:val="0"/>
          <w:numId w:val="76"/>
        </w:numPr>
        <w:spacing w:after="112" w:line="259" w:lineRule="auto"/>
        <w:ind w:hanging="139"/>
      </w:pPr>
      <w:r>
        <w:t xml:space="preserve">эссе, рассказы, стихи, рисунки; </w:t>
      </w:r>
    </w:p>
    <w:p w14:paraId="09FBEDB4" w14:textId="77777777" w:rsidR="00F2332E" w:rsidRDefault="009D784E" w:rsidP="00E16A97">
      <w:pPr>
        <w:numPr>
          <w:ilvl w:val="0"/>
          <w:numId w:val="76"/>
        </w:numPr>
        <w:spacing w:after="115" w:line="259" w:lineRule="auto"/>
        <w:ind w:hanging="139"/>
      </w:pPr>
      <w:r>
        <w:t xml:space="preserve">результаты исследовательских экспедиций, обработки архивов и мемуаров; </w:t>
      </w:r>
    </w:p>
    <w:p w14:paraId="20DABF6D" w14:textId="77777777" w:rsidR="00F2332E" w:rsidRDefault="009D784E" w:rsidP="00E16A97">
      <w:pPr>
        <w:numPr>
          <w:ilvl w:val="0"/>
          <w:numId w:val="76"/>
        </w:numPr>
        <w:spacing w:after="112" w:line="259" w:lineRule="auto"/>
        <w:ind w:hanging="139"/>
      </w:pPr>
      <w:r>
        <w:t xml:space="preserve">документальные фильмы, мультфильмы; </w:t>
      </w:r>
    </w:p>
    <w:p w14:paraId="02EE801A" w14:textId="77777777" w:rsidR="00F2332E" w:rsidRDefault="009D784E" w:rsidP="00E16A97">
      <w:pPr>
        <w:numPr>
          <w:ilvl w:val="0"/>
          <w:numId w:val="76"/>
        </w:numPr>
        <w:spacing w:after="115" w:line="259" w:lineRule="auto"/>
        <w:ind w:hanging="139"/>
      </w:pPr>
      <w:r>
        <w:t xml:space="preserve">выставки, игры, тематические вечера, концерты; </w:t>
      </w:r>
    </w:p>
    <w:p w14:paraId="12B51BFF" w14:textId="77777777" w:rsidR="00F2332E" w:rsidRDefault="009D784E" w:rsidP="00E16A97">
      <w:pPr>
        <w:numPr>
          <w:ilvl w:val="0"/>
          <w:numId w:val="76"/>
        </w:numPr>
        <w:spacing w:after="112" w:line="259" w:lineRule="auto"/>
        <w:ind w:hanging="139"/>
      </w:pPr>
      <w:r>
        <w:t xml:space="preserve">сценарии мероприятий; </w:t>
      </w:r>
    </w:p>
    <w:p w14:paraId="48FFC21B" w14:textId="77777777" w:rsidR="00F2332E" w:rsidRDefault="009D784E" w:rsidP="00E16A97">
      <w:pPr>
        <w:numPr>
          <w:ilvl w:val="0"/>
          <w:numId w:val="76"/>
        </w:numPr>
        <w:spacing w:after="112" w:line="259" w:lineRule="auto"/>
        <w:ind w:hanging="139"/>
      </w:pPr>
      <w:r>
        <w:t xml:space="preserve">веб-сайты, программное обеспечение, компакт-диски (или другие цифровые носители) и др. </w:t>
      </w:r>
    </w:p>
    <w:p w14:paraId="16C666B2" w14:textId="77777777" w:rsidR="00F2332E" w:rsidRDefault="009D784E">
      <w:pPr>
        <w:ind w:left="142" w:firstLine="708"/>
      </w:pPr>
      <w:r>
        <w:lastRenderedPageBreak/>
        <w:t xml:space="preserve">Результаты также могут быть представлены в ходе проведения конференций, семинаров и круглых столов. </w:t>
      </w:r>
    </w:p>
    <w:p w14:paraId="545E68D2" w14:textId="77777777" w:rsidR="00F2332E" w:rsidRDefault="009D784E">
      <w:pPr>
        <w:ind w:left="142" w:firstLine="708"/>
      </w:pPr>
      <w: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14:paraId="44E815EF" w14:textId="77777777" w:rsidR="00F2332E" w:rsidRDefault="009D784E">
      <w:pPr>
        <w:spacing w:after="115" w:line="259" w:lineRule="auto"/>
        <w:ind w:left="142" w:firstLine="0"/>
        <w:jc w:val="left"/>
      </w:pPr>
      <w:r>
        <w:rPr>
          <w:b/>
        </w:rPr>
        <w:t xml:space="preserve"> </w:t>
      </w:r>
    </w:p>
    <w:p w14:paraId="169E3CE8" w14:textId="77777777" w:rsidR="00F2332E" w:rsidRDefault="009D784E">
      <w:pPr>
        <w:spacing w:after="2" w:line="356" w:lineRule="auto"/>
        <w:ind w:left="152"/>
        <w:jc w:val="left"/>
      </w:pPr>
      <w:r>
        <w:rPr>
          <w:b/>
        </w:rPr>
        <w:t xml:space="preserve">             2.1.6. Описание содержания, видов и форм организации учебной деятельности по </w:t>
      </w:r>
      <w:proofErr w:type="gramStart"/>
      <w:r>
        <w:rPr>
          <w:b/>
        </w:rPr>
        <w:t>формированию  развитию</w:t>
      </w:r>
      <w:proofErr w:type="gramEnd"/>
      <w:r>
        <w:rPr>
          <w:b/>
        </w:rPr>
        <w:t xml:space="preserve">  ИКТ - компетенций </w:t>
      </w:r>
    </w:p>
    <w:p w14:paraId="4F9343E8" w14:textId="77777777" w:rsidR="00F2332E" w:rsidRDefault="009D784E">
      <w:pPr>
        <w:spacing w:after="108" w:line="259" w:lineRule="auto"/>
        <w:ind w:left="142" w:firstLine="0"/>
        <w:jc w:val="left"/>
      </w:pPr>
      <w:r>
        <w:rPr>
          <w:b/>
        </w:rPr>
        <w:t xml:space="preserve"> </w:t>
      </w:r>
    </w:p>
    <w:p w14:paraId="5FA0FAE3" w14:textId="686EF2E5" w:rsidR="00F2332E" w:rsidRDefault="009D784E">
      <w:pPr>
        <w:ind w:left="152"/>
      </w:pPr>
      <w:r>
        <w:t>В настоящее время значительное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w:t>
      </w:r>
      <w:r w:rsidR="00AF740A">
        <w:t xml:space="preserve"> </w:t>
      </w:r>
      <w:r>
        <w:t xml:space="preserve">компетентностей, полученных им вне образовательной организации. В этом контексте важным направлением деятельности МБОУ </w:t>
      </w:r>
      <w:r w:rsidR="00AF740A">
        <w:t xml:space="preserve">ООШ </w:t>
      </w:r>
      <w:r>
        <w:t xml:space="preserve">№ </w:t>
      </w:r>
      <w:proofErr w:type="gramStart"/>
      <w:r w:rsidR="00AF740A">
        <w:t>23</w:t>
      </w:r>
      <w:r>
        <w:t xml:space="preserve">  в</w:t>
      </w:r>
      <w:proofErr w:type="gramEnd"/>
      <w:r>
        <w:t xml:space="preserve"> сфере формирования ИКТ-компетенций становится поддержка и развитие обучающегося. ООП основной школы МБОУ </w:t>
      </w:r>
      <w:r w:rsidR="00AF740A">
        <w:t xml:space="preserve">ООШ </w:t>
      </w:r>
      <w:r>
        <w:t xml:space="preserve">№ </w:t>
      </w:r>
      <w:r w:rsidR="00AF740A">
        <w:t>23</w:t>
      </w:r>
      <w:r>
        <w:t xml:space="preserve"> ориентирована на уровень полной информатизации, где преподавание всех предметов поддержано средствами ИКТ, локальная сеть и (контролируемый) Интернет доступны в помещениях, где идет образовательный процесс, учителя, и</w:t>
      </w:r>
      <w:r w:rsidR="00AF740A">
        <w:t xml:space="preserve"> </w:t>
      </w:r>
      <w:r>
        <w:t xml:space="preserve">другие работники школы обладают необходимой профессиональной ИКТ-компетентностью, обеспечены технические и методические сервисы. При этих условиях идет трансформация уклада школы и образовательного процесса со все более полной реализацией  </w:t>
      </w:r>
    </w:p>
    <w:p w14:paraId="3DC5CDFA" w14:textId="77777777" w:rsidR="00F2332E" w:rsidRDefault="009D784E">
      <w:pPr>
        <w:ind w:left="152"/>
      </w:pPr>
      <w:r>
        <w:t xml:space="preserve">требований к результатам освоения образовательной программы, задаваемым ФГОС, в том числе –в направлении формирования ИКТ-компетентности обучающихся. </w:t>
      </w:r>
    </w:p>
    <w:p w14:paraId="687BBECB" w14:textId="77777777" w:rsidR="00F2332E" w:rsidRDefault="009D784E">
      <w:pPr>
        <w:ind w:left="142" w:firstLine="708"/>
      </w:pPr>
      <w:r>
        <w:t xml:space="preserve">Основные формы организации учебной деятельности по формированию ИКТ-компетенции </w:t>
      </w:r>
      <w:proofErr w:type="gramStart"/>
      <w:r>
        <w:t>обучающихся  включают</w:t>
      </w:r>
      <w:proofErr w:type="gramEnd"/>
      <w:r>
        <w:t xml:space="preserve">: </w:t>
      </w:r>
    </w:p>
    <w:p w14:paraId="6E535CD1" w14:textId="77777777" w:rsidR="00F2332E" w:rsidRDefault="009D784E" w:rsidP="00E16A97">
      <w:pPr>
        <w:numPr>
          <w:ilvl w:val="0"/>
          <w:numId w:val="77"/>
        </w:numPr>
        <w:spacing w:after="96" w:line="259" w:lineRule="auto"/>
        <w:ind w:firstLine="708"/>
      </w:pPr>
      <w:r>
        <w:t xml:space="preserve">уроки по информатике и другим предметам; </w:t>
      </w:r>
    </w:p>
    <w:p w14:paraId="0F1CAD6C" w14:textId="77777777" w:rsidR="00F2332E" w:rsidRDefault="009D784E" w:rsidP="00E16A97">
      <w:pPr>
        <w:numPr>
          <w:ilvl w:val="0"/>
          <w:numId w:val="77"/>
        </w:numPr>
        <w:spacing w:after="93" w:line="259" w:lineRule="auto"/>
        <w:ind w:firstLine="708"/>
      </w:pPr>
      <w:r>
        <w:t xml:space="preserve">факультативы; </w:t>
      </w:r>
    </w:p>
    <w:p w14:paraId="5A35C680" w14:textId="77777777" w:rsidR="00F2332E" w:rsidRDefault="009D784E" w:rsidP="00E16A97">
      <w:pPr>
        <w:numPr>
          <w:ilvl w:val="0"/>
          <w:numId w:val="77"/>
        </w:numPr>
        <w:spacing w:after="96" w:line="259" w:lineRule="auto"/>
        <w:ind w:firstLine="708"/>
      </w:pPr>
      <w:r>
        <w:t xml:space="preserve">кружки; </w:t>
      </w:r>
    </w:p>
    <w:p w14:paraId="5C0CF42A" w14:textId="77777777" w:rsidR="00F2332E" w:rsidRDefault="009D784E" w:rsidP="00E16A97">
      <w:pPr>
        <w:numPr>
          <w:ilvl w:val="0"/>
          <w:numId w:val="77"/>
        </w:numPr>
        <w:spacing w:after="96" w:line="259" w:lineRule="auto"/>
        <w:ind w:firstLine="708"/>
      </w:pPr>
      <w:r>
        <w:t xml:space="preserve">интегративные межпредметные проекты; </w:t>
      </w:r>
    </w:p>
    <w:p w14:paraId="77FFDD06" w14:textId="1F616739" w:rsidR="00F2332E" w:rsidRDefault="009D784E" w:rsidP="00E16A97">
      <w:pPr>
        <w:numPr>
          <w:ilvl w:val="0"/>
          <w:numId w:val="77"/>
        </w:numPr>
        <w:spacing w:after="69" w:line="259" w:lineRule="auto"/>
        <w:ind w:firstLine="708"/>
      </w:pPr>
      <w:r>
        <w:t>внеурочн</w:t>
      </w:r>
      <w:r w:rsidR="00AF740A">
        <w:t xml:space="preserve">ая </w:t>
      </w:r>
      <w:r>
        <w:t>активност</w:t>
      </w:r>
      <w:r w:rsidR="00AF740A">
        <w:t>ь</w:t>
      </w:r>
      <w:r>
        <w:t xml:space="preserve">.  </w:t>
      </w:r>
    </w:p>
    <w:p w14:paraId="2DCF335B" w14:textId="77777777" w:rsidR="00F2332E" w:rsidRDefault="009D784E">
      <w:pPr>
        <w:ind w:left="142" w:firstLine="708"/>
      </w:pPr>
      <w:r>
        <w:t xml:space="preserve">Среди видов учебной деятельности, обеспечивающих формирование ИКТ-компетенции обучающихся, можно выделить в том числе такие, как:  </w:t>
      </w:r>
    </w:p>
    <w:p w14:paraId="00F1ED6C" w14:textId="77777777" w:rsidR="00F2332E" w:rsidRDefault="009D784E" w:rsidP="00E16A97">
      <w:pPr>
        <w:numPr>
          <w:ilvl w:val="0"/>
          <w:numId w:val="77"/>
        </w:numPr>
        <w:ind w:firstLine="708"/>
      </w:pPr>
      <w:r>
        <w:lastRenderedPageBreak/>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2E0706" w14:textId="77777777" w:rsidR="00F2332E" w:rsidRDefault="009D784E" w:rsidP="00E16A97">
      <w:pPr>
        <w:numPr>
          <w:ilvl w:val="0"/>
          <w:numId w:val="77"/>
        </w:numPr>
        <w:spacing w:after="94" w:line="259" w:lineRule="auto"/>
        <w:ind w:firstLine="708"/>
      </w:pPr>
      <w:r>
        <w:t xml:space="preserve">создание и редактирование текстов;  </w:t>
      </w:r>
    </w:p>
    <w:p w14:paraId="6CD05342" w14:textId="77777777" w:rsidR="00F2332E" w:rsidRDefault="009D784E" w:rsidP="00E16A97">
      <w:pPr>
        <w:numPr>
          <w:ilvl w:val="0"/>
          <w:numId w:val="77"/>
        </w:numPr>
        <w:spacing w:after="96" w:line="259" w:lineRule="auto"/>
        <w:ind w:firstLine="708"/>
      </w:pPr>
      <w:r>
        <w:t xml:space="preserve">создание и редактирование электронных таблиц;  </w:t>
      </w:r>
    </w:p>
    <w:p w14:paraId="0F170DBB" w14:textId="77777777" w:rsidR="00F2332E" w:rsidRDefault="009D784E" w:rsidP="00E16A97">
      <w:pPr>
        <w:numPr>
          <w:ilvl w:val="0"/>
          <w:numId w:val="77"/>
        </w:numPr>
        <w:ind w:firstLine="708"/>
      </w:pPr>
      <w:r>
        <w:t xml:space="preserve">использование средств для построения диаграмм, графиков, блок-схем, других графических объектов;  </w:t>
      </w:r>
    </w:p>
    <w:p w14:paraId="02767111" w14:textId="77777777" w:rsidR="00F2332E" w:rsidRDefault="009D784E" w:rsidP="00E16A97">
      <w:pPr>
        <w:numPr>
          <w:ilvl w:val="0"/>
          <w:numId w:val="77"/>
        </w:numPr>
        <w:spacing w:after="96" w:line="259" w:lineRule="auto"/>
        <w:ind w:firstLine="708"/>
      </w:pPr>
      <w:r>
        <w:t xml:space="preserve">создание и редактирование презентаций;  </w:t>
      </w:r>
    </w:p>
    <w:p w14:paraId="14DC3A26" w14:textId="77777777" w:rsidR="00F2332E" w:rsidRDefault="009D784E" w:rsidP="00E16A97">
      <w:pPr>
        <w:numPr>
          <w:ilvl w:val="0"/>
          <w:numId w:val="77"/>
        </w:numPr>
        <w:spacing w:line="259" w:lineRule="auto"/>
        <w:ind w:firstLine="708"/>
      </w:pPr>
      <w:r>
        <w:t xml:space="preserve">создание и редактирование графики и фото;  </w:t>
      </w:r>
    </w:p>
    <w:p w14:paraId="5FAF7449" w14:textId="77777777" w:rsidR="00F2332E" w:rsidRDefault="009D784E" w:rsidP="00E16A97">
      <w:pPr>
        <w:numPr>
          <w:ilvl w:val="0"/>
          <w:numId w:val="77"/>
        </w:numPr>
        <w:spacing w:after="96" w:line="259" w:lineRule="auto"/>
        <w:ind w:firstLine="708"/>
      </w:pPr>
      <w:r>
        <w:t xml:space="preserve">создание и редактирование видео;  </w:t>
      </w:r>
    </w:p>
    <w:p w14:paraId="690CF300" w14:textId="77777777" w:rsidR="00F2332E" w:rsidRDefault="009D784E" w:rsidP="00E16A97">
      <w:pPr>
        <w:numPr>
          <w:ilvl w:val="0"/>
          <w:numId w:val="77"/>
        </w:numPr>
        <w:spacing w:after="96" w:line="259" w:lineRule="auto"/>
        <w:ind w:firstLine="708"/>
      </w:pPr>
      <w:r>
        <w:t xml:space="preserve">создание музыкальных и звуковых объектов;  </w:t>
      </w:r>
    </w:p>
    <w:p w14:paraId="30D34914" w14:textId="77777777" w:rsidR="00F2332E" w:rsidRDefault="009D784E" w:rsidP="00E16A97">
      <w:pPr>
        <w:numPr>
          <w:ilvl w:val="0"/>
          <w:numId w:val="77"/>
        </w:numPr>
        <w:spacing w:after="94" w:line="259" w:lineRule="auto"/>
        <w:ind w:firstLine="708"/>
      </w:pPr>
      <w:r>
        <w:t xml:space="preserve">поиск и анализ информации в Интернете;  </w:t>
      </w:r>
    </w:p>
    <w:p w14:paraId="34A74455" w14:textId="77777777" w:rsidR="00F2332E" w:rsidRDefault="009D784E" w:rsidP="00E16A97">
      <w:pPr>
        <w:numPr>
          <w:ilvl w:val="0"/>
          <w:numId w:val="77"/>
        </w:numPr>
        <w:spacing w:after="96" w:line="259" w:lineRule="auto"/>
        <w:ind w:firstLine="708"/>
      </w:pPr>
      <w:r>
        <w:t xml:space="preserve">моделирование, проектирование и управление;  </w:t>
      </w:r>
    </w:p>
    <w:p w14:paraId="0FF52FF9" w14:textId="77777777" w:rsidR="00F2332E" w:rsidRDefault="009D784E" w:rsidP="00E16A97">
      <w:pPr>
        <w:numPr>
          <w:ilvl w:val="0"/>
          <w:numId w:val="77"/>
        </w:numPr>
        <w:spacing w:after="96" w:line="259" w:lineRule="auto"/>
        <w:ind w:firstLine="708"/>
      </w:pPr>
      <w:r>
        <w:t xml:space="preserve">математическая обработка и визуализация данных;  </w:t>
      </w:r>
    </w:p>
    <w:p w14:paraId="4C3E14AF" w14:textId="77777777" w:rsidR="00F2332E" w:rsidRDefault="009D784E" w:rsidP="00E16A97">
      <w:pPr>
        <w:numPr>
          <w:ilvl w:val="0"/>
          <w:numId w:val="77"/>
        </w:numPr>
        <w:spacing w:after="94" w:line="259" w:lineRule="auto"/>
        <w:ind w:firstLine="708"/>
      </w:pPr>
      <w:r>
        <w:t xml:space="preserve">создание веб-страниц и сайтов;  </w:t>
      </w:r>
    </w:p>
    <w:p w14:paraId="04AC6461" w14:textId="77777777" w:rsidR="00F2332E" w:rsidRDefault="009D784E" w:rsidP="00E16A97">
      <w:pPr>
        <w:numPr>
          <w:ilvl w:val="0"/>
          <w:numId w:val="77"/>
        </w:numPr>
        <w:spacing w:after="354" w:line="259" w:lineRule="auto"/>
        <w:ind w:firstLine="708"/>
      </w:pPr>
      <w:r>
        <w:t xml:space="preserve">сетевая коммуникация между учениками и (или) учителем. </w:t>
      </w:r>
    </w:p>
    <w:p w14:paraId="649398CE" w14:textId="0B560A1D" w:rsidR="00F2332E" w:rsidRDefault="009D784E">
      <w:pPr>
        <w:spacing w:after="123" w:line="249" w:lineRule="auto"/>
        <w:ind w:left="804"/>
        <w:jc w:val="left"/>
      </w:pPr>
      <w:r>
        <w:rPr>
          <w:b/>
        </w:rPr>
        <w:t xml:space="preserve">Отражение информационно-образовательного процесса в ИОС МБОУ </w:t>
      </w:r>
      <w:r w:rsidR="00AF740A">
        <w:rPr>
          <w:b/>
        </w:rPr>
        <w:t xml:space="preserve">ООШ </w:t>
      </w:r>
      <w:r>
        <w:rPr>
          <w:b/>
        </w:rPr>
        <w:t xml:space="preserve">№ </w:t>
      </w:r>
      <w:r w:rsidR="00AF740A">
        <w:rPr>
          <w:b/>
        </w:rPr>
        <w:t>23</w:t>
      </w:r>
      <w:r>
        <w:rPr>
          <w:b/>
        </w:rPr>
        <w:t xml:space="preserve"> </w:t>
      </w:r>
    </w:p>
    <w:tbl>
      <w:tblPr>
        <w:tblStyle w:val="TableGrid"/>
        <w:tblW w:w="10423" w:type="dxa"/>
        <w:tblInd w:w="34" w:type="dxa"/>
        <w:tblCellMar>
          <w:top w:w="51" w:type="dxa"/>
          <w:left w:w="108" w:type="dxa"/>
          <w:bottom w:w="0" w:type="dxa"/>
          <w:right w:w="156" w:type="dxa"/>
        </w:tblCellMar>
        <w:tblLook w:val="04A0" w:firstRow="1" w:lastRow="0" w:firstColumn="1" w:lastColumn="0" w:noHBand="0" w:noVBand="1"/>
      </w:tblPr>
      <w:tblGrid>
        <w:gridCol w:w="5496"/>
        <w:gridCol w:w="4927"/>
      </w:tblGrid>
      <w:tr w:rsidR="00F2332E" w14:paraId="5524DD12" w14:textId="77777777">
        <w:trPr>
          <w:trHeight w:val="516"/>
        </w:trPr>
        <w:tc>
          <w:tcPr>
            <w:tcW w:w="5496" w:type="dxa"/>
            <w:tcBorders>
              <w:top w:val="single" w:sz="4" w:space="0" w:color="000000"/>
              <w:left w:val="single" w:sz="4" w:space="0" w:color="000000"/>
              <w:bottom w:val="single" w:sz="4" w:space="0" w:color="000000"/>
              <w:right w:val="single" w:sz="4" w:space="0" w:color="000000"/>
            </w:tcBorders>
          </w:tcPr>
          <w:p w14:paraId="0D5A0030" w14:textId="77777777" w:rsidR="00F2332E" w:rsidRDefault="009D784E">
            <w:pPr>
              <w:spacing w:after="0" w:line="259" w:lineRule="auto"/>
              <w:ind w:left="782" w:right="679" w:firstLine="0"/>
              <w:jc w:val="center"/>
            </w:pPr>
            <w:r>
              <w:rPr>
                <w:b/>
                <w:sz w:val="22"/>
              </w:rPr>
              <w:t xml:space="preserve">ФГОС (требования к условиям) ООП ООО </w:t>
            </w:r>
          </w:p>
        </w:tc>
        <w:tc>
          <w:tcPr>
            <w:tcW w:w="4927" w:type="dxa"/>
            <w:tcBorders>
              <w:top w:val="single" w:sz="4" w:space="0" w:color="000000"/>
              <w:left w:val="single" w:sz="4" w:space="0" w:color="000000"/>
              <w:bottom w:val="single" w:sz="4" w:space="0" w:color="000000"/>
              <w:right w:val="single" w:sz="4" w:space="0" w:color="000000"/>
            </w:tcBorders>
          </w:tcPr>
          <w:p w14:paraId="50C5F3C0" w14:textId="77777777" w:rsidR="00F2332E" w:rsidRDefault="009D784E">
            <w:pPr>
              <w:spacing w:after="0" w:line="259" w:lineRule="auto"/>
              <w:ind w:left="47" w:firstLine="0"/>
              <w:jc w:val="center"/>
            </w:pPr>
            <w:r>
              <w:rPr>
                <w:b/>
                <w:sz w:val="22"/>
              </w:rPr>
              <w:t xml:space="preserve">Ситуация в школе </w:t>
            </w:r>
          </w:p>
        </w:tc>
      </w:tr>
      <w:tr w:rsidR="00F2332E" w14:paraId="743599F9" w14:textId="77777777">
        <w:trPr>
          <w:trHeight w:val="804"/>
        </w:trPr>
        <w:tc>
          <w:tcPr>
            <w:tcW w:w="5496" w:type="dxa"/>
            <w:tcBorders>
              <w:top w:val="single" w:sz="4" w:space="0" w:color="000000"/>
              <w:left w:val="single" w:sz="4" w:space="0" w:color="000000"/>
              <w:bottom w:val="single" w:sz="4" w:space="0" w:color="000000"/>
              <w:right w:val="single" w:sz="4" w:space="0" w:color="000000"/>
            </w:tcBorders>
          </w:tcPr>
          <w:p w14:paraId="0241F0F5" w14:textId="77777777" w:rsidR="00F2332E" w:rsidRDefault="009D784E">
            <w:pPr>
              <w:spacing w:after="0" w:line="259" w:lineRule="auto"/>
              <w:ind w:left="0" w:firstLine="0"/>
              <w:jc w:val="left"/>
            </w:pPr>
            <w:r>
              <w:rPr>
                <w:sz w:val="22"/>
              </w:rPr>
              <w:t xml:space="preserve">Размещение поурочного календарно - </w:t>
            </w:r>
          </w:p>
          <w:p w14:paraId="36C58C52" w14:textId="77777777" w:rsidR="00F2332E" w:rsidRDefault="009D784E">
            <w:pPr>
              <w:spacing w:after="0" w:line="259" w:lineRule="auto"/>
              <w:ind w:left="0" w:firstLine="0"/>
              <w:jc w:val="left"/>
            </w:pPr>
            <w:r>
              <w:rPr>
                <w:sz w:val="22"/>
              </w:rPr>
              <w:t>тематического планирования по каждому курсу в ИОС</w:t>
            </w:r>
            <w:r>
              <w:rPr>
                <w:b/>
                <w:sz w:val="22"/>
              </w:rPr>
              <w:t xml:space="preserve"> </w:t>
            </w:r>
          </w:p>
        </w:tc>
        <w:tc>
          <w:tcPr>
            <w:tcW w:w="4927" w:type="dxa"/>
            <w:tcBorders>
              <w:top w:val="single" w:sz="4" w:space="0" w:color="000000"/>
              <w:left w:val="single" w:sz="4" w:space="0" w:color="000000"/>
              <w:bottom w:val="single" w:sz="4" w:space="0" w:color="000000"/>
              <w:right w:val="single" w:sz="4" w:space="0" w:color="000000"/>
            </w:tcBorders>
          </w:tcPr>
          <w:p w14:paraId="53A4EACD" w14:textId="77777777" w:rsidR="00F2332E" w:rsidRDefault="009D784E">
            <w:pPr>
              <w:spacing w:after="7" w:line="236" w:lineRule="auto"/>
              <w:ind w:left="0" w:firstLine="0"/>
              <w:jc w:val="left"/>
            </w:pPr>
            <w:r>
              <w:rPr>
                <w:sz w:val="22"/>
              </w:rPr>
              <w:t xml:space="preserve">Электронный журнал и электронный дневник обучающегося на </w:t>
            </w:r>
            <w:proofErr w:type="gramStart"/>
            <w:r>
              <w:rPr>
                <w:sz w:val="22"/>
              </w:rPr>
              <w:t>сайте  «</w:t>
            </w:r>
            <w:proofErr w:type="gramEnd"/>
            <w:r>
              <w:rPr>
                <w:sz w:val="22"/>
              </w:rPr>
              <w:t xml:space="preserve">Сетевой город» </w:t>
            </w:r>
          </w:p>
          <w:p w14:paraId="78D0901D" w14:textId="77777777" w:rsidR="00F2332E" w:rsidRDefault="009D784E">
            <w:pPr>
              <w:spacing w:after="0" w:line="259" w:lineRule="auto"/>
              <w:ind w:left="0" w:firstLine="0"/>
              <w:jc w:val="left"/>
            </w:pPr>
            <w:r>
              <w:rPr>
                <w:b/>
                <w:sz w:val="22"/>
              </w:rPr>
              <w:t xml:space="preserve"> </w:t>
            </w:r>
          </w:p>
        </w:tc>
      </w:tr>
      <w:tr w:rsidR="00F2332E" w14:paraId="624C3A17" w14:textId="77777777">
        <w:trPr>
          <w:trHeight w:val="1529"/>
        </w:trPr>
        <w:tc>
          <w:tcPr>
            <w:tcW w:w="5496" w:type="dxa"/>
            <w:tcBorders>
              <w:top w:val="single" w:sz="4" w:space="0" w:color="000000"/>
              <w:left w:val="single" w:sz="4" w:space="0" w:color="000000"/>
              <w:bottom w:val="single" w:sz="4" w:space="0" w:color="000000"/>
              <w:right w:val="single" w:sz="4" w:space="0" w:color="000000"/>
            </w:tcBorders>
          </w:tcPr>
          <w:p w14:paraId="4760E5F5" w14:textId="77777777" w:rsidR="00F2332E" w:rsidRDefault="009D784E">
            <w:pPr>
              <w:spacing w:after="0" w:line="259" w:lineRule="auto"/>
              <w:ind w:left="0" w:right="101" w:firstLine="0"/>
              <w:jc w:val="left"/>
            </w:pPr>
            <w:r>
              <w:rPr>
                <w:sz w:val="22"/>
              </w:rPr>
              <w:t xml:space="preserve">Размещение материалов, предлагаемые </w:t>
            </w:r>
            <w:proofErr w:type="gramStart"/>
            <w:r>
              <w:rPr>
                <w:sz w:val="22"/>
              </w:rPr>
              <w:t>учителем  обучающимся</w:t>
            </w:r>
            <w:proofErr w:type="gramEnd"/>
            <w:r>
              <w:rPr>
                <w:sz w:val="22"/>
              </w:rPr>
              <w:t xml:space="preserve"> в дополнение к учебнику в частности </w:t>
            </w:r>
            <w:proofErr w:type="spellStart"/>
            <w:r>
              <w:rPr>
                <w:sz w:val="22"/>
              </w:rPr>
              <w:t>гипермедийные</w:t>
            </w:r>
            <w:proofErr w:type="spellEnd"/>
            <w:r>
              <w:rPr>
                <w:sz w:val="22"/>
              </w:rPr>
              <w:t xml:space="preserve"> иллюстрации и справочный материал, которые, помимо  текстовой формулировки могут включать видеофильм для анализа, географическую карту и т. д </w:t>
            </w:r>
          </w:p>
        </w:tc>
        <w:tc>
          <w:tcPr>
            <w:tcW w:w="4927" w:type="dxa"/>
            <w:tcBorders>
              <w:top w:val="single" w:sz="4" w:space="0" w:color="000000"/>
              <w:left w:val="single" w:sz="4" w:space="0" w:color="000000"/>
              <w:bottom w:val="single" w:sz="4" w:space="0" w:color="000000"/>
              <w:right w:val="single" w:sz="4" w:space="0" w:color="000000"/>
            </w:tcBorders>
          </w:tcPr>
          <w:p w14:paraId="6B62D59F" w14:textId="77777777" w:rsidR="00F2332E" w:rsidRDefault="009D784E">
            <w:pPr>
              <w:spacing w:after="0" w:line="259" w:lineRule="auto"/>
              <w:ind w:left="0" w:firstLine="0"/>
              <w:jc w:val="left"/>
            </w:pPr>
            <w:r>
              <w:rPr>
                <w:sz w:val="22"/>
              </w:rPr>
              <w:t xml:space="preserve">Внутренний портал школы. </w:t>
            </w:r>
          </w:p>
          <w:p w14:paraId="49AA2B00" w14:textId="77777777" w:rsidR="00F2332E" w:rsidRDefault="009D784E">
            <w:pPr>
              <w:spacing w:after="2" w:line="236" w:lineRule="auto"/>
              <w:ind w:left="0" w:firstLine="0"/>
              <w:jc w:val="left"/>
            </w:pPr>
            <w:r>
              <w:rPr>
                <w:sz w:val="22"/>
              </w:rPr>
              <w:t xml:space="preserve">Папки учителей для общего пользования на их компьютерах. </w:t>
            </w:r>
          </w:p>
          <w:p w14:paraId="20406AC1" w14:textId="77777777" w:rsidR="00F2332E" w:rsidRDefault="009D784E">
            <w:pPr>
              <w:spacing w:after="0" w:line="259" w:lineRule="auto"/>
              <w:ind w:left="0" w:firstLine="0"/>
              <w:jc w:val="left"/>
            </w:pPr>
            <w:r>
              <w:rPr>
                <w:sz w:val="22"/>
              </w:rPr>
              <w:t>Тематические группы в социальных сетях</w:t>
            </w:r>
            <w:r>
              <w:rPr>
                <w:b/>
                <w:sz w:val="22"/>
              </w:rPr>
              <w:t xml:space="preserve"> </w:t>
            </w:r>
          </w:p>
        </w:tc>
      </w:tr>
      <w:tr w:rsidR="00F2332E" w14:paraId="6CC36834" w14:textId="77777777">
        <w:trPr>
          <w:trHeight w:val="1428"/>
        </w:trPr>
        <w:tc>
          <w:tcPr>
            <w:tcW w:w="5496" w:type="dxa"/>
            <w:tcBorders>
              <w:top w:val="single" w:sz="4" w:space="0" w:color="000000"/>
              <w:left w:val="single" w:sz="4" w:space="0" w:color="000000"/>
              <w:bottom w:val="single" w:sz="4" w:space="0" w:color="000000"/>
              <w:right w:val="single" w:sz="4" w:space="0" w:color="000000"/>
            </w:tcBorders>
          </w:tcPr>
          <w:p w14:paraId="215D653D" w14:textId="77777777" w:rsidR="00F2332E" w:rsidRDefault="009D784E">
            <w:pPr>
              <w:spacing w:after="0" w:line="259" w:lineRule="auto"/>
              <w:ind w:left="0" w:right="485" w:firstLine="0"/>
              <w:jc w:val="left"/>
            </w:pPr>
            <w:r>
              <w:rPr>
                <w:sz w:val="22"/>
              </w:rPr>
              <w:t xml:space="preserve">В информационной среде размещаются домашние задания, они могут предполагать использование заданных учителем ссылок </w:t>
            </w:r>
            <w:proofErr w:type="gramStart"/>
            <w:r>
              <w:rPr>
                <w:sz w:val="22"/>
              </w:rPr>
              <w:t>в  интернете</w:t>
            </w:r>
            <w:proofErr w:type="gramEnd"/>
            <w:r>
              <w:rPr>
                <w:sz w:val="22"/>
              </w:rPr>
              <w:t xml:space="preserve">, или свободный (ограниченный образовательными рамками) поиск в сети </w:t>
            </w:r>
          </w:p>
        </w:tc>
        <w:tc>
          <w:tcPr>
            <w:tcW w:w="4927" w:type="dxa"/>
            <w:tcBorders>
              <w:top w:val="single" w:sz="4" w:space="0" w:color="000000"/>
              <w:left w:val="single" w:sz="4" w:space="0" w:color="000000"/>
              <w:bottom w:val="single" w:sz="4" w:space="0" w:color="000000"/>
              <w:right w:val="single" w:sz="4" w:space="0" w:color="000000"/>
            </w:tcBorders>
          </w:tcPr>
          <w:p w14:paraId="1701A9AF" w14:textId="77777777" w:rsidR="00F2332E" w:rsidRDefault="009D784E">
            <w:pPr>
              <w:spacing w:after="0" w:line="259" w:lineRule="auto"/>
              <w:ind w:left="0" w:firstLine="0"/>
              <w:jc w:val="left"/>
            </w:pPr>
            <w:r>
              <w:rPr>
                <w:sz w:val="22"/>
              </w:rPr>
              <w:t xml:space="preserve">Электронная почта. </w:t>
            </w:r>
          </w:p>
          <w:p w14:paraId="35D74DDB" w14:textId="77777777" w:rsidR="00F2332E" w:rsidRDefault="009D784E">
            <w:pPr>
              <w:spacing w:after="281" w:line="239" w:lineRule="auto"/>
              <w:ind w:left="0" w:firstLine="0"/>
            </w:pPr>
            <w:r>
              <w:rPr>
                <w:sz w:val="22"/>
              </w:rPr>
              <w:t xml:space="preserve">Образовательные порталы с возможностью дистанционного обучения </w:t>
            </w:r>
          </w:p>
          <w:p w14:paraId="1FD295A4" w14:textId="77777777" w:rsidR="00F2332E" w:rsidRDefault="009D784E">
            <w:pPr>
              <w:spacing w:after="0" w:line="259" w:lineRule="auto"/>
              <w:ind w:left="101" w:firstLine="0"/>
              <w:jc w:val="center"/>
            </w:pPr>
            <w:r>
              <w:rPr>
                <w:b/>
                <w:sz w:val="22"/>
              </w:rPr>
              <w:t xml:space="preserve"> </w:t>
            </w:r>
          </w:p>
        </w:tc>
      </w:tr>
      <w:tr w:rsidR="00F2332E" w14:paraId="3CE311EC" w14:textId="77777777">
        <w:trPr>
          <w:trHeight w:val="2465"/>
        </w:trPr>
        <w:tc>
          <w:tcPr>
            <w:tcW w:w="5496" w:type="dxa"/>
            <w:tcBorders>
              <w:top w:val="single" w:sz="4" w:space="0" w:color="000000"/>
              <w:left w:val="single" w:sz="4" w:space="0" w:color="000000"/>
              <w:bottom w:val="single" w:sz="4" w:space="0" w:color="000000"/>
              <w:right w:val="single" w:sz="4" w:space="0" w:color="000000"/>
            </w:tcBorders>
          </w:tcPr>
          <w:p w14:paraId="1F817280" w14:textId="77777777" w:rsidR="00F2332E" w:rsidRDefault="009D784E">
            <w:pPr>
              <w:spacing w:after="0" w:line="238" w:lineRule="auto"/>
              <w:ind w:left="0" w:right="142" w:firstLine="0"/>
              <w:jc w:val="left"/>
            </w:pPr>
            <w:r>
              <w:rPr>
                <w:sz w:val="22"/>
              </w:rPr>
              <w:t xml:space="preserve">Обучающийся размещает результаты выполнения аттестационных работ, «письменных» домашних </w:t>
            </w:r>
            <w:proofErr w:type="gramStart"/>
            <w:r>
              <w:rPr>
                <w:sz w:val="22"/>
              </w:rPr>
              <w:t>заданий,  чтения</w:t>
            </w:r>
            <w:proofErr w:type="gramEnd"/>
            <w:r>
              <w:rPr>
                <w:sz w:val="22"/>
              </w:rPr>
              <w:t xml:space="preserve"> текста на иностранном языке, отснятый им видеофильм, таблицу экспериментальных данных и т. </w:t>
            </w:r>
          </w:p>
          <w:p w14:paraId="441269A6" w14:textId="77777777" w:rsidR="00F2332E" w:rsidRDefault="009D784E">
            <w:pPr>
              <w:spacing w:after="0" w:line="239" w:lineRule="auto"/>
              <w:ind w:left="0" w:firstLine="0"/>
              <w:jc w:val="left"/>
            </w:pPr>
            <w:r>
              <w:rPr>
                <w:sz w:val="22"/>
              </w:rPr>
              <w:t xml:space="preserve">д., учитель их анализирует и сообщает обучающемуся свои комментарии,  </w:t>
            </w:r>
          </w:p>
          <w:p w14:paraId="116BD448" w14:textId="77777777" w:rsidR="00F2332E" w:rsidRDefault="009D784E">
            <w:pPr>
              <w:spacing w:after="0" w:line="259" w:lineRule="auto"/>
              <w:ind w:left="0" w:firstLine="0"/>
              <w:jc w:val="left"/>
            </w:pPr>
            <w:r>
              <w:rPr>
                <w:sz w:val="22"/>
              </w:rPr>
              <w:t xml:space="preserve">размещая свои рецензии в информационной среде </w:t>
            </w:r>
          </w:p>
        </w:tc>
        <w:tc>
          <w:tcPr>
            <w:tcW w:w="4927" w:type="dxa"/>
            <w:tcBorders>
              <w:top w:val="single" w:sz="4" w:space="0" w:color="000000"/>
              <w:left w:val="single" w:sz="4" w:space="0" w:color="000000"/>
              <w:bottom w:val="single" w:sz="4" w:space="0" w:color="000000"/>
              <w:right w:val="single" w:sz="4" w:space="0" w:color="000000"/>
            </w:tcBorders>
          </w:tcPr>
          <w:p w14:paraId="70BB92DD" w14:textId="77777777" w:rsidR="00F2332E" w:rsidRDefault="009D784E">
            <w:pPr>
              <w:spacing w:after="282" w:line="238" w:lineRule="auto"/>
              <w:ind w:left="0" w:firstLine="0"/>
              <w:jc w:val="left"/>
            </w:pPr>
            <w:r>
              <w:rPr>
                <w:sz w:val="22"/>
              </w:rPr>
              <w:t xml:space="preserve">Электронная почта, ЦОР выполненные педагогами школы, тематические группы в социальных сетях </w:t>
            </w:r>
          </w:p>
          <w:p w14:paraId="66FE17C7" w14:textId="77777777" w:rsidR="00F2332E" w:rsidRDefault="009D784E">
            <w:pPr>
              <w:spacing w:after="0" w:line="259" w:lineRule="auto"/>
              <w:ind w:left="101" w:firstLine="0"/>
              <w:jc w:val="center"/>
            </w:pPr>
            <w:r>
              <w:rPr>
                <w:b/>
                <w:sz w:val="22"/>
              </w:rPr>
              <w:t xml:space="preserve"> </w:t>
            </w:r>
          </w:p>
        </w:tc>
      </w:tr>
      <w:tr w:rsidR="00F2332E" w14:paraId="38220C8A" w14:textId="77777777">
        <w:trPr>
          <w:trHeight w:val="545"/>
        </w:trPr>
        <w:tc>
          <w:tcPr>
            <w:tcW w:w="5496" w:type="dxa"/>
            <w:tcBorders>
              <w:top w:val="single" w:sz="4" w:space="0" w:color="000000"/>
              <w:left w:val="single" w:sz="4" w:space="0" w:color="000000"/>
              <w:bottom w:val="single" w:sz="4" w:space="0" w:color="000000"/>
              <w:right w:val="single" w:sz="4" w:space="0" w:color="000000"/>
            </w:tcBorders>
          </w:tcPr>
          <w:p w14:paraId="6E336266" w14:textId="77777777" w:rsidR="00F2332E" w:rsidRDefault="009D784E">
            <w:pPr>
              <w:spacing w:after="0" w:line="259" w:lineRule="auto"/>
              <w:ind w:left="0" w:firstLine="0"/>
              <w:jc w:val="left"/>
            </w:pPr>
            <w:r>
              <w:rPr>
                <w:sz w:val="22"/>
              </w:rPr>
              <w:lastRenderedPageBreak/>
              <w:t xml:space="preserve">Там же текущие и итоговые оценки обучающихся </w:t>
            </w:r>
          </w:p>
        </w:tc>
        <w:tc>
          <w:tcPr>
            <w:tcW w:w="4927" w:type="dxa"/>
            <w:tcBorders>
              <w:top w:val="single" w:sz="4" w:space="0" w:color="000000"/>
              <w:left w:val="single" w:sz="4" w:space="0" w:color="000000"/>
              <w:bottom w:val="single" w:sz="4" w:space="0" w:color="000000"/>
              <w:right w:val="single" w:sz="4" w:space="0" w:color="000000"/>
            </w:tcBorders>
          </w:tcPr>
          <w:p w14:paraId="4452D0D3" w14:textId="77777777" w:rsidR="00F2332E" w:rsidRDefault="009D784E">
            <w:pPr>
              <w:spacing w:after="0" w:line="259" w:lineRule="auto"/>
              <w:ind w:left="0" w:firstLine="0"/>
              <w:jc w:val="left"/>
            </w:pPr>
            <w:r>
              <w:rPr>
                <w:sz w:val="22"/>
              </w:rPr>
              <w:t xml:space="preserve">Электронный журнал и электронный дневник обучающегося на </w:t>
            </w:r>
            <w:proofErr w:type="gramStart"/>
            <w:r>
              <w:rPr>
                <w:sz w:val="22"/>
              </w:rPr>
              <w:t>сайте  «</w:t>
            </w:r>
            <w:proofErr w:type="gramEnd"/>
            <w:r>
              <w:rPr>
                <w:sz w:val="22"/>
              </w:rPr>
              <w:t>Сетевой город»</w:t>
            </w:r>
            <w:r>
              <w:rPr>
                <w:b/>
                <w:sz w:val="22"/>
              </w:rPr>
              <w:t xml:space="preserve"> </w:t>
            </w:r>
          </w:p>
        </w:tc>
      </w:tr>
    </w:tbl>
    <w:p w14:paraId="0D47D477" w14:textId="77777777" w:rsidR="00F2332E" w:rsidRDefault="009D784E">
      <w:pPr>
        <w:spacing w:after="4" w:line="365" w:lineRule="auto"/>
        <w:ind w:left="142" w:firstLine="708"/>
        <w:jc w:val="left"/>
      </w:pPr>
      <w:r>
        <w:t xml:space="preserve">Эффективное формирование ИКТ-компетенции </w:t>
      </w:r>
      <w:proofErr w:type="gramStart"/>
      <w:r>
        <w:t>обучающихся  обеспечивается</w:t>
      </w:r>
      <w:proofErr w:type="gramEnd"/>
      <w:r>
        <w:t xml:space="preserve"> усилиями команды учителей-предметников, согласование действий которых обеспечивается в ходе регулярных рабочих совещаний по данному вопросу.  </w:t>
      </w:r>
    </w:p>
    <w:p w14:paraId="17AE93E7" w14:textId="77777777" w:rsidR="00F2332E" w:rsidRDefault="009D784E">
      <w:pPr>
        <w:spacing w:after="112" w:line="259" w:lineRule="auto"/>
        <w:ind w:left="850" w:firstLine="0"/>
        <w:jc w:val="left"/>
      </w:pPr>
      <w:r>
        <w:rPr>
          <w:b/>
        </w:rPr>
        <w:t xml:space="preserve"> </w:t>
      </w:r>
    </w:p>
    <w:p w14:paraId="2A355D7E" w14:textId="4393B094" w:rsidR="00F2332E" w:rsidRDefault="009D784E" w:rsidP="00254CA9">
      <w:pPr>
        <w:spacing w:after="123" w:line="249" w:lineRule="auto"/>
        <w:ind w:left="860"/>
        <w:jc w:val="left"/>
      </w:pPr>
      <w:r>
        <w:rPr>
          <w:b/>
        </w:rPr>
        <w:t xml:space="preserve">2.1.7. Перечень и описание основных элементов ИКТ-компетенции и инструментов их использования </w:t>
      </w:r>
    </w:p>
    <w:p w14:paraId="5C507699" w14:textId="77777777" w:rsidR="00F2332E" w:rsidRDefault="009D784E">
      <w:pPr>
        <w:ind w:left="142" w:firstLine="708"/>
      </w:pPr>
      <w:r>
        <w:rPr>
          <w:b/>
        </w:rPr>
        <w:t xml:space="preserve">Обращение с устройствами ИКТ. </w:t>
      </w:r>
      <w: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14:paraId="15E2C4E5" w14:textId="77777777" w:rsidR="00F2332E" w:rsidRDefault="009D784E">
      <w:pPr>
        <w:ind w:left="142" w:firstLine="708"/>
      </w:pPr>
      <w:r>
        <w:rPr>
          <w:b/>
        </w:rPr>
        <w:t xml:space="preserve">Фиксация и обработка изображений и звуков. </w:t>
      </w:r>
      <w: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14:paraId="37A83B97" w14:textId="77777777" w:rsidR="00F2332E" w:rsidRDefault="009D784E">
      <w:pPr>
        <w:ind w:left="142" w:firstLine="708"/>
      </w:pPr>
      <w:r>
        <w:rPr>
          <w:b/>
        </w:rPr>
        <w:t xml:space="preserve">Поиск и организация хранения информации. </w:t>
      </w:r>
      <w: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w:t>
      </w:r>
      <w:r>
        <w:lastRenderedPageBreak/>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14:paraId="4C02E4C0" w14:textId="77777777" w:rsidR="00F2332E" w:rsidRDefault="009D784E">
      <w:pPr>
        <w:ind w:left="142" w:firstLine="708"/>
      </w:pPr>
      <w:r>
        <w:rPr>
          <w:b/>
        </w:rPr>
        <w:t xml:space="preserve">Создание письменных сообщений. </w:t>
      </w:r>
      <w:r>
        <w:t xml:space="preserve">Создание текстовых документов на русском,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14:paraId="260E6BE0" w14:textId="77777777" w:rsidR="00F2332E" w:rsidRDefault="009D784E">
      <w:pPr>
        <w:ind w:left="142" w:firstLine="708"/>
      </w:pPr>
      <w:r>
        <w:rPr>
          <w:b/>
        </w:rPr>
        <w:t xml:space="preserve">Создание графических объектов. </w:t>
      </w:r>
      <w: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14:paraId="124D26DA" w14:textId="77777777" w:rsidR="00F2332E" w:rsidRDefault="009D784E">
      <w:pPr>
        <w:ind w:left="142" w:firstLine="708"/>
      </w:pPr>
      <w:r>
        <w:rPr>
          <w:b/>
        </w:rPr>
        <w:lastRenderedPageBreak/>
        <w:t xml:space="preserve">Создание музыкальных и звуковых объектов. </w:t>
      </w:r>
      <w: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14:paraId="34D82EB2" w14:textId="77777777" w:rsidR="00F2332E" w:rsidRDefault="009D784E">
      <w:pPr>
        <w:ind w:left="142" w:firstLine="708"/>
      </w:pPr>
      <w:r>
        <w:rPr>
          <w:b/>
        </w:rPr>
        <w:t xml:space="preserve">Восприятие, использование и создание гипертекстовых и мультимедийных информационных объектов. </w:t>
      </w:r>
      <w: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14:paraId="648430AA" w14:textId="77777777" w:rsidR="00F2332E" w:rsidRDefault="009D784E">
      <w:pPr>
        <w:ind w:left="142" w:firstLine="708"/>
      </w:pPr>
      <w:r>
        <w:rPr>
          <w:b/>
        </w:rPr>
        <w:t xml:space="preserve">Анализ информации, математическая обработка данных в исследовании. </w:t>
      </w:r>
      <w: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14:paraId="3E4BC6F8" w14:textId="77777777" w:rsidR="00F2332E" w:rsidRDefault="009D784E">
      <w:pPr>
        <w:ind w:left="142" w:firstLine="708"/>
      </w:pPr>
      <w:r>
        <w:rPr>
          <w:b/>
        </w:rPr>
        <w:t xml:space="preserve">Моделирование, проектирование и управление. </w:t>
      </w:r>
      <w: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w:t>
      </w:r>
      <w:r>
        <w:lastRenderedPageBreak/>
        <w:t xml:space="preserve">программирования; проектирование виртуальных и реальных объектов и процессов, использование системы автоматизированного проектирования. </w:t>
      </w:r>
    </w:p>
    <w:p w14:paraId="7C1CF06E" w14:textId="77777777" w:rsidR="00F2332E" w:rsidRDefault="009D784E">
      <w:pPr>
        <w:ind w:left="142" w:firstLine="708"/>
      </w:pPr>
      <w:r>
        <w:rPr>
          <w:b/>
        </w:rPr>
        <w:t xml:space="preserve">Коммуникация и социальное взаимодействие. </w:t>
      </w:r>
      <w: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14:paraId="7D40B214" w14:textId="77777777" w:rsidR="00F2332E" w:rsidRDefault="009D784E">
      <w:pPr>
        <w:spacing w:after="105"/>
        <w:ind w:left="142" w:firstLine="708"/>
      </w:pPr>
      <w:r>
        <w:rPr>
          <w:b/>
        </w:rPr>
        <w:t xml:space="preserve">Информационная безопасность. </w:t>
      </w:r>
      <w: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14:paraId="35FCAEDD" w14:textId="77777777" w:rsidR="00F2332E" w:rsidRDefault="009D784E">
      <w:pPr>
        <w:spacing w:after="117" w:line="259" w:lineRule="auto"/>
        <w:ind w:left="850" w:firstLine="0"/>
        <w:jc w:val="left"/>
      </w:pPr>
      <w:r>
        <w:t xml:space="preserve"> </w:t>
      </w:r>
    </w:p>
    <w:p w14:paraId="39CD2908" w14:textId="77777777" w:rsidR="00F2332E" w:rsidRDefault="009D784E">
      <w:pPr>
        <w:spacing w:after="1" w:line="357" w:lineRule="auto"/>
        <w:ind w:left="152"/>
        <w:jc w:val="left"/>
      </w:pPr>
      <w:r>
        <w:rPr>
          <w:b/>
        </w:rPr>
        <w:t xml:space="preserve">2.1.8.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w:t>
      </w:r>
    </w:p>
    <w:p w14:paraId="0EABDC18" w14:textId="77777777" w:rsidR="00F2332E" w:rsidRDefault="009D784E">
      <w:pPr>
        <w:spacing w:after="123" w:line="249" w:lineRule="auto"/>
        <w:ind w:left="152"/>
        <w:jc w:val="left"/>
      </w:pPr>
      <w:r>
        <w:rPr>
          <w:b/>
        </w:rPr>
        <w:t xml:space="preserve">или на межпредметной основе </w:t>
      </w:r>
    </w:p>
    <w:p w14:paraId="7227436E" w14:textId="77777777" w:rsidR="00F2332E" w:rsidRDefault="009D784E">
      <w:pPr>
        <w:spacing w:after="224"/>
        <w:ind w:left="142" w:firstLine="708"/>
      </w:pPr>
      <w: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p>
    <w:p w14:paraId="6752D46F" w14:textId="77777777" w:rsidR="00F2332E" w:rsidRDefault="009D784E">
      <w:pPr>
        <w:spacing w:after="123" w:line="249" w:lineRule="auto"/>
        <w:ind w:left="152"/>
        <w:jc w:val="left"/>
      </w:pPr>
      <w:r>
        <w:rPr>
          <w:b/>
        </w:rPr>
        <w:t>В рамках направления «Обращение с устройствами ИКТ» обучающийся сможет</w:t>
      </w:r>
      <w:r>
        <w:rPr>
          <w:rFonts w:ascii="Cambria" w:eastAsia="Cambria" w:hAnsi="Cambria" w:cs="Cambria"/>
          <w:b/>
          <w:color w:val="4F81BD"/>
        </w:rPr>
        <w:t xml:space="preserve">: </w:t>
      </w:r>
    </w:p>
    <w:p w14:paraId="6FACA1BB" w14:textId="77777777" w:rsidR="00F2332E" w:rsidRDefault="009D784E" w:rsidP="00E16A97">
      <w:pPr>
        <w:numPr>
          <w:ilvl w:val="0"/>
          <w:numId w:val="78"/>
        </w:numPr>
        <w:spacing w:after="117" w:line="259" w:lineRule="auto"/>
        <w:ind w:firstLine="708"/>
      </w:pPr>
      <w:r>
        <w:t xml:space="preserve">осуществлять информационное подключение к локальной сети и глобальной сети </w:t>
      </w:r>
    </w:p>
    <w:p w14:paraId="4CC562FE" w14:textId="77777777" w:rsidR="00F2332E" w:rsidRDefault="009D784E">
      <w:pPr>
        <w:spacing w:after="116" w:line="259" w:lineRule="auto"/>
        <w:ind w:left="152"/>
      </w:pPr>
      <w:r>
        <w:t xml:space="preserve">Интернет; </w:t>
      </w:r>
    </w:p>
    <w:p w14:paraId="4B737F04" w14:textId="77777777" w:rsidR="00F2332E" w:rsidRDefault="009D784E" w:rsidP="00E16A97">
      <w:pPr>
        <w:numPr>
          <w:ilvl w:val="0"/>
          <w:numId w:val="78"/>
        </w:numPr>
        <w:spacing w:after="113" w:line="259" w:lineRule="auto"/>
        <w:ind w:firstLine="708"/>
      </w:pPr>
      <w:r>
        <w:t xml:space="preserve">получать информацию о характеристиках компьютера; </w:t>
      </w:r>
    </w:p>
    <w:p w14:paraId="28DCA701" w14:textId="77777777" w:rsidR="00F2332E" w:rsidRDefault="009D784E" w:rsidP="00E16A97">
      <w:pPr>
        <w:numPr>
          <w:ilvl w:val="0"/>
          <w:numId w:val="78"/>
        </w:numPr>
        <w:ind w:firstLine="708"/>
      </w:pPr>
      <w: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14:paraId="33FF9014" w14:textId="77777777" w:rsidR="00F2332E" w:rsidRDefault="009D784E" w:rsidP="00E16A97">
      <w:pPr>
        <w:numPr>
          <w:ilvl w:val="0"/>
          <w:numId w:val="78"/>
        </w:numPr>
        <w:ind w:firstLine="708"/>
      </w:pPr>
      <w: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14:paraId="6E472A60" w14:textId="77777777" w:rsidR="00F2332E" w:rsidRDefault="009D784E" w:rsidP="00E16A97">
      <w:pPr>
        <w:numPr>
          <w:ilvl w:val="0"/>
          <w:numId w:val="78"/>
        </w:numPr>
        <w:ind w:firstLine="708"/>
      </w:pPr>
      <w:r>
        <w:lastRenderedPageBreak/>
        <w:t xml:space="preserve">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w:t>
      </w:r>
    </w:p>
    <w:p w14:paraId="3B31A048" w14:textId="77777777" w:rsidR="00F2332E" w:rsidRDefault="009D784E" w:rsidP="00E16A97">
      <w:pPr>
        <w:numPr>
          <w:ilvl w:val="0"/>
          <w:numId w:val="78"/>
        </w:numPr>
        <w:spacing w:after="226"/>
        <w:ind w:firstLine="708"/>
      </w:pPr>
      <w:r>
        <w:t xml:space="preserve">соблюдать требования техники безопасности, гигиены, эргономики и ресурсосбережения при работе с устройствами ИКТ. </w:t>
      </w:r>
    </w:p>
    <w:p w14:paraId="79DECA49" w14:textId="77777777" w:rsidR="00F2332E" w:rsidRDefault="009D784E">
      <w:pPr>
        <w:tabs>
          <w:tab w:val="right" w:pos="10354"/>
        </w:tabs>
        <w:spacing w:after="123" w:line="249" w:lineRule="auto"/>
        <w:ind w:left="0" w:firstLine="0"/>
        <w:jc w:val="left"/>
      </w:pPr>
      <w:r>
        <w:rPr>
          <w:rFonts w:ascii="Cambria" w:eastAsia="Cambria" w:hAnsi="Cambria" w:cs="Cambria"/>
          <w:color w:val="4F81BD"/>
        </w:rPr>
        <w:t xml:space="preserve"> </w:t>
      </w:r>
      <w:r>
        <w:rPr>
          <w:rFonts w:ascii="Cambria" w:eastAsia="Cambria" w:hAnsi="Cambria" w:cs="Cambria"/>
          <w:color w:val="4F81BD"/>
        </w:rPr>
        <w:tab/>
      </w:r>
      <w:r>
        <w:rPr>
          <w:b/>
        </w:rPr>
        <w:t xml:space="preserve">В рамках направления «Фиксация и обработка изображений и </w:t>
      </w:r>
      <w:proofErr w:type="gramStart"/>
      <w:r>
        <w:rPr>
          <w:b/>
        </w:rPr>
        <w:t>звуков»  обучающийся</w:t>
      </w:r>
      <w:proofErr w:type="gramEnd"/>
      <w:r>
        <w:rPr>
          <w:b/>
        </w:rPr>
        <w:t xml:space="preserve"> </w:t>
      </w:r>
    </w:p>
    <w:p w14:paraId="73035471" w14:textId="77777777" w:rsidR="00F2332E" w:rsidRDefault="009D784E">
      <w:pPr>
        <w:spacing w:after="123" w:line="249" w:lineRule="auto"/>
        <w:ind w:left="152"/>
        <w:jc w:val="left"/>
      </w:pPr>
      <w:r>
        <w:rPr>
          <w:b/>
        </w:rPr>
        <w:t xml:space="preserve">сможет: </w:t>
      </w:r>
    </w:p>
    <w:p w14:paraId="61CB720D" w14:textId="77777777" w:rsidR="00F2332E" w:rsidRDefault="009D784E" w:rsidP="00E16A97">
      <w:pPr>
        <w:numPr>
          <w:ilvl w:val="0"/>
          <w:numId w:val="78"/>
        </w:numPr>
        <w:spacing w:after="113" w:line="259" w:lineRule="auto"/>
        <w:ind w:firstLine="708"/>
      </w:pPr>
      <w:r>
        <w:t xml:space="preserve">создавать презентации на основе цифровых фотографий; </w:t>
      </w:r>
    </w:p>
    <w:p w14:paraId="54E3586E" w14:textId="77777777" w:rsidR="00F2332E" w:rsidRDefault="009D784E" w:rsidP="00E16A97">
      <w:pPr>
        <w:numPr>
          <w:ilvl w:val="0"/>
          <w:numId w:val="78"/>
        </w:numPr>
        <w:ind w:firstLine="708"/>
      </w:pPr>
      <w:r>
        <w:t xml:space="preserve">проводить обработку цифровых фотографий с использованием возможностей специальных компьютерных инструментов; </w:t>
      </w:r>
    </w:p>
    <w:p w14:paraId="30C44988" w14:textId="77777777" w:rsidR="00F2332E" w:rsidRDefault="009D784E" w:rsidP="00E16A97">
      <w:pPr>
        <w:numPr>
          <w:ilvl w:val="0"/>
          <w:numId w:val="78"/>
        </w:numPr>
        <w:ind w:firstLine="708"/>
      </w:pPr>
      <w:r>
        <w:t xml:space="preserve">проводить обработку цифровых звукозаписей с использованием возможностей специальных компьютерных инструментов; </w:t>
      </w:r>
    </w:p>
    <w:p w14:paraId="7545AA83" w14:textId="77777777" w:rsidR="00F2332E" w:rsidRDefault="009D784E" w:rsidP="00E16A97">
      <w:pPr>
        <w:numPr>
          <w:ilvl w:val="0"/>
          <w:numId w:val="78"/>
        </w:numPr>
        <w:ind w:firstLine="708"/>
      </w:pPr>
      <w:r>
        <w:t xml:space="preserve">осуществлять видеосъемку и проводить монтаж отснятого материала с использованием возможностей специальных компьютерных инструментов. </w:t>
      </w:r>
    </w:p>
    <w:p w14:paraId="0CAB6811" w14:textId="77777777" w:rsidR="00F2332E" w:rsidRDefault="009D784E">
      <w:pPr>
        <w:tabs>
          <w:tab w:val="right" w:pos="10354"/>
        </w:tabs>
        <w:spacing w:after="123" w:line="249" w:lineRule="auto"/>
        <w:ind w:left="0" w:firstLine="0"/>
        <w:jc w:val="left"/>
      </w:pPr>
      <w:r>
        <w:rPr>
          <w:rFonts w:ascii="Cambria" w:eastAsia="Cambria" w:hAnsi="Cambria" w:cs="Cambria"/>
          <w:color w:val="4F81BD"/>
        </w:rPr>
        <w:t xml:space="preserve"> </w:t>
      </w:r>
      <w:r>
        <w:rPr>
          <w:rFonts w:ascii="Cambria" w:eastAsia="Cambria" w:hAnsi="Cambria" w:cs="Cambria"/>
          <w:color w:val="4F81BD"/>
        </w:rPr>
        <w:tab/>
      </w:r>
      <w:r>
        <w:rPr>
          <w:b/>
        </w:rPr>
        <w:t xml:space="preserve">В рамках направления «Поиск и организация хранения информации» обучающийся </w:t>
      </w:r>
    </w:p>
    <w:p w14:paraId="26C40D0C" w14:textId="77777777" w:rsidR="00F2332E" w:rsidRDefault="009D784E">
      <w:pPr>
        <w:spacing w:after="123" w:line="249" w:lineRule="auto"/>
        <w:ind w:left="152"/>
        <w:jc w:val="left"/>
      </w:pPr>
      <w:r>
        <w:rPr>
          <w:b/>
        </w:rPr>
        <w:t xml:space="preserve">сможет: </w:t>
      </w:r>
    </w:p>
    <w:p w14:paraId="4A355A07" w14:textId="77777777" w:rsidR="00F2332E" w:rsidRDefault="009D784E" w:rsidP="00E16A97">
      <w:pPr>
        <w:numPr>
          <w:ilvl w:val="0"/>
          <w:numId w:val="78"/>
        </w:numPr>
        <w:ind w:firstLine="708"/>
      </w:pPr>
      <w:r>
        <w:t xml:space="preserve">использовать различные приемы поиска информации в сети Интернет (поисковые системы, справочные разделы, предметные рубрики); </w:t>
      </w:r>
    </w:p>
    <w:p w14:paraId="7BCBA21F" w14:textId="77777777" w:rsidR="00F2332E" w:rsidRDefault="009D784E" w:rsidP="00E16A97">
      <w:pPr>
        <w:numPr>
          <w:ilvl w:val="0"/>
          <w:numId w:val="78"/>
        </w:numPr>
        <w:ind w:firstLine="708"/>
      </w:pPr>
      <w:r>
        <w:t xml:space="preserve">строить запросы для поиска информации с использованием логических операций и анализировать результаты поиска; </w:t>
      </w:r>
    </w:p>
    <w:p w14:paraId="4E176876" w14:textId="77777777" w:rsidR="00F2332E" w:rsidRDefault="009D784E" w:rsidP="00E16A97">
      <w:pPr>
        <w:numPr>
          <w:ilvl w:val="0"/>
          <w:numId w:val="78"/>
        </w:numPr>
        <w:ind w:firstLine="708"/>
      </w:pPr>
      <w:r>
        <w:t xml:space="preserve">использовать различные библиотечные, в том числе электронные, каталоги для поиска необходимых книг; </w:t>
      </w:r>
    </w:p>
    <w:p w14:paraId="730F519A" w14:textId="77777777" w:rsidR="00F2332E" w:rsidRDefault="009D784E" w:rsidP="00E16A97">
      <w:pPr>
        <w:numPr>
          <w:ilvl w:val="0"/>
          <w:numId w:val="78"/>
        </w:numPr>
        <w:ind w:firstLine="708"/>
      </w:pPr>
      <w:r>
        <w:t xml:space="preserve">искать информацию в различных базах данных, создавать и заполнять базы данных, в частности, использовать различные определители; </w:t>
      </w:r>
    </w:p>
    <w:p w14:paraId="2DBA7FE0" w14:textId="77777777" w:rsidR="00F2332E" w:rsidRDefault="009D784E" w:rsidP="00E16A97">
      <w:pPr>
        <w:numPr>
          <w:ilvl w:val="0"/>
          <w:numId w:val="78"/>
        </w:numPr>
        <w:spacing w:after="225"/>
        <w:ind w:firstLine="708"/>
      </w:pPr>
      <w:r>
        <w:t xml:space="preserve">сохранять </w:t>
      </w:r>
      <w:r>
        <w:tab/>
        <w:t xml:space="preserve">для </w:t>
      </w:r>
      <w:r>
        <w:tab/>
        <w:t xml:space="preserve">индивидуального </w:t>
      </w:r>
      <w:r>
        <w:tab/>
        <w:t xml:space="preserve">использования </w:t>
      </w:r>
      <w:r>
        <w:tab/>
        <w:t xml:space="preserve">найденные </w:t>
      </w:r>
      <w:r>
        <w:tab/>
        <w:t xml:space="preserve">в </w:t>
      </w:r>
      <w:r>
        <w:tab/>
        <w:t xml:space="preserve">сети </w:t>
      </w:r>
      <w:r>
        <w:tab/>
        <w:t xml:space="preserve">Интернет информационные объекты и ссылки на них. </w:t>
      </w:r>
    </w:p>
    <w:p w14:paraId="66C882D3" w14:textId="77777777" w:rsidR="00F2332E" w:rsidRDefault="009D784E">
      <w:pPr>
        <w:tabs>
          <w:tab w:val="center" w:pos="5206"/>
        </w:tabs>
        <w:spacing w:after="123" w:line="249" w:lineRule="auto"/>
        <w:ind w:left="0" w:firstLine="0"/>
        <w:jc w:val="left"/>
      </w:pPr>
      <w:r>
        <w:rPr>
          <w:rFonts w:ascii="Cambria" w:eastAsia="Cambria" w:hAnsi="Cambria" w:cs="Cambria"/>
          <w:color w:val="4F81BD"/>
        </w:rPr>
        <w:t xml:space="preserve"> </w:t>
      </w:r>
      <w:r>
        <w:rPr>
          <w:rFonts w:ascii="Cambria" w:eastAsia="Cambria" w:hAnsi="Cambria" w:cs="Cambria"/>
          <w:color w:val="4F81BD"/>
        </w:rPr>
        <w:tab/>
      </w:r>
      <w:r>
        <w:rPr>
          <w:b/>
        </w:rPr>
        <w:t xml:space="preserve">В рамках направления «Создание письменных сообщений» обучающийся сможет: </w:t>
      </w:r>
    </w:p>
    <w:p w14:paraId="354FB950" w14:textId="77777777" w:rsidR="00F2332E" w:rsidRDefault="009D784E" w:rsidP="00E16A97">
      <w:pPr>
        <w:numPr>
          <w:ilvl w:val="0"/>
          <w:numId w:val="78"/>
        </w:numPr>
        <w:ind w:firstLine="708"/>
      </w:pPr>
      <w:r>
        <w:t xml:space="preserve">осуществлять редактирование и структурирование текста в соответствии с его смыслом средствами текстового редактора; </w:t>
      </w:r>
    </w:p>
    <w:p w14:paraId="4E84F1AD" w14:textId="77777777" w:rsidR="00F2332E" w:rsidRDefault="009D784E" w:rsidP="00E16A97">
      <w:pPr>
        <w:numPr>
          <w:ilvl w:val="0"/>
          <w:numId w:val="78"/>
        </w:numPr>
        <w:ind w:firstLine="708"/>
      </w:pPr>
      <w:r>
        <w:t xml:space="preserve">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14:paraId="5D385BDA" w14:textId="77777777" w:rsidR="00F2332E" w:rsidRDefault="009D784E" w:rsidP="00E16A97">
      <w:pPr>
        <w:numPr>
          <w:ilvl w:val="0"/>
          <w:numId w:val="78"/>
        </w:numPr>
        <w:spacing w:after="113" w:line="259" w:lineRule="auto"/>
        <w:ind w:firstLine="708"/>
      </w:pPr>
      <w:r>
        <w:t xml:space="preserve">вставлять в документ формулы, таблицы, списки, изображения; </w:t>
      </w:r>
    </w:p>
    <w:p w14:paraId="5628AA83" w14:textId="77777777" w:rsidR="00F2332E" w:rsidRDefault="009D784E" w:rsidP="00E16A97">
      <w:pPr>
        <w:numPr>
          <w:ilvl w:val="0"/>
          <w:numId w:val="78"/>
        </w:numPr>
        <w:spacing w:after="116" w:line="259" w:lineRule="auto"/>
        <w:ind w:firstLine="708"/>
      </w:pPr>
      <w:r>
        <w:t xml:space="preserve">участвовать в коллективном создании текстового документа; </w:t>
      </w:r>
    </w:p>
    <w:p w14:paraId="71224824" w14:textId="77777777" w:rsidR="00F2332E" w:rsidRDefault="009D784E" w:rsidP="00E16A97">
      <w:pPr>
        <w:numPr>
          <w:ilvl w:val="0"/>
          <w:numId w:val="78"/>
        </w:numPr>
        <w:spacing w:after="350" w:line="259" w:lineRule="auto"/>
        <w:ind w:firstLine="708"/>
      </w:pPr>
      <w:r>
        <w:t xml:space="preserve">создавать гипертекстовые документы. </w:t>
      </w:r>
    </w:p>
    <w:p w14:paraId="4B368424" w14:textId="77777777" w:rsidR="00F2332E" w:rsidRDefault="009D784E">
      <w:pPr>
        <w:tabs>
          <w:tab w:val="center" w:pos="5132"/>
        </w:tabs>
        <w:spacing w:after="123" w:line="249" w:lineRule="auto"/>
        <w:ind w:left="0" w:firstLine="0"/>
        <w:jc w:val="left"/>
      </w:pPr>
      <w:r>
        <w:rPr>
          <w:rFonts w:ascii="Cambria" w:eastAsia="Cambria" w:hAnsi="Cambria" w:cs="Cambria"/>
          <w:color w:val="4F81BD"/>
        </w:rPr>
        <w:lastRenderedPageBreak/>
        <w:t xml:space="preserve"> </w:t>
      </w:r>
      <w:r>
        <w:rPr>
          <w:rFonts w:ascii="Cambria" w:eastAsia="Cambria" w:hAnsi="Cambria" w:cs="Cambria"/>
          <w:color w:val="4F81BD"/>
        </w:rPr>
        <w:tab/>
      </w:r>
      <w:r>
        <w:rPr>
          <w:b/>
        </w:rPr>
        <w:t xml:space="preserve">В рамках направления «Создание графических объектов» обучающийся сможет: </w:t>
      </w:r>
    </w:p>
    <w:p w14:paraId="057824AF" w14:textId="77777777" w:rsidR="00F2332E" w:rsidRDefault="009D784E" w:rsidP="00E16A97">
      <w:pPr>
        <w:numPr>
          <w:ilvl w:val="0"/>
          <w:numId w:val="78"/>
        </w:numPr>
        <w:ind w:firstLine="708"/>
      </w:pPr>
      <w:r>
        <w:t xml:space="preserve">создавать и редактировать изображения с помощью инструментов графического редактора; </w:t>
      </w:r>
    </w:p>
    <w:p w14:paraId="6D240B9D" w14:textId="77777777" w:rsidR="00F2332E" w:rsidRDefault="009D784E" w:rsidP="00E16A97">
      <w:pPr>
        <w:numPr>
          <w:ilvl w:val="0"/>
          <w:numId w:val="78"/>
        </w:numPr>
        <w:ind w:firstLine="708"/>
      </w:pPr>
      <w:r>
        <w:t xml:space="preserve">создавать </w:t>
      </w:r>
      <w:r>
        <w:tab/>
        <w:t xml:space="preserve">различные </w:t>
      </w:r>
      <w:r>
        <w:tab/>
        <w:t xml:space="preserve">геометрические </w:t>
      </w:r>
      <w:r>
        <w:tab/>
        <w:t xml:space="preserve">объекты </w:t>
      </w:r>
      <w:r>
        <w:tab/>
        <w:t xml:space="preserve">и </w:t>
      </w:r>
      <w:r>
        <w:tab/>
        <w:t xml:space="preserve">чертежи </w:t>
      </w:r>
      <w:r>
        <w:tab/>
        <w:t xml:space="preserve">с </w:t>
      </w:r>
      <w:r>
        <w:tab/>
        <w:t xml:space="preserve">использованием возможностей специальных компьютерных инструментов; </w:t>
      </w:r>
    </w:p>
    <w:p w14:paraId="1ADE6F2A" w14:textId="77777777" w:rsidR="00F2332E" w:rsidRDefault="009D784E" w:rsidP="00E16A97">
      <w:pPr>
        <w:numPr>
          <w:ilvl w:val="0"/>
          <w:numId w:val="78"/>
        </w:numPr>
        <w:spacing w:after="226"/>
        <w:ind w:firstLine="708"/>
      </w:pPr>
      <w: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14:paraId="625B4BBD" w14:textId="77777777" w:rsidR="00F2332E" w:rsidRDefault="009D784E">
      <w:pPr>
        <w:tabs>
          <w:tab w:val="right" w:pos="10354"/>
        </w:tabs>
        <w:spacing w:after="123" w:line="249" w:lineRule="auto"/>
        <w:ind w:left="0" w:firstLine="0"/>
        <w:jc w:val="left"/>
      </w:pPr>
      <w:r>
        <w:rPr>
          <w:rFonts w:ascii="Cambria" w:eastAsia="Cambria" w:hAnsi="Cambria" w:cs="Cambria"/>
          <w:color w:val="4F81BD"/>
        </w:rPr>
        <w:t xml:space="preserve"> </w:t>
      </w:r>
      <w:r>
        <w:rPr>
          <w:rFonts w:ascii="Cambria" w:eastAsia="Cambria" w:hAnsi="Cambria" w:cs="Cambria"/>
          <w:color w:val="4F81BD"/>
        </w:rPr>
        <w:tab/>
      </w:r>
      <w:r>
        <w:rPr>
          <w:b/>
        </w:rPr>
        <w:t xml:space="preserve">В рамках направления «Создание музыкальных и звуковых объектов» обучающийся </w:t>
      </w:r>
    </w:p>
    <w:p w14:paraId="63757550" w14:textId="77777777" w:rsidR="00F2332E" w:rsidRDefault="009D784E">
      <w:pPr>
        <w:spacing w:after="123" w:line="249" w:lineRule="auto"/>
        <w:ind w:left="152"/>
        <w:jc w:val="left"/>
      </w:pPr>
      <w:r>
        <w:rPr>
          <w:b/>
        </w:rPr>
        <w:t xml:space="preserve">сможет: </w:t>
      </w:r>
    </w:p>
    <w:p w14:paraId="2C226E3B" w14:textId="77777777" w:rsidR="00F2332E" w:rsidRDefault="009D784E" w:rsidP="00E16A97">
      <w:pPr>
        <w:numPr>
          <w:ilvl w:val="0"/>
          <w:numId w:val="78"/>
        </w:numPr>
        <w:ind w:firstLine="708"/>
      </w:pPr>
      <w:r>
        <w:t xml:space="preserve">записывать звуковые файлы с различным качеством звучания (глубиной кодирования и частотой дискретизации); </w:t>
      </w:r>
    </w:p>
    <w:p w14:paraId="3FEBA40D" w14:textId="77777777" w:rsidR="00F2332E" w:rsidRDefault="009D784E" w:rsidP="00E16A97">
      <w:pPr>
        <w:numPr>
          <w:ilvl w:val="0"/>
          <w:numId w:val="78"/>
        </w:numPr>
        <w:ind w:firstLine="708"/>
      </w:pPr>
      <w:r>
        <w:t xml:space="preserve">использовать музыкальные редакторы, клавишные и кинетические синтезаторы для решения творческих задач. </w:t>
      </w:r>
    </w:p>
    <w:p w14:paraId="4E015FA9" w14:textId="77777777" w:rsidR="00F2332E" w:rsidRDefault="009D784E">
      <w:pPr>
        <w:tabs>
          <w:tab w:val="right" w:pos="10354"/>
        </w:tabs>
        <w:spacing w:after="123" w:line="249" w:lineRule="auto"/>
        <w:ind w:left="0" w:firstLine="0"/>
        <w:jc w:val="left"/>
      </w:pPr>
      <w:r>
        <w:rPr>
          <w:rFonts w:ascii="Cambria" w:eastAsia="Cambria" w:hAnsi="Cambria" w:cs="Cambria"/>
          <w:color w:val="4F81BD"/>
        </w:rPr>
        <w:t xml:space="preserve"> </w:t>
      </w:r>
      <w:r>
        <w:rPr>
          <w:rFonts w:ascii="Cambria" w:eastAsia="Cambria" w:hAnsi="Cambria" w:cs="Cambria"/>
          <w:color w:val="4F81BD"/>
        </w:rPr>
        <w:tab/>
      </w:r>
      <w:r>
        <w:rPr>
          <w:b/>
        </w:rPr>
        <w:t xml:space="preserve">В рамках направления «Восприятие, использование и создание гипертекстовых и </w:t>
      </w:r>
    </w:p>
    <w:p w14:paraId="25BFC78A" w14:textId="77777777" w:rsidR="00F2332E" w:rsidRDefault="009D784E">
      <w:pPr>
        <w:spacing w:after="123" w:line="249" w:lineRule="auto"/>
        <w:ind w:left="152"/>
        <w:jc w:val="left"/>
      </w:pPr>
      <w:r>
        <w:rPr>
          <w:b/>
        </w:rPr>
        <w:t xml:space="preserve">мультимедийных информационных </w:t>
      </w:r>
      <w:proofErr w:type="gramStart"/>
      <w:r>
        <w:rPr>
          <w:b/>
        </w:rPr>
        <w:t>объектов»  обучающийся</w:t>
      </w:r>
      <w:proofErr w:type="gramEnd"/>
      <w:r>
        <w:rPr>
          <w:b/>
        </w:rPr>
        <w:t xml:space="preserve"> сможет: </w:t>
      </w:r>
    </w:p>
    <w:p w14:paraId="4956B740" w14:textId="77777777" w:rsidR="00F2332E" w:rsidRDefault="009D784E" w:rsidP="00E16A97">
      <w:pPr>
        <w:numPr>
          <w:ilvl w:val="0"/>
          <w:numId w:val="78"/>
        </w:numPr>
        <w:ind w:firstLine="708"/>
      </w:pPr>
      <w: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1EC0DBFB" w14:textId="77777777" w:rsidR="00F2332E" w:rsidRDefault="009D784E" w:rsidP="00E16A97">
      <w:pPr>
        <w:numPr>
          <w:ilvl w:val="0"/>
          <w:numId w:val="78"/>
        </w:numPr>
        <w:ind w:firstLine="708"/>
      </w:pPr>
      <w: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14:paraId="67C3FBD5" w14:textId="7ECEC349" w:rsidR="00F2332E" w:rsidRDefault="009D784E" w:rsidP="00E16A97">
      <w:pPr>
        <w:numPr>
          <w:ilvl w:val="0"/>
          <w:numId w:val="78"/>
        </w:numPr>
        <w:ind w:firstLine="708"/>
      </w:pPr>
      <w:r>
        <w:t xml:space="preserve">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видеокамера); </w:t>
      </w:r>
    </w:p>
    <w:p w14:paraId="64A0F770" w14:textId="77777777" w:rsidR="00F2332E" w:rsidRDefault="009D784E" w:rsidP="00E16A97">
      <w:pPr>
        <w:numPr>
          <w:ilvl w:val="0"/>
          <w:numId w:val="78"/>
        </w:numPr>
        <w:spacing w:after="350" w:line="259" w:lineRule="auto"/>
        <w:ind w:firstLine="708"/>
      </w:pPr>
      <w:r>
        <w:t xml:space="preserve">использовать программы-архиваторы. </w:t>
      </w:r>
    </w:p>
    <w:p w14:paraId="0E417475" w14:textId="77777777" w:rsidR="00F2332E" w:rsidRDefault="009D784E">
      <w:pPr>
        <w:tabs>
          <w:tab w:val="right" w:pos="10354"/>
        </w:tabs>
        <w:spacing w:after="123" w:line="249" w:lineRule="auto"/>
        <w:ind w:left="0" w:firstLine="0"/>
        <w:jc w:val="left"/>
      </w:pPr>
      <w:r>
        <w:rPr>
          <w:rFonts w:ascii="Cambria" w:eastAsia="Cambria" w:hAnsi="Cambria" w:cs="Cambria"/>
          <w:color w:val="4F81BD"/>
        </w:rPr>
        <w:t xml:space="preserve"> </w:t>
      </w:r>
      <w:r>
        <w:rPr>
          <w:rFonts w:ascii="Cambria" w:eastAsia="Cambria" w:hAnsi="Cambria" w:cs="Cambria"/>
          <w:color w:val="4F81BD"/>
        </w:rPr>
        <w:tab/>
      </w:r>
      <w:r>
        <w:rPr>
          <w:b/>
        </w:rPr>
        <w:t xml:space="preserve">В рамках направления «Анализ информации, математическая обработка данных в </w:t>
      </w:r>
    </w:p>
    <w:p w14:paraId="001D6E25" w14:textId="77777777" w:rsidR="00F2332E" w:rsidRDefault="009D784E">
      <w:pPr>
        <w:spacing w:after="123" w:line="249" w:lineRule="auto"/>
        <w:ind w:left="152"/>
        <w:jc w:val="left"/>
      </w:pPr>
      <w:r>
        <w:rPr>
          <w:b/>
        </w:rPr>
        <w:t xml:space="preserve">исследовании» обучающийся сможет: </w:t>
      </w:r>
    </w:p>
    <w:p w14:paraId="0417396B" w14:textId="77777777" w:rsidR="00F2332E" w:rsidRDefault="009D784E" w:rsidP="00E16A97">
      <w:pPr>
        <w:numPr>
          <w:ilvl w:val="0"/>
          <w:numId w:val="78"/>
        </w:numPr>
        <w:spacing w:after="113" w:line="259" w:lineRule="auto"/>
        <w:ind w:firstLine="708"/>
      </w:pPr>
      <w:r>
        <w:t xml:space="preserve">проводить простые эксперименты и исследования в виртуальных лабораториях; </w:t>
      </w:r>
    </w:p>
    <w:p w14:paraId="0A02654A" w14:textId="77777777" w:rsidR="00F2332E" w:rsidRDefault="009D784E" w:rsidP="00E16A97">
      <w:pPr>
        <w:numPr>
          <w:ilvl w:val="0"/>
          <w:numId w:val="78"/>
        </w:numPr>
        <w:ind w:firstLine="708"/>
      </w:pPr>
      <w:r>
        <w:t xml:space="preserve">вводить результаты измерений и другие цифровые данные для их обработки, в том числе статистической и визуализации;  </w:t>
      </w:r>
    </w:p>
    <w:p w14:paraId="18F47833" w14:textId="77777777" w:rsidR="00F2332E" w:rsidRDefault="009D784E" w:rsidP="00E16A97">
      <w:pPr>
        <w:numPr>
          <w:ilvl w:val="0"/>
          <w:numId w:val="78"/>
        </w:numPr>
        <w:spacing w:after="229"/>
        <w:ind w:firstLine="708"/>
      </w:pPr>
      <w:r>
        <w:t xml:space="preserve">проводить эксперименты и исследования в виртуальных лабораториях по естественным наукам, математике и информатике. </w:t>
      </w:r>
    </w:p>
    <w:p w14:paraId="75B4058B" w14:textId="77777777" w:rsidR="00F2332E" w:rsidRDefault="009D784E">
      <w:pPr>
        <w:tabs>
          <w:tab w:val="right" w:pos="10354"/>
        </w:tabs>
        <w:spacing w:after="123" w:line="249" w:lineRule="auto"/>
        <w:ind w:left="0" w:firstLine="0"/>
        <w:jc w:val="left"/>
      </w:pPr>
      <w:r>
        <w:rPr>
          <w:rFonts w:ascii="Cambria" w:eastAsia="Cambria" w:hAnsi="Cambria" w:cs="Cambria"/>
          <w:color w:val="4F81BD"/>
        </w:rPr>
        <w:t xml:space="preserve"> </w:t>
      </w:r>
      <w:r>
        <w:rPr>
          <w:rFonts w:ascii="Cambria" w:eastAsia="Cambria" w:hAnsi="Cambria" w:cs="Cambria"/>
          <w:color w:val="4F81BD"/>
        </w:rPr>
        <w:tab/>
      </w:r>
      <w:r>
        <w:rPr>
          <w:b/>
        </w:rPr>
        <w:t xml:space="preserve">В рамках направления «Моделирование, проектирование и управление» обучающийся </w:t>
      </w:r>
    </w:p>
    <w:p w14:paraId="164592DB" w14:textId="77777777" w:rsidR="00F2332E" w:rsidRDefault="009D784E">
      <w:pPr>
        <w:spacing w:after="123" w:line="249" w:lineRule="auto"/>
        <w:ind w:left="152"/>
        <w:jc w:val="left"/>
      </w:pPr>
      <w:r>
        <w:rPr>
          <w:b/>
        </w:rPr>
        <w:lastRenderedPageBreak/>
        <w:t xml:space="preserve">сможет: </w:t>
      </w:r>
    </w:p>
    <w:p w14:paraId="061FA644" w14:textId="77777777" w:rsidR="00F2332E" w:rsidRDefault="009D784E" w:rsidP="00E16A97">
      <w:pPr>
        <w:numPr>
          <w:ilvl w:val="0"/>
          <w:numId w:val="78"/>
        </w:numPr>
        <w:ind w:firstLine="708"/>
      </w:pPr>
      <w:r>
        <w:t xml:space="preserve">строить с помощью компьютерных инструментов разнообразные информационные структуры для описания объектов;  </w:t>
      </w:r>
    </w:p>
    <w:p w14:paraId="073A35DB" w14:textId="77777777" w:rsidR="00F2332E" w:rsidRDefault="009D784E" w:rsidP="00E16A97">
      <w:pPr>
        <w:numPr>
          <w:ilvl w:val="0"/>
          <w:numId w:val="78"/>
        </w:numPr>
        <w:ind w:firstLine="708"/>
      </w:pPr>
      <w:r>
        <w:t xml:space="preserve">конструировать и моделировать с использованием материальных конструкторов с компьютерным управлением и обратной связью (робототехника); </w:t>
      </w:r>
    </w:p>
    <w:p w14:paraId="5F30BA0B" w14:textId="77777777" w:rsidR="00F2332E" w:rsidRDefault="009D784E" w:rsidP="00E16A97">
      <w:pPr>
        <w:numPr>
          <w:ilvl w:val="0"/>
          <w:numId w:val="78"/>
        </w:numPr>
        <w:spacing w:after="116" w:line="259" w:lineRule="auto"/>
        <w:ind w:firstLine="708"/>
      </w:pPr>
      <w:r>
        <w:t xml:space="preserve">моделировать с использованием виртуальных конструкторов; </w:t>
      </w:r>
    </w:p>
    <w:p w14:paraId="6B5E2DA2" w14:textId="77777777" w:rsidR="00F2332E" w:rsidRDefault="009D784E" w:rsidP="00E16A97">
      <w:pPr>
        <w:numPr>
          <w:ilvl w:val="0"/>
          <w:numId w:val="78"/>
        </w:numPr>
        <w:spacing w:after="350" w:line="259" w:lineRule="auto"/>
        <w:ind w:firstLine="708"/>
      </w:pPr>
      <w:r>
        <w:t xml:space="preserve">моделировать с использованием средств программирования. </w:t>
      </w:r>
    </w:p>
    <w:p w14:paraId="17098070" w14:textId="77777777" w:rsidR="00F2332E" w:rsidRDefault="009D784E">
      <w:pPr>
        <w:tabs>
          <w:tab w:val="right" w:pos="10354"/>
        </w:tabs>
        <w:spacing w:after="123" w:line="249" w:lineRule="auto"/>
        <w:ind w:left="0" w:firstLine="0"/>
        <w:jc w:val="left"/>
      </w:pPr>
      <w:r>
        <w:rPr>
          <w:rFonts w:ascii="Cambria" w:eastAsia="Cambria" w:hAnsi="Cambria" w:cs="Cambria"/>
          <w:color w:val="4F81BD"/>
        </w:rPr>
        <w:t xml:space="preserve"> </w:t>
      </w:r>
      <w:r>
        <w:rPr>
          <w:rFonts w:ascii="Cambria" w:eastAsia="Cambria" w:hAnsi="Cambria" w:cs="Cambria"/>
          <w:color w:val="4F81BD"/>
        </w:rPr>
        <w:tab/>
      </w:r>
      <w:r>
        <w:rPr>
          <w:b/>
        </w:rPr>
        <w:t xml:space="preserve">В рамках направления «Коммуникация и социальное взаимодействие обучающийся </w:t>
      </w:r>
    </w:p>
    <w:p w14:paraId="62910168" w14:textId="77777777" w:rsidR="00F2332E" w:rsidRDefault="009D784E">
      <w:pPr>
        <w:spacing w:after="123" w:line="249" w:lineRule="auto"/>
        <w:ind w:left="152"/>
        <w:jc w:val="left"/>
      </w:pPr>
      <w:r>
        <w:rPr>
          <w:b/>
        </w:rPr>
        <w:t xml:space="preserve">сможет: </w:t>
      </w:r>
    </w:p>
    <w:p w14:paraId="6FEFDFE0" w14:textId="77777777" w:rsidR="00F2332E" w:rsidRDefault="009D784E" w:rsidP="00E16A97">
      <w:pPr>
        <w:numPr>
          <w:ilvl w:val="0"/>
          <w:numId w:val="78"/>
        </w:numPr>
        <w:ind w:firstLine="708"/>
      </w:pPr>
      <w: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14:paraId="606C8032" w14:textId="77777777" w:rsidR="00F2332E" w:rsidRDefault="009D784E" w:rsidP="00E16A97">
      <w:pPr>
        <w:numPr>
          <w:ilvl w:val="0"/>
          <w:numId w:val="78"/>
        </w:numPr>
        <w:ind w:firstLine="708"/>
      </w:pPr>
      <w:r>
        <w:t xml:space="preserve">использовать возможности электронной почты, интернет-мессенджеров и социальных сетей для обучения; </w:t>
      </w:r>
    </w:p>
    <w:p w14:paraId="3D7EE6B1" w14:textId="77777777" w:rsidR="00F2332E" w:rsidRDefault="009D784E" w:rsidP="00E16A97">
      <w:pPr>
        <w:numPr>
          <w:ilvl w:val="0"/>
          <w:numId w:val="78"/>
        </w:numPr>
        <w:spacing w:after="115" w:line="259" w:lineRule="auto"/>
        <w:ind w:firstLine="708"/>
      </w:pPr>
      <w:r>
        <w:t xml:space="preserve">вести личный дневник (блог) с использованием возможностей сети Интернет; </w:t>
      </w:r>
    </w:p>
    <w:p w14:paraId="4864D6B0" w14:textId="77777777" w:rsidR="00F2332E" w:rsidRDefault="009D784E" w:rsidP="00E16A97">
      <w:pPr>
        <w:numPr>
          <w:ilvl w:val="0"/>
          <w:numId w:val="78"/>
        </w:numPr>
        <w:ind w:firstLine="708"/>
      </w:pPr>
      <w: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14:paraId="5F8CF53A" w14:textId="77777777" w:rsidR="00F2332E" w:rsidRDefault="009D784E" w:rsidP="00E16A97">
      <w:pPr>
        <w:numPr>
          <w:ilvl w:val="0"/>
          <w:numId w:val="78"/>
        </w:numPr>
        <w:ind w:firstLine="708"/>
      </w:pPr>
      <w:r>
        <w:t xml:space="preserve">осуществлять защиту от троянских вирусов, фишинговых атак, информации от компьютерных вирусов с помощью антивирусных программ;  </w:t>
      </w:r>
    </w:p>
    <w:p w14:paraId="3DA8A35D" w14:textId="77777777" w:rsidR="00F2332E" w:rsidRDefault="009D784E" w:rsidP="00E16A97">
      <w:pPr>
        <w:numPr>
          <w:ilvl w:val="0"/>
          <w:numId w:val="78"/>
        </w:numPr>
        <w:spacing w:after="113" w:line="259" w:lineRule="auto"/>
        <w:ind w:firstLine="708"/>
      </w:pPr>
      <w:r>
        <w:t xml:space="preserve">соблюдать правила безопасного поведения в сети Интернет; </w:t>
      </w:r>
    </w:p>
    <w:p w14:paraId="098FF2D7" w14:textId="77777777" w:rsidR="00F2332E" w:rsidRDefault="009D784E" w:rsidP="00E16A97">
      <w:pPr>
        <w:numPr>
          <w:ilvl w:val="0"/>
          <w:numId w:val="78"/>
        </w:numPr>
        <w:ind w:firstLine="708"/>
      </w:pPr>
      <w:r>
        <w:t xml:space="preserve">различать безопасные ресурсы сети Интернет и ресурсы, содержание которых несовместимо с задачами воспитания и образования или нежелательно. </w:t>
      </w:r>
    </w:p>
    <w:p w14:paraId="7263E397" w14:textId="77777777" w:rsidR="00F2332E" w:rsidRDefault="009D784E">
      <w:pPr>
        <w:ind w:left="152"/>
      </w:pPr>
      <w:r>
        <w:t xml:space="preserve">В соответствии с ФГОС весь образовательный процесс отображается в информационной среде. В информационной среде размещаются: </w:t>
      </w:r>
    </w:p>
    <w:p w14:paraId="7D1F0E9D" w14:textId="77777777" w:rsidR="00F2332E" w:rsidRDefault="009D784E" w:rsidP="00E16A97">
      <w:pPr>
        <w:numPr>
          <w:ilvl w:val="0"/>
          <w:numId w:val="79"/>
        </w:numPr>
        <w:spacing w:after="115" w:line="259" w:lineRule="auto"/>
        <w:ind w:hanging="139"/>
      </w:pPr>
      <w:r>
        <w:t xml:space="preserve">поурочное календарно-тематическое планирование по каждому курсу; </w:t>
      </w:r>
    </w:p>
    <w:p w14:paraId="2B80997E" w14:textId="77777777" w:rsidR="00F2332E" w:rsidRDefault="009D784E" w:rsidP="00E16A97">
      <w:pPr>
        <w:numPr>
          <w:ilvl w:val="0"/>
          <w:numId w:val="79"/>
        </w:numPr>
        <w:ind w:hanging="139"/>
      </w:pPr>
      <w:r>
        <w:t xml:space="preserve">материалы, предлагаемые учителем учащимся в дополнение к учебнику, в частности </w:t>
      </w:r>
      <w:proofErr w:type="spellStart"/>
      <w:r>
        <w:t>гипермедийные</w:t>
      </w:r>
      <w:proofErr w:type="spellEnd"/>
      <w:r>
        <w:t xml:space="preserve"> иллюстрации и справочный материал; </w:t>
      </w:r>
    </w:p>
    <w:p w14:paraId="7F8D455F" w14:textId="77777777" w:rsidR="00F2332E" w:rsidRDefault="009D784E" w:rsidP="00E16A97">
      <w:pPr>
        <w:numPr>
          <w:ilvl w:val="0"/>
          <w:numId w:val="79"/>
        </w:numPr>
        <w:ind w:hanging="139"/>
      </w:pPr>
      <w:r>
        <w:t xml:space="preserve">домашние задания, которые, помимо текстовой формулировки могут включать </w:t>
      </w:r>
      <w:proofErr w:type="gramStart"/>
      <w:r>
        <w:t>видео-фильм</w:t>
      </w:r>
      <w:proofErr w:type="gramEnd"/>
      <w:r>
        <w:t xml:space="preserve"> для анализа, географическую карту и т. д.; </w:t>
      </w:r>
    </w:p>
    <w:p w14:paraId="69AB3C1B" w14:textId="77777777" w:rsidR="00F2332E" w:rsidRDefault="009D784E" w:rsidP="00E16A97">
      <w:pPr>
        <w:numPr>
          <w:ilvl w:val="0"/>
          <w:numId w:val="79"/>
        </w:numPr>
        <w:ind w:hanging="139"/>
      </w:pPr>
      <w:r>
        <w:t xml:space="preserve">они могут предполагать использование заданных учителем ссылок в интернете, или свободный (ограниченный образовательными рамками) поиск в сети;  </w:t>
      </w:r>
    </w:p>
    <w:p w14:paraId="692DB58B" w14:textId="77777777" w:rsidR="00F2332E" w:rsidRDefault="009D784E" w:rsidP="00E16A97">
      <w:pPr>
        <w:numPr>
          <w:ilvl w:val="0"/>
          <w:numId w:val="79"/>
        </w:numPr>
        <w:ind w:hanging="139"/>
      </w:pPr>
      <w:r>
        <w:t xml:space="preserve">результаты выполнения учащимися работ, «письменных» домашних заданий, чтения текста на иностранном языке, отснятый им видеофильм, таблицу экспериментальных данных и т.д., </w:t>
      </w:r>
      <w:r>
        <w:lastRenderedPageBreak/>
        <w:t xml:space="preserve">учитель их анализирует и сообщает учащемуся свои комментарии, размещая свои рецензии в Информационной среде, текущие и итоговые оценки учащихся </w:t>
      </w:r>
    </w:p>
    <w:p w14:paraId="762DAE62" w14:textId="4FF1F2E5" w:rsidR="00F2332E" w:rsidRDefault="009D784E" w:rsidP="00254CA9">
      <w:pPr>
        <w:spacing w:after="112" w:line="259" w:lineRule="auto"/>
        <w:ind w:left="142" w:firstLine="0"/>
        <w:jc w:val="left"/>
      </w:pPr>
      <w:r>
        <w:rPr>
          <w:b/>
        </w:rPr>
        <w:t xml:space="preserve"> </w:t>
      </w:r>
      <w:r>
        <w:t xml:space="preserve"> </w:t>
      </w:r>
    </w:p>
    <w:p w14:paraId="6D59C2A8" w14:textId="05D4F5DF" w:rsidR="00F2332E" w:rsidRDefault="009D784E">
      <w:pPr>
        <w:spacing w:after="0" w:line="358" w:lineRule="auto"/>
        <w:ind w:left="152"/>
        <w:jc w:val="left"/>
      </w:pPr>
      <w:r>
        <w:rPr>
          <w:b/>
        </w:rPr>
        <w:t>2.1.</w:t>
      </w:r>
      <w:r w:rsidR="00254CA9">
        <w:rPr>
          <w:b/>
        </w:rPr>
        <w:t>9</w:t>
      </w:r>
      <w:r>
        <w:rPr>
          <w:b/>
        </w:rPr>
        <w:t xml:space="preserve">.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 </w:t>
      </w:r>
    </w:p>
    <w:p w14:paraId="278DA463" w14:textId="77777777" w:rsidR="00F2332E" w:rsidRDefault="009D784E">
      <w:pPr>
        <w:spacing w:after="0" w:line="259" w:lineRule="auto"/>
        <w:ind w:left="142" w:firstLine="0"/>
        <w:jc w:val="left"/>
      </w:pPr>
      <w:r>
        <w:t xml:space="preserve"> </w:t>
      </w:r>
    </w:p>
    <w:p w14:paraId="7FE83F74" w14:textId="77777777" w:rsidR="00F2332E" w:rsidRDefault="009D784E">
      <w:pPr>
        <w:pStyle w:val="2"/>
        <w:spacing w:after="7"/>
        <w:ind w:left="944"/>
      </w:pPr>
      <w:r>
        <w:t xml:space="preserve">Внутришкольное повышение квалификации учителей для обеспечения их готовности к реализации Программы развития УУД </w:t>
      </w:r>
      <w:r>
        <w:rPr>
          <w:b w:val="0"/>
        </w:rPr>
        <w:t xml:space="preserve"> </w:t>
      </w:r>
    </w:p>
    <w:p w14:paraId="0BD74F03" w14:textId="77777777" w:rsidR="00F2332E" w:rsidRDefault="009D784E">
      <w:pPr>
        <w:spacing w:line="238" w:lineRule="auto"/>
        <w:ind w:left="152"/>
      </w:pPr>
      <w:r>
        <w:t xml:space="preserve">Внутришкольное повышение квалификации организовано в формате методических семинаров и консультаций. </w:t>
      </w:r>
    </w:p>
    <w:p w14:paraId="5DFEE1F5" w14:textId="77777777" w:rsidR="00F2332E" w:rsidRDefault="009D784E">
      <w:pPr>
        <w:spacing w:after="0" w:line="259" w:lineRule="auto"/>
        <w:ind w:left="142" w:firstLine="0"/>
        <w:jc w:val="left"/>
      </w:pPr>
      <w:r>
        <w:t xml:space="preserve"> </w:t>
      </w:r>
    </w:p>
    <w:tbl>
      <w:tblPr>
        <w:tblStyle w:val="TableGrid"/>
        <w:tblW w:w="10430" w:type="dxa"/>
        <w:tblInd w:w="34" w:type="dxa"/>
        <w:tblCellMar>
          <w:top w:w="51" w:type="dxa"/>
          <w:left w:w="108" w:type="dxa"/>
          <w:bottom w:w="0" w:type="dxa"/>
          <w:right w:w="106" w:type="dxa"/>
        </w:tblCellMar>
        <w:tblLook w:val="04A0" w:firstRow="1" w:lastRow="0" w:firstColumn="1" w:lastColumn="0" w:noHBand="0" w:noVBand="1"/>
      </w:tblPr>
      <w:tblGrid>
        <w:gridCol w:w="5210"/>
        <w:gridCol w:w="5220"/>
      </w:tblGrid>
      <w:tr w:rsidR="00F2332E" w14:paraId="5606DA24" w14:textId="77777777">
        <w:trPr>
          <w:trHeight w:val="574"/>
        </w:trPr>
        <w:tc>
          <w:tcPr>
            <w:tcW w:w="5210" w:type="dxa"/>
            <w:tcBorders>
              <w:top w:val="single" w:sz="4" w:space="0" w:color="000000"/>
              <w:left w:val="single" w:sz="4" w:space="0" w:color="000000"/>
              <w:bottom w:val="single" w:sz="4" w:space="0" w:color="000000"/>
              <w:right w:val="single" w:sz="4" w:space="0" w:color="000000"/>
            </w:tcBorders>
          </w:tcPr>
          <w:p w14:paraId="162F52DE" w14:textId="77777777" w:rsidR="00F2332E" w:rsidRDefault="009D784E">
            <w:pPr>
              <w:spacing w:after="0" w:line="259" w:lineRule="auto"/>
              <w:ind w:left="0" w:right="58" w:firstLine="0"/>
              <w:jc w:val="center"/>
            </w:pPr>
            <w:r>
              <w:rPr>
                <w:b/>
                <w:sz w:val="22"/>
              </w:rPr>
              <w:t>Тема методического семинара</w:t>
            </w:r>
            <w:r>
              <w:rPr>
                <w:sz w:val="22"/>
              </w:rPr>
              <w:t xml:space="preserve"> </w:t>
            </w:r>
          </w:p>
        </w:tc>
        <w:tc>
          <w:tcPr>
            <w:tcW w:w="5220" w:type="dxa"/>
            <w:tcBorders>
              <w:top w:val="single" w:sz="4" w:space="0" w:color="000000"/>
              <w:left w:val="single" w:sz="4" w:space="0" w:color="000000"/>
              <w:bottom w:val="single" w:sz="4" w:space="0" w:color="000000"/>
              <w:right w:val="single" w:sz="4" w:space="0" w:color="000000"/>
            </w:tcBorders>
          </w:tcPr>
          <w:p w14:paraId="308AC07A" w14:textId="77777777" w:rsidR="00F2332E" w:rsidRDefault="009D784E">
            <w:pPr>
              <w:spacing w:after="0" w:line="259" w:lineRule="auto"/>
              <w:ind w:left="0" w:firstLine="0"/>
              <w:jc w:val="center"/>
            </w:pPr>
            <w:r>
              <w:rPr>
                <w:b/>
                <w:sz w:val="22"/>
              </w:rPr>
              <w:t xml:space="preserve">Содержание деятельности педагогического коллектива </w:t>
            </w:r>
            <w:r>
              <w:rPr>
                <w:sz w:val="22"/>
              </w:rPr>
              <w:t xml:space="preserve"> </w:t>
            </w:r>
          </w:p>
        </w:tc>
      </w:tr>
      <w:tr w:rsidR="00F2332E" w14:paraId="4E3E1B25" w14:textId="77777777">
        <w:trPr>
          <w:trHeight w:val="1730"/>
        </w:trPr>
        <w:tc>
          <w:tcPr>
            <w:tcW w:w="5210" w:type="dxa"/>
            <w:tcBorders>
              <w:top w:val="single" w:sz="4" w:space="0" w:color="000000"/>
              <w:left w:val="single" w:sz="4" w:space="0" w:color="000000"/>
              <w:bottom w:val="single" w:sz="4" w:space="0" w:color="000000"/>
              <w:right w:val="single" w:sz="4" w:space="0" w:color="000000"/>
            </w:tcBorders>
          </w:tcPr>
          <w:p w14:paraId="5FEB7E67" w14:textId="77777777" w:rsidR="00F2332E" w:rsidRDefault="009D784E">
            <w:pPr>
              <w:spacing w:after="0" w:line="259" w:lineRule="auto"/>
              <w:ind w:left="0" w:firstLine="0"/>
              <w:jc w:val="left"/>
            </w:pPr>
            <w:r>
              <w:rPr>
                <w:sz w:val="22"/>
              </w:rPr>
              <w:t xml:space="preserve">Реализация междисциплинарной подпрограммы </w:t>
            </w:r>
          </w:p>
          <w:p w14:paraId="685D21C3" w14:textId="77777777" w:rsidR="00F2332E" w:rsidRDefault="009D784E">
            <w:pPr>
              <w:spacing w:after="24" w:line="259" w:lineRule="auto"/>
              <w:ind w:left="0" w:firstLine="0"/>
              <w:jc w:val="left"/>
            </w:pPr>
            <w:r>
              <w:rPr>
                <w:sz w:val="22"/>
              </w:rPr>
              <w:t xml:space="preserve">«Основы </w:t>
            </w:r>
            <w:proofErr w:type="gramStart"/>
            <w:r>
              <w:rPr>
                <w:sz w:val="22"/>
              </w:rPr>
              <w:t>смыслового  чтения</w:t>
            </w:r>
            <w:proofErr w:type="gramEnd"/>
            <w:r>
              <w:rPr>
                <w:sz w:val="22"/>
              </w:rPr>
              <w:t xml:space="preserve">. Работа с текстом»  </w:t>
            </w:r>
          </w:p>
          <w:p w14:paraId="57E528B4" w14:textId="77777777" w:rsidR="00F2332E" w:rsidRDefault="009D784E">
            <w:pPr>
              <w:spacing w:after="0" w:line="259" w:lineRule="auto"/>
              <w:ind w:left="0" w:firstLine="0"/>
              <w:jc w:val="left"/>
            </w:pPr>
            <w:r>
              <w:rPr>
                <w:sz w:val="22"/>
              </w:rPr>
              <w:t xml:space="preserve">  </w:t>
            </w:r>
          </w:p>
        </w:tc>
        <w:tc>
          <w:tcPr>
            <w:tcW w:w="5220" w:type="dxa"/>
            <w:tcBorders>
              <w:top w:val="single" w:sz="4" w:space="0" w:color="000000"/>
              <w:left w:val="single" w:sz="4" w:space="0" w:color="000000"/>
              <w:bottom w:val="single" w:sz="4" w:space="0" w:color="000000"/>
              <w:right w:val="single" w:sz="4" w:space="0" w:color="000000"/>
            </w:tcBorders>
          </w:tcPr>
          <w:p w14:paraId="0D576CB1" w14:textId="77777777" w:rsidR="00F2332E" w:rsidRDefault="009D784E">
            <w:pPr>
              <w:spacing w:after="47" w:line="235" w:lineRule="auto"/>
              <w:ind w:left="89" w:firstLine="0"/>
              <w:jc w:val="left"/>
            </w:pPr>
            <w:r>
              <w:rPr>
                <w:sz w:val="22"/>
              </w:rPr>
              <w:t xml:space="preserve">Семинар «Основные подходы к формированию стратегий смыслового чтения во всех предметных областях»  </w:t>
            </w:r>
          </w:p>
          <w:p w14:paraId="6DF179F8" w14:textId="77777777" w:rsidR="00F2332E" w:rsidRDefault="009D784E">
            <w:pPr>
              <w:spacing w:after="0" w:line="259" w:lineRule="auto"/>
              <w:ind w:left="89" w:firstLine="0"/>
              <w:jc w:val="left"/>
            </w:pPr>
            <w:r>
              <w:rPr>
                <w:sz w:val="22"/>
              </w:rPr>
              <w:t xml:space="preserve">Открытые уроки, </w:t>
            </w:r>
            <w:proofErr w:type="spellStart"/>
            <w:r>
              <w:rPr>
                <w:sz w:val="22"/>
              </w:rPr>
              <w:t>взаимпосещения</w:t>
            </w:r>
            <w:proofErr w:type="spellEnd"/>
            <w:r>
              <w:rPr>
                <w:sz w:val="22"/>
              </w:rPr>
              <w:t xml:space="preserve">.  </w:t>
            </w:r>
          </w:p>
          <w:p w14:paraId="63E11DB9" w14:textId="77777777" w:rsidR="00F2332E" w:rsidRDefault="009D784E">
            <w:pPr>
              <w:spacing w:after="0" w:line="259" w:lineRule="auto"/>
              <w:ind w:left="89" w:firstLine="0"/>
              <w:jc w:val="left"/>
            </w:pPr>
            <w:r>
              <w:rPr>
                <w:sz w:val="22"/>
              </w:rPr>
              <w:t xml:space="preserve">Контроль: «Применение технологи смыслового чтения в урочной и внеурочной деятельности </w:t>
            </w:r>
          </w:p>
        </w:tc>
      </w:tr>
      <w:tr w:rsidR="00F2332E" w14:paraId="23F08391" w14:textId="77777777">
        <w:trPr>
          <w:trHeight w:val="1985"/>
        </w:trPr>
        <w:tc>
          <w:tcPr>
            <w:tcW w:w="5210" w:type="dxa"/>
            <w:tcBorders>
              <w:top w:val="single" w:sz="4" w:space="0" w:color="000000"/>
              <w:left w:val="single" w:sz="4" w:space="0" w:color="000000"/>
              <w:bottom w:val="single" w:sz="4" w:space="0" w:color="000000"/>
              <w:right w:val="single" w:sz="4" w:space="0" w:color="000000"/>
            </w:tcBorders>
          </w:tcPr>
          <w:p w14:paraId="3FA44B95" w14:textId="77777777" w:rsidR="00F2332E" w:rsidRDefault="009D784E">
            <w:pPr>
              <w:spacing w:after="2" w:line="257" w:lineRule="auto"/>
              <w:ind w:left="108" w:firstLine="0"/>
              <w:jc w:val="left"/>
            </w:pPr>
            <w:r>
              <w:rPr>
                <w:sz w:val="22"/>
              </w:rPr>
              <w:t xml:space="preserve"> Применение технологии исследовательской и проектной деятельности на уроке и во внеурочной деятельности  </w:t>
            </w:r>
          </w:p>
          <w:p w14:paraId="1CF4779C" w14:textId="77777777" w:rsidR="00F2332E" w:rsidRDefault="009D784E">
            <w:pPr>
              <w:spacing w:after="0" w:line="259" w:lineRule="auto"/>
              <w:ind w:left="108" w:firstLine="0"/>
              <w:jc w:val="left"/>
            </w:pPr>
            <w:r>
              <w:rPr>
                <w:sz w:val="22"/>
              </w:rPr>
              <w:t xml:space="preserve">  </w:t>
            </w:r>
          </w:p>
          <w:p w14:paraId="699D6566" w14:textId="77777777" w:rsidR="00F2332E" w:rsidRDefault="009D784E">
            <w:pPr>
              <w:spacing w:after="0" w:line="259" w:lineRule="auto"/>
              <w:ind w:left="0" w:firstLine="0"/>
              <w:jc w:val="right"/>
            </w:pPr>
            <w:r>
              <w:rPr>
                <w:sz w:val="22"/>
              </w:rPr>
              <w:t xml:space="preserve">  </w:t>
            </w:r>
          </w:p>
        </w:tc>
        <w:tc>
          <w:tcPr>
            <w:tcW w:w="5220" w:type="dxa"/>
            <w:tcBorders>
              <w:top w:val="single" w:sz="4" w:space="0" w:color="000000"/>
              <w:left w:val="single" w:sz="4" w:space="0" w:color="000000"/>
              <w:bottom w:val="single" w:sz="4" w:space="0" w:color="000000"/>
              <w:right w:val="single" w:sz="4" w:space="0" w:color="000000"/>
            </w:tcBorders>
          </w:tcPr>
          <w:p w14:paraId="5647F011" w14:textId="77777777" w:rsidR="00F2332E" w:rsidRDefault="009D784E">
            <w:pPr>
              <w:spacing w:after="17" w:line="266" w:lineRule="auto"/>
              <w:ind w:left="2" w:firstLine="0"/>
              <w:jc w:val="left"/>
            </w:pPr>
            <w:r>
              <w:rPr>
                <w:sz w:val="22"/>
              </w:rPr>
              <w:t xml:space="preserve">Методический семинар «Механизмы формирования исследовательских и проектировочных </w:t>
            </w:r>
            <w:proofErr w:type="gramStart"/>
            <w:r>
              <w:rPr>
                <w:sz w:val="22"/>
              </w:rPr>
              <w:t>умений»  Открытые</w:t>
            </w:r>
            <w:proofErr w:type="gramEnd"/>
            <w:r>
              <w:rPr>
                <w:sz w:val="22"/>
              </w:rPr>
              <w:t xml:space="preserve"> уроки, </w:t>
            </w:r>
            <w:proofErr w:type="spellStart"/>
            <w:r>
              <w:rPr>
                <w:sz w:val="22"/>
              </w:rPr>
              <w:t>взаимопосещения</w:t>
            </w:r>
            <w:proofErr w:type="spellEnd"/>
            <w:r>
              <w:rPr>
                <w:sz w:val="22"/>
              </w:rPr>
              <w:t xml:space="preserve">.  </w:t>
            </w:r>
          </w:p>
          <w:p w14:paraId="20D1993D" w14:textId="77777777" w:rsidR="00F2332E" w:rsidRDefault="009D784E">
            <w:pPr>
              <w:spacing w:after="0" w:line="259" w:lineRule="auto"/>
              <w:ind w:left="2" w:firstLine="0"/>
              <w:jc w:val="left"/>
            </w:pPr>
            <w:r>
              <w:rPr>
                <w:sz w:val="22"/>
              </w:rPr>
              <w:t xml:space="preserve">Контроль: «Использование </w:t>
            </w:r>
            <w:proofErr w:type="spellStart"/>
            <w:r>
              <w:rPr>
                <w:sz w:val="22"/>
              </w:rPr>
              <w:t>приѐмов</w:t>
            </w:r>
            <w:proofErr w:type="spellEnd"/>
            <w:r>
              <w:rPr>
                <w:sz w:val="22"/>
              </w:rPr>
              <w:t xml:space="preserve"> формирования исследовательских и проектировочных умений </w:t>
            </w:r>
          </w:p>
        </w:tc>
      </w:tr>
      <w:tr w:rsidR="00F2332E" w14:paraId="11B28024" w14:textId="77777777">
        <w:trPr>
          <w:trHeight w:val="1375"/>
        </w:trPr>
        <w:tc>
          <w:tcPr>
            <w:tcW w:w="5210" w:type="dxa"/>
            <w:tcBorders>
              <w:top w:val="single" w:sz="4" w:space="0" w:color="000000"/>
              <w:left w:val="single" w:sz="4" w:space="0" w:color="000000"/>
              <w:bottom w:val="single" w:sz="4" w:space="0" w:color="000000"/>
              <w:right w:val="single" w:sz="4" w:space="0" w:color="000000"/>
            </w:tcBorders>
          </w:tcPr>
          <w:p w14:paraId="5CF41350" w14:textId="77777777" w:rsidR="00F2332E" w:rsidRDefault="009D784E">
            <w:pPr>
              <w:spacing w:after="26" w:line="259" w:lineRule="auto"/>
              <w:ind w:left="0" w:firstLine="0"/>
              <w:jc w:val="left"/>
            </w:pPr>
            <w:r>
              <w:rPr>
                <w:sz w:val="22"/>
              </w:rPr>
              <w:t xml:space="preserve">Формирование и </w:t>
            </w:r>
            <w:proofErr w:type="gramStart"/>
            <w:r>
              <w:rPr>
                <w:sz w:val="22"/>
              </w:rPr>
              <w:t>развитие  ИКТ</w:t>
            </w:r>
            <w:proofErr w:type="gramEnd"/>
            <w:r>
              <w:rPr>
                <w:sz w:val="22"/>
              </w:rPr>
              <w:t xml:space="preserve"> - компетентности  </w:t>
            </w:r>
          </w:p>
          <w:p w14:paraId="1A95C266" w14:textId="77777777" w:rsidR="00F2332E" w:rsidRDefault="009D784E">
            <w:pPr>
              <w:spacing w:after="0" w:line="259" w:lineRule="auto"/>
              <w:ind w:left="108" w:firstLine="0"/>
              <w:jc w:val="left"/>
            </w:pPr>
            <w:r>
              <w:rPr>
                <w:sz w:val="22"/>
              </w:rPr>
              <w:t xml:space="preserve"> </w:t>
            </w:r>
          </w:p>
        </w:tc>
        <w:tc>
          <w:tcPr>
            <w:tcW w:w="5220" w:type="dxa"/>
            <w:tcBorders>
              <w:top w:val="single" w:sz="4" w:space="0" w:color="000000"/>
              <w:left w:val="single" w:sz="4" w:space="0" w:color="000000"/>
              <w:bottom w:val="single" w:sz="4" w:space="0" w:color="000000"/>
              <w:right w:val="single" w:sz="4" w:space="0" w:color="000000"/>
            </w:tcBorders>
          </w:tcPr>
          <w:p w14:paraId="7E4F90D4" w14:textId="77777777" w:rsidR="00F2332E" w:rsidRDefault="009D784E">
            <w:pPr>
              <w:spacing w:after="0" w:line="259" w:lineRule="auto"/>
              <w:ind w:left="2" w:firstLine="0"/>
              <w:jc w:val="left"/>
            </w:pPr>
            <w:r>
              <w:rPr>
                <w:sz w:val="22"/>
              </w:rPr>
              <w:t xml:space="preserve">Методический семинар «Условия формирования </w:t>
            </w:r>
          </w:p>
          <w:p w14:paraId="4D7403AF" w14:textId="77777777" w:rsidR="00F2332E" w:rsidRDefault="009D784E">
            <w:pPr>
              <w:spacing w:after="0" w:line="259" w:lineRule="auto"/>
              <w:ind w:left="2" w:firstLine="0"/>
              <w:jc w:val="left"/>
            </w:pPr>
            <w:r>
              <w:rPr>
                <w:sz w:val="22"/>
              </w:rPr>
              <w:t xml:space="preserve">ИКТ-компетентности»  </w:t>
            </w:r>
          </w:p>
          <w:p w14:paraId="76BE355A" w14:textId="77777777" w:rsidR="00F2332E" w:rsidRDefault="009D784E">
            <w:pPr>
              <w:spacing w:after="0" w:line="259" w:lineRule="auto"/>
              <w:ind w:left="2" w:firstLine="0"/>
              <w:jc w:val="left"/>
            </w:pPr>
            <w:r>
              <w:rPr>
                <w:sz w:val="22"/>
              </w:rPr>
              <w:t xml:space="preserve">Открытые уроки, </w:t>
            </w:r>
            <w:proofErr w:type="spellStart"/>
            <w:r>
              <w:rPr>
                <w:sz w:val="22"/>
              </w:rPr>
              <w:t>взаимопосещения</w:t>
            </w:r>
            <w:proofErr w:type="spellEnd"/>
            <w:r>
              <w:rPr>
                <w:sz w:val="22"/>
              </w:rPr>
              <w:t xml:space="preserve">.  </w:t>
            </w:r>
          </w:p>
          <w:p w14:paraId="7A11A34B" w14:textId="77777777" w:rsidR="00F2332E" w:rsidRDefault="009D784E">
            <w:pPr>
              <w:spacing w:after="0" w:line="259" w:lineRule="auto"/>
              <w:ind w:left="2" w:firstLine="0"/>
              <w:jc w:val="left"/>
            </w:pPr>
            <w:r>
              <w:rPr>
                <w:sz w:val="22"/>
              </w:rPr>
              <w:t xml:space="preserve">Контроль: «Использование возможностей урока для формирования ИКТ- компетентности»  </w:t>
            </w:r>
          </w:p>
        </w:tc>
      </w:tr>
      <w:tr w:rsidR="00F2332E" w14:paraId="7D0F3359" w14:textId="77777777">
        <w:trPr>
          <w:trHeight w:val="883"/>
        </w:trPr>
        <w:tc>
          <w:tcPr>
            <w:tcW w:w="5210" w:type="dxa"/>
            <w:tcBorders>
              <w:top w:val="single" w:sz="4" w:space="0" w:color="000000"/>
              <w:left w:val="single" w:sz="4" w:space="0" w:color="000000"/>
              <w:bottom w:val="single" w:sz="4" w:space="0" w:color="000000"/>
              <w:right w:val="single" w:sz="4" w:space="0" w:color="000000"/>
            </w:tcBorders>
          </w:tcPr>
          <w:p w14:paraId="07EA9D5A" w14:textId="77777777" w:rsidR="00F2332E" w:rsidRDefault="009D784E">
            <w:pPr>
              <w:spacing w:after="0" w:line="259" w:lineRule="auto"/>
              <w:ind w:left="108" w:firstLine="0"/>
              <w:jc w:val="left"/>
            </w:pPr>
            <w:r>
              <w:rPr>
                <w:sz w:val="22"/>
              </w:rPr>
              <w:t xml:space="preserve">Программа развития УУД  </w:t>
            </w:r>
          </w:p>
        </w:tc>
        <w:tc>
          <w:tcPr>
            <w:tcW w:w="5220" w:type="dxa"/>
            <w:tcBorders>
              <w:top w:val="single" w:sz="4" w:space="0" w:color="000000"/>
              <w:left w:val="single" w:sz="4" w:space="0" w:color="000000"/>
              <w:bottom w:val="single" w:sz="4" w:space="0" w:color="000000"/>
              <w:right w:val="single" w:sz="4" w:space="0" w:color="000000"/>
            </w:tcBorders>
          </w:tcPr>
          <w:p w14:paraId="4EA348FB" w14:textId="77777777" w:rsidR="00F2332E" w:rsidRDefault="009D784E">
            <w:pPr>
              <w:spacing w:after="0" w:line="257" w:lineRule="auto"/>
              <w:ind w:left="2" w:firstLine="0"/>
              <w:jc w:val="left"/>
            </w:pPr>
            <w:r>
              <w:rPr>
                <w:sz w:val="22"/>
              </w:rPr>
              <w:t xml:space="preserve">Методический семинар «Механизм реализации программы УУД»  </w:t>
            </w:r>
          </w:p>
          <w:p w14:paraId="6933A35E" w14:textId="77777777" w:rsidR="00F2332E" w:rsidRDefault="009D784E">
            <w:pPr>
              <w:spacing w:after="0" w:line="259" w:lineRule="auto"/>
              <w:ind w:left="2" w:firstLine="0"/>
              <w:jc w:val="left"/>
            </w:pPr>
            <w:r>
              <w:rPr>
                <w:sz w:val="22"/>
              </w:rPr>
              <w:t xml:space="preserve">Открытые уроки, </w:t>
            </w:r>
            <w:proofErr w:type="spellStart"/>
            <w:r>
              <w:rPr>
                <w:sz w:val="22"/>
              </w:rPr>
              <w:t>взаимопосещения</w:t>
            </w:r>
            <w:proofErr w:type="spellEnd"/>
            <w:r>
              <w:rPr>
                <w:sz w:val="22"/>
              </w:rPr>
              <w:t xml:space="preserve">.   </w:t>
            </w:r>
          </w:p>
        </w:tc>
      </w:tr>
    </w:tbl>
    <w:p w14:paraId="4B31D43E" w14:textId="77777777" w:rsidR="00F2332E" w:rsidRDefault="009D784E">
      <w:pPr>
        <w:spacing w:after="0" w:line="259" w:lineRule="auto"/>
        <w:ind w:left="142" w:firstLine="0"/>
        <w:jc w:val="left"/>
      </w:pPr>
      <w:r>
        <w:t xml:space="preserve"> </w:t>
      </w:r>
    </w:p>
    <w:p w14:paraId="51A8328D" w14:textId="77777777" w:rsidR="00F2332E" w:rsidRDefault="009D784E">
      <w:pPr>
        <w:ind w:left="152"/>
      </w:pPr>
      <w:r>
        <w:t xml:space="preserve">Школа обладает обширным «парком» компьютерной, мультимедийной, интерактивной </w:t>
      </w:r>
      <w:proofErr w:type="gramStart"/>
      <w:r>
        <w:t>и  множительной</w:t>
      </w:r>
      <w:proofErr w:type="gramEnd"/>
      <w:r>
        <w:t xml:space="preserve"> техники, позволяющей реализовывать различные образовательные задачи. Техника обновляется, появляются новые устройства, позволяющие сделать процесс обучения более интересным и увлекательным. </w:t>
      </w:r>
    </w:p>
    <w:p w14:paraId="03C92413" w14:textId="77777777" w:rsidR="00F2332E" w:rsidRDefault="009D784E">
      <w:pPr>
        <w:spacing w:after="0" w:line="259" w:lineRule="auto"/>
        <w:ind w:left="142" w:firstLine="0"/>
        <w:jc w:val="left"/>
      </w:pPr>
      <w:r>
        <w:t xml:space="preserve"> </w:t>
      </w:r>
    </w:p>
    <w:p w14:paraId="56798D1F" w14:textId="77777777" w:rsidR="00F2332E" w:rsidRDefault="009D784E">
      <w:pPr>
        <w:pStyle w:val="2"/>
        <w:ind w:left="148" w:right="1"/>
      </w:pPr>
      <w:r>
        <w:t xml:space="preserve">Оснащение предметных кабинетов </w:t>
      </w:r>
    </w:p>
    <w:p w14:paraId="1027BC26" w14:textId="77777777" w:rsidR="00F2332E" w:rsidRDefault="009D784E">
      <w:pPr>
        <w:spacing w:after="3" w:line="355" w:lineRule="auto"/>
        <w:ind w:left="152" w:right="7"/>
      </w:pPr>
      <w:r>
        <w:rPr>
          <w:i/>
        </w:rPr>
        <w:t xml:space="preserve">(к нему относятся автоматизированные рабочие места педагогов и обучающихся, а также наборы традиционной учебной техники для обеспечения образовательного процесса. </w:t>
      </w:r>
      <w:r>
        <w:rPr>
          <w:i/>
        </w:rPr>
        <w:lastRenderedPageBreak/>
        <w:t xml:space="preserve">Автоматизированное рабочее место (АРМ) включает не только собственно компьютерное рабочее место, но и специализированное цифровое оборудование, а также программное обеспечение и среду сетевого взаимодействия, позволяющие педагогу и обучающимся наиболее полно реализовать профессиональные и образовательные потребности.) </w:t>
      </w:r>
    </w:p>
    <w:p w14:paraId="5F69C822" w14:textId="77777777" w:rsidR="00F2332E" w:rsidRDefault="009D784E">
      <w:pPr>
        <w:spacing w:after="0" w:line="259" w:lineRule="auto"/>
        <w:ind w:left="142" w:firstLine="0"/>
        <w:jc w:val="left"/>
      </w:pPr>
      <w:r>
        <w:rPr>
          <w:i/>
        </w:rPr>
        <w:t xml:space="preserve"> </w:t>
      </w:r>
    </w:p>
    <w:tbl>
      <w:tblPr>
        <w:tblStyle w:val="TableGrid"/>
        <w:tblW w:w="10423" w:type="dxa"/>
        <w:tblInd w:w="34" w:type="dxa"/>
        <w:tblCellMar>
          <w:top w:w="51" w:type="dxa"/>
          <w:left w:w="0" w:type="dxa"/>
          <w:bottom w:w="0" w:type="dxa"/>
          <w:right w:w="52" w:type="dxa"/>
        </w:tblCellMar>
        <w:tblLook w:val="04A0" w:firstRow="1" w:lastRow="0" w:firstColumn="1" w:lastColumn="0" w:noHBand="0" w:noVBand="1"/>
      </w:tblPr>
      <w:tblGrid>
        <w:gridCol w:w="2491"/>
        <w:gridCol w:w="3424"/>
        <w:gridCol w:w="1748"/>
        <w:gridCol w:w="2019"/>
        <w:gridCol w:w="741"/>
      </w:tblGrid>
      <w:tr w:rsidR="00F2332E" w14:paraId="35B87EE8" w14:textId="77777777" w:rsidTr="007640DE">
        <w:trPr>
          <w:trHeight w:val="262"/>
        </w:trPr>
        <w:tc>
          <w:tcPr>
            <w:tcW w:w="2491" w:type="dxa"/>
            <w:tcBorders>
              <w:top w:val="single" w:sz="4" w:space="0" w:color="000000"/>
              <w:left w:val="single" w:sz="4" w:space="0" w:color="000000"/>
              <w:bottom w:val="single" w:sz="4" w:space="0" w:color="000000"/>
              <w:right w:val="single" w:sz="4" w:space="0" w:color="000000"/>
            </w:tcBorders>
          </w:tcPr>
          <w:p w14:paraId="782FA161" w14:textId="77777777" w:rsidR="00F2332E" w:rsidRDefault="009D784E">
            <w:pPr>
              <w:spacing w:after="0" w:line="259" w:lineRule="auto"/>
              <w:ind w:left="108" w:firstLine="0"/>
              <w:jc w:val="left"/>
            </w:pPr>
            <w:r>
              <w:rPr>
                <w:sz w:val="22"/>
              </w:rPr>
              <w:t xml:space="preserve"> </w:t>
            </w:r>
          </w:p>
        </w:tc>
        <w:tc>
          <w:tcPr>
            <w:tcW w:w="3424" w:type="dxa"/>
            <w:tcBorders>
              <w:top w:val="single" w:sz="4" w:space="0" w:color="000000"/>
              <w:left w:val="single" w:sz="4" w:space="0" w:color="000000"/>
              <w:bottom w:val="single" w:sz="4" w:space="0" w:color="000000"/>
              <w:right w:val="single" w:sz="4" w:space="0" w:color="000000"/>
            </w:tcBorders>
          </w:tcPr>
          <w:p w14:paraId="564F0F0E" w14:textId="77777777" w:rsidR="00F2332E" w:rsidRDefault="009D784E">
            <w:pPr>
              <w:spacing w:after="0" w:line="259" w:lineRule="auto"/>
              <w:ind w:left="56" w:firstLine="0"/>
              <w:jc w:val="center"/>
            </w:pPr>
            <w:r>
              <w:rPr>
                <w:b/>
                <w:sz w:val="22"/>
              </w:rPr>
              <w:t xml:space="preserve">Есть </w:t>
            </w:r>
          </w:p>
        </w:tc>
        <w:tc>
          <w:tcPr>
            <w:tcW w:w="1748" w:type="dxa"/>
            <w:tcBorders>
              <w:top w:val="single" w:sz="4" w:space="0" w:color="000000"/>
              <w:left w:val="single" w:sz="4" w:space="0" w:color="000000"/>
              <w:bottom w:val="single" w:sz="4" w:space="0" w:color="000000"/>
              <w:right w:val="single" w:sz="4" w:space="0" w:color="000000"/>
            </w:tcBorders>
          </w:tcPr>
          <w:p w14:paraId="32018000" w14:textId="77777777" w:rsidR="00F2332E" w:rsidRDefault="009D784E">
            <w:pPr>
              <w:spacing w:after="0" w:line="259" w:lineRule="auto"/>
              <w:ind w:left="55" w:firstLine="0"/>
              <w:jc w:val="center"/>
            </w:pPr>
            <w:r>
              <w:rPr>
                <w:b/>
                <w:sz w:val="22"/>
              </w:rPr>
              <w:t xml:space="preserve">Необходимо </w:t>
            </w:r>
          </w:p>
        </w:tc>
        <w:tc>
          <w:tcPr>
            <w:tcW w:w="2760" w:type="dxa"/>
            <w:gridSpan w:val="2"/>
            <w:tcBorders>
              <w:top w:val="single" w:sz="4" w:space="0" w:color="000000"/>
              <w:left w:val="single" w:sz="4" w:space="0" w:color="000000"/>
              <w:bottom w:val="single" w:sz="4" w:space="0" w:color="000000"/>
              <w:right w:val="single" w:sz="4" w:space="0" w:color="000000"/>
            </w:tcBorders>
          </w:tcPr>
          <w:p w14:paraId="7E9859C3" w14:textId="77777777" w:rsidR="00F2332E" w:rsidRDefault="009D784E">
            <w:pPr>
              <w:spacing w:after="0" w:line="259" w:lineRule="auto"/>
              <w:ind w:left="54" w:firstLine="0"/>
              <w:jc w:val="center"/>
            </w:pPr>
            <w:r>
              <w:rPr>
                <w:b/>
                <w:sz w:val="22"/>
              </w:rPr>
              <w:t xml:space="preserve">Примечание </w:t>
            </w:r>
          </w:p>
        </w:tc>
      </w:tr>
      <w:tr w:rsidR="00F2332E" w14:paraId="21EA1F23" w14:textId="77777777" w:rsidTr="007640DE">
        <w:trPr>
          <w:trHeight w:val="770"/>
        </w:trPr>
        <w:tc>
          <w:tcPr>
            <w:tcW w:w="2491" w:type="dxa"/>
            <w:tcBorders>
              <w:top w:val="single" w:sz="4" w:space="0" w:color="000000"/>
              <w:left w:val="single" w:sz="4" w:space="0" w:color="000000"/>
              <w:bottom w:val="single" w:sz="4" w:space="0" w:color="000000"/>
              <w:right w:val="single" w:sz="4" w:space="0" w:color="000000"/>
            </w:tcBorders>
          </w:tcPr>
          <w:p w14:paraId="01E967DF" w14:textId="77777777" w:rsidR="00F2332E" w:rsidRDefault="009D784E">
            <w:pPr>
              <w:spacing w:after="0" w:line="236" w:lineRule="auto"/>
              <w:ind w:left="108" w:firstLine="0"/>
            </w:pPr>
            <w:r>
              <w:rPr>
                <w:sz w:val="22"/>
              </w:rPr>
              <w:t xml:space="preserve">Кабинеты русского языка и литературы </w:t>
            </w:r>
          </w:p>
          <w:p w14:paraId="72428477" w14:textId="303D5754" w:rsidR="00F2332E" w:rsidRDefault="009D784E">
            <w:pPr>
              <w:spacing w:after="0" w:line="259" w:lineRule="auto"/>
              <w:ind w:left="108" w:firstLine="0"/>
              <w:jc w:val="left"/>
            </w:pPr>
            <w:r>
              <w:rPr>
                <w:sz w:val="22"/>
              </w:rPr>
              <w:t>(</w:t>
            </w:r>
            <w:proofErr w:type="spellStart"/>
            <w:r>
              <w:rPr>
                <w:sz w:val="22"/>
              </w:rPr>
              <w:t>каб</w:t>
            </w:r>
            <w:proofErr w:type="spellEnd"/>
            <w:r>
              <w:rPr>
                <w:sz w:val="22"/>
              </w:rPr>
              <w:t xml:space="preserve">. 21) </w:t>
            </w:r>
          </w:p>
        </w:tc>
        <w:tc>
          <w:tcPr>
            <w:tcW w:w="3424" w:type="dxa"/>
            <w:tcBorders>
              <w:top w:val="single" w:sz="4" w:space="0" w:color="000000"/>
              <w:left w:val="single" w:sz="4" w:space="0" w:color="000000"/>
              <w:bottom w:val="single" w:sz="4" w:space="0" w:color="000000"/>
              <w:right w:val="single" w:sz="4" w:space="0" w:color="000000"/>
            </w:tcBorders>
          </w:tcPr>
          <w:p w14:paraId="4BF4F863" w14:textId="77777777" w:rsidR="00A07893" w:rsidRDefault="009D784E">
            <w:pPr>
              <w:spacing w:after="0" w:line="259" w:lineRule="auto"/>
              <w:ind w:left="110" w:right="722" w:firstLine="0"/>
              <w:jc w:val="left"/>
              <w:rPr>
                <w:sz w:val="22"/>
              </w:rPr>
            </w:pPr>
            <w:r>
              <w:rPr>
                <w:sz w:val="22"/>
              </w:rPr>
              <w:t xml:space="preserve">Компьютер – 1 </w:t>
            </w:r>
          </w:p>
          <w:p w14:paraId="11365D9B" w14:textId="77777777" w:rsidR="00F2332E" w:rsidRDefault="00A07893">
            <w:pPr>
              <w:spacing w:after="0" w:line="259" w:lineRule="auto"/>
              <w:ind w:left="110" w:right="722" w:firstLine="0"/>
              <w:jc w:val="left"/>
              <w:rPr>
                <w:sz w:val="22"/>
              </w:rPr>
            </w:pPr>
            <w:r>
              <w:rPr>
                <w:sz w:val="22"/>
              </w:rPr>
              <w:t>Проектор</w:t>
            </w:r>
            <w:r w:rsidR="009D784E">
              <w:rPr>
                <w:sz w:val="22"/>
              </w:rPr>
              <w:t xml:space="preserve"> - 1 </w:t>
            </w:r>
          </w:p>
          <w:p w14:paraId="7CE0BABF" w14:textId="61413B05" w:rsidR="007640DE" w:rsidRDefault="007640DE">
            <w:pPr>
              <w:spacing w:after="0" w:line="259" w:lineRule="auto"/>
              <w:ind w:left="110" w:right="722" w:firstLine="0"/>
              <w:jc w:val="left"/>
            </w:pPr>
            <w:r>
              <w:t>Магнитно-маркерная доска- 1</w:t>
            </w:r>
          </w:p>
        </w:tc>
        <w:tc>
          <w:tcPr>
            <w:tcW w:w="1748" w:type="dxa"/>
            <w:tcBorders>
              <w:top w:val="single" w:sz="4" w:space="0" w:color="000000"/>
              <w:left w:val="single" w:sz="4" w:space="0" w:color="000000"/>
              <w:bottom w:val="single" w:sz="4" w:space="0" w:color="000000"/>
              <w:right w:val="single" w:sz="4" w:space="0" w:color="000000"/>
            </w:tcBorders>
          </w:tcPr>
          <w:p w14:paraId="54692959" w14:textId="7356EB90" w:rsidR="00F2332E" w:rsidRDefault="009D784E">
            <w:pPr>
              <w:spacing w:after="0" w:line="259" w:lineRule="auto"/>
              <w:ind w:left="108" w:firstLine="0"/>
              <w:jc w:val="left"/>
            </w:pPr>
            <w:r>
              <w:rPr>
                <w:sz w:val="22"/>
              </w:rPr>
              <w:t xml:space="preserve"> </w:t>
            </w:r>
            <w:r w:rsidR="00A07893">
              <w:rPr>
                <w:sz w:val="22"/>
              </w:rPr>
              <w:t>Принтер</w:t>
            </w:r>
          </w:p>
        </w:tc>
        <w:tc>
          <w:tcPr>
            <w:tcW w:w="2019" w:type="dxa"/>
            <w:tcBorders>
              <w:top w:val="single" w:sz="4" w:space="0" w:color="000000"/>
              <w:left w:val="single" w:sz="4" w:space="0" w:color="000000"/>
              <w:bottom w:val="single" w:sz="4" w:space="0" w:color="000000"/>
              <w:right w:val="nil"/>
            </w:tcBorders>
          </w:tcPr>
          <w:p w14:paraId="61640DD4" w14:textId="580756B8" w:rsidR="00F2332E" w:rsidRDefault="00F2332E">
            <w:pPr>
              <w:spacing w:after="0" w:line="259" w:lineRule="auto"/>
              <w:ind w:left="110" w:firstLine="0"/>
              <w:jc w:val="left"/>
            </w:pPr>
          </w:p>
        </w:tc>
        <w:tc>
          <w:tcPr>
            <w:tcW w:w="741" w:type="dxa"/>
            <w:tcBorders>
              <w:top w:val="single" w:sz="4" w:space="0" w:color="000000"/>
              <w:left w:val="nil"/>
              <w:bottom w:val="single" w:sz="4" w:space="0" w:color="000000"/>
              <w:right w:val="single" w:sz="4" w:space="0" w:color="000000"/>
            </w:tcBorders>
          </w:tcPr>
          <w:p w14:paraId="56735754" w14:textId="2C96C01D" w:rsidR="00F2332E" w:rsidRDefault="00F2332E">
            <w:pPr>
              <w:spacing w:after="0" w:line="259" w:lineRule="auto"/>
              <w:ind w:left="0" w:firstLine="0"/>
            </w:pPr>
          </w:p>
        </w:tc>
      </w:tr>
      <w:tr w:rsidR="00F2332E" w14:paraId="1B5658B2" w14:textId="77777777" w:rsidTr="007640DE">
        <w:trPr>
          <w:trHeight w:val="770"/>
        </w:trPr>
        <w:tc>
          <w:tcPr>
            <w:tcW w:w="2491" w:type="dxa"/>
            <w:tcBorders>
              <w:top w:val="single" w:sz="4" w:space="0" w:color="000000"/>
              <w:left w:val="single" w:sz="4" w:space="0" w:color="000000"/>
              <w:bottom w:val="single" w:sz="4" w:space="0" w:color="000000"/>
              <w:right w:val="single" w:sz="4" w:space="0" w:color="000000"/>
            </w:tcBorders>
          </w:tcPr>
          <w:p w14:paraId="6A1A326A" w14:textId="77777777" w:rsidR="00A07893" w:rsidRDefault="009D784E">
            <w:pPr>
              <w:spacing w:after="0" w:line="239" w:lineRule="auto"/>
              <w:ind w:left="108" w:firstLine="0"/>
              <w:rPr>
                <w:sz w:val="22"/>
              </w:rPr>
            </w:pPr>
            <w:r>
              <w:rPr>
                <w:sz w:val="22"/>
              </w:rPr>
              <w:t xml:space="preserve">Кабинет истории и обществознания </w:t>
            </w:r>
          </w:p>
          <w:p w14:paraId="27998A8F" w14:textId="0A0D0E70" w:rsidR="00F2332E" w:rsidRDefault="009D784E" w:rsidP="00A07893">
            <w:pPr>
              <w:spacing w:after="0" w:line="239" w:lineRule="auto"/>
              <w:ind w:left="108" w:firstLine="0"/>
            </w:pPr>
            <w:r>
              <w:rPr>
                <w:sz w:val="22"/>
              </w:rPr>
              <w:t>(</w:t>
            </w:r>
            <w:proofErr w:type="spellStart"/>
            <w:r>
              <w:rPr>
                <w:sz w:val="22"/>
              </w:rPr>
              <w:t>каб</w:t>
            </w:r>
            <w:proofErr w:type="spellEnd"/>
            <w:r>
              <w:rPr>
                <w:sz w:val="22"/>
              </w:rPr>
              <w:t xml:space="preserve">. 20) </w:t>
            </w:r>
          </w:p>
        </w:tc>
        <w:tc>
          <w:tcPr>
            <w:tcW w:w="3424" w:type="dxa"/>
            <w:tcBorders>
              <w:top w:val="single" w:sz="4" w:space="0" w:color="000000"/>
              <w:left w:val="single" w:sz="4" w:space="0" w:color="000000"/>
              <w:bottom w:val="single" w:sz="4" w:space="0" w:color="000000"/>
              <w:right w:val="single" w:sz="4" w:space="0" w:color="000000"/>
            </w:tcBorders>
          </w:tcPr>
          <w:p w14:paraId="48654898" w14:textId="42C12872" w:rsidR="00F2332E" w:rsidRDefault="00A07893">
            <w:pPr>
              <w:spacing w:after="0" w:line="259" w:lineRule="auto"/>
              <w:ind w:left="110" w:firstLine="0"/>
              <w:jc w:val="left"/>
              <w:rPr>
                <w:sz w:val="22"/>
              </w:rPr>
            </w:pPr>
            <w:r>
              <w:rPr>
                <w:sz w:val="22"/>
              </w:rPr>
              <w:t>Компьютер</w:t>
            </w:r>
            <w:r w:rsidR="009D784E">
              <w:rPr>
                <w:sz w:val="22"/>
              </w:rPr>
              <w:t xml:space="preserve"> – 1 </w:t>
            </w:r>
          </w:p>
          <w:p w14:paraId="0739887E" w14:textId="7CA1388D" w:rsidR="00A07893" w:rsidRDefault="00A07893">
            <w:pPr>
              <w:spacing w:after="0" w:line="259" w:lineRule="auto"/>
              <w:ind w:left="110" w:firstLine="0"/>
              <w:jc w:val="left"/>
            </w:pPr>
            <w:r>
              <w:rPr>
                <w:sz w:val="22"/>
              </w:rPr>
              <w:t>Проектор - 1</w:t>
            </w:r>
          </w:p>
          <w:p w14:paraId="709ED558" w14:textId="2857515D" w:rsidR="00F2332E" w:rsidRDefault="007640DE">
            <w:pPr>
              <w:spacing w:after="0" w:line="259" w:lineRule="auto"/>
              <w:ind w:left="110" w:firstLine="0"/>
              <w:jc w:val="left"/>
            </w:pPr>
            <w:r>
              <w:rPr>
                <w:sz w:val="22"/>
              </w:rPr>
              <w:t xml:space="preserve">Проекционный экран </w:t>
            </w:r>
            <w:r w:rsidR="009D784E">
              <w:rPr>
                <w:sz w:val="22"/>
              </w:rPr>
              <w:t xml:space="preserve">– 1 </w:t>
            </w:r>
          </w:p>
          <w:p w14:paraId="186B80EA" w14:textId="6AF23B6A" w:rsidR="00F2332E" w:rsidRDefault="007640DE">
            <w:pPr>
              <w:spacing w:after="0" w:line="259" w:lineRule="auto"/>
              <w:ind w:left="110" w:firstLine="0"/>
              <w:jc w:val="left"/>
            </w:pPr>
            <w:r w:rsidRPr="007640DE">
              <w:t>Магнитно-маркерная доска- 1</w:t>
            </w:r>
          </w:p>
        </w:tc>
        <w:tc>
          <w:tcPr>
            <w:tcW w:w="1748" w:type="dxa"/>
            <w:tcBorders>
              <w:top w:val="single" w:sz="4" w:space="0" w:color="000000"/>
              <w:left w:val="single" w:sz="4" w:space="0" w:color="000000"/>
              <w:bottom w:val="single" w:sz="4" w:space="0" w:color="000000"/>
              <w:right w:val="single" w:sz="4" w:space="0" w:color="000000"/>
            </w:tcBorders>
          </w:tcPr>
          <w:p w14:paraId="6F3D52DE" w14:textId="25BEC7B8" w:rsidR="00F2332E" w:rsidRDefault="009D784E">
            <w:pPr>
              <w:spacing w:after="0" w:line="259" w:lineRule="auto"/>
              <w:ind w:left="108" w:firstLine="0"/>
              <w:jc w:val="left"/>
            </w:pPr>
            <w:r>
              <w:rPr>
                <w:sz w:val="22"/>
              </w:rPr>
              <w:t xml:space="preserve"> </w:t>
            </w:r>
            <w:r w:rsidR="007640DE">
              <w:rPr>
                <w:sz w:val="22"/>
              </w:rPr>
              <w:t>Принтер</w:t>
            </w:r>
          </w:p>
        </w:tc>
        <w:tc>
          <w:tcPr>
            <w:tcW w:w="2019" w:type="dxa"/>
            <w:tcBorders>
              <w:top w:val="single" w:sz="4" w:space="0" w:color="000000"/>
              <w:left w:val="single" w:sz="4" w:space="0" w:color="000000"/>
              <w:bottom w:val="single" w:sz="4" w:space="0" w:color="000000"/>
              <w:right w:val="nil"/>
            </w:tcBorders>
          </w:tcPr>
          <w:p w14:paraId="1EA101E4" w14:textId="2E54E843" w:rsidR="00F2332E" w:rsidRDefault="00F2332E">
            <w:pPr>
              <w:spacing w:after="0" w:line="259" w:lineRule="auto"/>
              <w:ind w:left="110" w:firstLine="0"/>
              <w:jc w:val="left"/>
            </w:pPr>
          </w:p>
        </w:tc>
        <w:tc>
          <w:tcPr>
            <w:tcW w:w="741" w:type="dxa"/>
            <w:tcBorders>
              <w:top w:val="single" w:sz="4" w:space="0" w:color="000000"/>
              <w:left w:val="nil"/>
              <w:bottom w:val="single" w:sz="4" w:space="0" w:color="000000"/>
              <w:right w:val="single" w:sz="4" w:space="0" w:color="000000"/>
            </w:tcBorders>
          </w:tcPr>
          <w:p w14:paraId="21D24964" w14:textId="78B3CDF9" w:rsidR="00F2332E" w:rsidRDefault="00F2332E">
            <w:pPr>
              <w:spacing w:after="0" w:line="259" w:lineRule="auto"/>
              <w:ind w:left="0" w:firstLine="0"/>
            </w:pPr>
          </w:p>
        </w:tc>
      </w:tr>
      <w:tr w:rsidR="00F2332E" w14:paraId="3F85735D" w14:textId="77777777" w:rsidTr="007640DE">
        <w:trPr>
          <w:trHeight w:val="1526"/>
        </w:trPr>
        <w:tc>
          <w:tcPr>
            <w:tcW w:w="2491" w:type="dxa"/>
            <w:tcBorders>
              <w:top w:val="single" w:sz="4" w:space="0" w:color="000000"/>
              <w:left w:val="single" w:sz="4" w:space="0" w:color="000000"/>
              <w:bottom w:val="single" w:sz="4" w:space="0" w:color="000000"/>
              <w:right w:val="single" w:sz="4" w:space="0" w:color="000000"/>
            </w:tcBorders>
          </w:tcPr>
          <w:p w14:paraId="5A95768F" w14:textId="77777777" w:rsidR="00F2332E" w:rsidRDefault="009D784E">
            <w:pPr>
              <w:spacing w:after="0" w:line="259" w:lineRule="auto"/>
              <w:ind w:left="108" w:firstLine="0"/>
            </w:pPr>
            <w:r>
              <w:rPr>
                <w:sz w:val="22"/>
              </w:rPr>
              <w:t xml:space="preserve">Кабинеты информатики </w:t>
            </w:r>
          </w:p>
          <w:p w14:paraId="32F23A3F" w14:textId="2FEE633C" w:rsidR="00F2332E" w:rsidRDefault="009D784E">
            <w:pPr>
              <w:spacing w:after="0" w:line="259" w:lineRule="auto"/>
              <w:ind w:left="108" w:firstLine="0"/>
              <w:jc w:val="left"/>
            </w:pPr>
            <w:r>
              <w:rPr>
                <w:sz w:val="22"/>
              </w:rPr>
              <w:t>(</w:t>
            </w:r>
            <w:proofErr w:type="spellStart"/>
            <w:r>
              <w:rPr>
                <w:sz w:val="22"/>
              </w:rPr>
              <w:t>каб</w:t>
            </w:r>
            <w:proofErr w:type="spellEnd"/>
            <w:r>
              <w:rPr>
                <w:sz w:val="22"/>
              </w:rPr>
              <w:t>.</w:t>
            </w:r>
            <w:r w:rsidR="007640DE">
              <w:rPr>
                <w:sz w:val="22"/>
              </w:rPr>
              <w:t xml:space="preserve"> </w:t>
            </w:r>
            <w:r>
              <w:rPr>
                <w:sz w:val="22"/>
              </w:rPr>
              <w:t xml:space="preserve">17) </w:t>
            </w:r>
          </w:p>
        </w:tc>
        <w:tc>
          <w:tcPr>
            <w:tcW w:w="3424" w:type="dxa"/>
            <w:tcBorders>
              <w:top w:val="single" w:sz="4" w:space="0" w:color="000000"/>
              <w:left w:val="single" w:sz="4" w:space="0" w:color="000000"/>
              <w:bottom w:val="single" w:sz="4" w:space="0" w:color="000000"/>
              <w:right w:val="single" w:sz="4" w:space="0" w:color="000000"/>
            </w:tcBorders>
          </w:tcPr>
          <w:p w14:paraId="11B144C0" w14:textId="7FCC239B" w:rsidR="00F2332E" w:rsidRDefault="007640DE">
            <w:pPr>
              <w:spacing w:after="0" w:line="259" w:lineRule="auto"/>
              <w:ind w:left="110" w:firstLine="0"/>
              <w:jc w:val="left"/>
            </w:pPr>
            <w:r>
              <w:rPr>
                <w:sz w:val="22"/>
              </w:rPr>
              <w:t xml:space="preserve">Компьютеры </w:t>
            </w:r>
            <w:proofErr w:type="gramStart"/>
            <w:r w:rsidR="009D784E">
              <w:rPr>
                <w:sz w:val="22"/>
              </w:rPr>
              <w:t xml:space="preserve">–  </w:t>
            </w:r>
            <w:r>
              <w:rPr>
                <w:sz w:val="22"/>
              </w:rPr>
              <w:t>8</w:t>
            </w:r>
            <w:proofErr w:type="gramEnd"/>
          </w:p>
          <w:p w14:paraId="58A746A0" w14:textId="77777777" w:rsidR="00F2332E" w:rsidRDefault="009D784E">
            <w:pPr>
              <w:spacing w:after="0" w:line="259" w:lineRule="auto"/>
              <w:ind w:left="110" w:firstLine="0"/>
              <w:jc w:val="left"/>
            </w:pPr>
            <w:r>
              <w:rPr>
                <w:sz w:val="22"/>
              </w:rPr>
              <w:t xml:space="preserve">Принтер – 1  </w:t>
            </w:r>
          </w:p>
          <w:p w14:paraId="44FF1A59" w14:textId="565FD3A9" w:rsidR="00F2332E" w:rsidRDefault="009D784E">
            <w:pPr>
              <w:spacing w:after="0" w:line="259" w:lineRule="auto"/>
              <w:ind w:left="110" w:firstLine="0"/>
              <w:jc w:val="left"/>
            </w:pPr>
            <w:r>
              <w:rPr>
                <w:sz w:val="22"/>
              </w:rPr>
              <w:t xml:space="preserve">Интерактивная доска – </w:t>
            </w:r>
            <w:r w:rsidR="007640DE">
              <w:rPr>
                <w:sz w:val="22"/>
              </w:rPr>
              <w:t>1</w:t>
            </w:r>
            <w:r>
              <w:rPr>
                <w:sz w:val="22"/>
              </w:rPr>
              <w:t xml:space="preserve"> </w:t>
            </w:r>
          </w:p>
          <w:p w14:paraId="09A2A279" w14:textId="7170AEDA" w:rsidR="00F2332E" w:rsidRDefault="009D784E">
            <w:pPr>
              <w:spacing w:after="0" w:line="259" w:lineRule="auto"/>
              <w:ind w:left="110" w:firstLine="0"/>
              <w:jc w:val="left"/>
            </w:pPr>
            <w:proofErr w:type="gramStart"/>
            <w:r>
              <w:rPr>
                <w:sz w:val="22"/>
              </w:rPr>
              <w:t>Проектор</w:t>
            </w:r>
            <w:r w:rsidR="007640DE">
              <w:rPr>
                <w:sz w:val="22"/>
              </w:rPr>
              <w:t xml:space="preserve"> </w:t>
            </w:r>
            <w:r>
              <w:rPr>
                <w:sz w:val="22"/>
              </w:rPr>
              <w:t xml:space="preserve"> –</w:t>
            </w:r>
            <w:proofErr w:type="gramEnd"/>
            <w:r>
              <w:rPr>
                <w:sz w:val="22"/>
              </w:rPr>
              <w:t xml:space="preserve"> </w:t>
            </w:r>
            <w:r w:rsidR="007640DE">
              <w:rPr>
                <w:sz w:val="22"/>
              </w:rPr>
              <w:t>1</w:t>
            </w:r>
            <w:r>
              <w:rPr>
                <w:sz w:val="22"/>
              </w:rPr>
              <w:t xml:space="preserve"> </w:t>
            </w:r>
          </w:p>
          <w:p w14:paraId="3F3FC324" w14:textId="557EF0FC" w:rsidR="00F2332E" w:rsidRDefault="00F2332E">
            <w:pPr>
              <w:spacing w:after="0" w:line="259" w:lineRule="auto"/>
              <w:ind w:left="110" w:firstLine="0"/>
              <w:jc w:val="left"/>
            </w:pPr>
          </w:p>
        </w:tc>
        <w:tc>
          <w:tcPr>
            <w:tcW w:w="1748" w:type="dxa"/>
            <w:tcBorders>
              <w:top w:val="single" w:sz="4" w:space="0" w:color="000000"/>
              <w:left w:val="single" w:sz="4" w:space="0" w:color="000000"/>
              <w:bottom w:val="single" w:sz="4" w:space="0" w:color="000000"/>
              <w:right w:val="single" w:sz="4" w:space="0" w:color="000000"/>
            </w:tcBorders>
          </w:tcPr>
          <w:p w14:paraId="0C2E04FD" w14:textId="77777777" w:rsidR="00F2332E" w:rsidRDefault="009D784E">
            <w:pPr>
              <w:spacing w:after="0" w:line="259" w:lineRule="auto"/>
              <w:ind w:left="108" w:firstLine="0"/>
              <w:jc w:val="left"/>
            </w:pPr>
            <w:r>
              <w:rPr>
                <w:sz w:val="22"/>
              </w:rPr>
              <w:t xml:space="preserve"> </w:t>
            </w:r>
          </w:p>
        </w:tc>
        <w:tc>
          <w:tcPr>
            <w:tcW w:w="2019" w:type="dxa"/>
            <w:tcBorders>
              <w:top w:val="single" w:sz="4" w:space="0" w:color="000000"/>
              <w:left w:val="single" w:sz="4" w:space="0" w:color="000000"/>
              <w:bottom w:val="single" w:sz="4" w:space="0" w:color="000000"/>
              <w:right w:val="nil"/>
            </w:tcBorders>
          </w:tcPr>
          <w:p w14:paraId="5C820745" w14:textId="77777777" w:rsidR="00F2332E" w:rsidRDefault="009D784E">
            <w:pPr>
              <w:spacing w:after="0" w:line="259" w:lineRule="auto"/>
              <w:ind w:left="110" w:firstLine="0"/>
              <w:jc w:val="left"/>
            </w:pPr>
            <w:r>
              <w:rPr>
                <w:sz w:val="22"/>
              </w:rPr>
              <w:t xml:space="preserve">Необходима устаревшего оборудования </w:t>
            </w:r>
          </w:p>
        </w:tc>
        <w:tc>
          <w:tcPr>
            <w:tcW w:w="741" w:type="dxa"/>
            <w:tcBorders>
              <w:top w:val="single" w:sz="4" w:space="0" w:color="000000"/>
              <w:left w:val="nil"/>
              <w:bottom w:val="single" w:sz="4" w:space="0" w:color="000000"/>
              <w:right w:val="single" w:sz="4" w:space="0" w:color="000000"/>
            </w:tcBorders>
          </w:tcPr>
          <w:p w14:paraId="035DC61A" w14:textId="77777777" w:rsidR="00F2332E" w:rsidRDefault="009D784E">
            <w:pPr>
              <w:spacing w:after="0" w:line="259" w:lineRule="auto"/>
              <w:ind w:left="0" w:firstLine="0"/>
            </w:pPr>
            <w:r>
              <w:rPr>
                <w:sz w:val="22"/>
              </w:rPr>
              <w:t xml:space="preserve">замена </w:t>
            </w:r>
          </w:p>
        </w:tc>
      </w:tr>
      <w:tr w:rsidR="00F2332E" w14:paraId="0245A6C7" w14:textId="77777777" w:rsidTr="007640DE">
        <w:trPr>
          <w:trHeight w:val="1022"/>
        </w:trPr>
        <w:tc>
          <w:tcPr>
            <w:tcW w:w="2491" w:type="dxa"/>
            <w:tcBorders>
              <w:top w:val="single" w:sz="4" w:space="0" w:color="000000"/>
              <w:left w:val="single" w:sz="4" w:space="0" w:color="000000"/>
              <w:bottom w:val="single" w:sz="4" w:space="0" w:color="000000"/>
              <w:right w:val="single" w:sz="4" w:space="0" w:color="000000"/>
            </w:tcBorders>
          </w:tcPr>
          <w:p w14:paraId="7DA79F28" w14:textId="77777777" w:rsidR="00F2332E" w:rsidRDefault="009D784E">
            <w:pPr>
              <w:spacing w:after="0" w:line="264" w:lineRule="auto"/>
              <w:ind w:left="108" w:right="43" w:firstLine="0"/>
              <w:jc w:val="left"/>
            </w:pPr>
            <w:r>
              <w:rPr>
                <w:sz w:val="22"/>
              </w:rPr>
              <w:t xml:space="preserve">Кабинеты иностранного </w:t>
            </w:r>
            <w:r>
              <w:rPr>
                <w:sz w:val="22"/>
              </w:rPr>
              <w:tab/>
              <w:t xml:space="preserve">языка </w:t>
            </w:r>
          </w:p>
          <w:p w14:paraId="2291C2B6" w14:textId="7874054C" w:rsidR="00F2332E" w:rsidRDefault="009D784E">
            <w:pPr>
              <w:spacing w:after="0" w:line="259" w:lineRule="auto"/>
              <w:ind w:left="108" w:firstLine="0"/>
              <w:jc w:val="left"/>
            </w:pPr>
            <w:r>
              <w:rPr>
                <w:sz w:val="22"/>
              </w:rPr>
              <w:t>(</w:t>
            </w:r>
            <w:proofErr w:type="spellStart"/>
            <w:r>
              <w:rPr>
                <w:sz w:val="22"/>
              </w:rPr>
              <w:t>каб</w:t>
            </w:r>
            <w:proofErr w:type="spellEnd"/>
            <w:r>
              <w:rPr>
                <w:sz w:val="22"/>
              </w:rPr>
              <w:t xml:space="preserve">.  25) </w:t>
            </w:r>
          </w:p>
        </w:tc>
        <w:tc>
          <w:tcPr>
            <w:tcW w:w="3424" w:type="dxa"/>
            <w:tcBorders>
              <w:top w:val="single" w:sz="4" w:space="0" w:color="000000"/>
              <w:left w:val="single" w:sz="4" w:space="0" w:color="000000"/>
              <w:bottom w:val="single" w:sz="4" w:space="0" w:color="000000"/>
              <w:right w:val="single" w:sz="4" w:space="0" w:color="000000"/>
            </w:tcBorders>
          </w:tcPr>
          <w:p w14:paraId="4CE77949" w14:textId="2D77DDF1" w:rsidR="00F2332E" w:rsidRDefault="009D784E">
            <w:pPr>
              <w:spacing w:after="0" w:line="259" w:lineRule="auto"/>
              <w:ind w:left="110" w:firstLine="0"/>
              <w:jc w:val="left"/>
            </w:pPr>
            <w:r>
              <w:rPr>
                <w:sz w:val="22"/>
              </w:rPr>
              <w:t xml:space="preserve">Ноутбук – </w:t>
            </w:r>
            <w:r w:rsidR="007640DE">
              <w:rPr>
                <w:sz w:val="22"/>
              </w:rPr>
              <w:t>1</w:t>
            </w:r>
            <w:r>
              <w:rPr>
                <w:sz w:val="22"/>
              </w:rPr>
              <w:t xml:space="preserve"> </w:t>
            </w:r>
          </w:p>
          <w:p w14:paraId="6724D60F" w14:textId="7F36B2F0" w:rsidR="00F2332E" w:rsidRDefault="009D784E">
            <w:pPr>
              <w:spacing w:after="0" w:line="259" w:lineRule="auto"/>
              <w:ind w:left="110" w:firstLine="0"/>
              <w:jc w:val="left"/>
            </w:pPr>
            <w:r>
              <w:rPr>
                <w:sz w:val="22"/>
              </w:rPr>
              <w:t xml:space="preserve">Проектор – </w:t>
            </w:r>
            <w:r w:rsidR="007640DE">
              <w:rPr>
                <w:sz w:val="22"/>
              </w:rPr>
              <w:t>1</w:t>
            </w:r>
          </w:p>
          <w:p w14:paraId="09F10CFC" w14:textId="3D108EA5" w:rsidR="00F2332E" w:rsidRDefault="007640DE">
            <w:pPr>
              <w:spacing w:after="0" w:line="259" w:lineRule="auto"/>
              <w:ind w:left="110" w:firstLine="0"/>
              <w:jc w:val="left"/>
            </w:pPr>
            <w:r w:rsidRPr="007640DE">
              <w:t>Магнитно-маркерная доска- 1</w:t>
            </w:r>
          </w:p>
        </w:tc>
        <w:tc>
          <w:tcPr>
            <w:tcW w:w="1748" w:type="dxa"/>
            <w:tcBorders>
              <w:top w:val="single" w:sz="4" w:space="0" w:color="000000"/>
              <w:left w:val="single" w:sz="4" w:space="0" w:color="000000"/>
              <w:bottom w:val="single" w:sz="4" w:space="0" w:color="000000"/>
              <w:right w:val="single" w:sz="4" w:space="0" w:color="000000"/>
            </w:tcBorders>
          </w:tcPr>
          <w:p w14:paraId="7F8BC5D5" w14:textId="77777777" w:rsidR="00F2332E" w:rsidRDefault="009D784E">
            <w:pPr>
              <w:spacing w:after="0" w:line="259" w:lineRule="auto"/>
              <w:ind w:left="108" w:firstLine="0"/>
              <w:jc w:val="left"/>
            </w:pPr>
            <w:r>
              <w:rPr>
                <w:sz w:val="22"/>
              </w:rPr>
              <w:t xml:space="preserve">Принтер </w:t>
            </w:r>
          </w:p>
        </w:tc>
        <w:tc>
          <w:tcPr>
            <w:tcW w:w="2019" w:type="dxa"/>
            <w:tcBorders>
              <w:top w:val="single" w:sz="4" w:space="0" w:color="000000"/>
              <w:left w:val="single" w:sz="4" w:space="0" w:color="000000"/>
              <w:bottom w:val="single" w:sz="4" w:space="0" w:color="000000"/>
              <w:right w:val="nil"/>
            </w:tcBorders>
          </w:tcPr>
          <w:p w14:paraId="3031759D" w14:textId="77777777" w:rsidR="00F2332E" w:rsidRDefault="009D784E">
            <w:pPr>
              <w:spacing w:after="0" w:line="259" w:lineRule="auto"/>
              <w:ind w:left="110" w:firstLine="0"/>
              <w:jc w:val="left"/>
            </w:pPr>
            <w:r>
              <w:rPr>
                <w:sz w:val="22"/>
              </w:rPr>
              <w:t xml:space="preserve"> </w:t>
            </w:r>
          </w:p>
        </w:tc>
        <w:tc>
          <w:tcPr>
            <w:tcW w:w="741" w:type="dxa"/>
            <w:tcBorders>
              <w:top w:val="single" w:sz="4" w:space="0" w:color="000000"/>
              <w:left w:val="nil"/>
              <w:bottom w:val="single" w:sz="4" w:space="0" w:color="000000"/>
              <w:right w:val="single" w:sz="4" w:space="0" w:color="000000"/>
            </w:tcBorders>
          </w:tcPr>
          <w:p w14:paraId="7479DDFA" w14:textId="77777777" w:rsidR="00F2332E" w:rsidRDefault="00F2332E">
            <w:pPr>
              <w:spacing w:after="160" w:line="259" w:lineRule="auto"/>
              <w:ind w:left="0" w:firstLine="0"/>
              <w:jc w:val="left"/>
            </w:pPr>
          </w:p>
        </w:tc>
      </w:tr>
      <w:tr w:rsidR="00F2332E" w14:paraId="58E8D3A7" w14:textId="77777777" w:rsidTr="007640DE">
        <w:trPr>
          <w:trHeight w:val="516"/>
        </w:trPr>
        <w:tc>
          <w:tcPr>
            <w:tcW w:w="2491" w:type="dxa"/>
            <w:tcBorders>
              <w:top w:val="single" w:sz="4" w:space="0" w:color="000000"/>
              <w:left w:val="single" w:sz="4" w:space="0" w:color="000000"/>
              <w:bottom w:val="single" w:sz="4" w:space="0" w:color="000000"/>
              <w:right w:val="single" w:sz="4" w:space="0" w:color="000000"/>
            </w:tcBorders>
          </w:tcPr>
          <w:p w14:paraId="6B8D7003" w14:textId="77777777" w:rsidR="00F2332E" w:rsidRDefault="009D784E">
            <w:pPr>
              <w:tabs>
                <w:tab w:val="right" w:pos="2439"/>
              </w:tabs>
              <w:spacing w:after="0" w:line="259" w:lineRule="auto"/>
              <w:ind w:left="0" w:firstLine="0"/>
              <w:jc w:val="left"/>
            </w:pPr>
            <w:r>
              <w:rPr>
                <w:sz w:val="22"/>
              </w:rPr>
              <w:t xml:space="preserve">Кабинет </w:t>
            </w:r>
            <w:r>
              <w:rPr>
                <w:sz w:val="22"/>
              </w:rPr>
              <w:tab/>
              <w:t xml:space="preserve">технологии </w:t>
            </w:r>
          </w:p>
          <w:p w14:paraId="2C0F16DB" w14:textId="77777777" w:rsidR="00F2332E" w:rsidRDefault="009D784E">
            <w:pPr>
              <w:spacing w:after="0" w:line="259" w:lineRule="auto"/>
              <w:ind w:left="108" w:firstLine="0"/>
              <w:jc w:val="left"/>
            </w:pPr>
            <w:r>
              <w:rPr>
                <w:sz w:val="22"/>
              </w:rPr>
              <w:t>(</w:t>
            </w:r>
            <w:proofErr w:type="spellStart"/>
            <w:r>
              <w:rPr>
                <w:sz w:val="22"/>
              </w:rPr>
              <w:t>каб</w:t>
            </w:r>
            <w:proofErr w:type="spellEnd"/>
            <w:r>
              <w:rPr>
                <w:sz w:val="22"/>
              </w:rPr>
              <w:t xml:space="preserve">. 9) </w:t>
            </w:r>
          </w:p>
        </w:tc>
        <w:tc>
          <w:tcPr>
            <w:tcW w:w="3424" w:type="dxa"/>
            <w:tcBorders>
              <w:top w:val="single" w:sz="4" w:space="0" w:color="000000"/>
              <w:left w:val="single" w:sz="4" w:space="0" w:color="000000"/>
              <w:bottom w:val="single" w:sz="4" w:space="0" w:color="000000"/>
              <w:right w:val="single" w:sz="4" w:space="0" w:color="000000"/>
            </w:tcBorders>
          </w:tcPr>
          <w:p w14:paraId="23E0A707" w14:textId="4FF96C6E" w:rsidR="007640DE" w:rsidRPr="007640DE" w:rsidRDefault="007640DE" w:rsidP="007640DE">
            <w:pPr>
              <w:spacing w:after="0" w:line="259" w:lineRule="auto"/>
              <w:ind w:left="110" w:firstLine="0"/>
              <w:jc w:val="left"/>
              <w:rPr>
                <w:sz w:val="22"/>
              </w:rPr>
            </w:pPr>
            <w:r w:rsidRPr="007640DE">
              <w:rPr>
                <w:sz w:val="22"/>
              </w:rPr>
              <w:t xml:space="preserve">Компьютер – 1 </w:t>
            </w:r>
          </w:p>
          <w:p w14:paraId="7C747787" w14:textId="77777777" w:rsidR="007640DE" w:rsidRPr="007640DE" w:rsidRDefault="007640DE" w:rsidP="007640DE">
            <w:pPr>
              <w:spacing w:after="0" w:line="259" w:lineRule="auto"/>
              <w:ind w:left="110" w:firstLine="0"/>
              <w:jc w:val="left"/>
              <w:rPr>
                <w:sz w:val="22"/>
              </w:rPr>
            </w:pPr>
            <w:r w:rsidRPr="007640DE">
              <w:rPr>
                <w:sz w:val="22"/>
              </w:rPr>
              <w:t>Проектор - 1</w:t>
            </w:r>
          </w:p>
          <w:p w14:paraId="6514D7C7" w14:textId="61E9589D" w:rsidR="00F2332E" w:rsidRDefault="007640DE" w:rsidP="007640DE">
            <w:pPr>
              <w:spacing w:after="0" w:line="259" w:lineRule="auto"/>
              <w:ind w:left="110" w:firstLine="0"/>
              <w:jc w:val="left"/>
            </w:pPr>
            <w:r w:rsidRPr="007640DE">
              <w:rPr>
                <w:sz w:val="22"/>
              </w:rPr>
              <w:t>Магнитно-маркерная доска- 1</w:t>
            </w:r>
          </w:p>
        </w:tc>
        <w:tc>
          <w:tcPr>
            <w:tcW w:w="1748" w:type="dxa"/>
            <w:tcBorders>
              <w:top w:val="single" w:sz="4" w:space="0" w:color="000000"/>
              <w:left w:val="single" w:sz="4" w:space="0" w:color="000000"/>
              <w:bottom w:val="single" w:sz="4" w:space="0" w:color="000000"/>
              <w:right w:val="single" w:sz="4" w:space="0" w:color="000000"/>
            </w:tcBorders>
          </w:tcPr>
          <w:p w14:paraId="6BA6EC4B" w14:textId="77777777" w:rsidR="00F2332E" w:rsidRDefault="009D784E">
            <w:pPr>
              <w:spacing w:after="0" w:line="259" w:lineRule="auto"/>
              <w:ind w:left="108" w:firstLine="0"/>
              <w:jc w:val="left"/>
            </w:pPr>
            <w:r>
              <w:rPr>
                <w:sz w:val="22"/>
              </w:rPr>
              <w:t xml:space="preserve"> </w:t>
            </w:r>
          </w:p>
        </w:tc>
        <w:tc>
          <w:tcPr>
            <w:tcW w:w="2019" w:type="dxa"/>
            <w:tcBorders>
              <w:top w:val="single" w:sz="4" w:space="0" w:color="000000"/>
              <w:left w:val="single" w:sz="4" w:space="0" w:color="000000"/>
              <w:bottom w:val="single" w:sz="4" w:space="0" w:color="000000"/>
              <w:right w:val="nil"/>
            </w:tcBorders>
          </w:tcPr>
          <w:p w14:paraId="7DC3F4E0" w14:textId="77777777" w:rsidR="00F2332E" w:rsidRDefault="009D784E">
            <w:pPr>
              <w:spacing w:after="0" w:line="259" w:lineRule="auto"/>
              <w:ind w:left="110" w:firstLine="0"/>
              <w:jc w:val="left"/>
            </w:pPr>
            <w:r>
              <w:rPr>
                <w:sz w:val="22"/>
              </w:rPr>
              <w:t xml:space="preserve"> </w:t>
            </w:r>
          </w:p>
        </w:tc>
        <w:tc>
          <w:tcPr>
            <w:tcW w:w="741" w:type="dxa"/>
            <w:tcBorders>
              <w:top w:val="single" w:sz="4" w:space="0" w:color="000000"/>
              <w:left w:val="nil"/>
              <w:bottom w:val="single" w:sz="4" w:space="0" w:color="000000"/>
              <w:right w:val="single" w:sz="4" w:space="0" w:color="000000"/>
            </w:tcBorders>
          </w:tcPr>
          <w:p w14:paraId="61962A7C" w14:textId="77777777" w:rsidR="00F2332E" w:rsidRDefault="00F2332E">
            <w:pPr>
              <w:spacing w:after="160" w:line="259" w:lineRule="auto"/>
              <w:ind w:left="0" w:firstLine="0"/>
              <w:jc w:val="left"/>
            </w:pPr>
          </w:p>
        </w:tc>
      </w:tr>
      <w:tr w:rsidR="00F2332E" w14:paraId="4D1C5649" w14:textId="77777777" w:rsidTr="007640DE">
        <w:trPr>
          <w:trHeight w:val="768"/>
        </w:trPr>
        <w:tc>
          <w:tcPr>
            <w:tcW w:w="2491" w:type="dxa"/>
            <w:tcBorders>
              <w:top w:val="single" w:sz="4" w:space="0" w:color="000000"/>
              <w:left w:val="single" w:sz="4" w:space="0" w:color="000000"/>
              <w:bottom w:val="single" w:sz="4" w:space="0" w:color="000000"/>
              <w:right w:val="single" w:sz="4" w:space="0" w:color="000000"/>
            </w:tcBorders>
          </w:tcPr>
          <w:p w14:paraId="770C8A20" w14:textId="77777777" w:rsidR="00F2332E" w:rsidRDefault="009D784E">
            <w:pPr>
              <w:spacing w:after="0" w:line="259" w:lineRule="auto"/>
              <w:ind w:left="108" w:firstLine="0"/>
              <w:jc w:val="left"/>
            </w:pPr>
            <w:r>
              <w:rPr>
                <w:sz w:val="22"/>
              </w:rPr>
              <w:t xml:space="preserve">Библиотека </w:t>
            </w:r>
          </w:p>
        </w:tc>
        <w:tc>
          <w:tcPr>
            <w:tcW w:w="3424" w:type="dxa"/>
            <w:tcBorders>
              <w:top w:val="single" w:sz="4" w:space="0" w:color="000000"/>
              <w:left w:val="single" w:sz="4" w:space="0" w:color="000000"/>
              <w:bottom w:val="single" w:sz="4" w:space="0" w:color="000000"/>
              <w:right w:val="single" w:sz="4" w:space="0" w:color="000000"/>
            </w:tcBorders>
          </w:tcPr>
          <w:p w14:paraId="0BA390E2" w14:textId="77777777" w:rsidR="00F2332E" w:rsidRDefault="009D784E">
            <w:pPr>
              <w:spacing w:after="0" w:line="259" w:lineRule="auto"/>
              <w:ind w:left="110" w:right="401" w:firstLine="0"/>
              <w:jc w:val="left"/>
              <w:rPr>
                <w:sz w:val="22"/>
              </w:rPr>
            </w:pPr>
            <w:r>
              <w:rPr>
                <w:sz w:val="22"/>
              </w:rPr>
              <w:t xml:space="preserve">Компьютер – 2 </w:t>
            </w:r>
          </w:p>
          <w:p w14:paraId="6A71D53C" w14:textId="3A51A35C" w:rsidR="007640DE" w:rsidRDefault="007640DE">
            <w:pPr>
              <w:spacing w:after="0" w:line="259" w:lineRule="auto"/>
              <w:ind w:left="110" w:right="401" w:firstLine="0"/>
              <w:jc w:val="left"/>
            </w:pPr>
            <w:r>
              <w:t>Принтер – 1</w:t>
            </w:r>
          </w:p>
          <w:p w14:paraId="371BF35F" w14:textId="258BB2D6" w:rsidR="007640DE" w:rsidRDefault="007640DE">
            <w:pPr>
              <w:spacing w:after="0" w:line="259" w:lineRule="auto"/>
              <w:ind w:left="110" w:right="401" w:firstLine="0"/>
              <w:jc w:val="left"/>
            </w:pPr>
            <w:r>
              <w:t>Сканер - 1</w:t>
            </w:r>
          </w:p>
        </w:tc>
        <w:tc>
          <w:tcPr>
            <w:tcW w:w="1748" w:type="dxa"/>
            <w:tcBorders>
              <w:top w:val="single" w:sz="4" w:space="0" w:color="000000"/>
              <w:left w:val="single" w:sz="4" w:space="0" w:color="000000"/>
              <w:bottom w:val="single" w:sz="4" w:space="0" w:color="000000"/>
              <w:right w:val="single" w:sz="4" w:space="0" w:color="000000"/>
            </w:tcBorders>
          </w:tcPr>
          <w:p w14:paraId="46546631" w14:textId="7B58949B" w:rsidR="00F2332E" w:rsidRDefault="00F2332E">
            <w:pPr>
              <w:spacing w:after="0" w:line="259" w:lineRule="auto"/>
              <w:ind w:left="108" w:right="535" w:firstLine="0"/>
              <w:jc w:val="left"/>
            </w:pPr>
          </w:p>
        </w:tc>
        <w:tc>
          <w:tcPr>
            <w:tcW w:w="2019" w:type="dxa"/>
            <w:tcBorders>
              <w:top w:val="single" w:sz="4" w:space="0" w:color="000000"/>
              <w:left w:val="single" w:sz="4" w:space="0" w:color="000000"/>
              <w:bottom w:val="single" w:sz="4" w:space="0" w:color="000000"/>
              <w:right w:val="nil"/>
            </w:tcBorders>
          </w:tcPr>
          <w:p w14:paraId="2EE1481C" w14:textId="77777777" w:rsidR="00F2332E" w:rsidRDefault="009D784E">
            <w:pPr>
              <w:spacing w:after="0" w:line="259" w:lineRule="auto"/>
              <w:ind w:left="110" w:firstLine="0"/>
              <w:jc w:val="left"/>
            </w:pPr>
            <w:r>
              <w:rPr>
                <w:sz w:val="22"/>
              </w:rPr>
              <w:t xml:space="preserve">Необходима устаревшего оборудования </w:t>
            </w:r>
          </w:p>
        </w:tc>
        <w:tc>
          <w:tcPr>
            <w:tcW w:w="741" w:type="dxa"/>
            <w:tcBorders>
              <w:top w:val="single" w:sz="4" w:space="0" w:color="000000"/>
              <w:left w:val="nil"/>
              <w:bottom w:val="single" w:sz="4" w:space="0" w:color="000000"/>
              <w:right w:val="single" w:sz="4" w:space="0" w:color="000000"/>
            </w:tcBorders>
          </w:tcPr>
          <w:p w14:paraId="139819A4" w14:textId="77777777" w:rsidR="00F2332E" w:rsidRDefault="009D784E">
            <w:pPr>
              <w:spacing w:after="0" w:line="259" w:lineRule="auto"/>
              <w:ind w:left="0" w:firstLine="0"/>
            </w:pPr>
            <w:r>
              <w:rPr>
                <w:sz w:val="22"/>
              </w:rPr>
              <w:t xml:space="preserve">замена </w:t>
            </w:r>
          </w:p>
        </w:tc>
      </w:tr>
    </w:tbl>
    <w:p w14:paraId="532700B7" w14:textId="77777777" w:rsidR="00F2332E" w:rsidRDefault="009D784E">
      <w:pPr>
        <w:spacing w:after="0" w:line="259" w:lineRule="auto"/>
        <w:ind w:left="142" w:firstLine="0"/>
        <w:jc w:val="left"/>
      </w:pPr>
      <w:r>
        <w:rPr>
          <w:sz w:val="22"/>
        </w:rPr>
        <w:t xml:space="preserve"> </w:t>
      </w:r>
    </w:p>
    <w:p w14:paraId="1A53504A" w14:textId="1049E87C" w:rsidR="00F2332E" w:rsidRDefault="009D784E">
      <w:pPr>
        <w:ind w:left="152"/>
      </w:pPr>
      <w:r>
        <w:t>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используется вне курса информатики,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обработка информации, подготовка и демонстрация мультимедиа презентаций, подготовки номера</w:t>
      </w:r>
      <w:r w:rsidR="007640DE">
        <w:t xml:space="preserve"> </w:t>
      </w:r>
      <w:r>
        <w:t xml:space="preserve">школьной газеты и др. В школе </w:t>
      </w:r>
      <w:r w:rsidR="0075096C">
        <w:t>один</w:t>
      </w:r>
      <w:r>
        <w:t xml:space="preserve"> кабинет информатики. Оснащение:  </w:t>
      </w:r>
    </w:p>
    <w:p w14:paraId="093BD844" w14:textId="1C3075AD" w:rsidR="00F2332E" w:rsidRDefault="0075096C" w:rsidP="00E16A97">
      <w:pPr>
        <w:numPr>
          <w:ilvl w:val="0"/>
          <w:numId w:val="80"/>
        </w:numPr>
        <w:spacing w:after="112" w:line="259" w:lineRule="auto"/>
        <w:ind w:hanging="259"/>
      </w:pPr>
      <w:r>
        <w:t>компьютеры</w:t>
      </w:r>
      <w:r w:rsidR="009D784E">
        <w:t xml:space="preserve"> и рабочее место учителя;  </w:t>
      </w:r>
    </w:p>
    <w:p w14:paraId="57E450B7" w14:textId="77777777" w:rsidR="00F2332E" w:rsidRDefault="009D784E" w:rsidP="00E16A97">
      <w:pPr>
        <w:numPr>
          <w:ilvl w:val="0"/>
          <w:numId w:val="80"/>
        </w:numPr>
        <w:spacing w:after="115" w:line="259" w:lineRule="auto"/>
        <w:ind w:hanging="259"/>
      </w:pPr>
      <w:r>
        <w:t xml:space="preserve">интерактивная доска;  </w:t>
      </w:r>
    </w:p>
    <w:p w14:paraId="6CF9562B" w14:textId="77777777" w:rsidR="00F2332E" w:rsidRDefault="009D784E" w:rsidP="00E16A97">
      <w:pPr>
        <w:numPr>
          <w:ilvl w:val="0"/>
          <w:numId w:val="80"/>
        </w:numPr>
        <w:spacing w:after="112" w:line="259" w:lineRule="auto"/>
        <w:ind w:hanging="259"/>
      </w:pPr>
      <w:r>
        <w:t xml:space="preserve">принтер, сканер </w:t>
      </w:r>
    </w:p>
    <w:p w14:paraId="346B99B8" w14:textId="78C539B8" w:rsidR="00F2332E" w:rsidRDefault="009D784E">
      <w:pPr>
        <w:ind w:left="152"/>
      </w:pPr>
      <w:r>
        <w:lastRenderedPageBreak/>
        <w:t>Также в кабинет</w:t>
      </w:r>
      <w:r w:rsidR="0075096C">
        <w:t>е</w:t>
      </w:r>
      <w:r>
        <w:t xml:space="preserve"> имеются основные пользовательские устройства, входящие в состав общешкольного оборудования, в том числе –проектор с потолочным креплением, интерактивная доска. Все программные средства, установленные на компьютерах, лицензированы, в том числе операционная система (</w:t>
      </w:r>
      <w:proofErr w:type="spellStart"/>
      <w:r>
        <w:t>Windows</w:t>
      </w:r>
      <w:proofErr w:type="spellEnd"/>
      <w:r>
        <w:t xml:space="preserve">); есть файловый менеджер в составе операционной системы;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используются бесплатные специальные программные средства.  </w:t>
      </w:r>
    </w:p>
    <w:p w14:paraId="1EF5097A" w14:textId="77777777" w:rsidR="00F2332E" w:rsidRDefault="009D784E">
      <w:pPr>
        <w:ind w:left="152"/>
      </w:pPr>
      <w:r>
        <w:t xml:space="preserve">Фонд библиотеки и цифровых образовательных ресурсов кабинета информатики удовлетворяет общим требованиям к кабинету информатики, то есть включает необходимые нормативные, методические и учебные документы (в том числе –учебники, включая альтернативные к основным, используемым в курсе, образцы аттестационных заданий), справочную литературу, периодические издания. Значительная часть учебных материалов, в том числе тексты, комплекты иллюстраций, схемы, таблицы, диаграммы и пр., представлена не только на полиграфических, но и на цифровых (электронных) носителях. Используются разработанные комплекты презентационных слайдов по курсу информатики.  </w:t>
      </w:r>
    </w:p>
    <w:p w14:paraId="39795ACC" w14:textId="77777777" w:rsidR="00F2332E" w:rsidRDefault="009D784E">
      <w:pPr>
        <w:spacing w:after="117" w:line="259" w:lineRule="auto"/>
        <w:ind w:left="142" w:firstLine="0"/>
        <w:jc w:val="left"/>
      </w:pPr>
      <w:r>
        <w:t xml:space="preserve"> </w:t>
      </w:r>
    </w:p>
    <w:p w14:paraId="7F9D16E7" w14:textId="6C164852" w:rsidR="00F2332E" w:rsidRDefault="009D784E">
      <w:pPr>
        <w:spacing w:after="0" w:line="358" w:lineRule="auto"/>
        <w:ind w:left="152"/>
        <w:jc w:val="left"/>
      </w:pPr>
      <w:r>
        <w:rPr>
          <w:b/>
        </w:rPr>
        <w:t>2.1.1</w:t>
      </w:r>
      <w:r w:rsidR="00254CA9">
        <w:rPr>
          <w:b/>
        </w:rPr>
        <w:t>0</w:t>
      </w:r>
      <w:r>
        <w:rPr>
          <w:b/>
        </w:rPr>
        <w:t xml:space="preserve">. Методика </w:t>
      </w:r>
      <w:proofErr w:type="gramStart"/>
      <w:r>
        <w:rPr>
          <w:b/>
        </w:rPr>
        <w:t xml:space="preserve">и  </w:t>
      </w:r>
      <w:r w:rsidR="0000671D">
        <w:rPr>
          <w:b/>
        </w:rPr>
        <w:t>и</w:t>
      </w:r>
      <w:r>
        <w:rPr>
          <w:b/>
        </w:rPr>
        <w:t>нструментарий</w:t>
      </w:r>
      <w:proofErr w:type="gramEnd"/>
      <w:r>
        <w:rPr>
          <w:b/>
        </w:rPr>
        <w:t xml:space="preserve"> мониторинга успешности освоения и применения обучающимися универсальных учебных действий </w:t>
      </w:r>
    </w:p>
    <w:p w14:paraId="4884911B" w14:textId="2F6375A8" w:rsidR="00F2332E" w:rsidRDefault="009D784E">
      <w:pPr>
        <w:ind w:left="152"/>
      </w:pPr>
      <w:r>
        <w:t xml:space="preserve">В качестве диагностических материалов для выявления уровня развития </w:t>
      </w:r>
      <w:proofErr w:type="spellStart"/>
      <w:r>
        <w:t>общеучебных</w:t>
      </w:r>
      <w:proofErr w:type="spellEnd"/>
      <w:r>
        <w:t xml:space="preserve"> умений (</w:t>
      </w:r>
      <w:proofErr w:type="gramStart"/>
      <w:r>
        <w:t>УУД)  будут</w:t>
      </w:r>
      <w:proofErr w:type="gramEnd"/>
      <w:r>
        <w:t xml:space="preserve">  выступать проверочные работы, состоящие из компетентностных задач. Критерием проверки результатов программы будут являться данные комплексной диагностики </w:t>
      </w:r>
      <w:proofErr w:type="gramStart"/>
      <w:r>
        <w:t>уровня  развития</w:t>
      </w:r>
      <w:proofErr w:type="gramEnd"/>
      <w:r>
        <w:t xml:space="preserve"> </w:t>
      </w:r>
      <w:proofErr w:type="spellStart"/>
      <w:r>
        <w:t>общеучебных</w:t>
      </w:r>
      <w:proofErr w:type="spellEnd"/>
      <w:r>
        <w:t xml:space="preserve"> умений (УУД) у учеников на начальном и заключительном этапах основной школы.</w:t>
      </w:r>
      <w:r w:rsidR="0000671D">
        <w:t xml:space="preserve"> </w:t>
      </w:r>
      <w:r>
        <w:t xml:space="preserve">Для оценки обучающихся на соответствие их персональных достижений  поэтапным требованиям создаются фонды оценочных средств для проведения текущего контроля успеваемости и промежуточной аттестации. Эти фонды могут включать: контрольные вопросы и типовые задания для практических занятий, лабораторных и контрольных работ, коллоквиумов, зачетов; тесты и компьютерные тестирующие программы; примерную тематику проектов, рефератов и т.п., а также иные формы контроля, позволяющие оценить степень сформированности компетенций обучающихся. </w:t>
      </w:r>
    </w:p>
    <w:p w14:paraId="20BF95F2" w14:textId="77777777" w:rsidR="00F2332E" w:rsidRDefault="009D784E">
      <w:pPr>
        <w:ind w:left="152"/>
      </w:pPr>
      <w:r>
        <w:rPr>
          <w:b/>
        </w:rPr>
        <w:t>Стандартизированные тесты</w:t>
      </w:r>
      <w:r>
        <w:t xml:space="preserve"> с творческим заданием могут проводиться на всех этапах обучения, то есть служить и для промежуточного, и для итогового контроля. </w:t>
      </w:r>
    </w:p>
    <w:p w14:paraId="70E83649" w14:textId="77777777" w:rsidR="00F2332E" w:rsidRDefault="009D784E">
      <w:pPr>
        <w:ind w:left="152"/>
      </w:pPr>
      <w:r>
        <w:rPr>
          <w:b/>
        </w:rPr>
        <w:lastRenderedPageBreak/>
        <w:t>Модульно-рейтинговая</w:t>
      </w:r>
      <w:r>
        <w:t xml:space="preserve"> система –это метод, при котором учебный материал разделяется на логически завершенные части (модули), после изучения каждого из которых предусматривается аттестация в форме контрольной работы, теста, коллоквиума и т.д. Работы оцениваются в балах, сумма которых дает рейтинг каждого учащегося.  </w:t>
      </w:r>
    </w:p>
    <w:p w14:paraId="17777267" w14:textId="77777777" w:rsidR="00F2332E" w:rsidRDefault="009D784E">
      <w:pPr>
        <w:spacing w:after="0" w:line="259" w:lineRule="auto"/>
        <w:ind w:left="142" w:firstLine="0"/>
        <w:jc w:val="left"/>
      </w:pPr>
      <w:r>
        <w:t xml:space="preserve"> </w:t>
      </w:r>
    </w:p>
    <w:tbl>
      <w:tblPr>
        <w:tblStyle w:val="TableGrid"/>
        <w:tblW w:w="10423" w:type="dxa"/>
        <w:tblInd w:w="34" w:type="dxa"/>
        <w:tblCellMar>
          <w:top w:w="51" w:type="dxa"/>
          <w:left w:w="0" w:type="dxa"/>
          <w:bottom w:w="0" w:type="dxa"/>
          <w:right w:w="79" w:type="dxa"/>
        </w:tblCellMar>
        <w:tblLook w:val="04A0" w:firstRow="1" w:lastRow="0" w:firstColumn="1" w:lastColumn="0" w:noHBand="0" w:noVBand="1"/>
      </w:tblPr>
      <w:tblGrid>
        <w:gridCol w:w="3986"/>
        <w:gridCol w:w="322"/>
        <w:gridCol w:w="6115"/>
      </w:tblGrid>
      <w:tr w:rsidR="00F2332E" w14:paraId="11168A76" w14:textId="77777777">
        <w:trPr>
          <w:trHeight w:val="432"/>
        </w:trPr>
        <w:tc>
          <w:tcPr>
            <w:tcW w:w="4308" w:type="dxa"/>
            <w:gridSpan w:val="2"/>
            <w:tcBorders>
              <w:top w:val="single" w:sz="4" w:space="0" w:color="000000"/>
              <w:left w:val="single" w:sz="4" w:space="0" w:color="000000"/>
              <w:bottom w:val="single" w:sz="4" w:space="0" w:color="000000"/>
              <w:right w:val="single" w:sz="4" w:space="0" w:color="000000"/>
            </w:tcBorders>
          </w:tcPr>
          <w:p w14:paraId="5C6C91D6" w14:textId="77777777" w:rsidR="00F2332E" w:rsidRDefault="009D784E">
            <w:pPr>
              <w:spacing w:after="0" w:line="259" w:lineRule="auto"/>
              <w:ind w:left="116" w:firstLine="0"/>
              <w:jc w:val="center"/>
            </w:pPr>
            <w:r>
              <w:rPr>
                <w:b/>
                <w:sz w:val="22"/>
              </w:rPr>
              <w:t xml:space="preserve">Виды УУД </w:t>
            </w:r>
          </w:p>
        </w:tc>
        <w:tc>
          <w:tcPr>
            <w:tcW w:w="6115" w:type="dxa"/>
            <w:tcBorders>
              <w:top w:val="single" w:sz="4" w:space="0" w:color="000000"/>
              <w:left w:val="single" w:sz="4" w:space="0" w:color="000000"/>
              <w:bottom w:val="single" w:sz="4" w:space="0" w:color="000000"/>
              <w:right w:val="single" w:sz="4" w:space="0" w:color="000000"/>
            </w:tcBorders>
          </w:tcPr>
          <w:p w14:paraId="4C23B654" w14:textId="77777777" w:rsidR="00F2332E" w:rsidRDefault="009D784E">
            <w:pPr>
              <w:spacing w:after="0" w:line="259" w:lineRule="auto"/>
              <w:ind w:left="114" w:firstLine="0"/>
              <w:jc w:val="center"/>
            </w:pPr>
            <w:r>
              <w:rPr>
                <w:b/>
                <w:sz w:val="22"/>
              </w:rPr>
              <w:t xml:space="preserve">Типовые диагностические задачи (5-9 класс) </w:t>
            </w:r>
          </w:p>
        </w:tc>
      </w:tr>
      <w:tr w:rsidR="00F2332E" w14:paraId="3855D0D6" w14:textId="77777777">
        <w:trPr>
          <w:trHeight w:val="413"/>
        </w:trPr>
        <w:tc>
          <w:tcPr>
            <w:tcW w:w="4308" w:type="dxa"/>
            <w:gridSpan w:val="2"/>
            <w:tcBorders>
              <w:top w:val="single" w:sz="4" w:space="0" w:color="000000"/>
              <w:left w:val="single" w:sz="4" w:space="0" w:color="000000"/>
              <w:bottom w:val="single" w:sz="4" w:space="0" w:color="000000"/>
              <w:right w:val="nil"/>
            </w:tcBorders>
          </w:tcPr>
          <w:p w14:paraId="28CA9175" w14:textId="77777777" w:rsidR="00F2332E" w:rsidRDefault="00F2332E">
            <w:pPr>
              <w:spacing w:after="160" w:line="259" w:lineRule="auto"/>
              <w:ind w:left="0" w:firstLine="0"/>
              <w:jc w:val="left"/>
            </w:pPr>
          </w:p>
        </w:tc>
        <w:tc>
          <w:tcPr>
            <w:tcW w:w="6115" w:type="dxa"/>
            <w:tcBorders>
              <w:top w:val="single" w:sz="4" w:space="0" w:color="000000"/>
              <w:left w:val="nil"/>
              <w:bottom w:val="single" w:sz="4" w:space="0" w:color="000000"/>
              <w:right w:val="single" w:sz="4" w:space="0" w:color="000000"/>
            </w:tcBorders>
          </w:tcPr>
          <w:p w14:paraId="7E3AFF01" w14:textId="77777777" w:rsidR="00F2332E" w:rsidRDefault="009D784E">
            <w:pPr>
              <w:spacing w:after="0" w:line="259" w:lineRule="auto"/>
              <w:ind w:left="12" w:firstLine="0"/>
              <w:jc w:val="left"/>
            </w:pPr>
            <w:r>
              <w:rPr>
                <w:b/>
                <w:sz w:val="22"/>
              </w:rPr>
              <w:t xml:space="preserve">Личностные УУД </w:t>
            </w:r>
          </w:p>
        </w:tc>
      </w:tr>
      <w:tr w:rsidR="00F2332E" w14:paraId="3808CFDF" w14:textId="77777777">
        <w:trPr>
          <w:trHeight w:val="1056"/>
        </w:trPr>
        <w:tc>
          <w:tcPr>
            <w:tcW w:w="4308" w:type="dxa"/>
            <w:gridSpan w:val="2"/>
            <w:tcBorders>
              <w:top w:val="single" w:sz="4" w:space="0" w:color="000000"/>
              <w:left w:val="single" w:sz="4" w:space="0" w:color="000000"/>
              <w:bottom w:val="single" w:sz="4" w:space="0" w:color="000000"/>
              <w:right w:val="single" w:sz="4" w:space="0" w:color="000000"/>
            </w:tcBorders>
          </w:tcPr>
          <w:p w14:paraId="4F3964CD" w14:textId="77777777" w:rsidR="00F2332E" w:rsidRDefault="009D784E">
            <w:pPr>
              <w:spacing w:after="0" w:line="259" w:lineRule="auto"/>
              <w:ind w:left="108" w:firstLine="0"/>
              <w:jc w:val="left"/>
            </w:pPr>
            <w:r>
              <w:rPr>
                <w:b/>
                <w:sz w:val="22"/>
              </w:rPr>
              <w:t xml:space="preserve">Самопознание и самоопределение </w:t>
            </w:r>
          </w:p>
          <w:p w14:paraId="67DCFC1D" w14:textId="77777777" w:rsidR="00F2332E" w:rsidRDefault="009D784E">
            <w:pPr>
              <w:spacing w:after="0" w:line="259" w:lineRule="auto"/>
              <w:ind w:left="108" w:firstLine="0"/>
              <w:jc w:val="left"/>
            </w:pPr>
            <w:r>
              <w:rPr>
                <w:b/>
                <w:sz w:val="22"/>
              </w:rPr>
              <w:t xml:space="preserve"> </w:t>
            </w:r>
          </w:p>
        </w:tc>
        <w:tc>
          <w:tcPr>
            <w:tcW w:w="6115" w:type="dxa"/>
            <w:tcBorders>
              <w:top w:val="single" w:sz="4" w:space="0" w:color="000000"/>
              <w:left w:val="single" w:sz="4" w:space="0" w:color="000000"/>
              <w:bottom w:val="single" w:sz="4" w:space="0" w:color="000000"/>
              <w:right w:val="single" w:sz="4" w:space="0" w:color="000000"/>
            </w:tcBorders>
          </w:tcPr>
          <w:p w14:paraId="23C0D71A" w14:textId="77777777" w:rsidR="00F2332E" w:rsidRDefault="009D784E">
            <w:pPr>
              <w:spacing w:after="0" w:line="259" w:lineRule="auto"/>
              <w:ind w:left="108" w:firstLine="0"/>
              <w:jc w:val="left"/>
            </w:pPr>
            <w:r>
              <w:rPr>
                <w:sz w:val="22"/>
              </w:rPr>
              <w:t xml:space="preserve">Методика «Уровень притязаний и </w:t>
            </w:r>
            <w:proofErr w:type="gramStart"/>
            <w:r>
              <w:rPr>
                <w:sz w:val="22"/>
              </w:rPr>
              <w:t xml:space="preserve">самооценки»   </w:t>
            </w:r>
            <w:proofErr w:type="spellStart"/>
            <w:proofErr w:type="gramEnd"/>
            <w:r>
              <w:rPr>
                <w:sz w:val="22"/>
              </w:rPr>
              <w:t>ДембоРубинштейн</w:t>
            </w:r>
            <w:proofErr w:type="spellEnd"/>
            <w:r>
              <w:rPr>
                <w:sz w:val="22"/>
              </w:rPr>
              <w:t xml:space="preserve">. 6-7 класс. </w:t>
            </w:r>
            <w:proofErr w:type="gramStart"/>
            <w:r>
              <w:rPr>
                <w:sz w:val="22"/>
              </w:rPr>
              <w:t>Тест« Оценка</w:t>
            </w:r>
            <w:proofErr w:type="gramEnd"/>
            <w:r>
              <w:rPr>
                <w:sz w:val="22"/>
              </w:rPr>
              <w:t xml:space="preserve"> потребности в достижении цели» (самочувствие, активность, настроение)» 5-9 класс</w:t>
            </w:r>
            <w:r>
              <w:rPr>
                <w:rFonts w:ascii="Arial" w:eastAsia="Arial" w:hAnsi="Arial" w:cs="Arial"/>
                <w:sz w:val="25"/>
              </w:rPr>
              <w:t xml:space="preserve">. </w:t>
            </w:r>
            <w:proofErr w:type="spellStart"/>
            <w:r>
              <w:rPr>
                <w:sz w:val="22"/>
              </w:rPr>
              <w:t>Доскин</w:t>
            </w:r>
            <w:proofErr w:type="spellEnd"/>
            <w:r>
              <w:rPr>
                <w:sz w:val="22"/>
              </w:rPr>
              <w:t xml:space="preserve"> В.А и др.</w:t>
            </w:r>
            <w:r>
              <w:rPr>
                <w:b/>
                <w:sz w:val="22"/>
              </w:rPr>
              <w:t xml:space="preserve"> </w:t>
            </w:r>
          </w:p>
        </w:tc>
      </w:tr>
      <w:tr w:rsidR="00F2332E" w14:paraId="54F35297" w14:textId="77777777">
        <w:trPr>
          <w:trHeight w:val="1277"/>
        </w:trPr>
        <w:tc>
          <w:tcPr>
            <w:tcW w:w="4308" w:type="dxa"/>
            <w:gridSpan w:val="2"/>
            <w:tcBorders>
              <w:top w:val="single" w:sz="4" w:space="0" w:color="000000"/>
              <w:left w:val="single" w:sz="4" w:space="0" w:color="000000"/>
              <w:bottom w:val="single" w:sz="4" w:space="0" w:color="000000"/>
              <w:right w:val="single" w:sz="4" w:space="0" w:color="000000"/>
            </w:tcBorders>
          </w:tcPr>
          <w:p w14:paraId="451B662B" w14:textId="77777777" w:rsidR="00F2332E" w:rsidRDefault="009D784E">
            <w:pPr>
              <w:spacing w:after="0" w:line="259" w:lineRule="auto"/>
              <w:ind w:left="108" w:firstLine="0"/>
              <w:jc w:val="left"/>
            </w:pPr>
            <w:proofErr w:type="spellStart"/>
            <w:r>
              <w:rPr>
                <w:b/>
                <w:sz w:val="22"/>
              </w:rPr>
              <w:t>Смыслообразование</w:t>
            </w:r>
            <w:proofErr w:type="spellEnd"/>
            <w:r>
              <w:rPr>
                <w:b/>
                <w:sz w:val="22"/>
              </w:rPr>
              <w:t xml:space="preserve"> </w:t>
            </w:r>
          </w:p>
        </w:tc>
        <w:tc>
          <w:tcPr>
            <w:tcW w:w="6115" w:type="dxa"/>
            <w:tcBorders>
              <w:top w:val="single" w:sz="4" w:space="0" w:color="000000"/>
              <w:left w:val="single" w:sz="4" w:space="0" w:color="000000"/>
              <w:bottom w:val="single" w:sz="4" w:space="0" w:color="000000"/>
              <w:right w:val="single" w:sz="4" w:space="0" w:color="000000"/>
            </w:tcBorders>
          </w:tcPr>
          <w:p w14:paraId="472B5663" w14:textId="77777777" w:rsidR="00F2332E" w:rsidRDefault="009D784E">
            <w:pPr>
              <w:spacing w:after="0" w:line="259" w:lineRule="auto"/>
              <w:ind w:left="108" w:firstLine="0"/>
              <w:jc w:val="left"/>
            </w:pPr>
            <w:r>
              <w:rPr>
                <w:sz w:val="22"/>
              </w:rPr>
              <w:t xml:space="preserve">«Анкета определения школьной мотивации» Н.Г. </w:t>
            </w:r>
            <w:proofErr w:type="spellStart"/>
            <w:r>
              <w:rPr>
                <w:sz w:val="22"/>
              </w:rPr>
              <w:t>Лусканова</w:t>
            </w:r>
            <w:proofErr w:type="spellEnd"/>
            <w:r>
              <w:rPr>
                <w:sz w:val="22"/>
              </w:rPr>
              <w:t xml:space="preserve">. </w:t>
            </w:r>
          </w:p>
          <w:p w14:paraId="649DFAD7" w14:textId="09C1EE8B" w:rsidR="00F2332E" w:rsidRDefault="009D784E">
            <w:pPr>
              <w:spacing w:after="0" w:line="237" w:lineRule="auto"/>
              <w:ind w:left="108" w:firstLine="0"/>
              <w:jc w:val="left"/>
            </w:pPr>
            <w:r>
              <w:rPr>
                <w:sz w:val="22"/>
              </w:rPr>
              <w:t>Изучение направленности на приобретение знаний 6-7 класс. Ильин Е.Л. Методика диагностики мотивации учения и эмоционального</w:t>
            </w:r>
            <w:r w:rsidR="0000671D">
              <w:rPr>
                <w:sz w:val="22"/>
              </w:rPr>
              <w:t xml:space="preserve"> </w:t>
            </w:r>
            <w:r>
              <w:rPr>
                <w:sz w:val="22"/>
              </w:rPr>
              <w:t xml:space="preserve">отношения к учению в средних и старших </w:t>
            </w:r>
          </w:p>
          <w:p w14:paraId="1BACF302" w14:textId="77777777" w:rsidR="00F2332E" w:rsidRDefault="009D784E">
            <w:pPr>
              <w:spacing w:after="0" w:line="259" w:lineRule="auto"/>
              <w:ind w:left="108" w:firstLine="0"/>
              <w:jc w:val="left"/>
            </w:pPr>
            <w:r>
              <w:rPr>
                <w:sz w:val="22"/>
              </w:rPr>
              <w:t xml:space="preserve">классах </w:t>
            </w:r>
            <w:proofErr w:type="gramStart"/>
            <w:r>
              <w:rPr>
                <w:sz w:val="22"/>
              </w:rPr>
              <w:t>школы  8</w:t>
            </w:r>
            <w:proofErr w:type="gramEnd"/>
            <w:r>
              <w:rPr>
                <w:sz w:val="22"/>
              </w:rPr>
              <w:t>-9 класс.(А.  Прихожан)</w:t>
            </w:r>
            <w:r>
              <w:rPr>
                <w:b/>
                <w:sz w:val="22"/>
              </w:rPr>
              <w:t xml:space="preserve"> </w:t>
            </w:r>
          </w:p>
        </w:tc>
      </w:tr>
      <w:tr w:rsidR="00F2332E" w14:paraId="23B9DE70" w14:textId="77777777">
        <w:trPr>
          <w:trHeight w:val="562"/>
        </w:trPr>
        <w:tc>
          <w:tcPr>
            <w:tcW w:w="4308" w:type="dxa"/>
            <w:gridSpan w:val="2"/>
            <w:tcBorders>
              <w:top w:val="single" w:sz="4" w:space="0" w:color="000000"/>
              <w:left w:val="single" w:sz="4" w:space="0" w:color="000000"/>
              <w:bottom w:val="single" w:sz="4" w:space="0" w:color="000000"/>
              <w:right w:val="single" w:sz="4" w:space="0" w:color="000000"/>
            </w:tcBorders>
          </w:tcPr>
          <w:p w14:paraId="15B453E8" w14:textId="77777777" w:rsidR="00F2332E" w:rsidRDefault="009D784E">
            <w:pPr>
              <w:spacing w:after="0" w:line="259" w:lineRule="auto"/>
              <w:ind w:left="108" w:firstLine="0"/>
              <w:jc w:val="left"/>
            </w:pPr>
            <w:r>
              <w:rPr>
                <w:b/>
                <w:sz w:val="22"/>
              </w:rPr>
              <w:t xml:space="preserve">Нравственно-эстетическое оценивание </w:t>
            </w:r>
          </w:p>
        </w:tc>
        <w:tc>
          <w:tcPr>
            <w:tcW w:w="6115" w:type="dxa"/>
            <w:tcBorders>
              <w:top w:val="single" w:sz="4" w:space="0" w:color="000000"/>
              <w:left w:val="single" w:sz="4" w:space="0" w:color="000000"/>
              <w:bottom w:val="single" w:sz="4" w:space="0" w:color="000000"/>
              <w:right w:val="single" w:sz="4" w:space="0" w:color="000000"/>
            </w:tcBorders>
          </w:tcPr>
          <w:p w14:paraId="4203B815" w14:textId="77777777" w:rsidR="00F2332E" w:rsidRDefault="009D784E">
            <w:pPr>
              <w:spacing w:after="0" w:line="259" w:lineRule="auto"/>
              <w:ind w:left="108" w:firstLine="0"/>
              <w:jc w:val="left"/>
            </w:pPr>
            <w:r>
              <w:t xml:space="preserve">Анкетирование. </w:t>
            </w:r>
            <w:proofErr w:type="spellStart"/>
            <w:r>
              <w:t>Монитиоринг</w:t>
            </w:r>
            <w:proofErr w:type="spellEnd"/>
            <w:r>
              <w:t xml:space="preserve"> уровня воспитанности. 611 класс </w:t>
            </w:r>
          </w:p>
        </w:tc>
      </w:tr>
      <w:tr w:rsidR="00F2332E" w14:paraId="23C553CE" w14:textId="77777777">
        <w:trPr>
          <w:trHeight w:val="389"/>
        </w:trPr>
        <w:tc>
          <w:tcPr>
            <w:tcW w:w="4308" w:type="dxa"/>
            <w:gridSpan w:val="2"/>
            <w:tcBorders>
              <w:top w:val="single" w:sz="4" w:space="0" w:color="000000"/>
              <w:left w:val="single" w:sz="4" w:space="0" w:color="000000"/>
              <w:bottom w:val="single" w:sz="4" w:space="0" w:color="000000"/>
              <w:right w:val="nil"/>
            </w:tcBorders>
          </w:tcPr>
          <w:p w14:paraId="2C973C3D" w14:textId="77777777" w:rsidR="00F2332E" w:rsidRDefault="00F2332E">
            <w:pPr>
              <w:spacing w:after="160" w:line="259" w:lineRule="auto"/>
              <w:ind w:left="0" w:firstLine="0"/>
              <w:jc w:val="left"/>
            </w:pPr>
          </w:p>
        </w:tc>
        <w:tc>
          <w:tcPr>
            <w:tcW w:w="6115" w:type="dxa"/>
            <w:tcBorders>
              <w:top w:val="single" w:sz="4" w:space="0" w:color="000000"/>
              <w:left w:val="nil"/>
              <w:bottom w:val="single" w:sz="4" w:space="0" w:color="000000"/>
              <w:right w:val="single" w:sz="4" w:space="0" w:color="000000"/>
            </w:tcBorders>
          </w:tcPr>
          <w:p w14:paraId="40EEC9ED" w14:textId="77777777" w:rsidR="00F2332E" w:rsidRDefault="009D784E">
            <w:pPr>
              <w:spacing w:after="0" w:line="259" w:lineRule="auto"/>
              <w:ind w:left="-79" w:firstLine="0"/>
              <w:jc w:val="left"/>
            </w:pPr>
            <w:r>
              <w:rPr>
                <w:b/>
                <w:sz w:val="22"/>
              </w:rPr>
              <w:t xml:space="preserve">Регулятивные УУД </w:t>
            </w:r>
          </w:p>
        </w:tc>
      </w:tr>
      <w:tr w:rsidR="00F2332E" w14:paraId="5A5EB419" w14:textId="77777777">
        <w:trPr>
          <w:trHeight w:val="516"/>
        </w:trPr>
        <w:tc>
          <w:tcPr>
            <w:tcW w:w="4308" w:type="dxa"/>
            <w:gridSpan w:val="2"/>
            <w:tcBorders>
              <w:top w:val="single" w:sz="4" w:space="0" w:color="000000"/>
              <w:left w:val="single" w:sz="4" w:space="0" w:color="000000"/>
              <w:bottom w:val="single" w:sz="4" w:space="0" w:color="000000"/>
              <w:right w:val="single" w:sz="4" w:space="0" w:color="000000"/>
            </w:tcBorders>
          </w:tcPr>
          <w:p w14:paraId="642CBCFB" w14:textId="77777777" w:rsidR="00F2332E" w:rsidRDefault="009D784E">
            <w:pPr>
              <w:spacing w:after="0" w:line="259" w:lineRule="auto"/>
              <w:ind w:left="108" w:firstLine="0"/>
              <w:jc w:val="left"/>
            </w:pPr>
            <w:r>
              <w:rPr>
                <w:b/>
                <w:sz w:val="22"/>
              </w:rPr>
              <w:t xml:space="preserve"> </w:t>
            </w:r>
          </w:p>
        </w:tc>
        <w:tc>
          <w:tcPr>
            <w:tcW w:w="6115" w:type="dxa"/>
            <w:tcBorders>
              <w:top w:val="single" w:sz="4" w:space="0" w:color="000000"/>
              <w:left w:val="single" w:sz="4" w:space="0" w:color="000000"/>
              <w:bottom w:val="single" w:sz="4" w:space="0" w:color="000000"/>
              <w:right w:val="single" w:sz="4" w:space="0" w:color="000000"/>
            </w:tcBorders>
          </w:tcPr>
          <w:p w14:paraId="235ADD66" w14:textId="77777777" w:rsidR="00F2332E" w:rsidRDefault="009D784E">
            <w:pPr>
              <w:spacing w:after="0" w:line="259" w:lineRule="auto"/>
              <w:ind w:left="108" w:firstLine="0"/>
              <w:jc w:val="left"/>
            </w:pPr>
            <w:r>
              <w:rPr>
                <w:sz w:val="22"/>
              </w:rPr>
              <w:t xml:space="preserve">Тест Исследование избирательности внимания. 7-9 класс. </w:t>
            </w:r>
          </w:p>
          <w:p w14:paraId="6FEC6154" w14:textId="77777777" w:rsidR="00F2332E" w:rsidRDefault="009D784E">
            <w:pPr>
              <w:spacing w:after="0" w:line="259" w:lineRule="auto"/>
              <w:ind w:left="108" w:firstLine="0"/>
              <w:jc w:val="left"/>
            </w:pPr>
            <w:proofErr w:type="spellStart"/>
            <w:r>
              <w:rPr>
                <w:sz w:val="22"/>
              </w:rPr>
              <w:t>Мюнстерберг</w:t>
            </w:r>
            <w:proofErr w:type="spellEnd"/>
            <w:r>
              <w:rPr>
                <w:sz w:val="22"/>
              </w:rPr>
              <w:t xml:space="preserve">; Проба на внимание. 5 класс Гальперин П.Я., </w:t>
            </w:r>
          </w:p>
        </w:tc>
      </w:tr>
      <w:tr w:rsidR="00F2332E" w14:paraId="38177A67" w14:textId="77777777">
        <w:trPr>
          <w:trHeight w:val="264"/>
        </w:trPr>
        <w:tc>
          <w:tcPr>
            <w:tcW w:w="3986" w:type="dxa"/>
            <w:tcBorders>
              <w:top w:val="single" w:sz="4" w:space="0" w:color="000000"/>
              <w:left w:val="single" w:sz="4" w:space="0" w:color="000000"/>
              <w:bottom w:val="single" w:sz="4" w:space="0" w:color="000000"/>
              <w:right w:val="nil"/>
            </w:tcBorders>
          </w:tcPr>
          <w:p w14:paraId="7E30022A" w14:textId="77777777" w:rsidR="00F2332E" w:rsidRDefault="00F2332E">
            <w:pPr>
              <w:spacing w:after="160" w:line="259" w:lineRule="auto"/>
              <w:ind w:left="0" w:firstLine="0"/>
              <w:jc w:val="left"/>
            </w:pPr>
          </w:p>
        </w:tc>
        <w:tc>
          <w:tcPr>
            <w:tcW w:w="322" w:type="dxa"/>
            <w:tcBorders>
              <w:top w:val="single" w:sz="4" w:space="0" w:color="000000"/>
              <w:left w:val="nil"/>
              <w:bottom w:val="single" w:sz="4" w:space="0" w:color="000000"/>
              <w:right w:val="single" w:sz="4" w:space="0" w:color="000000"/>
            </w:tcBorders>
          </w:tcPr>
          <w:p w14:paraId="12CFF25B" w14:textId="77777777" w:rsidR="00F2332E" w:rsidRDefault="00F2332E">
            <w:pPr>
              <w:spacing w:after="160" w:line="259" w:lineRule="auto"/>
              <w:ind w:left="0" w:firstLine="0"/>
              <w:jc w:val="left"/>
            </w:pPr>
          </w:p>
        </w:tc>
        <w:tc>
          <w:tcPr>
            <w:tcW w:w="6115" w:type="dxa"/>
            <w:tcBorders>
              <w:top w:val="single" w:sz="4" w:space="0" w:color="000000"/>
              <w:left w:val="single" w:sz="4" w:space="0" w:color="000000"/>
              <w:bottom w:val="single" w:sz="4" w:space="0" w:color="000000"/>
              <w:right w:val="single" w:sz="4" w:space="0" w:color="000000"/>
            </w:tcBorders>
          </w:tcPr>
          <w:p w14:paraId="4E915284" w14:textId="77777777" w:rsidR="00F2332E" w:rsidRDefault="009D784E">
            <w:pPr>
              <w:spacing w:after="0" w:line="259" w:lineRule="auto"/>
              <w:ind w:left="108" w:firstLine="0"/>
              <w:jc w:val="left"/>
            </w:pPr>
            <w:proofErr w:type="spellStart"/>
            <w:r>
              <w:rPr>
                <w:sz w:val="22"/>
              </w:rPr>
              <w:t>Кобыльницкая</w:t>
            </w:r>
            <w:proofErr w:type="spellEnd"/>
            <w:r>
              <w:rPr>
                <w:sz w:val="22"/>
              </w:rPr>
              <w:t xml:space="preserve"> Л.С. </w:t>
            </w:r>
          </w:p>
        </w:tc>
      </w:tr>
      <w:tr w:rsidR="00F2332E" w14:paraId="1A4B061B" w14:textId="77777777">
        <w:trPr>
          <w:trHeight w:val="389"/>
        </w:trPr>
        <w:tc>
          <w:tcPr>
            <w:tcW w:w="3986" w:type="dxa"/>
            <w:tcBorders>
              <w:top w:val="single" w:sz="4" w:space="0" w:color="000000"/>
              <w:left w:val="single" w:sz="4" w:space="0" w:color="000000"/>
              <w:bottom w:val="single" w:sz="4" w:space="0" w:color="000000"/>
              <w:right w:val="nil"/>
            </w:tcBorders>
          </w:tcPr>
          <w:p w14:paraId="77BFA332" w14:textId="77777777" w:rsidR="00F2332E" w:rsidRDefault="00F2332E">
            <w:pPr>
              <w:spacing w:after="160" w:line="259" w:lineRule="auto"/>
              <w:ind w:left="0" w:firstLine="0"/>
              <w:jc w:val="left"/>
            </w:pPr>
          </w:p>
        </w:tc>
        <w:tc>
          <w:tcPr>
            <w:tcW w:w="6437" w:type="dxa"/>
            <w:gridSpan w:val="2"/>
            <w:tcBorders>
              <w:top w:val="single" w:sz="4" w:space="0" w:color="000000"/>
              <w:left w:val="nil"/>
              <w:bottom w:val="single" w:sz="4" w:space="0" w:color="000000"/>
              <w:right w:val="single" w:sz="4" w:space="0" w:color="000000"/>
            </w:tcBorders>
          </w:tcPr>
          <w:p w14:paraId="0DE4B6F1" w14:textId="77777777" w:rsidR="00F2332E" w:rsidRDefault="009D784E">
            <w:pPr>
              <w:spacing w:after="0" w:line="259" w:lineRule="auto"/>
              <w:ind w:left="122" w:firstLine="0"/>
              <w:jc w:val="left"/>
            </w:pPr>
            <w:r>
              <w:rPr>
                <w:b/>
                <w:sz w:val="22"/>
              </w:rPr>
              <w:t xml:space="preserve">Познавательные УУД </w:t>
            </w:r>
          </w:p>
        </w:tc>
      </w:tr>
      <w:tr w:rsidR="00F2332E" w14:paraId="43906210" w14:textId="77777777">
        <w:trPr>
          <w:trHeight w:val="516"/>
        </w:trPr>
        <w:tc>
          <w:tcPr>
            <w:tcW w:w="3986" w:type="dxa"/>
            <w:tcBorders>
              <w:top w:val="single" w:sz="4" w:space="0" w:color="000000"/>
              <w:left w:val="single" w:sz="4" w:space="0" w:color="000000"/>
              <w:bottom w:val="single" w:sz="4" w:space="0" w:color="000000"/>
              <w:right w:val="nil"/>
            </w:tcBorders>
          </w:tcPr>
          <w:p w14:paraId="4B360962" w14:textId="77777777" w:rsidR="00F2332E" w:rsidRDefault="009D784E">
            <w:pPr>
              <w:spacing w:after="0" w:line="259" w:lineRule="auto"/>
              <w:ind w:left="108" w:firstLine="0"/>
              <w:jc w:val="left"/>
            </w:pPr>
            <w:proofErr w:type="spellStart"/>
            <w:r>
              <w:rPr>
                <w:b/>
                <w:sz w:val="22"/>
              </w:rPr>
              <w:t>Общеучебные</w:t>
            </w:r>
            <w:proofErr w:type="spellEnd"/>
            <w:r>
              <w:rPr>
                <w:b/>
                <w:sz w:val="22"/>
              </w:rPr>
              <w:t xml:space="preserve"> УУД </w:t>
            </w:r>
          </w:p>
        </w:tc>
        <w:tc>
          <w:tcPr>
            <w:tcW w:w="322" w:type="dxa"/>
            <w:tcBorders>
              <w:top w:val="single" w:sz="4" w:space="0" w:color="000000"/>
              <w:left w:val="nil"/>
              <w:bottom w:val="single" w:sz="4" w:space="0" w:color="000000"/>
              <w:right w:val="single" w:sz="4" w:space="0" w:color="000000"/>
            </w:tcBorders>
          </w:tcPr>
          <w:p w14:paraId="7312CAB1" w14:textId="77777777" w:rsidR="00F2332E" w:rsidRDefault="00F2332E">
            <w:pPr>
              <w:spacing w:after="160" w:line="259" w:lineRule="auto"/>
              <w:ind w:left="0" w:firstLine="0"/>
              <w:jc w:val="left"/>
            </w:pPr>
          </w:p>
        </w:tc>
        <w:tc>
          <w:tcPr>
            <w:tcW w:w="6115" w:type="dxa"/>
            <w:tcBorders>
              <w:top w:val="single" w:sz="4" w:space="0" w:color="000000"/>
              <w:left w:val="single" w:sz="4" w:space="0" w:color="000000"/>
              <w:bottom w:val="single" w:sz="4" w:space="0" w:color="000000"/>
              <w:right w:val="single" w:sz="4" w:space="0" w:color="000000"/>
            </w:tcBorders>
          </w:tcPr>
          <w:p w14:paraId="32F6DD31" w14:textId="77777777" w:rsidR="00F2332E" w:rsidRDefault="009D784E">
            <w:pPr>
              <w:spacing w:after="0" w:line="259" w:lineRule="auto"/>
              <w:ind w:left="108" w:right="639" w:firstLine="0"/>
              <w:jc w:val="left"/>
            </w:pPr>
            <w:r>
              <w:rPr>
                <w:sz w:val="22"/>
              </w:rPr>
              <w:t>Методика «Интеллектуальная лабильность» (11 - 15лет) в модификации С.Н. Костроминой</w:t>
            </w:r>
            <w:r>
              <w:rPr>
                <w:b/>
                <w:sz w:val="22"/>
              </w:rPr>
              <w:t xml:space="preserve"> </w:t>
            </w:r>
          </w:p>
        </w:tc>
      </w:tr>
      <w:tr w:rsidR="00F2332E" w14:paraId="730C798E" w14:textId="77777777">
        <w:trPr>
          <w:trHeight w:val="1022"/>
        </w:trPr>
        <w:tc>
          <w:tcPr>
            <w:tcW w:w="3986" w:type="dxa"/>
            <w:tcBorders>
              <w:top w:val="single" w:sz="4" w:space="0" w:color="000000"/>
              <w:left w:val="single" w:sz="4" w:space="0" w:color="000000"/>
              <w:bottom w:val="single" w:sz="4" w:space="0" w:color="000000"/>
              <w:right w:val="nil"/>
            </w:tcBorders>
          </w:tcPr>
          <w:p w14:paraId="150EE1AC" w14:textId="77777777" w:rsidR="00F2332E" w:rsidRDefault="009D784E">
            <w:pPr>
              <w:spacing w:after="0" w:line="259" w:lineRule="auto"/>
              <w:ind w:left="108" w:firstLine="0"/>
            </w:pPr>
            <w:r>
              <w:rPr>
                <w:b/>
                <w:sz w:val="22"/>
              </w:rPr>
              <w:t xml:space="preserve">Универсальные логические действия </w:t>
            </w:r>
          </w:p>
        </w:tc>
        <w:tc>
          <w:tcPr>
            <w:tcW w:w="322" w:type="dxa"/>
            <w:tcBorders>
              <w:top w:val="single" w:sz="4" w:space="0" w:color="000000"/>
              <w:left w:val="nil"/>
              <w:bottom w:val="single" w:sz="4" w:space="0" w:color="000000"/>
              <w:right w:val="single" w:sz="4" w:space="0" w:color="000000"/>
            </w:tcBorders>
          </w:tcPr>
          <w:p w14:paraId="76F43F80" w14:textId="77777777" w:rsidR="00F2332E" w:rsidRDefault="00F2332E">
            <w:pPr>
              <w:spacing w:after="160" w:line="259" w:lineRule="auto"/>
              <w:ind w:left="0" w:firstLine="0"/>
              <w:jc w:val="left"/>
            </w:pPr>
          </w:p>
        </w:tc>
        <w:tc>
          <w:tcPr>
            <w:tcW w:w="6115" w:type="dxa"/>
            <w:tcBorders>
              <w:top w:val="single" w:sz="4" w:space="0" w:color="000000"/>
              <w:left w:val="single" w:sz="4" w:space="0" w:color="000000"/>
              <w:bottom w:val="single" w:sz="4" w:space="0" w:color="000000"/>
              <w:right w:val="single" w:sz="4" w:space="0" w:color="000000"/>
            </w:tcBorders>
          </w:tcPr>
          <w:p w14:paraId="1334FE4D" w14:textId="77777777" w:rsidR="00F2332E" w:rsidRDefault="009D784E">
            <w:pPr>
              <w:spacing w:after="0" w:line="259" w:lineRule="auto"/>
              <w:ind w:left="108" w:firstLine="0"/>
              <w:jc w:val="left"/>
            </w:pPr>
            <w:r>
              <w:rPr>
                <w:sz w:val="22"/>
              </w:rPr>
              <w:t xml:space="preserve">Методика «Исключение лишнего» (оценка </w:t>
            </w:r>
            <w:proofErr w:type="spellStart"/>
            <w:r>
              <w:rPr>
                <w:sz w:val="22"/>
              </w:rPr>
              <w:t>вербальнологического</w:t>
            </w:r>
            <w:proofErr w:type="spellEnd"/>
            <w:r>
              <w:rPr>
                <w:sz w:val="22"/>
              </w:rPr>
              <w:t xml:space="preserve"> мышления) 5-9 класс. Методика оценки образного мышления 5-9 класс. (установление аналогий, определение сходства и различия понятий)</w:t>
            </w:r>
            <w:r>
              <w:rPr>
                <w:b/>
                <w:sz w:val="22"/>
              </w:rPr>
              <w:t xml:space="preserve"> </w:t>
            </w:r>
          </w:p>
        </w:tc>
      </w:tr>
      <w:tr w:rsidR="00F2332E" w14:paraId="77ECABA8" w14:textId="77777777">
        <w:trPr>
          <w:trHeight w:val="389"/>
        </w:trPr>
        <w:tc>
          <w:tcPr>
            <w:tcW w:w="3986" w:type="dxa"/>
            <w:tcBorders>
              <w:top w:val="single" w:sz="4" w:space="0" w:color="000000"/>
              <w:left w:val="single" w:sz="4" w:space="0" w:color="000000"/>
              <w:bottom w:val="single" w:sz="4" w:space="0" w:color="000000"/>
              <w:right w:val="nil"/>
            </w:tcBorders>
          </w:tcPr>
          <w:p w14:paraId="40A03585" w14:textId="77777777" w:rsidR="00F2332E" w:rsidRDefault="009D784E">
            <w:pPr>
              <w:spacing w:after="0" w:line="259" w:lineRule="auto"/>
              <w:ind w:left="108" w:firstLine="0"/>
              <w:jc w:val="left"/>
            </w:pPr>
            <w:r>
              <w:rPr>
                <w:b/>
                <w:sz w:val="22"/>
              </w:rPr>
              <w:t xml:space="preserve">Постановка и решение проблем </w:t>
            </w:r>
          </w:p>
        </w:tc>
        <w:tc>
          <w:tcPr>
            <w:tcW w:w="322" w:type="dxa"/>
            <w:tcBorders>
              <w:top w:val="single" w:sz="4" w:space="0" w:color="000000"/>
              <w:left w:val="nil"/>
              <w:bottom w:val="single" w:sz="4" w:space="0" w:color="000000"/>
              <w:right w:val="single" w:sz="4" w:space="0" w:color="000000"/>
            </w:tcBorders>
          </w:tcPr>
          <w:p w14:paraId="5D320FBF" w14:textId="77777777" w:rsidR="00F2332E" w:rsidRDefault="00F2332E">
            <w:pPr>
              <w:spacing w:after="160" w:line="259" w:lineRule="auto"/>
              <w:ind w:left="0" w:firstLine="0"/>
              <w:jc w:val="left"/>
            </w:pPr>
          </w:p>
        </w:tc>
        <w:tc>
          <w:tcPr>
            <w:tcW w:w="6115" w:type="dxa"/>
            <w:tcBorders>
              <w:top w:val="single" w:sz="4" w:space="0" w:color="000000"/>
              <w:left w:val="single" w:sz="4" w:space="0" w:color="000000"/>
              <w:bottom w:val="single" w:sz="4" w:space="0" w:color="000000"/>
              <w:right w:val="single" w:sz="4" w:space="0" w:color="000000"/>
            </w:tcBorders>
          </w:tcPr>
          <w:p w14:paraId="649309D2" w14:textId="77777777" w:rsidR="00F2332E" w:rsidRDefault="009D784E">
            <w:pPr>
              <w:spacing w:after="0" w:line="259" w:lineRule="auto"/>
              <w:ind w:left="108" w:firstLine="0"/>
              <w:jc w:val="left"/>
            </w:pPr>
            <w:r>
              <w:rPr>
                <w:sz w:val="22"/>
              </w:rPr>
              <w:t xml:space="preserve">Методика А. С. </w:t>
            </w:r>
            <w:proofErr w:type="spellStart"/>
            <w:r>
              <w:rPr>
                <w:sz w:val="22"/>
              </w:rPr>
              <w:t>Лачинса</w:t>
            </w:r>
            <w:proofErr w:type="spellEnd"/>
            <w:r>
              <w:rPr>
                <w:sz w:val="22"/>
              </w:rPr>
              <w:t xml:space="preserve"> «Гибкость мышления» 5-9 класс.</w:t>
            </w:r>
            <w:r>
              <w:rPr>
                <w:b/>
                <w:sz w:val="22"/>
              </w:rPr>
              <w:t xml:space="preserve"> </w:t>
            </w:r>
          </w:p>
        </w:tc>
      </w:tr>
      <w:tr w:rsidR="00F2332E" w14:paraId="27BECECE" w14:textId="77777777">
        <w:trPr>
          <w:trHeight w:val="264"/>
        </w:trPr>
        <w:tc>
          <w:tcPr>
            <w:tcW w:w="3986" w:type="dxa"/>
            <w:tcBorders>
              <w:top w:val="single" w:sz="4" w:space="0" w:color="000000"/>
              <w:left w:val="single" w:sz="4" w:space="0" w:color="000000"/>
              <w:bottom w:val="single" w:sz="4" w:space="0" w:color="000000"/>
              <w:right w:val="nil"/>
            </w:tcBorders>
          </w:tcPr>
          <w:p w14:paraId="4D823B39" w14:textId="77777777" w:rsidR="00F2332E" w:rsidRDefault="00F2332E">
            <w:pPr>
              <w:spacing w:after="160" w:line="259" w:lineRule="auto"/>
              <w:ind w:left="0" w:firstLine="0"/>
              <w:jc w:val="left"/>
            </w:pPr>
          </w:p>
        </w:tc>
        <w:tc>
          <w:tcPr>
            <w:tcW w:w="6437" w:type="dxa"/>
            <w:gridSpan w:val="2"/>
            <w:tcBorders>
              <w:top w:val="single" w:sz="4" w:space="0" w:color="000000"/>
              <w:left w:val="nil"/>
              <w:bottom w:val="single" w:sz="4" w:space="0" w:color="000000"/>
              <w:right w:val="single" w:sz="4" w:space="0" w:color="000000"/>
            </w:tcBorders>
          </w:tcPr>
          <w:p w14:paraId="1826E8D4" w14:textId="77777777" w:rsidR="00F2332E" w:rsidRDefault="009D784E">
            <w:pPr>
              <w:spacing w:after="0" w:line="259" w:lineRule="auto"/>
              <w:ind w:left="0" w:firstLine="0"/>
              <w:jc w:val="left"/>
            </w:pPr>
            <w:r>
              <w:rPr>
                <w:b/>
                <w:sz w:val="22"/>
              </w:rPr>
              <w:t xml:space="preserve">Коммуникативные УУД </w:t>
            </w:r>
          </w:p>
        </w:tc>
      </w:tr>
      <w:tr w:rsidR="00F2332E" w14:paraId="16409CC9" w14:textId="77777777">
        <w:trPr>
          <w:trHeight w:val="1022"/>
        </w:trPr>
        <w:tc>
          <w:tcPr>
            <w:tcW w:w="3986" w:type="dxa"/>
            <w:tcBorders>
              <w:top w:val="single" w:sz="4" w:space="0" w:color="000000"/>
              <w:left w:val="single" w:sz="4" w:space="0" w:color="000000"/>
              <w:bottom w:val="single" w:sz="4" w:space="0" w:color="000000"/>
              <w:right w:val="nil"/>
            </w:tcBorders>
          </w:tcPr>
          <w:p w14:paraId="5E107ABE" w14:textId="77777777" w:rsidR="00F2332E" w:rsidRDefault="009D784E">
            <w:pPr>
              <w:spacing w:after="0" w:line="259" w:lineRule="auto"/>
              <w:ind w:left="108" w:firstLine="0"/>
              <w:jc w:val="left"/>
            </w:pPr>
            <w:r>
              <w:rPr>
                <w:b/>
                <w:sz w:val="22"/>
              </w:rPr>
              <w:t xml:space="preserve">Коммуникация как взаимодействие </w:t>
            </w:r>
          </w:p>
        </w:tc>
        <w:tc>
          <w:tcPr>
            <w:tcW w:w="322" w:type="dxa"/>
            <w:tcBorders>
              <w:top w:val="single" w:sz="4" w:space="0" w:color="000000"/>
              <w:left w:val="nil"/>
              <w:bottom w:val="single" w:sz="4" w:space="0" w:color="000000"/>
              <w:right w:val="single" w:sz="4" w:space="0" w:color="000000"/>
            </w:tcBorders>
          </w:tcPr>
          <w:p w14:paraId="3941B6EC" w14:textId="77777777" w:rsidR="00F2332E" w:rsidRDefault="00F2332E">
            <w:pPr>
              <w:spacing w:after="160" w:line="259" w:lineRule="auto"/>
              <w:ind w:left="0" w:firstLine="0"/>
              <w:jc w:val="left"/>
            </w:pPr>
          </w:p>
        </w:tc>
        <w:tc>
          <w:tcPr>
            <w:tcW w:w="6115" w:type="dxa"/>
            <w:tcBorders>
              <w:top w:val="single" w:sz="4" w:space="0" w:color="000000"/>
              <w:left w:val="single" w:sz="4" w:space="0" w:color="000000"/>
              <w:bottom w:val="single" w:sz="4" w:space="0" w:color="000000"/>
              <w:right w:val="single" w:sz="4" w:space="0" w:color="000000"/>
            </w:tcBorders>
          </w:tcPr>
          <w:p w14:paraId="291344CB" w14:textId="77777777" w:rsidR="00F2332E" w:rsidRDefault="009D784E">
            <w:pPr>
              <w:spacing w:after="2" w:line="236" w:lineRule="auto"/>
              <w:ind w:left="108" w:firstLine="0"/>
              <w:jc w:val="left"/>
            </w:pPr>
            <w:r>
              <w:rPr>
                <w:sz w:val="22"/>
              </w:rPr>
              <w:t xml:space="preserve">Методика «Коммуникативные и </w:t>
            </w:r>
            <w:proofErr w:type="gramStart"/>
            <w:r>
              <w:rPr>
                <w:sz w:val="22"/>
              </w:rPr>
              <w:t>организаторские  склонности</w:t>
            </w:r>
            <w:proofErr w:type="gramEnd"/>
            <w:r>
              <w:rPr>
                <w:sz w:val="22"/>
              </w:rPr>
              <w:t xml:space="preserve">» В.В. Синявский, В.А. </w:t>
            </w:r>
            <w:proofErr w:type="spellStart"/>
            <w:r>
              <w:rPr>
                <w:sz w:val="22"/>
              </w:rPr>
              <w:t>Федорошин</w:t>
            </w:r>
            <w:proofErr w:type="spellEnd"/>
            <w:r>
              <w:rPr>
                <w:sz w:val="22"/>
              </w:rPr>
              <w:t xml:space="preserve"> (КОС); </w:t>
            </w:r>
          </w:p>
          <w:p w14:paraId="6342D70B" w14:textId="77777777" w:rsidR="00F2332E" w:rsidRDefault="009D784E">
            <w:pPr>
              <w:spacing w:after="0" w:line="259" w:lineRule="auto"/>
              <w:ind w:left="108" w:firstLine="0"/>
            </w:pPr>
            <w:r>
              <w:rPr>
                <w:sz w:val="22"/>
              </w:rPr>
              <w:t xml:space="preserve">Изучение психологического климата коллектива. </w:t>
            </w:r>
            <w:proofErr w:type="gramStart"/>
            <w:r>
              <w:rPr>
                <w:sz w:val="22"/>
              </w:rPr>
              <w:t>Михалюк,  А.Ю.</w:t>
            </w:r>
            <w:proofErr w:type="gramEnd"/>
            <w:r>
              <w:rPr>
                <w:sz w:val="22"/>
              </w:rPr>
              <w:t xml:space="preserve"> </w:t>
            </w:r>
            <w:proofErr w:type="spellStart"/>
            <w:r>
              <w:rPr>
                <w:sz w:val="22"/>
              </w:rPr>
              <w:t>Шалыто</w:t>
            </w:r>
            <w:proofErr w:type="spellEnd"/>
            <w:r>
              <w:rPr>
                <w:sz w:val="22"/>
              </w:rPr>
              <w:t xml:space="preserve"> (6 класс) </w:t>
            </w:r>
          </w:p>
        </w:tc>
      </w:tr>
      <w:tr w:rsidR="00F2332E" w14:paraId="4B74B101" w14:textId="77777777">
        <w:trPr>
          <w:trHeight w:val="516"/>
        </w:trPr>
        <w:tc>
          <w:tcPr>
            <w:tcW w:w="3986" w:type="dxa"/>
            <w:tcBorders>
              <w:top w:val="single" w:sz="4" w:space="0" w:color="000000"/>
              <w:left w:val="single" w:sz="4" w:space="0" w:color="000000"/>
              <w:bottom w:val="single" w:sz="4" w:space="0" w:color="000000"/>
              <w:right w:val="nil"/>
            </w:tcBorders>
          </w:tcPr>
          <w:p w14:paraId="47CB920D" w14:textId="77777777" w:rsidR="00F2332E" w:rsidRDefault="009D784E">
            <w:pPr>
              <w:spacing w:after="0" w:line="259" w:lineRule="auto"/>
              <w:ind w:left="108" w:firstLine="0"/>
              <w:jc w:val="left"/>
            </w:pPr>
            <w:r>
              <w:rPr>
                <w:b/>
                <w:sz w:val="22"/>
              </w:rPr>
              <w:t xml:space="preserve">Коммуникация как кооперация </w:t>
            </w:r>
          </w:p>
        </w:tc>
        <w:tc>
          <w:tcPr>
            <w:tcW w:w="322" w:type="dxa"/>
            <w:tcBorders>
              <w:top w:val="single" w:sz="4" w:space="0" w:color="000000"/>
              <w:left w:val="nil"/>
              <w:bottom w:val="single" w:sz="4" w:space="0" w:color="000000"/>
              <w:right w:val="single" w:sz="4" w:space="0" w:color="000000"/>
            </w:tcBorders>
          </w:tcPr>
          <w:p w14:paraId="67AEDE0D" w14:textId="77777777" w:rsidR="00F2332E" w:rsidRDefault="00F2332E">
            <w:pPr>
              <w:spacing w:after="160" w:line="259" w:lineRule="auto"/>
              <w:ind w:left="0" w:firstLine="0"/>
              <w:jc w:val="left"/>
            </w:pPr>
          </w:p>
        </w:tc>
        <w:tc>
          <w:tcPr>
            <w:tcW w:w="6115" w:type="dxa"/>
            <w:tcBorders>
              <w:top w:val="single" w:sz="4" w:space="0" w:color="000000"/>
              <w:left w:val="single" w:sz="4" w:space="0" w:color="000000"/>
              <w:bottom w:val="single" w:sz="4" w:space="0" w:color="000000"/>
              <w:right w:val="single" w:sz="4" w:space="0" w:color="000000"/>
            </w:tcBorders>
          </w:tcPr>
          <w:p w14:paraId="3A89970D" w14:textId="77777777" w:rsidR="00F2332E" w:rsidRDefault="009D784E">
            <w:pPr>
              <w:spacing w:after="0" w:line="259" w:lineRule="auto"/>
              <w:ind w:left="108" w:firstLine="0"/>
              <w:jc w:val="left"/>
            </w:pPr>
            <w:r>
              <w:rPr>
                <w:sz w:val="22"/>
              </w:rPr>
              <w:t xml:space="preserve">Тест Томаса «Изучение личностной предрасположенности к конфликтному поведению» </w:t>
            </w:r>
          </w:p>
        </w:tc>
      </w:tr>
    </w:tbl>
    <w:p w14:paraId="56B740B0" w14:textId="77777777" w:rsidR="00F2332E" w:rsidRDefault="009D784E">
      <w:pPr>
        <w:spacing w:after="132" w:line="259" w:lineRule="auto"/>
        <w:ind w:left="142" w:firstLine="0"/>
        <w:jc w:val="left"/>
      </w:pPr>
      <w:r>
        <w:rPr>
          <w:b/>
        </w:rPr>
        <w:t xml:space="preserve"> </w:t>
      </w:r>
    </w:p>
    <w:p w14:paraId="4F398B29" w14:textId="77777777" w:rsidR="00F2332E" w:rsidRDefault="009D784E">
      <w:pPr>
        <w:spacing w:after="0" w:line="256" w:lineRule="auto"/>
        <w:ind w:left="142" w:firstLine="0"/>
        <w:jc w:val="left"/>
      </w:pPr>
      <w:r>
        <w:rPr>
          <w:b/>
          <w:sz w:val="26"/>
        </w:rPr>
        <w:t xml:space="preserve">Типовые диагностические задачи для определения уровня </w:t>
      </w:r>
      <w:proofErr w:type="gramStart"/>
      <w:r>
        <w:rPr>
          <w:b/>
          <w:sz w:val="26"/>
        </w:rPr>
        <w:t>развития  универсальных</w:t>
      </w:r>
      <w:proofErr w:type="gramEnd"/>
      <w:r>
        <w:rPr>
          <w:b/>
          <w:sz w:val="26"/>
        </w:rPr>
        <w:t xml:space="preserve"> учебных действий </w:t>
      </w:r>
      <w:r>
        <w:rPr>
          <w:rFonts w:ascii="Cambria" w:eastAsia="Cambria" w:hAnsi="Cambria" w:cs="Cambria"/>
          <w:b/>
          <w:color w:val="4F81BD"/>
          <w:sz w:val="26"/>
        </w:rPr>
        <w:t xml:space="preserve"> </w:t>
      </w:r>
      <w:r>
        <w:rPr>
          <w:b/>
          <w:i/>
          <w:sz w:val="26"/>
        </w:rPr>
        <w:t>(составлены на основе методических рекомендаций Асмолова А.Г.</w:t>
      </w:r>
      <w:r>
        <w:rPr>
          <w:b/>
          <w:sz w:val="26"/>
        </w:rPr>
        <w:t xml:space="preserve">) </w:t>
      </w:r>
    </w:p>
    <w:p w14:paraId="6D9C7AF5" w14:textId="77777777" w:rsidR="00F2332E" w:rsidRDefault="009D784E">
      <w:pPr>
        <w:spacing w:after="0" w:line="259" w:lineRule="auto"/>
        <w:ind w:left="1582" w:firstLine="0"/>
        <w:jc w:val="left"/>
      </w:pPr>
      <w:r>
        <w:lastRenderedPageBreak/>
        <w:t xml:space="preserve"> </w:t>
      </w:r>
    </w:p>
    <w:p w14:paraId="27260BC1" w14:textId="77777777" w:rsidR="00F2332E" w:rsidRDefault="009D784E">
      <w:pPr>
        <w:spacing w:after="33" w:line="270" w:lineRule="auto"/>
        <w:ind w:left="502" w:right="2565" w:firstLine="3950"/>
        <w:jc w:val="left"/>
      </w:pPr>
      <w:r>
        <w:rPr>
          <w:b/>
          <w:u w:val="single" w:color="000000"/>
        </w:rPr>
        <w:t xml:space="preserve">Личностные </w:t>
      </w:r>
      <w:proofErr w:type="gramStart"/>
      <w:r>
        <w:rPr>
          <w:b/>
          <w:u w:val="single" w:color="000000"/>
        </w:rPr>
        <w:t>УУД</w:t>
      </w:r>
      <w:r>
        <w:rPr>
          <w:b/>
        </w:rPr>
        <w:t xml:space="preserve"> </w:t>
      </w:r>
      <w:r>
        <w:rPr>
          <w:b/>
          <w:i/>
        </w:rPr>
        <w:t xml:space="preserve"> </w:t>
      </w:r>
      <w:r>
        <w:rPr>
          <w:b/>
          <w:i/>
        </w:rPr>
        <w:tab/>
      </w:r>
      <w:proofErr w:type="gramEnd"/>
      <w:r>
        <w:rPr>
          <w:b/>
          <w:i/>
        </w:rPr>
        <w:t xml:space="preserve">Личностное самоопределение. Развитие Я-компетенции. </w:t>
      </w:r>
      <w:r>
        <w:rPr>
          <w:i/>
        </w:rPr>
        <w:t xml:space="preserve">Задание «Самоанализ. Кто я? Какой я?» </w:t>
      </w:r>
    </w:p>
    <w:p w14:paraId="799DC39A" w14:textId="77777777" w:rsidR="00F2332E" w:rsidRDefault="009D784E">
      <w:pPr>
        <w:spacing w:after="4" w:line="276" w:lineRule="auto"/>
        <w:ind w:left="152"/>
        <w:jc w:val="left"/>
      </w:pPr>
      <w:r>
        <w:t xml:space="preserve">Цель: </w:t>
      </w:r>
      <w:r>
        <w:tab/>
        <w:t xml:space="preserve">формирование </w:t>
      </w:r>
      <w:r>
        <w:tab/>
        <w:t xml:space="preserve">и </w:t>
      </w:r>
      <w:r>
        <w:tab/>
        <w:t xml:space="preserve">оценивание </w:t>
      </w:r>
      <w:r>
        <w:tab/>
        <w:t xml:space="preserve">уровня </w:t>
      </w:r>
      <w:r>
        <w:tab/>
        <w:t xml:space="preserve">сформированности </w:t>
      </w:r>
      <w:r>
        <w:tab/>
        <w:t xml:space="preserve">личностной </w:t>
      </w:r>
      <w:r>
        <w:tab/>
        <w:t xml:space="preserve">рефлексии, направленной на осознание подростками своих мотивов, потребностей, стремлений, желаний и побуждений. </w:t>
      </w:r>
    </w:p>
    <w:p w14:paraId="3465D8A4" w14:textId="77777777" w:rsidR="00F2332E" w:rsidRDefault="009D784E">
      <w:pPr>
        <w:spacing w:line="259" w:lineRule="auto"/>
        <w:ind w:left="152"/>
      </w:pPr>
      <w:r>
        <w:t xml:space="preserve">Возраст: 10-15 лет </w:t>
      </w:r>
    </w:p>
    <w:p w14:paraId="4234E26C" w14:textId="77777777" w:rsidR="00F2332E" w:rsidRDefault="009D784E">
      <w:pPr>
        <w:spacing w:after="24" w:line="259" w:lineRule="auto"/>
        <w:ind w:left="152" w:right="7"/>
      </w:pPr>
      <w:r>
        <w:rPr>
          <w:i/>
        </w:rPr>
        <w:t xml:space="preserve">Игровое задание «Чемодан» </w:t>
      </w:r>
    </w:p>
    <w:p w14:paraId="01DF10B8" w14:textId="77777777" w:rsidR="00F2332E" w:rsidRDefault="009D784E">
      <w:pPr>
        <w:spacing w:line="274" w:lineRule="auto"/>
        <w:ind w:left="152"/>
      </w:pPr>
      <w:r>
        <w:t xml:space="preserve">Цель: формирование личностной и коммуникативной рефлексии, осознание подростками своих качеств и мотивов. В игре проявляется внимание, наблюдательность, такт по отношению к своим одноклассникам. Ребята учатся анализировать ситуацию, сравнивать, доказывать, убеждать, быть терпимее друг к другу.  </w:t>
      </w:r>
    </w:p>
    <w:p w14:paraId="65912142" w14:textId="77777777" w:rsidR="00F2332E" w:rsidRDefault="009D784E">
      <w:pPr>
        <w:spacing w:line="259" w:lineRule="auto"/>
        <w:ind w:left="152"/>
      </w:pPr>
      <w:r>
        <w:t xml:space="preserve">Возраст: 10-15 лет.  </w:t>
      </w:r>
    </w:p>
    <w:p w14:paraId="0BB5C696" w14:textId="77777777" w:rsidR="00F2332E" w:rsidRDefault="009D784E">
      <w:pPr>
        <w:spacing w:after="24" w:line="259" w:lineRule="auto"/>
        <w:ind w:left="152" w:right="7"/>
      </w:pPr>
      <w:r>
        <w:rPr>
          <w:i/>
        </w:rPr>
        <w:t xml:space="preserve">Задание «Рефлексивная самооценка учебной деятельности» </w:t>
      </w:r>
    </w:p>
    <w:p w14:paraId="5790184C" w14:textId="77777777" w:rsidR="00F2332E" w:rsidRDefault="009D784E">
      <w:pPr>
        <w:spacing w:line="273" w:lineRule="auto"/>
        <w:ind w:left="152"/>
      </w:pPr>
      <w:r>
        <w:t xml:space="preserve">Цель: формирование </w:t>
      </w:r>
      <w:proofErr w:type="spellStart"/>
      <w:r>
        <w:t>рефлексивности</w:t>
      </w:r>
      <w:proofErr w:type="spellEnd"/>
      <w:r>
        <w:t xml:space="preserve"> (осознанности и обоснованности) самооценки в учебной деятельности, личностного действия, самоопределения в отношении эталона социальной роли «хороший ученик» </w:t>
      </w:r>
    </w:p>
    <w:p w14:paraId="4E00F11A" w14:textId="77777777" w:rsidR="00F2332E" w:rsidRDefault="009D784E">
      <w:pPr>
        <w:spacing w:line="259" w:lineRule="auto"/>
        <w:ind w:left="152"/>
      </w:pPr>
      <w:r>
        <w:t xml:space="preserve">Возраст: 10-15 </w:t>
      </w:r>
    </w:p>
    <w:p w14:paraId="152E55F4" w14:textId="77777777" w:rsidR="00F2332E" w:rsidRDefault="009D784E">
      <w:pPr>
        <w:spacing w:after="38" w:line="238" w:lineRule="auto"/>
        <w:ind w:left="152"/>
      </w:pPr>
      <w:r>
        <w:t xml:space="preserve">Учебные дисциплины: любые гуманитарные (литература, история и др.) и естественнонаучные (математика, физика и др.) </w:t>
      </w:r>
    </w:p>
    <w:p w14:paraId="2DA42D83" w14:textId="77777777" w:rsidR="00F2332E" w:rsidRDefault="009D784E">
      <w:pPr>
        <w:tabs>
          <w:tab w:val="center" w:pos="2613"/>
        </w:tabs>
        <w:spacing w:after="10" w:line="270" w:lineRule="auto"/>
        <w:ind w:left="0" w:firstLine="0"/>
        <w:jc w:val="left"/>
      </w:pPr>
      <w:r>
        <w:rPr>
          <w:b/>
          <w:i/>
        </w:rPr>
        <w:t xml:space="preserve"> </w:t>
      </w:r>
      <w:r>
        <w:rPr>
          <w:b/>
          <w:i/>
        </w:rPr>
        <w:tab/>
      </w:r>
      <w:proofErr w:type="spellStart"/>
      <w:r>
        <w:rPr>
          <w:b/>
          <w:i/>
        </w:rPr>
        <w:t>Смыслообразование</w:t>
      </w:r>
      <w:proofErr w:type="spellEnd"/>
      <w:r>
        <w:rPr>
          <w:b/>
          <w:i/>
        </w:rPr>
        <w:t xml:space="preserve">. Мотивация </w:t>
      </w:r>
    </w:p>
    <w:p w14:paraId="0E72B317" w14:textId="77777777" w:rsidR="00F2332E" w:rsidRDefault="009D784E">
      <w:pPr>
        <w:spacing w:after="24" w:line="259" w:lineRule="auto"/>
        <w:ind w:left="152" w:right="7"/>
      </w:pPr>
      <w:r>
        <w:rPr>
          <w:i/>
        </w:rPr>
        <w:t xml:space="preserve">Игровое задание «Моя вселенная» </w:t>
      </w:r>
    </w:p>
    <w:p w14:paraId="614D2B2E" w14:textId="77777777" w:rsidR="00F2332E" w:rsidRDefault="009D784E">
      <w:pPr>
        <w:spacing w:after="4" w:line="284" w:lineRule="auto"/>
        <w:ind w:left="152"/>
        <w:jc w:val="left"/>
      </w:pPr>
      <w:r>
        <w:t xml:space="preserve">Цель: формирование личностной рефлексии, направленной на осознание подростками своих мотивов, </w:t>
      </w:r>
      <w:r>
        <w:tab/>
        <w:t xml:space="preserve">потребностей, </w:t>
      </w:r>
      <w:r>
        <w:tab/>
        <w:t xml:space="preserve">стремления, </w:t>
      </w:r>
      <w:r>
        <w:tab/>
        <w:t xml:space="preserve">желаний </w:t>
      </w:r>
      <w:r>
        <w:tab/>
        <w:t xml:space="preserve">и </w:t>
      </w:r>
      <w:r>
        <w:tab/>
        <w:t xml:space="preserve">побуждений, </w:t>
      </w:r>
      <w:r>
        <w:tab/>
        <w:t xml:space="preserve">и </w:t>
      </w:r>
      <w:r>
        <w:tab/>
        <w:t xml:space="preserve">оценивание </w:t>
      </w:r>
      <w:r>
        <w:tab/>
        <w:t xml:space="preserve">уровня сформированности. Возраст: 10-15 лет </w:t>
      </w:r>
    </w:p>
    <w:p w14:paraId="687E7BE5" w14:textId="77777777" w:rsidR="00F2332E" w:rsidRDefault="009D784E">
      <w:pPr>
        <w:spacing w:line="259" w:lineRule="auto"/>
        <w:ind w:left="152"/>
      </w:pPr>
      <w:r>
        <w:t xml:space="preserve">Учебные дисциплины: литература, история, изобразительное искусство, музыка и др. </w:t>
      </w:r>
    </w:p>
    <w:p w14:paraId="5763E784" w14:textId="77777777" w:rsidR="00F2332E" w:rsidRDefault="009D784E">
      <w:pPr>
        <w:spacing w:after="11" w:line="270" w:lineRule="auto"/>
        <w:ind w:left="152"/>
        <w:jc w:val="left"/>
      </w:pPr>
      <w:r>
        <w:rPr>
          <w:b/>
          <w:i/>
        </w:rPr>
        <w:t xml:space="preserve"> </w:t>
      </w:r>
      <w:r>
        <w:rPr>
          <w:b/>
          <w:i/>
        </w:rPr>
        <w:tab/>
        <w:t xml:space="preserve">Формирование схемы ориентировочной основы действия нравственно-эстетического оценивания </w:t>
      </w:r>
    </w:p>
    <w:p w14:paraId="2EB59F4D" w14:textId="77777777" w:rsidR="00F2332E" w:rsidRDefault="009D784E">
      <w:pPr>
        <w:spacing w:after="24" w:line="259" w:lineRule="auto"/>
        <w:ind w:left="152" w:right="7"/>
      </w:pPr>
      <w:r>
        <w:rPr>
          <w:i/>
        </w:rPr>
        <w:t xml:space="preserve">Задание «Моральные дилеммы» </w:t>
      </w:r>
    </w:p>
    <w:p w14:paraId="08AD197A" w14:textId="77777777" w:rsidR="00F2332E" w:rsidRDefault="009D784E">
      <w:pPr>
        <w:spacing w:line="274" w:lineRule="auto"/>
        <w:ind w:left="152"/>
      </w:pPr>
      <w:r>
        <w:t xml:space="preserve">Цель: ознакомление учащихся с ситуациями морального выбора и схем ориентировочной основы действия нравственно-эстетического оценивания как базы для анализа моральных дилемм; организация дискуссии для выявления решений и аргументаций участников обсуждения. </w:t>
      </w:r>
    </w:p>
    <w:p w14:paraId="73B72240" w14:textId="77777777" w:rsidR="00F2332E" w:rsidRDefault="009D784E">
      <w:pPr>
        <w:spacing w:line="259" w:lineRule="auto"/>
        <w:ind w:left="152"/>
      </w:pPr>
      <w:r>
        <w:t xml:space="preserve">Возраст: 11-15 лет </w:t>
      </w:r>
    </w:p>
    <w:p w14:paraId="53A9F5A6" w14:textId="77777777" w:rsidR="00F2332E" w:rsidRDefault="009D784E">
      <w:pPr>
        <w:spacing w:line="259" w:lineRule="auto"/>
        <w:ind w:left="152"/>
      </w:pPr>
      <w:r>
        <w:t xml:space="preserve">Учебные дисциплины: гуманитарные дисциплины (литература, история, обществознание и др. </w:t>
      </w:r>
    </w:p>
    <w:p w14:paraId="3A41B9A5" w14:textId="77777777" w:rsidR="00F2332E" w:rsidRDefault="009D784E">
      <w:pPr>
        <w:spacing w:after="24" w:line="259" w:lineRule="auto"/>
        <w:ind w:left="152" w:right="7"/>
      </w:pPr>
      <w:r>
        <w:rPr>
          <w:i/>
        </w:rPr>
        <w:t xml:space="preserve">Задание «Моральный смысл» </w:t>
      </w:r>
    </w:p>
    <w:p w14:paraId="067BCEB4" w14:textId="77777777" w:rsidR="00F2332E" w:rsidRDefault="009D784E">
      <w:pPr>
        <w:spacing w:line="273" w:lineRule="auto"/>
        <w:ind w:left="152"/>
      </w:pPr>
      <w:r>
        <w:t xml:space="preserve">Цель: формирование ориентировки на нравственно-эстетическое содержание поступков и событий. </w:t>
      </w:r>
    </w:p>
    <w:p w14:paraId="56B5881C" w14:textId="77777777" w:rsidR="00F2332E" w:rsidRDefault="009D784E">
      <w:pPr>
        <w:spacing w:line="259" w:lineRule="auto"/>
        <w:ind w:left="152"/>
      </w:pPr>
      <w:r>
        <w:t xml:space="preserve">Возраст: 11-15 лет </w:t>
      </w:r>
    </w:p>
    <w:p w14:paraId="0D338745" w14:textId="77777777" w:rsidR="00F2332E" w:rsidRDefault="009D784E">
      <w:pPr>
        <w:spacing w:line="259" w:lineRule="auto"/>
        <w:ind w:left="152"/>
      </w:pPr>
      <w:r>
        <w:t xml:space="preserve">Учебные дисциплины: гуманитарные дисциплины (литература, история, обществознание и др. </w:t>
      </w:r>
    </w:p>
    <w:p w14:paraId="0CD92787" w14:textId="77777777" w:rsidR="00F2332E" w:rsidRDefault="009D784E">
      <w:pPr>
        <w:spacing w:after="24" w:line="259" w:lineRule="auto"/>
        <w:ind w:left="152" w:right="7"/>
      </w:pPr>
      <w:r>
        <w:rPr>
          <w:i/>
        </w:rPr>
        <w:t xml:space="preserve">Задание «Социальная реклама»  </w:t>
      </w:r>
    </w:p>
    <w:p w14:paraId="01CE2822" w14:textId="77777777" w:rsidR="00F2332E" w:rsidRDefault="009D784E">
      <w:pPr>
        <w:spacing w:line="273" w:lineRule="auto"/>
        <w:ind w:left="152"/>
      </w:pPr>
      <w:r>
        <w:t xml:space="preserve">Цель: развитие способности к анализу содержания моральных норм и необходимости их соблюдения; развитие морального сознания через дискуссию и аргументацию. </w:t>
      </w:r>
    </w:p>
    <w:p w14:paraId="5CE65BC5" w14:textId="77777777" w:rsidR="00F2332E" w:rsidRDefault="009D784E">
      <w:pPr>
        <w:spacing w:line="259" w:lineRule="auto"/>
        <w:ind w:left="152"/>
      </w:pPr>
      <w:r>
        <w:t xml:space="preserve">Возраст: 11-15 лет </w:t>
      </w:r>
    </w:p>
    <w:p w14:paraId="0C5B6FFC" w14:textId="77777777" w:rsidR="00F2332E" w:rsidRDefault="009D784E">
      <w:pPr>
        <w:spacing w:line="259" w:lineRule="auto"/>
        <w:ind w:left="152"/>
      </w:pPr>
      <w:r>
        <w:t xml:space="preserve">Учебные дисциплины: гуманитарные дисциплины (литература, история, обществознание и др. </w:t>
      </w:r>
    </w:p>
    <w:p w14:paraId="2AE3D1BE" w14:textId="77777777" w:rsidR="00F2332E" w:rsidRDefault="009D784E">
      <w:pPr>
        <w:spacing w:after="24" w:line="259" w:lineRule="auto"/>
        <w:ind w:left="152" w:right="7"/>
      </w:pPr>
      <w:r>
        <w:rPr>
          <w:i/>
        </w:rPr>
        <w:lastRenderedPageBreak/>
        <w:t xml:space="preserve">Задание «Кодекс моральных норм» </w:t>
      </w:r>
    </w:p>
    <w:p w14:paraId="00F22C89" w14:textId="77777777" w:rsidR="00F2332E" w:rsidRDefault="009D784E">
      <w:pPr>
        <w:spacing w:line="273" w:lineRule="auto"/>
        <w:ind w:left="152"/>
      </w:pPr>
      <w:r>
        <w:t xml:space="preserve">Цель: обсуждение и выработка кодекса моральных норм, которыми должны руководствоваться учащиеся в классе при общении с одноклассниками. </w:t>
      </w:r>
    </w:p>
    <w:p w14:paraId="65A33452" w14:textId="77777777" w:rsidR="00F2332E" w:rsidRDefault="009D784E">
      <w:pPr>
        <w:spacing w:line="259" w:lineRule="auto"/>
        <w:ind w:left="152"/>
      </w:pPr>
      <w:r>
        <w:t xml:space="preserve">Возраст: 11-15 лет </w:t>
      </w:r>
    </w:p>
    <w:p w14:paraId="411B229B" w14:textId="77777777" w:rsidR="00F2332E" w:rsidRDefault="009D784E">
      <w:pPr>
        <w:spacing w:line="259" w:lineRule="auto"/>
        <w:ind w:left="152"/>
      </w:pPr>
      <w:r>
        <w:t xml:space="preserve">Учебные дисциплины: гуманитарные дисциплины (литература, история, обществознание и др. </w:t>
      </w:r>
    </w:p>
    <w:p w14:paraId="490B5A11" w14:textId="77777777" w:rsidR="00F2332E" w:rsidRDefault="009D784E">
      <w:pPr>
        <w:spacing w:after="16" w:line="259" w:lineRule="auto"/>
        <w:ind w:left="194" w:firstLine="0"/>
        <w:jc w:val="center"/>
      </w:pPr>
      <w:r>
        <w:rPr>
          <w:b/>
        </w:rPr>
        <w:t xml:space="preserve"> </w:t>
      </w:r>
    </w:p>
    <w:p w14:paraId="538B1C23" w14:textId="77777777" w:rsidR="00F2332E" w:rsidRDefault="009D784E">
      <w:pPr>
        <w:spacing w:after="14" w:line="259" w:lineRule="auto"/>
        <w:ind w:left="146"/>
        <w:jc w:val="center"/>
      </w:pPr>
      <w:r>
        <w:rPr>
          <w:b/>
          <w:u w:val="single" w:color="000000"/>
        </w:rPr>
        <w:t>Коммуникативные УУД</w:t>
      </w:r>
      <w:r>
        <w:rPr>
          <w:b/>
        </w:rPr>
        <w:t xml:space="preserve"> </w:t>
      </w:r>
    </w:p>
    <w:p w14:paraId="1AC33C04" w14:textId="77777777" w:rsidR="00F2332E" w:rsidRDefault="009D784E">
      <w:pPr>
        <w:spacing w:after="48" w:line="259" w:lineRule="auto"/>
        <w:ind w:left="152" w:right="7"/>
      </w:pPr>
      <w:r>
        <w:rPr>
          <w:i/>
        </w:rPr>
        <w:t xml:space="preserve">Задание «Кто прав?» </w:t>
      </w:r>
    </w:p>
    <w:p w14:paraId="4EE21C00" w14:textId="77777777" w:rsidR="00F2332E" w:rsidRDefault="009D784E">
      <w:pPr>
        <w:spacing w:after="4" w:line="276" w:lineRule="auto"/>
        <w:ind w:left="152"/>
        <w:jc w:val="left"/>
      </w:pPr>
      <w:r>
        <w:t xml:space="preserve">Цель: </w:t>
      </w:r>
      <w:r>
        <w:tab/>
        <w:t xml:space="preserve">диагностика </w:t>
      </w:r>
      <w:r>
        <w:tab/>
        <w:t xml:space="preserve">уровня </w:t>
      </w:r>
      <w:r>
        <w:tab/>
        <w:t xml:space="preserve">сформированности </w:t>
      </w:r>
      <w:r>
        <w:tab/>
        <w:t xml:space="preserve">коммуникативных </w:t>
      </w:r>
      <w:r>
        <w:tab/>
        <w:t xml:space="preserve">действий, </w:t>
      </w:r>
      <w:r>
        <w:tab/>
        <w:t xml:space="preserve">помогающих пониманию позиции собеседника (партнера) и анализ оснований для того или иного мнения партнеров по общению (коммуникативная рефлексия) </w:t>
      </w:r>
    </w:p>
    <w:p w14:paraId="53590ED4" w14:textId="77777777" w:rsidR="00F2332E" w:rsidRDefault="009D784E">
      <w:pPr>
        <w:spacing w:line="259" w:lineRule="auto"/>
        <w:ind w:left="152"/>
      </w:pPr>
      <w:r>
        <w:t xml:space="preserve">Возраст: 10-15 </w:t>
      </w:r>
    </w:p>
    <w:p w14:paraId="1A9ACB43" w14:textId="77777777" w:rsidR="00F2332E" w:rsidRDefault="009D784E">
      <w:pPr>
        <w:spacing w:line="259" w:lineRule="auto"/>
        <w:ind w:left="152"/>
      </w:pPr>
      <w:r>
        <w:t xml:space="preserve">Учебные дисциплины: любые гуманитарные (литература, история и др.) и естественнонаучные </w:t>
      </w:r>
    </w:p>
    <w:p w14:paraId="3F748090" w14:textId="77777777" w:rsidR="00F2332E" w:rsidRDefault="009D784E">
      <w:pPr>
        <w:spacing w:line="259" w:lineRule="auto"/>
        <w:ind w:left="152"/>
      </w:pPr>
      <w:r>
        <w:t xml:space="preserve">(математика, физика и др.) </w:t>
      </w:r>
    </w:p>
    <w:p w14:paraId="7374E921" w14:textId="77777777" w:rsidR="00F2332E" w:rsidRDefault="009D784E">
      <w:pPr>
        <w:spacing w:after="24" w:line="259" w:lineRule="auto"/>
        <w:ind w:left="152" w:right="7"/>
      </w:pPr>
      <w:r>
        <w:rPr>
          <w:i/>
        </w:rPr>
        <w:t xml:space="preserve">Задание «Общее мнение» </w:t>
      </w:r>
    </w:p>
    <w:p w14:paraId="67208881" w14:textId="77777777" w:rsidR="00F2332E" w:rsidRDefault="009D784E">
      <w:pPr>
        <w:spacing w:line="274" w:lineRule="auto"/>
        <w:ind w:left="152"/>
      </w:pPr>
      <w:r>
        <w:t xml:space="preserve">Цель: формирование коммуникативных действий, связанных с умением слушать и слышать собеседника, понимать возможность разных оснований для оценки одного и того же предмета, учитывать разные мнения и уметь обосновывать собственное. </w:t>
      </w:r>
    </w:p>
    <w:p w14:paraId="66219DE5" w14:textId="77777777" w:rsidR="00F2332E" w:rsidRDefault="009D784E">
      <w:pPr>
        <w:spacing w:line="259" w:lineRule="auto"/>
        <w:ind w:left="152"/>
      </w:pPr>
      <w:r>
        <w:t xml:space="preserve">Возраст: 11-15 лет </w:t>
      </w:r>
    </w:p>
    <w:p w14:paraId="32B33CA6" w14:textId="77777777" w:rsidR="00F2332E" w:rsidRDefault="009D784E">
      <w:pPr>
        <w:spacing w:line="259" w:lineRule="auto"/>
        <w:ind w:left="152"/>
      </w:pPr>
      <w:r>
        <w:t xml:space="preserve">Учебные дисциплины: литература, история, физика, биология, география и др. </w:t>
      </w:r>
    </w:p>
    <w:p w14:paraId="212A79B5" w14:textId="77777777" w:rsidR="00F2332E" w:rsidRDefault="009D784E">
      <w:pPr>
        <w:spacing w:after="24" w:line="259" w:lineRule="auto"/>
        <w:ind w:left="152" w:right="7"/>
      </w:pPr>
      <w:r>
        <w:rPr>
          <w:i/>
        </w:rPr>
        <w:t xml:space="preserve">Задание «Дискуссия» </w:t>
      </w:r>
    </w:p>
    <w:p w14:paraId="758BE094" w14:textId="77777777" w:rsidR="00F2332E" w:rsidRDefault="009D784E">
      <w:pPr>
        <w:spacing w:line="259" w:lineRule="auto"/>
        <w:ind w:left="152"/>
      </w:pPr>
      <w:r>
        <w:t xml:space="preserve">Цель: освоение правил и навыков ведения дискуссий. </w:t>
      </w:r>
    </w:p>
    <w:p w14:paraId="12338714" w14:textId="77777777" w:rsidR="00F2332E" w:rsidRDefault="009D784E">
      <w:pPr>
        <w:spacing w:line="259" w:lineRule="auto"/>
        <w:ind w:left="152"/>
      </w:pPr>
      <w:r>
        <w:t xml:space="preserve">Возраст: 10-15 лет </w:t>
      </w:r>
    </w:p>
    <w:p w14:paraId="5DD1C0BD" w14:textId="77777777" w:rsidR="00F2332E" w:rsidRDefault="009D784E">
      <w:pPr>
        <w:spacing w:line="259" w:lineRule="auto"/>
        <w:ind w:left="152"/>
      </w:pPr>
      <w:r>
        <w:t xml:space="preserve">Учебные дисциплины: литература, история, физика, биология, география и др. </w:t>
      </w:r>
    </w:p>
    <w:p w14:paraId="52DBEE85" w14:textId="77777777" w:rsidR="00F2332E" w:rsidRDefault="009D784E">
      <w:pPr>
        <w:spacing w:after="2" w:line="270" w:lineRule="auto"/>
        <w:ind w:left="152" w:right="435"/>
        <w:jc w:val="left"/>
      </w:pPr>
      <w:r>
        <w:rPr>
          <w:b/>
          <w:i/>
        </w:rPr>
        <w:t xml:space="preserve">Формирование действий по организации и осуществлению сотрудничества в ходе учебной деятельности на уроках </w:t>
      </w:r>
      <w:r>
        <w:rPr>
          <w:i/>
        </w:rPr>
        <w:t xml:space="preserve">Задание «Совместное рисование» </w:t>
      </w:r>
    </w:p>
    <w:p w14:paraId="5A5A58AE" w14:textId="77777777" w:rsidR="00F2332E" w:rsidRDefault="009D784E">
      <w:pPr>
        <w:spacing w:line="275" w:lineRule="auto"/>
        <w:ind w:left="152"/>
      </w:pPr>
      <w:r>
        <w:t xml:space="preserve">Цель: формирование коммуникативных действий по согласованию усилий в процессе организации и осуществления сотрудничества (кооперация) </w:t>
      </w:r>
    </w:p>
    <w:p w14:paraId="5708E86C" w14:textId="77777777" w:rsidR="00F2332E" w:rsidRDefault="009D784E">
      <w:pPr>
        <w:spacing w:line="259" w:lineRule="auto"/>
        <w:ind w:left="152"/>
      </w:pPr>
      <w:r>
        <w:t xml:space="preserve">Возраст: 10-15 лет </w:t>
      </w:r>
    </w:p>
    <w:p w14:paraId="0BC94F94" w14:textId="77777777" w:rsidR="00F2332E" w:rsidRDefault="009D784E">
      <w:pPr>
        <w:spacing w:line="259" w:lineRule="auto"/>
        <w:ind w:left="152"/>
      </w:pPr>
      <w:r>
        <w:t xml:space="preserve">Учебные дисциплины: литература, история, физика, биология, география и др. </w:t>
      </w:r>
    </w:p>
    <w:p w14:paraId="44FE9A29" w14:textId="77777777" w:rsidR="00F2332E" w:rsidRDefault="009D784E">
      <w:pPr>
        <w:spacing w:line="270" w:lineRule="auto"/>
        <w:ind w:left="152"/>
        <w:jc w:val="left"/>
      </w:pPr>
      <w:r>
        <w:rPr>
          <w:b/>
          <w:i/>
        </w:rPr>
        <w:t xml:space="preserve">Формирование коммуникативно-речевых действий по передаче информации и отображению предметного содержания деятельности </w:t>
      </w:r>
    </w:p>
    <w:p w14:paraId="766CF5FA" w14:textId="77777777" w:rsidR="00F2332E" w:rsidRDefault="009D784E">
      <w:pPr>
        <w:spacing w:after="24" w:line="259" w:lineRule="auto"/>
        <w:ind w:left="152" w:right="7"/>
      </w:pPr>
      <w:r>
        <w:rPr>
          <w:i/>
        </w:rPr>
        <w:t xml:space="preserve">Задание «Компьютерная презентация» </w:t>
      </w:r>
    </w:p>
    <w:p w14:paraId="4D2564EA" w14:textId="77777777" w:rsidR="00F2332E" w:rsidRDefault="009D784E">
      <w:pPr>
        <w:spacing w:line="274" w:lineRule="auto"/>
        <w:ind w:left="152"/>
      </w:pPr>
      <w:r>
        <w:t xml:space="preserve">Цель: формирование коммуникативных действий, направленных на структурирование, объяснение и представление информации по определенной теме и умение сотрудничать в процессе создания общего продукта совместной деятельности. </w:t>
      </w:r>
    </w:p>
    <w:p w14:paraId="2E9D50D5" w14:textId="77777777" w:rsidR="00F2332E" w:rsidRDefault="009D784E">
      <w:pPr>
        <w:spacing w:line="259" w:lineRule="auto"/>
        <w:ind w:left="152"/>
      </w:pPr>
      <w:r>
        <w:t xml:space="preserve">Возраст: 11-15 лет </w:t>
      </w:r>
    </w:p>
    <w:p w14:paraId="6432BD77" w14:textId="77777777" w:rsidR="00F2332E" w:rsidRDefault="009D784E">
      <w:pPr>
        <w:spacing w:line="273" w:lineRule="auto"/>
        <w:ind w:left="152"/>
      </w:pPr>
      <w:r>
        <w:t xml:space="preserve">Учебные дисциплины: любые гуманитарные (литература, история и др.) и естественнонаучные (математика, физика и др.) </w:t>
      </w:r>
    </w:p>
    <w:p w14:paraId="099B6004" w14:textId="77777777" w:rsidR="00F2332E" w:rsidRDefault="009D784E">
      <w:pPr>
        <w:spacing w:after="21" w:line="259" w:lineRule="auto"/>
        <w:ind w:left="142" w:firstLine="0"/>
        <w:jc w:val="left"/>
      </w:pPr>
      <w:r>
        <w:t xml:space="preserve"> </w:t>
      </w:r>
    </w:p>
    <w:p w14:paraId="28BF2E81" w14:textId="77777777" w:rsidR="00F2332E" w:rsidRDefault="009D784E">
      <w:pPr>
        <w:spacing w:after="14" w:line="259" w:lineRule="auto"/>
        <w:ind w:left="146"/>
        <w:jc w:val="center"/>
      </w:pPr>
      <w:r>
        <w:rPr>
          <w:b/>
          <w:u w:val="single" w:color="000000"/>
        </w:rPr>
        <w:t>Познавательные УУД</w:t>
      </w:r>
      <w:r>
        <w:rPr>
          <w:b/>
        </w:rPr>
        <w:t xml:space="preserve"> </w:t>
      </w:r>
    </w:p>
    <w:p w14:paraId="4967D56B" w14:textId="77777777" w:rsidR="00F2332E" w:rsidRDefault="009D784E">
      <w:pPr>
        <w:spacing w:after="1" w:line="270" w:lineRule="auto"/>
        <w:ind w:left="152"/>
        <w:jc w:val="left"/>
      </w:pPr>
      <w:proofErr w:type="gramStart"/>
      <w:r>
        <w:rPr>
          <w:b/>
          <w:i/>
        </w:rPr>
        <w:t>Формирование  отдельных</w:t>
      </w:r>
      <w:proofErr w:type="gramEnd"/>
      <w:r>
        <w:rPr>
          <w:b/>
          <w:i/>
        </w:rPr>
        <w:t xml:space="preserve"> составляющих исследовательской деятельности </w:t>
      </w:r>
    </w:p>
    <w:p w14:paraId="2F733972" w14:textId="77777777" w:rsidR="00F2332E" w:rsidRDefault="009D784E">
      <w:pPr>
        <w:spacing w:after="24" w:line="259" w:lineRule="auto"/>
        <w:ind w:left="152" w:right="7"/>
      </w:pPr>
      <w:r>
        <w:rPr>
          <w:i/>
        </w:rPr>
        <w:t xml:space="preserve">Задание «Умение выстраивать стратегию поиска решения задач» </w:t>
      </w:r>
    </w:p>
    <w:p w14:paraId="726FA081" w14:textId="77777777" w:rsidR="00F2332E" w:rsidRDefault="009D784E">
      <w:pPr>
        <w:spacing w:line="275" w:lineRule="auto"/>
        <w:ind w:left="152"/>
      </w:pPr>
      <w:r>
        <w:t xml:space="preserve">Цель: формирование умения выдвигать гипотезы (предположения – что получиться в результате) и проверять их) </w:t>
      </w:r>
    </w:p>
    <w:p w14:paraId="3F6D69C0" w14:textId="77777777" w:rsidR="00F2332E" w:rsidRDefault="009D784E">
      <w:pPr>
        <w:spacing w:line="259" w:lineRule="auto"/>
        <w:ind w:left="152"/>
      </w:pPr>
      <w:r>
        <w:lastRenderedPageBreak/>
        <w:t xml:space="preserve">Возраст: 12-13 лет </w:t>
      </w:r>
    </w:p>
    <w:p w14:paraId="637ED260" w14:textId="77777777" w:rsidR="00F2332E" w:rsidRDefault="009D784E">
      <w:pPr>
        <w:spacing w:line="259" w:lineRule="auto"/>
        <w:ind w:left="152"/>
      </w:pPr>
      <w:r>
        <w:t xml:space="preserve">Учебная дисциплина: математика </w:t>
      </w:r>
    </w:p>
    <w:p w14:paraId="13598EBC" w14:textId="77777777" w:rsidR="00F2332E" w:rsidRDefault="009D784E">
      <w:pPr>
        <w:spacing w:after="24" w:line="259" w:lineRule="auto"/>
        <w:ind w:left="152" w:right="7"/>
      </w:pPr>
      <w:r>
        <w:rPr>
          <w:i/>
        </w:rPr>
        <w:t xml:space="preserve">Задание «Найти правило» </w:t>
      </w:r>
    </w:p>
    <w:p w14:paraId="6DC57E50" w14:textId="77777777" w:rsidR="00F2332E" w:rsidRDefault="009D784E">
      <w:pPr>
        <w:spacing w:line="259" w:lineRule="auto"/>
        <w:ind w:left="152"/>
      </w:pPr>
      <w:r>
        <w:t xml:space="preserve">Цель: формирование умения выделять закономерности в построении серии </w:t>
      </w:r>
    </w:p>
    <w:p w14:paraId="4C8BAFDC" w14:textId="77777777" w:rsidR="00F2332E" w:rsidRDefault="009D784E">
      <w:pPr>
        <w:spacing w:line="259" w:lineRule="auto"/>
        <w:ind w:left="152"/>
      </w:pPr>
      <w:r>
        <w:t xml:space="preserve">Возраст: 12-13 лет </w:t>
      </w:r>
    </w:p>
    <w:p w14:paraId="25E65ADF" w14:textId="77777777" w:rsidR="00F2332E" w:rsidRDefault="009D784E">
      <w:pPr>
        <w:spacing w:line="259" w:lineRule="auto"/>
        <w:ind w:left="152"/>
      </w:pPr>
      <w:r>
        <w:t xml:space="preserve">Учебная дисциплина: математика </w:t>
      </w:r>
    </w:p>
    <w:p w14:paraId="1138EF96" w14:textId="77777777" w:rsidR="00F2332E" w:rsidRDefault="009D784E">
      <w:pPr>
        <w:spacing w:after="24" w:line="259" w:lineRule="auto"/>
        <w:ind w:left="152" w:right="7"/>
      </w:pPr>
      <w:r>
        <w:rPr>
          <w:i/>
        </w:rPr>
        <w:t xml:space="preserve">Задание «Работа с метафорами» </w:t>
      </w:r>
    </w:p>
    <w:p w14:paraId="504C0769" w14:textId="77777777" w:rsidR="00F2332E" w:rsidRDefault="009D784E">
      <w:pPr>
        <w:spacing w:line="273" w:lineRule="auto"/>
        <w:ind w:left="152"/>
      </w:pPr>
      <w:r>
        <w:t xml:space="preserve">Цель: формирование умения работать с метафорами (возможность понимать переносный смысл выражений, понимать и строить обороты речи на основе скрытого уподобления, образного сближения слов) </w:t>
      </w:r>
    </w:p>
    <w:p w14:paraId="0FC530A6" w14:textId="77777777" w:rsidR="00F2332E" w:rsidRDefault="009D784E">
      <w:pPr>
        <w:spacing w:line="259" w:lineRule="auto"/>
        <w:ind w:left="152"/>
      </w:pPr>
      <w:r>
        <w:t xml:space="preserve">Возраст: 11-15 лет </w:t>
      </w:r>
    </w:p>
    <w:p w14:paraId="1AE7FA31" w14:textId="77777777" w:rsidR="00F2332E" w:rsidRDefault="009D784E">
      <w:pPr>
        <w:spacing w:line="259" w:lineRule="auto"/>
        <w:ind w:left="152"/>
      </w:pPr>
      <w:r>
        <w:t xml:space="preserve">Учебная дисциплина: литература. </w:t>
      </w:r>
    </w:p>
    <w:p w14:paraId="5075F1E2" w14:textId="77777777" w:rsidR="00F2332E" w:rsidRDefault="009D784E">
      <w:pPr>
        <w:spacing w:after="24" w:line="259" w:lineRule="auto"/>
        <w:ind w:left="152" w:right="7"/>
      </w:pPr>
      <w:r>
        <w:rPr>
          <w:i/>
        </w:rPr>
        <w:t xml:space="preserve">Задание «Составление слов из элементов по правилу» </w:t>
      </w:r>
    </w:p>
    <w:p w14:paraId="57CD3AE6" w14:textId="77777777" w:rsidR="00F2332E" w:rsidRDefault="009D784E">
      <w:pPr>
        <w:spacing w:line="273" w:lineRule="auto"/>
        <w:ind w:left="152"/>
      </w:pPr>
      <w:r>
        <w:t xml:space="preserve">Цель: формирование умения строить слова из отдельных элементов (по определенным правилам), формирование умения выделять и сравнивать стратегии решения задачи. </w:t>
      </w:r>
    </w:p>
    <w:p w14:paraId="7759748D" w14:textId="77777777" w:rsidR="00F2332E" w:rsidRDefault="009D784E">
      <w:pPr>
        <w:spacing w:line="259" w:lineRule="auto"/>
        <w:ind w:left="152"/>
      </w:pPr>
      <w:r>
        <w:t xml:space="preserve">Возраст: 11-15 лет </w:t>
      </w:r>
    </w:p>
    <w:p w14:paraId="3DD92DC0" w14:textId="77777777" w:rsidR="00F2332E" w:rsidRDefault="009D784E">
      <w:pPr>
        <w:spacing w:line="259" w:lineRule="auto"/>
        <w:ind w:left="152"/>
      </w:pPr>
      <w:r>
        <w:t xml:space="preserve">Учебная дисциплина: литература. </w:t>
      </w:r>
    </w:p>
    <w:p w14:paraId="4FBCE136" w14:textId="77777777" w:rsidR="00F2332E" w:rsidRDefault="009D784E">
      <w:pPr>
        <w:spacing w:after="24" w:line="259" w:lineRule="auto"/>
        <w:ind w:left="152" w:right="7"/>
      </w:pPr>
      <w:r>
        <w:rPr>
          <w:i/>
        </w:rPr>
        <w:t xml:space="preserve">Задание «Отсутствующая буква» </w:t>
      </w:r>
    </w:p>
    <w:p w14:paraId="1C18B2E1" w14:textId="77777777" w:rsidR="00F2332E" w:rsidRDefault="009D784E">
      <w:pPr>
        <w:spacing w:line="259" w:lineRule="auto"/>
        <w:ind w:left="152"/>
      </w:pPr>
      <w:r>
        <w:t xml:space="preserve">Цель: формирование умения выделять и сравнивать стратегии решения задачи. </w:t>
      </w:r>
    </w:p>
    <w:p w14:paraId="7A93288B" w14:textId="77777777" w:rsidR="00F2332E" w:rsidRDefault="009D784E">
      <w:pPr>
        <w:spacing w:line="259" w:lineRule="auto"/>
        <w:ind w:left="152"/>
      </w:pPr>
      <w:r>
        <w:t xml:space="preserve">Возраст: 11-15 лет </w:t>
      </w:r>
    </w:p>
    <w:p w14:paraId="7A874F48" w14:textId="77777777" w:rsidR="00F2332E" w:rsidRDefault="009D784E">
      <w:pPr>
        <w:spacing w:line="259" w:lineRule="auto"/>
        <w:ind w:left="152"/>
      </w:pPr>
      <w:r>
        <w:t xml:space="preserve">Учебная дисциплина: литература. </w:t>
      </w:r>
    </w:p>
    <w:p w14:paraId="33F987D9" w14:textId="77777777" w:rsidR="00F2332E" w:rsidRDefault="009D784E">
      <w:pPr>
        <w:spacing w:after="24" w:line="259" w:lineRule="auto"/>
        <w:ind w:left="152" w:right="7"/>
      </w:pPr>
      <w:r>
        <w:rPr>
          <w:i/>
        </w:rPr>
        <w:t xml:space="preserve">Задание «Робинзон и </w:t>
      </w:r>
      <w:proofErr w:type="spellStart"/>
      <w:r>
        <w:rPr>
          <w:i/>
        </w:rPr>
        <w:t>Айртон</w:t>
      </w:r>
      <w:proofErr w:type="spellEnd"/>
      <w:r>
        <w:rPr>
          <w:i/>
        </w:rPr>
        <w:t xml:space="preserve">» </w:t>
      </w:r>
    </w:p>
    <w:p w14:paraId="06DD7211" w14:textId="77777777" w:rsidR="00F2332E" w:rsidRDefault="009D784E">
      <w:pPr>
        <w:spacing w:after="41" w:line="273" w:lineRule="auto"/>
        <w:ind w:left="152"/>
      </w:pPr>
      <w:r>
        <w:t xml:space="preserve">Цель: формирование умения оценивать факты, события, явления и процессы с помощью разных критериев, выделять причинно-следственные связи. </w:t>
      </w:r>
    </w:p>
    <w:p w14:paraId="786DAEAB" w14:textId="77777777" w:rsidR="00F2332E" w:rsidRDefault="009D784E">
      <w:pPr>
        <w:tabs>
          <w:tab w:val="center" w:pos="4163"/>
        </w:tabs>
        <w:spacing w:after="7" w:line="270" w:lineRule="auto"/>
        <w:ind w:left="0" w:firstLine="0"/>
        <w:jc w:val="left"/>
      </w:pPr>
      <w:r>
        <w:rPr>
          <w:b/>
          <w:i/>
        </w:rPr>
        <w:t xml:space="preserve"> </w:t>
      </w:r>
      <w:r>
        <w:rPr>
          <w:b/>
          <w:i/>
        </w:rPr>
        <w:tab/>
        <w:t xml:space="preserve">Формирование умения проводить эмпирическое исследование </w:t>
      </w:r>
    </w:p>
    <w:p w14:paraId="22D2D4AD" w14:textId="77777777" w:rsidR="00F2332E" w:rsidRDefault="009D784E">
      <w:pPr>
        <w:spacing w:after="24" w:line="259" w:lineRule="auto"/>
        <w:ind w:left="152" w:right="7"/>
      </w:pPr>
      <w:r>
        <w:rPr>
          <w:i/>
        </w:rPr>
        <w:t xml:space="preserve">Задание «Эмпирическое исследование» </w:t>
      </w:r>
    </w:p>
    <w:p w14:paraId="0D35C2BF" w14:textId="77777777" w:rsidR="00F2332E" w:rsidRDefault="009D784E">
      <w:pPr>
        <w:spacing w:line="259" w:lineRule="auto"/>
        <w:ind w:left="152"/>
      </w:pPr>
      <w:r>
        <w:t xml:space="preserve">Цель: формирование умения проводить эмпирическое исследование. </w:t>
      </w:r>
    </w:p>
    <w:p w14:paraId="627CE151" w14:textId="77777777" w:rsidR="00F2332E" w:rsidRDefault="009D784E">
      <w:pPr>
        <w:spacing w:line="259" w:lineRule="auto"/>
        <w:ind w:left="152"/>
      </w:pPr>
      <w:r>
        <w:t xml:space="preserve">Возраст: 14-15 лет. </w:t>
      </w:r>
    </w:p>
    <w:p w14:paraId="6BDCC8A6" w14:textId="77777777" w:rsidR="00F2332E" w:rsidRDefault="009D784E">
      <w:pPr>
        <w:spacing w:line="259" w:lineRule="auto"/>
        <w:ind w:left="152"/>
      </w:pPr>
      <w:r>
        <w:t xml:space="preserve">Учебная дисциплина: литература. </w:t>
      </w:r>
    </w:p>
    <w:p w14:paraId="100A7B8C" w14:textId="77777777" w:rsidR="00F2332E" w:rsidRDefault="009D784E">
      <w:pPr>
        <w:spacing w:after="24" w:line="259" w:lineRule="auto"/>
        <w:ind w:left="152" w:right="7"/>
      </w:pPr>
      <w:r>
        <w:rPr>
          <w:i/>
        </w:rPr>
        <w:t xml:space="preserve">Задание «любимые передачи» </w:t>
      </w:r>
    </w:p>
    <w:p w14:paraId="7D326B6B" w14:textId="77777777" w:rsidR="00F2332E" w:rsidRDefault="009D784E">
      <w:pPr>
        <w:spacing w:line="273" w:lineRule="auto"/>
        <w:ind w:left="152"/>
      </w:pPr>
      <w:r>
        <w:t xml:space="preserve">Цель: формирование умения проводить эмпирическое исследование на примере изучения любимых телевизионных передач учащихся класса. </w:t>
      </w:r>
    </w:p>
    <w:p w14:paraId="124FE59B" w14:textId="77777777" w:rsidR="00F2332E" w:rsidRDefault="009D784E">
      <w:pPr>
        <w:spacing w:line="259" w:lineRule="auto"/>
        <w:ind w:left="152"/>
      </w:pPr>
      <w:r>
        <w:t xml:space="preserve">Возраст: 13-15 лет </w:t>
      </w:r>
    </w:p>
    <w:p w14:paraId="1E2816FF" w14:textId="77777777" w:rsidR="00F2332E" w:rsidRDefault="009D784E">
      <w:pPr>
        <w:spacing w:line="259" w:lineRule="auto"/>
        <w:ind w:left="152"/>
      </w:pPr>
      <w:r>
        <w:t xml:space="preserve">Учебная дисциплина: литература (другие предметы социально-гуманитарного цикла). </w:t>
      </w:r>
    </w:p>
    <w:p w14:paraId="0306E425" w14:textId="77777777" w:rsidR="00F2332E" w:rsidRDefault="009D784E">
      <w:pPr>
        <w:spacing w:after="24" w:line="259" w:lineRule="auto"/>
        <w:ind w:left="152" w:right="7"/>
      </w:pPr>
      <w:r>
        <w:rPr>
          <w:i/>
        </w:rPr>
        <w:t xml:space="preserve">Задание «Выбор транспорта» </w:t>
      </w:r>
    </w:p>
    <w:p w14:paraId="3A6B1910" w14:textId="77777777" w:rsidR="00F2332E" w:rsidRDefault="009D784E">
      <w:pPr>
        <w:spacing w:line="275" w:lineRule="auto"/>
        <w:ind w:left="152" w:right="1916"/>
      </w:pPr>
      <w:r>
        <w:t xml:space="preserve">Цель: формирование умения осуществлять эмпирическое исследование Возраст: 11-15 лет. </w:t>
      </w:r>
    </w:p>
    <w:p w14:paraId="39AD4871" w14:textId="77777777" w:rsidR="00F2332E" w:rsidRDefault="009D784E">
      <w:pPr>
        <w:spacing w:line="259" w:lineRule="auto"/>
        <w:ind w:left="152"/>
      </w:pPr>
      <w:r>
        <w:t xml:space="preserve">Учебная дисциплина: география. </w:t>
      </w:r>
    </w:p>
    <w:p w14:paraId="47C0E86C" w14:textId="77777777" w:rsidR="00F2332E" w:rsidRDefault="009D784E">
      <w:pPr>
        <w:spacing w:after="24" w:line="259" w:lineRule="auto"/>
        <w:ind w:left="152" w:right="7"/>
      </w:pPr>
      <w:r>
        <w:rPr>
          <w:i/>
        </w:rPr>
        <w:t xml:space="preserve">Задание «Жильцы твоего дома» </w:t>
      </w:r>
    </w:p>
    <w:p w14:paraId="4EA15B1D" w14:textId="77777777" w:rsidR="00F2332E" w:rsidRDefault="009D784E">
      <w:pPr>
        <w:spacing w:line="275" w:lineRule="auto"/>
        <w:ind w:left="152"/>
      </w:pPr>
      <w:r>
        <w:t xml:space="preserve">Цель: формирование умения осуществлять эмпирическое исследование на примере сбора сведений о жильцах, населяющих твой дом. </w:t>
      </w:r>
    </w:p>
    <w:p w14:paraId="1F31463F" w14:textId="77777777" w:rsidR="00F2332E" w:rsidRDefault="009D784E">
      <w:pPr>
        <w:spacing w:line="259" w:lineRule="auto"/>
        <w:ind w:left="152"/>
      </w:pPr>
      <w:r>
        <w:t xml:space="preserve">Возраст: 12-13 лет. </w:t>
      </w:r>
    </w:p>
    <w:p w14:paraId="4060A924" w14:textId="77777777" w:rsidR="00F2332E" w:rsidRDefault="009D784E">
      <w:pPr>
        <w:spacing w:after="55" w:line="259" w:lineRule="auto"/>
        <w:ind w:left="152"/>
      </w:pPr>
      <w:r>
        <w:t xml:space="preserve">Учебная дисциплина: география. </w:t>
      </w:r>
    </w:p>
    <w:p w14:paraId="5745A424" w14:textId="77777777" w:rsidR="00F2332E" w:rsidRDefault="009D784E">
      <w:pPr>
        <w:tabs>
          <w:tab w:val="center" w:pos="4252"/>
        </w:tabs>
        <w:spacing w:after="7" w:line="270" w:lineRule="auto"/>
        <w:ind w:left="0" w:firstLine="0"/>
        <w:jc w:val="left"/>
      </w:pPr>
      <w:r>
        <w:rPr>
          <w:b/>
          <w:i/>
        </w:rPr>
        <w:t xml:space="preserve"> </w:t>
      </w:r>
      <w:r>
        <w:rPr>
          <w:b/>
          <w:i/>
        </w:rPr>
        <w:tab/>
        <w:t xml:space="preserve">Формирование умения проводить теоретическое исследование </w:t>
      </w:r>
    </w:p>
    <w:p w14:paraId="25B6DFA8" w14:textId="77777777" w:rsidR="00F2332E" w:rsidRDefault="009D784E">
      <w:pPr>
        <w:spacing w:after="24" w:line="259" w:lineRule="auto"/>
        <w:ind w:left="152" w:right="7"/>
      </w:pPr>
      <w:r>
        <w:rPr>
          <w:i/>
        </w:rPr>
        <w:t xml:space="preserve">Задание «Сказочные герои» </w:t>
      </w:r>
    </w:p>
    <w:p w14:paraId="73AEFD0E" w14:textId="77777777" w:rsidR="00F2332E" w:rsidRDefault="009D784E">
      <w:pPr>
        <w:spacing w:line="273" w:lineRule="auto"/>
        <w:ind w:left="152"/>
      </w:pPr>
      <w:r>
        <w:lastRenderedPageBreak/>
        <w:t xml:space="preserve">Цель: формирование умения проводить теоретическое исследование на материале анализа сказочных героев. </w:t>
      </w:r>
    </w:p>
    <w:p w14:paraId="1B2EF7CD" w14:textId="77777777" w:rsidR="00F2332E" w:rsidRDefault="009D784E">
      <w:pPr>
        <w:spacing w:line="259" w:lineRule="auto"/>
        <w:ind w:left="152"/>
      </w:pPr>
      <w:r>
        <w:t xml:space="preserve">Возраст: 14-15 лет. </w:t>
      </w:r>
    </w:p>
    <w:p w14:paraId="73E534BB" w14:textId="77777777" w:rsidR="00F2332E" w:rsidRDefault="009D784E">
      <w:pPr>
        <w:spacing w:line="259" w:lineRule="auto"/>
        <w:ind w:left="152"/>
      </w:pPr>
      <w:r>
        <w:t xml:space="preserve">Учебная дисциплина: литература. </w:t>
      </w:r>
    </w:p>
    <w:p w14:paraId="3B24F227" w14:textId="77777777" w:rsidR="00F2332E" w:rsidRDefault="009D784E">
      <w:pPr>
        <w:spacing w:line="259" w:lineRule="auto"/>
        <w:ind w:left="152"/>
      </w:pPr>
      <w:r>
        <w:t xml:space="preserve">Формирование смыслового чтения </w:t>
      </w:r>
    </w:p>
    <w:p w14:paraId="136AA4B4" w14:textId="77777777" w:rsidR="00F2332E" w:rsidRDefault="009D784E">
      <w:pPr>
        <w:spacing w:after="24" w:line="259" w:lineRule="auto"/>
        <w:ind w:left="152" w:right="7"/>
      </w:pPr>
      <w:r>
        <w:rPr>
          <w:i/>
        </w:rPr>
        <w:t xml:space="preserve">Задание «Диалог с текстом» </w:t>
      </w:r>
    </w:p>
    <w:p w14:paraId="7D3D3B65" w14:textId="77777777" w:rsidR="00F2332E" w:rsidRDefault="009D784E">
      <w:pPr>
        <w:spacing w:line="273" w:lineRule="auto"/>
        <w:ind w:left="152"/>
      </w:pPr>
      <w:r>
        <w:t xml:space="preserve">Цель: формирование умения воспринимать текст как единое смысловое целое на основе овладения приемом «диалог с текстом» </w:t>
      </w:r>
    </w:p>
    <w:p w14:paraId="311C7FC3" w14:textId="77777777" w:rsidR="00F2332E" w:rsidRDefault="009D784E">
      <w:pPr>
        <w:spacing w:line="259" w:lineRule="auto"/>
        <w:ind w:left="152"/>
      </w:pPr>
      <w:r>
        <w:t xml:space="preserve">Возраст: 11-12 лет </w:t>
      </w:r>
    </w:p>
    <w:p w14:paraId="2D5E2F3D" w14:textId="77777777" w:rsidR="00F2332E" w:rsidRDefault="009D784E">
      <w:pPr>
        <w:spacing w:line="273" w:lineRule="auto"/>
        <w:ind w:left="152"/>
      </w:pPr>
      <w:r>
        <w:t xml:space="preserve">Учебные дисциплины: гуманитарные (литература, история и др.) и естественно-научные (физика, биология) </w:t>
      </w:r>
    </w:p>
    <w:p w14:paraId="1146F102" w14:textId="77777777" w:rsidR="00F2332E" w:rsidRDefault="009D784E">
      <w:pPr>
        <w:spacing w:after="24" w:line="259" w:lineRule="auto"/>
        <w:ind w:left="152" w:right="7"/>
      </w:pPr>
      <w:r>
        <w:rPr>
          <w:i/>
        </w:rPr>
        <w:t xml:space="preserve">Задание «Учимся задавать вопросы» </w:t>
      </w:r>
    </w:p>
    <w:p w14:paraId="699895E4" w14:textId="77777777" w:rsidR="00F2332E" w:rsidRDefault="009D784E">
      <w:pPr>
        <w:spacing w:line="259" w:lineRule="auto"/>
        <w:ind w:left="152"/>
      </w:pPr>
      <w:r>
        <w:t xml:space="preserve">Цель: формирование умения задавать вопросы к художественным текстам. </w:t>
      </w:r>
    </w:p>
    <w:p w14:paraId="1DBB4690" w14:textId="77777777" w:rsidR="00F2332E" w:rsidRDefault="009D784E">
      <w:pPr>
        <w:spacing w:line="259" w:lineRule="auto"/>
        <w:ind w:left="152"/>
      </w:pPr>
      <w:r>
        <w:t xml:space="preserve">Возраст: 11-12 лет </w:t>
      </w:r>
    </w:p>
    <w:p w14:paraId="348ECA05" w14:textId="77777777" w:rsidR="00F2332E" w:rsidRDefault="009D784E">
      <w:pPr>
        <w:spacing w:line="259" w:lineRule="auto"/>
        <w:ind w:left="152"/>
      </w:pPr>
      <w:r>
        <w:t xml:space="preserve">Учебная дисциплина: литература. </w:t>
      </w:r>
    </w:p>
    <w:p w14:paraId="64E8F522" w14:textId="77777777" w:rsidR="00F2332E" w:rsidRDefault="009D784E">
      <w:pPr>
        <w:spacing w:after="24" w:line="259" w:lineRule="auto"/>
        <w:ind w:left="152" w:right="7"/>
      </w:pPr>
      <w:r>
        <w:rPr>
          <w:i/>
        </w:rPr>
        <w:t>Задание «</w:t>
      </w:r>
      <w:proofErr w:type="spellStart"/>
      <w:r>
        <w:rPr>
          <w:i/>
        </w:rPr>
        <w:t>Озаглавливание</w:t>
      </w:r>
      <w:proofErr w:type="spellEnd"/>
      <w:r>
        <w:rPr>
          <w:i/>
        </w:rPr>
        <w:t xml:space="preserve"> текста» </w:t>
      </w:r>
    </w:p>
    <w:p w14:paraId="581118F4" w14:textId="77777777" w:rsidR="00F2332E" w:rsidRDefault="009D784E">
      <w:pPr>
        <w:spacing w:line="273" w:lineRule="auto"/>
        <w:ind w:left="152"/>
      </w:pPr>
      <w:r>
        <w:t xml:space="preserve">Цель: формирование умения воспринимать текст как единое смысловое целое и выделять основную идею, смысловое ядро текста </w:t>
      </w:r>
    </w:p>
    <w:p w14:paraId="22F72F4B" w14:textId="77777777" w:rsidR="00F2332E" w:rsidRDefault="009D784E">
      <w:pPr>
        <w:spacing w:line="259" w:lineRule="auto"/>
        <w:ind w:left="152"/>
      </w:pPr>
      <w:r>
        <w:t xml:space="preserve">Возраст: 11-15 лет </w:t>
      </w:r>
    </w:p>
    <w:p w14:paraId="7FDE243D" w14:textId="77777777" w:rsidR="00F2332E" w:rsidRDefault="009D784E">
      <w:pPr>
        <w:spacing w:line="273" w:lineRule="auto"/>
        <w:ind w:left="152"/>
      </w:pPr>
      <w:r>
        <w:t xml:space="preserve">Учебные дисциплины: гуманитарные (литература, история и др.) и естественно-научные (физика, биология) </w:t>
      </w:r>
    </w:p>
    <w:p w14:paraId="082129C1" w14:textId="77777777" w:rsidR="00F2332E" w:rsidRDefault="009D784E">
      <w:pPr>
        <w:spacing w:after="24" w:line="259" w:lineRule="auto"/>
        <w:ind w:left="152" w:right="7"/>
      </w:pPr>
      <w:r>
        <w:rPr>
          <w:i/>
        </w:rPr>
        <w:t xml:space="preserve">Задание «Пословицы» </w:t>
      </w:r>
    </w:p>
    <w:p w14:paraId="7B4B92AC" w14:textId="77777777" w:rsidR="00F2332E" w:rsidRDefault="009D784E">
      <w:pPr>
        <w:spacing w:line="273" w:lineRule="auto"/>
        <w:ind w:left="152"/>
      </w:pPr>
      <w:r>
        <w:t xml:space="preserve">Цель: формирование умения понимать смысл пословиц на основе адекватного восприятия переносного значения и метафоры. </w:t>
      </w:r>
    </w:p>
    <w:p w14:paraId="1D46CE37" w14:textId="77777777" w:rsidR="00F2332E" w:rsidRDefault="009D784E">
      <w:pPr>
        <w:spacing w:line="259" w:lineRule="auto"/>
        <w:ind w:left="152"/>
      </w:pPr>
      <w:r>
        <w:t xml:space="preserve">Возраст: 11-15 лет </w:t>
      </w:r>
    </w:p>
    <w:p w14:paraId="4061E607" w14:textId="77777777" w:rsidR="00F2332E" w:rsidRDefault="009D784E">
      <w:pPr>
        <w:spacing w:line="259" w:lineRule="auto"/>
        <w:ind w:left="152"/>
      </w:pPr>
      <w:r>
        <w:t xml:space="preserve">Учебные дисциплины: литература, история. </w:t>
      </w:r>
    </w:p>
    <w:p w14:paraId="06C2706A" w14:textId="77777777" w:rsidR="00F2332E" w:rsidRDefault="009D784E">
      <w:pPr>
        <w:spacing w:after="24" w:line="259" w:lineRule="auto"/>
        <w:ind w:left="152" w:right="7"/>
      </w:pPr>
      <w:r>
        <w:rPr>
          <w:i/>
        </w:rPr>
        <w:t xml:space="preserve">Задание «Эпиграф» </w:t>
      </w:r>
    </w:p>
    <w:p w14:paraId="6C5F4C20" w14:textId="77777777" w:rsidR="00F2332E" w:rsidRDefault="009D784E">
      <w:pPr>
        <w:spacing w:line="275" w:lineRule="auto"/>
        <w:ind w:left="152"/>
      </w:pPr>
      <w:r>
        <w:t xml:space="preserve">Цель: развитие умения выделять концепт (основную идею) литературного произведения с помощью эпиграфа. </w:t>
      </w:r>
    </w:p>
    <w:p w14:paraId="1EF85B9E" w14:textId="77777777" w:rsidR="00F2332E" w:rsidRDefault="009D784E">
      <w:pPr>
        <w:spacing w:line="259" w:lineRule="auto"/>
        <w:ind w:left="152"/>
      </w:pPr>
      <w:r>
        <w:t xml:space="preserve">Возраст: 11-15 лет </w:t>
      </w:r>
    </w:p>
    <w:p w14:paraId="38DF76C5" w14:textId="77777777" w:rsidR="00F2332E" w:rsidRDefault="009D784E">
      <w:pPr>
        <w:spacing w:line="259" w:lineRule="auto"/>
        <w:ind w:left="152"/>
      </w:pPr>
      <w:r>
        <w:t xml:space="preserve">Учебная дисциплина: литература. </w:t>
      </w:r>
    </w:p>
    <w:p w14:paraId="6FDC2A25" w14:textId="77777777" w:rsidR="00F2332E" w:rsidRDefault="009D784E">
      <w:pPr>
        <w:spacing w:after="24" w:line="259" w:lineRule="auto"/>
        <w:ind w:left="152" w:right="7"/>
      </w:pPr>
      <w:r>
        <w:rPr>
          <w:i/>
        </w:rPr>
        <w:t xml:space="preserve">Задание «Сочиняем сказку» </w:t>
      </w:r>
    </w:p>
    <w:p w14:paraId="6C49D1B0" w14:textId="77777777" w:rsidR="00F2332E" w:rsidRDefault="009D784E">
      <w:pPr>
        <w:spacing w:line="273" w:lineRule="auto"/>
        <w:ind w:left="152"/>
      </w:pPr>
      <w:r>
        <w:t xml:space="preserve">Цель: формирование читательского воображения на основе овладения приемов сочинения оригинального текста, формирование интереса к чтению и книге, овладение приемом антиципации. </w:t>
      </w:r>
    </w:p>
    <w:p w14:paraId="66FE3DB4" w14:textId="77777777" w:rsidR="00F2332E" w:rsidRDefault="009D784E">
      <w:pPr>
        <w:spacing w:line="259" w:lineRule="auto"/>
        <w:ind w:left="152"/>
      </w:pPr>
      <w:r>
        <w:t xml:space="preserve">Возраст: 11-14 лет </w:t>
      </w:r>
    </w:p>
    <w:p w14:paraId="42920A77" w14:textId="77777777" w:rsidR="00F2332E" w:rsidRDefault="009D784E">
      <w:pPr>
        <w:spacing w:line="259" w:lineRule="auto"/>
        <w:ind w:left="152"/>
      </w:pPr>
      <w:r>
        <w:t xml:space="preserve">Учебная дисциплина: литература. </w:t>
      </w:r>
    </w:p>
    <w:p w14:paraId="77A85C88" w14:textId="77777777" w:rsidR="00F2332E" w:rsidRDefault="009D784E">
      <w:pPr>
        <w:spacing w:after="24" w:line="259" w:lineRule="auto"/>
        <w:ind w:left="152" w:right="7"/>
      </w:pPr>
      <w:r>
        <w:rPr>
          <w:i/>
        </w:rPr>
        <w:t xml:space="preserve">Задание «Понимание научного текста» </w:t>
      </w:r>
    </w:p>
    <w:p w14:paraId="10F2BD6D" w14:textId="77777777" w:rsidR="00F2332E" w:rsidRDefault="009D784E">
      <w:pPr>
        <w:spacing w:line="273" w:lineRule="auto"/>
        <w:ind w:left="152"/>
      </w:pPr>
      <w:r>
        <w:t xml:space="preserve">Цель: развитие умения структурировать научный (познавательный) текст и составлять краткий конспект. </w:t>
      </w:r>
    </w:p>
    <w:p w14:paraId="4B59C75A" w14:textId="77777777" w:rsidR="00F2332E" w:rsidRDefault="009D784E">
      <w:pPr>
        <w:spacing w:line="259" w:lineRule="auto"/>
        <w:ind w:left="152"/>
      </w:pPr>
      <w:r>
        <w:t xml:space="preserve">Возраст: 12-15 лет </w:t>
      </w:r>
    </w:p>
    <w:p w14:paraId="4E41AFD8" w14:textId="77777777" w:rsidR="00F2332E" w:rsidRDefault="009D784E">
      <w:pPr>
        <w:spacing w:line="273" w:lineRule="auto"/>
        <w:ind w:left="152"/>
      </w:pPr>
      <w:r>
        <w:t>Учебные дисциплины: гуманитарные (</w:t>
      </w:r>
      <w:proofErr w:type="gramStart"/>
      <w:r>
        <w:t>география,  история</w:t>
      </w:r>
      <w:proofErr w:type="gramEnd"/>
      <w:r>
        <w:t xml:space="preserve"> и др.) и естественно-научные (физика, биология, химия) </w:t>
      </w:r>
    </w:p>
    <w:p w14:paraId="4903DDBD" w14:textId="77777777" w:rsidR="00F2332E" w:rsidRDefault="009D784E">
      <w:pPr>
        <w:spacing w:after="24" w:line="259" w:lineRule="auto"/>
        <w:ind w:left="152" w:right="7"/>
      </w:pPr>
      <w:r>
        <w:rPr>
          <w:i/>
        </w:rPr>
        <w:t xml:space="preserve">Задание «приемы осмысления текста в ознакомительном чтении» </w:t>
      </w:r>
    </w:p>
    <w:p w14:paraId="345E878F" w14:textId="77777777" w:rsidR="00F2332E" w:rsidRDefault="009D784E">
      <w:pPr>
        <w:spacing w:line="274" w:lineRule="auto"/>
        <w:ind w:left="152"/>
      </w:pPr>
      <w:r>
        <w:lastRenderedPageBreak/>
        <w:t xml:space="preserve">Цель: усвоение приемов осмысления текста, включая приемы постановки перед собой вопроса и поиска ответа на него, постановки вопроса-предположения, антиципации плана изложения, антиципации содержания, </w:t>
      </w:r>
      <w:proofErr w:type="spellStart"/>
      <w:r>
        <w:t>реципации</w:t>
      </w:r>
      <w:proofErr w:type="spellEnd"/>
      <w:r>
        <w:t xml:space="preserve"> (мысленного возвращения к ранее прочитанному). </w:t>
      </w:r>
    </w:p>
    <w:p w14:paraId="29834202" w14:textId="77777777" w:rsidR="00F2332E" w:rsidRDefault="009D784E">
      <w:pPr>
        <w:spacing w:line="259" w:lineRule="auto"/>
        <w:ind w:left="152"/>
      </w:pPr>
      <w:r>
        <w:t xml:space="preserve">Возраст: 14-15 лет </w:t>
      </w:r>
    </w:p>
    <w:p w14:paraId="2B87FE06" w14:textId="77777777" w:rsidR="00F2332E" w:rsidRDefault="009D784E">
      <w:pPr>
        <w:spacing w:line="275" w:lineRule="auto"/>
        <w:ind w:left="152"/>
      </w:pPr>
      <w:r>
        <w:t xml:space="preserve">Учебные дисциплины: гуманитарные (литература, </w:t>
      </w:r>
      <w:proofErr w:type="gramStart"/>
      <w:r>
        <w:t>география,  история</w:t>
      </w:r>
      <w:proofErr w:type="gramEnd"/>
      <w:r>
        <w:t xml:space="preserve"> и др.) и естественнонаучные (физика, биология, химия) </w:t>
      </w:r>
    </w:p>
    <w:p w14:paraId="1B2907F8" w14:textId="77777777" w:rsidR="00F2332E" w:rsidRDefault="009D784E">
      <w:pPr>
        <w:spacing w:after="24" w:line="259" w:lineRule="auto"/>
        <w:ind w:left="152" w:right="7"/>
      </w:pPr>
      <w:r>
        <w:rPr>
          <w:i/>
        </w:rPr>
        <w:t xml:space="preserve">Задание «Постановка вопросов к тексту» </w:t>
      </w:r>
    </w:p>
    <w:p w14:paraId="10237C21" w14:textId="77777777" w:rsidR="00F2332E" w:rsidRDefault="009D784E">
      <w:pPr>
        <w:spacing w:line="259" w:lineRule="auto"/>
        <w:ind w:left="152"/>
      </w:pPr>
      <w:r>
        <w:t xml:space="preserve">Цель: овладение приемом постановки вопросов к тексту и составления плана. </w:t>
      </w:r>
    </w:p>
    <w:p w14:paraId="3C5DB8F5" w14:textId="77777777" w:rsidR="00F2332E" w:rsidRDefault="009D784E">
      <w:pPr>
        <w:spacing w:line="259" w:lineRule="auto"/>
        <w:ind w:left="152"/>
      </w:pPr>
      <w:r>
        <w:t xml:space="preserve">Возраст: 14-15 лет </w:t>
      </w:r>
    </w:p>
    <w:p w14:paraId="728D66F8" w14:textId="77777777" w:rsidR="00F2332E" w:rsidRDefault="009D784E">
      <w:pPr>
        <w:spacing w:line="273" w:lineRule="auto"/>
        <w:ind w:left="152"/>
      </w:pPr>
      <w:r>
        <w:t>Учебные дисциплины: гуманитарные (</w:t>
      </w:r>
      <w:proofErr w:type="gramStart"/>
      <w:r>
        <w:t>география,  история</w:t>
      </w:r>
      <w:proofErr w:type="gramEnd"/>
      <w:r>
        <w:t xml:space="preserve"> и др.) и естественно-научные (физика, биология, химия) </w:t>
      </w:r>
    </w:p>
    <w:p w14:paraId="35B41B60" w14:textId="77777777" w:rsidR="00F2332E" w:rsidRDefault="009D784E">
      <w:pPr>
        <w:spacing w:after="24" w:line="259" w:lineRule="auto"/>
        <w:ind w:left="152" w:right="7"/>
      </w:pPr>
      <w:r>
        <w:rPr>
          <w:i/>
        </w:rPr>
        <w:t>Задания для освоения приемов логического запоминания информации, извлеченного</w:t>
      </w:r>
      <w:r>
        <w:t xml:space="preserve"> </w:t>
      </w:r>
      <w:r>
        <w:rPr>
          <w:i/>
        </w:rPr>
        <w:t xml:space="preserve">из текстов </w:t>
      </w:r>
    </w:p>
    <w:p w14:paraId="598AFF46" w14:textId="77777777" w:rsidR="00F2332E" w:rsidRDefault="009D784E">
      <w:pPr>
        <w:spacing w:line="275" w:lineRule="auto"/>
        <w:ind w:left="152" w:right="94"/>
      </w:pPr>
      <w:r>
        <w:t xml:space="preserve">Цель: освоение приемов логического запоминания информации, извлеченного из текстов Возраст: 12-15 лет </w:t>
      </w:r>
    </w:p>
    <w:p w14:paraId="4470129F" w14:textId="77777777" w:rsidR="00F2332E" w:rsidRDefault="009D784E">
      <w:pPr>
        <w:spacing w:line="273" w:lineRule="auto"/>
        <w:ind w:left="152"/>
      </w:pPr>
      <w:r>
        <w:t xml:space="preserve">Учебные дисциплины: гуманитарные (литература, </w:t>
      </w:r>
      <w:proofErr w:type="gramStart"/>
      <w:r>
        <w:t>география,  история</w:t>
      </w:r>
      <w:proofErr w:type="gramEnd"/>
      <w:r>
        <w:t xml:space="preserve"> и др.) и естественнонаучные (физика, биология, химия) </w:t>
      </w:r>
    </w:p>
    <w:p w14:paraId="1A8730B6" w14:textId="77777777" w:rsidR="00F2332E" w:rsidRDefault="009D784E">
      <w:pPr>
        <w:spacing w:after="24" w:line="259" w:lineRule="auto"/>
        <w:ind w:left="142" w:firstLine="0"/>
        <w:jc w:val="left"/>
      </w:pPr>
      <w:r>
        <w:t xml:space="preserve"> </w:t>
      </w:r>
    </w:p>
    <w:p w14:paraId="4F646C84" w14:textId="77777777" w:rsidR="00F2332E" w:rsidRDefault="009D784E">
      <w:pPr>
        <w:spacing w:after="14" w:line="259" w:lineRule="auto"/>
        <w:ind w:left="146" w:right="2"/>
        <w:jc w:val="center"/>
      </w:pPr>
      <w:r>
        <w:rPr>
          <w:b/>
          <w:u w:val="single" w:color="000000"/>
        </w:rPr>
        <w:t>Регулятивные УУД</w:t>
      </w:r>
      <w:r>
        <w:rPr>
          <w:b/>
        </w:rPr>
        <w:t xml:space="preserve"> </w:t>
      </w:r>
    </w:p>
    <w:p w14:paraId="5AA3D8D8" w14:textId="77777777" w:rsidR="00F2332E" w:rsidRDefault="009D784E">
      <w:pPr>
        <w:spacing w:after="46" w:line="259" w:lineRule="auto"/>
        <w:ind w:left="152" w:right="7"/>
      </w:pPr>
      <w:r>
        <w:rPr>
          <w:i/>
        </w:rPr>
        <w:t xml:space="preserve">Задание общее планирование времени. Планируем свой день» </w:t>
      </w:r>
    </w:p>
    <w:p w14:paraId="5AC2CEF4" w14:textId="77777777" w:rsidR="00F2332E" w:rsidRDefault="009D784E">
      <w:pPr>
        <w:spacing w:line="279" w:lineRule="auto"/>
        <w:ind w:left="152"/>
      </w:pPr>
      <w:r>
        <w:t xml:space="preserve">Цель: </w:t>
      </w:r>
      <w:r>
        <w:tab/>
        <w:t xml:space="preserve">формирование </w:t>
      </w:r>
      <w:r>
        <w:tab/>
        <w:t xml:space="preserve">умения </w:t>
      </w:r>
      <w:r>
        <w:tab/>
        <w:t xml:space="preserve">планировать </w:t>
      </w:r>
      <w:r>
        <w:tab/>
        <w:t xml:space="preserve">свою </w:t>
      </w:r>
      <w:r>
        <w:tab/>
        <w:t xml:space="preserve">деятельность, </w:t>
      </w:r>
      <w:r>
        <w:tab/>
        <w:t xml:space="preserve">составление </w:t>
      </w:r>
      <w:r>
        <w:tab/>
      </w:r>
      <w:proofErr w:type="spellStart"/>
      <w:r>
        <w:t>хронокарты</w:t>
      </w:r>
      <w:proofErr w:type="spellEnd"/>
      <w:r>
        <w:t xml:space="preserve"> самостоятельной работы учащегося. </w:t>
      </w:r>
    </w:p>
    <w:p w14:paraId="7E8A4379" w14:textId="77777777" w:rsidR="00F2332E" w:rsidRDefault="009D784E">
      <w:pPr>
        <w:spacing w:line="259" w:lineRule="auto"/>
        <w:ind w:left="152"/>
      </w:pPr>
      <w:r>
        <w:t xml:space="preserve">Возраст: 12-14 лет </w:t>
      </w:r>
    </w:p>
    <w:p w14:paraId="194B7B2F" w14:textId="77777777" w:rsidR="00F2332E" w:rsidRDefault="009D784E">
      <w:pPr>
        <w:spacing w:line="259" w:lineRule="auto"/>
        <w:ind w:left="152"/>
      </w:pPr>
      <w:r>
        <w:t xml:space="preserve">Учебные дисциплины: любые предметы, классный час. </w:t>
      </w:r>
    </w:p>
    <w:p w14:paraId="7FC18839" w14:textId="77777777" w:rsidR="00F2332E" w:rsidRDefault="009D784E">
      <w:pPr>
        <w:spacing w:after="24" w:line="259" w:lineRule="auto"/>
        <w:ind w:left="152" w:right="7"/>
      </w:pPr>
      <w:r>
        <w:rPr>
          <w:i/>
        </w:rPr>
        <w:t xml:space="preserve">Задание «Планирование учебной работы» </w:t>
      </w:r>
    </w:p>
    <w:p w14:paraId="3E93DDDB" w14:textId="77777777" w:rsidR="00F2332E" w:rsidRDefault="009D784E">
      <w:pPr>
        <w:spacing w:line="273" w:lineRule="auto"/>
        <w:ind w:left="152"/>
      </w:pPr>
      <w:r>
        <w:t xml:space="preserve">Цель: формирование умения планировать по времени учебную деятельность, составление </w:t>
      </w:r>
      <w:proofErr w:type="spellStart"/>
      <w:r>
        <w:t>хронокарты</w:t>
      </w:r>
      <w:proofErr w:type="spellEnd"/>
      <w:r>
        <w:t xml:space="preserve"> подготовки к докладу. </w:t>
      </w:r>
    </w:p>
    <w:p w14:paraId="49B2EACE" w14:textId="77777777" w:rsidR="00F2332E" w:rsidRDefault="009D784E">
      <w:pPr>
        <w:spacing w:line="259" w:lineRule="auto"/>
        <w:ind w:left="152"/>
      </w:pPr>
      <w:r>
        <w:t xml:space="preserve">Возраст: 13-15 лет </w:t>
      </w:r>
    </w:p>
    <w:p w14:paraId="6FE6CF47" w14:textId="77777777" w:rsidR="00F2332E" w:rsidRDefault="009D784E">
      <w:pPr>
        <w:spacing w:line="259" w:lineRule="auto"/>
        <w:ind w:left="152"/>
      </w:pPr>
      <w:r>
        <w:t xml:space="preserve">Учебные дисциплины: любые предметы, классный час. </w:t>
      </w:r>
    </w:p>
    <w:p w14:paraId="04AACCF5" w14:textId="77777777" w:rsidR="00F2332E" w:rsidRDefault="009D784E">
      <w:pPr>
        <w:spacing w:after="24" w:line="259" w:lineRule="auto"/>
        <w:ind w:left="152" w:right="7"/>
      </w:pPr>
      <w:r>
        <w:rPr>
          <w:i/>
        </w:rPr>
        <w:t xml:space="preserve">Задание «Ежедневник» </w:t>
      </w:r>
    </w:p>
    <w:p w14:paraId="278597B7" w14:textId="77777777" w:rsidR="00F2332E" w:rsidRDefault="009D784E">
      <w:pPr>
        <w:spacing w:line="259" w:lineRule="auto"/>
        <w:ind w:left="152"/>
      </w:pPr>
      <w:r>
        <w:t xml:space="preserve">Цель: формирование умения планировать деятельность и время в течение недели. </w:t>
      </w:r>
    </w:p>
    <w:p w14:paraId="4B1A109C" w14:textId="77777777" w:rsidR="00F2332E" w:rsidRDefault="009D784E">
      <w:pPr>
        <w:spacing w:line="259" w:lineRule="auto"/>
        <w:ind w:left="152"/>
      </w:pPr>
      <w:r>
        <w:t xml:space="preserve">Возраст: 12-14 лет </w:t>
      </w:r>
    </w:p>
    <w:p w14:paraId="41FC154D" w14:textId="77777777" w:rsidR="00F2332E" w:rsidRDefault="009D784E">
      <w:pPr>
        <w:spacing w:line="259" w:lineRule="auto"/>
        <w:ind w:left="152"/>
      </w:pPr>
      <w:r>
        <w:t xml:space="preserve">Учебные дисциплины: любые предметы, классный час. </w:t>
      </w:r>
    </w:p>
    <w:p w14:paraId="7ECA02A3" w14:textId="77777777" w:rsidR="00F2332E" w:rsidRDefault="009D784E">
      <w:pPr>
        <w:spacing w:after="24" w:line="259" w:lineRule="auto"/>
        <w:ind w:left="152" w:right="7"/>
      </w:pPr>
      <w:r>
        <w:rPr>
          <w:i/>
        </w:rPr>
        <w:t xml:space="preserve">Задание «Рефлексия своей способности к самоуправлению» </w:t>
      </w:r>
    </w:p>
    <w:p w14:paraId="26D414FD" w14:textId="77777777" w:rsidR="00F2332E" w:rsidRDefault="009D784E">
      <w:pPr>
        <w:spacing w:line="259" w:lineRule="auto"/>
        <w:ind w:left="152"/>
      </w:pPr>
      <w:r>
        <w:t xml:space="preserve">Цель: формирование рефлексивной самооценки своих возможностей самоуправления. </w:t>
      </w:r>
    </w:p>
    <w:p w14:paraId="3135E56F" w14:textId="77777777" w:rsidR="00F2332E" w:rsidRDefault="009D784E">
      <w:pPr>
        <w:spacing w:line="259" w:lineRule="auto"/>
        <w:ind w:left="152"/>
      </w:pPr>
      <w:r>
        <w:t xml:space="preserve">Возраст: 12-14 лет </w:t>
      </w:r>
    </w:p>
    <w:p w14:paraId="7BAF9DA6" w14:textId="77777777" w:rsidR="00F2332E" w:rsidRDefault="009D784E">
      <w:pPr>
        <w:spacing w:line="259" w:lineRule="auto"/>
        <w:ind w:left="152"/>
      </w:pPr>
      <w:r>
        <w:t xml:space="preserve">Учебные дисциплины: любые предметы, классный час. </w:t>
      </w:r>
    </w:p>
    <w:p w14:paraId="1B3FF0B4" w14:textId="77777777" w:rsidR="00F2332E" w:rsidRDefault="009D784E">
      <w:pPr>
        <w:spacing w:after="24" w:line="259" w:lineRule="auto"/>
        <w:ind w:left="152" w:right="7"/>
      </w:pPr>
      <w:r>
        <w:rPr>
          <w:i/>
        </w:rPr>
        <w:t xml:space="preserve">Задание «Оцениваем свою работу» </w:t>
      </w:r>
    </w:p>
    <w:p w14:paraId="7F01E58E" w14:textId="77777777" w:rsidR="00F2332E" w:rsidRDefault="009D784E">
      <w:pPr>
        <w:spacing w:line="259" w:lineRule="auto"/>
        <w:ind w:left="152"/>
      </w:pPr>
      <w:r>
        <w:t xml:space="preserve">Цель: освоение критериев оценки письменной работы </w:t>
      </w:r>
    </w:p>
    <w:p w14:paraId="06D07353" w14:textId="77777777" w:rsidR="00F2332E" w:rsidRDefault="009D784E">
      <w:pPr>
        <w:spacing w:line="259" w:lineRule="auto"/>
        <w:ind w:left="152"/>
      </w:pPr>
      <w:r>
        <w:t xml:space="preserve">Возраст: 11-14 лет </w:t>
      </w:r>
    </w:p>
    <w:p w14:paraId="05E4D8A6" w14:textId="77777777" w:rsidR="00F2332E" w:rsidRDefault="009D784E">
      <w:pPr>
        <w:spacing w:line="259" w:lineRule="auto"/>
        <w:ind w:left="152"/>
      </w:pPr>
      <w:r>
        <w:t xml:space="preserve">Учебные дисциплины: русский язык и математика. </w:t>
      </w:r>
    </w:p>
    <w:p w14:paraId="37581333" w14:textId="77777777" w:rsidR="00F2332E" w:rsidRDefault="009D784E">
      <w:pPr>
        <w:spacing w:after="24" w:line="259" w:lineRule="auto"/>
        <w:ind w:left="152" w:right="7"/>
      </w:pPr>
      <w:r>
        <w:rPr>
          <w:i/>
        </w:rPr>
        <w:t xml:space="preserve">Задание «Критерии оценки» </w:t>
      </w:r>
    </w:p>
    <w:p w14:paraId="48E55C86" w14:textId="77777777" w:rsidR="00F2332E" w:rsidRDefault="009D784E">
      <w:pPr>
        <w:spacing w:line="275" w:lineRule="auto"/>
        <w:ind w:left="152" w:right="2588"/>
      </w:pPr>
      <w:r>
        <w:t xml:space="preserve">Цель: осознание критериев оценки выполнения учебных заданий Возраст: 13-15 лет. </w:t>
      </w:r>
    </w:p>
    <w:p w14:paraId="221B6815" w14:textId="77777777" w:rsidR="00F2332E" w:rsidRDefault="009D784E">
      <w:pPr>
        <w:spacing w:line="259" w:lineRule="auto"/>
        <w:ind w:left="152"/>
      </w:pPr>
      <w:r>
        <w:t xml:space="preserve">Учебные дисциплины: любые предметы естественно-научного и гуманитарного цикла </w:t>
      </w:r>
    </w:p>
    <w:p w14:paraId="1074BA95" w14:textId="77777777" w:rsidR="00F2332E" w:rsidRDefault="009D784E">
      <w:pPr>
        <w:spacing w:after="24" w:line="259" w:lineRule="auto"/>
        <w:ind w:left="152" w:right="7"/>
      </w:pPr>
      <w:r>
        <w:rPr>
          <w:i/>
        </w:rPr>
        <w:t xml:space="preserve">Задание «Учебные цели» </w:t>
      </w:r>
    </w:p>
    <w:p w14:paraId="6926AE82" w14:textId="77777777" w:rsidR="00F2332E" w:rsidRDefault="009D784E">
      <w:pPr>
        <w:spacing w:line="273" w:lineRule="auto"/>
        <w:ind w:left="152"/>
      </w:pPr>
      <w:r>
        <w:lastRenderedPageBreak/>
        <w:t xml:space="preserve">Цель: формирование умения адекватно ставить учебные цели на основе оценки успешности выполнения учебных задач. </w:t>
      </w:r>
    </w:p>
    <w:p w14:paraId="0C019CE7" w14:textId="77777777" w:rsidR="00F2332E" w:rsidRDefault="009D784E">
      <w:pPr>
        <w:spacing w:line="259" w:lineRule="auto"/>
        <w:ind w:left="152"/>
      </w:pPr>
      <w:r>
        <w:t xml:space="preserve">Возраст: 11-14 лет </w:t>
      </w:r>
    </w:p>
    <w:p w14:paraId="34ECFE12" w14:textId="77777777" w:rsidR="00F2332E" w:rsidRDefault="009D784E">
      <w:pPr>
        <w:spacing w:line="259" w:lineRule="auto"/>
        <w:ind w:left="152"/>
      </w:pPr>
      <w:r>
        <w:t xml:space="preserve">Учебные дисциплины: любые предметы естественно-научного и гуманитарного цикла </w:t>
      </w:r>
    </w:p>
    <w:p w14:paraId="02DBBC34" w14:textId="77777777" w:rsidR="00F2332E" w:rsidRDefault="009D784E">
      <w:pPr>
        <w:spacing w:after="252" w:line="259" w:lineRule="auto"/>
        <w:ind w:left="142" w:firstLine="0"/>
        <w:jc w:val="left"/>
      </w:pPr>
      <w:r>
        <w:rPr>
          <w:b/>
        </w:rPr>
        <w:t xml:space="preserve"> </w:t>
      </w:r>
    </w:p>
    <w:p w14:paraId="42CFCB31" w14:textId="77777777" w:rsidR="00F2332E" w:rsidRDefault="009D784E">
      <w:pPr>
        <w:pStyle w:val="2"/>
        <w:spacing w:after="136" w:line="259" w:lineRule="auto"/>
        <w:ind w:left="137"/>
        <w:jc w:val="left"/>
      </w:pPr>
      <w:r>
        <w:rPr>
          <w:sz w:val="28"/>
        </w:rPr>
        <w:t xml:space="preserve">2.2. Примерные программы учебных предметов, курсов </w:t>
      </w:r>
    </w:p>
    <w:p w14:paraId="38B2E867" w14:textId="77777777" w:rsidR="00F2332E" w:rsidRDefault="009D784E">
      <w:pPr>
        <w:spacing w:after="10" w:line="249" w:lineRule="auto"/>
        <w:ind w:left="152"/>
        <w:jc w:val="left"/>
      </w:pPr>
      <w:r>
        <w:rPr>
          <w:b/>
        </w:rPr>
        <w:t xml:space="preserve">2.2.1.  Общие положения </w:t>
      </w:r>
    </w:p>
    <w:p w14:paraId="428A7A7B" w14:textId="77777777" w:rsidR="00F2332E" w:rsidRDefault="009D784E">
      <w:pPr>
        <w:spacing w:after="0" w:line="259" w:lineRule="auto"/>
        <w:ind w:left="142" w:firstLine="0"/>
        <w:jc w:val="left"/>
      </w:pPr>
      <w:r>
        <w:t xml:space="preserve"> </w:t>
      </w:r>
    </w:p>
    <w:p w14:paraId="558989F6" w14:textId="77777777" w:rsidR="00F2332E" w:rsidRDefault="009D784E">
      <w:pPr>
        <w:ind w:left="142" w:firstLine="708"/>
      </w:pPr>
      <w:r>
        <w:t xml:space="preserve">В данном </w:t>
      </w:r>
      <w:proofErr w:type="gramStart"/>
      <w:r>
        <w:t>разделе  основной</w:t>
      </w:r>
      <w:proofErr w:type="gramEnd"/>
      <w:r>
        <w:t xml:space="preserve">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w:t>
      </w:r>
    </w:p>
    <w:p w14:paraId="187E94EF" w14:textId="77777777" w:rsidR="00F2332E" w:rsidRDefault="009D784E">
      <w:pPr>
        <w:ind w:left="142" w:firstLine="708"/>
      </w:pPr>
      <w: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14:paraId="4B24643F" w14:textId="77777777" w:rsidR="00F2332E" w:rsidRDefault="009D784E">
      <w:pPr>
        <w:ind w:left="142" w:firstLine="708"/>
      </w:pPr>
      <w: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14:paraId="4E26B368" w14:textId="77777777" w:rsidR="00F2332E" w:rsidRDefault="009D784E">
      <w:pPr>
        <w:ind w:left="142" w:firstLine="708"/>
      </w:pPr>
      <w: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w:t>
      </w:r>
    </w:p>
    <w:p w14:paraId="3DBD738C" w14:textId="77777777" w:rsidR="00F2332E" w:rsidRDefault="009D784E">
      <w:pPr>
        <w:ind w:left="142" w:firstLine="708"/>
      </w:pPr>
      <w: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w:t>
      </w:r>
    </w:p>
    <w:p w14:paraId="2806A8BD" w14:textId="77777777" w:rsidR="00F2332E" w:rsidRDefault="009D784E">
      <w:pPr>
        <w:ind w:left="142" w:firstLine="708"/>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r>
        <w:rPr>
          <w:b/>
        </w:rPr>
        <w:t xml:space="preserve"> </w:t>
      </w:r>
    </w:p>
    <w:p w14:paraId="22841D33" w14:textId="77777777" w:rsidR="00F2332E" w:rsidRDefault="009D784E">
      <w:pPr>
        <w:spacing w:after="195"/>
        <w:ind w:left="142" w:firstLine="708"/>
      </w:pPr>
      <w:r>
        <w:t xml:space="preserve">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 </w:t>
      </w:r>
    </w:p>
    <w:p w14:paraId="4160EC64" w14:textId="77777777" w:rsidR="00F2332E" w:rsidRDefault="009D784E">
      <w:pPr>
        <w:pStyle w:val="3"/>
        <w:ind w:left="148" w:right="1"/>
      </w:pPr>
      <w:r>
        <w:t xml:space="preserve">2.2.2. Основное содержание учебных предметов на уровне основного общего образования  </w:t>
      </w:r>
    </w:p>
    <w:p w14:paraId="3E59A161" w14:textId="77777777" w:rsidR="00F2332E" w:rsidRDefault="009D784E">
      <w:pPr>
        <w:spacing w:after="10" w:line="249" w:lineRule="auto"/>
        <w:ind w:left="152"/>
        <w:jc w:val="left"/>
      </w:pPr>
      <w:r>
        <w:rPr>
          <w:b/>
        </w:rPr>
        <w:t xml:space="preserve">2.2.2.1. Русский язык </w:t>
      </w:r>
    </w:p>
    <w:p w14:paraId="0F90D30B" w14:textId="77777777" w:rsidR="00F2332E" w:rsidRDefault="009D784E">
      <w:pPr>
        <w:spacing w:after="0" w:line="259" w:lineRule="auto"/>
        <w:ind w:left="142" w:firstLine="0"/>
        <w:jc w:val="left"/>
      </w:pPr>
      <w:r>
        <w:rPr>
          <w:b/>
        </w:rPr>
        <w:t xml:space="preserve"> </w:t>
      </w:r>
    </w:p>
    <w:p w14:paraId="41FD0771" w14:textId="77777777" w:rsidR="00F2332E" w:rsidRDefault="009D784E">
      <w:pPr>
        <w:ind w:left="152"/>
      </w:pPr>
      <w:r>
        <w:lastRenderedPageBreak/>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Изучение русского языка направлено на развитие и совершенствование коммуникативной компетенции (включая языковой, речевой и 236 социолингвистический ее компоненты), лингвистической (языковедческой), а также </w:t>
      </w:r>
      <w:proofErr w:type="spellStart"/>
      <w:r>
        <w:t>культуроведческой</w:t>
      </w:r>
      <w:proofErr w:type="spellEnd"/>
      <w:r>
        <w:t xml:space="preserve"> компетенций. </w:t>
      </w:r>
    </w:p>
    <w:p w14:paraId="2313479B" w14:textId="77777777" w:rsidR="00F2332E" w:rsidRDefault="009D784E">
      <w:pPr>
        <w:spacing w:after="129" w:line="259" w:lineRule="auto"/>
        <w:ind w:left="152"/>
      </w:pPr>
      <w:r>
        <w:t xml:space="preserve">Главными задачами реализации Программы являются:  </w:t>
      </w:r>
    </w:p>
    <w:p w14:paraId="35AEB8B6" w14:textId="77777777" w:rsidR="00F2332E" w:rsidRDefault="009D784E" w:rsidP="00E16A97">
      <w:pPr>
        <w:numPr>
          <w:ilvl w:val="0"/>
          <w:numId w:val="81"/>
        </w:numPr>
        <w:ind w:left="315" w:hanging="173"/>
      </w:pPr>
      <w:r>
        <w:t xml:space="preserve">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14:paraId="0AF0E8D3" w14:textId="77777777" w:rsidR="00F2332E" w:rsidRDefault="009D784E" w:rsidP="00E16A97">
      <w:pPr>
        <w:numPr>
          <w:ilvl w:val="0"/>
          <w:numId w:val="81"/>
        </w:numPr>
        <w:ind w:left="315" w:hanging="173"/>
      </w:pPr>
      <w:r>
        <w:t xml:space="preserve">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14:paraId="57209DCC" w14:textId="77777777" w:rsidR="00F2332E" w:rsidRDefault="009D784E" w:rsidP="00E16A97">
      <w:pPr>
        <w:numPr>
          <w:ilvl w:val="0"/>
          <w:numId w:val="81"/>
        </w:numPr>
        <w:spacing w:after="81" w:line="259" w:lineRule="auto"/>
        <w:ind w:left="315" w:hanging="173"/>
      </w:pPr>
      <w:r>
        <w:t xml:space="preserve">овладение функциональной грамотностью и принципами нормативного использования языковых </w:t>
      </w:r>
    </w:p>
    <w:p w14:paraId="19528F53" w14:textId="77777777" w:rsidR="00F2332E" w:rsidRDefault="009D784E">
      <w:pPr>
        <w:spacing w:after="132" w:line="259" w:lineRule="auto"/>
        <w:ind w:left="152"/>
      </w:pPr>
      <w:r>
        <w:t xml:space="preserve">средств;  </w:t>
      </w:r>
    </w:p>
    <w:p w14:paraId="0F51326E" w14:textId="77777777" w:rsidR="00F2332E" w:rsidRDefault="009D784E" w:rsidP="00E16A97">
      <w:pPr>
        <w:numPr>
          <w:ilvl w:val="0"/>
          <w:numId w:val="81"/>
        </w:numPr>
        <w:ind w:left="315" w:hanging="173"/>
      </w:pPr>
      <w:r>
        <w:t xml:space="preserve">овладение основными видами речевой деятельности, использование возможностей языка как средства коммуникации и средства познания. В процессе изучения предмета «Русский язык» создаются условия  </w:t>
      </w:r>
    </w:p>
    <w:p w14:paraId="3908602E" w14:textId="77777777" w:rsidR="00F2332E" w:rsidRDefault="009D784E" w:rsidP="00E16A97">
      <w:pPr>
        <w:numPr>
          <w:ilvl w:val="0"/>
          <w:numId w:val="81"/>
        </w:numPr>
        <w:spacing w:after="98" w:line="259" w:lineRule="auto"/>
        <w:ind w:left="315" w:hanging="173"/>
      </w:pPr>
      <w:r>
        <w:t xml:space="preserve">для развития личности, ее духовно-нравственного и эмоционального совершенствования;  </w:t>
      </w:r>
    </w:p>
    <w:p w14:paraId="115EA3B9" w14:textId="77777777" w:rsidR="00F2332E" w:rsidRDefault="009D784E" w:rsidP="00E16A97">
      <w:pPr>
        <w:numPr>
          <w:ilvl w:val="0"/>
          <w:numId w:val="81"/>
        </w:numPr>
        <w:ind w:left="315" w:hanging="173"/>
      </w:pPr>
      <w:r>
        <w:t xml:space="preserve">для развития способностей, удовлетворения познавательных интересов, самореализации обучающихся, в том числе лиц, проявивших выдающиеся способности;  </w:t>
      </w:r>
    </w:p>
    <w:p w14:paraId="76BBAFF8" w14:textId="77777777" w:rsidR="00F2332E" w:rsidRDefault="009D784E" w:rsidP="00E16A97">
      <w:pPr>
        <w:numPr>
          <w:ilvl w:val="0"/>
          <w:numId w:val="81"/>
        </w:numPr>
        <w:ind w:left="315" w:hanging="173"/>
      </w:pPr>
      <w:r>
        <w:t xml:space="preserve">для формирования социальных ценностей обучающихся, основ их гражданской идентичности и социально-профессиональных ориентаций;  </w:t>
      </w:r>
    </w:p>
    <w:p w14:paraId="195AAD0A" w14:textId="77777777" w:rsidR="00F2332E" w:rsidRDefault="009D784E" w:rsidP="00E16A97">
      <w:pPr>
        <w:numPr>
          <w:ilvl w:val="0"/>
          <w:numId w:val="81"/>
        </w:numPr>
        <w:ind w:left="315" w:hanging="173"/>
      </w:pPr>
      <w:r>
        <w:t xml:space="preserve">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  </w:t>
      </w:r>
    </w:p>
    <w:p w14:paraId="46AD1A7F" w14:textId="77777777" w:rsidR="00F2332E" w:rsidRDefault="009D784E" w:rsidP="00E16A97">
      <w:pPr>
        <w:numPr>
          <w:ilvl w:val="0"/>
          <w:numId w:val="81"/>
        </w:numPr>
        <w:spacing w:after="98" w:line="259" w:lineRule="auto"/>
        <w:ind w:left="315" w:hanging="173"/>
      </w:pPr>
      <w:r>
        <w:t xml:space="preserve">для знакомства обучающихся с методами научного познания;  </w:t>
      </w:r>
    </w:p>
    <w:p w14:paraId="79DE4703" w14:textId="77777777" w:rsidR="00F2332E" w:rsidRDefault="009D784E" w:rsidP="00E16A97">
      <w:pPr>
        <w:numPr>
          <w:ilvl w:val="0"/>
          <w:numId w:val="81"/>
        </w:numPr>
        <w:ind w:left="315" w:hanging="173"/>
      </w:pPr>
      <w:r>
        <w:t xml:space="preserve">для формирования у обучающихся опыта самостоятельной образовательной, общественной, проектно-исследовательской и художественной деятельности;  </w:t>
      </w:r>
    </w:p>
    <w:p w14:paraId="5F5725DD" w14:textId="77777777" w:rsidR="00F2332E" w:rsidRDefault="009D784E" w:rsidP="00E16A97">
      <w:pPr>
        <w:numPr>
          <w:ilvl w:val="0"/>
          <w:numId w:val="81"/>
        </w:numPr>
        <w:ind w:left="315" w:hanging="173"/>
      </w:pPr>
      <w:r>
        <w:lastRenderedPageBreak/>
        <w:t xml:space="preserve">для овладения обучающимися ключевыми компетенциями, составляющими основу дальнейшего успешного образования и ориентации в мире профессий.  </w:t>
      </w:r>
    </w:p>
    <w:p w14:paraId="2D547F28" w14:textId="77777777" w:rsidR="00F2332E" w:rsidRDefault="009D784E">
      <w:pPr>
        <w:spacing w:after="123" w:line="249" w:lineRule="auto"/>
        <w:ind w:left="152"/>
        <w:jc w:val="left"/>
      </w:pPr>
      <w:r>
        <w:rPr>
          <w:b/>
        </w:rPr>
        <w:t>Речь. Речевая деятельность</w:t>
      </w:r>
      <w:r>
        <w:t xml:space="preserve">  </w:t>
      </w:r>
    </w:p>
    <w:p w14:paraId="1D9EDC47" w14:textId="5A365E46" w:rsidR="00F2332E" w:rsidRDefault="009D784E">
      <w:pPr>
        <w:ind w:left="152"/>
      </w:pPr>
      <w: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w:t>
      </w:r>
      <w:r w:rsidR="0000671D">
        <w:t xml:space="preserve"> </w:t>
      </w:r>
      <w:r>
        <w:t>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w:t>
      </w:r>
      <w:r w:rsidR="0000671D">
        <w:t xml:space="preserve"> </w:t>
      </w:r>
      <w:r>
        <w:t>делового стиля (расписка, доверенность, заявление, резюме). 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w:t>
      </w:r>
      <w:r w:rsidR="0000671D">
        <w:t xml:space="preserve"> </w:t>
      </w:r>
      <w:r>
        <w:t xml:space="preserve">смысловые типы текста (повествование, описание, рассуждение). Тексты смешанного типа. Специфика художественного текста. Анализ текста. Виды речевой деятельности (говорение, аудирование, письмо, чтение). 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 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 Создание устных высказываний разной коммуникативной направленности в зависимости от сферы и ситуации общения. Информационная переработка текста (план, конспект, аннотация). Изложение содержания прослушанного или прочитанного текста (подробное, сжатое, выборочное). </w:t>
      </w:r>
    </w:p>
    <w:p w14:paraId="727552DA" w14:textId="77777777" w:rsidR="00F2332E" w:rsidRDefault="009D784E">
      <w:pPr>
        <w:spacing w:after="123" w:line="259" w:lineRule="auto"/>
        <w:ind w:left="152"/>
      </w:pPr>
      <w:r>
        <w:t xml:space="preserve">Написание сочинений, писем, текстов иных жанров.  </w:t>
      </w:r>
    </w:p>
    <w:p w14:paraId="19F864D7" w14:textId="77777777" w:rsidR="00F2332E" w:rsidRDefault="009D784E">
      <w:pPr>
        <w:spacing w:after="123" w:line="249" w:lineRule="auto"/>
        <w:ind w:left="152"/>
        <w:jc w:val="left"/>
      </w:pPr>
      <w:r>
        <w:rPr>
          <w:b/>
        </w:rPr>
        <w:t>Культура речи</w:t>
      </w:r>
      <w:r>
        <w:t xml:space="preserve">  </w:t>
      </w:r>
    </w:p>
    <w:p w14:paraId="69415875" w14:textId="77777777" w:rsidR="00F2332E" w:rsidRDefault="009D784E">
      <w:pPr>
        <w:ind w:left="152"/>
      </w:pPr>
      <w:r>
        <w:t xml:space="preserve">Культура речи и ее основные аспекты: нормативный, коммуникативный, этический. </w:t>
      </w:r>
      <w:r>
        <w:rPr>
          <w:i/>
        </w:rPr>
        <w:t>Основные критерии культуры речи</w:t>
      </w:r>
      <w:r>
        <w:t xml:space="preserve">. 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Оценивание правильности, коммуникативных качеств и эффективности речи. Речевой этикет. Овладение </w:t>
      </w:r>
      <w:proofErr w:type="spellStart"/>
      <w:r>
        <w:t>лингвокультурными</w:t>
      </w:r>
      <w:proofErr w:type="spellEnd"/>
      <w:r>
        <w:t xml:space="preserve"> нормами речевого поведения в различных ситуациях формального </w:t>
      </w:r>
      <w:r>
        <w:lastRenderedPageBreak/>
        <w:t xml:space="preserve">и неформального общения. </w:t>
      </w:r>
      <w:r>
        <w:rPr>
          <w:i/>
        </w:rPr>
        <w:t>Невербальные средства общения. Межкультурная коммуникация.</w:t>
      </w:r>
      <w:r>
        <w:t xml:space="preserve"> </w:t>
      </w:r>
      <w:r>
        <w:rPr>
          <w:b/>
        </w:rPr>
        <w:t xml:space="preserve">Общие сведения о языке. Основные разделы науки о языке  </w:t>
      </w:r>
    </w:p>
    <w:p w14:paraId="0AEB5DDE" w14:textId="77777777" w:rsidR="00F2332E" w:rsidRDefault="009D784E">
      <w:pPr>
        <w:spacing w:after="123" w:line="249" w:lineRule="auto"/>
        <w:ind w:left="152"/>
        <w:jc w:val="left"/>
      </w:pPr>
      <w:r>
        <w:rPr>
          <w:b/>
        </w:rPr>
        <w:t>Общие сведения о языке</w:t>
      </w:r>
      <w:r>
        <w:t xml:space="preserve">  </w:t>
      </w:r>
    </w:p>
    <w:p w14:paraId="027CCD91" w14:textId="77777777" w:rsidR="00F2332E" w:rsidRDefault="009D784E">
      <w:pPr>
        <w:ind w:left="152"/>
      </w:pPr>
      <w:r>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w:t>
      </w:r>
      <w:r>
        <w:rPr>
          <w:i/>
        </w:rPr>
        <w:t>Русский язык как один из индоевропейских языков. Русский язык в кругу других славянских языков.</w:t>
      </w:r>
      <w:r>
        <w:t xml:space="preserve"> Историческое развитие русского языка. 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Взаимосвязь языка и культуры. Отражение в языке культуры и истории народа. </w:t>
      </w:r>
      <w:r>
        <w:rPr>
          <w:i/>
        </w:rPr>
        <w:t>Взаимообогащение языков народов России.</w:t>
      </w:r>
      <w: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Русский язык – язык русской художественной литературы. Языковые особенности художественного текста. Основные </w:t>
      </w:r>
      <w:proofErr w:type="spellStart"/>
      <w:r>
        <w:t>изобразительновыразительные</w:t>
      </w:r>
      <w:proofErr w:type="spellEnd"/>
      <w:r>
        <w:t xml:space="preserve"> средства русского языка и речи, их использование в речи (метафора, эпитет, сравнение, гипербола, олицетворение и другие). Основные лингвистические словари. Работа со словарной статьей. </w:t>
      </w:r>
      <w:r>
        <w:rPr>
          <w:i/>
        </w:rPr>
        <w:t>Выдающиеся отечественные лингвисты.</w:t>
      </w:r>
      <w:r>
        <w:t xml:space="preserve">  </w:t>
      </w:r>
    </w:p>
    <w:p w14:paraId="08E6E4D5" w14:textId="77777777" w:rsidR="00F2332E" w:rsidRDefault="009D784E">
      <w:pPr>
        <w:spacing w:after="123" w:line="249" w:lineRule="auto"/>
        <w:ind w:left="152"/>
        <w:jc w:val="left"/>
      </w:pPr>
      <w:r>
        <w:rPr>
          <w:b/>
        </w:rPr>
        <w:t xml:space="preserve">Фонетика, орфоэпия и графика </w:t>
      </w:r>
      <w:r>
        <w:t xml:space="preserve"> </w:t>
      </w:r>
    </w:p>
    <w:p w14:paraId="1CE578DB" w14:textId="77777777" w:rsidR="00F2332E" w:rsidRDefault="009D784E">
      <w:pPr>
        <w:ind w:left="152"/>
      </w:pPr>
      <w:r>
        <w:t xml:space="preserve">Звуки речи. Система гласных звуков. Система согласных звуков. Изменение звуков в речевом потоке. Фонетическая транскрипция. Слог. Ударение, его </w:t>
      </w:r>
      <w:proofErr w:type="spellStart"/>
      <w:r>
        <w:t>разноместность</w:t>
      </w:r>
      <w:proofErr w:type="spellEnd"/>
      <w:r>
        <w:t xml:space="preserve">, подвижность при </w:t>
      </w:r>
      <w:proofErr w:type="spellStart"/>
      <w:r>
        <w:t>формо</w:t>
      </w:r>
      <w:proofErr w:type="spellEnd"/>
      <w:r>
        <w:t xml:space="preserve">- и словообразовании. Смыслоразличительная роль ударения. Фонетический анализ слова. Соотношение звука и буквы. Состав русского алфавита, названия букв. Обозначение на письме твердости и мягкости согласных. Способы обозначения [j’] на письме. 241 Интонация, ее функции. Основные элементы интонации. Связь фонетики с графикой и орфографией. 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по фонетике в практике правописания.  </w:t>
      </w:r>
    </w:p>
    <w:p w14:paraId="2A5A19E1" w14:textId="77777777" w:rsidR="00F2332E" w:rsidRDefault="009D784E">
      <w:pPr>
        <w:spacing w:after="123" w:line="249" w:lineRule="auto"/>
        <w:ind w:left="152"/>
        <w:jc w:val="left"/>
      </w:pPr>
      <w:proofErr w:type="spellStart"/>
      <w:r>
        <w:rPr>
          <w:b/>
        </w:rPr>
        <w:t>Морфемика</w:t>
      </w:r>
      <w:proofErr w:type="spellEnd"/>
      <w:r>
        <w:rPr>
          <w:b/>
        </w:rPr>
        <w:t xml:space="preserve"> и словообразование</w:t>
      </w:r>
      <w:r>
        <w:t xml:space="preserve">  </w:t>
      </w:r>
    </w:p>
    <w:p w14:paraId="5D9F9D66" w14:textId="77777777" w:rsidR="00F2332E" w:rsidRDefault="009D784E">
      <w:pPr>
        <w:ind w:left="152"/>
      </w:pPr>
      <w: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w:t>
      </w:r>
      <w:r>
        <w:lastRenderedPageBreak/>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r>
        <w:rPr>
          <w:i/>
        </w:rPr>
        <w:t>Словообразовательная цепочка. Словообразовательное гнездо.</w:t>
      </w:r>
      <w:r>
        <w:t xml:space="preserve"> Применение знаний по </w:t>
      </w:r>
      <w:proofErr w:type="spellStart"/>
      <w:r>
        <w:t>морфемике</w:t>
      </w:r>
      <w:proofErr w:type="spellEnd"/>
      <w:r>
        <w:t xml:space="preserve"> и словообразованию в практике правописания. </w:t>
      </w:r>
      <w:r>
        <w:rPr>
          <w:b/>
        </w:rPr>
        <w:t>Лексикология и фразеология</w:t>
      </w:r>
      <w:r>
        <w:t xml:space="preserve">  </w:t>
      </w:r>
    </w:p>
    <w:p w14:paraId="4F662D47" w14:textId="77777777" w:rsidR="00F2332E" w:rsidRDefault="009D784E">
      <w:pPr>
        <w:ind w:left="152"/>
      </w:pPr>
      <w: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242 значением, различение в речи омонимов, антонимов, синонимов, многозначных слов; нормы лексической сочетаемости и др.). Лексический анализ слова. </w:t>
      </w:r>
      <w:r>
        <w:rPr>
          <w:i/>
        </w:rPr>
        <w:t>Понятие об этимологии</w:t>
      </w:r>
      <w:r>
        <w:t xml:space="preserve">. Оценка своей и чужой речи с точки зрения точного, уместного и выразительного словоупотребления. </w:t>
      </w:r>
      <w:r>
        <w:rPr>
          <w:b/>
        </w:rPr>
        <w:t>Морфология</w:t>
      </w:r>
      <w:r>
        <w:t xml:space="preserve">  </w:t>
      </w:r>
    </w:p>
    <w:p w14:paraId="1DE3EF70" w14:textId="77777777" w:rsidR="00F2332E" w:rsidRDefault="009D784E">
      <w:pPr>
        <w:ind w:left="152"/>
      </w:pPr>
      <w:r>
        <w:t xml:space="preserve">Части речи как лексико-грамматические разряды слов. Традиционная классификация частей речи. Самостоятельные (знаменательные) части речи. </w:t>
      </w:r>
      <w:proofErr w:type="spellStart"/>
      <w:r>
        <w:t>Общекатегориальное</w:t>
      </w:r>
      <w:proofErr w:type="spellEnd"/>
      <w:r>
        <w:t xml:space="preserve"> значение, морфологические и синтаксические свойства каждой самостоятельной (знаменательной) части речи. </w:t>
      </w:r>
      <w:r>
        <w:rPr>
          <w:i/>
        </w:rPr>
        <w:t>Различные точки зрения на место причастия и деепричастия в системе частей речи.</w:t>
      </w:r>
      <w:r>
        <w:t xml:space="preserve"> Служебные части речи. </w:t>
      </w:r>
    </w:p>
    <w:p w14:paraId="4C654BB7" w14:textId="77777777" w:rsidR="00F2332E" w:rsidRDefault="009D784E">
      <w:pPr>
        <w:spacing w:after="112" w:line="259" w:lineRule="auto"/>
        <w:ind w:left="152"/>
      </w:pPr>
      <w:r>
        <w:t xml:space="preserve">Междометия и звукоподражательные слова.  </w:t>
      </w:r>
    </w:p>
    <w:p w14:paraId="651695E0" w14:textId="77777777" w:rsidR="00F2332E" w:rsidRDefault="009D784E">
      <w:pPr>
        <w:spacing w:after="112" w:line="259" w:lineRule="auto"/>
        <w:ind w:left="152"/>
      </w:pPr>
      <w:r>
        <w:t xml:space="preserve">Морфологический анализ слова.  </w:t>
      </w:r>
    </w:p>
    <w:p w14:paraId="2E80AFE2" w14:textId="77777777" w:rsidR="00F2332E" w:rsidRDefault="009D784E">
      <w:pPr>
        <w:spacing w:after="115" w:line="259" w:lineRule="auto"/>
        <w:ind w:left="152"/>
      </w:pPr>
      <w:r>
        <w:t xml:space="preserve">Омонимия слов разных частей речи.  </w:t>
      </w:r>
    </w:p>
    <w:p w14:paraId="19E82E19" w14:textId="77777777" w:rsidR="00F2332E" w:rsidRDefault="009D784E">
      <w:pPr>
        <w:ind w:left="152"/>
      </w:pPr>
      <w:r>
        <w:t xml:space="preserve">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w:t>
      </w:r>
    </w:p>
    <w:p w14:paraId="7B3D2303" w14:textId="77777777" w:rsidR="00F2332E" w:rsidRDefault="009D784E">
      <w:pPr>
        <w:spacing w:after="123" w:line="259" w:lineRule="auto"/>
        <w:ind w:left="152"/>
      </w:pPr>
      <w:r>
        <w:t xml:space="preserve">Применение знаний по морфологии в практике правописания.  </w:t>
      </w:r>
    </w:p>
    <w:p w14:paraId="73751130" w14:textId="77777777" w:rsidR="00F2332E" w:rsidRDefault="009D784E">
      <w:pPr>
        <w:spacing w:after="123" w:line="249" w:lineRule="auto"/>
        <w:ind w:left="152"/>
        <w:jc w:val="left"/>
      </w:pPr>
      <w:r>
        <w:rPr>
          <w:b/>
        </w:rPr>
        <w:t>Синтаксис</w:t>
      </w:r>
      <w:r>
        <w:t xml:space="preserve"> </w:t>
      </w:r>
    </w:p>
    <w:p w14:paraId="6D215C3D" w14:textId="77777777" w:rsidR="00F2332E" w:rsidRDefault="009D784E">
      <w:pPr>
        <w:ind w:left="152"/>
      </w:pPr>
      <w: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w:t>
      </w:r>
      <w:r>
        <w:lastRenderedPageBreak/>
        <w:t xml:space="preserve">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w:t>
      </w:r>
      <w:proofErr w:type="gramStart"/>
      <w:r>
        <w:t>Сложные  предложения</w:t>
      </w:r>
      <w:proofErr w:type="gramEnd"/>
      <w:r>
        <w:t xml:space="preserve">.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w:t>
      </w:r>
    </w:p>
    <w:p w14:paraId="33DC8F77" w14:textId="77777777" w:rsidR="00F2332E" w:rsidRDefault="009D784E">
      <w:pPr>
        <w:spacing w:after="115" w:line="259" w:lineRule="auto"/>
        <w:ind w:left="152"/>
      </w:pPr>
      <w:r>
        <w:t xml:space="preserve">Способы передачи чужой речи.  </w:t>
      </w:r>
    </w:p>
    <w:p w14:paraId="2F789316" w14:textId="77777777" w:rsidR="00F2332E" w:rsidRDefault="009D784E">
      <w:pPr>
        <w:spacing w:after="112" w:line="259" w:lineRule="auto"/>
        <w:ind w:left="152"/>
      </w:pPr>
      <w:r>
        <w:t xml:space="preserve">Синтаксический анализ простого и сложного предложения.  </w:t>
      </w:r>
    </w:p>
    <w:p w14:paraId="3FAF7814" w14:textId="77777777" w:rsidR="00F2332E" w:rsidRDefault="009D784E">
      <w:pPr>
        <w:ind w:left="152"/>
      </w:pPr>
      <w:r>
        <w:t>Понятие текста, основные признаки текста (</w:t>
      </w:r>
      <w:proofErr w:type="spellStart"/>
      <w:r>
        <w:t>членимость</w:t>
      </w:r>
      <w:proofErr w:type="spellEnd"/>
      <w:r>
        <w:t xml:space="preserve">, смысловая цельность, связность, завершенность). </w:t>
      </w:r>
      <w:proofErr w:type="spellStart"/>
      <w:r>
        <w:t>Внутритекстовые</w:t>
      </w:r>
      <w:proofErr w:type="spellEnd"/>
      <w:r>
        <w:t xml:space="preserve"> средства связи.  </w:t>
      </w:r>
    </w:p>
    <w:p w14:paraId="499E5CE0" w14:textId="77777777" w:rsidR="00F2332E" w:rsidRDefault="009D784E">
      <w:pPr>
        <w:ind w:left="152"/>
      </w:pPr>
      <w: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  </w:t>
      </w:r>
    </w:p>
    <w:p w14:paraId="5B5DCD66" w14:textId="77777777" w:rsidR="00F2332E" w:rsidRDefault="009D784E">
      <w:pPr>
        <w:spacing w:after="123" w:line="259" w:lineRule="auto"/>
        <w:ind w:left="152"/>
      </w:pPr>
      <w:r>
        <w:t xml:space="preserve">Применение знаний по синтаксису в практике правописания.  </w:t>
      </w:r>
    </w:p>
    <w:p w14:paraId="389D9B98" w14:textId="77777777" w:rsidR="00F2332E" w:rsidRDefault="009D784E">
      <w:pPr>
        <w:spacing w:after="123" w:line="249" w:lineRule="auto"/>
        <w:ind w:left="152"/>
        <w:jc w:val="left"/>
      </w:pPr>
      <w:r>
        <w:rPr>
          <w:b/>
        </w:rPr>
        <w:t>Правописание: орфография и пунктуация</w:t>
      </w:r>
      <w:r>
        <w:t xml:space="preserve">  </w:t>
      </w:r>
    </w:p>
    <w:p w14:paraId="1166F262" w14:textId="77777777" w:rsidR="00F2332E" w:rsidRDefault="009D784E">
      <w:pPr>
        <w:ind w:left="152"/>
      </w:pPr>
      <w:r>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14:paraId="356D5D1D" w14:textId="77777777" w:rsidR="00F2332E" w:rsidRDefault="009D784E">
      <w:pPr>
        <w:ind w:left="152"/>
      </w:pPr>
      <w:r>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w:t>
      </w:r>
    </w:p>
    <w:p w14:paraId="3F99EE43" w14:textId="77777777" w:rsidR="00F2332E" w:rsidRDefault="009D784E">
      <w:pPr>
        <w:spacing w:after="123" w:line="259" w:lineRule="auto"/>
        <w:ind w:left="152"/>
      </w:pPr>
      <w:r>
        <w:t xml:space="preserve">Орфографический анализ слова и пунктуационный анализ предложения. </w:t>
      </w:r>
    </w:p>
    <w:p w14:paraId="0F565A2F" w14:textId="77777777" w:rsidR="00F2332E" w:rsidRDefault="009D784E">
      <w:pPr>
        <w:spacing w:after="123" w:line="249" w:lineRule="auto"/>
        <w:ind w:left="152"/>
        <w:jc w:val="left"/>
      </w:pPr>
      <w:r>
        <w:rPr>
          <w:b/>
        </w:rPr>
        <w:t>2.2.2.2. Литература</w:t>
      </w:r>
      <w:r>
        <w:t xml:space="preserve">  </w:t>
      </w:r>
    </w:p>
    <w:p w14:paraId="379E6C2A" w14:textId="77777777" w:rsidR="0000671D" w:rsidRDefault="009D784E" w:rsidP="0000671D">
      <w:pPr>
        <w:ind w:left="152"/>
      </w:pPr>
      <w:r>
        <w:t xml:space="preserve">Цели и задачи литературного образования Литература – учебный предмет, освоение содержания которого направлено: </w:t>
      </w:r>
    </w:p>
    <w:p w14:paraId="153AEE94" w14:textId="53A85568" w:rsidR="00F2332E" w:rsidRDefault="0000671D" w:rsidP="0000671D">
      <w:pPr>
        <w:ind w:left="152"/>
      </w:pPr>
      <w:r>
        <w:t xml:space="preserve"> </w:t>
      </w:r>
      <w:r w:rsidR="009D784E">
        <w:t xml:space="preserve">на последовательное формирование читательской культуры через приобщение к чтению художественной литературы;  </w:t>
      </w:r>
    </w:p>
    <w:p w14:paraId="10DF5020" w14:textId="77777777" w:rsidR="00F2332E" w:rsidRDefault="009D784E" w:rsidP="00E16A97">
      <w:pPr>
        <w:numPr>
          <w:ilvl w:val="0"/>
          <w:numId w:val="82"/>
        </w:numPr>
        <w:ind w:hanging="708"/>
      </w:pPr>
      <w: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14:paraId="6211A37B" w14:textId="77777777" w:rsidR="00F2332E" w:rsidRDefault="009D784E" w:rsidP="00E16A97">
      <w:pPr>
        <w:numPr>
          <w:ilvl w:val="0"/>
          <w:numId w:val="82"/>
        </w:numPr>
        <w:ind w:hanging="708"/>
      </w:pPr>
      <w:r>
        <w:lastRenderedPageBreak/>
        <w:t xml:space="preserve">на развитие эмоциональной сферы личности, образного, ассоциативного и логического мышления;  </w:t>
      </w:r>
    </w:p>
    <w:p w14:paraId="59B986F0" w14:textId="77777777" w:rsidR="00F2332E" w:rsidRDefault="009D784E" w:rsidP="00E16A97">
      <w:pPr>
        <w:numPr>
          <w:ilvl w:val="0"/>
          <w:numId w:val="82"/>
        </w:numPr>
        <w:ind w:hanging="708"/>
      </w:pPr>
      <w:r>
        <w:t xml:space="preserve">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14:paraId="3D7A9C8C" w14:textId="77777777" w:rsidR="00F2332E" w:rsidRDefault="009D784E" w:rsidP="00E16A97">
      <w:pPr>
        <w:numPr>
          <w:ilvl w:val="0"/>
          <w:numId w:val="82"/>
        </w:numPr>
        <w:spacing w:after="81" w:line="259" w:lineRule="auto"/>
        <w:ind w:hanging="708"/>
      </w:pPr>
      <w:r>
        <w:t xml:space="preserve">на формирование потребности и способности выражения себя в слове.  </w:t>
      </w:r>
    </w:p>
    <w:p w14:paraId="23D48E43" w14:textId="77777777" w:rsidR="00F2332E" w:rsidRDefault="009D784E">
      <w:pPr>
        <w:spacing w:after="132" w:line="259" w:lineRule="auto"/>
        <w:ind w:left="-5"/>
      </w:pPr>
      <w:r>
        <w:t xml:space="preserve">Изучение литературы в школе решает следующие образовательные </w:t>
      </w:r>
      <w:r>
        <w:rPr>
          <w:b/>
        </w:rPr>
        <w:t>задачи:</w:t>
      </w:r>
      <w:r>
        <w:t xml:space="preserve">  </w:t>
      </w:r>
    </w:p>
    <w:p w14:paraId="2C626D4B" w14:textId="77777777" w:rsidR="00F2332E" w:rsidRDefault="009D784E" w:rsidP="00E16A97">
      <w:pPr>
        <w:numPr>
          <w:ilvl w:val="0"/>
          <w:numId w:val="82"/>
        </w:numPr>
        <w:ind w:hanging="708"/>
      </w:pPr>
      <w:r>
        <w:t xml:space="preserve">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w:t>
      </w:r>
    </w:p>
    <w:p w14:paraId="57079EA0" w14:textId="77777777" w:rsidR="00F2332E" w:rsidRDefault="009D784E" w:rsidP="00E16A97">
      <w:pPr>
        <w:numPr>
          <w:ilvl w:val="0"/>
          <w:numId w:val="82"/>
        </w:numPr>
        <w:ind w:hanging="708"/>
      </w:pPr>
      <w:r>
        <w:t xml:space="preserve">формирование и развитие представлений о литературном произведении как о художественном мире, особым образом построенном автором;  </w:t>
      </w:r>
    </w:p>
    <w:p w14:paraId="5A5D4BCC" w14:textId="77777777" w:rsidR="00F2332E" w:rsidRDefault="009D784E" w:rsidP="00E16A97">
      <w:pPr>
        <w:numPr>
          <w:ilvl w:val="0"/>
          <w:numId w:val="82"/>
        </w:numPr>
        <w:ind w:hanging="708"/>
      </w:pPr>
      <w:r>
        <w:t xml:space="preserve">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  </w:t>
      </w:r>
    </w:p>
    <w:p w14:paraId="4831AB9F" w14:textId="77777777" w:rsidR="00F2332E" w:rsidRDefault="009D784E" w:rsidP="00E16A97">
      <w:pPr>
        <w:numPr>
          <w:ilvl w:val="0"/>
          <w:numId w:val="82"/>
        </w:numPr>
        <w:spacing w:after="81" w:line="259" w:lineRule="auto"/>
        <w:ind w:hanging="708"/>
      </w:pPr>
      <w:r>
        <w:t xml:space="preserve">формирование умений воспринимать, анализировать, критически оценивать и интерпретировать </w:t>
      </w:r>
    </w:p>
    <w:p w14:paraId="3491DCC9" w14:textId="77777777" w:rsidR="00F2332E" w:rsidRDefault="009D784E">
      <w:pPr>
        <w:spacing w:after="4" w:line="365" w:lineRule="auto"/>
        <w:ind w:left="-5"/>
        <w:jc w:val="left"/>
      </w:pPr>
      <w:r>
        <w:t xml:space="preserve">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14:paraId="5ACFE5AE" w14:textId="77777777" w:rsidR="00F2332E" w:rsidRDefault="009D784E" w:rsidP="00E16A97">
      <w:pPr>
        <w:numPr>
          <w:ilvl w:val="0"/>
          <w:numId w:val="82"/>
        </w:numPr>
        <w:spacing w:after="98" w:line="259" w:lineRule="auto"/>
        <w:ind w:hanging="708"/>
      </w:pPr>
      <w:r>
        <w:t xml:space="preserve">формирование отношения к литературе как к особому способу познания жизни;  </w:t>
      </w:r>
    </w:p>
    <w:p w14:paraId="74AB3C2B" w14:textId="77777777" w:rsidR="00F2332E" w:rsidRDefault="009D784E" w:rsidP="00E16A97">
      <w:pPr>
        <w:numPr>
          <w:ilvl w:val="0"/>
          <w:numId w:val="82"/>
        </w:numPr>
        <w:ind w:hanging="708"/>
      </w:pPr>
      <w:r>
        <w:t xml:space="preserve">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  </w:t>
      </w:r>
    </w:p>
    <w:p w14:paraId="1076B790" w14:textId="77777777" w:rsidR="0000671D" w:rsidRDefault="009D784E" w:rsidP="00E16A97">
      <w:pPr>
        <w:numPr>
          <w:ilvl w:val="0"/>
          <w:numId w:val="82"/>
        </w:numPr>
        <w:ind w:hanging="708"/>
      </w:pPr>
      <w:r>
        <w:t xml:space="preserve">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14:paraId="68303667" w14:textId="356CC988" w:rsidR="00F2332E" w:rsidRDefault="009D784E" w:rsidP="00E16A97">
      <w:pPr>
        <w:numPr>
          <w:ilvl w:val="0"/>
          <w:numId w:val="82"/>
        </w:numPr>
        <w:ind w:hanging="708"/>
      </w:pPr>
      <w:r>
        <w:t xml:space="preserve"> воспитание квалифицированного читателя со сформированным эстетическим вкусом;  </w:t>
      </w:r>
    </w:p>
    <w:p w14:paraId="1CA40621" w14:textId="77777777" w:rsidR="00F2332E" w:rsidRDefault="009D784E" w:rsidP="00E16A97">
      <w:pPr>
        <w:numPr>
          <w:ilvl w:val="0"/>
          <w:numId w:val="82"/>
        </w:numPr>
        <w:ind w:hanging="708"/>
      </w:pPr>
      <w:r>
        <w:t xml:space="preserve">формирование отношения к литературе как к одной из основных культурных ценностей народа; </w:t>
      </w:r>
      <w:r>
        <w:rPr>
          <w:rFonts w:ascii="Segoe UI Symbol" w:eastAsia="Segoe UI Symbol" w:hAnsi="Segoe UI Symbol" w:cs="Segoe UI Symbol"/>
        </w:rPr>
        <w:t>•</w:t>
      </w:r>
      <w:r>
        <w:t xml:space="preserve"> обеспечение через чтение и изучение классической и современной литературы культурной самоидентификации;  </w:t>
      </w:r>
    </w:p>
    <w:p w14:paraId="5B8BEB5D" w14:textId="77777777" w:rsidR="00F2332E" w:rsidRDefault="009D784E" w:rsidP="00E16A97">
      <w:pPr>
        <w:numPr>
          <w:ilvl w:val="0"/>
          <w:numId w:val="82"/>
        </w:numPr>
        <w:spacing w:after="124" w:line="259" w:lineRule="auto"/>
        <w:ind w:hanging="708"/>
      </w:pPr>
      <w:r>
        <w:lastRenderedPageBreak/>
        <w:t xml:space="preserve">осознание значимости чтения и изучения литературы для своего дальнейшего </w:t>
      </w:r>
      <w:proofErr w:type="gramStart"/>
      <w:r>
        <w:t>развития;  формирование</w:t>
      </w:r>
      <w:proofErr w:type="gramEnd"/>
      <w:r>
        <w:t xml:space="preserve"> у школьника стремления сознательно планировать свое досуговое чтение. </w:t>
      </w:r>
    </w:p>
    <w:p w14:paraId="21D144A6" w14:textId="297C456B" w:rsidR="00F2332E" w:rsidRDefault="009D784E">
      <w:pPr>
        <w:ind w:left="-5"/>
      </w:pPr>
      <w:r>
        <w:t xml:space="preserve">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 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w:t>
      </w:r>
      <w:proofErr w:type="gramStart"/>
      <w:r>
        <w:t>литературы,  предназначенные</w:t>
      </w:r>
      <w:proofErr w:type="gramEnd"/>
      <w:r>
        <w:t xml:space="preserve"> для обязательного изучения. Вариативной части в списке А нет. 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w:t>
      </w:r>
      <w:proofErr w:type="gramStart"/>
      <w:r>
        <w:t>Перечень произведений</w:t>
      </w:r>
      <w:proofErr w:type="gramEnd"/>
      <w:r>
        <w:t xml:space="preserve">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00671D">
        <w:t xml:space="preserve"> </w:t>
      </w:r>
      <w:proofErr w:type="gramStart"/>
      <w:r>
        <w:t>Минимальное</w:t>
      </w:r>
      <w:proofErr w:type="gramEnd"/>
      <w:r>
        <w:t xml:space="preserve">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w:t>
      </w:r>
    </w:p>
    <w:p w14:paraId="7443636D" w14:textId="77777777" w:rsidR="00F2332E" w:rsidRDefault="009D784E">
      <w:pPr>
        <w:spacing w:after="129" w:line="259" w:lineRule="auto"/>
        <w:ind w:left="-5"/>
      </w:pPr>
      <w:r>
        <w:t xml:space="preserve">При составлении рабочих программ следует учесть:  </w:t>
      </w:r>
    </w:p>
    <w:p w14:paraId="584A459B" w14:textId="77777777" w:rsidR="00F2332E" w:rsidRDefault="009D784E" w:rsidP="00E16A97">
      <w:pPr>
        <w:numPr>
          <w:ilvl w:val="0"/>
          <w:numId w:val="82"/>
        </w:numPr>
        <w:ind w:hanging="708"/>
      </w:pPr>
      <w:r>
        <w:t xml:space="preserve">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  </w:t>
      </w:r>
    </w:p>
    <w:p w14:paraId="345D32A3" w14:textId="77777777" w:rsidR="00F2332E" w:rsidRDefault="009D784E" w:rsidP="00E16A97">
      <w:pPr>
        <w:numPr>
          <w:ilvl w:val="0"/>
          <w:numId w:val="82"/>
        </w:numPr>
        <w:ind w:hanging="708"/>
      </w:pPr>
      <w: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14:paraId="766C5D32" w14:textId="77777777" w:rsidR="00F2332E" w:rsidRDefault="009D784E">
      <w:pPr>
        <w:spacing w:after="132" w:line="259" w:lineRule="auto"/>
        <w:ind w:left="-5"/>
      </w:pPr>
      <w:r>
        <w:lastRenderedPageBreak/>
        <w:t xml:space="preserve">Основные теоретико-литературные понятия, требующие освоения в основной школе  </w:t>
      </w:r>
    </w:p>
    <w:p w14:paraId="36403A08" w14:textId="77777777" w:rsidR="00F2332E" w:rsidRDefault="009D784E" w:rsidP="00E16A97">
      <w:pPr>
        <w:numPr>
          <w:ilvl w:val="0"/>
          <w:numId w:val="82"/>
        </w:numPr>
        <w:spacing w:line="259" w:lineRule="auto"/>
        <w:ind w:hanging="708"/>
      </w:pPr>
      <w:r>
        <w:t xml:space="preserve">Художественная литература как искусство слова. Художественный образ.  </w:t>
      </w:r>
    </w:p>
    <w:p w14:paraId="58FF09EA" w14:textId="77777777" w:rsidR="00F2332E" w:rsidRDefault="009D784E">
      <w:pPr>
        <w:spacing w:after="141" w:line="259" w:lineRule="auto"/>
        <w:ind w:left="180"/>
      </w:pPr>
      <w:r>
        <w:t xml:space="preserve">Устное народное творчество. Жанры фольклора. Миф и фольклор.  </w:t>
      </w:r>
    </w:p>
    <w:p w14:paraId="4B2C3B03" w14:textId="77777777" w:rsidR="00F2332E" w:rsidRDefault="009D784E" w:rsidP="00E16A97">
      <w:pPr>
        <w:numPr>
          <w:ilvl w:val="0"/>
          <w:numId w:val="82"/>
        </w:numPr>
        <w:ind w:hanging="708"/>
      </w:pPr>
      <w: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14:paraId="7AE0B63B" w14:textId="77777777" w:rsidR="00F2332E" w:rsidRDefault="009D784E" w:rsidP="00E16A97">
      <w:pPr>
        <w:numPr>
          <w:ilvl w:val="0"/>
          <w:numId w:val="82"/>
        </w:numPr>
        <w:ind w:hanging="708"/>
      </w:pPr>
      <w:r>
        <w:t xml:space="preserve">Основные литературные направления: классицизм, сентиментализм, романтизм, реализм, модернизм.  </w:t>
      </w:r>
    </w:p>
    <w:p w14:paraId="19BBF4F7" w14:textId="77777777" w:rsidR="00F2332E" w:rsidRDefault="009D784E" w:rsidP="00E16A97">
      <w:pPr>
        <w:numPr>
          <w:ilvl w:val="0"/>
          <w:numId w:val="82"/>
        </w:numPr>
        <w:spacing w:after="78" w:line="259" w:lineRule="auto"/>
        <w:ind w:hanging="708"/>
      </w:pPr>
      <w:r>
        <w:t>Форма и содержание литературного произведения: тема, проблематика, идея; автор-</w:t>
      </w:r>
    </w:p>
    <w:p w14:paraId="5AB16133" w14:textId="77777777" w:rsidR="00F2332E" w:rsidRDefault="009D784E">
      <w:pPr>
        <w:spacing w:after="38"/>
        <w:ind w:left="-5"/>
      </w:pPr>
      <w:r>
        <w:t xml:space="preserve">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14:paraId="06F761BE" w14:textId="03B6B563" w:rsidR="00F2332E" w:rsidRDefault="009D784E" w:rsidP="00E16A97">
      <w:pPr>
        <w:numPr>
          <w:ilvl w:val="0"/>
          <w:numId w:val="82"/>
        </w:numPr>
        <w:spacing w:after="86" w:line="259" w:lineRule="auto"/>
        <w:ind w:left="-5" w:hanging="708"/>
      </w:pPr>
      <w:r>
        <w:t xml:space="preserve">Язык </w:t>
      </w:r>
      <w:r>
        <w:tab/>
        <w:t xml:space="preserve">художественного </w:t>
      </w:r>
      <w:r>
        <w:tab/>
        <w:t xml:space="preserve">произведения. </w:t>
      </w:r>
      <w:r>
        <w:tab/>
        <w:t>Изобразительно</w:t>
      </w:r>
      <w:r w:rsidR="0000671D">
        <w:t xml:space="preserve"> </w:t>
      </w:r>
      <w:r>
        <w:t xml:space="preserve">выразительные </w:t>
      </w:r>
      <w:r>
        <w:tab/>
        <w:t xml:space="preserve">средства </w:t>
      </w:r>
      <w:r>
        <w:tab/>
        <w:t xml:space="preserve">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14:paraId="5B6D7BDB" w14:textId="77777777" w:rsidR="00F2332E" w:rsidRDefault="009D784E" w:rsidP="00E16A97">
      <w:pPr>
        <w:numPr>
          <w:ilvl w:val="0"/>
          <w:numId w:val="82"/>
        </w:numPr>
        <w:spacing w:after="119" w:line="259" w:lineRule="auto"/>
        <w:ind w:hanging="708"/>
      </w:pPr>
      <w:r>
        <w:t xml:space="preserve">Стих и проза. Основы стихосложения: стихотворный метр и размер, ритм, рифма, строфа.  </w:t>
      </w:r>
    </w:p>
    <w:p w14:paraId="1235657D" w14:textId="77777777" w:rsidR="00F2332E" w:rsidRDefault="009D784E">
      <w:pPr>
        <w:spacing w:after="0" w:line="248" w:lineRule="auto"/>
        <w:ind w:left="10" w:right="6"/>
        <w:jc w:val="center"/>
      </w:pPr>
      <w:r>
        <w:rPr>
          <w:b/>
          <w:sz w:val="28"/>
        </w:rPr>
        <w:t xml:space="preserve">Обязательное содержание ПП (5 – 9 КЛАССЫ) </w:t>
      </w:r>
    </w:p>
    <w:tbl>
      <w:tblPr>
        <w:tblStyle w:val="TableGrid"/>
        <w:tblW w:w="10032" w:type="dxa"/>
        <w:tblInd w:w="-108" w:type="dxa"/>
        <w:tblCellMar>
          <w:top w:w="57" w:type="dxa"/>
          <w:left w:w="32" w:type="dxa"/>
          <w:bottom w:w="7" w:type="dxa"/>
          <w:right w:w="0" w:type="dxa"/>
        </w:tblCellMar>
        <w:tblLook w:val="04A0" w:firstRow="1" w:lastRow="0" w:firstColumn="1" w:lastColumn="0" w:noHBand="0" w:noVBand="1"/>
      </w:tblPr>
      <w:tblGrid>
        <w:gridCol w:w="3371"/>
        <w:gridCol w:w="78"/>
        <w:gridCol w:w="2962"/>
        <w:gridCol w:w="76"/>
        <w:gridCol w:w="76"/>
        <w:gridCol w:w="3393"/>
        <w:gridCol w:w="76"/>
      </w:tblGrid>
      <w:tr w:rsidR="00F2332E" w14:paraId="19963B97" w14:textId="77777777">
        <w:trPr>
          <w:trHeight w:val="286"/>
        </w:trPr>
        <w:tc>
          <w:tcPr>
            <w:tcW w:w="3372" w:type="dxa"/>
            <w:tcBorders>
              <w:top w:val="single" w:sz="4" w:space="0" w:color="000000"/>
              <w:left w:val="single" w:sz="4" w:space="0" w:color="000000"/>
              <w:bottom w:val="single" w:sz="4" w:space="0" w:color="000000"/>
              <w:right w:val="single" w:sz="4" w:space="0" w:color="000000"/>
            </w:tcBorders>
          </w:tcPr>
          <w:p w14:paraId="25833997" w14:textId="77777777" w:rsidR="00F2332E" w:rsidRDefault="009D784E">
            <w:pPr>
              <w:spacing w:after="0" w:line="259" w:lineRule="auto"/>
              <w:ind w:left="0" w:right="34" w:firstLine="0"/>
              <w:jc w:val="center"/>
            </w:pPr>
            <w:r>
              <w:rPr>
                <w:b/>
              </w:rPr>
              <w:t xml:space="preserve">А </w:t>
            </w:r>
          </w:p>
        </w:tc>
        <w:tc>
          <w:tcPr>
            <w:tcW w:w="3040" w:type="dxa"/>
            <w:gridSpan w:val="2"/>
            <w:tcBorders>
              <w:top w:val="single" w:sz="4" w:space="0" w:color="000000"/>
              <w:left w:val="single" w:sz="4" w:space="0" w:color="000000"/>
              <w:bottom w:val="single" w:sz="4" w:space="0" w:color="000000"/>
              <w:right w:val="nil"/>
            </w:tcBorders>
          </w:tcPr>
          <w:p w14:paraId="36450CC7" w14:textId="77777777" w:rsidR="00F2332E" w:rsidRDefault="009D784E">
            <w:pPr>
              <w:spacing w:after="0" w:line="259" w:lineRule="auto"/>
              <w:ind w:left="45" w:firstLine="0"/>
              <w:jc w:val="center"/>
            </w:pPr>
            <w:r>
              <w:rPr>
                <w:b/>
              </w:rPr>
              <w:t xml:space="preserve">В </w:t>
            </w:r>
          </w:p>
        </w:tc>
        <w:tc>
          <w:tcPr>
            <w:tcW w:w="76" w:type="dxa"/>
            <w:tcBorders>
              <w:top w:val="single" w:sz="4" w:space="0" w:color="000000"/>
              <w:left w:val="nil"/>
              <w:bottom w:val="single" w:sz="4" w:space="0" w:color="000000"/>
              <w:right w:val="single" w:sz="4" w:space="0" w:color="000000"/>
            </w:tcBorders>
          </w:tcPr>
          <w:p w14:paraId="12080D9B" w14:textId="77777777" w:rsidR="00F2332E" w:rsidRDefault="00F2332E">
            <w:pPr>
              <w:spacing w:after="160" w:line="259" w:lineRule="auto"/>
              <w:ind w:left="0" w:firstLine="0"/>
              <w:jc w:val="left"/>
            </w:pPr>
          </w:p>
        </w:tc>
        <w:tc>
          <w:tcPr>
            <w:tcW w:w="3545" w:type="dxa"/>
            <w:gridSpan w:val="3"/>
            <w:tcBorders>
              <w:top w:val="single" w:sz="4" w:space="0" w:color="000000"/>
              <w:left w:val="single" w:sz="4" w:space="0" w:color="000000"/>
              <w:bottom w:val="single" w:sz="4" w:space="0" w:color="000000"/>
              <w:right w:val="single" w:sz="4" w:space="0" w:color="000000"/>
            </w:tcBorders>
          </w:tcPr>
          <w:p w14:paraId="59FEA895" w14:textId="77777777" w:rsidR="00F2332E" w:rsidRDefault="009D784E">
            <w:pPr>
              <w:spacing w:after="0" w:line="259" w:lineRule="auto"/>
              <w:ind w:left="0" w:right="34" w:firstLine="0"/>
              <w:jc w:val="center"/>
            </w:pPr>
            <w:r>
              <w:rPr>
                <w:b/>
              </w:rPr>
              <w:t xml:space="preserve">С </w:t>
            </w:r>
          </w:p>
        </w:tc>
      </w:tr>
      <w:tr w:rsidR="00F2332E" w14:paraId="430988A7" w14:textId="77777777">
        <w:trPr>
          <w:trHeight w:val="287"/>
        </w:trPr>
        <w:tc>
          <w:tcPr>
            <w:tcW w:w="6412" w:type="dxa"/>
            <w:gridSpan w:val="3"/>
            <w:tcBorders>
              <w:top w:val="single" w:sz="4" w:space="0" w:color="000000"/>
              <w:left w:val="single" w:sz="4" w:space="0" w:color="000000"/>
              <w:bottom w:val="single" w:sz="4" w:space="0" w:color="000000"/>
              <w:right w:val="nil"/>
            </w:tcBorders>
          </w:tcPr>
          <w:p w14:paraId="3378D311" w14:textId="77777777" w:rsidR="00F2332E" w:rsidRDefault="009D784E">
            <w:pPr>
              <w:spacing w:after="0" w:line="259" w:lineRule="auto"/>
              <w:ind w:left="0" w:right="-59" w:firstLine="0"/>
              <w:jc w:val="right"/>
            </w:pPr>
            <w:r>
              <w:rPr>
                <w:b/>
              </w:rPr>
              <w:t>РУССКАЯ ЛИТЕРАТУРА</w:t>
            </w:r>
          </w:p>
        </w:tc>
        <w:tc>
          <w:tcPr>
            <w:tcW w:w="3620" w:type="dxa"/>
            <w:gridSpan w:val="4"/>
            <w:tcBorders>
              <w:top w:val="single" w:sz="4" w:space="0" w:color="000000"/>
              <w:left w:val="nil"/>
              <w:bottom w:val="single" w:sz="4" w:space="0" w:color="000000"/>
              <w:right w:val="single" w:sz="4" w:space="0" w:color="000000"/>
            </w:tcBorders>
          </w:tcPr>
          <w:p w14:paraId="3D460A65" w14:textId="77777777" w:rsidR="00F2332E" w:rsidRDefault="009D784E">
            <w:pPr>
              <w:spacing w:after="0" w:line="259" w:lineRule="auto"/>
              <w:ind w:left="29" w:firstLine="0"/>
              <w:jc w:val="left"/>
            </w:pPr>
            <w:r>
              <w:rPr>
                <w:b/>
              </w:rPr>
              <w:t xml:space="preserve"> </w:t>
            </w:r>
          </w:p>
        </w:tc>
      </w:tr>
      <w:tr w:rsidR="00F2332E" w14:paraId="79F7C13E" w14:textId="77777777">
        <w:trPr>
          <w:trHeight w:val="283"/>
        </w:trPr>
        <w:tc>
          <w:tcPr>
            <w:tcW w:w="3372" w:type="dxa"/>
            <w:vMerge w:val="restart"/>
            <w:tcBorders>
              <w:top w:val="single" w:sz="4" w:space="0" w:color="000000"/>
              <w:left w:val="single" w:sz="4" w:space="0" w:color="000000"/>
              <w:bottom w:val="single" w:sz="4" w:space="0" w:color="000000"/>
              <w:right w:val="single" w:sz="4" w:space="0" w:color="000000"/>
            </w:tcBorders>
          </w:tcPr>
          <w:p w14:paraId="5FCC3ED7" w14:textId="77777777" w:rsidR="00F2332E" w:rsidRDefault="009D784E">
            <w:pPr>
              <w:spacing w:after="0" w:line="259" w:lineRule="auto"/>
              <w:ind w:left="76" w:firstLine="0"/>
            </w:pPr>
            <w:r>
              <w:rPr>
                <w:b/>
              </w:rPr>
              <w:t xml:space="preserve">«Слово о полку Игореве» </w:t>
            </w:r>
            <w:r>
              <w:t xml:space="preserve">(к. </w:t>
            </w:r>
          </w:p>
          <w:p w14:paraId="7044190C" w14:textId="2B76C883" w:rsidR="00F2332E" w:rsidRDefault="00862D0D">
            <w:pPr>
              <w:spacing w:after="0" w:line="259" w:lineRule="auto"/>
              <w:ind w:left="76" w:firstLine="0"/>
              <w:jc w:val="left"/>
            </w:pPr>
            <w:r w:rsidRPr="00862D0D">
              <w:t xml:space="preserve">XII в.) (8-9 </w:t>
            </w:r>
            <w:proofErr w:type="spellStart"/>
            <w:r w:rsidRPr="00862D0D">
              <w:t>кл</w:t>
            </w:r>
            <w:proofErr w:type="spellEnd"/>
            <w:r w:rsidRPr="00862D0D">
              <w:t xml:space="preserve">.)  </w:t>
            </w:r>
          </w:p>
          <w:p w14:paraId="7F81CBFB" w14:textId="77777777" w:rsidR="00F2332E" w:rsidRDefault="009D784E">
            <w:pPr>
              <w:spacing w:after="0" w:line="259" w:lineRule="auto"/>
              <w:ind w:left="25" w:firstLine="0"/>
              <w:jc w:val="center"/>
            </w:pPr>
            <w:r>
              <w:rPr>
                <w:b/>
              </w:rPr>
              <w:t xml:space="preserve"> </w:t>
            </w:r>
          </w:p>
        </w:tc>
        <w:tc>
          <w:tcPr>
            <w:tcW w:w="78" w:type="dxa"/>
            <w:vMerge w:val="restart"/>
            <w:tcBorders>
              <w:top w:val="single" w:sz="4" w:space="0" w:color="000000"/>
              <w:left w:val="single" w:sz="4" w:space="0" w:color="000000"/>
              <w:bottom w:val="single" w:sz="4" w:space="0" w:color="000000"/>
              <w:right w:val="nil"/>
            </w:tcBorders>
          </w:tcPr>
          <w:p w14:paraId="317B484E" w14:textId="77777777" w:rsidR="00F2332E" w:rsidRDefault="00F2332E">
            <w:pPr>
              <w:spacing w:after="160" w:line="259" w:lineRule="auto"/>
              <w:ind w:left="0" w:firstLine="0"/>
              <w:jc w:val="left"/>
            </w:pPr>
          </w:p>
        </w:tc>
        <w:tc>
          <w:tcPr>
            <w:tcW w:w="2962" w:type="dxa"/>
            <w:vMerge w:val="restart"/>
            <w:tcBorders>
              <w:top w:val="single" w:sz="4" w:space="0" w:color="000000"/>
              <w:left w:val="single" w:sz="4" w:space="0" w:color="000000"/>
              <w:bottom w:val="single" w:sz="4" w:space="0" w:color="000000"/>
              <w:right w:val="single" w:sz="4" w:space="0" w:color="000000"/>
            </w:tcBorders>
            <w:shd w:val="clear" w:color="auto" w:fill="D8D8D8"/>
          </w:tcPr>
          <w:p w14:paraId="6191B65F" w14:textId="77777777" w:rsidR="00F2332E" w:rsidRDefault="009D784E">
            <w:pPr>
              <w:spacing w:after="0" w:line="238" w:lineRule="auto"/>
              <w:ind w:left="14" w:firstLine="0"/>
              <w:jc w:val="center"/>
            </w:pPr>
            <w:r>
              <w:rPr>
                <w:b/>
                <w:i/>
              </w:rPr>
              <w:t xml:space="preserve">Древнерусская литература </w:t>
            </w:r>
            <w:proofErr w:type="gramStart"/>
            <w:r>
              <w:rPr>
                <w:b/>
                <w:i/>
              </w:rPr>
              <w:t>–  1</w:t>
            </w:r>
            <w:proofErr w:type="gramEnd"/>
            <w:r>
              <w:rPr>
                <w:b/>
                <w:i/>
              </w:rPr>
              <w:t xml:space="preserve">-2 </w:t>
            </w:r>
          </w:p>
          <w:p w14:paraId="2E0E32C7" w14:textId="77777777" w:rsidR="00F2332E" w:rsidRDefault="009D784E">
            <w:pPr>
              <w:spacing w:after="3" w:line="236" w:lineRule="auto"/>
              <w:ind w:left="0" w:firstLine="0"/>
              <w:jc w:val="center"/>
            </w:pPr>
            <w:r>
              <w:rPr>
                <w:b/>
                <w:i/>
              </w:rPr>
              <w:t xml:space="preserve">произведения на выбор, например: </w:t>
            </w:r>
            <w:r>
              <w:rPr>
                <w:i/>
              </w:rPr>
              <w:t xml:space="preserve">«Поучение» </w:t>
            </w:r>
          </w:p>
          <w:p w14:paraId="71BED515" w14:textId="77777777" w:rsidR="00F2332E" w:rsidRDefault="009D784E">
            <w:pPr>
              <w:spacing w:after="0" w:line="259" w:lineRule="auto"/>
              <w:ind w:left="0" w:right="32" w:firstLine="0"/>
              <w:jc w:val="center"/>
            </w:pPr>
            <w:r>
              <w:rPr>
                <w:i/>
              </w:rPr>
              <w:t xml:space="preserve">Владимира Мономаха,  </w:t>
            </w:r>
          </w:p>
          <w:p w14:paraId="410169D6" w14:textId="77777777" w:rsidR="00F2332E" w:rsidRDefault="009D784E">
            <w:pPr>
              <w:spacing w:after="0" w:line="259" w:lineRule="auto"/>
              <w:ind w:left="0" w:right="32" w:firstLine="0"/>
              <w:jc w:val="center"/>
            </w:pPr>
            <w:r>
              <w:rPr>
                <w:i/>
              </w:rPr>
              <w:t xml:space="preserve">«Повесть о разорении </w:t>
            </w:r>
          </w:p>
          <w:p w14:paraId="6E45FD19" w14:textId="77777777" w:rsidR="00F2332E" w:rsidRDefault="009D784E">
            <w:pPr>
              <w:spacing w:after="0" w:line="238" w:lineRule="auto"/>
              <w:ind w:left="0" w:firstLine="0"/>
              <w:jc w:val="center"/>
            </w:pPr>
            <w:r>
              <w:rPr>
                <w:i/>
              </w:rPr>
              <w:t xml:space="preserve">Рязани Батыем», «Житие Сергия Радонежского», </w:t>
            </w:r>
          </w:p>
          <w:p w14:paraId="0E0B976E" w14:textId="77777777" w:rsidR="00F2332E" w:rsidRDefault="009D784E">
            <w:pPr>
              <w:spacing w:after="0" w:line="238" w:lineRule="auto"/>
              <w:ind w:left="0" w:firstLine="0"/>
              <w:jc w:val="center"/>
            </w:pPr>
            <w:r>
              <w:rPr>
                <w:i/>
              </w:rPr>
              <w:t xml:space="preserve">«Домострой», «Повесть о Петре и Февронии </w:t>
            </w:r>
          </w:p>
          <w:p w14:paraId="6DBD0770" w14:textId="77777777" w:rsidR="00F2332E" w:rsidRDefault="009D784E">
            <w:pPr>
              <w:spacing w:after="0" w:line="238" w:lineRule="auto"/>
              <w:ind w:left="0" w:firstLine="0"/>
              <w:jc w:val="center"/>
            </w:pPr>
            <w:r>
              <w:rPr>
                <w:i/>
              </w:rPr>
              <w:t xml:space="preserve">Муромских», «Повесть о Ерше </w:t>
            </w:r>
            <w:proofErr w:type="spellStart"/>
            <w:r>
              <w:rPr>
                <w:i/>
              </w:rPr>
              <w:t>Ершовиче</w:t>
            </w:r>
            <w:proofErr w:type="spellEnd"/>
            <w:r>
              <w:rPr>
                <w:i/>
              </w:rPr>
              <w:t xml:space="preserve">, сыне </w:t>
            </w:r>
          </w:p>
          <w:p w14:paraId="07D34189" w14:textId="77777777" w:rsidR="00F2332E" w:rsidRDefault="009D784E">
            <w:pPr>
              <w:spacing w:after="0" w:line="259" w:lineRule="auto"/>
              <w:ind w:left="0" w:firstLine="0"/>
              <w:jc w:val="center"/>
            </w:pPr>
            <w:proofErr w:type="spellStart"/>
            <w:r>
              <w:rPr>
                <w:i/>
              </w:rPr>
              <w:t>Щетинникове</w:t>
            </w:r>
            <w:proofErr w:type="spellEnd"/>
            <w:r>
              <w:rPr>
                <w:i/>
              </w:rPr>
              <w:t>», «Житие протопопа Аввакума, им самим написанное» и др</w:t>
            </w:r>
            <w:r>
              <w:rPr>
                <w:b/>
                <w:i/>
              </w:rPr>
              <w:t xml:space="preserve">.) </w:t>
            </w:r>
          </w:p>
        </w:tc>
        <w:tc>
          <w:tcPr>
            <w:tcW w:w="76" w:type="dxa"/>
            <w:vMerge w:val="restart"/>
            <w:tcBorders>
              <w:top w:val="single" w:sz="4" w:space="0" w:color="000000"/>
              <w:left w:val="nil"/>
              <w:bottom w:val="single" w:sz="4" w:space="0" w:color="000000"/>
              <w:right w:val="single" w:sz="4" w:space="0" w:color="000000"/>
            </w:tcBorders>
          </w:tcPr>
          <w:p w14:paraId="4E85E356" w14:textId="77777777" w:rsidR="00F2332E" w:rsidRDefault="00F2332E">
            <w:pPr>
              <w:spacing w:after="160" w:line="259" w:lineRule="auto"/>
              <w:ind w:left="0" w:firstLine="0"/>
              <w:jc w:val="left"/>
            </w:pPr>
          </w:p>
        </w:tc>
        <w:tc>
          <w:tcPr>
            <w:tcW w:w="76" w:type="dxa"/>
            <w:vMerge w:val="restart"/>
            <w:tcBorders>
              <w:top w:val="single" w:sz="4" w:space="0" w:color="000000"/>
              <w:left w:val="single" w:sz="4" w:space="0" w:color="000000"/>
              <w:bottom w:val="single" w:sz="4" w:space="0" w:color="000000"/>
              <w:right w:val="nil"/>
            </w:tcBorders>
          </w:tcPr>
          <w:p w14:paraId="016F276C" w14:textId="77777777" w:rsidR="00F2332E" w:rsidRDefault="00F2332E">
            <w:pPr>
              <w:spacing w:after="160" w:line="259" w:lineRule="auto"/>
              <w:ind w:left="0" w:firstLine="0"/>
              <w:jc w:val="left"/>
            </w:pPr>
          </w:p>
        </w:tc>
        <w:tc>
          <w:tcPr>
            <w:tcW w:w="3394" w:type="dxa"/>
            <w:tcBorders>
              <w:top w:val="single" w:sz="4" w:space="0" w:color="000000"/>
              <w:left w:val="single" w:sz="4" w:space="0" w:color="000000"/>
              <w:bottom w:val="single" w:sz="4" w:space="0" w:color="000000"/>
              <w:right w:val="single" w:sz="4" w:space="0" w:color="000000"/>
            </w:tcBorders>
            <w:shd w:val="clear" w:color="auto" w:fill="D8D8D8"/>
          </w:tcPr>
          <w:p w14:paraId="20481129" w14:textId="77777777" w:rsidR="00F2332E" w:rsidRDefault="009D784E">
            <w:pPr>
              <w:spacing w:after="0" w:line="259" w:lineRule="auto"/>
              <w:ind w:left="0" w:right="32" w:firstLine="0"/>
              <w:jc w:val="center"/>
            </w:pPr>
            <w:r>
              <w:rPr>
                <w:b/>
                <w:i/>
              </w:rPr>
              <w:t xml:space="preserve">Русский фольклор: </w:t>
            </w:r>
          </w:p>
        </w:tc>
        <w:tc>
          <w:tcPr>
            <w:tcW w:w="76" w:type="dxa"/>
            <w:vMerge w:val="restart"/>
            <w:tcBorders>
              <w:top w:val="single" w:sz="4" w:space="0" w:color="000000"/>
              <w:left w:val="nil"/>
              <w:bottom w:val="single" w:sz="4" w:space="0" w:color="000000"/>
              <w:right w:val="single" w:sz="4" w:space="0" w:color="000000"/>
            </w:tcBorders>
          </w:tcPr>
          <w:p w14:paraId="07C70AD8" w14:textId="77777777" w:rsidR="00F2332E" w:rsidRDefault="00F2332E">
            <w:pPr>
              <w:spacing w:after="160" w:line="259" w:lineRule="auto"/>
              <w:ind w:left="0" w:firstLine="0"/>
              <w:jc w:val="left"/>
            </w:pPr>
          </w:p>
        </w:tc>
      </w:tr>
      <w:tr w:rsidR="00F2332E" w14:paraId="5B69BB7D" w14:textId="77777777">
        <w:trPr>
          <w:trHeight w:val="3864"/>
        </w:trPr>
        <w:tc>
          <w:tcPr>
            <w:tcW w:w="0" w:type="auto"/>
            <w:vMerge/>
            <w:tcBorders>
              <w:top w:val="nil"/>
              <w:left w:val="single" w:sz="4" w:space="0" w:color="000000"/>
              <w:bottom w:val="nil"/>
              <w:right w:val="single" w:sz="4" w:space="0" w:color="000000"/>
            </w:tcBorders>
          </w:tcPr>
          <w:p w14:paraId="30BD55A2" w14:textId="77777777" w:rsidR="00F2332E" w:rsidRDefault="00F2332E">
            <w:pPr>
              <w:spacing w:after="160" w:line="259" w:lineRule="auto"/>
              <w:ind w:left="0" w:firstLine="0"/>
              <w:jc w:val="left"/>
            </w:pPr>
          </w:p>
        </w:tc>
        <w:tc>
          <w:tcPr>
            <w:tcW w:w="0" w:type="auto"/>
            <w:vMerge/>
            <w:tcBorders>
              <w:top w:val="nil"/>
              <w:left w:val="single" w:sz="4" w:space="0" w:color="000000"/>
              <w:bottom w:val="nil"/>
              <w:right w:val="nil"/>
            </w:tcBorders>
          </w:tcPr>
          <w:p w14:paraId="6A8AEB82"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E79DB40" w14:textId="77777777" w:rsidR="00F2332E" w:rsidRDefault="00F2332E">
            <w:pPr>
              <w:spacing w:after="160" w:line="259" w:lineRule="auto"/>
              <w:ind w:left="0" w:firstLine="0"/>
              <w:jc w:val="left"/>
            </w:pPr>
          </w:p>
        </w:tc>
        <w:tc>
          <w:tcPr>
            <w:tcW w:w="0" w:type="auto"/>
            <w:vMerge/>
            <w:tcBorders>
              <w:top w:val="nil"/>
              <w:left w:val="nil"/>
              <w:bottom w:val="nil"/>
              <w:right w:val="single" w:sz="4" w:space="0" w:color="000000"/>
            </w:tcBorders>
          </w:tcPr>
          <w:p w14:paraId="53DD1E36" w14:textId="77777777" w:rsidR="00F2332E" w:rsidRDefault="00F2332E">
            <w:pPr>
              <w:spacing w:after="160" w:line="259" w:lineRule="auto"/>
              <w:ind w:left="0" w:firstLine="0"/>
              <w:jc w:val="left"/>
            </w:pPr>
          </w:p>
        </w:tc>
        <w:tc>
          <w:tcPr>
            <w:tcW w:w="0" w:type="auto"/>
            <w:vMerge/>
            <w:tcBorders>
              <w:top w:val="nil"/>
              <w:left w:val="single" w:sz="4" w:space="0" w:color="000000"/>
              <w:bottom w:val="nil"/>
              <w:right w:val="nil"/>
            </w:tcBorders>
          </w:tcPr>
          <w:p w14:paraId="64DCD01C" w14:textId="77777777" w:rsidR="00F2332E" w:rsidRDefault="00F2332E">
            <w:pPr>
              <w:spacing w:after="160" w:line="259" w:lineRule="auto"/>
              <w:ind w:left="0" w:firstLine="0"/>
              <w:jc w:val="left"/>
            </w:pPr>
          </w:p>
        </w:tc>
        <w:tc>
          <w:tcPr>
            <w:tcW w:w="3394" w:type="dxa"/>
            <w:vMerge w:val="restart"/>
            <w:tcBorders>
              <w:top w:val="single" w:sz="4" w:space="0" w:color="000000"/>
              <w:left w:val="nil"/>
              <w:bottom w:val="single" w:sz="4" w:space="0" w:color="000000"/>
              <w:right w:val="nil"/>
            </w:tcBorders>
          </w:tcPr>
          <w:p w14:paraId="0628C1DB" w14:textId="77777777" w:rsidR="00F2332E" w:rsidRDefault="009D784E">
            <w:pPr>
              <w:spacing w:after="0" w:line="240" w:lineRule="auto"/>
              <w:ind w:left="0" w:firstLine="0"/>
              <w:jc w:val="left"/>
            </w:pPr>
            <w:r>
              <w:rPr>
                <w:i/>
              </w:rPr>
              <w:t>сказки, былины, загадки, пословицы, поговорки, песня и др</w:t>
            </w:r>
            <w:r>
              <w:rPr>
                <w:b/>
                <w:i/>
              </w:rPr>
              <w:t xml:space="preserve">. (10 произведений разных жанров, </w:t>
            </w:r>
            <w:r>
              <w:rPr>
                <w:b/>
              </w:rPr>
              <w:t xml:space="preserve">5-7 </w:t>
            </w:r>
            <w:proofErr w:type="spellStart"/>
            <w:r>
              <w:rPr>
                <w:b/>
              </w:rPr>
              <w:t>кл</w:t>
            </w:r>
            <w:proofErr w:type="spellEnd"/>
            <w:r>
              <w:rPr>
                <w:b/>
              </w:rPr>
              <w:t>.</w:t>
            </w:r>
            <w:r>
              <w:t xml:space="preserve">) </w:t>
            </w:r>
          </w:p>
          <w:p w14:paraId="64A18F73" w14:textId="77777777" w:rsidR="00F2332E" w:rsidRDefault="009D784E">
            <w:pPr>
              <w:spacing w:after="0" w:line="259" w:lineRule="auto"/>
              <w:ind w:left="25" w:firstLine="0"/>
              <w:jc w:val="center"/>
            </w:pPr>
            <w:r>
              <w:rPr>
                <w:i/>
              </w:rPr>
              <w:t xml:space="preserve"> </w:t>
            </w:r>
          </w:p>
          <w:p w14:paraId="25092504" w14:textId="77777777" w:rsidR="00F2332E" w:rsidRDefault="009D784E">
            <w:pPr>
              <w:spacing w:after="0" w:line="259" w:lineRule="auto"/>
              <w:ind w:left="25" w:firstLine="0"/>
              <w:jc w:val="center"/>
            </w:pPr>
            <w:r>
              <w:rPr>
                <w:b/>
              </w:rPr>
              <w:t xml:space="preserve"> </w:t>
            </w:r>
          </w:p>
        </w:tc>
        <w:tc>
          <w:tcPr>
            <w:tcW w:w="0" w:type="auto"/>
            <w:vMerge/>
            <w:tcBorders>
              <w:top w:val="nil"/>
              <w:left w:val="nil"/>
              <w:bottom w:val="nil"/>
              <w:right w:val="single" w:sz="4" w:space="0" w:color="000000"/>
            </w:tcBorders>
          </w:tcPr>
          <w:p w14:paraId="6ADDD60E" w14:textId="77777777" w:rsidR="00F2332E" w:rsidRDefault="00F2332E">
            <w:pPr>
              <w:spacing w:after="160" w:line="259" w:lineRule="auto"/>
              <w:ind w:left="0" w:firstLine="0"/>
              <w:jc w:val="left"/>
            </w:pPr>
          </w:p>
        </w:tc>
      </w:tr>
      <w:tr w:rsidR="00F2332E" w14:paraId="4680CCF4" w14:textId="77777777">
        <w:trPr>
          <w:trHeight w:val="569"/>
        </w:trPr>
        <w:tc>
          <w:tcPr>
            <w:tcW w:w="0" w:type="auto"/>
            <w:vMerge/>
            <w:tcBorders>
              <w:top w:val="nil"/>
              <w:left w:val="single" w:sz="4" w:space="0" w:color="000000"/>
              <w:bottom w:val="single" w:sz="4" w:space="0" w:color="000000"/>
              <w:right w:val="single" w:sz="4" w:space="0" w:color="000000"/>
            </w:tcBorders>
          </w:tcPr>
          <w:p w14:paraId="024A938A"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020AC28B" w14:textId="77777777" w:rsidR="00F2332E" w:rsidRDefault="00F2332E">
            <w:pPr>
              <w:spacing w:after="160" w:line="259" w:lineRule="auto"/>
              <w:ind w:left="0" w:firstLine="0"/>
              <w:jc w:val="left"/>
            </w:pPr>
          </w:p>
        </w:tc>
        <w:tc>
          <w:tcPr>
            <w:tcW w:w="2962" w:type="dxa"/>
            <w:tcBorders>
              <w:top w:val="single" w:sz="4" w:space="0" w:color="000000"/>
              <w:left w:val="nil"/>
              <w:bottom w:val="single" w:sz="4" w:space="0" w:color="000000"/>
              <w:right w:val="nil"/>
            </w:tcBorders>
            <w:vAlign w:val="bottom"/>
          </w:tcPr>
          <w:p w14:paraId="71D604D2" w14:textId="77777777" w:rsidR="00F2332E" w:rsidRDefault="009D784E">
            <w:pPr>
              <w:spacing w:after="0" w:line="259" w:lineRule="auto"/>
              <w:ind w:left="0" w:firstLine="0"/>
              <w:jc w:val="left"/>
            </w:pPr>
            <w:r>
              <w:rPr>
                <w:b/>
              </w:rPr>
              <w:t xml:space="preserve">(6-8 </w:t>
            </w:r>
            <w:proofErr w:type="spellStart"/>
            <w:r>
              <w:rPr>
                <w:b/>
              </w:rPr>
              <w:t>кл</w:t>
            </w:r>
            <w:proofErr w:type="spellEnd"/>
            <w:r>
              <w:rPr>
                <w:b/>
              </w:rPr>
              <w:t xml:space="preserve">.) </w:t>
            </w:r>
          </w:p>
        </w:tc>
        <w:tc>
          <w:tcPr>
            <w:tcW w:w="0" w:type="auto"/>
            <w:vMerge/>
            <w:tcBorders>
              <w:top w:val="nil"/>
              <w:left w:val="nil"/>
              <w:bottom w:val="single" w:sz="4" w:space="0" w:color="000000"/>
              <w:right w:val="single" w:sz="4" w:space="0" w:color="000000"/>
            </w:tcBorders>
          </w:tcPr>
          <w:p w14:paraId="3A83D137"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6DFDF096" w14:textId="77777777" w:rsidR="00F2332E" w:rsidRDefault="00F2332E">
            <w:pPr>
              <w:spacing w:after="160" w:line="259" w:lineRule="auto"/>
              <w:ind w:left="0" w:firstLine="0"/>
              <w:jc w:val="left"/>
            </w:pPr>
          </w:p>
        </w:tc>
        <w:tc>
          <w:tcPr>
            <w:tcW w:w="0" w:type="auto"/>
            <w:vMerge/>
            <w:tcBorders>
              <w:top w:val="nil"/>
              <w:left w:val="nil"/>
              <w:bottom w:val="single" w:sz="4" w:space="0" w:color="000000"/>
              <w:right w:val="nil"/>
            </w:tcBorders>
          </w:tcPr>
          <w:p w14:paraId="4203A0E1" w14:textId="77777777" w:rsidR="00F2332E" w:rsidRDefault="00F2332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203FB148" w14:textId="77777777" w:rsidR="00F2332E" w:rsidRDefault="00F2332E">
            <w:pPr>
              <w:spacing w:after="160" w:line="259" w:lineRule="auto"/>
              <w:ind w:left="0" w:firstLine="0"/>
              <w:jc w:val="left"/>
            </w:pPr>
          </w:p>
        </w:tc>
      </w:tr>
      <w:tr w:rsidR="00F2332E" w14:paraId="10434CF2" w14:textId="77777777">
        <w:trPr>
          <w:trHeight w:val="1663"/>
        </w:trPr>
        <w:tc>
          <w:tcPr>
            <w:tcW w:w="3372" w:type="dxa"/>
            <w:tcBorders>
              <w:top w:val="single" w:sz="4" w:space="0" w:color="000000"/>
              <w:left w:val="single" w:sz="4" w:space="0" w:color="000000"/>
              <w:bottom w:val="single" w:sz="4" w:space="0" w:color="000000"/>
              <w:right w:val="single" w:sz="4" w:space="0" w:color="000000"/>
            </w:tcBorders>
          </w:tcPr>
          <w:p w14:paraId="56439683" w14:textId="77777777" w:rsidR="00F2332E" w:rsidRDefault="009D784E">
            <w:pPr>
              <w:spacing w:after="0" w:line="259" w:lineRule="auto"/>
              <w:ind w:left="76" w:firstLine="0"/>
              <w:jc w:val="left"/>
            </w:pPr>
            <w:r>
              <w:rPr>
                <w:b/>
              </w:rPr>
              <w:lastRenderedPageBreak/>
              <w:t xml:space="preserve"> </w:t>
            </w:r>
          </w:p>
          <w:p w14:paraId="79F212AD" w14:textId="77777777" w:rsidR="00F2332E" w:rsidRDefault="009D784E">
            <w:pPr>
              <w:spacing w:after="0" w:line="259" w:lineRule="auto"/>
              <w:ind w:left="76" w:firstLine="0"/>
              <w:jc w:val="left"/>
            </w:pPr>
            <w:r>
              <w:rPr>
                <w:b/>
              </w:rPr>
              <w:t xml:space="preserve"> </w:t>
            </w:r>
          </w:p>
          <w:p w14:paraId="56C3770D" w14:textId="77777777" w:rsidR="00F2332E" w:rsidRDefault="009D784E">
            <w:pPr>
              <w:spacing w:after="0" w:line="259" w:lineRule="auto"/>
              <w:ind w:left="76" w:firstLine="0"/>
              <w:jc w:val="left"/>
            </w:pPr>
            <w:r>
              <w:rPr>
                <w:b/>
              </w:rPr>
              <w:t xml:space="preserve"> </w:t>
            </w:r>
          </w:p>
          <w:p w14:paraId="23BAFF79" w14:textId="77777777" w:rsidR="00F2332E" w:rsidRDefault="009D784E">
            <w:pPr>
              <w:spacing w:after="0" w:line="259" w:lineRule="auto"/>
              <w:ind w:left="76" w:firstLine="0"/>
              <w:jc w:val="left"/>
            </w:pPr>
            <w:r>
              <w:rPr>
                <w:b/>
              </w:rPr>
              <w:t xml:space="preserve"> </w:t>
            </w:r>
          </w:p>
          <w:p w14:paraId="57E77EF3" w14:textId="77777777" w:rsidR="00F2332E" w:rsidRDefault="009D784E">
            <w:pPr>
              <w:spacing w:after="0" w:line="259" w:lineRule="auto"/>
              <w:ind w:left="76" w:firstLine="0"/>
              <w:jc w:val="left"/>
            </w:pPr>
            <w:r>
              <w:rPr>
                <w:b/>
              </w:rPr>
              <w:t xml:space="preserve"> </w:t>
            </w:r>
          </w:p>
          <w:p w14:paraId="66FE20BE" w14:textId="77777777" w:rsidR="00F2332E" w:rsidRDefault="009D784E">
            <w:pPr>
              <w:spacing w:after="0" w:line="259" w:lineRule="auto"/>
              <w:ind w:left="76" w:firstLine="0"/>
              <w:jc w:val="left"/>
            </w:pPr>
            <w:r>
              <w:rPr>
                <w:b/>
              </w:rPr>
              <w:t xml:space="preserve"> </w:t>
            </w:r>
          </w:p>
        </w:tc>
        <w:tc>
          <w:tcPr>
            <w:tcW w:w="78" w:type="dxa"/>
            <w:tcBorders>
              <w:top w:val="single" w:sz="4" w:space="0" w:color="000000"/>
              <w:left w:val="single" w:sz="4" w:space="0" w:color="000000"/>
              <w:bottom w:val="single" w:sz="4" w:space="0" w:color="000000"/>
              <w:right w:val="nil"/>
            </w:tcBorders>
          </w:tcPr>
          <w:p w14:paraId="3E3B0B84" w14:textId="77777777" w:rsidR="00F2332E" w:rsidRDefault="00F2332E">
            <w:pPr>
              <w:spacing w:after="160" w:line="259" w:lineRule="auto"/>
              <w:ind w:left="0" w:firstLine="0"/>
              <w:jc w:val="left"/>
            </w:pPr>
          </w:p>
        </w:tc>
        <w:tc>
          <w:tcPr>
            <w:tcW w:w="2962" w:type="dxa"/>
            <w:tcBorders>
              <w:top w:val="single" w:sz="4" w:space="0" w:color="000000"/>
              <w:left w:val="nil"/>
              <w:bottom w:val="single" w:sz="4" w:space="0" w:color="000000"/>
              <w:right w:val="nil"/>
            </w:tcBorders>
            <w:shd w:val="clear" w:color="auto" w:fill="D8D8D8"/>
          </w:tcPr>
          <w:p w14:paraId="7A358F68" w14:textId="77777777" w:rsidR="00F2332E" w:rsidRDefault="009D784E">
            <w:pPr>
              <w:spacing w:after="1" w:line="237" w:lineRule="auto"/>
              <w:ind w:left="0" w:firstLine="0"/>
              <w:jc w:val="center"/>
            </w:pPr>
            <w:r>
              <w:rPr>
                <w:b/>
                <w:i/>
              </w:rPr>
              <w:t xml:space="preserve">М.В. Ломоносов – 1 стихотворение по выбору, например: </w:t>
            </w:r>
            <w:r>
              <w:rPr>
                <w:i/>
              </w:rPr>
              <w:t xml:space="preserve">«Стихи, </w:t>
            </w:r>
          </w:p>
          <w:p w14:paraId="73CB7B6B" w14:textId="77777777" w:rsidR="00F2332E" w:rsidRDefault="009D784E">
            <w:pPr>
              <w:spacing w:after="0" w:line="238" w:lineRule="auto"/>
              <w:ind w:left="0" w:firstLine="0"/>
              <w:jc w:val="center"/>
            </w:pPr>
            <w:r>
              <w:rPr>
                <w:i/>
              </w:rPr>
              <w:t xml:space="preserve">сочиненные на дороге в Петергоф…» (1761), </w:t>
            </w:r>
          </w:p>
          <w:p w14:paraId="604AB4C6" w14:textId="77777777" w:rsidR="00F2332E" w:rsidRDefault="009D784E">
            <w:pPr>
              <w:spacing w:after="0" w:line="259" w:lineRule="auto"/>
              <w:ind w:left="110" w:firstLine="0"/>
              <w:jc w:val="left"/>
            </w:pPr>
            <w:r>
              <w:rPr>
                <w:i/>
              </w:rPr>
              <w:t xml:space="preserve">«Вечернее размышление о </w:t>
            </w:r>
          </w:p>
        </w:tc>
        <w:tc>
          <w:tcPr>
            <w:tcW w:w="76" w:type="dxa"/>
            <w:tcBorders>
              <w:top w:val="single" w:sz="4" w:space="0" w:color="000000"/>
              <w:left w:val="nil"/>
              <w:bottom w:val="single" w:sz="4" w:space="0" w:color="000000"/>
              <w:right w:val="single" w:sz="4" w:space="0" w:color="000000"/>
            </w:tcBorders>
          </w:tcPr>
          <w:p w14:paraId="2D060857" w14:textId="77777777" w:rsidR="00F2332E" w:rsidRDefault="00F2332E">
            <w:pPr>
              <w:spacing w:after="160" w:line="259" w:lineRule="auto"/>
              <w:ind w:left="0" w:firstLine="0"/>
              <w:jc w:val="left"/>
            </w:pPr>
          </w:p>
        </w:tc>
        <w:tc>
          <w:tcPr>
            <w:tcW w:w="3545" w:type="dxa"/>
            <w:gridSpan w:val="3"/>
            <w:tcBorders>
              <w:top w:val="single" w:sz="4" w:space="0" w:color="000000"/>
              <w:left w:val="single" w:sz="4" w:space="0" w:color="000000"/>
              <w:bottom w:val="single" w:sz="4" w:space="0" w:color="000000"/>
              <w:right w:val="single" w:sz="4" w:space="0" w:color="000000"/>
            </w:tcBorders>
          </w:tcPr>
          <w:p w14:paraId="5B7AC779" w14:textId="77777777" w:rsidR="00F2332E" w:rsidRDefault="009D784E">
            <w:pPr>
              <w:spacing w:after="0" w:line="259" w:lineRule="auto"/>
              <w:ind w:left="25" w:firstLine="0"/>
              <w:jc w:val="center"/>
            </w:pPr>
            <w:r>
              <w:rPr>
                <w:b/>
              </w:rPr>
              <w:t xml:space="preserve"> </w:t>
            </w:r>
          </w:p>
        </w:tc>
      </w:tr>
    </w:tbl>
    <w:p w14:paraId="00EB872E" w14:textId="77777777" w:rsidR="00F2332E" w:rsidRDefault="00F2332E">
      <w:pPr>
        <w:sectPr w:rsidR="00F2332E">
          <w:headerReference w:type="even" r:id="rId52"/>
          <w:headerReference w:type="default" r:id="rId53"/>
          <w:footerReference w:type="even" r:id="rId54"/>
          <w:footerReference w:type="default" r:id="rId55"/>
          <w:headerReference w:type="first" r:id="rId56"/>
          <w:footerReference w:type="first" r:id="rId57"/>
          <w:pgSz w:w="11906" w:h="16838"/>
          <w:pgMar w:top="777" w:right="563" w:bottom="1423" w:left="1133" w:header="777" w:footer="716" w:gutter="0"/>
          <w:cols w:space="720"/>
        </w:sectPr>
      </w:pPr>
    </w:p>
    <w:p w14:paraId="66ADAA14" w14:textId="77777777" w:rsidR="00F2332E" w:rsidRDefault="00F2332E">
      <w:pPr>
        <w:spacing w:after="0" w:line="259" w:lineRule="auto"/>
        <w:ind w:left="-1133" w:right="610" w:firstLine="0"/>
        <w:jc w:val="left"/>
      </w:pPr>
    </w:p>
    <w:tbl>
      <w:tblPr>
        <w:tblStyle w:val="TableGrid"/>
        <w:tblW w:w="10032" w:type="dxa"/>
        <w:tblInd w:w="-108" w:type="dxa"/>
        <w:tblCellMar>
          <w:top w:w="53" w:type="dxa"/>
          <w:left w:w="32" w:type="dxa"/>
          <w:bottom w:w="1" w:type="dxa"/>
          <w:right w:w="0" w:type="dxa"/>
        </w:tblCellMar>
        <w:tblLook w:val="04A0" w:firstRow="1" w:lastRow="0" w:firstColumn="1" w:lastColumn="0" w:noHBand="0" w:noVBand="1"/>
      </w:tblPr>
      <w:tblGrid>
        <w:gridCol w:w="3371"/>
        <w:gridCol w:w="78"/>
        <w:gridCol w:w="2962"/>
        <w:gridCol w:w="76"/>
        <w:gridCol w:w="76"/>
        <w:gridCol w:w="3393"/>
        <w:gridCol w:w="76"/>
      </w:tblGrid>
      <w:tr w:rsidR="00F2332E" w14:paraId="359929C0" w14:textId="77777777">
        <w:trPr>
          <w:trHeight w:val="2486"/>
        </w:trPr>
        <w:tc>
          <w:tcPr>
            <w:tcW w:w="3372" w:type="dxa"/>
            <w:vMerge w:val="restart"/>
            <w:tcBorders>
              <w:top w:val="single" w:sz="4" w:space="0" w:color="000000"/>
              <w:left w:val="single" w:sz="4" w:space="0" w:color="000000"/>
              <w:bottom w:val="single" w:sz="4" w:space="0" w:color="000000"/>
              <w:right w:val="single" w:sz="4" w:space="0" w:color="000000"/>
            </w:tcBorders>
          </w:tcPr>
          <w:p w14:paraId="2F62AE37" w14:textId="77777777" w:rsidR="00F2332E" w:rsidRDefault="009D784E">
            <w:pPr>
              <w:spacing w:after="0" w:line="259" w:lineRule="auto"/>
              <w:ind w:left="76" w:firstLine="0"/>
              <w:jc w:val="left"/>
            </w:pPr>
            <w:r>
              <w:rPr>
                <w:b/>
              </w:rPr>
              <w:t xml:space="preserve"> </w:t>
            </w:r>
          </w:p>
          <w:p w14:paraId="77C236F7" w14:textId="77777777" w:rsidR="00F2332E" w:rsidRDefault="009D784E">
            <w:pPr>
              <w:spacing w:after="0" w:line="259" w:lineRule="auto"/>
              <w:ind w:left="76" w:firstLine="0"/>
              <w:jc w:val="left"/>
            </w:pPr>
            <w:r>
              <w:rPr>
                <w:b/>
              </w:rPr>
              <w:t xml:space="preserve"> </w:t>
            </w:r>
          </w:p>
          <w:p w14:paraId="70C38A67" w14:textId="77777777" w:rsidR="00F2332E" w:rsidRDefault="009D784E">
            <w:pPr>
              <w:spacing w:after="0" w:line="259" w:lineRule="auto"/>
              <w:ind w:left="76" w:firstLine="0"/>
              <w:jc w:val="left"/>
            </w:pPr>
            <w:r>
              <w:rPr>
                <w:b/>
              </w:rPr>
              <w:t>Д.И. Фонвизин</w:t>
            </w:r>
            <w:r>
              <w:t xml:space="preserve"> «Недоросль» </w:t>
            </w:r>
          </w:p>
          <w:p w14:paraId="18A1882F" w14:textId="77777777" w:rsidR="00F2332E" w:rsidRDefault="009D784E">
            <w:pPr>
              <w:spacing w:after="0" w:line="259" w:lineRule="auto"/>
              <w:ind w:left="76" w:firstLine="0"/>
              <w:jc w:val="left"/>
            </w:pPr>
            <w:r>
              <w:t xml:space="preserve">(1778 – 1782)  </w:t>
            </w:r>
          </w:p>
          <w:p w14:paraId="07F222CF" w14:textId="77777777" w:rsidR="00F2332E" w:rsidRDefault="009D784E">
            <w:pPr>
              <w:spacing w:after="0" w:line="259" w:lineRule="auto"/>
              <w:ind w:left="76" w:firstLine="0"/>
              <w:jc w:val="left"/>
            </w:pPr>
            <w:r>
              <w:rPr>
                <w:b/>
              </w:rPr>
              <w:t xml:space="preserve">(8-9 </w:t>
            </w:r>
            <w:proofErr w:type="spellStart"/>
            <w:r>
              <w:rPr>
                <w:b/>
              </w:rPr>
              <w:t>кл</w:t>
            </w:r>
            <w:proofErr w:type="spellEnd"/>
            <w:r>
              <w:rPr>
                <w:b/>
              </w:rPr>
              <w:t xml:space="preserve">.) </w:t>
            </w:r>
          </w:p>
          <w:p w14:paraId="6F2E075C" w14:textId="77777777" w:rsidR="00F2332E" w:rsidRDefault="009D784E">
            <w:pPr>
              <w:spacing w:after="0" w:line="259" w:lineRule="auto"/>
              <w:ind w:left="25" w:firstLine="0"/>
              <w:jc w:val="center"/>
            </w:pPr>
            <w:r>
              <w:rPr>
                <w:b/>
              </w:rPr>
              <w:t xml:space="preserve"> </w:t>
            </w:r>
          </w:p>
          <w:p w14:paraId="53DD3C0C" w14:textId="77777777" w:rsidR="00F2332E" w:rsidRDefault="009D784E">
            <w:pPr>
              <w:spacing w:after="0" w:line="259" w:lineRule="auto"/>
              <w:ind w:left="25" w:firstLine="0"/>
              <w:jc w:val="center"/>
            </w:pPr>
            <w:r>
              <w:rPr>
                <w:b/>
              </w:rPr>
              <w:t xml:space="preserve"> </w:t>
            </w:r>
          </w:p>
          <w:p w14:paraId="69557A4A" w14:textId="77777777" w:rsidR="00F2332E" w:rsidRDefault="009D784E">
            <w:pPr>
              <w:spacing w:after="0" w:line="259" w:lineRule="auto"/>
              <w:ind w:left="25" w:firstLine="0"/>
              <w:jc w:val="center"/>
            </w:pPr>
            <w:r>
              <w:rPr>
                <w:b/>
              </w:rPr>
              <w:t xml:space="preserve"> </w:t>
            </w:r>
          </w:p>
          <w:p w14:paraId="0F41523C" w14:textId="77777777" w:rsidR="00F2332E" w:rsidRDefault="009D784E">
            <w:pPr>
              <w:spacing w:after="0" w:line="259" w:lineRule="auto"/>
              <w:ind w:left="25" w:firstLine="0"/>
              <w:jc w:val="center"/>
            </w:pPr>
            <w:r>
              <w:rPr>
                <w:b/>
              </w:rPr>
              <w:t xml:space="preserve"> </w:t>
            </w:r>
          </w:p>
          <w:p w14:paraId="57FC8A1B" w14:textId="77777777" w:rsidR="00F2332E" w:rsidRDefault="009D784E">
            <w:pPr>
              <w:spacing w:after="0" w:line="259" w:lineRule="auto"/>
              <w:ind w:left="25" w:firstLine="0"/>
              <w:jc w:val="center"/>
            </w:pPr>
            <w:r>
              <w:rPr>
                <w:b/>
              </w:rPr>
              <w:t xml:space="preserve"> </w:t>
            </w:r>
          </w:p>
          <w:p w14:paraId="0E4B2480" w14:textId="77777777" w:rsidR="00F2332E" w:rsidRDefault="009D784E">
            <w:pPr>
              <w:spacing w:after="0" w:line="259" w:lineRule="auto"/>
              <w:ind w:left="25" w:firstLine="0"/>
              <w:jc w:val="center"/>
            </w:pPr>
            <w:r>
              <w:rPr>
                <w:b/>
              </w:rPr>
              <w:t xml:space="preserve"> </w:t>
            </w:r>
          </w:p>
          <w:p w14:paraId="73C3EB2F" w14:textId="77777777" w:rsidR="00F2332E" w:rsidRDefault="009D784E">
            <w:pPr>
              <w:spacing w:after="0" w:line="259" w:lineRule="auto"/>
              <w:ind w:left="25" w:firstLine="0"/>
              <w:jc w:val="center"/>
            </w:pPr>
            <w:r>
              <w:rPr>
                <w:b/>
              </w:rPr>
              <w:t xml:space="preserve"> </w:t>
            </w:r>
          </w:p>
          <w:p w14:paraId="3E225C1E" w14:textId="77777777" w:rsidR="00F2332E" w:rsidRDefault="009D784E">
            <w:pPr>
              <w:spacing w:after="0" w:line="259" w:lineRule="auto"/>
              <w:ind w:left="76" w:firstLine="0"/>
              <w:jc w:val="left"/>
            </w:pPr>
            <w:r>
              <w:rPr>
                <w:b/>
              </w:rPr>
              <w:t xml:space="preserve">Н.М. </w:t>
            </w:r>
            <w:proofErr w:type="gramStart"/>
            <w:r>
              <w:rPr>
                <w:b/>
              </w:rPr>
              <w:t>Карамзин</w:t>
            </w:r>
            <w:r>
              <w:t xml:space="preserve">  «</w:t>
            </w:r>
            <w:proofErr w:type="gramEnd"/>
            <w:r>
              <w:t xml:space="preserve">Бедная </w:t>
            </w:r>
          </w:p>
          <w:p w14:paraId="4734B00F" w14:textId="77777777" w:rsidR="00F2332E" w:rsidRDefault="009D784E">
            <w:pPr>
              <w:spacing w:after="0" w:line="259" w:lineRule="auto"/>
              <w:ind w:left="76" w:firstLine="0"/>
              <w:jc w:val="left"/>
            </w:pPr>
            <w:r>
              <w:t xml:space="preserve">Лиза» (1792) </w:t>
            </w:r>
            <w:r>
              <w:rPr>
                <w:b/>
              </w:rPr>
              <w:t xml:space="preserve">(8-9 </w:t>
            </w:r>
            <w:proofErr w:type="spellStart"/>
            <w:r>
              <w:rPr>
                <w:b/>
              </w:rPr>
              <w:t>кл</w:t>
            </w:r>
            <w:proofErr w:type="spellEnd"/>
            <w:r>
              <w:rPr>
                <w:b/>
              </w:rPr>
              <w:t xml:space="preserve">.) </w:t>
            </w:r>
          </w:p>
        </w:tc>
        <w:tc>
          <w:tcPr>
            <w:tcW w:w="78" w:type="dxa"/>
            <w:vMerge w:val="restart"/>
            <w:tcBorders>
              <w:top w:val="single" w:sz="4" w:space="0" w:color="000000"/>
              <w:left w:val="single" w:sz="4" w:space="0" w:color="000000"/>
              <w:bottom w:val="single" w:sz="4" w:space="0" w:color="000000"/>
              <w:right w:val="nil"/>
            </w:tcBorders>
          </w:tcPr>
          <w:p w14:paraId="4B52FC07" w14:textId="77777777" w:rsidR="00F2332E" w:rsidRDefault="00F2332E">
            <w:pPr>
              <w:spacing w:after="160" w:line="259" w:lineRule="auto"/>
              <w:ind w:left="0" w:firstLine="0"/>
              <w:jc w:val="left"/>
            </w:pPr>
          </w:p>
        </w:tc>
        <w:tc>
          <w:tcPr>
            <w:tcW w:w="2962" w:type="dxa"/>
            <w:tcBorders>
              <w:top w:val="single" w:sz="4" w:space="0" w:color="000000"/>
              <w:left w:val="nil"/>
              <w:bottom w:val="nil"/>
              <w:right w:val="nil"/>
            </w:tcBorders>
            <w:shd w:val="clear" w:color="auto" w:fill="D8D8D8"/>
          </w:tcPr>
          <w:p w14:paraId="499B6472" w14:textId="77777777" w:rsidR="00F2332E" w:rsidRDefault="009D784E">
            <w:pPr>
              <w:spacing w:after="0" w:line="238" w:lineRule="auto"/>
              <w:ind w:left="0" w:firstLine="0"/>
              <w:jc w:val="center"/>
            </w:pPr>
            <w:r>
              <w:rPr>
                <w:i/>
              </w:rPr>
              <w:t xml:space="preserve">Божием Величии при случае великого северного сияния» </w:t>
            </w:r>
          </w:p>
          <w:p w14:paraId="69694353" w14:textId="77777777" w:rsidR="00F2332E" w:rsidRDefault="009D784E">
            <w:pPr>
              <w:spacing w:after="0" w:line="238" w:lineRule="auto"/>
              <w:ind w:left="0" w:firstLine="0"/>
              <w:jc w:val="center"/>
            </w:pPr>
            <w:r>
              <w:rPr>
                <w:i/>
              </w:rPr>
              <w:t xml:space="preserve">(1743), «Ода на день восшествия на </w:t>
            </w:r>
          </w:p>
          <w:p w14:paraId="0648C629" w14:textId="77777777" w:rsidR="00F2332E" w:rsidRDefault="009D784E">
            <w:pPr>
              <w:spacing w:after="0" w:line="238" w:lineRule="auto"/>
              <w:ind w:left="0" w:firstLine="0"/>
              <w:jc w:val="center"/>
            </w:pPr>
            <w:r>
              <w:rPr>
                <w:i/>
              </w:rPr>
              <w:t xml:space="preserve">Всероссийский престол Ея Величества Государыни </w:t>
            </w:r>
          </w:p>
          <w:p w14:paraId="30E6C1CD" w14:textId="77777777" w:rsidR="00F2332E" w:rsidRDefault="009D784E">
            <w:pPr>
              <w:spacing w:after="0" w:line="259" w:lineRule="auto"/>
              <w:ind w:left="101" w:firstLine="0"/>
              <w:jc w:val="left"/>
            </w:pPr>
            <w:r>
              <w:rPr>
                <w:i/>
              </w:rPr>
              <w:t xml:space="preserve">Императрицы Елисаветы </w:t>
            </w:r>
          </w:p>
          <w:p w14:paraId="1FA5A413" w14:textId="77777777" w:rsidR="00F2332E" w:rsidRDefault="009D784E">
            <w:pPr>
              <w:spacing w:after="0" w:line="259" w:lineRule="auto"/>
              <w:ind w:left="0" w:firstLine="0"/>
              <w:jc w:val="center"/>
            </w:pPr>
            <w:r>
              <w:rPr>
                <w:i/>
              </w:rPr>
              <w:t xml:space="preserve">Петровны 1747 года» и др. </w:t>
            </w:r>
            <w:r>
              <w:rPr>
                <w:b/>
              </w:rPr>
              <w:t xml:space="preserve">(8-9 </w:t>
            </w:r>
            <w:proofErr w:type="spellStart"/>
            <w:r>
              <w:rPr>
                <w:b/>
              </w:rPr>
              <w:t>кл</w:t>
            </w:r>
            <w:proofErr w:type="spellEnd"/>
            <w:r>
              <w:rPr>
                <w:b/>
              </w:rPr>
              <w:t>.)</w:t>
            </w:r>
            <w:r>
              <w:rPr>
                <w:b/>
                <w:i/>
              </w:rPr>
              <w:t xml:space="preserve"> </w:t>
            </w:r>
          </w:p>
        </w:tc>
        <w:tc>
          <w:tcPr>
            <w:tcW w:w="76" w:type="dxa"/>
            <w:vMerge w:val="restart"/>
            <w:tcBorders>
              <w:top w:val="single" w:sz="4" w:space="0" w:color="000000"/>
              <w:left w:val="nil"/>
              <w:bottom w:val="single" w:sz="4" w:space="0" w:color="000000"/>
              <w:right w:val="single" w:sz="4" w:space="0" w:color="000000"/>
            </w:tcBorders>
          </w:tcPr>
          <w:p w14:paraId="30943522" w14:textId="77777777" w:rsidR="00F2332E" w:rsidRDefault="00F2332E">
            <w:pPr>
              <w:spacing w:after="160" w:line="259" w:lineRule="auto"/>
              <w:ind w:left="0" w:firstLine="0"/>
              <w:jc w:val="left"/>
            </w:pPr>
          </w:p>
        </w:tc>
        <w:tc>
          <w:tcPr>
            <w:tcW w:w="3545" w:type="dxa"/>
            <w:gridSpan w:val="3"/>
            <w:vMerge w:val="restart"/>
            <w:tcBorders>
              <w:top w:val="single" w:sz="4" w:space="0" w:color="000000"/>
              <w:left w:val="single" w:sz="4" w:space="0" w:color="000000"/>
              <w:bottom w:val="single" w:sz="4" w:space="0" w:color="000000"/>
              <w:right w:val="single" w:sz="4" w:space="0" w:color="000000"/>
            </w:tcBorders>
          </w:tcPr>
          <w:p w14:paraId="40C73716" w14:textId="77777777" w:rsidR="00F2332E" w:rsidRDefault="00F2332E">
            <w:pPr>
              <w:spacing w:after="160" w:line="259" w:lineRule="auto"/>
              <w:ind w:left="0" w:firstLine="0"/>
              <w:jc w:val="left"/>
            </w:pPr>
          </w:p>
        </w:tc>
      </w:tr>
      <w:tr w:rsidR="00F2332E" w14:paraId="08B9F323" w14:textId="77777777">
        <w:trPr>
          <w:trHeight w:val="5531"/>
        </w:trPr>
        <w:tc>
          <w:tcPr>
            <w:tcW w:w="0" w:type="auto"/>
            <w:vMerge/>
            <w:tcBorders>
              <w:top w:val="nil"/>
              <w:left w:val="single" w:sz="4" w:space="0" w:color="000000"/>
              <w:bottom w:val="single" w:sz="4" w:space="0" w:color="000000"/>
              <w:right w:val="single" w:sz="4" w:space="0" w:color="000000"/>
            </w:tcBorders>
          </w:tcPr>
          <w:p w14:paraId="4FE36DA9"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62F2CE19" w14:textId="77777777" w:rsidR="00F2332E" w:rsidRDefault="00F2332E">
            <w:pPr>
              <w:spacing w:after="160" w:line="259" w:lineRule="auto"/>
              <w:ind w:left="0" w:firstLine="0"/>
              <w:jc w:val="left"/>
            </w:pPr>
          </w:p>
        </w:tc>
        <w:tc>
          <w:tcPr>
            <w:tcW w:w="2962" w:type="dxa"/>
            <w:tcBorders>
              <w:top w:val="nil"/>
              <w:left w:val="nil"/>
              <w:bottom w:val="single" w:sz="4" w:space="0" w:color="000000"/>
              <w:right w:val="nil"/>
            </w:tcBorders>
            <w:vAlign w:val="bottom"/>
          </w:tcPr>
          <w:p w14:paraId="17D98FE4" w14:textId="77777777" w:rsidR="00F2332E" w:rsidRDefault="009D784E">
            <w:pPr>
              <w:spacing w:after="1" w:line="237" w:lineRule="auto"/>
              <w:ind w:left="0" w:firstLine="29"/>
              <w:jc w:val="left"/>
            </w:pPr>
            <w:r>
              <w:rPr>
                <w:b/>
                <w:i/>
              </w:rPr>
              <w:t>Г.Р. Державин – 1-2 стихотворения по выбору, например:</w:t>
            </w:r>
            <w:r>
              <w:rPr>
                <w:i/>
              </w:rPr>
              <w:t xml:space="preserve"> «</w:t>
            </w:r>
            <w:proofErr w:type="spellStart"/>
            <w:r>
              <w:rPr>
                <w:i/>
              </w:rPr>
              <w:t>Фелица</w:t>
            </w:r>
            <w:proofErr w:type="spellEnd"/>
            <w:r>
              <w:rPr>
                <w:i/>
              </w:rPr>
              <w:t xml:space="preserve">» </w:t>
            </w:r>
          </w:p>
          <w:p w14:paraId="1071EC82" w14:textId="77777777" w:rsidR="00F2332E" w:rsidRDefault="009D784E">
            <w:pPr>
              <w:spacing w:after="0" w:line="238" w:lineRule="auto"/>
              <w:ind w:left="0" w:firstLine="0"/>
              <w:jc w:val="left"/>
            </w:pPr>
            <w:r>
              <w:rPr>
                <w:i/>
              </w:rPr>
              <w:t>(1782), «Осень во время осады Очакова» (1788), «</w:t>
            </w:r>
            <w:proofErr w:type="spellStart"/>
            <w:r>
              <w:rPr>
                <w:i/>
              </w:rPr>
              <w:t>Снигирь</w:t>
            </w:r>
            <w:proofErr w:type="spellEnd"/>
            <w:r>
              <w:rPr>
                <w:i/>
              </w:rPr>
              <w:t xml:space="preserve">» 1800, «Водопад» </w:t>
            </w:r>
          </w:p>
          <w:p w14:paraId="7D8AE00F" w14:textId="77777777" w:rsidR="00F2332E" w:rsidRDefault="009D784E">
            <w:pPr>
              <w:spacing w:after="0" w:line="259" w:lineRule="auto"/>
              <w:ind w:left="0" w:firstLine="0"/>
              <w:jc w:val="left"/>
            </w:pPr>
            <w:r>
              <w:rPr>
                <w:i/>
              </w:rPr>
              <w:t xml:space="preserve">(1791-1794), «Памятник» </w:t>
            </w:r>
          </w:p>
          <w:p w14:paraId="53C29F6D" w14:textId="77777777" w:rsidR="00F2332E" w:rsidRDefault="009D784E">
            <w:pPr>
              <w:spacing w:after="0" w:line="259" w:lineRule="auto"/>
              <w:ind w:left="0" w:firstLine="0"/>
              <w:jc w:val="left"/>
            </w:pPr>
            <w:r>
              <w:rPr>
                <w:i/>
              </w:rPr>
              <w:t xml:space="preserve">(1795) и др. </w:t>
            </w:r>
            <w:r>
              <w:rPr>
                <w:b/>
              </w:rPr>
              <w:t xml:space="preserve">(8-9 </w:t>
            </w:r>
            <w:proofErr w:type="spellStart"/>
            <w:r>
              <w:rPr>
                <w:b/>
              </w:rPr>
              <w:t>кл</w:t>
            </w:r>
            <w:proofErr w:type="spellEnd"/>
            <w:r>
              <w:rPr>
                <w:b/>
              </w:rPr>
              <w:t>.)</w:t>
            </w:r>
            <w:r>
              <w:rPr>
                <w:b/>
                <w:i/>
              </w:rPr>
              <w:t xml:space="preserve"> </w:t>
            </w:r>
          </w:p>
          <w:p w14:paraId="6C6AFBBA" w14:textId="77777777" w:rsidR="00F2332E" w:rsidRDefault="009D784E">
            <w:pPr>
              <w:spacing w:after="0" w:line="259" w:lineRule="auto"/>
              <w:ind w:left="0" w:firstLine="0"/>
              <w:jc w:val="left"/>
            </w:pPr>
            <w:r>
              <w:t xml:space="preserve"> </w:t>
            </w:r>
          </w:p>
          <w:p w14:paraId="5F47F452" w14:textId="77777777" w:rsidR="00F2332E" w:rsidRDefault="009D784E">
            <w:pPr>
              <w:spacing w:after="2" w:line="237" w:lineRule="auto"/>
              <w:ind w:left="0" w:firstLine="0"/>
              <w:jc w:val="left"/>
            </w:pPr>
            <w:r>
              <w:rPr>
                <w:b/>
                <w:i/>
              </w:rPr>
              <w:t xml:space="preserve">И.А. Крылов – 3 басни по выбору, </w:t>
            </w:r>
            <w:proofErr w:type="gramStart"/>
            <w:r>
              <w:rPr>
                <w:b/>
                <w:i/>
              </w:rPr>
              <w:t xml:space="preserve">например:  </w:t>
            </w:r>
            <w:r>
              <w:rPr>
                <w:i/>
              </w:rPr>
              <w:t>«</w:t>
            </w:r>
            <w:proofErr w:type="gramEnd"/>
            <w:r>
              <w:rPr>
                <w:i/>
              </w:rPr>
              <w:t xml:space="preserve">Слон и </w:t>
            </w:r>
          </w:p>
          <w:p w14:paraId="6674E167" w14:textId="77777777" w:rsidR="00F2332E" w:rsidRDefault="009D784E">
            <w:pPr>
              <w:spacing w:after="0" w:line="259" w:lineRule="auto"/>
              <w:ind w:left="0" w:firstLine="0"/>
              <w:jc w:val="left"/>
            </w:pPr>
            <w:r>
              <w:rPr>
                <w:i/>
              </w:rPr>
              <w:t xml:space="preserve">Моська» (1808), </w:t>
            </w:r>
          </w:p>
          <w:p w14:paraId="2CF810AC" w14:textId="77777777" w:rsidR="00F2332E" w:rsidRDefault="009D784E">
            <w:pPr>
              <w:spacing w:after="0" w:line="259" w:lineRule="auto"/>
              <w:ind w:left="0" w:firstLine="0"/>
            </w:pPr>
            <w:r>
              <w:rPr>
                <w:i/>
              </w:rPr>
              <w:t xml:space="preserve">«Квартет» (1811), «Осел и </w:t>
            </w:r>
          </w:p>
          <w:p w14:paraId="43A471AC" w14:textId="77777777" w:rsidR="00F2332E" w:rsidRDefault="009D784E">
            <w:pPr>
              <w:spacing w:after="0" w:line="259" w:lineRule="auto"/>
              <w:ind w:left="0" w:firstLine="0"/>
              <w:jc w:val="left"/>
            </w:pPr>
            <w:r>
              <w:rPr>
                <w:i/>
              </w:rPr>
              <w:t xml:space="preserve">Соловей» (1811), «Лебедь, </w:t>
            </w:r>
          </w:p>
          <w:p w14:paraId="16A9AF80" w14:textId="77777777" w:rsidR="00F2332E" w:rsidRDefault="009D784E">
            <w:pPr>
              <w:spacing w:after="8" w:line="238" w:lineRule="auto"/>
              <w:ind w:left="0" w:firstLine="0"/>
              <w:jc w:val="left"/>
            </w:pPr>
            <w:r>
              <w:rPr>
                <w:i/>
              </w:rPr>
              <w:t xml:space="preserve">Щука и Рак» (1814), «Свинья под дубом» (не позднее 1823) и др.  </w:t>
            </w:r>
          </w:p>
          <w:p w14:paraId="06BE7714" w14:textId="77777777" w:rsidR="00F2332E" w:rsidRDefault="009D784E">
            <w:pPr>
              <w:spacing w:after="0" w:line="259" w:lineRule="auto"/>
              <w:ind w:left="0" w:firstLine="0"/>
              <w:jc w:val="left"/>
            </w:pPr>
            <w:r>
              <w:rPr>
                <w:b/>
              </w:rPr>
              <w:t xml:space="preserve">(5-6 </w:t>
            </w:r>
            <w:proofErr w:type="spellStart"/>
            <w:r>
              <w:rPr>
                <w:b/>
              </w:rPr>
              <w:t>кл</w:t>
            </w:r>
            <w:proofErr w:type="spellEnd"/>
            <w:r>
              <w:rPr>
                <w:b/>
              </w:rPr>
              <w:t>.)</w:t>
            </w:r>
            <w:r>
              <w:t xml:space="preserve"> </w:t>
            </w:r>
          </w:p>
          <w:p w14:paraId="53EAE8DF" w14:textId="77777777" w:rsidR="00F2332E" w:rsidRDefault="009D784E">
            <w:pPr>
              <w:spacing w:after="0" w:line="259" w:lineRule="auto"/>
              <w:ind w:left="0" w:firstLine="0"/>
              <w:jc w:val="left"/>
            </w:pPr>
            <w:r>
              <w:rPr>
                <w:b/>
              </w:rPr>
              <w:t xml:space="preserve"> </w:t>
            </w:r>
          </w:p>
        </w:tc>
        <w:tc>
          <w:tcPr>
            <w:tcW w:w="0" w:type="auto"/>
            <w:vMerge/>
            <w:tcBorders>
              <w:top w:val="nil"/>
              <w:left w:val="nil"/>
              <w:bottom w:val="single" w:sz="4" w:space="0" w:color="000000"/>
              <w:right w:val="single" w:sz="4" w:space="0" w:color="000000"/>
            </w:tcBorders>
          </w:tcPr>
          <w:p w14:paraId="75F48C19" w14:textId="77777777" w:rsidR="00F2332E" w:rsidRDefault="00F2332E">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14:paraId="41AF9A29" w14:textId="77777777" w:rsidR="00F2332E" w:rsidRDefault="00F2332E">
            <w:pPr>
              <w:spacing w:after="160" w:line="259" w:lineRule="auto"/>
              <w:ind w:left="0" w:firstLine="0"/>
              <w:jc w:val="left"/>
            </w:pPr>
          </w:p>
        </w:tc>
      </w:tr>
      <w:tr w:rsidR="00F2332E" w14:paraId="37B64AE2" w14:textId="77777777">
        <w:trPr>
          <w:trHeight w:val="2215"/>
        </w:trPr>
        <w:tc>
          <w:tcPr>
            <w:tcW w:w="3372" w:type="dxa"/>
            <w:vMerge w:val="restart"/>
            <w:tcBorders>
              <w:top w:val="single" w:sz="4" w:space="0" w:color="000000"/>
              <w:left w:val="single" w:sz="4" w:space="0" w:color="000000"/>
              <w:bottom w:val="single" w:sz="4" w:space="0" w:color="000000"/>
              <w:right w:val="single" w:sz="4" w:space="0" w:color="000000"/>
            </w:tcBorders>
          </w:tcPr>
          <w:p w14:paraId="60B129D4" w14:textId="77777777" w:rsidR="00F2332E" w:rsidRDefault="009D784E">
            <w:pPr>
              <w:spacing w:after="0" w:line="259" w:lineRule="auto"/>
              <w:ind w:left="76" w:firstLine="0"/>
              <w:jc w:val="left"/>
            </w:pPr>
            <w:r>
              <w:rPr>
                <w:b/>
              </w:rPr>
              <w:t>А.С. Грибоедов</w:t>
            </w:r>
            <w:r>
              <w:t xml:space="preserve"> «Горе от </w:t>
            </w:r>
          </w:p>
          <w:p w14:paraId="079E98FD" w14:textId="77777777" w:rsidR="00F2332E" w:rsidRDefault="009D784E">
            <w:pPr>
              <w:spacing w:after="0" w:line="259" w:lineRule="auto"/>
              <w:ind w:left="76" w:firstLine="0"/>
              <w:jc w:val="left"/>
            </w:pPr>
            <w:r>
              <w:t xml:space="preserve">ума» (1821 – 1824) </w:t>
            </w:r>
            <w:r>
              <w:rPr>
                <w:b/>
              </w:rPr>
              <w:t xml:space="preserve">(9 </w:t>
            </w:r>
            <w:proofErr w:type="spellStart"/>
            <w:r>
              <w:rPr>
                <w:b/>
              </w:rPr>
              <w:t>кл</w:t>
            </w:r>
            <w:proofErr w:type="spellEnd"/>
            <w:r>
              <w:rPr>
                <w:b/>
              </w:rPr>
              <w:t>.)</w:t>
            </w:r>
            <w:r>
              <w:t xml:space="preserve"> </w:t>
            </w:r>
          </w:p>
          <w:p w14:paraId="6A5FD5C2" w14:textId="77777777" w:rsidR="00F2332E" w:rsidRDefault="009D784E">
            <w:pPr>
              <w:spacing w:after="0" w:line="259" w:lineRule="auto"/>
              <w:ind w:left="76" w:firstLine="0"/>
              <w:jc w:val="left"/>
            </w:pPr>
            <w:r>
              <w:rPr>
                <w:b/>
              </w:rPr>
              <w:t xml:space="preserve"> </w:t>
            </w:r>
          </w:p>
        </w:tc>
        <w:tc>
          <w:tcPr>
            <w:tcW w:w="78" w:type="dxa"/>
            <w:vMerge w:val="restart"/>
            <w:tcBorders>
              <w:top w:val="single" w:sz="4" w:space="0" w:color="000000"/>
              <w:left w:val="single" w:sz="4" w:space="0" w:color="000000"/>
              <w:bottom w:val="single" w:sz="4" w:space="0" w:color="000000"/>
              <w:right w:val="nil"/>
            </w:tcBorders>
          </w:tcPr>
          <w:p w14:paraId="799867FD" w14:textId="77777777" w:rsidR="00F2332E" w:rsidRDefault="00F2332E">
            <w:pPr>
              <w:spacing w:after="160" w:line="259" w:lineRule="auto"/>
              <w:ind w:left="0" w:firstLine="0"/>
              <w:jc w:val="left"/>
            </w:pPr>
          </w:p>
        </w:tc>
        <w:tc>
          <w:tcPr>
            <w:tcW w:w="2962" w:type="dxa"/>
            <w:tcBorders>
              <w:top w:val="single" w:sz="4" w:space="0" w:color="000000"/>
              <w:left w:val="single" w:sz="4" w:space="0" w:color="000000"/>
              <w:bottom w:val="single" w:sz="4" w:space="0" w:color="000000"/>
              <w:right w:val="single" w:sz="4" w:space="0" w:color="000000"/>
            </w:tcBorders>
            <w:shd w:val="clear" w:color="auto" w:fill="D8D8D8"/>
          </w:tcPr>
          <w:p w14:paraId="66DA400E" w14:textId="77777777" w:rsidR="00F2332E" w:rsidRDefault="009D784E">
            <w:pPr>
              <w:spacing w:after="4" w:line="237" w:lineRule="auto"/>
              <w:ind w:left="0" w:right="30" w:firstLine="0"/>
            </w:pPr>
            <w:r>
              <w:rPr>
                <w:b/>
                <w:i/>
              </w:rPr>
              <w:t xml:space="preserve">В.А. Жуковский - 1-2 баллады по выбору, например: </w:t>
            </w:r>
            <w:r>
              <w:rPr>
                <w:i/>
              </w:rPr>
              <w:t xml:space="preserve">«Светлана» (1812), «Лесной царь» </w:t>
            </w:r>
          </w:p>
          <w:p w14:paraId="5DD84FB2" w14:textId="77777777" w:rsidR="00F2332E" w:rsidRDefault="009D784E">
            <w:pPr>
              <w:spacing w:after="0" w:line="238" w:lineRule="auto"/>
              <w:ind w:left="0" w:right="30" w:firstLine="0"/>
            </w:pPr>
            <w:r>
              <w:rPr>
                <w:i/>
              </w:rPr>
              <w:t>(1818)</w:t>
            </w:r>
            <w:r>
              <w:rPr>
                <w:b/>
                <w:i/>
              </w:rPr>
              <w:t xml:space="preserve">; 1-2 элегии по выбору, например: </w:t>
            </w:r>
            <w:r>
              <w:rPr>
                <w:i/>
              </w:rPr>
              <w:t xml:space="preserve">«Невыразимое» (1819), </w:t>
            </w:r>
          </w:p>
          <w:p w14:paraId="4E764E1C" w14:textId="77777777" w:rsidR="00F2332E" w:rsidRDefault="009D784E">
            <w:pPr>
              <w:spacing w:after="0" w:line="259" w:lineRule="auto"/>
              <w:ind w:left="0" w:firstLine="0"/>
              <w:jc w:val="left"/>
            </w:pPr>
            <w:r>
              <w:rPr>
                <w:i/>
              </w:rPr>
              <w:t xml:space="preserve">«Море» (1822) и др. </w:t>
            </w:r>
          </w:p>
        </w:tc>
        <w:tc>
          <w:tcPr>
            <w:tcW w:w="76" w:type="dxa"/>
            <w:vMerge w:val="restart"/>
            <w:tcBorders>
              <w:top w:val="single" w:sz="4" w:space="0" w:color="000000"/>
              <w:left w:val="nil"/>
              <w:bottom w:val="single" w:sz="4" w:space="0" w:color="000000"/>
              <w:right w:val="single" w:sz="4" w:space="0" w:color="000000"/>
            </w:tcBorders>
          </w:tcPr>
          <w:p w14:paraId="2B9F57F9" w14:textId="77777777" w:rsidR="00F2332E" w:rsidRDefault="00F2332E">
            <w:pPr>
              <w:spacing w:after="160" w:line="259" w:lineRule="auto"/>
              <w:ind w:left="0" w:firstLine="0"/>
              <w:jc w:val="left"/>
            </w:pPr>
          </w:p>
        </w:tc>
        <w:tc>
          <w:tcPr>
            <w:tcW w:w="3545" w:type="dxa"/>
            <w:gridSpan w:val="3"/>
            <w:vMerge w:val="restart"/>
            <w:tcBorders>
              <w:top w:val="single" w:sz="4" w:space="0" w:color="000000"/>
              <w:left w:val="single" w:sz="4" w:space="0" w:color="000000"/>
              <w:bottom w:val="single" w:sz="4" w:space="0" w:color="000000"/>
              <w:right w:val="single" w:sz="4" w:space="0" w:color="000000"/>
            </w:tcBorders>
          </w:tcPr>
          <w:p w14:paraId="1AFEB018" w14:textId="77777777" w:rsidR="00F2332E" w:rsidRDefault="009D784E">
            <w:pPr>
              <w:spacing w:after="0" w:line="259" w:lineRule="auto"/>
              <w:ind w:left="25" w:firstLine="0"/>
              <w:jc w:val="center"/>
            </w:pPr>
            <w:r>
              <w:rPr>
                <w:i/>
              </w:rPr>
              <w:t xml:space="preserve"> </w:t>
            </w:r>
          </w:p>
        </w:tc>
      </w:tr>
      <w:tr w:rsidR="00F2332E" w14:paraId="0764A768" w14:textId="77777777">
        <w:trPr>
          <w:trHeight w:val="569"/>
        </w:trPr>
        <w:tc>
          <w:tcPr>
            <w:tcW w:w="0" w:type="auto"/>
            <w:vMerge/>
            <w:tcBorders>
              <w:top w:val="nil"/>
              <w:left w:val="single" w:sz="4" w:space="0" w:color="000000"/>
              <w:bottom w:val="single" w:sz="4" w:space="0" w:color="000000"/>
              <w:right w:val="single" w:sz="4" w:space="0" w:color="000000"/>
            </w:tcBorders>
          </w:tcPr>
          <w:p w14:paraId="6763827C"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6F91CCB3" w14:textId="77777777" w:rsidR="00F2332E" w:rsidRDefault="00F2332E">
            <w:pPr>
              <w:spacing w:after="160" w:line="259" w:lineRule="auto"/>
              <w:ind w:left="0" w:firstLine="0"/>
              <w:jc w:val="left"/>
            </w:pPr>
          </w:p>
        </w:tc>
        <w:tc>
          <w:tcPr>
            <w:tcW w:w="2962" w:type="dxa"/>
            <w:tcBorders>
              <w:top w:val="single" w:sz="4" w:space="0" w:color="000000"/>
              <w:left w:val="nil"/>
              <w:bottom w:val="single" w:sz="4" w:space="0" w:color="000000"/>
              <w:right w:val="nil"/>
            </w:tcBorders>
            <w:vAlign w:val="bottom"/>
          </w:tcPr>
          <w:p w14:paraId="4766E052" w14:textId="77777777" w:rsidR="00F2332E" w:rsidRDefault="009D784E">
            <w:pPr>
              <w:spacing w:after="0" w:line="259" w:lineRule="auto"/>
              <w:ind w:left="0" w:firstLine="0"/>
              <w:jc w:val="left"/>
            </w:pPr>
            <w:r>
              <w:rPr>
                <w:b/>
              </w:rPr>
              <w:t xml:space="preserve">(7-9 </w:t>
            </w:r>
            <w:proofErr w:type="spellStart"/>
            <w:r>
              <w:rPr>
                <w:b/>
              </w:rPr>
              <w:t>кл</w:t>
            </w:r>
            <w:proofErr w:type="spellEnd"/>
            <w:r>
              <w:rPr>
                <w:b/>
              </w:rPr>
              <w:t xml:space="preserve">.) </w:t>
            </w:r>
          </w:p>
        </w:tc>
        <w:tc>
          <w:tcPr>
            <w:tcW w:w="0" w:type="auto"/>
            <w:vMerge/>
            <w:tcBorders>
              <w:top w:val="nil"/>
              <w:left w:val="nil"/>
              <w:bottom w:val="single" w:sz="4" w:space="0" w:color="000000"/>
              <w:right w:val="single" w:sz="4" w:space="0" w:color="000000"/>
            </w:tcBorders>
          </w:tcPr>
          <w:p w14:paraId="50B875D7" w14:textId="77777777" w:rsidR="00F2332E" w:rsidRDefault="00F2332E">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14:paraId="4F8DA0F5" w14:textId="77777777" w:rsidR="00F2332E" w:rsidRDefault="00F2332E">
            <w:pPr>
              <w:spacing w:after="160" w:line="259" w:lineRule="auto"/>
              <w:ind w:left="0" w:firstLine="0"/>
              <w:jc w:val="left"/>
            </w:pPr>
          </w:p>
        </w:tc>
      </w:tr>
      <w:tr w:rsidR="00F2332E" w14:paraId="130F2AE0" w14:textId="77777777">
        <w:trPr>
          <w:trHeight w:val="559"/>
        </w:trPr>
        <w:tc>
          <w:tcPr>
            <w:tcW w:w="3372" w:type="dxa"/>
            <w:vMerge w:val="restart"/>
            <w:tcBorders>
              <w:top w:val="single" w:sz="4" w:space="0" w:color="000000"/>
              <w:left w:val="single" w:sz="4" w:space="0" w:color="000000"/>
              <w:bottom w:val="single" w:sz="4" w:space="0" w:color="000000"/>
              <w:right w:val="single" w:sz="4" w:space="0" w:color="000000"/>
            </w:tcBorders>
          </w:tcPr>
          <w:p w14:paraId="3B76F070" w14:textId="77777777" w:rsidR="00F2332E" w:rsidRDefault="009D784E">
            <w:pPr>
              <w:spacing w:after="0" w:line="259" w:lineRule="auto"/>
              <w:ind w:left="76" w:firstLine="0"/>
              <w:jc w:val="left"/>
            </w:pPr>
            <w:r>
              <w:rPr>
                <w:b/>
              </w:rPr>
              <w:t xml:space="preserve">А.С. Пушкин </w:t>
            </w:r>
            <w:r>
              <w:t xml:space="preserve">«Евгений </w:t>
            </w:r>
          </w:p>
          <w:p w14:paraId="5CF2C03E" w14:textId="77777777" w:rsidR="00F2332E" w:rsidRDefault="009D784E">
            <w:pPr>
              <w:spacing w:after="0" w:line="259" w:lineRule="auto"/>
              <w:ind w:left="76" w:firstLine="0"/>
              <w:jc w:val="left"/>
            </w:pPr>
            <w:r>
              <w:t xml:space="preserve">Онегин» (1823 —1831) </w:t>
            </w:r>
            <w:r>
              <w:rPr>
                <w:b/>
              </w:rPr>
              <w:t xml:space="preserve">(9 </w:t>
            </w:r>
            <w:proofErr w:type="spellStart"/>
            <w:r>
              <w:rPr>
                <w:b/>
              </w:rPr>
              <w:t>кл</w:t>
            </w:r>
            <w:proofErr w:type="spellEnd"/>
            <w:r>
              <w:rPr>
                <w:b/>
              </w:rPr>
              <w:t>.)</w:t>
            </w:r>
            <w:r>
              <w:t xml:space="preserve">, </w:t>
            </w:r>
          </w:p>
          <w:p w14:paraId="67C5F645" w14:textId="77777777" w:rsidR="00F2332E" w:rsidRDefault="009D784E">
            <w:pPr>
              <w:spacing w:after="0" w:line="259" w:lineRule="auto"/>
              <w:ind w:left="76" w:firstLine="0"/>
              <w:jc w:val="left"/>
            </w:pPr>
            <w:r>
              <w:lastRenderedPageBreak/>
              <w:t xml:space="preserve">«Дубровский» (1832 — 1833) </w:t>
            </w:r>
          </w:p>
          <w:p w14:paraId="3085968D" w14:textId="77777777" w:rsidR="00F2332E" w:rsidRDefault="009D784E">
            <w:pPr>
              <w:spacing w:after="0" w:line="259" w:lineRule="auto"/>
              <w:ind w:left="76" w:firstLine="0"/>
              <w:jc w:val="left"/>
            </w:pPr>
            <w:r>
              <w:t xml:space="preserve">(6-7 </w:t>
            </w:r>
            <w:proofErr w:type="spellStart"/>
            <w:r>
              <w:t>кл</w:t>
            </w:r>
            <w:proofErr w:type="spellEnd"/>
            <w:r>
              <w:t xml:space="preserve">), «Капитанская дочка» </w:t>
            </w:r>
          </w:p>
          <w:p w14:paraId="0FED5EC4" w14:textId="77777777" w:rsidR="00F2332E" w:rsidRDefault="009D784E">
            <w:pPr>
              <w:spacing w:after="0" w:line="259" w:lineRule="auto"/>
              <w:ind w:left="76" w:firstLine="0"/>
              <w:jc w:val="left"/>
            </w:pPr>
            <w:r>
              <w:t xml:space="preserve">(1832 —1836)  </w:t>
            </w:r>
          </w:p>
          <w:p w14:paraId="205939E1" w14:textId="77777777" w:rsidR="00F2332E" w:rsidRDefault="009D784E">
            <w:pPr>
              <w:spacing w:after="3" w:line="259" w:lineRule="auto"/>
              <w:ind w:left="76" w:firstLine="0"/>
              <w:jc w:val="left"/>
            </w:pPr>
            <w:r>
              <w:rPr>
                <w:b/>
              </w:rPr>
              <w:t xml:space="preserve">(7-8 </w:t>
            </w:r>
            <w:proofErr w:type="spellStart"/>
            <w:r>
              <w:rPr>
                <w:b/>
              </w:rPr>
              <w:t>кл</w:t>
            </w:r>
            <w:proofErr w:type="spellEnd"/>
            <w:r>
              <w:rPr>
                <w:b/>
              </w:rPr>
              <w:t xml:space="preserve">.). </w:t>
            </w:r>
          </w:p>
          <w:p w14:paraId="1A0E3AD1" w14:textId="77777777" w:rsidR="00F2332E" w:rsidRDefault="009D784E">
            <w:pPr>
              <w:tabs>
                <w:tab w:val="center" w:pos="951"/>
                <w:tab w:val="center" w:pos="3093"/>
              </w:tabs>
              <w:spacing w:after="0" w:line="259" w:lineRule="auto"/>
              <w:ind w:left="0" w:firstLine="0"/>
              <w:jc w:val="left"/>
            </w:pPr>
            <w:r>
              <w:rPr>
                <w:rFonts w:ascii="Calibri" w:eastAsia="Calibri" w:hAnsi="Calibri" w:cs="Calibri"/>
                <w:sz w:val="22"/>
              </w:rPr>
              <w:tab/>
            </w:r>
            <w:r>
              <w:rPr>
                <w:b/>
              </w:rPr>
              <w:t>Стихотворения</w:t>
            </w:r>
            <w:r>
              <w:t xml:space="preserve">: </w:t>
            </w:r>
            <w:r>
              <w:tab/>
              <w:t xml:space="preserve">«К </w:t>
            </w:r>
          </w:p>
          <w:p w14:paraId="2EF321BE" w14:textId="77777777" w:rsidR="00F2332E" w:rsidRDefault="009D784E">
            <w:pPr>
              <w:spacing w:after="0" w:line="238" w:lineRule="auto"/>
              <w:ind w:left="76" w:right="103" w:firstLine="0"/>
            </w:pPr>
            <w:r>
              <w:t xml:space="preserve">Чаадаеву» («Любви, надежды, тихой славы…») (1818), «Песнь о вещем Олеге» (1822), «К***» («Я помню чудное мгновенье…») (1825), «Зимний вечер» (1825), </w:t>
            </w:r>
          </w:p>
          <w:p w14:paraId="40624A3E" w14:textId="77777777" w:rsidR="00F2332E" w:rsidRDefault="009D784E">
            <w:pPr>
              <w:spacing w:after="0" w:line="259" w:lineRule="auto"/>
              <w:ind w:left="76" w:firstLine="0"/>
            </w:pPr>
            <w:r>
              <w:t xml:space="preserve">«Пророк» (1826), «Во глубине </w:t>
            </w:r>
          </w:p>
        </w:tc>
        <w:tc>
          <w:tcPr>
            <w:tcW w:w="78" w:type="dxa"/>
            <w:vMerge w:val="restart"/>
            <w:tcBorders>
              <w:top w:val="single" w:sz="4" w:space="0" w:color="000000"/>
              <w:left w:val="single" w:sz="4" w:space="0" w:color="000000"/>
              <w:bottom w:val="single" w:sz="4" w:space="0" w:color="000000"/>
              <w:right w:val="single" w:sz="4" w:space="0" w:color="000000"/>
            </w:tcBorders>
          </w:tcPr>
          <w:p w14:paraId="15C70CA9" w14:textId="77777777" w:rsidR="00F2332E" w:rsidRDefault="00F2332E">
            <w:pPr>
              <w:spacing w:after="160" w:line="259" w:lineRule="auto"/>
              <w:ind w:left="0" w:firstLine="0"/>
              <w:jc w:val="left"/>
            </w:pPr>
          </w:p>
        </w:tc>
        <w:tc>
          <w:tcPr>
            <w:tcW w:w="2962" w:type="dxa"/>
            <w:vMerge w:val="restart"/>
            <w:tcBorders>
              <w:top w:val="single" w:sz="4" w:space="0" w:color="000000"/>
              <w:left w:val="single" w:sz="4" w:space="0" w:color="000000"/>
              <w:bottom w:val="single" w:sz="4" w:space="0" w:color="000000"/>
              <w:right w:val="single" w:sz="4" w:space="0" w:color="000000"/>
            </w:tcBorders>
            <w:shd w:val="clear" w:color="auto" w:fill="D8D8D8"/>
          </w:tcPr>
          <w:p w14:paraId="103D6499" w14:textId="77777777" w:rsidR="00F2332E" w:rsidRDefault="009D784E">
            <w:pPr>
              <w:spacing w:after="0" w:line="239" w:lineRule="auto"/>
              <w:ind w:left="0" w:firstLine="0"/>
              <w:jc w:val="center"/>
            </w:pPr>
            <w:r>
              <w:rPr>
                <w:b/>
              </w:rPr>
              <w:t xml:space="preserve">А.С. Пушкин - </w:t>
            </w:r>
            <w:r>
              <w:rPr>
                <w:b/>
                <w:i/>
              </w:rPr>
              <w:t xml:space="preserve">10 стихотворений различной тематики, </w:t>
            </w:r>
          </w:p>
          <w:p w14:paraId="1E48F3B6" w14:textId="77777777" w:rsidR="00F2332E" w:rsidRDefault="009D784E">
            <w:pPr>
              <w:spacing w:after="0" w:line="259" w:lineRule="auto"/>
              <w:ind w:left="110" w:firstLine="0"/>
              <w:jc w:val="left"/>
            </w:pPr>
            <w:r>
              <w:rPr>
                <w:b/>
                <w:i/>
              </w:rPr>
              <w:t xml:space="preserve">представляющих разные </w:t>
            </w:r>
          </w:p>
          <w:p w14:paraId="6FBA5472" w14:textId="77777777" w:rsidR="00F2332E" w:rsidRDefault="009D784E">
            <w:pPr>
              <w:spacing w:after="0" w:line="238" w:lineRule="auto"/>
              <w:ind w:left="0" w:firstLine="0"/>
              <w:jc w:val="center"/>
            </w:pPr>
            <w:r>
              <w:rPr>
                <w:b/>
                <w:i/>
              </w:rPr>
              <w:t xml:space="preserve">периоды творчества – по выбору, входят в </w:t>
            </w:r>
          </w:p>
          <w:p w14:paraId="5A46969E" w14:textId="77777777" w:rsidR="00F2332E" w:rsidRDefault="009D784E">
            <w:pPr>
              <w:spacing w:after="0" w:line="259" w:lineRule="auto"/>
              <w:ind w:left="0" w:right="35" w:firstLine="0"/>
              <w:jc w:val="center"/>
            </w:pPr>
            <w:r>
              <w:rPr>
                <w:b/>
                <w:i/>
              </w:rPr>
              <w:t xml:space="preserve">программу каждого </w:t>
            </w:r>
          </w:p>
          <w:p w14:paraId="610D1951" w14:textId="77777777" w:rsidR="00F2332E" w:rsidRDefault="009D784E">
            <w:pPr>
              <w:spacing w:after="0" w:line="259" w:lineRule="auto"/>
              <w:ind w:left="0" w:right="33" w:firstLine="0"/>
              <w:jc w:val="center"/>
            </w:pPr>
            <w:r>
              <w:rPr>
                <w:b/>
                <w:i/>
              </w:rPr>
              <w:t>класса, например</w:t>
            </w:r>
            <w:r>
              <w:t xml:space="preserve">: </w:t>
            </w:r>
          </w:p>
          <w:p w14:paraId="4E91242C" w14:textId="77777777" w:rsidR="00F2332E" w:rsidRDefault="009D784E">
            <w:pPr>
              <w:spacing w:after="0" w:line="259" w:lineRule="auto"/>
              <w:ind w:left="84" w:firstLine="0"/>
              <w:jc w:val="left"/>
            </w:pPr>
            <w:r>
              <w:rPr>
                <w:i/>
              </w:rPr>
              <w:t xml:space="preserve">«Воспоминания в Царском </w:t>
            </w:r>
          </w:p>
          <w:p w14:paraId="31258D78" w14:textId="77777777" w:rsidR="00F2332E" w:rsidRDefault="009D784E">
            <w:pPr>
              <w:spacing w:after="0" w:line="259" w:lineRule="auto"/>
              <w:ind w:left="65" w:firstLine="0"/>
            </w:pPr>
            <w:r>
              <w:rPr>
                <w:i/>
              </w:rPr>
              <w:t xml:space="preserve">Селе» (1814), «Вольность» </w:t>
            </w:r>
          </w:p>
          <w:p w14:paraId="08B0F423" w14:textId="77777777" w:rsidR="00F2332E" w:rsidRDefault="009D784E">
            <w:pPr>
              <w:spacing w:after="0" w:line="259" w:lineRule="auto"/>
              <w:ind w:left="0" w:right="32" w:firstLine="0"/>
              <w:jc w:val="center"/>
            </w:pPr>
            <w:r>
              <w:rPr>
                <w:i/>
              </w:rPr>
              <w:t xml:space="preserve">(1817), «Деревня» (181), </w:t>
            </w:r>
          </w:p>
          <w:p w14:paraId="07929765" w14:textId="77777777" w:rsidR="00F2332E" w:rsidRDefault="009D784E">
            <w:pPr>
              <w:spacing w:after="0" w:line="259" w:lineRule="auto"/>
              <w:ind w:left="0" w:firstLine="0"/>
              <w:jc w:val="center"/>
            </w:pPr>
            <w:r>
              <w:rPr>
                <w:i/>
              </w:rPr>
              <w:t xml:space="preserve">«Редеет облаков летучая гряда» (1820), «Погасло дневное светило…» (1820), </w:t>
            </w:r>
          </w:p>
        </w:tc>
        <w:tc>
          <w:tcPr>
            <w:tcW w:w="76" w:type="dxa"/>
            <w:vMerge w:val="restart"/>
            <w:tcBorders>
              <w:top w:val="single" w:sz="4" w:space="0" w:color="000000"/>
              <w:left w:val="single" w:sz="4" w:space="0" w:color="000000"/>
              <w:bottom w:val="single" w:sz="4" w:space="0" w:color="000000"/>
              <w:right w:val="single" w:sz="4" w:space="0" w:color="000000"/>
            </w:tcBorders>
          </w:tcPr>
          <w:p w14:paraId="1DC6A568" w14:textId="77777777" w:rsidR="00F2332E" w:rsidRDefault="00F2332E">
            <w:pPr>
              <w:spacing w:after="160" w:line="259" w:lineRule="auto"/>
              <w:ind w:left="0" w:firstLine="0"/>
              <w:jc w:val="left"/>
            </w:pPr>
          </w:p>
        </w:tc>
        <w:tc>
          <w:tcPr>
            <w:tcW w:w="76" w:type="dxa"/>
            <w:vMerge w:val="restart"/>
            <w:tcBorders>
              <w:top w:val="single" w:sz="4" w:space="0" w:color="000000"/>
              <w:left w:val="single" w:sz="4" w:space="0" w:color="000000"/>
              <w:bottom w:val="single" w:sz="4" w:space="0" w:color="000000"/>
              <w:right w:val="nil"/>
            </w:tcBorders>
          </w:tcPr>
          <w:p w14:paraId="68C44498" w14:textId="77777777" w:rsidR="00F2332E" w:rsidRDefault="00F2332E">
            <w:pPr>
              <w:spacing w:after="160" w:line="259" w:lineRule="auto"/>
              <w:ind w:left="0" w:firstLine="0"/>
              <w:jc w:val="left"/>
            </w:pPr>
          </w:p>
        </w:tc>
        <w:tc>
          <w:tcPr>
            <w:tcW w:w="3394" w:type="dxa"/>
            <w:tcBorders>
              <w:top w:val="single" w:sz="4" w:space="0" w:color="000000"/>
              <w:left w:val="single" w:sz="4" w:space="0" w:color="000000"/>
              <w:bottom w:val="single" w:sz="4" w:space="0" w:color="000000"/>
              <w:right w:val="single" w:sz="4" w:space="0" w:color="000000"/>
            </w:tcBorders>
            <w:shd w:val="clear" w:color="auto" w:fill="D8D8D8"/>
          </w:tcPr>
          <w:p w14:paraId="4C8875CD" w14:textId="77777777" w:rsidR="00F2332E" w:rsidRDefault="009D784E">
            <w:pPr>
              <w:spacing w:after="0" w:line="259" w:lineRule="auto"/>
              <w:ind w:left="0" w:firstLine="0"/>
              <w:jc w:val="left"/>
            </w:pPr>
            <w:r>
              <w:rPr>
                <w:b/>
                <w:i/>
              </w:rPr>
              <w:t xml:space="preserve">Поэзия </w:t>
            </w:r>
            <w:r>
              <w:rPr>
                <w:b/>
                <w:i/>
              </w:rPr>
              <w:tab/>
              <w:t xml:space="preserve">пушкинской </w:t>
            </w:r>
            <w:r>
              <w:rPr>
                <w:b/>
                <w:i/>
              </w:rPr>
              <w:tab/>
              <w:t>эпохи</w:t>
            </w:r>
            <w:r>
              <w:rPr>
                <w:i/>
              </w:rPr>
              <w:t xml:space="preserve">, например:  </w:t>
            </w:r>
          </w:p>
        </w:tc>
        <w:tc>
          <w:tcPr>
            <w:tcW w:w="76" w:type="dxa"/>
            <w:vMerge w:val="restart"/>
            <w:tcBorders>
              <w:top w:val="single" w:sz="4" w:space="0" w:color="000000"/>
              <w:left w:val="nil"/>
              <w:bottom w:val="single" w:sz="4" w:space="0" w:color="000000"/>
              <w:right w:val="single" w:sz="4" w:space="0" w:color="000000"/>
            </w:tcBorders>
          </w:tcPr>
          <w:p w14:paraId="2A1C199B" w14:textId="77777777" w:rsidR="00F2332E" w:rsidRDefault="00F2332E">
            <w:pPr>
              <w:spacing w:after="160" w:line="259" w:lineRule="auto"/>
              <w:ind w:left="0" w:firstLine="0"/>
              <w:jc w:val="left"/>
            </w:pPr>
          </w:p>
        </w:tc>
      </w:tr>
      <w:tr w:rsidR="00F2332E" w14:paraId="48D7478E" w14:textId="77777777">
        <w:trPr>
          <w:trHeight w:val="3312"/>
        </w:trPr>
        <w:tc>
          <w:tcPr>
            <w:tcW w:w="0" w:type="auto"/>
            <w:vMerge/>
            <w:tcBorders>
              <w:top w:val="nil"/>
              <w:left w:val="single" w:sz="4" w:space="0" w:color="000000"/>
              <w:bottom w:val="single" w:sz="4" w:space="0" w:color="000000"/>
              <w:right w:val="single" w:sz="4" w:space="0" w:color="000000"/>
            </w:tcBorders>
          </w:tcPr>
          <w:p w14:paraId="47EC8580"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7CA6D32"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BCBEE02"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9768A36"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43A0F808" w14:textId="77777777" w:rsidR="00F2332E" w:rsidRDefault="00F2332E">
            <w:pPr>
              <w:spacing w:after="160" w:line="259" w:lineRule="auto"/>
              <w:ind w:left="0" w:firstLine="0"/>
              <w:jc w:val="left"/>
            </w:pPr>
          </w:p>
        </w:tc>
        <w:tc>
          <w:tcPr>
            <w:tcW w:w="3394" w:type="dxa"/>
            <w:tcBorders>
              <w:top w:val="single" w:sz="4" w:space="0" w:color="000000"/>
              <w:left w:val="nil"/>
              <w:bottom w:val="single" w:sz="4" w:space="0" w:color="000000"/>
              <w:right w:val="nil"/>
            </w:tcBorders>
          </w:tcPr>
          <w:p w14:paraId="11583083" w14:textId="77777777" w:rsidR="00F2332E" w:rsidRDefault="009D784E">
            <w:pPr>
              <w:spacing w:after="9" w:line="259" w:lineRule="auto"/>
              <w:ind w:left="0" w:firstLine="0"/>
            </w:pPr>
            <w:r>
              <w:rPr>
                <w:b/>
                <w:i/>
              </w:rPr>
              <w:t>К.Н. Батюшков</w:t>
            </w:r>
            <w:r>
              <w:rPr>
                <w:i/>
              </w:rPr>
              <w:t xml:space="preserve">, </w:t>
            </w:r>
            <w:r>
              <w:rPr>
                <w:b/>
                <w:i/>
              </w:rPr>
              <w:t>А.А. Дельвиг</w:t>
            </w:r>
            <w:r>
              <w:rPr>
                <w:i/>
              </w:rPr>
              <w:t xml:space="preserve">, </w:t>
            </w:r>
          </w:p>
          <w:p w14:paraId="7F49D0C0" w14:textId="77777777" w:rsidR="00F2332E" w:rsidRDefault="009D784E">
            <w:pPr>
              <w:tabs>
                <w:tab w:val="center" w:pos="260"/>
                <w:tab w:val="center" w:pos="1704"/>
                <w:tab w:val="center" w:pos="3108"/>
              </w:tabs>
              <w:spacing w:after="0" w:line="259" w:lineRule="auto"/>
              <w:ind w:left="0" w:firstLine="0"/>
              <w:jc w:val="left"/>
            </w:pPr>
            <w:r>
              <w:rPr>
                <w:rFonts w:ascii="Calibri" w:eastAsia="Calibri" w:hAnsi="Calibri" w:cs="Calibri"/>
                <w:sz w:val="22"/>
              </w:rPr>
              <w:tab/>
            </w:r>
            <w:r>
              <w:rPr>
                <w:b/>
                <w:i/>
              </w:rPr>
              <w:t xml:space="preserve">Н.М. </w:t>
            </w:r>
            <w:r>
              <w:rPr>
                <w:b/>
                <w:i/>
              </w:rPr>
              <w:tab/>
              <w:t>Языков</w:t>
            </w:r>
            <w:r>
              <w:rPr>
                <w:i/>
              </w:rPr>
              <w:t xml:space="preserve">, </w:t>
            </w:r>
            <w:r>
              <w:rPr>
                <w:i/>
              </w:rPr>
              <w:tab/>
            </w:r>
            <w:r>
              <w:rPr>
                <w:b/>
                <w:i/>
              </w:rPr>
              <w:t xml:space="preserve">Е.А. </w:t>
            </w:r>
          </w:p>
          <w:p w14:paraId="4DDA5AAC" w14:textId="77777777" w:rsidR="00F2332E" w:rsidRDefault="009D784E">
            <w:pPr>
              <w:spacing w:after="0" w:line="259" w:lineRule="auto"/>
              <w:ind w:left="0" w:firstLine="0"/>
              <w:jc w:val="left"/>
            </w:pPr>
            <w:proofErr w:type="gramStart"/>
            <w:r>
              <w:rPr>
                <w:b/>
                <w:i/>
              </w:rPr>
              <w:t>Баратынский(</w:t>
            </w:r>
            <w:proofErr w:type="gramEnd"/>
            <w:r>
              <w:rPr>
                <w:b/>
                <w:i/>
              </w:rPr>
              <w:t xml:space="preserve">2-3 </w:t>
            </w:r>
          </w:p>
          <w:p w14:paraId="4CD55B50" w14:textId="77777777" w:rsidR="00F2332E" w:rsidRDefault="009D784E">
            <w:pPr>
              <w:spacing w:after="7" w:line="236" w:lineRule="auto"/>
              <w:ind w:left="0" w:firstLine="0"/>
              <w:jc w:val="left"/>
            </w:pPr>
            <w:r>
              <w:rPr>
                <w:b/>
                <w:i/>
              </w:rPr>
              <w:t xml:space="preserve">стихотворения по выбору, 5-9 </w:t>
            </w:r>
            <w:proofErr w:type="spellStart"/>
            <w:r>
              <w:rPr>
                <w:b/>
                <w:i/>
              </w:rPr>
              <w:t>кл</w:t>
            </w:r>
            <w:proofErr w:type="spellEnd"/>
            <w:r>
              <w:rPr>
                <w:b/>
                <w:i/>
              </w:rPr>
              <w:t>.</w:t>
            </w:r>
            <w:r>
              <w:rPr>
                <w:i/>
              </w:rPr>
              <w:t xml:space="preserve">) </w:t>
            </w:r>
          </w:p>
          <w:p w14:paraId="301CFC4E" w14:textId="77777777" w:rsidR="00F2332E" w:rsidRDefault="009D784E">
            <w:pPr>
              <w:spacing w:after="0" w:line="259" w:lineRule="auto"/>
              <w:ind w:left="25" w:firstLine="0"/>
              <w:jc w:val="center"/>
            </w:pPr>
            <w:r>
              <w:rPr>
                <w:b/>
              </w:rPr>
              <w:t xml:space="preserve"> </w:t>
            </w:r>
          </w:p>
        </w:tc>
        <w:tc>
          <w:tcPr>
            <w:tcW w:w="0" w:type="auto"/>
            <w:vMerge/>
            <w:tcBorders>
              <w:top w:val="nil"/>
              <w:left w:val="nil"/>
              <w:bottom w:val="single" w:sz="4" w:space="0" w:color="000000"/>
              <w:right w:val="single" w:sz="4" w:space="0" w:color="000000"/>
            </w:tcBorders>
          </w:tcPr>
          <w:p w14:paraId="630819EB" w14:textId="77777777" w:rsidR="00F2332E" w:rsidRDefault="00F2332E">
            <w:pPr>
              <w:spacing w:after="160" w:line="259" w:lineRule="auto"/>
              <w:ind w:left="0" w:firstLine="0"/>
              <w:jc w:val="left"/>
            </w:pPr>
          </w:p>
        </w:tc>
      </w:tr>
    </w:tbl>
    <w:p w14:paraId="05E0DDBE" w14:textId="77777777" w:rsidR="00F2332E" w:rsidRDefault="00F2332E">
      <w:pPr>
        <w:spacing w:after="0" w:line="259" w:lineRule="auto"/>
        <w:ind w:left="-1133" w:right="610" w:firstLine="0"/>
        <w:jc w:val="left"/>
      </w:pPr>
    </w:p>
    <w:tbl>
      <w:tblPr>
        <w:tblStyle w:val="TableGrid"/>
        <w:tblW w:w="10032" w:type="dxa"/>
        <w:tblInd w:w="-108" w:type="dxa"/>
        <w:tblCellMar>
          <w:top w:w="54" w:type="dxa"/>
          <w:left w:w="32" w:type="dxa"/>
          <w:bottom w:w="9" w:type="dxa"/>
          <w:right w:w="0" w:type="dxa"/>
        </w:tblCellMar>
        <w:tblLook w:val="04A0" w:firstRow="1" w:lastRow="0" w:firstColumn="1" w:lastColumn="0" w:noHBand="0" w:noVBand="1"/>
      </w:tblPr>
      <w:tblGrid>
        <w:gridCol w:w="3372"/>
        <w:gridCol w:w="78"/>
        <w:gridCol w:w="2962"/>
        <w:gridCol w:w="76"/>
        <w:gridCol w:w="3544"/>
      </w:tblGrid>
      <w:tr w:rsidR="00F2332E" w14:paraId="52C23A8E" w14:textId="77777777">
        <w:trPr>
          <w:trHeight w:val="558"/>
        </w:trPr>
        <w:tc>
          <w:tcPr>
            <w:tcW w:w="3372" w:type="dxa"/>
            <w:vMerge w:val="restart"/>
            <w:tcBorders>
              <w:top w:val="single" w:sz="4" w:space="0" w:color="000000"/>
              <w:left w:val="single" w:sz="4" w:space="0" w:color="000000"/>
              <w:bottom w:val="single" w:sz="4" w:space="0" w:color="000000"/>
              <w:right w:val="single" w:sz="4" w:space="0" w:color="000000"/>
            </w:tcBorders>
          </w:tcPr>
          <w:p w14:paraId="1EA77C9F" w14:textId="77777777" w:rsidR="00F2332E" w:rsidRDefault="009D784E">
            <w:pPr>
              <w:spacing w:after="0" w:line="245" w:lineRule="auto"/>
              <w:ind w:left="76" w:right="106" w:firstLine="0"/>
            </w:pPr>
            <w:r>
              <w:t xml:space="preserve">сибирских руд…» (1827), «Я вас любил: любовь еще, быть </w:t>
            </w:r>
            <w:r>
              <w:lastRenderedPageBreak/>
              <w:t xml:space="preserve">может…» (1829), «Зимнее утро» (1829), «Я памятник себе </w:t>
            </w:r>
            <w:r>
              <w:tab/>
              <w:t xml:space="preserve">воздвиг </w:t>
            </w:r>
          </w:p>
          <w:p w14:paraId="1A6494E3" w14:textId="77777777" w:rsidR="00F2332E" w:rsidRDefault="009D784E">
            <w:pPr>
              <w:spacing w:after="0" w:line="259" w:lineRule="auto"/>
              <w:ind w:left="76" w:firstLine="0"/>
              <w:jc w:val="left"/>
            </w:pPr>
            <w:r>
              <w:t>нерукотворный…» (1836)</w:t>
            </w:r>
            <w:r>
              <w:rPr>
                <w:b/>
              </w:rPr>
              <w:t xml:space="preserve"> </w:t>
            </w:r>
          </w:p>
          <w:p w14:paraId="1FB099FD" w14:textId="77777777" w:rsidR="00F2332E" w:rsidRDefault="009D784E">
            <w:pPr>
              <w:spacing w:after="0" w:line="259" w:lineRule="auto"/>
              <w:ind w:left="76" w:firstLine="0"/>
              <w:jc w:val="left"/>
            </w:pPr>
            <w:r>
              <w:rPr>
                <w:b/>
              </w:rPr>
              <w:t xml:space="preserve">(5-9 </w:t>
            </w:r>
            <w:proofErr w:type="spellStart"/>
            <w:r>
              <w:rPr>
                <w:b/>
              </w:rPr>
              <w:t>кл</w:t>
            </w:r>
            <w:proofErr w:type="spellEnd"/>
            <w:r>
              <w:rPr>
                <w:b/>
              </w:rPr>
              <w:t>.)</w:t>
            </w:r>
            <w:r>
              <w:t xml:space="preserve"> </w:t>
            </w:r>
          </w:p>
          <w:p w14:paraId="55104A5D" w14:textId="77777777" w:rsidR="00F2332E" w:rsidRDefault="009D784E">
            <w:pPr>
              <w:spacing w:after="0" w:line="259" w:lineRule="auto"/>
              <w:ind w:left="76" w:firstLine="0"/>
              <w:jc w:val="left"/>
            </w:pPr>
            <w:r>
              <w:rPr>
                <w:b/>
              </w:rPr>
              <w:t xml:space="preserve"> </w:t>
            </w:r>
          </w:p>
        </w:tc>
        <w:tc>
          <w:tcPr>
            <w:tcW w:w="78" w:type="dxa"/>
            <w:vMerge w:val="restart"/>
            <w:tcBorders>
              <w:top w:val="single" w:sz="4" w:space="0" w:color="000000"/>
              <w:left w:val="single" w:sz="4" w:space="0" w:color="000000"/>
              <w:bottom w:val="single" w:sz="4" w:space="0" w:color="000000"/>
              <w:right w:val="nil"/>
            </w:tcBorders>
          </w:tcPr>
          <w:p w14:paraId="6D01A840" w14:textId="77777777" w:rsidR="00F2332E" w:rsidRDefault="00F2332E">
            <w:pPr>
              <w:spacing w:after="160" w:line="259" w:lineRule="auto"/>
              <w:ind w:left="0" w:firstLine="0"/>
              <w:jc w:val="left"/>
            </w:pPr>
          </w:p>
        </w:tc>
        <w:tc>
          <w:tcPr>
            <w:tcW w:w="2962" w:type="dxa"/>
            <w:tcBorders>
              <w:top w:val="single" w:sz="4" w:space="0" w:color="000000"/>
              <w:left w:val="single" w:sz="4" w:space="0" w:color="000000"/>
              <w:bottom w:val="single" w:sz="4" w:space="0" w:color="000000"/>
              <w:right w:val="single" w:sz="4" w:space="0" w:color="000000"/>
            </w:tcBorders>
            <w:shd w:val="clear" w:color="auto" w:fill="D8D8D8"/>
          </w:tcPr>
          <w:p w14:paraId="73A0909D" w14:textId="77777777" w:rsidR="00F2332E" w:rsidRDefault="009D784E">
            <w:pPr>
              <w:spacing w:after="0" w:line="259" w:lineRule="auto"/>
              <w:ind w:left="0" w:firstLine="0"/>
              <w:jc w:val="center"/>
            </w:pPr>
            <w:r>
              <w:rPr>
                <w:i/>
              </w:rPr>
              <w:t xml:space="preserve">«Свободы сеятель пустынный…» (1823),  </w:t>
            </w:r>
          </w:p>
        </w:tc>
        <w:tc>
          <w:tcPr>
            <w:tcW w:w="76" w:type="dxa"/>
            <w:vMerge w:val="restart"/>
            <w:tcBorders>
              <w:top w:val="single" w:sz="4" w:space="0" w:color="000000"/>
              <w:left w:val="nil"/>
              <w:bottom w:val="single" w:sz="4" w:space="0" w:color="000000"/>
              <w:right w:val="single" w:sz="4" w:space="0" w:color="000000"/>
            </w:tcBorders>
          </w:tcPr>
          <w:p w14:paraId="71D8D07E" w14:textId="77777777" w:rsidR="00F2332E" w:rsidRDefault="00F2332E">
            <w:pPr>
              <w:spacing w:after="160" w:line="259" w:lineRule="auto"/>
              <w:ind w:left="0" w:firstLine="0"/>
              <w:jc w:val="left"/>
            </w:pPr>
          </w:p>
        </w:tc>
        <w:tc>
          <w:tcPr>
            <w:tcW w:w="3545" w:type="dxa"/>
            <w:vMerge w:val="restart"/>
            <w:tcBorders>
              <w:top w:val="single" w:sz="4" w:space="0" w:color="000000"/>
              <w:left w:val="single" w:sz="4" w:space="0" w:color="000000"/>
              <w:bottom w:val="single" w:sz="4" w:space="0" w:color="000000"/>
              <w:right w:val="single" w:sz="4" w:space="0" w:color="000000"/>
            </w:tcBorders>
          </w:tcPr>
          <w:p w14:paraId="25C35C8C" w14:textId="77777777" w:rsidR="00F2332E" w:rsidRDefault="00F2332E">
            <w:pPr>
              <w:spacing w:after="160" w:line="259" w:lineRule="auto"/>
              <w:ind w:left="0" w:firstLine="0"/>
              <w:jc w:val="left"/>
            </w:pPr>
          </w:p>
        </w:tc>
      </w:tr>
      <w:tr w:rsidR="00F2332E" w14:paraId="3B805FD8" w14:textId="77777777">
        <w:trPr>
          <w:trHeight w:val="14092"/>
        </w:trPr>
        <w:tc>
          <w:tcPr>
            <w:tcW w:w="0" w:type="auto"/>
            <w:vMerge/>
            <w:tcBorders>
              <w:top w:val="nil"/>
              <w:left w:val="single" w:sz="4" w:space="0" w:color="000000"/>
              <w:bottom w:val="single" w:sz="4" w:space="0" w:color="000000"/>
              <w:right w:val="single" w:sz="4" w:space="0" w:color="000000"/>
            </w:tcBorders>
          </w:tcPr>
          <w:p w14:paraId="004D2F4F"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2C1C9562" w14:textId="77777777" w:rsidR="00F2332E" w:rsidRDefault="00F2332E">
            <w:pPr>
              <w:spacing w:after="160" w:line="259" w:lineRule="auto"/>
              <w:ind w:left="0" w:firstLine="0"/>
              <w:jc w:val="left"/>
            </w:pPr>
          </w:p>
        </w:tc>
        <w:tc>
          <w:tcPr>
            <w:tcW w:w="2962" w:type="dxa"/>
            <w:tcBorders>
              <w:top w:val="single" w:sz="4" w:space="0" w:color="000000"/>
              <w:left w:val="nil"/>
              <w:bottom w:val="single" w:sz="4" w:space="0" w:color="000000"/>
              <w:right w:val="nil"/>
            </w:tcBorders>
            <w:vAlign w:val="bottom"/>
          </w:tcPr>
          <w:p w14:paraId="5F9BA678" w14:textId="77777777" w:rsidR="00F2332E" w:rsidRDefault="009D784E">
            <w:pPr>
              <w:spacing w:after="0" w:line="238" w:lineRule="auto"/>
              <w:ind w:left="0" w:firstLine="0"/>
              <w:jc w:val="left"/>
            </w:pPr>
            <w:r>
              <w:rPr>
                <w:i/>
              </w:rPr>
              <w:t xml:space="preserve">«К морю» (1824), «19 октября» («Роняет лес багряный свой убор…») (1825), «Зимняя дорога» </w:t>
            </w:r>
          </w:p>
          <w:p w14:paraId="714E37F6" w14:textId="77777777" w:rsidR="00F2332E" w:rsidRDefault="009D784E">
            <w:pPr>
              <w:spacing w:after="0" w:line="259" w:lineRule="auto"/>
              <w:ind w:left="0" w:firstLine="0"/>
              <w:jc w:val="left"/>
            </w:pPr>
            <w:r>
              <w:rPr>
                <w:i/>
              </w:rPr>
              <w:t xml:space="preserve">(1826), «И.И. Пущину» </w:t>
            </w:r>
          </w:p>
          <w:p w14:paraId="60C5C78F" w14:textId="77777777" w:rsidR="00F2332E" w:rsidRDefault="009D784E">
            <w:pPr>
              <w:spacing w:after="0" w:line="238" w:lineRule="auto"/>
              <w:ind w:left="0" w:firstLine="0"/>
              <w:jc w:val="left"/>
            </w:pPr>
            <w:r>
              <w:rPr>
                <w:i/>
              </w:rPr>
              <w:t>(1826), «Няне» (1826), «Стансы («В надежде славы и добра…») (1826), «</w:t>
            </w:r>
            <w:proofErr w:type="spellStart"/>
            <w:r>
              <w:rPr>
                <w:i/>
              </w:rPr>
              <w:t>Арион</w:t>
            </w:r>
            <w:proofErr w:type="spellEnd"/>
            <w:r>
              <w:rPr>
                <w:i/>
              </w:rPr>
              <w:t xml:space="preserve">» (1827), «Цветок» (1828), «Не пой, красавица, при мне…» (1828), «Анчар» (1828), «На холмах Грузии лежит ночная мгла…» </w:t>
            </w:r>
          </w:p>
          <w:p w14:paraId="1E85A812" w14:textId="77777777" w:rsidR="00F2332E" w:rsidRDefault="009D784E">
            <w:pPr>
              <w:spacing w:after="29" w:line="238" w:lineRule="auto"/>
              <w:ind w:left="0" w:firstLine="0"/>
            </w:pPr>
            <w:r>
              <w:rPr>
                <w:i/>
              </w:rPr>
              <w:t xml:space="preserve">(1829), «Брожу ли я вдоль улиц шумных…» (1829), </w:t>
            </w:r>
          </w:p>
          <w:p w14:paraId="088D7C54" w14:textId="77777777" w:rsidR="00F2332E" w:rsidRDefault="009D784E">
            <w:pPr>
              <w:tabs>
                <w:tab w:val="center" w:pos="504"/>
                <w:tab w:val="center" w:pos="2546"/>
              </w:tabs>
              <w:spacing w:after="0" w:line="259" w:lineRule="auto"/>
              <w:ind w:left="0" w:firstLine="0"/>
              <w:jc w:val="left"/>
            </w:pPr>
            <w:r>
              <w:rPr>
                <w:rFonts w:ascii="Calibri" w:eastAsia="Calibri" w:hAnsi="Calibri" w:cs="Calibri"/>
                <w:sz w:val="22"/>
              </w:rPr>
              <w:tab/>
            </w:r>
            <w:r>
              <w:rPr>
                <w:i/>
              </w:rPr>
              <w:t xml:space="preserve"> «Кавказ» </w:t>
            </w:r>
            <w:r>
              <w:rPr>
                <w:i/>
              </w:rPr>
              <w:tab/>
              <w:t xml:space="preserve">(1829), </w:t>
            </w:r>
          </w:p>
          <w:p w14:paraId="36E7686D" w14:textId="77777777" w:rsidR="00F2332E" w:rsidRDefault="009D784E">
            <w:pPr>
              <w:spacing w:line="259" w:lineRule="auto"/>
              <w:ind w:left="0" w:firstLine="0"/>
            </w:pPr>
            <w:r>
              <w:rPr>
                <w:i/>
              </w:rPr>
              <w:t xml:space="preserve">«Монастырь на Казбеке» </w:t>
            </w:r>
          </w:p>
          <w:p w14:paraId="669DE321" w14:textId="77777777" w:rsidR="00F2332E" w:rsidRDefault="009D784E">
            <w:pPr>
              <w:tabs>
                <w:tab w:val="center" w:pos="349"/>
                <w:tab w:val="center" w:pos="1447"/>
                <w:tab w:val="center" w:pos="2546"/>
              </w:tabs>
              <w:spacing w:after="0" w:line="259" w:lineRule="auto"/>
              <w:ind w:left="0" w:firstLine="0"/>
              <w:jc w:val="left"/>
            </w:pPr>
            <w:r>
              <w:rPr>
                <w:rFonts w:ascii="Calibri" w:eastAsia="Calibri" w:hAnsi="Calibri" w:cs="Calibri"/>
                <w:sz w:val="22"/>
              </w:rPr>
              <w:tab/>
            </w:r>
            <w:r>
              <w:rPr>
                <w:i/>
              </w:rPr>
              <w:t xml:space="preserve">(1829), </w:t>
            </w:r>
            <w:r>
              <w:rPr>
                <w:i/>
              </w:rPr>
              <w:tab/>
              <w:t xml:space="preserve">«Обвал» </w:t>
            </w:r>
            <w:r>
              <w:rPr>
                <w:i/>
              </w:rPr>
              <w:tab/>
              <w:t xml:space="preserve">(1829), </w:t>
            </w:r>
          </w:p>
          <w:p w14:paraId="521F5868" w14:textId="77777777" w:rsidR="00F2332E" w:rsidRDefault="009D784E">
            <w:pPr>
              <w:spacing w:after="0" w:line="238" w:lineRule="auto"/>
              <w:ind w:left="0" w:right="30" w:firstLine="0"/>
            </w:pPr>
            <w:r>
              <w:rPr>
                <w:i/>
              </w:rPr>
              <w:t xml:space="preserve">«Поэту» (1830), «Бесы» (1830), «В начале жизни школу помню я…» (1830), «Эхо» (1831), «Чем чаще празднует лицей…» (1831), «Пир Петра Первого» </w:t>
            </w:r>
          </w:p>
          <w:p w14:paraId="178F6B72" w14:textId="77777777" w:rsidR="00F2332E" w:rsidRDefault="009D784E">
            <w:pPr>
              <w:spacing w:line="238" w:lineRule="auto"/>
              <w:ind w:left="0" w:right="30" w:firstLine="0"/>
            </w:pPr>
            <w:r>
              <w:rPr>
                <w:i/>
              </w:rPr>
              <w:t>(1835), «Туча» (1835), «Была пора: наш праздник молодой…» (1836</w:t>
            </w:r>
            <w:proofErr w:type="gramStart"/>
            <w:r>
              <w:rPr>
                <w:i/>
              </w:rPr>
              <w:t>)  и</w:t>
            </w:r>
            <w:proofErr w:type="gramEnd"/>
            <w:r>
              <w:rPr>
                <w:i/>
              </w:rPr>
              <w:t xml:space="preserve"> др. </w:t>
            </w:r>
            <w:r>
              <w:rPr>
                <w:b/>
              </w:rPr>
              <w:t>(5-</w:t>
            </w:r>
          </w:p>
          <w:p w14:paraId="7419A9D6" w14:textId="77777777" w:rsidR="00F2332E" w:rsidRDefault="009D784E">
            <w:pPr>
              <w:spacing w:after="0" w:line="259" w:lineRule="auto"/>
              <w:ind w:left="0" w:firstLine="0"/>
              <w:jc w:val="left"/>
            </w:pPr>
            <w:r>
              <w:rPr>
                <w:b/>
              </w:rPr>
              <w:t xml:space="preserve">9 </w:t>
            </w:r>
            <w:proofErr w:type="spellStart"/>
            <w:r>
              <w:rPr>
                <w:b/>
              </w:rPr>
              <w:t>кл</w:t>
            </w:r>
            <w:proofErr w:type="spellEnd"/>
            <w:r>
              <w:rPr>
                <w:b/>
              </w:rPr>
              <w:t xml:space="preserve">.) </w:t>
            </w:r>
          </w:p>
          <w:p w14:paraId="17956424" w14:textId="77777777" w:rsidR="00F2332E" w:rsidRDefault="009D784E">
            <w:pPr>
              <w:spacing w:after="0" w:line="240" w:lineRule="auto"/>
              <w:ind w:left="0" w:firstLine="0"/>
              <w:jc w:val="left"/>
            </w:pPr>
            <w:r>
              <w:rPr>
                <w:i/>
              </w:rPr>
              <w:t xml:space="preserve">«Маленькие трагедии» (1830) </w:t>
            </w:r>
            <w:r>
              <w:rPr>
                <w:b/>
                <w:i/>
              </w:rPr>
              <w:t>1-2 по выбору, например</w:t>
            </w:r>
            <w:r>
              <w:rPr>
                <w:i/>
              </w:rPr>
              <w:t xml:space="preserve">: «Моцарт и Сальери», «Каменный гость». </w:t>
            </w:r>
            <w:r>
              <w:rPr>
                <w:b/>
              </w:rPr>
              <w:t xml:space="preserve">(8-9 </w:t>
            </w:r>
            <w:proofErr w:type="spellStart"/>
            <w:r>
              <w:rPr>
                <w:b/>
              </w:rPr>
              <w:t>кл</w:t>
            </w:r>
            <w:proofErr w:type="spellEnd"/>
            <w:r>
              <w:rPr>
                <w:b/>
              </w:rPr>
              <w:t>.)</w:t>
            </w:r>
            <w:r>
              <w:rPr>
                <w:i/>
              </w:rPr>
              <w:t xml:space="preserve"> </w:t>
            </w:r>
          </w:p>
          <w:p w14:paraId="592F740C" w14:textId="77777777" w:rsidR="00F2332E" w:rsidRDefault="009D784E">
            <w:pPr>
              <w:spacing w:after="0" w:line="242" w:lineRule="auto"/>
              <w:ind w:left="0" w:firstLine="0"/>
              <w:jc w:val="left"/>
            </w:pPr>
            <w:r>
              <w:rPr>
                <w:i/>
              </w:rPr>
              <w:t xml:space="preserve">«Повести Белкина» (1830) - </w:t>
            </w:r>
            <w:r>
              <w:rPr>
                <w:b/>
                <w:i/>
              </w:rPr>
              <w:t>2-3 по выбору, например</w:t>
            </w:r>
            <w:r>
              <w:rPr>
                <w:i/>
              </w:rPr>
              <w:t xml:space="preserve">: </w:t>
            </w:r>
          </w:p>
          <w:p w14:paraId="0C83C854" w14:textId="77777777" w:rsidR="00F2332E" w:rsidRDefault="009D784E">
            <w:pPr>
              <w:spacing w:after="0" w:line="239" w:lineRule="auto"/>
              <w:ind w:left="0" w:firstLine="0"/>
              <w:jc w:val="left"/>
            </w:pPr>
            <w:r>
              <w:rPr>
                <w:i/>
              </w:rPr>
              <w:t xml:space="preserve">«Станционный смотритель», «Метель», «Выстрел» и др. </w:t>
            </w:r>
            <w:r>
              <w:rPr>
                <w:b/>
              </w:rPr>
              <w:t xml:space="preserve">(7-8 </w:t>
            </w:r>
            <w:proofErr w:type="spellStart"/>
            <w:r>
              <w:rPr>
                <w:b/>
              </w:rPr>
              <w:t>кл</w:t>
            </w:r>
            <w:proofErr w:type="spellEnd"/>
            <w:r>
              <w:rPr>
                <w:b/>
              </w:rPr>
              <w:t>.)</w:t>
            </w:r>
            <w:r>
              <w:rPr>
                <w:i/>
              </w:rPr>
              <w:t xml:space="preserve"> </w:t>
            </w:r>
            <w:r>
              <w:rPr>
                <w:b/>
                <w:i/>
              </w:rPr>
              <w:t>Поэмы –1 по выбору, например</w:t>
            </w:r>
            <w:r>
              <w:rPr>
                <w:i/>
              </w:rPr>
              <w:t xml:space="preserve">: «Руслан и Людмила» (1818—1820), </w:t>
            </w:r>
          </w:p>
          <w:p w14:paraId="36A8FB6F" w14:textId="77777777" w:rsidR="00F2332E" w:rsidRDefault="009D784E">
            <w:pPr>
              <w:spacing w:after="0" w:line="259" w:lineRule="auto"/>
              <w:ind w:left="0" w:firstLine="0"/>
            </w:pPr>
            <w:r>
              <w:rPr>
                <w:i/>
              </w:rPr>
              <w:t xml:space="preserve">«Кавказский пленник» (1820 </w:t>
            </w:r>
          </w:p>
          <w:p w14:paraId="0BC29EA7" w14:textId="77777777" w:rsidR="00F2332E" w:rsidRDefault="009D784E">
            <w:pPr>
              <w:spacing w:after="0" w:line="259" w:lineRule="auto"/>
              <w:ind w:left="0" w:firstLine="0"/>
              <w:jc w:val="left"/>
            </w:pPr>
            <w:r>
              <w:rPr>
                <w:i/>
              </w:rPr>
              <w:t xml:space="preserve">– 1821), «Цыганы» (1824), </w:t>
            </w:r>
          </w:p>
          <w:p w14:paraId="444D3187" w14:textId="77777777" w:rsidR="00F2332E" w:rsidRDefault="009D784E">
            <w:pPr>
              <w:spacing w:after="0" w:line="259" w:lineRule="auto"/>
              <w:ind w:left="0" w:firstLine="0"/>
              <w:jc w:val="left"/>
            </w:pPr>
            <w:r>
              <w:rPr>
                <w:i/>
              </w:rPr>
              <w:t xml:space="preserve">«Полтава» (1828), </w:t>
            </w:r>
          </w:p>
          <w:p w14:paraId="6071DF1C" w14:textId="77777777" w:rsidR="00F2332E" w:rsidRDefault="009D784E">
            <w:pPr>
              <w:spacing w:after="8" w:line="238" w:lineRule="auto"/>
              <w:ind w:left="0" w:firstLine="0"/>
              <w:jc w:val="left"/>
            </w:pPr>
            <w:r>
              <w:rPr>
                <w:i/>
              </w:rPr>
              <w:t xml:space="preserve">«Медный всадник» (1833) (Вступление) и др.  </w:t>
            </w:r>
          </w:p>
          <w:p w14:paraId="0B891190" w14:textId="77777777" w:rsidR="00F2332E" w:rsidRDefault="009D784E">
            <w:pPr>
              <w:spacing w:after="0" w:line="259" w:lineRule="auto"/>
              <w:ind w:left="0" w:firstLine="0"/>
              <w:jc w:val="left"/>
            </w:pPr>
            <w:r>
              <w:rPr>
                <w:b/>
              </w:rPr>
              <w:t xml:space="preserve">(7-9 </w:t>
            </w:r>
            <w:proofErr w:type="spellStart"/>
            <w:r>
              <w:rPr>
                <w:b/>
              </w:rPr>
              <w:t>кл</w:t>
            </w:r>
            <w:proofErr w:type="spellEnd"/>
            <w:r>
              <w:rPr>
                <w:b/>
              </w:rPr>
              <w:t>.)</w:t>
            </w:r>
            <w:r>
              <w:t xml:space="preserve"> </w:t>
            </w:r>
          </w:p>
          <w:p w14:paraId="2473735E" w14:textId="77777777" w:rsidR="00F2332E" w:rsidRDefault="009D784E">
            <w:pPr>
              <w:spacing w:after="0" w:line="259" w:lineRule="auto"/>
              <w:ind w:left="0" w:firstLine="0"/>
              <w:jc w:val="left"/>
            </w:pPr>
            <w:r>
              <w:rPr>
                <w:b/>
                <w:i/>
              </w:rPr>
              <w:t xml:space="preserve">Сказки – 1 по выбору, например: </w:t>
            </w:r>
            <w:r>
              <w:rPr>
                <w:i/>
              </w:rPr>
              <w:t xml:space="preserve">«Сказка о мертвой царевне и о семи </w:t>
            </w:r>
          </w:p>
        </w:tc>
        <w:tc>
          <w:tcPr>
            <w:tcW w:w="0" w:type="auto"/>
            <w:vMerge/>
            <w:tcBorders>
              <w:top w:val="nil"/>
              <w:left w:val="nil"/>
              <w:bottom w:val="single" w:sz="4" w:space="0" w:color="000000"/>
              <w:right w:val="single" w:sz="4" w:space="0" w:color="000000"/>
            </w:tcBorders>
          </w:tcPr>
          <w:p w14:paraId="7C1D9D82"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730858E" w14:textId="77777777" w:rsidR="00F2332E" w:rsidRDefault="00F2332E">
            <w:pPr>
              <w:spacing w:after="160" w:line="259" w:lineRule="auto"/>
              <w:ind w:left="0" w:firstLine="0"/>
              <w:jc w:val="left"/>
            </w:pPr>
          </w:p>
        </w:tc>
      </w:tr>
    </w:tbl>
    <w:p w14:paraId="46E9B158" w14:textId="77777777" w:rsidR="00F2332E" w:rsidRDefault="00F2332E">
      <w:pPr>
        <w:spacing w:after="0" w:line="259" w:lineRule="auto"/>
        <w:ind w:left="-1133" w:right="610" w:firstLine="0"/>
        <w:jc w:val="left"/>
      </w:pPr>
    </w:p>
    <w:tbl>
      <w:tblPr>
        <w:tblStyle w:val="TableGrid"/>
        <w:tblW w:w="10032" w:type="dxa"/>
        <w:tblInd w:w="-108" w:type="dxa"/>
        <w:tblCellMar>
          <w:top w:w="53" w:type="dxa"/>
          <w:left w:w="25" w:type="dxa"/>
          <w:bottom w:w="7" w:type="dxa"/>
          <w:right w:w="0" w:type="dxa"/>
        </w:tblCellMar>
        <w:tblLook w:val="04A0" w:firstRow="1" w:lastRow="0" w:firstColumn="1" w:lastColumn="0" w:noHBand="0" w:noVBand="1"/>
      </w:tblPr>
      <w:tblGrid>
        <w:gridCol w:w="3372"/>
        <w:gridCol w:w="78"/>
        <w:gridCol w:w="2961"/>
        <w:gridCol w:w="76"/>
        <w:gridCol w:w="76"/>
        <w:gridCol w:w="3393"/>
        <w:gridCol w:w="76"/>
      </w:tblGrid>
      <w:tr w:rsidR="00F2332E" w14:paraId="6ADD9E95" w14:textId="77777777">
        <w:trPr>
          <w:trHeight w:val="565"/>
        </w:trPr>
        <w:tc>
          <w:tcPr>
            <w:tcW w:w="3372" w:type="dxa"/>
            <w:tcBorders>
              <w:top w:val="single" w:sz="4" w:space="0" w:color="000000"/>
              <w:left w:val="single" w:sz="4" w:space="0" w:color="000000"/>
              <w:bottom w:val="single" w:sz="4" w:space="0" w:color="000000"/>
              <w:right w:val="single" w:sz="4" w:space="0" w:color="000000"/>
            </w:tcBorders>
          </w:tcPr>
          <w:p w14:paraId="0E454893" w14:textId="77777777" w:rsidR="00F2332E" w:rsidRDefault="00F2332E">
            <w:pPr>
              <w:spacing w:after="160" w:line="259" w:lineRule="auto"/>
              <w:ind w:left="0" w:firstLine="0"/>
              <w:jc w:val="left"/>
            </w:pPr>
          </w:p>
        </w:tc>
        <w:tc>
          <w:tcPr>
            <w:tcW w:w="3115" w:type="dxa"/>
            <w:gridSpan w:val="3"/>
            <w:tcBorders>
              <w:top w:val="single" w:sz="4" w:space="0" w:color="000000"/>
              <w:left w:val="single" w:sz="4" w:space="0" w:color="000000"/>
              <w:bottom w:val="single" w:sz="4" w:space="0" w:color="000000"/>
              <w:right w:val="single" w:sz="4" w:space="0" w:color="000000"/>
            </w:tcBorders>
          </w:tcPr>
          <w:p w14:paraId="12FDED72" w14:textId="77777777" w:rsidR="00F2332E" w:rsidRDefault="009D784E">
            <w:pPr>
              <w:spacing w:after="0" w:line="259" w:lineRule="auto"/>
              <w:ind w:left="85" w:firstLine="0"/>
              <w:jc w:val="left"/>
            </w:pPr>
            <w:r>
              <w:rPr>
                <w:i/>
              </w:rPr>
              <w:t>богатырях» и др</w:t>
            </w:r>
            <w:r>
              <w:t xml:space="preserve">.  </w:t>
            </w:r>
          </w:p>
          <w:p w14:paraId="328AF12D" w14:textId="77777777" w:rsidR="00F2332E" w:rsidRDefault="009D784E">
            <w:pPr>
              <w:spacing w:after="0" w:line="259" w:lineRule="auto"/>
              <w:ind w:left="85" w:firstLine="0"/>
              <w:jc w:val="left"/>
            </w:pPr>
            <w:r>
              <w:rPr>
                <w:b/>
              </w:rPr>
              <w:t xml:space="preserve">(5 </w:t>
            </w:r>
            <w:proofErr w:type="spellStart"/>
            <w:r>
              <w:rPr>
                <w:b/>
              </w:rPr>
              <w:t>кл</w:t>
            </w:r>
            <w:proofErr w:type="spellEnd"/>
            <w:r>
              <w:rPr>
                <w:b/>
              </w:rPr>
              <w:t>.)</w:t>
            </w:r>
            <w:r>
              <w:rPr>
                <w:b/>
                <w:i/>
              </w:rPr>
              <w:t xml:space="preserve"> </w:t>
            </w:r>
          </w:p>
        </w:tc>
        <w:tc>
          <w:tcPr>
            <w:tcW w:w="3545" w:type="dxa"/>
            <w:gridSpan w:val="3"/>
            <w:tcBorders>
              <w:top w:val="single" w:sz="4" w:space="0" w:color="000000"/>
              <w:left w:val="single" w:sz="4" w:space="0" w:color="000000"/>
              <w:bottom w:val="single" w:sz="4" w:space="0" w:color="000000"/>
              <w:right w:val="single" w:sz="4" w:space="0" w:color="000000"/>
            </w:tcBorders>
          </w:tcPr>
          <w:p w14:paraId="17531F1F" w14:textId="77777777" w:rsidR="00F2332E" w:rsidRDefault="00F2332E">
            <w:pPr>
              <w:spacing w:after="160" w:line="259" w:lineRule="auto"/>
              <w:ind w:left="0" w:firstLine="0"/>
              <w:jc w:val="left"/>
            </w:pPr>
          </w:p>
        </w:tc>
      </w:tr>
      <w:tr w:rsidR="00F2332E" w14:paraId="58951C00" w14:textId="77777777">
        <w:trPr>
          <w:trHeight w:val="559"/>
        </w:trPr>
        <w:tc>
          <w:tcPr>
            <w:tcW w:w="3372" w:type="dxa"/>
            <w:vMerge w:val="restart"/>
            <w:tcBorders>
              <w:top w:val="single" w:sz="4" w:space="0" w:color="000000"/>
              <w:left w:val="single" w:sz="4" w:space="0" w:color="000000"/>
              <w:bottom w:val="single" w:sz="4" w:space="0" w:color="000000"/>
              <w:right w:val="single" w:sz="4" w:space="0" w:color="000000"/>
            </w:tcBorders>
          </w:tcPr>
          <w:p w14:paraId="5319AE6B" w14:textId="77777777" w:rsidR="00F2332E" w:rsidRDefault="009D784E">
            <w:pPr>
              <w:spacing w:after="0" w:line="259" w:lineRule="auto"/>
              <w:ind w:left="83" w:firstLine="0"/>
              <w:jc w:val="left"/>
            </w:pPr>
            <w:r>
              <w:rPr>
                <w:b/>
              </w:rPr>
              <w:t xml:space="preserve">М.Ю. Лермонтов </w:t>
            </w:r>
            <w:r>
              <w:t xml:space="preserve">«Герой </w:t>
            </w:r>
          </w:p>
          <w:p w14:paraId="1B45151E" w14:textId="77777777" w:rsidR="00F2332E" w:rsidRDefault="009D784E">
            <w:pPr>
              <w:spacing w:after="0" w:line="259" w:lineRule="auto"/>
              <w:ind w:left="83" w:firstLine="0"/>
              <w:jc w:val="left"/>
            </w:pPr>
            <w:r>
              <w:t xml:space="preserve">нашего времени» (1838 — </w:t>
            </w:r>
          </w:p>
          <w:p w14:paraId="4447D5FF" w14:textId="77777777" w:rsidR="00F2332E" w:rsidRDefault="009D784E">
            <w:pPr>
              <w:spacing w:after="0" w:line="259" w:lineRule="auto"/>
              <w:ind w:left="83" w:firstLine="0"/>
              <w:jc w:val="left"/>
            </w:pPr>
            <w:r>
              <w:t xml:space="preserve">1840). </w:t>
            </w:r>
            <w:r>
              <w:rPr>
                <w:b/>
              </w:rPr>
              <w:t xml:space="preserve">(9 </w:t>
            </w:r>
            <w:proofErr w:type="spellStart"/>
            <w:r>
              <w:rPr>
                <w:b/>
              </w:rPr>
              <w:t>кл</w:t>
            </w:r>
            <w:proofErr w:type="spellEnd"/>
            <w:r>
              <w:rPr>
                <w:b/>
              </w:rPr>
              <w:t>.)</w:t>
            </w:r>
            <w:r>
              <w:t xml:space="preserve"> </w:t>
            </w:r>
          </w:p>
          <w:tbl>
            <w:tblPr>
              <w:tblStyle w:val="TableGrid"/>
              <w:tblW w:w="3221" w:type="dxa"/>
              <w:tblInd w:w="50" w:type="dxa"/>
              <w:tblCellMar>
                <w:top w:w="55" w:type="dxa"/>
                <w:left w:w="85" w:type="dxa"/>
                <w:bottom w:w="0" w:type="dxa"/>
                <w:right w:w="28" w:type="dxa"/>
              </w:tblCellMar>
              <w:tblLook w:val="04A0" w:firstRow="1" w:lastRow="0" w:firstColumn="1" w:lastColumn="0" w:noHBand="0" w:noVBand="1"/>
            </w:tblPr>
            <w:tblGrid>
              <w:gridCol w:w="3221"/>
            </w:tblGrid>
            <w:tr w:rsidR="00F2332E" w14:paraId="5750B1C4" w14:textId="77777777">
              <w:trPr>
                <w:trHeight w:val="1933"/>
              </w:trPr>
              <w:tc>
                <w:tcPr>
                  <w:tcW w:w="3221" w:type="dxa"/>
                  <w:tcBorders>
                    <w:top w:val="nil"/>
                    <w:left w:val="single" w:sz="4" w:space="0" w:color="000000"/>
                    <w:bottom w:val="single" w:sz="4" w:space="0" w:color="000000"/>
                    <w:right w:val="single" w:sz="4" w:space="0" w:color="000000"/>
                  </w:tcBorders>
                  <w:shd w:val="clear" w:color="auto" w:fill="D8D8D8"/>
                </w:tcPr>
                <w:p w14:paraId="12E97706" w14:textId="77777777" w:rsidR="00F2332E" w:rsidRDefault="009D784E">
                  <w:pPr>
                    <w:spacing w:after="0" w:line="259" w:lineRule="auto"/>
                    <w:ind w:left="0" w:right="53" w:firstLine="0"/>
                    <w:jc w:val="center"/>
                  </w:pPr>
                  <w:proofErr w:type="gramStart"/>
                  <w:r>
                    <w:rPr>
                      <w:b/>
                    </w:rPr>
                    <w:t>Стихотворения</w:t>
                  </w:r>
                  <w:r>
                    <w:t>:  «</w:t>
                  </w:r>
                  <w:proofErr w:type="gramEnd"/>
                  <w:r>
                    <w:t xml:space="preserve">Парус» </w:t>
                  </w:r>
                </w:p>
                <w:p w14:paraId="2187DD6D" w14:textId="77777777" w:rsidR="00F2332E" w:rsidRDefault="009D784E">
                  <w:pPr>
                    <w:spacing w:after="0" w:line="259" w:lineRule="auto"/>
                    <w:ind w:left="0" w:right="55" w:firstLine="0"/>
                    <w:jc w:val="center"/>
                  </w:pPr>
                  <w:r>
                    <w:t xml:space="preserve">(1832), «Смерть Поэта» </w:t>
                  </w:r>
                </w:p>
                <w:p w14:paraId="74465392" w14:textId="77777777" w:rsidR="00F2332E" w:rsidRDefault="009D784E">
                  <w:pPr>
                    <w:spacing w:after="0" w:line="259" w:lineRule="auto"/>
                    <w:ind w:left="0" w:right="60" w:firstLine="0"/>
                    <w:jc w:val="center"/>
                  </w:pPr>
                  <w:r>
                    <w:t xml:space="preserve">(1837), «Бородино» (1837), </w:t>
                  </w:r>
                </w:p>
                <w:p w14:paraId="4900F1FD" w14:textId="77777777" w:rsidR="00F2332E" w:rsidRDefault="009D784E">
                  <w:pPr>
                    <w:spacing w:after="0" w:line="259" w:lineRule="auto"/>
                    <w:ind w:left="0" w:right="58" w:firstLine="0"/>
                    <w:jc w:val="center"/>
                  </w:pPr>
                  <w:r>
                    <w:t xml:space="preserve">«Узник» (1837), «Тучи» </w:t>
                  </w:r>
                </w:p>
                <w:p w14:paraId="44504AC1" w14:textId="77777777" w:rsidR="00F2332E" w:rsidRDefault="009D784E">
                  <w:pPr>
                    <w:spacing w:after="0" w:line="259" w:lineRule="auto"/>
                    <w:ind w:left="0" w:firstLine="0"/>
                    <w:jc w:val="center"/>
                  </w:pPr>
                  <w:r>
                    <w:t xml:space="preserve">(1840), «Утес» (1841), «Выхожу один я на дорогу...» (1841).  </w:t>
                  </w:r>
                </w:p>
              </w:tc>
            </w:tr>
          </w:tbl>
          <w:p w14:paraId="4DC09C5F" w14:textId="77777777" w:rsidR="00F2332E" w:rsidRDefault="009D784E">
            <w:pPr>
              <w:spacing w:after="0" w:line="259" w:lineRule="auto"/>
              <w:ind w:left="83" w:firstLine="0"/>
              <w:jc w:val="left"/>
            </w:pPr>
            <w:r>
              <w:rPr>
                <w:b/>
              </w:rPr>
              <w:t xml:space="preserve">(5-9 </w:t>
            </w:r>
            <w:proofErr w:type="spellStart"/>
            <w:r>
              <w:rPr>
                <w:b/>
              </w:rPr>
              <w:t>кл</w:t>
            </w:r>
            <w:proofErr w:type="spellEnd"/>
            <w:r>
              <w:rPr>
                <w:b/>
              </w:rPr>
              <w:t>.)</w:t>
            </w:r>
            <w:r>
              <w:t xml:space="preserve"> </w:t>
            </w:r>
          </w:p>
          <w:p w14:paraId="713BBF20" w14:textId="77777777" w:rsidR="00F2332E" w:rsidRDefault="009D784E">
            <w:pPr>
              <w:spacing w:after="0" w:line="259" w:lineRule="auto"/>
              <w:ind w:left="83" w:firstLine="0"/>
              <w:jc w:val="left"/>
            </w:pPr>
            <w:r>
              <w:rPr>
                <w:b/>
              </w:rPr>
              <w:t xml:space="preserve"> </w:t>
            </w:r>
          </w:p>
        </w:tc>
        <w:tc>
          <w:tcPr>
            <w:tcW w:w="78" w:type="dxa"/>
            <w:vMerge w:val="restart"/>
            <w:tcBorders>
              <w:top w:val="single" w:sz="4" w:space="0" w:color="000000"/>
              <w:left w:val="single" w:sz="4" w:space="0" w:color="000000"/>
              <w:bottom w:val="single" w:sz="4" w:space="0" w:color="000000"/>
              <w:right w:val="nil"/>
            </w:tcBorders>
          </w:tcPr>
          <w:p w14:paraId="1C202DEE" w14:textId="77777777" w:rsidR="00F2332E" w:rsidRDefault="00F2332E">
            <w:pPr>
              <w:spacing w:after="160" w:line="259" w:lineRule="auto"/>
              <w:ind w:left="0" w:firstLine="0"/>
              <w:jc w:val="left"/>
            </w:pPr>
          </w:p>
        </w:tc>
        <w:tc>
          <w:tcPr>
            <w:tcW w:w="2962" w:type="dxa"/>
            <w:vMerge w:val="restart"/>
            <w:tcBorders>
              <w:top w:val="single" w:sz="4" w:space="0" w:color="000000"/>
              <w:left w:val="single" w:sz="4" w:space="0" w:color="000000"/>
              <w:bottom w:val="single" w:sz="4" w:space="0" w:color="000000"/>
              <w:right w:val="single" w:sz="4" w:space="0" w:color="000000"/>
            </w:tcBorders>
            <w:shd w:val="clear" w:color="auto" w:fill="D8D8D8"/>
          </w:tcPr>
          <w:p w14:paraId="198ECE51" w14:textId="77777777" w:rsidR="00F2332E" w:rsidRDefault="009D784E">
            <w:pPr>
              <w:spacing w:after="0" w:line="259" w:lineRule="auto"/>
              <w:ind w:left="0" w:firstLine="0"/>
              <w:jc w:val="center"/>
            </w:pPr>
            <w:r>
              <w:rPr>
                <w:b/>
              </w:rPr>
              <w:t xml:space="preserve">М.Ю. Лермонтов - </w:t>
            </w:r>
            <w:r>
              <w:rPr>
                <w:b/>
                <w:i/>
              </w:rPr>
              <w:t>10 стихотворений по выбору, входят в программу каждого класса, например</w:t>
            </w:r>
            <w:r>
              <w:t xml:space="preserve">: </w:t>
            </w:r>
          </w:p>
        </w:tc>
        <w:tc>
          <w:tcPr>
            <w:tcW w:w="76" w:type="dxa"/>
            <w:vMerge w:val="restart"/>
            <w:tcBorders>
              <w:top w:val="single" w:sz="4" w:space="0" w:color="000000"/>
              <w:left w:val="nil"/>
              <w:bottom w:val="single" w:sz="4" w:space="0" w:color="000000"/>
              <w:right w:val="single" w:sz="4" w:space="0" w:color="000000"/>
            </w:tcBorders>
          </w:tcPr>
          <w:p w14:paraId="168DBE83" w14:textId="77777777" w:rsidR="00F2332E" w:rsidRDefault="009D784E">
            <w:pPr>
              <w:spacing w:after="0" w:line="259" w:lineRule="auto"/>
              <w:ind w:left="0" w:right="-10" w:firstLine="0"/>
            </w:pPr>
            <w:r>
              <w:t xml:space="preserve"> </w:t>
            </w:r>
          </w:p>
        </w:tc>
        <w:tc>
          <w:tcPr>
            <w:tcW w:w="76" w:type="dxa"/>
            <w:vMerge w:val="restart"/>
            <w:tcBorders>
              <w:top w:val="single" w:sz="4" w:space="0" w:color="000000"/>
              <w:left w:val="single" w:sz="4" w:space="0" w:color="000000"/>
              <w:bottom w:val="single" w:sz="4" w:space="0" w:color="000000"/>
              <w:right w:val="nil"/>
            </w:tcBorders>
          </w:tcPr>
          <w:p w14:paraId="56D26D32" w14:textId="77777777" w:rsidR="00F2332E" w:rsidRDefault="00F2332E">
            <w:pPr>
              <w:spacing w:after="160" w:line="259" w:lineRule="auto"/>
              <w:ind w:left="0" w:firstLine="0"/>
              <w:jc w:val="left"/>
            </w:pPr>
          </w:p>
        </w:tc>
        <w:tc>
          <w:tcPr>
            <w:tcW w:w="3394" w:type="dxa"/>
            <w:tcBorders>
              <w:top w:val="single" w:sz="4" w:space="0" w:color="000000"/>
              <w:left w:val="single" w:sz="4" w:space="0" w:color="000000"/>
              <w:bottom w:val="single" w:sz="4" w:space="0" w:color="000000"/>
              <w:right w:val="single" w:sz="4" w:space="0" w:color="000000"/>
            </w:tcBorders>
            <w:shd w:val="clear" w:color="auto" w:fill="D8D8D8"/>
          </w:tcPr>
          <w:p w14:paraId="61B40D8D" w14:textId="77777777" w:rsidR="00F2332E" w:rsidRDefault="009D784E">
            <w:pPr>
              <w:spacing w:after="0" w:line="259" w:lineRule="auto"/>
              <w:ind w:left="0" w:firstLine="0"/>
              <w:jc w:val="center"/>
            </w:pPr>
            <w:r>
              <w:rPr>
                <w:b/>
                <w:i/>
              </w:rPr>
              <w:t>Литературные сказки XIX-ХХ века</w:t>
            </w:r>
            <w:r>
              <w:t xml:space="preserve">, например: </w:t>
            </w:r>
          </w:p>
        </w:tc>
        <w:tc>
          <w:tcPr>
            <w:tcW w:w="76" w:type="dxa"/>
            <w:vMerge w:val="restart"/>
            <w:tcBorders>
              <w:top w:val="single" w:sz="4" w:space="0" w:color="000000"/>
              <w:left w:val="nil"/>
              <w:bottom w:val="single" w:sz="4" w:space="0" w:color="000000"/>
              <w:right w:val="single" w:sz="4" w:space="0" w:color="000000"/>
            </w:tcBorders>
          </w:tcPr>
          <w:p w14:paraId="5378B3C3" w14:textId="77777777" w:rsidR="00F2332E" w:rsidRDefault="00F2332E">
            <w:pPr>
              <w:spacing w:after="160" w:line="259" w:lineRule="auto"/>
              <w:ind w:left="0" w:firstLine="0"/>
              <w:jc w:val="left"/>
            </w:pPr>
          </w:p>
        </w:tc>
      </w:tr>
      <w:tr w:rsidR="00F2332E" w14:paraId="05BB4ABB" w14:textId="77777777">
        <w:trPr>
          <w:trHeight w:val="552"/>
        </w:trPr>
        <w:tc>
          <w:tcPr>
            <w:tcW w:w="0" w:type="auto"/>
            <w:vMerge/>
            <w:tcBorders>
              <w:top w:val="nil"/>
              <w:left w:val="single" w:sz="4" w:space="0" w:color="000000"/>
              <w:bottom w:val="nil"/>
              <w:right w:val="single" w:sz="4" w:space="0" w:color="000000"/>
            </w:tcBorders>
          </w:tcPr>
          <w:p w14:paraId="6B6015DF" w14:textId="77777777" w:rsidR="00F2332E" w:rsidRDefault="00F2332E">
            <w:pPr>
              <w:spacing w:after="160" w:line="259" w:lineRule="auto"/>
              <w:ind w:left="0" w:firstLine="0"/>
              <w:jc w:val="left"/>
            </w:pPr>
          </w:p>
        </w:tc>
        <w:tc>
          <w:tcPr>
            <w:tcW w:w="0" w:type="auto"/>
            <w:vMerge/>
            <w:tcBorders>
              <w:top w:val="nil"/>
              <w:left w:val="single" w:sz="4" w:space="0" w:color="000000"/>
              <w:bottom w:val="nil"/>
              <w:right w:val="nil"/>
            </w:tcBorders>
          </w:tcPr>
          <w:p w14:paraId="6033FF1A"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5CE6249" w14:textId="77777777" w:rsidR="00F2332E" w:rsidRDefault="00F2332E">
            <w:pPr>
              <w:spacing w:after="160" w:line="259" w:lineRule="auto"/>
              <w:ind w:left="0" w:firstLine="0"/>
              <w:jc w:val="left"/>
            </w:pPr>
          </w:p>
        </w:tc>
        <w:tc>
          <w:tcPr>
            <w:tcW w:w="0" w:type="auto"/>
            <w:vMerge/>
            <w:tcBorders>
              <w:top w:val="nil"/>
              <w:left w:val="nil"/>
              <w:bottom w:val="nil"/>
              <w:right w:val="single" w:sz="4" w:space="0" w:color="000000"/>
            </w:tcBorders>
          </w:tcPr>
          <w:p w14:paraId="199D5C32" w14:textId="77777777" w:rsidR="00F2332E" w:rsidRDefault="00F2332E">
            <w:pPr>
              <w:spacing w:after="160" w:line="259" w:lineRule="auto"/>
              <w:ind w:left="0" w:firstLine="0"/>
              <w:jc w:val="left"/>
            </w:pPr>
          </w:p>
        </w:tc>
        <w:tc>
          <w:tcPr>
            <w:tcW w:w="0" w:type="auto"/>
            <w:vMerge/>
            <w:tcBorders>
              <w:top w:val="nil"/>
              <w:left w:val="single" w:sz="4" w:space="0" w:color="000000"/>
              <w:bottom w:val="nil"/>
              <w:right w:val="nil"/>
            </w:tcBorders>
          </w:tcPr>
          <w:p w14:paraId="44E69D31" w14:textId="77777777" w:rsidR="00F2332E" w:rsidRDefault="00F2332E">
            <w:pPr>
              <w:spacing w:after="160" w:line="259" w:lineRule="auto"/>
              <w:ind w:left="0" w:firstLine="0"/>
              <w:jc w:val="left"/>
            </w:pPr>
          </w:p>
        </w:tc>
        <w:tc>
          <w:tcPr>
            <w:tcW w:w="3394" w:type="dxa"/>
            <w:vMerge w:val="restart"/>
            <w:tcBorders>
              <w:top w:val="single" w:sz="4" w:space="0" w:color="000000"/>
              <w:left w:val="nil"/>
              <w:bottom w:val="single" w:sz="4" w:space="0" w:color="000000"/>
              <w:right w:val="nil"/>
            </w:tcBorders>
          </w:tcPr>
          <w:p w14:paraId="5E292F06" w14:textId="77777777" w:rsidR="00F2332E" w:rsidRDefault="009D784E">
            <w:pPr>
              <w:spacing w:after="0" w:line="259" w:lineRule="auto"/>
              <w:ind w:left="7" w:firstLine="0"/>
              <w:jc w:val="left"/>
            </w:pPr>
            <w:r>
              <w:rPr>
                <w:b/>
                <w:i/>
              </w:rPr>
              <w:t xml:space="preserve">А. Погорельский, В.Ф. </w:t>
            </w:r>
          </w:p>
          <w:p w14:paraId="6CFDEB4B" w14:textId="77777777" w:rsidR="00F2332E" w:rsidRDefault="009D784E">
            <w:pPr>
              <w:spacing w:after="0" w:line="259" w:lineRule="auto"/>
              <w:ind w:left="7" w:firstLine="0"/>
              <w:jc w:val="left"/>
            </w:pPr>
            <w:r>
              <w:rPr>
                <w:b/>
                <w:i/>
              </w:rPr>
              <w:t xml:space="preserve">Одоевский, С.Г. </w:t>
            </w:r>
            <w:proofErr w:type="spellStart"/>
            <w:r>
              <w:rPr>
                <w:b/>
                <w:i/>
              </w:rPr>
              <w:t>Писахов</w:t>
            </w:r>
            <w:proofErr w:type="spellEnd"/>
            <w:r>
              <w:rPr>
                <w:b/>
                <w:i/>
              </w:rPr>
              <w:t xml:space="preserve">, Б.В. </w:t>
            </w:r>
          </w:p>
          <w:p w14:paraId="64388E96" w14:textId="77777777" w:rsidR="00F2332E" w:rsidRDefault="009D784E">
            <w:pPr>
              <w:spacing w:after="0" w:line="238" w:lineRule="auto"/>
              <w:ind w:left="7" w:firstLine="0"/>
              <w:jc w:val="left"/>
            </w:pPr>
            <w:r>
              <w:rPr>
                <w:b/>
                <w:i/>
              </w:rPr>
              <w:t xml:space="preserve">Шергин, А.М. Ремизов, Ю.К. Олеша, Е.В. Клюев и др. </w:t>
            </w:r>
          </w:p>
          <w:p w14:paraId="68C2F186" w14:textId="77777777" w:rsidR="00F2332E" w:rsidRDefault="009D784E">
            <w:pPr>
              <w:spacing w:after="0" w:line="259" w:lineRule="auto"/>
              <w:ind w:left="7" w:firstLine="0"/>
              <w:jc w:val="left"/>
            </w:pPr>
            <w:r>
              <w:rPr>
                <w:b/>
                <w:i/>
              </w:rPr>
              <w:t xml:space="preserve">(1 сказка на выбор, 5 </w:t>
            </w:r>
            <w:proofErr w:type="spellStart"/>
            <w:r>
              <w:rPr>
                <w:b/>
                <w:i/>
              </w:rPr>
              <w:t>кл</w:t>
            </w:r>
            <w:proofErr w:type="spellEnd"/>
            <w:r>
              <w:rPr>
                <w:b/>
                <w:i/>
              </w:rPr>
              <w:t xml:space="preserve">.) </w:t>
            </w:r>
          </w:p>
          <w:p w14:paraId="19B88423" w14:textId="77777777" w:rsidR="00F2332E" w:rsidRDefault="009D784E">
            <w:pPr>
              <w:spacing w:after="0" w:line="259" w:lineRule="auto"/>
              <w:ind w:left="32" w:firstLine="0"/>
              <w:jc w:val="center"/>
            </w:pPr>
            <w:r>
              <w:rPr>
                <w:i/>
              </w:rPr>
              <w:t xml:space="preserve"> </w:t>
            </w:r>
          </w:p>
        </w:tc>
        <w:tc>
          <w:tcPr>
            <w:tcW w:w="0" w:type="auto"/>
            <w:vMerge/>
            <w:tcBorders>
              <w:top w:val="nil"/>
              <w:left w:val="nil"/>
              <w:bottom w:val="nil"/>
              <w:right w:val="single" w:sz="4" w:space="0" w:color="000000"/>
            </w:tcBorders>
          </w:tcPr>
          <w:p w14:paraId="56B2001D" w14:textId="77777777" w:rsidR="00F2332E" w:rsidRDefault="00F2332E">
            <w:pPr>
              <w:spacing w:after="160" w:line="259" w:lineRule="auto"/>
              <w:ind w:left="0" w:firstLine="0"/>
              <w:jc w:val="left"/>
            </w:pPr>
          </w:p>
        </w:tc>
      </w:tr>
      <w:tr w:rsidR="00F2332E" w14:paraId="58A0BF80" w14:textId="77777777">
        <w:trPr>
          <w:trHeight w:val="8018"/>
        </w:trPr>
        <w:tc>
          <w:tcPr>
            <w:tcW w:w="0" w:type="auto"/>
            <w:vMerge/>
            <w:tcBorders>
              <w:top w:val="nil"/>
              <w:left w:val="single" w:sz="4" w:space="0" w:color="000000"/>
              <w:bottom w:val="single" w:sz="4" w:space="0" w:color="000000"/>
              <w:right w:val="single" w:sz="4" w:space="0" w:color="000000"/>
            </w:tcBorders>
          </w:tcPr>
          <w:p w14:paraId="7D2E9483"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7F0468B6" w14:textId="77777777" w:rsidR="00F2332E" w:rsidRDefault="00F2332E">
            <w:pPr>
              <w:spacing w:after="160" w:line="259" w:lineRule="auto"/>
              <w:ind w:left="0" w:firstLine="0"/>
              <w:jc w:val="left"/>
            </w:pPr>
          </w:p>
        </w:tc>
        <w:tc>
          <w:tcPr>
            <w:tcW w:w="2962" w:type="dxa"/>
            <w:tcBorders>
              <w:top w:val="single" w:sz="4" w:space="0" w:color="000000"/>
              <w:left w:val="nil"/>
              <w:bottom w:val="single" w:sz="4" w:space="0" w:color="000000"/>
              <w:right w:val="nil"/>
            </w:tcBorders>
            <w:vAlign w:val="bottom"/>
          </w:tcPr>
          <w:p w14:paraId="67320986" w14:textId="77777777" w:rsidR="00F2332E" w:rsidRDefault="009D784E">
            <w:pPr>
              <w:tabs>
                <w:tab w:val="center" w:pos="413"/>
                <w:tab w:val="center" w:pos="1475"/>
                <w:tab w:val="center" w:pos="2518"/>
              </w:tabs>
              <w:spacing w:after="0" w:line="259" w:lineRule="auto"/>
              <w:ind w:left="0" w:firstLine="0"/>
              <w:jc w:val="left"/>
            </w:pPr>
            <w:r>
              <w:rPr>
                <w:rFonts w:ascii="Calibri" w:eastAsia="Calibri" w:hAnsi="Calibri" w:cs="Calibri"/>
                <w:sz w:val="22"/>
              </w:rPr>
              <w:tab/>
            </w:r>
            <w:r>
              <w:rPr>
                <w:i/>
              </w:rPr>
              <w:t xml:space="preserve">«Ангел» </w:t>
            </w:r>
            <w:r>
              <w:rPr>
                <w:i/>
              </w:rPr>
              <w:tab/>
              <w:t xml:space="preserve">(1831), </w:t>
            </w:r>
            <w:r>
              <w:rPr>
                <w:i/>
              </w:rPr>
              <w:tab/>
              <w:t xml:space="preserve">«Дума» </w:t>
            </w:r>
          </w:p>
          <w:p w14:paraId="05A439D1" w14:textId="77777777" w:rsidR="00F2332E" w:rsidRDefault="009D784E">
            <w:pPr>
              <w:spacing w:after="0" w:line="238" w:lineRule="auto"/>
              <w:ind w:left="7" w:right="30" w:firstLine="0"/>
            </w:pPr>
            <w:r>
              <w:rPr>
                <w:i/>
              </w:rPr>
              <w:t xml:space="preserve">(1838), «Три пальмы» (1838), «Молитва» («В минуту жизни трудную…») (1839), «И скучно и грустно» (1840), «Молитва» («Я, Матерь </w:t>
            </w:r>
          </w:p>
          <w:p w14:paraId="084ABC21" w14:textId="77777777" w:rsidR="00F2332E" w:rsidRDefault="009D784E">
            <w:pPr>
              <w:spacing w:after="0" w:line="238" w:lineRule="auto"/>
              <w:ind w:left="7" w:right="30" w:firstLine="0"/>
            </w:pPr>
            <w:r>
              <w:rPr>
                <w:i/>
              </w:rPr>
              <w:t xml:space="preserve">Божия, ныне с молитвою...») (1840), «Когда волнуется желтеющая нива…» </w:t>
            </w:r>
          </w:p>
          <w:p w14:paraId="361FF01E" w14:textId="77777777" w:rsidR="00F2332E" w:rsidRDefault="009D784E">
            <w:pPr>
              <w:spacing w:after="0" w:line="239" w:lineRule="auto"/>
              <w:ind w:left="7" w:right="29" w:firstLine="0"/>
            </w:pPr>
            <w:r>
              <w:rPr>
                <w:i/>
              </w:rPr>
              <w:t xml:space="preserve">(1840), «Из Гете («Горные вершины…») (1840), «Нет, не тебя так пылко я люблю…» (1841), «Родина» (1841), «Пророк» (1841), «Как часто, пестрою толпою окружен...» (1841), «Листок» (1841) и др. </w:t>
            </w:r>
            <w:r>
              <w:rPr>
                <w:b/>
              </w:rPr>
              <w:t xml:space="preserve">(5-9 </w:t>
            </w:r>
            <w:proofErr w:type="spellStart"/>
            <w:r>
              <w:rPr>
                <w:b/>
              </w:rPr>
              <w:t>кл</w:t>
            </w:r>
            <w:proofErr w:type="spellEnd"/>
            <w:r>
              <w:rPr>
                <w:b/>
              </w:rPr>
              <w:t>.)</w:t>
            </w:r>
            <w:r>
              <w:rPr>
                <w:i/>
              </w:rPr>
              <w:t xml:space="preserve"> </w:t>
            </w:r>
          </w:p>
          <w:p w14:paraId="024B763C" w14:textId="77777777" w:rsidR="00F2332E" w:rsidRDefault="009D784E">
            <w:pPr>
              <w:spacing w:after="0" w:line="259" w:lineRule="auto"/>
              <w:ind w:left="7" w:firstLine="0"/>
              <w:jc w:val="left"/>
            </w:pPr>
            <w:r>
              <w:rPr>
                <w:b/>
                <w:i/>
              </w:rPr>
              <w:t xml:space="preserve">Поэмы </w:t>
            </w:r>
          </w:p>
          <w:p w14:paraId="24038C47" w14:textId="77777777" w:rsidR="00F2332E" w:rsidRDefault="009D784E">
            <w:pPr>
              <w:spacing w:after="0" w:line="259" w:lineRule="auto"/>
              <w:ind w:left="7" w:firstLine="0"/>
            </w:pPr>
            <w:r>
              <w:rPr>
                <w:b/>
                <w:i/>
              </w:rPr>
              <w:t xml:space="preserve"> 1-2 по выбору, например</w:t>
            </w:r>
            <w:r>
              <w:rPr>
                <w:i/>
              </w:rPr>
              <w:t xml:space="preserve">: </w:t>
            </w:r>
          </w:p>
          <w:p w14:paraId="37294747" w14:textId="77777777" w:rsidR="00F2332E" w:rsidRDefault="009D784E">
            <w:pPr>
              <w:spacing w:after="0" w:line="238" w:lineRule="auto"/>
              <w:ind w:left="7" w:right="30" w:firstLine="0"/>
            </w:pPr>
            <w:r>
              <w:rPr>
                <w:i/>
              </w:rPr>
              <w:t xml:space="preserve">«Песня про царя Ивана Васильевича, молодого опричника и удалого купца Калашникова» (1837), </w:t>
            </w:r>
          </w:p>
          <w:p w14:paraId="45A04436" w14:textId="77777777" w:rsidR="00F2332E" w:rsidRDefault="009D784E">
            <w:pPr>
              <w:spacing w:after="0" w:line="259" w:lineRule="auto"/>
              <w:ind w:left="7" w:right="268" w:firstLine="0"/>
              <w:jc w:val="left"/>
            </w:pPr>
            <w:r>
              <w:rPr>
                <w:i/>
              </w:rPr>
              <w:t>«Мцыри» (1839) и др.</w:t>
            </w:r>
            <w:r>
              <w:rPr>
                <w:b/>
              </w:rPr>
              <w:t xml:space="preserve"> (8-9 </w:t>
            </w:r>
            <w:proofErr w:type="spellStart"/>
            <w:r>
              <w:rPr>
                <w:b/>
              </w:rPr>
              <w:t>кл</w:t>
            </w:r>
            <w:proofErr w:type="spellEnd"/>
            <w:r>
              <w:rPr>
                <w:b/>
              </w:rPr>
              <w:t xml:space="preserve">.) </w:t>
            </w:r>
          </w:p>
        </w:tc>
        <w:tc>
          <w:tcPr>
            <w:tcW w:w="0" w:type="auto"/>
            <w:vMerge/>
            <w:tcBorders>
              <w:top w:val="nil"/>
              <w:left w:val="nil"/>
              <w:bottom w:val="single" w:sz="4" w:space="0" w:color="000000"/>
              <w:right w:val="single" w:sz="4" w:space="0" w:color="000000"/>
            </w:tcBorders>
          </w:tcPr>
          <w:p w14:paraId="3065A828"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46F0C685" w14:textId="77777777" w:rsidR="00F2332E" w:rsidRDefault="00F2332E">
            <w:pPr>
              <w:spacing w:after="160" w:line="259" w:lineRule="auto"/>
              <w:ind w:left="0" w:firstLine="0"/>
              <w:jc w:val="left"/>
            </w:pPr>
          </w:p>
        </w:tc>
        <w:tc>
          <w:tcPr>
            <w:tcW w:w="0" w:type="auto"/>
            <w:vMerge/>
            <w:tcBorders>
              <w:top w:val="nil"/>
              <w:left w:val="nil"/>
              <w:bottom w:val="single" w:sz="4" w:space="0" w:color="000000"/>
              <w:right w:val="nil"/>
            </w:tcBorders>
          </w:tcPr>
          <w:p w14:paraId="1DFCBACE" w14:textId="77777777" w:rsidR="00F2332E" w:rsidRDefault="00F2332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03972630" w14:textId="77777777" w:rsidR="00F2332E" w:rsidRDefault="00F2332E">
            <w:pPr>
              <w:spacing w:after="160" w:line="259" w:lineRule="auto"/>
              <w:ind w:left="0" w:firstLine="0"/>
              <w:jc w:val="left"/>
            </w:pPr>
          </w:p>
        </w:tc>
      </w:tr>
      <w:tr w:rsidR="00F2332E" w14:paraId="40C74CA3" w14:textId="77777777">
        <w:trPr>
          <w:trHeight w:val="4147"/>
        </w:trPr>
        <w:tc>
          <w:tcPr>
            <w:tcW w:w="3372" w:type="dxa"/>
            <w:vMerge w:val="restart"/>
            <w:tcBorders>
              <w:top w:val="single" w:sz="4" w:space="0" w:color="000000"/>
              <w:left w:val="single" w:sz="4" w:space="0" w:color="000000"/>
              <w:bottom w:val="single" w:sz="4" w:space="0" w:color="000000"/>
              <w:right w:val="single" w:sz="4" w:space="0" w:color="000000"/>
            </w:tcBorders>
          </w:tcPr>
          <w:p w14:paraId="29DF76F4" w14:textId="77777777" w:rsidR="00F2332E" w:rsidRDefault="009D784E">
            <w:pPr>
              <w:spacing w:after="0" w:line="259" w:lineRule="auto"/>
              <w:ind w:left="83" w:firstLine="0"/>
              <w:jc w:val="left"/>
            </w:pPr>
            <w:r>
              <w:rPr>
                <w:b/>
              </w:rPr>
              <w:lastRenderedPageBreak/>
              <w:t>Н.В. Гоголь</w:t>
            </w:r>
            <w:r>
              <w:t xml:space="preserve"> </w:t>
            </w:r>
          </w:p>
          <w:tbl>
            <w:tblPr>
              <w:tblStyle w:val="TableGrid"/>
              <w:tblW w:w="3221" w:type="dxa"/>
              <w:tblInd w:w="50" w:type="dxa"/>
              <w:tblCellMar>
                <w:top w:w="53" w:type="dxa"/>
                <w:left w:w="115" w:type="dxa"/>
                <w:bottom w:w="0" w:type="dxa"/>
                <w:right w:w="115" w:type="dxa"/>
              </w:tblCellMar>
              <w:tblLook w:val="04A0" w:firstRow="1" w:lastRow="0" w:firstColumn="1" w:lastColumn="0" w:noHBand="0" w:noVBand="1"/>
            </w:tblPr>
            <w:tblGrid>
              <w:gridCol w:w="3221"/>
            </w:tblGrid>
            <w:tr w:rsidR="00F2332E" w14:paraId="3F4FDBBB" w14:textId="77777777">
              <w:trPr>
                <w:trHeight w:val="832"/>
              </w:trPr>
              <w:tc>
                <w:tcPr>
                  <w:tcW w:w="3221" w:type="dxa"/>
                  <w:tcBorders>
                    <w:top w:val="nil"/>
                    <w:left w:val="single" w:sz="4" w:space="0" w:color="000000"/>
                    <w:bottom w:val="single" w:sz="4" w:space="0" w:color="000000"/>
                    <w:right w:val="single" w:sz="4" w:space="0" w:color="000000"/>
                  </w:tcBorders>
                  <w:shd w:val="clear" w:color="auto" w:fill="D8D8D8"/>
                </w:tcPr>
                <w:p w14:paraId="7CE3463A" w14:textId="77777777" w:rsidR="00F2332E" w:rsidRDefault="009D784E">
                  <w:pPr>
                    <w:spacing w:after="0" w:line="259" w:lineRule="auto"/>
                    <w:ind w:left="0" w:firstLine="0"/>
                    <w:jc w:val="center"/>
                  </w:pPr>
                  <w:r>
                    <w:t xml:space="preserve">«Ревизор» (1835) </w:t>
                  </w:r>
                  <w:r>
                    <w:rPr>
                      <w:b/>
                    </w:rPr>
                    <w:t xml:space="preserve">(7-8 </w:t>
                  </w:r>
                  <w:proofErr w:type="spellStart"/>
                  <w:r>
                    <w:rPr>
                      <w:b/>
                    </w:rPr>
                    <w:t>кл</w:t>
                  </w:r>
                  <w:proofErr w:type="spellEnd"/>
                  <w:r>
                    <w:rPr>
                      <w:b/>
                    </w:rPr>
                    <w:t xml:space="preserve">.), </w:t>
                  </w:r>
                </w:p>
                <w:p w14:paraId="360A2C3C" w14:textId="77777777" w:rsidR="00F2332E" w:rsidRDefault="009D784E">
                  <w:pPr>
                    <w:spacing w:after="0" w:line="259" w:lineRule="auto"/>
                    <w:ind w:left="0" w:firstLine="0"/>
                    <w:jc w:val="center"/>
                  </w:pPr>
                  <w:r>
                    <w:t xml:space="preserve">«Мертвые души» (1835 – 1841) </w:t>
                  </w:r>
                  <w:r>
                    <w:rPr>
                      <w:b/>
                    </w:rPr>
                    <w:t xml:space="preserve">(9-10 </w:t>
                  </w:r>
                  <w:proofErr w:type="spellStart"/>
                  <w:r>
                    <w:rPr>
                      <w:b/>
                    </w:rPr>
                    <w:t>кл</w:t>
                  </w:r>
                  <w:proofErr w:type="spellEnd"/>
                  <w:r>
                    <w:rPr>
                      <w:b/>
                    </w:rPr>
                    <w:t xml:space="preserve">.) </w:t>
                  </w:r>
                </w:p>
              </w:tc>
            </w:tr>
          </w:tbl>
          <w:p w14:paraId="75AD57EB" w14:textId="77777777" w:rsidR="00F2332E" w:rsidRDefault="009D784E">
            <w:pPr>
              <w:spacing w:after="0" w:line="259" w:lineRule="auto"/>
              <w:ind w:left="83" w:firstLine="0"/>
              <w:jc w:val="left"/>
            </w:pPr>
            <w:r>
              <w:t xml:space="preserve"> </w:t>
            </w:r>
          </w:p>
          <w:p w14:paraId="1612BB0C" w14:textId="77777777" w:rsidR="00F2332E" w:rsidRDefault="009D784E">
            <w:pPr>
              <w:spacing w:after="0" w:line="259" w:lineRule="auto"/>
              <w:ind w:left="83" w:firstLine="0"/>
              <w:jc w:val="left"/>
            </w:pPr>
            <w:r>
              <w:rPr>
                <w:b/>
              </w:rPr>
              <w:t xml:space="preserve"> </w:t>
            </w:r>
          </w:p>
        </w:tc>
        <w:tc>
          <w:tcPr>
            <w:tcW w:w="78" w:type="dxa"/>
            <w:vMerge w:val="restart"/>
            <w:tcBorders>
              <w:top w:val="single" w:sz="4" w:space="0" w:color="000000"/>
              <w:left w:val="single" w:sz="4" w:space="0" w:color="000000"/>
              <w:bottom w:val="single" w:sz="4" w:space="0" w:color="000000"/>
              <w:right w:val="nil"/>
            </w:tcBorders>
          </w:tcPr>
          <w:p w14:paraId="679E8BC1" w14:textId="77777777" w:rsidR="00F2332E" w:rsidRDefault="00F2332E">
            <w:pPr>
              <w:spacing w:after="160" w:line="259" w:lineRule="auto"/>
              <w:ind w:left="0" w:firstLine="0"/>
              <w:jc w:val="left"/>
            </w:pPr>
          </w:p>
        </w:tc>
        <w:tc>
          <w:tcPr>
            <w:tcW w:w="2962" w:type="dxa"/>
            <w:tcBorders>
              <w:top w:val="single" w:sz="4" w:space="0" w:color="000000"/>
              <w:left w:val="single" w:sz="4" w:space="0" w:color="000000"/>
              <w:bottom w:val="single" w:sz="4" w:space="0" w:color="000000"/>
              <w:right w:val="single" w:sz="4" w:space="0" w:color="000000"/>
            </w:tcBorders>
            <w:shd w:val="clear" w:color="auto" w:fill="D8D8D8"/>
          </w:tcPr>
          <w:p w14:paraId="4864677E" w14:textId="77777777" w:rsidR="00F2332E" w:rsidRDefault="009D784E">
            <w:pPr>
              <w:spacing w:after="0" w:line="244" w:lineRule="auto"/>
              <w:ind w:left="13" w:firstLine="0"/>
              <w:jc w:val="center"/>
            </w:pPr>
            <w:r>
              <w:rPr>
                <w:b/>
              </w:rPr>
              <w:t xml:space="preserve">Н.В. </w:t>
            </w:r>
            <w:proofErr w:type="gramStart"/>
            <w:r>
              <w:rPr>
                <w:b/>
              </w:rPr>
              <w:t>Гоголь</w:t>
            </w:r>
            <w:proofErr w:type="gramEnd"/>
            <w:r>
              <w:rPr>
                <w:b/>
              </w:rPr>
              <w:t xml:space="preserve"> </w:t>
            </w:r>
            <w:r>
              <w:rPr>
                <w:b/>
                <w:i/>
              </w:rPr>
              <w:t xml:space="preserve">Повести – 5 из разных циклов, на </w:t>
            </w:r>
          </w:p>
          <w:p w14:paraId="4EE33AB1" w14:textId="77777777" w:rsidR="00F2332E" w:rsidRDefault="009D784E">
            <w:pPr>
              <w:spacing w:after="0" w:line="238" w:lineRule="auto"/>
              <w:ind w:left="0" w:firstLine="0"/>
              <w:jc w:val="center"/>
            </w:pPr>
            <w:r>
              <w:rPr>
                <w:b/>
                <w:i/>
              </w:rPr>
              <w:t xml:space="preserve">выбор, входят в программу каждого класса, </w:t>
            </w:r>
          </w:p>
          <w:p w14:paraId="7E4F840B" w14:textId="77777777" w:rsidR="00F2332E" w:rsidRDefault="009D784E">
            <w:pPr>
              <w:spacing w:after="0" w:line="238" w:lineRule="auto"/>
              <w:ind w:left="0" w:firstLine="0"/>
              <w:jc w:val="center"/>
            </w:pPr>
            <w:r>
              <w:rPr>
                <w:b/>
                <w:i/>
              </w:rPr>
              <w:t xml:space="preserve">например: </w:t>
            </w:r>
            <w:r>
              <w:rPr>
                <w:i/>
              </w:rPr>
              <w:t xml:space="preserve">«Ночь перед Рождеством» (1830 – </w:t>
            </w:r>
          </w:p>
          <w:p w14:paraId="4B89A1D7" w14:textId="77777777" w:rsidR="00F2332E" w:rsidRDefault="009D784E">
            <w:pPr>
              <w:spacing w:after="0" w:line="238" w:lineRule="auto"/>
              <w:ind w:left="0" w:firstLine="0"/>
              <w:jc w:val="center"/>
            </w:pPr>
            <w:r>
              <w:rPr>
                <w:i/>
              </w:rPr>
              <w:t xml:space="preserve">1831), «Повесть о том, как поссорился Иван Иванович </w:t>
            </w:r>
          </w:p>
          <w:p w14:paraId="7A129B14" w14:textId="77777777" w:rsidR="00F2332E" w:rsidRDefault="009D784E">
            <w:pPr>
              <w:spacing w:after="0" w:line="259" w:lineRule="auto"/>
              <w:ind w:left="60" w:firstLine="0"/>
            </w:pPr>
            <w:r>
              <w:rPr>
                <w:i/>
              </w:rPr>
              <w:t xml:space="preserve">с Иваном Никифоровичем» </w:t>
            </w:r>
          </w:p>
          <w:p w14:paraId="36D456A3" w14:textId="77777777" w:rsidR="00F2332E" w:rsidRDefault="009D784E">
            <w:pPr>
              <w:spacing w:after="0" w:line="259" w:lineRule="auto"/>
              <w:ind w:left="14" w:firstLine="0"/>
            </w:pPr>
            <w:r>
              <w:rPr>
                <w:i/>
              </w:rPr>
              <w:t xml:space="preserve">(1834), «Невский проспект» </w:t>
            </w:r>
          </w:p>
          <w:p w14:paraId="0B0C752C" w14:textId="77777777" w:rsidR="00F2332E" w:rsidRDefault="009D784E">
            <w:pPr>
              <w:spacing w:after="0" w:line="238" w:lineRule="auto"/>
              <w:ind w:left="0" w:firstLine="0"/>
              <w:jc w:val="center"/>
            </w:pPr>
            <w:r>
              <w:rPr>
                <w:i/>
              </w:rPr>
              <w:t xml:space="preserve">(1833 – 1834), «Тарас Бульба» (1835), </w:t>
            </w:r>
          </w:p>
          <w:p w14:paraId="77F7D72C" w14:textId="77777777" w:rsidR="00F2332E" w:rsidRDefault="009D784E">
            <w:pPr>
              <w:spacing w:after="0" w:line="238" w:lineRule="auto"/>
              <w:ind w:left="5" w:firstLine="0"/>
              <w:jc w:val="center"/>
            </w:pPr>
            <w:r>
              <w:rPr>
                <w:i/>
              </w:rPr>
              <w:t xml:space="preserve">«Старосветские помещики» (1835), </w:t>
            </w:r>
          </w:p>
          <w:p w14:paraId="7A06AA0B" w14:textId="77777777" w:rsidR="00F2332E" w:rsidRDefault="009D784E">
            <w:pPr>
              <w:spacing w:after="0" w:line="259" w:lineRule="auto"/>
              <w:ind w:left="0" w:right="28" w:firstLine="0"/>
              <w:jc w:val="center"/>
            </w:pPr>
            <w:r>
              <w:rPr>
                <w:i/>
              </w:rPr>
              <w:t xml:space="preserve">«Шинель» (1839) и др.  </w:t>
            </w:r>
          </w:p>
        </w:tc>
        <w:tc>
          <w:tcPr>
            <w:tcW w:w="76" w:type="dxa"/>
            <w:vMerge w:val="restart"/>
            <w:tcBorders>
              <w:top w:val="single" w:sz="4" w:space="0" w:color="000000"/>
              <w:left w:val="nil"/>
              <w:bottom w:val="single" w:sz="4" w:space="0" w:color="000000"/>
              <w:right w:val="single" w:sz="4" w:space="0" w:color="000000"/>
            </w:tcBorders>
          </w:tcPr>
          <w:p w14:paraId="6CB659F6" w14:textId="77777777" w:rsidR="00F2332E" w:rsidRDefault="00F2332E">
            <w:pPr>
              <w:spacing w:after="160" w:line="259" w:lineRule="auto"/>
              <w:ind w:left="0" w:firstLine="0"/>
              <w:jc w:val="left"/>
            </w:pPr>
          </w:p>
        </w:tc>
        <w:tc>
          <w:tcPr>
            <w:tcW w:w="3545" w:type="dxa"/>
            <w:gridSpan w:val="3"/>
            <w:vMerge w:val="restart"/>
            <w:tcBorders>
              <w:top w:val="single" w:sz="4" w:space="0" w:color="000000"/>
              <w:left w:val="single" w:sz="4" w:space="0" w:color="000000"/>
              <w:bottom w:val="single" w:sz="4" w:space="0" w:color="000000"/>
              <w:right w:val="single" w:sz="4" w:space="0" w:color="000000"/>
            </w:tcBorders>
          </w:tcPr>
          <w:p w14:paraId="2AA616D9" w14:textId="77777777" w:rsidR="00F2332E" w:rsidRDefault="009D784E">
            <w:pPr>
              <w:spacing w:after="0" w:line="259" w:lineRule="auto"/>
              <w:ind w:left="32" w:firstLine="0"/>
              <w:jc w:val="center"/>
            </w:pPr>
            <w:r>
              <w:rPr>
                <w:i/>
              </w:rPr>
              <w:t xml:space="preserve"> </w:t>
            </w:r>
          </w:p>
        </w:tc>
      </w:tr>
      <w:tr w:rsidR="00F2332E" w14:paraId="4C9A33FD" w14:textId="77777777">
        <w:trPr>
          <w:trHeight w:val="569"/>
        </w:trPr>
        <w:tc>
          <w:tcPr>
            <w:tcW w:w="0" w:type="auto"/>
            <w:vMerge/>
            <w:tcBorders>
              <w:top w:val="nil"/>
              <w:left w:val="single" w:sz="4" w:space="0" w:color="000000"/>
              <w:bottom w:val="single" w:sz="4" w:space="0" w:color="000000"/>
              <w:right w:val="single" w:sz="4" w:space="0" w:color="000000"/>
            </w:tcBorders>
          </w:tcPr>
          <w:p w14:paraId="38D3DFD5"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333EC752" w14:textId="77777777" w:rsidR="00F2332E" w:rsidRDefault="00F2332E">
            <w:pPr>
              <w:spacing w:after="160" w:line="259" w:lineRule="auto"/>
              <w:ind w:left="0" w:firstLine="0"/>
              <w:jc w:val="left"/>
            </w:pPr>
          </w:p>
        </w:tc>
        <w:tc>
          <w:tcPr>
            <w:tcW w:w="2962" w:type="dxa"/>
            <w:tcBorders>
              <w:top w:val="single" w:sz="4" w:space="0" w:color="000000"/>
              <w:left w:val="nil"/>
              <w:bottom w:val="single" w:sz="4" w:space="0" w:color="000000"/>
              <w:right w:val="nil"/>
            </w:tcBorders>
            <w:vAlign w:val="bottom"/>
          </w:tcPr>
          <w:p w14:paraId="0A715F92" w14:textId="77777777" w:rsidR="00F2332E" w:rsidRDefault="009D784E">
            <w:pPr>
              <w:spacing w:after="0" w:line="259" w:lineRule="auto"/>
              <w:ind w:left="7" w:firstLine="0"/>
              <w:jc w:val="left"/>
            </w:pPr>
            <w:r>
              <w:rPr>
                <w:b/>
              </w:rPr>
              <w:t xml:space="preserve">(5-9 </w:t>
            </w:r>
            <w:proofErr w:type="spellStart"/>
            <w:r>
              <w:rPr>
                <w:b/>
              </w:rPr>
              <w:t>кл</w:t>
            </w:r>
            <w:proofErr w:type="spellEnd"/>
            <w:r>
              <w:rPr>
                <w:b/>
              </w:rPr>
              <w:t xml:space="preserve">.) </w:t>
            </w:r>
          </w:p>
        </w:tc>
        <w:tc>
          <w:tcPr>
            <w:tcW w:w="0" w:type="auto"/>
            <w:vMerge/>
            <w:tcBorders>
              <w:top w:val="nil"/>
              <w:left w:val="nil"/>
              <w:bottom w:val="single" w:sz="4" w:space="0" w:color="000000"/>
              <w:right w:val="single" w:sz="4" w:space="0" w:color="000000"/>
            </w:tcBorders>
          </w:tcPr>
          <w:p w14:paraId="3A6C2228" w14:textId="77777777" w:rsidR="00F2332E" w:rsidRDefault="00F2332E">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14:paraId="61672242" w14:textId="77777777" w:rsidR="00F2332E" w:rsidRDefault="00F2332E">
            <w:pPr>
              <w:spacing w:after="160" w:line="259" w:lineRule="auto"/>
              <w:ind w:left="0" w:firstLine="0"/>
              <w:jc w:val="left"/>
            </w:pPr>
          </w:p>
        </w:tc>
      </w:tr>
      <w:tr w:rsidR="00F2332E" w14:paraId="0172EB0E" w14:textId="77777777">
        <w:trPr>
          <w:trHeight w:val="283"/>
        </w:trPr>
        <w:tc>
          <w:tcPr>
            <w:tcW w:w="3372" w:type="dxa"/>
            <w:tcBorders>
              <w:top w:val="single" w:sz="4" w:space="0" w:color="000000"/>
              <w:left w:val="single" w:sz="4" w:space="0" w:color="000000"/>
              <w:bottom w:val="single" w:sz="4" w:space="0" w:color="000000"/>
              <w:right w:val="single" w:sz="4" w:space="0" w:color="000000"/>
            </w:tcBorders>
          </w:tcPr>
          <w:p w14:paraId="52C94DF8" w14:textId="77777777" w:rsidR="00F2332E" w:rsidRDefault="009D784E">
            <w:pPr>
              <w:spacing w:after="0" w:line="259" w:lineRule="auto"/>
              <w:ind w:left="83" w:firstLine="0"/>
              <w:jc w:val="left"/>
            </w:pPr>
            <w:r>
              <w:rPr>
                <w:b/>
              </w:rPr>
              <w:t xml:space="preserve">Ф.И. Тютчев – </w:t>
            </w:r>
          </w:p>
        </w:tc>
        <w:tc>
          <w:tcPr>
            <w:tcW w:w="78" w:type="dxa"/>
            <w:tcBorders>
              <w:top w:val="single" w:sz="4" w:space="0" w:color="000000"/>
              <w:left w:val="single" w:sz="4" w:space="0" w:color="000000"/>
              <w:bottom w:val="single" w:sz="4" w:space="0" w:color="000000"/>
              <w:right w:val="single" w:sz="4" w:space="0" w:color="000000"/>
            </w:tcBorders>
          </w:tcPr>
          <w:p w14:paraId="0FC113DD" w14:textId="77777777" w:rsidR="00F2332E" w:rsidRDefault="00F2332E">
            <w:pPr>
              <w:spacing w:after="160" w:line="259" w:lineRule="auto"/>
              <w:ind w:left="0" w:firstLine="0"/>
              <w:jc w:val="left"/>
            </w:pPr>
          </w:p>
        </w:tc>
        <w:tc>
          <w:tcPr>
            <w:tcW w:w="2962" w:type="dxa"/>
            <w:tcBorders>
              <w:top w:val="single" w:sz="4" w:space="0" w:color="000000"/>
              <w:left w:val="single" w:sz="4" w:space="0" w:color="000000"/>
              <w:bottom w:val="single" w:sz="4" w:space="0" w:color="000000"/>
              <w:right w:val="single" w:sz="4" w:space="0" w:color="000000"/>
            </w:tcBorders>
            <w:shd w:val="clear" w:color="auto" w:fill="D8D8D8"/>
          </w:tcPr>
          <w:p w14:paraId="7D23C6EB" w14:textId="77777777" w:rsidR="00F2332E" w:rsidRDefault="009D784E">
            <w:pPr>
              <w:spacing w:after="0" w:line="259" w:lineRule="auto"/>
              <w:ind w:left="0" w:right="28" w:firstLine="0"/>
              <w:jc w:val="center"/>
            </w:pPr>
            <w:r>
              <w:rPr>
                <w:b/>
              </w:rPr>
              <w:t xml:space="preserve">Ф.И. Тютчев - </w:t>
            </w:r>
            <w:r>
              <w:rPr>
                <w:b/>
                <w:i/>
              </w:rPr>
              <w:t xml:space="preserve">3-4 </w:t>
            </w:r>
          </w:p>
        </w:tc>
        <w:tc>
          <w:tcPr>
            <w:tcW w:w="76" w:type="dxa"/>
            <w:tcBorders>
              <w:top w:val="single" w:sz="4" w:space="0" w:color="000000"/>
              <w:left w:val="single" w:sz="4" w:space="0" w:color="000000"/>
              <w:bottom w:val="single" w:sz="4" w:space="0" w:color="000000"/>
              <w:right w:val="single" w:sz="4" w:space="0" w:color="000000"/>
            </w:tcBorders>
          </w:tcPr>
          <w:p w14:paraId="60932A11" w14:textId="77777777" w:rsidR="00F2332E" w:rsidRDefault="00F2332E">
            <w:pPr>
              <w:spacing w:after="160" w:line="259" w:lineRule="auto"/>
              <w:ind w:left="0" w:firstLine="0"/>
              <w:jc w:val="left"/>
            </w:pPr>
          </w:p>
        </w:tc>
        <w:tc>
          <w:tcPr>
            <w:tcW w:w="76" w:type="dxa"/>
            <w:tcBorders>
              <w:top w:val="single" w:sz="4" w:space="0" w:color="000000"/>
              <w:left w:val="single" w:sz="4" w:space="0" w:color="000000"/>
              <w:bottom w:val="single" w:sz="4" w:space="0" w:color="000000"/>
              <w:right w:val="single" w:sz="4" w:space="0" w:color="000000"/>
            </w:tcBorders>
          </w:tcPr>
          <w:p w14:paraId="08C1C265" w14:textId="77777777" w:rsidR="00F2332E" w:rsidRDefault="00F2332E">
            <w:pPr>
              <w:spacing w:after="160" w:line="259" w:lineRule="auto"/>
              <w:ind w:left="0" w:firstLine="0"/>
              <w:jc w:val="left"/>
            </w:pPr>
          </w:p>
        </w:tc>
        <w:tc>
          <w:tcPr>
            <w:tcW w:w="3394" w:type="dxa"/>
            <w:tcBorders>
              <w:top w:val="single" w:sz="4" w:space="0" w:color="000000"/>
              <w:left w:val="single" w:sz="4" w:space="0" w:color="000000"/>
              <w:bottom w:val="single" w:sz="4" w:space="0" w:color="000000"/>
              <w:right w:val="single" w:sz="4" w:space="0" w:color="000000"/>
            </w:tcBorders>
            <w:shd w:val="clear" w:color="auto" w:fill="D8D8D8"/>
          </w:tcPr>
          <w:p w14:paraId="0C4B459B" w14:textId="77777777" w:rsidR="00F2332E" w:rsidRDefault="009D784E">
            <w:pPr>
              <w:spacing w:after="0" w:line="259" w:lineRule="auto"/>
              <w:ind w:left="166" w:firstLine="0"/>
              <w:jc w:val="left"/>
            </w:pPr>
            <w:r>
              <w:rPr>
                <w:b/>
                <w:i/>
              </w:rPr>
              <w:t>Поэзия 2-й половины XIX в.,</w:t>
            </w:r>
            <w:r>
              <w:rPr>
                <w:i/>
              </w:rPr>
              <w:t xml:space="preserve"> </w:t>
            </w:r>
          </w:p>
        </w:tc>
        <w:tc>
          <w:tcPr>
            <w:tcW w:w="76" w:type="dxa"/>
            <w:tcBorders>
              <w:top w:val="single" w:sz="4" w:space="0" w:color="000000"/>
              <w:left w:val="single" w:sz="4" w:space="0" w:color="000000"/>
              <w:bottom w:val="single" w:sz="4" w:space="0" w:color="000000"/>
              <w:right w:val="single" w:sz="4" w:space="0" w:color="000000"/>
            </w:tcBorders>
          </w:tcPr>
          <w:p w14:paraId="3EBA0587" w14:textId="77777777" w:rsidR="00F2332E" w:rsidRDefault="00F2332E">
            <w:pPr>
              <w:spacing w:after="160" w:line="259" w:lineRule="auto"/>
              <w:ind w:left="0" w:firstLine="0"/>
              <w:jc w:val="left"/>
            </w:pPr>
          </w:p>
        </w:tc>
      </w:tr>
    </w:tbl>
    <w:p w14:paraId="30B037DA" w14:textId="77777777" w:rsidR="00F2332E" w:rsidRDefault="00F2332E">
      <w:pPr>
        <w:spacing w:after="0" w:line="259" w:lineRule="auto"/>
        <w:ind w:left="-1133" w:right="610" w:firstLine="0"/>
        <w:jc w:val="left"/>
      </w:pPr>
    </w:p>
    <w:tbl>
      <w:tblPr>
        <w:tblStyle w:val="TableGrid"/>
        <w:tblW w:w="10032" w:type="dxa"/>
        <w:tblInd w:w="-108" w:type="dxa"/>
        <w:tblCellMar>
          <w:top w:w="50" w:type="dxa"/>
          <w:left w:w="32" w:type="dxa"/>
          <w:bottom w:w="8" w:type="dxa"/>
          <w:right w:w="0" w:type="dxa"/>
        </w:tblCellMar>
        <w:tblLook w:val="04A0" w:firstRow="1" w:lastRow="0" w:firstColumn="1" w:lastColumn="0" w:noHBand="0" w:noVBand="1"/>
      </w:tblPr>
      <w:tblGrid>
        <w:gridCol w:w="3371"/>
        <w:gridCol w:w="78"/>
        <w:gridCol w:w="2962"/>
        <w:gridCol w:w="76"/>
        <w:gridCol w:w="76"/>
        <w:gridCol w:w="3393"/>
        <w:gridCol w:w="76"/>
      </w:tblGrid>
      <w:tr w:rsidR="00F2332E" w14:paraId="1D520B9F" w14:textId="77777777">
        <w:trPr>
          <w:trHeight w:val="282"/>
        </w:trPr>
        <w:tc>
          <w:tcPr>
            <w:tcW w:w="3372" w:type="dxa"/>
            <w:vMerge w:val="restart"/>
            <w:tcBorders>
              <w:top w:val="single" w:sz="4" w:space="0" w:color="000000"/>
              <w:left w:val="single" w:sz="4" w:space="0" w:color="000000"/>
              <w:bottom w:val="single" w:sz="4" w:space="0" w:color="000000"/>
              <w:right w:val="single" w:sz="4" w:space="0" w:color="000000"/>
            </w:tcBorders>
          </w:tcPr>
          <w:p w14:paraId="735B6FC6" w14:textId="77777777" w:rsidR="00F2332E" w:rsidRDefault="009D784E">
            <w:pPr>
              <w:spacing w:after="0" w:line="259" w:lineRule="auto"/>
              <w:ind w:left="76" w:firstLine="0"/>
              <w:jc w:val="left"/>
            </w:pPr>
            <w:r>
              <w:rPr>
                <w:b/>
              </w:rPr>
              <w:t xml:space="preserve">Стихотворения: </w:t>
            </w:r>
          </w:p>
          <w:tbl>
            <w:tblPr>
              <w:tblStyle w:val="TableGrid"/>
              <w:tblW w:w="3221" w:type="dxa"/>
              <w:tblInd w:w="43" w:type="dxa"/>
              <w:tblCellMar>
                <w:top w:w="50" w:type="dxa"/>
                <w:left w:w="97" w:type="dxa"/>
                <w:bottom w:w="0" w:type="dxa"/>
                <w:right w:w="16" w:type="dxa"/>
              </w:tblCellMar>
              <w:tblLook w:val="04A0" w:firstRow="1" w:lastRow="0" w:firstColumn="1" w:lastColumn="0" w:noHBand="0" w:noVBand="1"/>
            </w:tblPr>
            <w:tblGrid>
              <w:gridCol w:w="3221"/>
            </w:tblGrid>
            <w:tr w:rsidR="00F2332E" w14:paraId="09EAFE16" w14:textId="77777777">
              <w:trPr>
                <w:trHeight w:val="1657"/>
              </w:trPr>
              <w:tc>
                <w:tcPr>
                  <w:tcW w:w="3221" w:type="dxa"/>
                  <w:tcBorders>
                    <w:top w:val="nil"/>
                    <w:left w:val="single" w:sz="4" w:space="0" w:color="000000"/>
                    <w:bottom w:val="single" w:sz="4" w:space="0" w:color="000000"/>
                    <w:right w:val="single" w:sz="4" w:space="0" w:color="000000"/>
                  </w:tcBorders>
                  <w:shd w:val="clear" w:color="auto" w:fill="D8D8D8"/>
                </w:tcPr>
                <w:p w14:paraId="15DBF282" w14:textId="77777777" w:rsidR="00F2332E" w:rsidRDefault="009D784E">
                  <w:pPr>
                    <w:spacing w:after="1" w:line="237" w:lineRule="auto"/>
                    <w:ind w:left="0" w:right="84" w:firstLine="72"/>
                  </w:pPr>
                  <w:r>
                    <w:t xml:space="preserve"> «Весенняя гроза» («Люблю грозу в начале мая…») (1828, нач. 1850-х), «</w:t>
                  </w:r>
                  <w:proofErr w:type="spellStart"/>
                  <w:r>
                    <w:t>Silentium</w:t>
                  </w:r>
                  <w:proofErr w:type="spellEnd"/>
                  <w:r>
                    <w:t xml:space="preserve">!» </w:t>
                  </w:r>
                </w:p>
                <w:p w14:paraId="31F332EE" w14:textId="77777777" w:rsidR="00F2332E" w:rsidRDefault="009D784E">
                  <w:pPr>
                    <w:spacing w:after="0" w:line="259" w:lineRule="auto"/>
                    <w:ind w:left="72" w:firstLine="0"/>
                    <w:jc w:val="left"/>
                  </w:pPr>
                  <w:r>
                    <w:t xml:space="preserve">(Молчи, скрывайся и таи…) </w:t>
                  </w:r>
                </w:p>
                <w:p w14:paraId="59F595CC" w14:textId="77777777" w:rsidR="00F2332E" w:rsidRDefault="009D784E">
                  <w:pPr>
                    <w:spacing w:after="0" w:line="259" w:lineRule="auto"/>
                    <w:ind w:left="0" w:right="81" w:firstLine="0"/>
                    <w:jc w:val="center"/>
                  </w:pPr>
                  <w:r>
                    <w:t xml:space="preserve">(1829, нач. 1830-х), «Умом </w:t>
                  </w:r>
                </w:p>
                <w:p w14:paraId="3D809BEF" w14:textId="77777777" w:rsidR="00F2332E" w:rsidRDefault="009D784E">
                  <w:pPr>
                    <w:spacing w:after="0" w:line="259" w:lineRule="auto"/>
                    <w:ind w:left="38" w:firstLine="0"/>
                    <w:jc w:val="left"/>
                  </w:pPr>
                  <w:r>
                    <w:t xml:space="preserve">Россию не понять…» (1866).  </w:t>
                  </w:r>
                </w:p>
              </w:tc>
            </w:tr>
          </w:tbl>
          <w:p w14:paraId="172258CD" w14:textId="77777777" w:rsidR="00F2332E" w:rsidRDefault="009D784E">
            <w:pPr>
              <w:spacing w:after="0" w:line="259" w:lineRule="auto"/>
              <w:ind w:left="76" w:firstLine="0"/>
              <w:jc w:val="left"/>
            </w:pPr>
            <w:r>
              <w:rPr>
                <w:b/>
              </w:rPr>
              <w:t xml:space="preserve">(5-8 </w:t>
            </w:r>
            <w:proofErr w:type="spellStart"/>
            <w:r>
              <w:rPr>
                <w:b/>
              </w:rPr>
              <w:t>кл</w:t>
            </w:r>
            <w:proofErr w:type="spellEnd"/>
            <w:r>
              <w:rPr>
                <w:b/>
              </w:rPr>
              <w:t xml:space="preserve">.) </w:t>
            </w:r>
          </w:p>
          <w:p w14:paraId="1BB57CE7" w14:textId="77777777" w:rsidR="00F2332E" w:rsidRDefault="009D784E">
            <w:pPr>
              <w:spacing w:after="0" w:line="259" w:lineRule="auto"/>
              <w:ind w:left="76" w:firstLine="0"/>
              <w:jc w:val="left"/>
            </w:pPr>
            <w:r>
              <w:rPr>
                <w:b/>
              </w:rPr>
              <w:t xml:space="preserve"> </w:t>
            </w:r>
          </w:p>
          <w:p w14:paraId="1C8567E3" w14:textId="77777777" w:rsidR="00F2332E" w:rsidRDefault="009D784E">
            <w:pPr>
              <w:spacing w:after="0" w:line="259" w:lineRule="auto"/>
              <w:ind w:left="76" w:firstLine="0"/>
              <w:jc w:val="left"/>
            </w:pPr>
            <w:r>
              <w:rPr>
                <w:b/>
              </w:rPr>
              <w:t xml:space="preserve">А.А. Фет </w:t>
            </w:r>
          </w:p>
          <w:p w14:paraId="44EF2B42" w14:textId="77777777" w:rsidR="00F2332E" w:rsidRDefault="009D784E">
            <w:pPr>
              <w:spacing w:line="238" w:lineRule="auto"/>
              <w:ind w:left="76" w:firstLine="0"/>
              <w:jc w:val="left"/>
            </w:pPr>
            <w:r>
              <w:rPr>
                <w:b/>
              </w:rPr>
              <w:t>Стихотворения</w:t>
            </w:r>
            <w:r>
              <w:t xml:space="preserve">: «Шепот, робкое дыханье…» (1850), </w:t>
            </w:r>
            <w:r>
              <w:lastRenderedPageBreak/>
              <w:t xml:space="preserve">«Как беден наш язык! Хочу и не могу…» (1887).  </w:t>
            </w:r>
          </w:p>
          <w:p w14:paraId="265B5ADF" w14:textId="77777777" w:rsidR="00F2332E" w:rsidRDefault="009D784E">
            <w:pPr>
              <w:spacing w:after="0" w:line="259" w:lineRule="auto"/>
              <w:ind w:left="76" w:firstLine="0"/>
              <w:jc w:val="left"/>
            </w:pPr>
            <w:r>
              <w:rPr>
                <w:b/>
              </w:rPr>
              <w:t xml:space="preserve">(5-8 </w:t>
            </w:r>
            <w:proofErr w:type="spellStart"/>
            <w:r>
              <w:rPr>
                <w:b/>
              </w:rPr>
              <w:t>кл</w:t>
            </w:r>
            <w:proofErr w:type="spellEnd"/>
            <w:r>
              <w:rPr>
                <w:b/>
              </w:rPr>
              <w:t xml:space="preserve">.) </w:t>
            </w:r>
          </w:p>
          <w:p w14:paraId="19B9D2F6" w14:textId="77777777" w:rsidR="00F2332E" w:rsidRDefault="009D784E">
            <w:pPr>
              <w:spacing w:after="0" w:line="259" w:lineRule="auto"/>
              <w:ind w:left="76" w:firstLine="0"/>
              <w:jc w:val="left"/>
            </w:pPr>
            <w:r>
              <w:rPr>
                <w:b/>
              </w:rPr>
              <w:t xml:space="preserve"> </w:t>
            </w:r>
          </w:p>
          <w:p w14:paraId="08DEF8D1" w14:textId="77777777" w:rsidR="00F2332E" w:rsidRDefault="009D784E">
            <w:pPr>
              <w:spacing w:after="0" w:line="259" w:lineRule="auto"/>
              <w:ind w:left="76" w:firstLine="0"/>
              <w:jc w:val="left"/>
            </w:pPr>
            <w:r>
              <w:rPr>
                <w:b/>
              </w:rPr>
              <w:t xml:space="preserve">Н.А. Некрасов.  </w:t>
            </w:r>
          </w:p>
          <w:p w14:paraId="6CFC2E68" w14:textId="77777777" w:rsidR="00F2332E" w:rsidRDefault="009D784E">
            <w:pPr>
              <w:spacing w:after="0" w:line="259" w:lineRule="auto"/>
              <w:ind w:left="76" w:firstLine="0"/>
              <w:jc w:val="left"/>
            </w:pPr>
            <w:r>
              <w:rPr>
                <w:b/>
              </w:rPr>
              <w:t>Стихотворения:</w:t>
            </w:r>
            <w:r>
              <w:t xml:space="preserve"> </w:t>
            </w:r>
          </w:p>
          <w:p w14:paraId="218D4CBC" w14:textId="77777777" w:rsidR="00F2332E" w:rsidRDefault="009D784E">
            <w:pPr>
              <w:spacing w:after="0" w:line="259" w:lineRule="auto"/>
              <w:ind w:left="76" w:right="151" w:firstLine="0"/>
            </w:pPr>
            <w:r>
              <w:t>«Крестьянские дети» (1861), «Вчерашний день, часу в шестом…» (1848</w:t>
            </w:r>
            <w:proofErr w:type="gramStart"/>
            <w:r>
              <w:t>),  «</w:t>
            </w:r>
            <w:proofErr w:type="gramEnd"/>
            <w:r>
              <w:t xml:space="preserve">Несжатая полоса» (1854).  </w:t>
            </w:r>
            <w:r>
              <w:rPr>
                <w:b/>
              </w:rPr>
              <w:t xml:space="preserve">(5-8 </w:t>
            </w:r>
            <w:proofErr w:type="spellStart"/>
            <w:r>
              <w:rPr>
                <w:b/>
              </w:rPr>
              <w:t>кл</w:t>
            </w:r>
            <w:proofErr w:type="spellEnd"/>
            <w:r>
              <w:rPr>
                <w:b/>
              </w:rPr>
              <w:t xml:space="preserve">.) </w:t>
            </w:r>
          </w:p>
        </w:tc>
        <w:tc>
          <w:tcPr>
            <w:tcW w:w="78" w:type="dxa"/>
            <w:vMerge w:val="restart"/>
            <w:tcBorders>
              <w:top w:val="single" w:sz="4" w:space="0" w:color="000000"/>
              <w:left w:val="single" w:sz="4" w:space="0" w:color="000000"/>
              <w:bottom w:val="single" w:sz="4" w:space="0" w:color="000000"/>
              <w:right w:val="nil"/>
            </w:tcBorders>
          </w:tcPr>
          <w:p w14:paraId="44C59300" w14:textId="77777777" w:rsidR="00F2332E" w:rsidRDefault="00F2332E">
            <w:pPr>
              <w:spacing w:after="160" w:line="259" w:lineRule="auto"/>
              <w:ind w:left="0" w:firstLine="0"/>
              <w:jc w:val="left"/>
            </w:pPr>
          </w:p>
        </w:tc>
        <w:tc>
          <w:tcPr>
            <w:tcW w:w="2962" w:type="dxa"/>
            <w:vMerge w:val="restart"/>
            <w:tcBorders>
              <w:top w:val="single" w:sz="4" w:space="0" w:color="000000"/>
              <w:left w:val="single" w:sz="4" w:space="0" w:color="000000"/>
              <w:bottom w:val="single" w:sz="4" w:space="0" w:color="000000"/>
              <w:right w:val="single" w:sz="4" w:space="0" w:color="000000"/>
            </w:tcBorders>
            <w:shd w:val="clear" w:color="auto" w:fill="D8D8D8"/>
          </w:tcPr>
          <w:p w14:paraId="6AA54482" w14:textId="77777777" w:rsidR="00F2332E" w:rsidRDefault="009D784E">
            <w:pPr>
              <w:spacing w:after="3" w:line="236" w:lineRule="auto"/>
              <w:ind w:left="0" w:firstLine="0"/>
              <w:jc w:val="center"/>
            </w:pPr>
            <w:r>
              <w:rPr>
                <w:b/>
                <w:i/>
              </w:rPr>
              <w:t>стихотворения по выбору, например</w:t>
            </w:r>
            <w:r>
              <w:t xml:space="preserve">: </w:t>
            </w:r>
            <w:r>
              <w:rPr>
                <w:i/>
              </w:rPr>
              <w:t xml:space="preserve">«Еще в полях </w:t>
            </w:r>
          </w:p>
          <w:p w14:paraId="61422370" w14:textId="77777777" w:rsidR="00F2332E" w:rsidRDefault="009D784E">
            <w:pPr>
              <w:spacing w:after="0" w:line="259" w:lineRule="auto"/>
              <w:ind w:left="101" w:firstLine="0"/>
              <w:jc w:val="left"/>
            </w:pPr>
            <w:r>
              <w:rPr>
                <w:i/>
              </w:rPr>
              <w:t xml:space="preserve">белеет снег…» (1829, нач. </w:t>
            </w:r>
          </w:p>
          <w:p w14:paraId="41567553" w14:textId="77777777" w:rsidR="00F2332E" w:rsidRDefault="009D784E">
            <w:pPr>
              <w:spacing w:after="0" w:line="238" w:lineRule="auto"/>
              <w:ind w:left="235" w:hanging="151"/>
            </w:pPr>
            <w:r>
              <w:rPr>
                <w:i/>
              </w:rPr>
              <w:t>1830-х</w:t>
            </w:r>
            <w:proofErr w:type="gramStart"/>
            <w:r>
              <w:rPr>
                <w:i/>
              </w:rPr>
              <w:t>),  «</w:t>
            </w:r>
            <w:proofErr w:type="gramEnd"/>
            <w:r>
              <w:rPr>
                <w:i/>
              </w:rPr>
              <w:t xml:space="preserve">Цицерон» (1829, нач. 1830-х), «Фонтан» </w:t>
            </w:r>
          </w:p>
          <w:p w14:paraId="2CDFD1BD" w14:textId="77777777" w:rsidR="00F2332E" w:rsidRDefault="009D784E">
            <w:pPr>
              <w:spacing w:after="1" w:line="238" w:lineRule="auto"/>
              <w:ind w:left="0" w:firstLine="93"/>
              <w:jc w:val="center"/>
            </w:pPr>
            <w:r>
              <w:rPr>
                <w:i/>
              </w:rPr>
              <w:t xml:space="preserve">(1836), «Эти бедные селенья…» (1855), «Есть в осени первоначальной…» (1857), «Певучесть есть в морских волнах…» (1865), </w:t>
            </w:r>
          </w:p>
          <w:p w14:paraId="217DF84F" w14:textId="77777777" w:rsidR="00F2332E" w:rsidRDefault="009D784E">
            <w:pPr>
              <w:spacing w:after="0" w:line="238" w:lineRule="auto"/>
              <w:ind w:left="17" w:firstLine="734"/>
            </w:pPr>
            <w:r>
              <w:rPr>
                <w:i/>
              </w:rPr>
              <w:t>«Нам не дано предугадать…» (1869</w:t>
            </w:r>
            <w:proofErr w:type="gramStart"/>
            <w:r>
              <w:rPr>
                <w:i/>
              </w:rPr>
              <w:t>),  «</w:t>
            </w:r>
            <w:proofErr w:type="gramEnd"/>
            <w:r>
              <w:rPr>
                <w:i/>
              </w:rPr>
              <w:t xml:space="preserve">К. </w:t>
            </w:r>
          </w:p>
          <w:p w14:paraId="78ABAE76" w14:textId="77777777" w:rsidR="00F2332E" w:rsidRDefault="009D784E">
            <w:pPr>
              <w:spacing w:after="0" w:line="259" w:lineRule="auto"/>
              <w:ind w:left="10" w:firstLine="0"/>
              <w:jc w:val="center"/>
            </w:pPr>
            <w:r>
              <w:rPr>
                <w:i/>
              </w:rPr>
              <w:t xml:space="preserve">Б.» («Я встретил вас – и все былое...») (1870) и др.  </w:t>
            </w:r>
          </w:p>
        </w:tc>
        <w:tc>
          <w:tcPr>
            <w:tcW w:w="76" w:type="dxa"/>
            <w:vMerge w:val="restart"/>
            <w:tcBorders>
              <w:top w:val="single" w:sz="4" w:space="0" w:color="000000"/>
              <w:left w:val="nil"/>
              <w:bottom w:val="single" w:sz="4" w:space="0" w:color="000000"/>
              <w:right w:val="single" w:sz="4" w:space="0" w:color="000000"/>
            </w:tcBorders>
          </w:tcPr>
          <w:p w14:paraId="6D50D4CF" w14:textId="77777777" w:rsidR="00F2332E" w:rsidRDefault="00F2332E">
            <w:pPr>
              <w:spacing w:after="160" w:line="259" w:lineRule="auto"/>
              <w:ind w:left="0" w:firstLine="0"/>
              <w:jc w:val="left"/>
            </w:pPr>
          </w:p>
        </w:tc>
        <w:tc>
          <w:tcPr>
            <w:tcW w:w="76" w:type="dxa"/>
            <w:vMerge w:val="restart"/>
            <w:tcBorders>
              <w:top w:val="single" w:sz="4" w:space="0" w:color="000000"/>
              <w:left w:val="single" w:sz="4" w:space="0" w:color="000000"/>
              <w:bottom w:val="single" w:sz="4" w:space="0" w:color="000000"/>
              <w:right w:val="nil"/>
            </w:tcBorders>
          </w:tcPr>
          <w:p w14:paraId="5100F16C" w14:textId="77777777" w:rsidR="00F2332E" w:rsidRDefault="00F2332E">
            <w:pPr>
              <w:spacing w:after="160" w:line="259" w:lineRule="auto"/>
              <w:ind w:left="0" w:firstLine="0"/>
              <w:jc w:val="left"/>
            </w:pPr>
          </w:p>
        </w:tc>
        <w:tc>
          <w:tcPr>
            <w:tcW w:w="3394" w:type="dxa"/>
            <w:tcBorders>
              <w:top w:val="single" w:sz="4" w:space="0" w:color="000000"/>
              <w:left w:val="single" w:sz="4" w:space="0" w:color="000000"/>
              <w:bottom w:val="single" w:sz="4" w:space="0" w:color="000000"/>
              <w:right w:val="single" w:sz="4" w:space="0" w:color="000000"/>
            </w:tcBorders>
            <w:shd w:val="clear" w:color="auto" w:fill="D8D8D8"/>
          </w:tcPr>
          <w:p w14:paraId="2C3AAF8D" w14:textId="77777777" w:rsidR="00F2332E" w:rsidRDefault="009D784E">
            <w:pPr>
              <w:spacing w:after="0" w:line="259" w:lineRule="auto"/>
              <w:ind w:left="0" w:right="32" w:firstLine="0"/>
              <w:jc w:val="center"/>
            </w:pPr>
            <w:r>
              <w:rPr>
                <w:i/>
              </w:rPr>
              <w:t xml:space="preserve">например: </w:t>
            </w:r>
          </w:p>
        </w:tc>
        <w:tc>
          <w:tcPr>
            <w:tcW w:w="76" w:type="dxa"/>
            <w:vMerge w:val="restart"/>
            <w:tcBorders>
              <w:top w:val="single" w:sz="4" w:space="0" w:color="000000"/>
              <w:left w:val="nil"/>
              <w:bottom w:val="single" w:sz="4" w:space="0" w:color="000000"/>
              <w:right w:val="single" w:sz="4" w:space="0" w:color="000000"/>
            </w:tcBorders>
          </w:tcPr>
          <w:p w14:paraId="626D7C9A" w14:textId="77777777" w:rsidR="00F2332E" w:rsidRDefault="00F2332E">
            <w:pPr>
              <w:spacing w:after="160" w:line="259" w:lineRule="auto"/>
              <w:ind w:left="0" w:firstLine="0"/>
              <w:jc w:val="left"/>
            </w:pPr>
          </w:p>
        </w:tc>
      </w:tr>
      <w:tr w:rsidR="00F2332E" w14:paraId="702D79FA" w14:textId="77777777">
        <w:trPr>
          <w:trHeight w:val="3588"/>
        </w:trPr>
        <w:tc>
          <w:tcPr>
            <w:tcW w:w="0" w:type="auto"/>
            <w:vMerge/>
            <w:tcBorders>
              <w:top w:val="nil"/>
              <w:left w:val="single" w:sz="4" w:space="0" w:color="000000"/>
              <w:bottom w:val="nil"/>
              <w:right w:val="single" w:sz="4" w:space="0" w:color="000000"/>
            </w:tcBorders>
          </w:tcPr>
          <w:p w14:paraId="6F9486E9" w14:textId="77777777" w:rsidR="00F2332E" w:rsidRDefault="00F2332E">
            <w:pPr>
              <w:spacing w:after="160" w:line="259" w:lineRule="auto"/>
              <w:ind w:left="0" w:firstLine="0"/>
              <w:jc w:val="left"/>
            </w:pPr>
          </w:p>
        </w:tc>
        <w:tc>
          <w:tcPr>
            <w:tcW w:w="0" w:type="auto"/>
            <w:vMerge/>
            <w:tcBorders>
              <w:top w:val="nil"/>
              <w:left w:val="single" w:sz="4" w:space="0" w:color="000000"/>
              <w:bottom w:val="nil"/>
              <w:right w:val="nil"/>
            </w:tcBorders>
          </w:tcPr>
          <w:p w14:paraId="300882AB"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189B4DC" w14:textId="77777777" w:rsidR="00F2332E" w:rsidRDefault="00F2332E">
            <w:pPr>
              <w:spacing w:after="160" w:line="259" w:lineRule="auto"/>
              <w:ind w:left="0" w:firstLine="0"/>
              <w:jc w:val="left"/>
            </w:pPr>
          </w:p>
        </w:tc>
        <w:tc>
          <w:tcPr>
            <w:tcW w:w="0" w:type="auto"/>
            <w:vMerge/>
            <w:tcBorders>
              <w:top w:val="nil"/>
              <w:left w:val="nil"/>
              <w:bottom w:val="nil"/>
              <w:right w:val="single" w:sz="4" w:space="0" w:color="000000"/>
            </w:tcBorders>
          </w:tcPr>
          <w:p w14:paraId="2AEC347D" w14:textId="77777777" w:rsidR="00F2332E" w:rsidRDefault="00F2332E">
            <w:pPr>
              <w:spacing w:after="160" w:line="259" w:lineRule="auto"/>
              <w:ind w:left="0" w:firstLine="0"/>
              <w:jc w:val="left"/>
            </w:pPr>
          </w:p>
        </w:tc>
        <w:tc>
          <w:tcPr>
            <w:tcW w:w="0" w:type="auto"/>
            <w:vMerge/>
            <w:tcBorders>
              <w:top w:val="nil"/>
              <w:left w:val="single" w:sz="4" w:space="0" w:color="000000"/>
              <w:bottom w:val="nil"/>
              <w:right w:val="nil"/>
            </w:tcBorders>
          </w:tcPr>
          <w:p w14:paraId="42A66DB6" w14:textId="77777777" w:rsidR="00F2332E" w:rsidRDefault="00F2332E">
            <w:pPr>
              <w:spacing w:after="160" w:line="259" w:lineRule="auto"/>
              <w:ind w:left="0" w:firstLine="0"/>
              <w:jc w:val="left"/>
            </w:pPr>
          </w:p>
        </w:tc>
        <w:tc>
          <w:tcPr>
            <w:tcW w:w="3394" w:type="dxa"/>
            <w:vMerge w:val="restart"/>
            <w:tcBorders>
              <w:top w:val="single" w:sz="4" w:space="0" w:color="000000"/>
              <w:left w:val="nil"/>
              <w:bottom w:val="single" w:sz="4" w:space="0" w:color="000000"/>
              <w:right w:val="nil"/>
            </w:tcBorders>
          </w:tcPr>
          <w:p w14:paraId="05CBB1D8" w14:textId="77777777" w:rsidR="00F2332E" w:rsidRDefault="009D784E">
            <w:pPr>
              <w:spacing w:after="0" w:line="259" w:lineRule="auto"/>
              <w:ind w:left="0" w:firstLine="0"/>
              <w:jc w:val="left"/>
            </w:pPr>
            <w:r>
              <w:rPr>
                <w:b/>
                <w:i/>
              </w:rPr>
              <w:t>А.Н. Майков</w:t>
            </w:r>
            <w:r>
              <w:rPr>
                <w:i/>
              </w:rPr>
              <w:t xml:space="preserve">, </w:t>
            </w:r>
            <w:r>
              <w:rPr>
                <w:b/>
                <w:i/>
              </w:rPr>
              <w:t>А.К. Толстой</w:t>
            </w:r>
            <w:r>
              <w:rPr>
                <w:i/>
              </w:rPr>
              <w:t xml:space="preserve">, </w:t>
            </w:r>
          </w:p>
          <w:p w14:paraId="72724CF5" w14:textId="77777777" w:rsidR="00F2332E" w:rsidRDefault="009D784E">
            <w:pPr>
              <w:spacing w:after="14" w:line="259" w:lineRule="auto"/>
              <w:ind w:left="0" w:firstLine="0"/>
              <w:jc w:val="left"/>
            </w:pPr>
            <w:r>
              <w:rPr>
                <w:b/>
                <w:i/>
              </w:rPr>
              <w:t>Я.П. Полонский</w:t>
            </w:r>
            <w:r>
              <w:rPr>
                <w:i/>
              </w:rPr>
              <w:t xml:space="preserve"> и др. </w:t>
            </w:r>
          </w:p>
          <w:p w14:paraId="25FF5AA0" w14:textId="77777777" w:rsidR="00F2332E" w:rsidRDefault="009D784E">
            <w:pPr>
              <w:spacing w:after="0" w:line="244" w:lineRule="auto"/>
              <w:ind w:left="0" w:firstLine="0"/>
              <w:jc w:val="left"/>
            </w:pPr>
            <w:r>
              <w:rPr>
                <w:b/>
                <w:i/>
              </w:rPr>
              <w:t xml:space="preserve">(1-2 </w:t>
            </w:r>
            <w:r>
              <w:rPr>
                <w:b/>
                <w:i/>
              </w:rPr>
              <w:tab/>
              <w:t xml:space="preserve">стихотворения </w:t>
            </w:r>
            <w:r>
              <w:rPr>
                <w:b/>
                <w:i/>
              </w:rPr>
              <w:tab/>
              <w:t xml:space="preserve">по выбору, 5-9 </w:t>
            </w:r>
            <w:proofErr w:type="spellStart"/>
            <w:r>
              <w:rPr>
                <w:b/>
                <w:i/>
              </w:rPr>
              <w:t>кл</w:t>
            </w:r>
            <w:proofErr w:type="spellEnd"/>
            <w:r>
              <w:rPr>
                <w:b/>
                <w:i/>
              </w:rPr>
              <w:t xml:space="preserve">.) </w:t>
            </w:r>
          </w:p>
          <w:p w14:paraId="50447D46" w14:textId="77777777" w:rsidR="00F2332E" w:rsidRDefault="009D784E">
            <w:pPr>
              <w:spacing w:after="0" w:line="259" w:lineRule="auto"/>
              <w:ind w:left="25" w:firstLine="0"/>
              <w:jc w:val="center"/>
            </w:pPr>
            <w:r>
              <w:t xml:space="preserve"> </w:t>
            </w:r>
          </w:p>
          <w:p w14:paraId="6E86B567" w14:textId="77777777" w:rsidR="00F2332E" w:rsidRDefault="009D784E">
            <w:pPr>
              <w:spacing w:after="0" w:line="259" w:lineRule="auto"/>
              <w:ind w:left="25" w:firstLine="0"/>
              <w:jc w:val="center"/>
            </w:pPr>
            <w:r>
              <w:rPr>
                <w:i/>
              </w:rPr>
              <w:t xml:space="preserve"> </w:t>
            </w:r>
          </w:p>
        </w:tc>
        <w:tc>
          <w:tcPr>
            <w:tcW w:w="0" w:type="auto"/>
            <w:vMerge/>
            <w:tcBorders>
              <w:top w:val="nil"/>
              <w:left w:val="nil"/>
              <w:bottom w:val="nil"/>
              <w:right w:val="single" w:sz="4" w:space="0" w:color="000000"/>
            </w:tcBorders>
          </w:tcPr>
          <w:p w14:paraId="40EA1B7E" w14:textId="77777777" w:rsidR="00F2332E" w:rsidRDefault="00F2332E">
            <w:pPr>
              <w:spacing w:after="160" w:line="259" w:lineRule="auto"/>
              <w:ind w:left="0" w:firstLine="0"/>
              <w:jc w:val="left"/>
            </w:pPr>
          </w:p>
        </w:tc>
      </w:tr>
      <w:tr w:rsidR="00F2332E" w14:paraId="142F556F" w14:textId="77777777">
        <w:trPr>
          <w:trHeight w:val="7813"/>
        </w:trPr>
        <w:tc>
          <w:tcPr>
            <w:tcW w:w="0" w:type="auto"/>
            <w:vMerge/>
            <w:tcBorders>
              <w:top w:val="nil"/>
              <w:left w:val="single" w:sz="4" w:space="0" w:color="000000"/>
              <w:bottom w:val="single" w:sz="4" w:space="0" w:color="000000"/>
              <w:right w:val="single" w:sz="4" w:space="0" w:color="000000"/>
            </w:tcBorders>
          </w:tcPr>
          <w:p w14:paraId="1BAD576B"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63FF776A" w14:textId="77777777" w:rsidR="00F2332E" w:rsidRDefault="00F2332E">
            <w:pPr>
              <w:spacing w:after="160" w:line="259" w:lineRule="auto"/>
              <w:ind w:left="0" w:firstLine="0"/>
              <w:jc w:val="left"/>
            </w:pPr>
          </w:p>
        </w:tc>
        <w:tc>
          <w:tcPr>
            <w:tcW w:w="2962" w:type="dxa"/>
            <w:tcBorders>
              <w:top w:val="single" w:sz="4" w:space="0" w:color="000000"/>
              <w:left w:val="nil"/>
              <w:bottom w:val="single" w:sz="4" w:space="0" w:color="000000"/>
              <w:right w:val="nil"/>
            </w:tcBorders>
            <w:vAlign w:val="bottom"/>
          </w:tcPr>
          <w:p w14:paraId="5A950BA7" w14:textId="77777777" w:rsidR="00F2332E" w:rsidRDefault="009D784E">
            <w:pPr>
              <w:spacing w:after="0" w:line="259" w:lineRule="auto"/>
              <w:ind w:left="0" w:firstLine="0"/>
              <w:jc w:val="left"/>
            </w:pPr>
            <w:r>
              <w:rPr>
                <w:b/>
              </w:rPr>
              <w:t xml:space="preserve">(5-8 </w:t>
            </w:r>
            <w:proofErr w:type="spellStart"/>
            <w:r>
              <w:rPr>
                <w:b/>
              </w:rPr>
              <w:t>кл</w:t>
            </w:r>
            <w:proofErr w:type="spellEnd"/>
            <w:r>
              <w:rPr>
                <w:b/>
              </w:rPr>
              <w:t xml:space="preserve">.) </w:t>
            </w:r>
          </w:p>
          <w:p w14:paraId="22ECDFF5" w14:textId="77777777" w:rsidR="00F2332E" w:rsidRDefault="009D784E">
            <w:pPr>
              <w:spacing w:after="92" w:line="259" w:lineRule="auto"/>
              <w:ind w:left="0" w:firstLine="0"/>
              <w:jc w:val="left"/>
            </w:pPr>
            <w:r>
              <w:t xml:space="preserve"> </w:t>
            </w:r>
          </w:p>
          <w:p w14:paraId="74588F1F" w14:textId="77777777" w:rsidR="00F2332E" w:rsidRDefault="009D784E">
            <w:pPr>
              <w:spacing w:after="110" w:line="239" w:lineRule="auto"/>
              <w:ind w:left="0" w:firstLine="706"/>
              <w:jc w:val="left"/>
            </w:pPr>
            <w:r>
              <w:t>А.А. Фет</w:t>
            </w:r>
            <w:r>
              <w:rPr>
                <w:b/>
              </w:rPr>
              <w:t xml:space="preserve"> - </w:t>
            </w:r>
            <w:r>
              <w:rPr>
                <w:i/>
              </w:rPr>
              <w:t>3-4 стихотворения по выбору, например</w:t>
            </w:r>
            <w:r>
              <w:t xml:space="preserve">: </w:t>
            </w:r>
            <w:r>
              <w:rPr>
                <w:b/>
                <w:i/>
              </w:rPr>
              <w:t>«Я пришел к тебе с приветом…» (1843), «На стоге сена ночью южной…» (1857</w:t>
            </w:r>
            <w:proofErr w:type="gramStart"/>
            <w:r>
              <w:rPr>
                <w:b/>
                <w:i/>
              </w:rPr>
              <w:t>),  «</w:t>
            </w:r>
            <w:proofErr w:type="gramEnd"/>
            <w:r>
              <w:rPr>
                <w:b/>
                <w:i/>
              </w:rPr>
              <w:t xml:space="preserve">Сияла ночь. Луной был полон сад. Лежали…» (1877), «Это утро, радость эта…» (1881), «Учись у них </w:t>
            </w:r>
            <w:proofErr w:type="gramStart"/>
            <w:r>
              <w:rPr>
                <w:b/>
                <w:i/>
              </w:rPr>
              <w:t>–  у</w:t>
            </w:r>
            <w:proofErr w:type="gramEnd"/>
            <w:r>
              <w:rPr>
                <w:b/>
                <w:i/>
              </w:rPr>
              <w:t xml:space="preserve"> дуба, у березы…» (1883), «Я тебе ничего не скажу…» (1885) и др.  </w:t>
            </w:r>
          </w:p>
          <w:p w14:paraId="04777F4B" w14:textId="77777777" w:rsidR="00F2332E" w:rsidRDefault="009D784E">
            <w:pPr>
              <w:spacing w:after="96" w:line="259" w:lineRule="auto"/>
              <w:ind w:left="706" w:firstLine="0"/>
              <w:jc w:val="left"/>
            </w:pPr>
            <w:r>
              <w:t xml:space="preserve">(5-8 </w:t>
            </w:r>
            <w:proofErr w:type="spellStart"/>
            <w:r>
              <w:t>кл</w:t>
            </w:r>
            <w:proofErr w:type="spellEnd"/>
            <w:r>
              <w:t>.)</w:t>
            </w:r>
            <w:r>
              <w:rPr>
                <w:b/>
                <w:i/>
              </w:rPr>
              <w:t xml:space="preserve"> </w:t>
            </w:r>
          </w:p>
          <w:p w14:paraId="775B0A6D" w14:textId="77777777" w:rsidR="00F2332E" w:rsidRDefault="009D784E">
            <w:pPr>
              <w:spacing w:after="0" w:line="259" w:lineRule="auto"/>
              <w:ind w:left="0" w:firstLine="0"/>
              <w:jc w:val="left"/>
            </w:pPr>
            <w:r>
              <w:rPr>
                <w:b/>
              </w:rPr>
              <w:t xml:space="preserve"> </w:t>
            </w:r>
          </w:p>
          <w:p w14:paraId="7AAC01E9" w14:textId="77777777" w:rsidR="00F2332E" w:rsidRDefault="009D784E">
            <w:pPr>
              <w:spacing w:after="0" w:line="259" w:lineRule="auto"/>
              <w:ind w:left="0" w:firstLine="0"/>
              <w:jc w:val="left"/>
            </w:pPr>
            <w:r>
              <w:rPr>
                <w:b/>
              </w:rPr>
              <w:t xml:space="preserve">Н.А. Некрасов </w:t>
            </w:r>
          </w:p>
          <w:p w14:paraId="33D253D6" w14:textId="77777777" w:rsidR="00F2332E" w:rsidRDefault="009D784E">
            <w:pPr>
              <w:spacing w:after="24" w:line="238" w:lineRule="auto"/>
              <w:ind w:left="0" w:firstLine="0"/>
              <w:jc w:val="left"/>
            </w:pPr>
            <w:r>
              <w:rPr>
                <w:b/>
                <w:i/>
              </w:rPr>
              <w:t xml:space="preserve">- 1–2 стихотворения по </w:t>
            </w:r>
            <w:proofErr w:type="spellStart"/>
            <w:proofErr w:type="gramStart"/>
            <w:r>
              <w:rPr>
                <w:b/>
                <w:i/>
              </w:rPr>
              <w:t>выбору,например</w:t>
            </w:r>
            <w:proofErr w:type="spellEnd"/>
            <w:proofErr w:type="gramEnd"/>
            <w:r>
              <w:rPr>
                <w:b/>
                <w:i/>
              </w:rPr>
              <w:t xml:space="preserve">: </w:t>
            </w:r>
          </w:p>
          <w:p w14:paraId="26E70CE3" w14:textId="77777777" w:rsidR="00F2332E" w:rsidRDefault="009D784E">
            <w:pPr>
              <w:tabs>
                <w:tab w:val="center" w:pos="484"/>
                <w:tab w:val="center" w:pos="2548"/>
              </w:tabs>
              <w:spacing w:after="0" w:line="259" w:lineRule="auto"/>
              <w:ind w:left="0" w:firstLine="0"/>
              <w:jc w:val="left"/>
            </w:pPr>
            <w:r>
              <w:rPr>
                <w:rFonts w:ascii="Calibri" w:eastAsia="Calibri" w:hAnsi="Calibri" w:cs="Calibri"/>
                <w:sz w:val="22"/>
              </w:rPr>
              <w:tab/>
            </w:r>
            <w:r>
              <w:rPr>
                <w:i/>
              </w:rPr>
              <w:t xml:space="preserve">«Тройка» </w:t>
            </w:r>
            <w:r>
              <w:rPr>
                <w:i/>
              </w:rPr>
              <w:tab/>
              <w:t xml:space="preserve">(1846), </w:t>
            </w:r>
          </w:p>
          <w:p w14:paraId="08E639A2" w14:textId="77777777" w:rsidR="00F2332E" w:rsidRDefault="009D784E">
            <w:pPr>
              <w:spacing w:after="0" w:line="259" w:lineRule="auto"/>
              <w:ind w:left="0" w:right="30" w:firstLine="0"/>
            </w:pPr>
            <w:r>
              <w:rPr>
                <w:i/>
              </w:rPr>
              <w:t>«Размышления у парадного подъезда» (1858), «Зеленый Шум» (1862-1863) и др.</w:t>
            </w:r>
            <w:r>
              <w:rPr>
                <w:b/>
              </w:rPr>
              <w:t xml:space="preserve"> (5-8 </w:t>
            </w:r>
            <w:proofErr w:type="spellStart"/>
            <w:r>
              <w:rPr>
                <w:b/>
              </w:rPr>
              <w:t>кл</w:t>
            </w:r>
            <w:proofErr w:type="spellEnd"/>
            <w:r>
              <w:rPr>
                <w:b/>
              </w:rPr>
              <w:t xml:space="preserve">.) </w:t>
            </w:r>
          </w:p>
        </w:tc>
        <w:tc>
          <w:tcPr>
            <w:tcW w:w="0" w:type="auto"/>
            <w:vMerge/>
            <w:tcBorders>
              <w:top w:val="nil"/>
              <w:left w:val="nil"/>
              <w:bottom w:val="single" w:sz="4" w:space="0" w:color="000000"/>
              <w:right w:val="single" w:sz="4" w:space="0" w:color="000000"/>
            </w:tcBorders>
          </w:tcPr>
          <w:p w14:paraId="033DB52D"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715C3119" w14:textId="77777777" w:rsidR="00F2332E" w:rsidRDefault="00F2332E">
            <w:pPr>
              <w:spacing w:after="160" w:line="259" w:lineRule="auto"/>
              <w:ind w:left="0" w:firstLine="0"/>
              <w:jc w:val="left"/>
            </w:pPr>
          </w:p>
        </w:tc>
        <w:tc>
          <w:tcPr>
            <w:tcW w:w="0" w:type="auto"/>
            <w:vMerge/>
            <w:tcBorders>
              <w:top w:val="nil"/>
              <w:left w:val="nil"/>
              <w:bottom w:val="single" w:sz="4" w:space="0" w:color="000000"/>
              <w:right w:val="nil"/>
            </w:tcBorders>
          </w:tcPr>
          <w:p w14:paraId="78D47D4C" w14:textId="77777777" w:rsidR="00F2332E" w:rsidRDefault="00F2332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0AD7CF10" w14:textId="77777777" w:rsidR="00F2332E" w:rsidRDefault="00F2332E">
            <w:pPr>
              <w:spacing w:after="160" w:line="259" w:lineRule="auto"/>
              <w:ind w:left="0" w:firstLine="0"/>
              <w:jc w:val="left"/>
            </w:pPr>
          </w:p>
        </w:tc>
      </w:tr>
      <w:tr w:rsidR="00F2332E" w14:paraId="5C7A39FD" w14:textId="77777777">
        <w:trPr>
          <w:trHeight w:val="557"/>
        </w:trPr>
        <w:tc>
          <w:tcPr>
            <w:tcW w:w="3372" w:type="dxa"/>
            <w:vMerge w:val="restart"/>
            <w:tcBorders>
              <w:top w:val="single" w:sz="4" w:space="0" w:color="000000"/>
              <w:left w:val="single" w:sz="4" w:space="0" w:color="000000"/>
              <w:bottom w:val="single" w:sz="4" w:space="0" w:color="000000"/>
              <w:right w:val="single" w:sz="4" w:space="0" w:color="000000"/>
            </w:tcBorders>
          </w:tcPr>
          <w:p w14:paraId="76ED34C6" w14:textId="77777777" w:rsidR="00F2332E" w:rsidRDefault="009D784E">
            <w:pPr>
              <w:spacing w:after="0" w:line="259" w:lineRule="auto"/>
              <w:ind w:left="76" w:firstLine="0"/>
              <w:jc w:val="left"/>
            </w:pPr>
            <w:r>
              <w:rPr>
                <w:b/>
              </w:rPr>
              <w:t xml:space="preserve"> </w:t>
            </w:r>
          </w:p>
        </w:tc>
        <w:tc>
          <w:tcPr>
            <w:tcW w:w="3040" w:type="dxa"/>
            <w:gridSpan w:val="2"/>
            <w:tcBorders>
              <w:top w:val="single" w:sz="4" w:space="0" w:color="000000"/>
              <w:left w:val="single" w:sz="4" w:space="0" w:color="000000"/>
              <w:bottom w:val="nil"/>
              <w:right w:val="nil"/>
            </w:tcBorders>
          </w:tcPr>
          <w:p w14:paraId="050E8BA4" w14:textId="77777777" w:rsidR="00F2332E" w:rsidRDefault="009D784E">
            <w:pPr>
              <w:spacing w:after="0" w:line="259" w:lineRule="auto"/>
              <w:ind w:left="784" w:right="827" w:hanging="706"/>
              <w:jc w:val="left"/>
            </w:pPr>
            <w:r>
              <w:rPr>
                <w:b/>
              </w:rPr>
              <w:t xml:space="preserve">И.С. </w:t>
            </w:r>
            <w:proofErr w:type="gramStart"/>
            <w:r>
              <w:rPr>
                <w:b/>
              </w:rPr>
              <w:t xml:space="preserve">Тургенев  </w:t>
            </w:r>
            <w:r>
              <w:rPr>
                <w:i/>
              </w:rPr>
              <w:t>-</w:t>
            </w:r>
            <w:proofErr w:type="gramEnd"/>
            <w:r>
              <w:rPr>
                <w:i/>
              </w:rPr>
              <w:t xml:space="preserve"> 1 рассказ по </w:t>
            </w:r>
          </w:p>
        </w:tc>
        <w:tc>
          <w:tcPr>
            <w:tcW w:w="76" w:type="dxa"/>
            <w:vMerge w:val="restart"/>
            <w:tcBorders>
              <w:top w:val="single" w:sz="4" w:space="0" w:color="000000"/>
              <w:left w:val="single" w:sz="4" w:space="0" w:color="000000"/>
              <w:bottom w:val="single" w:sz="4" w:space="0" w:color="000000"/>
              <w:right w:val="single" w:sz="4" w:space="0" w:color="000000"/>
            </w:tcBorders>
          </w:tcPr>
          <w:p w14:paraId="1A0FC1DC" w14:textId="77777777" w:rsidR="00F2332E" w:rsidRDefault="00F2332E">
            <w:pPr>
              <w:spacing w:after="160" w:line="259" w:lineRule="auto"/>
              <w:ind w:left="0" w:firstLine="0"/>
              <w:jc w:val="left"/>
            </w:pPr>
          </w:p>
        </w:tc>
        <w:tc>
          <w:tcPr>
            <w:tcW w:w="3545" w:type="dxa"/>
            <w:gridSpan w:val="3"/>
            <w:vMerge w:val="restart"/>
            <w:tcBorders>
              <w:top w:val="single" w:sz="4" w:space="0" w:color="000000"/>
              <w:left w:val="single" w:sz="4" w:space="0" w:color="000000"/>
              <w:bottom w:val="single" w:sz="4" w:space="0" w:color="000000"/>
              <w:right w:val="single" w:sz="4" w:space="0" w:color="000000"/>
            </w:tcBorders>
          </w:tcPr>
          <w:p w14:paraId="698CDFFF" w14:textId="77777777" w:rsidR="00F2332E" w:rsidRDefault="009D784E">
            <w:pPr>
              <w:spacing w:after="0" w:line="259" w:lineRule="auto"/>
              <w:ind w:left="25" w:firstLine="0"/>
              <w:jc w:val="center"/>
            </w:pPr>
            <w:r>
              <w:rPr>
                <w:i/>
              </w:rPr>
              <w:t xml:space="preserve"> </w:t>
            </w:r>
          </w:p>
        </w:tc>
      </w:tr>
      <w:tr w:rsidR="00F2332E" w14:paraId="599DDE8D" w14:textId="77777777">
        <w:trPr>
          <w:trHeight w:val="2212"/>
        </w:trPr>
        <w:tc>
          <w:tcPr>
            <w:tcW w:w="0" w:type="auto"/>
            <w:vMerge/>
            <w:tcBorders>
              <w:top w:val="nil"/>
              <w:left w:val="single" w:sz="4" w:space="0" w:color="000000"/>
              <w:bottom w:val="single" w:sz="4" w:space="0" w:color="000000"/>
              <w:right w:val="single" w:sz="4" w:space="0" w:color="000000"/>
            </w:tcBorders>
          </w:tcPr>
          <w:p w14:paraId="580F7E84" w14:textId="77777777" w:rsidR="00F2332E" w:rsidRDefault="00F2332E">
            <w:pPr>
              <w:spacing w:after="160" w:line="259" w:lineRule="auto"/>
              <w:ind w:left="0" w:firstLine="0"/>
              <w:jc w:val="left"/>
            </w:pPr>
          </w:p>
        </w:tc>
        <w:tc>
          <w:tcPr>
            <w:tcW w:w="78" w:type="dxa"/>
            <w:tcBorders>
              <w:top w:val="nil"/>
              <w:left w:val="single" w:sz="4" w:space="0" w:color="000000"/>
              <w:bottom w:val="single" w:sz="4" w:space="0" w:color="000000"/>
              <w:right w:val="single" w:sz="4" w:space="0" w:color="000000"/>
            </w:tcBorders>
          </w:tcPr>
          <w:p w14:paraId="65758576" w14:textId="77777777" w:rsidR="00F2332E" w:rsidRDefault="00F2332E">
            <w:pPr>
              <w:spacing w:after="160" w:line="259" w:lineRule="auto"/>
              <w:ind w:left="0" w:firstLine="0"/>
              <w:jc w:val="left"/>
            </w:pPr>
          </w:p>
        </w:tc>
        <w:tc>
          <w:tcPr>
            <w:tcW w:w="2962" w:type="dxa"/>
            <w:tcBorders>
              <w:top w:val="nil"/>
              <w:left w:val="single" w:sz="4" w:space="0" w:color="000000"/>
              <w:bottom w:val="single" w:sz="4" w:space="0" w:color="000000"/>
              <w:right w:val="single" w:sz="4" w:space="0" w:color="000000"/>
            </w:tcBorders>
            <w:shd w:val="clear" w:color="auto" w:fill="FFFFFF"/>
          </w:tcPr>
          <w:p w14:paraId="688DF534" w14:textId="77777777" w:rsidR="00F2332E" w:rsidRDefault="009D784E">
            <w:pPr>
              <w:spacing w:after="0" w:line="259" w:lineRule="auto"/>
              <w:ind w:left="0" w:right="18" w:firstLine="0"/>
              <w:jc w:val="left"/>
            </w:pPr>
            <w:r>
              <w:rPr>
                <w:i/>
              </w:rPr>
              <w:t>выбору, например</w:t>
            </w:r>
            <w:r>
              <w:rPr>
                <w:b/>
                <w:i/>
              </w:rPr>
              <w:t xml:space="preserve">: «Певцы» (1852), «Бежин луг» (1846, 1874) и др.; </w:t>
            </w:r>
            <w:r>
              <w:rPr>
                <w:i/>
              </w:rPr>
              <w:t xml:space="preserve">1 повесть на выбор,  например: </w:t>
            </w:r>
            <w:r>
              <w:rPr>
                <w:b/>
                <w:i/>
              </w:rPr>
              <w:t>«Муму» (1852), «Ася» (1857), «Первая любовь» (1860) и др.</w:t>
            </w:r>
            <w:r>
              <w:rPr>
                <w:i/>
              </w:rPr>
              <w:t xml:space="preserve">; 1 стихотворение в прозе на </w:t>
            </w:r>
          </w:p>
        </w:tc>
        <w:tc>
          <w:tcPr>
            <w:tcW w:w="0" w:type="auto"/>
            <w:vMerge/>
            <w:tcBorders>
              <w:top w:val="nil"/>
              <w:left w:val="single" w:sz="4" w:space="0" w:color="000000"/>
              <w:bottom w:val="single" w:sz="4" w:space="0" w:color="000000"/>
              <w:right w:val="single" w:sz="4" w:space="0" w:color="000000"/>
            </w:tcBorders>
          </w:tcPr>
          <w:p w14:paraId="2904B6F7" w14:textId="77777777" w:rsidR="00F2332E" w:rsidRDefault="00F2332E">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14:paraId="34EBEADD" w14:textId="77777777" w:rsidR="00F2332E" w:rsidRDefault="00F2332E">
            <w:pPr>
              <w:spacing w:after="160" w:line="259" w:lineRule="auto"/>
              <w:ind w:left="0" w:firstLine="0"/>
              <w:jc w:val="left"/>
            </w:pPr>
          </w:p>
        </w:tc>
      </w:tr>
    </w:tbl>
    <w:p w14:paraId="186F9EE4" w14:textId="77777777" w:rsidR="00F2332E" w:rsidRDefault="00F2332E">
      <w:pPr>
        <w:spacing w:after="0" w:line="259" w:lineRule="auto"/>
        <w:ind w:left="-1133" w:right="610" w:firstLine="0"/>
        <w:jc w:val="left"/>
      </w:pPr>
    </w:p>
    <w:tbl>
      <w:tblPr>
        <w:tblStyle w:val="TableGrid"/>
        <w:tblW w:w="10032" w:type="dxa"/>
        <w:tblInd w:w="-108" w:type="dxa"/>
        <w:tblCellMar>
          <w:top w:w="57" w:type="dxa"/>
          <w:left w:w="32" w:type="dxa"/>
          <w:bottom w:w="3" w:type="dxa"/>
          <w:right w:w="0" w:type="dxa"/>
        </w:tblCellMar>
        <w:tblLook w:val="04A0" w:firstRow="1" w:lastRow="0" w:firstColumn="1" w:lastColumn="0" w:noHBand="0" w:noVBand="1"/>
      </w:tblPr>
      <w:tblGrid>
        <w:gridCol w:w="3371"/>
        <w:gridCol w:w="78"/>
        <w:gridCol w:w="2962"/>
        <w:gridCol w:w="76"/>
        <w:gridCol w:w="3545"/>
      </w:tblGrid>
      <w:tr w:rsidR="00F2332E" w14:paraId="2BD36839" w14:textId="77777777">
        <w:trPr>
          <w:trHeight w:val="283"/>
        </w:trPr>
        <w:tc>
          <w:tcPr>
            <w:tcW w:w="3372" w:type="dxa"/>
            <w:vMerge w:val="restart"/>
            <w:tcBorders>
              <w:top w:val="single" w:sz="4" w:space="0" w:color="000000"/>
              <w:left w:val="single" w:sz="4" w:space="0" w:color="000000"/>
              <w:bottom w:val="single" w:sz="4" w:space="0" w:color="000000"/>
              <w:right w:val="single" w:sz="4" w:space="0" w:color="000000"/>
            </w:tcBorders>
          </w:tcPr>
          <w:p w14:paraId="0D2F583D" w14:textId="77777777" w:rsidR="00F2332E" w:rsidRDefault="00F2332E">
            <w:pPr>
              <w:spacing w:after="160" w:line="259" w:lineRule="auto"/>
              <w:ind w:left="0" w:firstLine="0"/>
              <w:jc w:val="left"/>
            </w:pPr>
          </w:p>
        </w:tc>
        <w:tc>
          <w:tcPr>
            <w:tcW w:w="78" w:type="dxa"/>
            <w:vMerge w:val="restart"/>
            <w:tcBorders>
              <w:top w:val="single" w:sz="4" w:space="0" w:color="000000"/>
              <w:left w:val="single" w:sz="4" w:space="0" w:color="000000"/>
              <w:bottom w:val="single" w:sz="4" w:space="0" w:color="000000"/>
              <w:right w:val="nil"/>
            </w:tcBorders>
          </w:tcPr>
          <w:p w14:paraId="6C58D39B" w14:textId="77777777" w:rsidR="00F2332E" w:rsidRDefault="00F2332E">
            <w:pPr>
              <w:spacing w:after="160" w:line="259" w:lineRule="auto"/>
              <w:ind w:left="0" w:firstLine="0"/>
              <w:jc w:val="left"/>
            </w:pPr>
          </w:p>
        </w:tc>
        <w:tc>
          <w:tcPr>
            <w:tcW w:w="2962" w:type="dxa"/>
            <w:tcBorders>
              <w:top w:val="single" w:sz="4" w:space="0" w:color="000000"/>
              <w:left w:val="single" w:sz="4" w:space="0" w:color="000000"/>
              <w:bottom w:val="nil"/>
              <w:right w:val="single" w:sz="4" w:space="0" w:color="000000"/>
            </w:tcBorders>
          </w:tcPr>
          <w:p w14:paraId="26BACB09" w14:textId="77777777" w:rsidR="00F2332E" w:rsidRDefault="009D784E">
            <w:pPr>
              <w:spacing w:after="0" w:line="259" w:lineRule="auto"/>
              <w:ind w:left="0" w:firstLine="0"/>
              <w:jc w:val="left"/>
            </w:pPr>
            <w:proofErr w:type="gramStart"/>
            <w:r>
              <w:rPr>
                <w:i/>
              </w:rPr>
              <w:t>выбор,  например</w:t>
            </w:r>
            <w:proofErr w:type="gramEnd"/>
            <w:r>
              <w:rPr>
                <w:i/>
              </w:rPr>
              <w:t xml:space="preserve">: </w:t>
            </w:r>
          </w:p>
        </w:tc>
        <w:tc>
          <w:tcPr>
            <w:tcW w:w="76" w:type="dxa"/>
            <w:vMerge w:val="restart"/>
            <w:tcBorders>
              <w:top w:val="single" w:sz="4" w:space="0" w:color="000000"/>
              <w:left w:val="nil"/>
              <w:bottom w:val="single" w:sz="4" w:space="0" w:color="000000"/>
              <w:right w:val="single" w:sz="4" w:space="0" w:color="000000"/>
            </w:tcBorders>
          </w:tcPr>
          <w:p w14:paraId="670BD722" w14:textId="77777777" w:rsidR="00F2332E" w:rsidRDefault="00F2332E">
            <w:pPr>
              <w:spacing w:after="160" w:line="259" w:lineRule="auto"/>
              <w:ind w:left="0" w:firstLine="0"/>
              <w:jc w:val="left"/>
            </w:pPr>
          </w:p>
        </w:tc>
        <w:tc>
          <w:tcPr>
            <w:tcW w:w="3545" w:type="dxa"/>
            <w:vMerge w:val="restart"/>
            <w:tcBorders>
              <w:top w:val="single" w:sz="4" w:space="0" w:color="000000"/>
              <w:left w:val="single" w:sz="4" w:space="0" w:color="000000"/>
              <w:bottom w:val="single" w:sz="4" w:space="0" w:color="000000"/>
              <w:right w:val="single" w:sz="4" w:space="0" w:color="000000"/>
            </w:tcBorders>
          </w:tcPr>
          <w:p w14:paraId="4C491C67" w14:textId="77777777" w:rsidR="00F2332E" w:rsidRDefault="00F2332E">
            <w:pPr>
              <w:spacing w:after="160" w:line="259" w:lineRule="auto"/>
              <w:ind w:left="0" w:firstLine="0"/>
              <w:jc w:val="left"/>
            </w:pPr>
          </w:p>
        </w:tc>
      </w:tr>
      <w:tr w:rsidR="00F2332E" w14:paraId="61D0A146" w14:textId="77777777">
        <w:trPr>
          <w:trHeight w:val="552"/>
        </w:trPr>
        <w:tc>
          <w:tcPr>
            <w:tcW w:w="0" w:type="auto"/>
            <w:vMerge/>
            <w:tcBorders>
              <w:top w:val="nil"/>
              <w:left w:val="single" w:sz="4" w:space="0" w:color="000000"/>
              <w:bottom w:val="nil"/>
              <w:right w:val="single" w:sz="4" w:space="0" w:color="000000"/>
            </w:tcBorders>
          </w:tcPr>
          <w:p w14:paraId="68520D26" w14:textId="77777777" w:rsidR="00F2332E" w:rsidRDefault="00F2332E">
            <w:pPr>
              <w:spacing w:after="160" w:line="259" w:lineRule="auto"/>
              <w:ind w:left="0" w:firstLine="0"/>
              <w:jc w:val="left"/>
            </w:pPr>
          </w:p>
        </w:tc>
        <w:tc>
          <w:tcPr>
            <w:tcW w:w="0" w:type="auto"/>
            <w:vMerge/>
            <w:tcBorders>
              <w:top w:val="nil"/>
              <w:left w:val="single" w:sz="4" w:space="0" w:color="000000"/>
              <w:bottom w:val="nil"/>
              <w:right w:val="nil"/>
            </w:tcBorders>
          </w:tcPr>
          <w:p w14:paraId="2ECF5EB8" w14:textId="77777777" w:rsidR="00F2332E" w:rsidRDefault="00F2332E">
            <w:pPr>
              <w:spacing w:after="160" w:line="259" w:lineRule="auto"/>
              <w:ind w:left="0" w:firstLine="0"/>
              <w:jc w:val="left"/>
            </w:pPr>
          </w:p>
        </w:tc>
        <w:tc>
          <w:tcPr>
            <w:tcW w:w="2962" w:type="dxa"/>
            <w:tcBorders>
              <w:top w:val="nil"/>
              <w:left w:val="single" w:sz="4" w:space="0" w:color="000000"/>
              <w:bottom w:val="nil"/>
              <w:right w:val="single" w:sz="4" w:space="0" w:color="000000"/>
            </w:tcBorders>
            <w:shd w:val="clear" w:color="auto" w:fill="FFFFFF"/>
          </w:tcPr>
          <w:p w14:paraId="6471929B" w14:textId="77777777" w:rsidR="00F2332E" w:rsidRDefault="009D784E">
            <w:pPr>
              <w:spacing w:after="0" w:line="259" w:lineRule="auto"/>
              <w:ind w:left="0" w:firstLine="0"/>
              <w:jc w:val="left"/>
            </w:pPr>
            <w:r>
              <w:rPr>
                <w:b/>
                <w:i/>
              </w:rPr>
              <w:t xml:space="preserve">«Разговор» (1878), </w:t>
            </w:r>
          </w:p>
          <w:p w14:paraId="7412355F" w14:textId="77777777" w:rsidR="00F2332E" w:rsidRDefault="009D784E">
            <w:pPr>
              <w:spacing w:after="0" w:line="259" w:lineRule="auto"/>
              <w:ind w:left="0" w:firstLine="0"/>
              <w:jc w:val="left"/>
            </w:pPr>
            <w:r>
              <w:rPr>
                <w:b/>
                <w:i/>
              </w:rPr>
              <w:t xml:space="preserve">«Воробей» (1878), «Два </w:t>
            </w:r>
          </w:p>
        </w:tc>
        <w:tc>
          <w:tcPr>
            <w:tcW w:w="0" w:type="auto"/>
            <w:vMerge/>
            <w:tcBorders>
              <w:top w:val="nil"/>
              <w:left w:val="nil"/>
              <w:bottom w:val="nil"/>
              <w:right w:val="single" w:sz="4" w:space="0" w:color="000000"/>
            </w:tcBorders>
          </w:tcPr>
          <w:p w14:paraId="79968162" w14:textId="77777777" w:rsidR="00F2332E" w:rsidRDefault="00F2332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DEE80D1" w14:textId="77777777" w:rsidR="00F2332E" w:rsidRDefault="00F2332E">
            <w:pPr>
              <w:spacing w:after="160" w:line="259" w:lineRule="auto"/>
              <w:ind w:left="0" w:firstLine="0"/>
              <w:jc w:val="left"/>
            </w:pPr>
          </w:p>
        </w:tc>
      </w:tr>
      <w:tr w:rsidR="00F2332E" w14:paraId="623DF8C3" w14:textId="77777777">
        <w:trPr>
          <w:trHeight w:val="276"/>
        </w:trPr>
        <w:tc>
          <w:tcPr>
            <w:tcW w:w="0" w:type="auto"/>
            <w:vMerge/>
            <w:tcBorders>
              <w:top w:val="nil"/>
              <w:left w:val="single" w:sz="4" w:space="0" w:color="000000"/>
              <w:bottom w:val="nil"/>
              <w:right w:val="single" w:sz="4" w:space="0" w:color="000000"/>
            </w:tcBorders>
          </w:tcPr>
          <w:p w14:paraId="1BC7E1FC" w14:textId="77777777" w:rsidR="00F2332E" w:rsidRDefault="00F2332E">
            <w:pPr>
              <w:spacing w:after="160" w:line="259" w:lineRule="auto"/>
              <w:ind w:left="0" w:firstLine="0"/>
              <w:jc w:val="left"/>
            </w:pPr>
          </w:p>
        </w:tc>
        <w:tc>
          <w:tcPr>
            <w:tcW w:w="0" w:type="auto"/>
            <w:vMerge/>
            <w:tcBorders>
              <w:top w:val="nil"/>
              <w:left w:val="single" w:sz="4" w:space="0" w:color="000000"/>
              <w:bottom w:val="nil"/>
              <w:right w:val="nil"/>
            </w:tcBorders>
          </w:tcPr>
          <w:p w14:paraId="5E353512" w14:textId="77777777" w:rsidR="00F2332E" w:rsidRDefault="00F2332E">
            <w:pPr>
              <w:spacing w:after="160" w:line="259" w:lineRule="auto"/>
              <w:ind w:left="0" w:firstLine="0"/>
              <w:jc w:val="left"/>
            </w:pPr>
          </w:p>
        </w:tc>
        <w:tc>
          <w:tcPr>
            <w:tcW w:w="2962" w:type="dxa"/>
            <w:tcBorders>
              <w:top w:val="nil"/>
              <w:left w:val="single" w:sz="4" w:space="0" w:color="000000"/>
              <w:bottom w:val="nil"/>
              <w:right w:val="single" w:sz="4" w:space="0" w:color="000000"/>
            </w:tcBorders>
          </w:tcPr>
          <w:p w14:paraId="3A41DA0B" w14:textId="77777777" w:rsidR="00F2332E" w:rsidRDefault="009D784E">
            <w:pPr>
              <w:spacing w:after="0" w:line="259" w:lineRule="auto"/>
              <w:ind w:left="0" w:firstLine="0"/>
              <w:jc w:val="left"/>
            </w:pPr>
            <w:r>
              <w:rPr>
                <w:b/>
                <w:i/>
              </w:rPr>
              <w:t xml:space="preserve">богача» (1878), «Русский </w:t>
            </w:r>
          </w:p>
        </w:tc>
        <w:tc>
          <w:tcPr>
            <w:tcW w:w="0" w:type="auto"/>
            <w:vMerge/>
            <w:tcBorders>
              <w:top w:val="nil"/>
              <w:left w:val="nil"/>
              <w:bottom w:val="nil"/>
              <w:right w:val="single" w:sz="4" w:space="0" w:color="000000"/>
            </w:tcBorders>
          </w:tcPr>
          <w:p w14:paraId="0B569E0F" w14:textId="77777777" w:rsidR="00F2332E" w:rsidRDefault="00F2332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4FA528F" w14:textId="77777777" w:rsidR="00F2332E" w:rsidRDefault="00F2332E">
            <w:pPr>
              <w:spacing w:after="160" w:line="259" w:lineRule="auto"/>
              <w:ind w:left="0" w:firstLine="0"/>
              <w:jc w:val="left"/>
            </w:pPr>
          </w:p>
        </w:tc>
      </w:tr>
      <w:tr w:rsidR="00F2332E" w14:paraId="56828196" w14:textId="77777777">
        <w:trPr>
          <w:trHeight w:val="277"/>
        </w:trPr>
        <w:tc>
          <w:tcPr>
            <w:tcW w:w="0" w:type="auto"/>
            <w:vMerge/>
            <w:tcBorders>
              <w:top w:val="nil"/>
              <w:left w:val="single" w:sz="4" w:space="0" w:color="000000"/>
              <w:bottom w:val="nil"/>
              <w:right w:val="single" w:sz="4" w:space="0" w:color="000000"/>
            </w:tcBorders>
          </w:tcPr>
          <w:p w14:paraId="7E7D2F3F" w14:textId="77777777" w:rsidR="00F2332E" w:rsidRDefault="00F2332E">
            <w:pPr>
              <w:spacing w:after="160" w:line="259" w:lineRule="auto"/>
              <w:ind w:left="0" w:firstLine="0"/>
              <w:jc w:val="left"/>
            </w:pPr>
          </w:p>
        </w:tc>
        <w:tc>
          <w:tcPr>
            <w:tcW w:w="0" w:type="auto"/>
            <w:vMerge/>
            <w:tcBorders>
              <w:top w:val="nil"/>
              <w:left w:val="single" w:sz="4" w:space="0" w:color="000000"/>
              <w:bottom w:val="nil"/>
              <w:right w:val="nil"/>
            </w:tcBorders>
          </w:tcPr>
          <w:p w14:paraId="238A7EFF" w14:textId="77777777" w:rsidR="00F2332E" w:rsidRDefault="00F2332E">
            <w:pPr>
              <w:spacing w:after="160" w:line="259" w:lineRule="auto"/>
              <w:ind w:left="0" w:firstLine="0"/>
              <w:jc w:val="left"/>
            </w:pPr>
          </w:p>
        </w:tc>
        <w:tc>
          <w:tcPr>
            <w:tcW w:w="2962" w:type="dxa"/>
            <w:tcBorders>
              <w:top w:val="nil"/>
              <w:left w:val="single" w:sz="4" w:space="0" w:color="000000"/>
              <w:bottom w:val="single" w:sz="4" w:space="0" w:color="000000"/>
              <w:right w:val="single" w:sz="4" w:space="0" w:color="000000"/>
            </w:tcBorders>
            <w:shd w:val="clear" w:color="auto" w:fill="FFFFFF"/>
          </w:tcPr>
          <w:p w14:paraId="1336C0E6" w14:textId="77777777" w:rsidR="00F2332E" w:rsidRDefault="009D784E">
            <w:pPr>
              <w:spacing w:after="0" w:line="259" w:lineRule="auto"/>
              <w:ind w:left="0" w:firstLine="0"/>
              <w:jc w:val="left"/>
            </w:pPr>
            <w:r>
              <w:rPr>
                <w:b/>
                <w:i/>
              </w:rPr>
              <w:t xml:space="preserve">язык» (1882) и др.  </w:t>
            </w:r>
          </w:p>
        </w:tc>
        <w:tc>
          <w:tcPr>
            <w:tcW w:w="0" w:type="auto"/>
            <w:vMerge/>
            <w:tcBorders>
              <w:top w:val="nil"/>
              <w:left w:val="nil"/>
              <w:bottom w:val="nil"/>
              <w:right w:val="single" w:sz="4" w:space="0" w:color="000000"/>
            </w:tcBorders>
          </w:tcPr>
          <w:p w14:paraId="3692FD3D" w14:textId="77777777" w:rsidR="00F2332E" w:rsidRDefault="00F2332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009E427" w14:textId="77777777" w:rsidR="00F2332E" w:rsidRDefault="00F2332E">
            <w:pPr>
              <w:spacing w:after="160" w:line="259" w:lineRule="auto"/>
              <w:ind w:left="0" w:firstLine="0"/>
              <w:jc w:val="left"/>
            </w:pPr>
          </w:p>
        </w:tc>
      </w:tr>
      <w:tr w:rsidR="00F2332E" w14:paraId="0DB65DD3" w14:textId="77777777">
        <w:trPr>
          <w:trHeight w:val="13103"/>
        </w:trPr>
        <w:tc>
          <w:tcPr>
            <w:tcW w:w="0" w:type="auto"/>
            <w:vMerge/>
            <w:tcBorders>
              <w:top w:val="nil"/>
              <w:left w:val="single" w:sz="4" w:space="0" w:color="000000"/>
              <w:bottom w:val="single" w:sz="4" w:space="0" w:color="000000"/>
              <w:right w:val="single" w:sz="4" w:space="0" w:color="000000"/>
            </w:tcBorders>
          </w:tcPr>
          <w:p w14:paraId="67B23407"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3A82D6E5" w14:textId="77777777" w:rsidR="00F2332E" w:rsidRDefault="00F2332E">
            <w:pPr>
              <w:spacing w:after="160" w:line="259" w:lineRule="auto"/>
              <w:ind w:left="0" w:firstLine="0"/>
              <w:jc w:val="left"/>
            </w:pPr>
          </w:p>
        </w:tc>
        <w:tc>
          <w:tcPr>
            <w:tcW w:w="2962" w:type="dxa"/>
            <w:tcBorders>
              <w:top w:val="single" w:sz="4" w:space="0" w:color="000000"/>
              <w:left w:val="nil"/>
              <w:bottom w:val="single" w:sz="4" w:space="0" w:color="000000"/>
              <w:right w:val="nil"/>
            </w:tcBorders>
            <w:vAlign w:val="bottom"/>
          </w:tcPr>
          <w:p w14:paraId="487AEDAD" w14:textId="77777777" w:rsidR="00F2332E" w:rsidRDefault="009D784E">
            <w:pPr>
              <w:spacing w:after="96" w:line="259" w:lineRule="auto"/>
              <w:ind w:left="706" w:firstLine="0"/>
              <w:jc w:val="left"/>
            </w:pPr>
            <w:r>
              <w:t xml:space="preserve">(6-8 </w:t>
            </w:r>
            <w:proofErr w:type="spellStart"/>
            <w:r>
              <w:t>кл</w:t>
            </w:r>
            <w:proofErr w:type="spellEnd"/>
            <w:r>
              <w:t xml:space="preserve">.) </w:t>
            </w:r>
          </w:p>
          <w:p w14:paraId="2EFCE190" w14:textId="77777777" w:rsidR="00F2332E" w:rsidRDefault="009D784E">
            <w:pPr>
              <w:spacing w:after="0" w:line="259" w:lineRule="auto"/>
              <w:ind w:left="0" w:firstLine="0"/>
              <w:jc w:val="left"/>
            </w:pPr>
            <w:r>
              <w:rPr>
                <w:b/>
              </w:rPr>
              <w:t xml:space="preserve"> </w:t>
            </w:r>
          </w:p>
          <w:p w14:paraId="36661161" w14:textId="77777777" w:rsidR="00F2332E" w:rsidRDefault="009D784E">
            <w:pPr>
              <w:spacing w:after="0" w:line="259" w:lineRule="auto"/>
              <w:ind w:left="0" w:firstLine="0"/>
              <w:jc w:val="left"/>
            </w:pPr>
            <w:r>
              <w:rPr>
                <w:b/>
              </w:rPr>
              <w:t xml:space="preserve">Н.С. Лесков  </w:t>
            </w:r>
          </w:p>
          <w:p w14:paraId="04B57555" w14:textId="77777777" w:rsidR="00F2332E" w:rsidRDefault="009D784E" w:rsidP="00E16A97">
            <w:pPr>
              <w:numPr>
                <w:ilvl w:val="0"/>
                <w:numId w:val="161"/>
              </w:numPr>
              <w:spacing w:after="1" w:line="237" w:lineRule="auto"/>
              <w:ind w:firstLine="0"/>
              <w:jc w:val="left"/>
            </w:pPr>
            <w:r>
              <w:rPr>
                <w:b/>
                <w:i/>
              </w:rPr>
              <w:t>1 повесть по выбору, например</w:t>
            </w:r>
            <w:r>
              <w:rPr>
                <w:i/>
              </w:rPr>
              <w:t xml:space="preserve">: </w:t>
            </w:r>
          </w:p>
          <w:p w14:paraId="4062EF1B" w14:textId="77777777" w:rsidR="00F2332E" w:rsidRDefault="009D784E">
            <w:pPr>
              <w:spacing w:after="0" w:line="238" w:lineRule="auto"/>
              <w:ind w:left="0" w:firstLine="0"/>
              <w:jc w:val="left"/>
            </w:pPr>
            <w:r>
              <w:rPr>
                <w:i/>
              </w:rPr>
              <w:t xml:space="preserve">«Несмертельный Голован (Из рассказов о трех праведниках)» (1880), «Левша» (1881), «Тупейный художник» (1883), </w:t>
            </w:r>
          </w:p>
          <w:p w14:paraId="2E7BC59D" w14:textId="77777777" w:rsidR="00F2332E" w:rsidRDefault="009D784E">
            <w:pPr>
              <w:spacing w:line="238" w:lineRule="auto"/>
              <w:ind w:left="0" w:firstLine="0"/>
              <w:jc w:val="left"/>
            </w:pPr>
            <w:r>
              <w:rPr>
                <w:i/>
              </w:rPr>
              <w:t xml:space="preserve">«Человек на часах» (1887) и др. </w:t>
            </w:r>
          </w:p>
          <w:p w14:paraId="5D58D39A" w14:textId="77777777" w:rsidR="00F2332E" w:rsidRDefault="009D784E">
            <w:pPr>
              <w:spacing w:after="0" w:line="259" w:lineRule="auto"/>
              <w:ind w:left="0" w:firstLine="0"/>
              <w:jc w:val="left"/>
            </w:pPr>
            <w:r>
              <w:rPr>
                <w:b/>
              </w:rPr>
              <w:t xml:space="preserve">(6-8 </w:t>
            </w:r>
            <w:proofErr w:type="spellStart"/>
            <w:r>
              <w:rPr>
                <w:b/>
              </w:rPr>
              <w:t>кл</w:t>
            </w:r>
            <w:proofErr w:type="spellEnd"/>
            <w:r>
              <w:rPr>
                <w:b/>
              </w:rPr>
              <w:t xml:space="preserve">.) </w:t>
            </w:r>
          </w:p>
          <w:p w14:paraId="33BAA44C" w14:textId="77777777" w:rsidR="00F2332E" w:rsidRDefault="009D784E">
            <w:pPr>
              <w:spacing w:after="0" w:line="259" w:lineRule="auto"/>
              <w:ind w:left="0" w:firstLine="0"/>
              <w:jc w:val="left"/>
            </w:pPr>
            <w:r>
              <w:rPr>
                <w:b/>
              </w:rPr>
              <w:t xml:space="preserve">М.Е. Салтыков-Щедрин  </w:t>
            </w:r>
          </w:p>
          <w:p w14:paraId="1A3DB9EC" w14:textId="77777777" w:rsidR="00F2332E" w:rsidRDefault="009D784E" w:rsidP="00E16A97">
            <w:pPr>
              <w:numPr>
                <w:ilvl w:val="0"/>
                <w:numId w:val="161"/>
              </w:numPr>
              <w:spacing w:line="238" w:lineRule="auto"/>
              <w:ind w:firstLine="0"/>
              <w:jc w:val="left"/>
            </w:pPr>
            <w:r>
              <w:rPr>
                <w:b/>
                <w:i/>
              </w:rPr>
              <w:t>2 сказки по выбору, например:</w:t>
            </w:r>
            <w:r>
              <w:rPr>
                <w:i/>
              </w:rPr>
              <w:t xml:space="preserve"> «Повесть о том, как один мужик двух генералов прокормил» (1869), «Премудрый </w:t>
            </w:r>
            <w:proofErr w:type="spellStart"/>
            <w:r>
              <w:rPr>
                <w:i/>
              </w:rPr>
              <w:t>пискарь</w:t>
            </w:r>
            <w:proofErr w:type="spellEnd"/>
            <w:r>
              <w:rPr>
                <w:i/>
              </w:rPr>
              <w:t xml:space="preserve">» (1883), «Медведь на воеводстве» (1884) и др.  </w:t>
            </w:r>
          </w:p>
          <w:p w14:paraId="4D12630F" w14:textId="77777777" w:rsidR="00F2332E" w:rsidRDefault="009D784E">
            <w:pPr>
              <w:spacing w:after="0" w:line="259" w:lineRule="auto"/>
              <w:ind w:left="0" w:firstLine="0"/>
              <w:jc w:val="left"/>
            </w:pPr>
            <w:r>
              <w:rPr>
                <w:b/>
              </w:rPr>
              <w:t xml:space="preserve">(7-8 </w:t>
            </w:r>
            <w:proofErr w:type="spellStart"/>
            <w:r>
              <w:rPr>
                <w:b/>
              </w:rPr>
              <w:t>кл</w:t>
            </w:r>
            <w:proofErr w:type="spellEnd"/>
            <w:r>
              <w:rPr>
                <w:b/>
              </w:rPr>
              <w:t xml:space="preserve">.) </w:t>
            </w:r>
          </w:p>
          <w:p w14:paraId="556F057F" w14:textId="77777777" w:rsidR="00F2332E" w:rsidRDefault="009D784E">
            <w:pPr>
              <w:spacing w:after="0" w:line="259" w:lineRule="auto"/>
              <w:ind w:left="0" w:firstLine="0"/>
              <w:jc w:val="left"/>
            </w:pPr>
            <w:r>
              <w:rPr>
                <w:b/>
              </w:rPr>
              <w:t xml:space="preserve"> </w:t>
            </w:r>
          </w:p>
          <w:p w14:paraId="1F32CB2E" w14:textId="77777777" w:rsidR="00F2332E" w:rsidRDefault="009D784E">
            <w:pPr>
              <w:spacing w:after="0" w:line="259" w:lineRule="auto"/>
              <w:ind w:left="0" w:firstLine="0"/>
              <w:jc w:val="left"/>
            </w:pPr>
            <w:r>
              <w:rPr>
                <w:b/>
              </w:rPr>
              <w:t xml:space="preserve">Л.Н. Толстой  </w:t>
            </w:r>
          </w:p>
          <w:p w14:paraId="7AA968B7" w14:textId="77777777" w:rsidR="00F2332E" w:rsidRDefault="009D784E" w:rsidP="00E16A97">
            <w:pPr>
              <w:numPr>
                <w:ilvl w:val="0"/>
                <w:numId w:val="161"/>
              </w:numPr>
              <w:spacing w:after="1" w:line="237" w:lineRule="auto"/>
              <w:ind w:firstLine="0"/>
              <w:jc w:val="left"/>
            </w:pPr>
            <w:r>
              <w:rPr>
                <w:b/>
                <w:i/>
              </w:rPr>
              <w:t>1 повесть по выбору, например:</w:t>
            </w:r>
            <w:r>
              <w:rPr>
                <w:i/>
              </w:rPr>
              <w:t xml:space="preserve"> «Детство» (1852), «Отрочество» </w:t>
            </w:r>
          </w:p>
          <w:p w14:paraId="50233FD9" w14:textId="77777777" w:rsidR="00F2332E" w:rsidRDefault="009D784E">
            <w:pPr>
              <w:spacing w:after="0" w:line="239" w:lineRule="auto"/>
              <w:ind w:left="0" w:firstLine="0"/>
              <w:jc w:val="left"/>
            </w:pPr>
            <w:r>
              <w:rPr>
                <w:i/>
              </w:rPr>
              <w:t xml:space="preserve">(1854), «Хаджи-Мурат» (1896—1904) и др.; </w:t>
            </w:r>
            <w:r>
              <w:rPr>
                <w:b/>
                <w:i/>
              </w:rPr>
              <w:t>1 рассказ на выбор, например</w:t>
            </w:r>
            <w:r>
              <w:rPr>
                <w:i/>
              </w:rPr>
              <w:t xml:space="preserve">: «Три смерти» </w:t>
            </w:r>
          </w:p>
          <w:p w14:paraId="73553BF9" w14:textId="77777777" w:rsidR="00F2332E" w:rsidRDefault="009D784E">
            <w:pPr>
              <w:spacing w:after="0" w:line="259" w:lineRule="auto"/>
              <w:ind w:left="0" w:firstLine="0"/>
            </w:pPr>
            <w:r>
              <w:rPr>
                <w:i/>
              </w:rPr>
              <w:t>(1858), «</w:t>
            </w:r>
            <w:proofErr w:type="spellStart"/>
            <w:r>
              <w:rPr>
                <w:i/>
              </w:rPr>
              <w:t>Холстомер</w:t>
            </w:r>
            <w:proofErr w:type="spellEnd"/>
            <w:r>
              <w:rPr>
                <w:i/>
              </w:rPr>
              <w:t xml:space="preserve">» (1863, </w:t>
            </w:r>
          </w:p>
          <w:p w14:paraId="27EABEFD" w14:textId="77777777" w:rsidR="00F2332E" w:rsidRDefault="009D784E">
            <w:pPr>
              <w:spacing w:line="238" w:lineRule="auto"/>
              <w:ind w:left="0" w:firstLine="0"/>
              <w:jc w:val="left"/>
            </w:pPr>
            <w:r>
              <w:rPr>
                <w:i/>
              </w:rPr>
              <w:t xml:space="preserve">1885), «Кавказский пленник» (1872), «После бала» (1903) и др.  </w:t>
            </w:r>
          </w:p>
          <w:p w14:paraId="73ADA961" w14:textId="77777777" w:rsidR="00F2332E" w:rsidRDefault="009D784E">
            <w:pPr>
              <w:spacing w:after="0" w:line="259" w:lineRule="auto"/>
              <w:ind w:left="0" w:firstLine="0"/>
              <w:jc w:val="left"/>
            </w:pPr>
            <w:r>
              <w:rPr>
                <w:b/>
              </w:rPr>
              <w:t xml:space="preserve">(5-8 </w:t>
            </w:r>
            <w:proofErr w:type="spellStart"/>
            <w:r>
              <w:rPr>
                <w:b/>
              </w:rPr>
              <w:t>кл</w:t>
            </w:r>
            <w:proofErr w:type="spellEnd"/>
            <w:r>
              <w:rPr>
                <w:b/>
              </w:rPr>
              <w:t xml:space="preserve">.) </w:t>
            </w:r>
          </w:p>
          <w:p w14:paraId="6847D44A" w14:textId="77777777" w:rsidR="00F2332E" w:rsidRDefault="009D784E">
            <w:pPr>
              <w:spacing w:after="0" w:line="259" w:lineRule="auto"/>
              <w:ind w:left="0" w:firstLine="0"/>
              <w:jc w:val="left"/>
            </w:pPr>
            <w:r>
              <w:rPr>
                <w:b/>
              </w:rPr>
              <w:t xml:space="preserve"> </w:t>
            </w:r>
          </w:p>
          <w:p w14:paraId="26A80402" w14:textId="77777777" w:rsidR="00F2332E" w:rsidRDefault="009D784E">
            <w:pPr>
              <w:spacing w:after="0" w:line="259" w:lineRule="auto"/>
              <w:ind w:left="0" w:firstLine="0"/>
              <w:jc w:val="left"/>
            </w:pPr>
            <w:r>
              <w:rPr>
                <w:b/>
              </w:rPr>
              <w:t xml:space="preserve">А.П. Чехов  </w:t>
            </w:r>
          </w:p>
          <w:p w14:paraId="16AE9480" w14:textId="77777777" w:rsidR="00F2332E" w:rsidRDefault="009D784E" w:rsidP="00E16A97">
            <w:pPr>
              <w:numPr>
                <w:ilvl w:val="0"/>
                <w:numId w:val="161"/>
              </w:numPr>
              <w:spacing w:after="1" w:line="237" w:lineRule="auto"/>
              <w:ind w:firstLine="0"/>
              <w:jc w:val="left"/>
            </w:pPr>
            <w:r>
              <w:rPr>
                <w:b/>
                <w:i/>
              </w:rPr>
              <w:t>3 рассказа по выбору, например</w:t>
            </w:r>
            <w:r>
              <w:rPr>
                <w:i/>
              </w:rPr>
              <w:t xml:space="preserve">: «Толстый и тонкий» (1883), «Хамелеон» (1884), </w:t>
            </w:r>
          </w:p>
          <w:p w14:paraId="4283A8D3" w14:textId="77777777" w:rsidR="00F2332E" w:rsidRDefault="009D784E">
            <w:pPr>
              <w:spacing w:after="0" w:line="238" w:lineRule="auto"/>
              <w:ind w:left="0" w:firstLine="0"/>
              <w:jc w:val="left"/>
            </w:pPr>
            <w:r>
              <w:rPr>
                <w:i/>
              </w:rPr>
              <w:t xml:space="preserve">«Смерть чиновника» (1883), «Лошадиная фамилия» (1885), </w:t>
            </w:r>
          </w:p>
          <w:p w14:paraId="4FF07494" w14:textId="77777777" w:rsidR="00F2332E" w:rsidRDefault="009D784E">
            <w:pPr>
              <w:spacing w:after="0" w:line="259" w:lineRule="auto"/>
              <w:ind w:left="0" w:firstLine="0"/>
              <w:jc w:val="left"/>
            </w:pPr>
            <w:r>
              <w:rPr>
                <w:i/>
              </w:rPr>
              <w:t xml:space="preserve">«Злоумышленник» (1885), </w:t>
            </w:r>
          </w:p>
        </w:tc>
        <w:tc>
          <w:tcPr>
            <w:tcW w:w="0" w:type="auto"/>
            <w:vMerge/>
            <w:tcBorders>
              <w:top w:val="nil"/>
              <w:left w:val="nil"/>
              <w:bottom w:val="single" w:sz="4" w:space="0" w:color="000000"/>
              <w:right w:val="single" w:sz="4" w:space="0" w:color="000000"/>
            </w:tcBorders>
          </w:tcPr>
          <w:p w14:paraId="56B52802"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ECCB12F" w14:textId="77777777" w:rsidR="00F2332E" w:rsidRDefault="00F2332E">
            <w:pPr>
              <w:spacing w:after="160" w:line="259" w:lineRule="auto"/>
              <w:ind w:left="0" w:firstLine="0"/>
              <w:jc w:val="left"/>
            </w:pPr>
          </w:p>
        </w:tc>
      </w:tr>
    </w:tbl>
    <w:p w14:paraId="283A23F9" w14:textId="77777777" w:rsidR="00F2332E" w:rsidRDefault="00F2332E">
      <w:pPr>
        <w:spacing w:after="0" w:line="259" w:lineRule="auto"/>
        <w:ind w:left="-1133" w:right="610" w:firstLine="0"/>
        <w:jc w:val="left"/>
      </w:pPr>
    </w:p>
    <w:tbl>
      <w:tblPr>
        <w:tblStyle w:val="TableGrid"/>
        <w:tblW w:w="10032" w:type="dxa"/>
        <w:tblInd w:w="-108" w:type="dxa"/>
        <w:tblCellMar>
          <w:top w:w="57" w:type="dxa"/>
          <w:left w:w="32" w:type="dxa"/>
          <w:bottom w:w="8" w:type="dxa"/>
          <w:right w:w="0" w:type="dxa"/>
        </w:tblCellMar>
        <w:tblLook w:val="04A0" w:firstRow="1" w:lastRow="0" w:firstColumn="1" w:lastColumn="0" w:noHBand="0" w:noVBand="1"/>
      </w:tblPr>
      <w:tblGrid>
        <w:gridCol w:w="3371"/>
        <w:gridCol w:w="3115"/>
        <w:gridCol w:w="76"/>
        <w:gridCol w:w="3394"/>
        <w:gridCol w:w="76"/>
      </w:tblGrid>
      <w:tr w:rsidR="00F2332E" w14:paraId="7372012E" w14:textId="77777777">
        <w:trPr>
          <w:trHeight w:val="841"/>
        </w:trPr>
        <w:tc>
          <w:tcPr>
            <w:tcW w:w="3372" w:type="dxa"/>
            <w:tcBorders>
              <w:top w:val="single" w:sz="4" w:space="0" w:color="000000"/>
              <w:left w:val="single" w:sz="4" w:space="0" w:color="000000"/>
              <w:bottom w:val="single" w:sz="4" w:space="0" w:color="000000"/>
              <w:right w:val="single" w:sz="4" w:space="0" w:color="000000"/>
            </w:tcBorders>
          </w:tcPr>
          <w:p w14:paraId="5982C366" w14:textId="77777777" w:rsidR="00F2332E" w:rsidRDefault="00F2332E">
            <w:pPr>
              <w:spacing w:after="160" w:line="259" w:lineRule="auto"/>
              <w:ind w:left="0" w:firstLine="0"/>
              <w:jc w:val="left"/>
            </w:pPr>
          </w:p>
        </w:tc>
        <w:tc>
          <w:tcPr>
            <w:tcW w:w="3115" w:type="dxa"/>
            <w:tcBorders>
              <w:top w:val="single" w:sz="4" w:space="0" w:color="000000"/>
              <w:left w:val="single" w:sz="4" w:space="0" w:color="000000"/>
              <w:bottom w:val="single" w:sz="4" w:space="0" w:color="000000"/>
              <w:right w:val="single" w:sz="4" w:space="0" w:color="000000"/>
            </w:tcBorders>
          </w:tcPr>
          <w:p w14:paraId="088F05E3" w14:textId="77777777" w:rsidR="00F2332E" w:rsidRDefault="009D784E">
            <w:pPr>
              <w:spacing w:after="0" w:line="259" w:lineRule="auto"/>
              <w:ind w:left="78" w:right="346" w:firstLine="0"/>
              <w:jc w:val="left"/>
            </w:pPr>
            <w:r>
              <w:rPr>
                <w:i/>
              </w:rPr>
              <w:t xml:space="preserve">«Ванька» (1886), «Спать хочется» (1888) и др. </w:t>
            </w:r>
            <w:r>
              <w:rPr>
                <w:b/>
              </w:rPr>
              <w:t xml:space="preserve">(6-8 </w:t>
            </w:r>
            <w:proofErr w:type="spellStart"/>
            <w:r>
              <w:rPr>
                <w:b/>
              </w:rPr>
              <w:t>кл</w:t>
            </w:r>
            <w:proofErr w:type="spellEnd"/>
            <w:r>
              <w:rPr>
                <w:b/>
              </w:rPr>
              <w:t xml:space="preserve">.) </w:t>
            </w:r>
          </w:p>
        </w:tc>
        <w:tc>
          <w:tcPr>
            <w:tcW w:w="3545" w:type="dxa"/>
            <w:gridSpan w:val="3"/>
            <w:tcBorders>
              <w:top w:val="single" w:sz="4" w:space="0" w:color="000000"/>
              <w:left w:val="single" w:sz="4" w:space="0" w:color="000000"/>
              <w:bottom w:val="single" w:sz="4" w:space="0" w:color="000000"/>
              <w:right w:val="single" w:sz="4" w:space="0" w:color="000000"/>
            </w:tcBorders>
          </w:tcPr>
          <w:p w14:paraId="71E1832B" w14:textId="77777777" w:rsidR="00F2332E" w:rsidRDefault="00F2332E">
            <w:pPr>
              <w:spacing w:after="160" w:line="259" w:lineRule="auto"/>
              <w:ind w:left="0" w:firstLine="0"/>
              <w:jc w:val="left"/>
            </w:pPr>
          </w:p>
        </w:tc>
      </w:tr>
      <w:tr w:rsidR="00F2332E" w14:paraId="00D1BB4E" w14:textId="77777777">
        <w:trPr>
          <w:trHeight w:val="559"/>
        </w:trPr>
        <w:tc>
          <w:tcPr>
            <w:tcW w:w="3372" w:type="dxa"/>
            <w:vMerge w:val="restart"/>
            <w:tcBorders>
              <w:top w:val="single" w:sz="4" w:space="0" w:color="000000"/>
              <w:left w:val="single" w:sz="4" w:space="0" w:color="000000"/>
              <w:bottom w:val="single" w:sz="4" w:space="0" w:color="000000"/>
              <w:right w:val="single" w:sz="4" w:space="0" w:color="000000"/>
            </w:tcBorders>
          </w:tcPr>
          <w:p w14:paraId="77A42596" w14:textId="77777777" w:rsidR="00F2332E" w:rsidRDefault="009D784E">
            <w:pPr>
              <w:spacing w:after="0" w:line="259" w:lineRule="auto"/>
              <w:ind w:left="76" w:firstLine="0"/>
              <w:jc w:val="left"/>
            </w:pPr>
            <w:r>
              <w:rPr>
                <w:b/>
              </w:rPr>
              <w:t xml:space="preserve"> </w:t>
            </w:r>
          </w:p>
        </w:tc>
        <w:tc>
          <w:tcPr>
            <w:tcW w:w="3115" w:type="dxa"/>
            <w:vMerge w:val="restart"/>
            <w:tcBorders>
              <w:top w:val="single" w:sz="4" w:space="0" w:color="000000"/>
              <w:left w:val="single" w:sz="4" w:space="0" w:color="000000"/>
              <w:bottom w:val="single" w:sz="4" w:space="0" w:color="000000"/>
              <w:right w:val="single" w:sz="4" w:space="0" w:color="000000"/>
            </w:tcBorders>
          </w:tcPr>
          <w:p w14:paraId="6F42F0A3" w14:textId="77777777" w:rsidR="00F2332E" w:rsidRDefault="009D784E">
            <w:pPr>
              <w:spacing w:after="0" w:line="259" w:lineRule="auto"/>
              <w:ind w:left="78" w:firstLine="0"/>
              <w:jc w:val="left"/>
            </w:pPr>
            <w:r>
              <w:rPr>
                <w:b/>
              </w:rPr>
              <w:t xml:space="preserve">А.А. Блок </w:t>
            </w:r>
          </w:p>
          <w:p w14:paraId="761694DF" w14:textId="77777777" w:rsidR="00F2332E" w:rsidRDefault="009D784E" w:rsidP="00E16A97">
            <w:pPr>
              <w:numPr>
                <w:ilvl w:val="0"/>
                <w:numId w:val="162"/>
              </w:numPr>
              <w:spacing w:line="238" w:lineRule="auto"/>
              <w:ind w:right="52" w:firstLine="353"/>
              <w:jc w:val="left"/>
            </w:pPr>
            <w:r>
              <w:rPr>
                <w:b/>
                <w:i/>
              </w:rPr>
              <w:lastRenderedPageBreak/>
              <w:t>2 стихотворения по выбору, например</w:t>
            </w:r>
            <w:r>
              <w:rPr>
                <w:i/>
              </w:rPr>
              <w:t xml:space="preserve">: «Перед грозой» (1899), «После грозы» (1900), «Девушка пела в церковном хоре…» (1905), «Ты помнишь? В нашей бухте сонной…» (1911 – 1914) и др.  </w:t>
            </w:r>
          </w:p>
          <w:p w14:paraId="5B5A325C" w14:textId="77777777" w:rsidR="00F2332E" w:rsidRDefault="009D784E">
            <w:pPr>
              <w:spacing w:after="0" w:line="259" w:lineRule="auto"/>
              <w:ind w:left="78" w:firstLine="0"/>
              <w:jc w:val="left"/>
            </w:pPr>
            <w:r>
              <w:rPr>
                <w:b/>
              </w:rPr>
              <w:t xml:space="preserve">(7-9 </w:t>
            </w:r>
            <w:proofErr w:type="spellStart"/>
            <w:r>
              <w:rPr>
                <w:b/>
              </w:rPr>
              <w:t>кл</w:t>
            </w:r>
            <w:proofErr w:type="spellEnd"/>
            <w:r>
              <w:rPr>
                <w:b/>
              </w:rPr>
              <w:t xml:space="preserve">.) </w:t>
            </w:r>
          </w:p>
          <w:p w14:paraId="2E4ADD4C" w14:textId="77777777" w:rsidR="00F2332E" w:rsidRDefault="009D784E">
            <w:pPr>
              <w:spacing w:after="0" w:line="259" w:lineRule="auto"/>
              <w:ind w:left="28" w:firstLine="0"/>
              <w:jc w:val="center"/>
            </w:pPr>
            <w:r>
              <w:t xml:space="preserve"> </w:t>
            </w:r>
          </w:p>
          <w:p w14:paraId="09187957" w14:textId="77777777" w:rsidR="00F2332E" w:rsidRDefault="009D784E">
            <w:pPr>
              <w:spacing w:after="0" w:line="259" w:lineRule="auto"/>
              <w:ind w:left="78" w:firstLine="0"/>
              <w:jc w:val="left"/>
            </w:pPr>
            <w:r>
              <w:rPr>
                <w:b/>
              </w:rPr>
              <w:t xml:space="preserve"> </w:t>
            </w:r>
          </w:p>
          <w:p w14:paraId="0AF3B216" w14:textId="77777777" w:rsidR="00F2332E" w:rsidRDefault="009D784E">
            <w:pPr>
              <w:spacing w:after="0" w:line="259" w:lineRule="auto"/>
              <w:ind w:left="78" w:firstLine="0"/>
              <w:jc w:val="left"/>
            </w:pPr>
            <w:r>
              <w:rPr>
                <w:b/>
              </w:rPr>
              <w:t xml:space="preserve">А.А. Ахматова </w:t>
            </w:r>
          </w:p>
          <w:p w14:paraId="4203A14D" w14:textId="77777777" w:rsidR="00F2332E" w:rsidRDefault="009D784E" w:rsidP="00E16A97">
            <w:pPr>
              <w:numPr>
                <w:ilvl w:val="0"/>
                <w:numId w:val="162"/>
              </w:numPr>
              <w:spacing w:after="107" w:line="239" w:lineRule="auto"/>
              <w:ind w:right="52" w:firstLine="353"/>
              <w:jc w:val="left"/>
            </w:pPr>
            <w:r>
              <w:rPr>
                <w:i/>
              </w:rPr>
              <w:t xml:space="preserve">1 стихотворение по выбору, например: </w:t>
            </w:r>
            <w:r>
              <w:rPr>
                <w:b/>
                <w:i/>
              </w:rPr>
              <w:t xml:space="preserve">«Смуглый отрок бродил по аллеям…» (1911), «Перед весной бывают дни такие…» (1915), «Родная земля» (1961) и др. </w:t>
            </w:r>
          </w:p>
          <w:p w14:paraId="204FE05D" w14:textId="77777777" w:rsidR="00F2332E" w:rsidRDefault="009D784E">
            <w:pPr>
              <w:spacing w:after="96" w:line="259" w:lineRule="auto"/>
              <w:ind w:left="784" w:firstLine="0"/>
              <w:jc w:val="left"/>
            </w:pPr>
            <w:r>
              <w:t xml:space="preserve">(7-9 </w:t>
            </w:r>
            <w:proofErr w:type="spellStart"/>
            <w:r>
              <w:t>кл</w:t>
            </w:r>
            <w:proofErr w:type="spellEnd"/>
            <w:r>
              <w:t xml:space="preserve">.) </w:t>
            </w:r>
          </w:p>
          <w:p w14:paraId="335F1E03" w14:textId="77777777" w:rsidR="00F2332E" w:rsidRDefault="009D784E">
            <w:pPr>
              <w:spacing w:after="0" w:line="259" w:lineRule="auto"/>
              <w:ind w:left="78" w:firstLine="0"/>
              <w:jc w:val="left"/>
            </w:pPr>
            <w:r>
              <w:rPr>
                <w:b/>
              </w:rPr>
              <w:t xml:space="preserve"> </w:t>
            </w:r>
          </w:p>
          <w:p w14:paraId="630F24D7" w14:textId="77777777" w:rsidR="00F2332E" w:rsidRDefault="009D784E">
            <w:pPr>
              <w:spacing w:line="238" w:lineRule="auto"/>
              <w:ind w:left="78" w:right="689" w:firstLine="0"/>
              <w:jc w:val="left"/>
            </w:pPr>
            <w:r>
              <w:rPr>
                <w:b/>
              </w:rPr>
              <w:t xml:space="preserve">Н.С. Гумилев </w:t>
            </w:r>
            <w:r>
              <w:rPr>
                <w:b/>
                <w:i/>
              </w:rPr>
              <w:t>- 1 стихотворение по выбору, например</w:t>
            </w:r>
            <w:r>
              <w:rPr>
                <w:i/>
              </w:rPr>
              <w:t xml:space="preserve">: «Капитаны» (1912), «Слово» (1921). </w:t>
            </w:r>
          </w:p>
          <w:p w14:paraId="57053E72" w14:textId="77777777" w:rsidR="00F2332E" w:rsidRDefault="009D784E">
            <w:pPr>
              <w:spacing w:after="0" w:line="259" w:lineRule="auto"/>
              <w:ind w:left="78" w:firstLine="0"/>
              <w:jc w:val="left"/>
            </w:pPr>
            <w:r>
              <w:rPr>
                <w:b/>
              </w:rPr>
              <w:t xml:space="preserve">(6-8 </w:t>
            </w:r>
            <w:proofErr w:type="spellStart"/>
            <w:r>
              <w:rPr>
                <w:b/>
              </w:rPr>
              <w:t>кл</w:t>
            </w:r>
            <w:proofErr w:type="spellEnd"/>
            <w:r>
              <w:rPr>
                <w:b/>
              </w:rPr>
              <w:t xml:space="preserve">.) </w:t>
            </w:r>
          </w:p>
          <w:p w14:paraId="7F397C4B" w14:textId="77777777" w:rsidR="00F2332E" w:rsidRDefault="009D784E">
            <w:pPr>
              <w:spacing w:after="0" w:line="259" w:lineRule="auto"/>
              <w:ind w:left="28" w:firstLine="0"/>
              <w:jc w:val="center"/>
            </w:pPr>
            <w:r>
              <w:t xml:space="preserve"> </w:t>
            </w:r>
          </w:p>
          <w:p w14:paraId="5B624421" w14:textId="77777777" w:rsidR="00F2332E" w:rsidRDefault="009D784E">
            <w:pPr>
              <w:spacing w:after="9" w:line="238" w:lineRule="auto"/>
              <w:ind w:left="78" w:right="142" w:firstLine="0"/>
              <w:jc w:val="left"/>
            </w:pPr>
            <w:r>
              <w:rPr>
                <w:b/>
              </w:rPr>
              <w:t xml:space="preserve">М.И. Цветаева </w:t>
            </w:r>
            <w:r>
              <w:rPr>
                <w:b/>
                <w:i/>
              </w:rPr>
              <w:t xml:space="preserve">- 1 стихотворение по выбору, например: </w:t>
            </w:r>
            <w:r>
              <w:rPr>
                <w:i/>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 </w:t>
            </w:r>
          </w:p>
          <w:p w14:paraId="63DC7BA1" w14:textId="77777777" w:rsidR="00F2332E" w:rsidRDefault="009D784E">
            <w:pPr>
              <w:spacing w:after="0" w:line="259" w:lineRule="auto"/>
              <w:ind w:left="78" w:firstLine="0"/>
              <w:jc w:val="left"/>
            </w:pPr>
            <w:r>
              <w:rPr>
                <w:b/>
              </w:rPr>
              <w:t xml:space="preserve">(6-8 </w:t>
            </w:r>
            <w:proofErr w:type="spellStart"/>
            <w:r>
              <w:rPr>
                <w:b/>
              </w:rPr>
              <w:t>кл</w:t>
            </w:r>
            <w:proofErr w:type="spellEnd"/>
            <w:r>
              <w:rPr>
                <w:b/>
              </w:rPr>
              <w:t>.)</w:t>
            </w:r>
            <w:r>
              <w:t xml:space="preserve"> </w:t>
            </w:r>
          </w:p>
          <w:p w14:paraId="1C7FC0EF" w14:textId="77777777" w:rsidR="00F2332E" w:rsidRDefault="009D784E">
            <w:pPr>
              <w:spacing w:after="0" w:line="259" w:lineRule="auto"/>
              <w:ind w:left="28" w:firstLine="0"/>
              <w:jc w:val="center"/>
            </w:pPr>
            <w:r>
              <w:t xml:space="preserve"> </w:t>
            </w:r>
          </w:p>
          <w:p w14:paraId="6C194473" w14:textId="77777777" w:rsidR="00F2332E" w:rsidRDefault="009D784E">
            <w:pPr>
              <w:spacing w:after="0" w:line="259" w:lineRule="auto"/>
              <w:ind w:left="78" w:firstLine="0"/>
              <w:jc w:val="left"/>
            </w:pPr>
            <w:r>
              <w:rPr>
                <w:b/>
              </w:rPr>
              <w:t xml:space="preserve">О.Э. Мандельштам </w:t>
            </w:r>
          </w:p>
        </w:tc>
        <w:tc>
          <w:tcPr>
            <w:tcW w:w="76" w:type="dxa"/>
            <w:vMerge w:val="restart"/>
            <w:tcBorders>
              <w:top w:val="single" w:sz="4" w:space="0" w:color="000000"/>
              <w:left w:val="single" w:sz="4" w:space="0" w:color="000000"/>
              <w:bottom w:val="single" w:sz="4" w:space="0" w:color="000000"/>
              <w:right w:val="nil"/>
            </w:tcBorders>
          </w:tcPr>
          <w:p w14:paraId="2063CF63" w14:textId="77777777" w:rsidR="00F2332E" w:rsidRDefault="00F2332E">
            <w:pPr>
              <w:spacing w:after="160" w:line="259" w:lineRule="auto"/>
              <w:ind w:left="0" w:firstLine="0"/>
              <w:jc w:val="left"/>
            </w:pPr>
          </w:p>
        </w:tc>
        <w:tc>
          <w:tcPr>
            <w:tcW w:w="3394" w:type="dxa"/>
            <w:tcBorders>
              <w:top w:val="single" w:sz="4" w:space="0" w:color="000000"/>
              <w:left w:val="single" w:sz="4" w:space="0" w:color="000000"/>
              <w:bottom w:val="single" w:sz="4" w:space="0" w:color="000000"/>
              <w:right w:val="single" w:sz="4" w:space="0" w:color="000000"/>
            </w:tcBorders>
            <w:shd w:val="clear" w:color="auto" w:fill="D8D8D8"/>
          </w:tcPr>
          <w:p w14:paraId="3017DA1D" w14:textId="77777777" w:rsidR="00F2332E" w:rsidRDefault="009D784E">
            <w:pPr>
              <w:spacing w:after="0" w:line="259" w:lineRule="auto"/>
              <w:ind w:left="908" w:hanging="826"/>
            </w:pPr>
            <w:r>
              <w:rPr>
                <w:b/>
                <w:i/>
              </w:rPr>
              <w:t>Проза конца XIX – начала XX вв</w:t>
            </w:r>
            <w:r>
              <w:rPr>
                <w:i/>
              </w:rPr>
              <w:t>.</w:t>
            </w:r>
            <w:proofErr w:type="gramStart"/>
            <w:r>
              <w:rPr>
                <w:i/>
              </w:rPr>
              <w:t>,  например</w:t>
            </w:r>
            <w:proofErr w:type="gramEnd"/>
            <w:r>
              <w:rPr>
                <w:i/>
              </w:rPr>
              <w:t xml:space="preserve">: </w:t>
            </w:r>
          </w:p>
        </w:tc>
        <w:tc>
          <w:tcPr>
            <w:tcW w:w="76" w:type="dxa"/>
            <w:vMerge w:val="restart"/>
            <w:tcBorders>
              <w:top w:val="single" w:sz="4" w:space="0" w:color="000000"/>
              <w:left w:val="nil"/>
              <w:bottom w:val="single" w:sz="4" w:space="0" w:color="000000"/>
              <w:right w:val="single" w:sz="4" w:space="0" w:color="000000"/>
            </w:tcBorders>
          </w:tcPr>
          <w:p w14:paraId="1E175983" w14:textId="77777777" w:rsidR="00F2332E" w:rsidRDefault="00F2332E">
            <w:pPr>
              <w:spacing w:after="160" w:line="259" w:lineRule="auto"/>
              <w:ind w:left="0" w:firstLine="0"/>
              <w:jc w:val="left"/>
            </w:pPr>
          </w:p>
        </w:tc>
      </w:tr>
      <w:tr w:rsidR="00F2332E" w14:paraId="4B49AAA0" w14:textId="77777777">
        <w:trPr>
          <w:trHeight w:val="13261"/>
        </w:trPr>
        <w:tc>
          <w:tcPr>
            <w:tcW w:w="0" w:type="auto"/>
            <w:vMerge/>
            <w:tcBorders>
              <w:top w:val="nil"/>
              <w:left w:val="single" w:sz="4" w:space="0" w:color="000000"/>
              <w:bottom w:val="single" w:sz="4" w:space="0" w:color="000000"/>
              <w:right w:val="single" w:sz="4" w:space="0" w:color="000000"/>
            </w:tcBorders>
          </w:tcPr>
          <w:p w14:paraId="090B421B"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FF3C414"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15B5F013" w14:textId="77777777" w:rsidR="00F2332E" w:rsidRDefault="00F2332E">
            <w:pPr>
              <w:spacing w:after="160" w:line="259" w:lineRule="auto"/>
              <w:ind w:left="0" w:firstLine="0"/>
              <w:jc w:val="left"/>
            </w:pPr>
          </w:p>
        </w:tc>
        <w:tc>
          <w:tcPr>
            <w:tcW w:w="3394" w:type="dxa"/>
            <w:tcBorders>
              <w:top w:val="single" w:sz="4" w:space="0" w:color="000000"/>
              <w:left w:val="nil"/>
              <w:bottom w:val="single" w:sz="4" w:space="0" w:color="000000"/>
              <w:right w:val="nil"/>
            </w:tcBorders>
            <w:vAlign w:val="bottom"/>
          </w:tcPr>
          <w:p w14:paraId="7FC7B897" w14:textId="77777777" w:rsidR="00F2332E" w:rsidRDefault="009D784E">
            <w:pPr>
              <w:spacing w:after="0" w:line="259" w:lineRule="auto"/>
              <w:ind w:left="0" w:firstLine="0"/>
              <w:jc w:val="left"/>
            </w:pPr>
            <w:r>
              <w:rPr>
                <w:b/>
                <w:i/>
              </w:rPr>
              <w:t xml:space="preserve">М. Горький, А.И. Куприн, </w:t>
            </w:r>
          </w:p>
          <w:p w14:paraId="2C017D71" w14:textId="77777777" w:rsidR="00F2332E" w:rsidRDefault="009D784E">
            <w:pPr>
              <w:spacing w:after="0" w:line="259" w:lineRule="auto"/>
              <w:ind w:left="0" w:firstLine="0"/>
              <w:jc w:val="left"/>
            </w:pPr>
            <w:r>
              <w:rPr>
                <w:b/>
                <w:i/>
              </w:rPr>
              <w:t xml:space="preserve">Л.Н. Андреев, И.А. Бунин,  </w:t>
            </w:r>
          </w:p>
          <w:p w14:paraId="50362E98" w14:textId="77777777" w:rsidR="00F2332E" w:rsidRDefault="009D784E">
            <w:pPr>
              <w:spacing w:after="0" w:line="259" w:lineRule="auto"/>
              <w:ind w:left="0" w:firstLine="0"/>
              <w:jc w:val="left"/>
            </w:pPr>
            <w:r>
              <w:rPr>
                <w:b/>
                <w:i/>
              </w:rPr>
              <w:t xml:space="preserve">И.С. Шмелев, А.С. Грин </w:t>
            </w:r>
          </w:p>
          <w:p w14:paraId="49A64F31" w14:textId="77777777" w:rsidR="00F2332E" w:rsidRDefault="009D784E">
            <w:pPr>
              <w:spacing w:after="0" w:line="259" w:lineRule="auto"/>
              <w:ind w:left="0" w:firstLine="0"/>
            </w:pPr>
            <w:r>
              <w:rPr>
                <w:b/>
                <w:i/>
              </w:rPr>
              <w:t xml:space="preserve">(2-3 рассказа или повести по </w:t>
            </w:r>
          </w:p>
          <w:p w14:paraId="0C38D9B4" w14:textId="77777777" w:rsidR="00F2332E" w:rsidRDefault="009D784E">
            <w:pPr>
              <w:spacing w:after="0" w:line="259" w:lineRule="auto"/>
              <w:ind w:left="0" w:firstLine="0"/>
              <w:jc w:val="left"/>
            </w:pPr>
            <w:r>
              <w:rPr>
                <w:b/>
                <w:i/>
              </w:rPr>
              <w:t>выбору</w:t>
            </w:r>
            <w:r>
              <w:rPr>
                <w:i/>
              </w:rPr>
              <w:t xml:space="preserve">, </w:t>
            </w:r>
            <w:r>
              <w:rPr>
                <w:b/>
                <w:i/>
              </w:rPr>
              <w:t xml:space="preserve">5-8 </w:t>
            </w:r>
            <w:proofErr w:type="spellStart"/>
            <w:r>
              <w:rPr>
                <w:b/>
                <w:i/>
              </w:rPr>
              <w:t>кл</w:t>
            </w:r>
            <w:proofErr w:type="spellEnd"/>
            <w:r>
              <w:rPr>
                <w:b/>
                <w:i/>
              </w:rPr>
              <w:t xml:space="preserve">.) </w:t>
            </w:r>
          </w:p>
          <w:p w14:paraId="7C048C21" w14:textId="77777777" w:rsidR="00F2332E" w:rsidRDefault="009D784E">
            <w:pPr>
              <w:spacing w:after="0" w:line="259" w:lineRule="auto"/>
              <w:ind w:left="0" w:firstLine="0"/>
              <w:jc w:val="left"/>
            </w:pPr>
            <w:r>
              <w:rPr>
                <w:i/>
              </w:rPr>
              <w:t xml:space="preserve"> </w:t>
            </w:r>
          </w:p>
          <w:p w14:paraId="5580C19A" w14:textId="77777777" w:rsidR="00F2332E" w:rsidRDefault="009D784E">
            <w:pPr>
              <w:spacing w:after="9" w:line="235" w:lineRule="auto"/>
              <w:ind w:left="0" w:firstLine="0"/>
            </w:pPr>
            <w:r>
              <w:rPr>
                <w:b/>
                <w:i/>
              </w:rPr>
              <w:t>Поэзия конца XIX – начала XX вв</w:t>
            </w:r>
            <w:r>
              <w:rPr>
                <w:i/>
              </w:rPr>
              <w:t xml:space="preserve">., например: </w:t>
            </w:r>
          </w:p>
          <w:p w14:paraId="47901546" w14:textId="77777777" w:rsidR="00F2332E" w:rsidRDefault="009D784E">
            <w:pPr>
              <w:spacing w:line="238" w:lineRule="auto"/>
              <w:ind w:left="0" w:right="32" w:firstLine="0"/>
            </w:pPr>
            <w:r>
              <w:rPr>
                <w:b/>
                <w:i/>
              </w:rPr>
              <w:t>К.Д. Бальмонт, И.А. Бунин, М.А. Волошин, В. Хлебников</w:t>
            </w:r>
            <w:r>
              <w:rPr>
                <w:i/>
              </w:rPr>
              <w:t xml:space="preserve"> и др. </w:t>
            </w:r>
          </w:p>
          <w:p w14:paraId="7D8D0095" w14:textId="77777777" w:rsidR="00F2332E" w:rsidRDefault="009D784E">
            <w:pPr>
              <w:spacing w:after="0" w:line="238" w:lineRule="auto"/>
              <w:ind w:left="0" w:firstLine="0"/>
            </w:pPr>
            <w:r>
              <w:rPr>
                <w:b/>
                <w:i/>
              </w:rPr>
              <w:t xml:space="preserve">(2-3 стихотворения по выбору, 5-8 </w:t>
            </w:r>
            <w:proofErr w:type="spellStart"/>
            <w:r>
              <w:rPr>
                <w:b/>
                <w:i/>
              </w:rPr>
              <w:t>кл</w:t>
            </w:r>
            <w:proofErr w:type="spellEnd"/>
            <w:r>
              <w:rPr>
                <w:b/>
                <w:i/>
              </w:rPr>
              <w:t xml:space="preserve">.) </w:t>
            </w:r>
          </w:p>
          <w:p w14:paraId="255C5263" w14:textId="77777777" w:rsidR="00F2332E" w:rsidRDefault="009D784E">
            <w:pPr>
              <w:spacing w:after="0" w:line="259" w:lineRule="auto"/>
              <w:ind w:left="25" w:firstLine="0"/>
              <w:jc w:val="center"/>
            </w:pPr>
            <w:r>
              <w:rPr>
                <w:i/>
              </w:rPr>
              <w:t xml:space="preserve"> </w:t>
            </w:r>
          </w:p>
          <w:p w14:paraId="61D155FD" w14:textId="77777777" w:rsidR="00F2332E" w:rsidRDefault="009D784E">
            <w:pPr>
              <w:spacing w:after="0" w:line="259" w:lineRule="auto"/>
              <w:ind w:left="25" w:firstLine="0"/>
              <w:jc w:val="center"/>
            </w:pPr>
            <w:r>
              <w:t xml:space="preserve"> </w:t>
            </w:r>
          </w:p>
          <w:p w14:paraId="36DCA354" w14:textId="77777777" w:rsidR="00F2332E" w:rsidRDefault="009D784E">
            <w:pPr>
              <w:spacing w:after="0" w:line="259" w:lineRule="auto"/>
              <w:ind w:left="25" w:firstLine="0"/>
              <w:jc w:val="center"/>
            </w:pPr>
            <w:r>
              <w:t xml:space="preserve"> </w:t>
            </w:r>
          </w:p>
          <w:p w14:paraId="49728DE1" w14:textId="77777777" w:rsidR="00F2332E" w:rsidRDefault="009D784E">
            <w:pPr>
              <w:spacing w:after="0" w:line="259" w:lineRule="auto"/>
              <w:ind w:left="25" w:firstLine="0"/>
              <w:jc w:val="center"/>
            </w:pPr>
            <w:r>
              <w:t xml:space="preserve"> </w:t>
            </w:r>
          </w:p>
          <w:p w14:paraId="4AB9CBB3" w14:textId="77777777" w:rsidR="00F2332E" w:rsidRDefault="009D784E">
            <w:pPr>
              <w:spacing w:after="0" w:line="259" w:lineRule="auto"/>
              <w:ind w:left="25" w:firstLine="0"/>
              <w:jc w:val="center"/>
            </w:pPr>
            <w:r>
              <w:t xml:space="preserve"> </w:t>
            </w:r>
          </w:p>
          <w:p w14:paraId="54C87F7F" w14:textId="77777777" w:rsidR="00F2332E" w:rsidRDefault="009D784E">
            <w:pPr>
              <w:spacing w:after="0" w:line="259" w:lineRule="auto"/>
              <w:ind w:left="25" w:firstLine="0"/>
              <w:jc w:val="center"/>
            </w:pPr>
            <w:r>
              <w:t xml:space="preserve"> </w:t>
            </w:r>
          </w:p>
          <w:p w14:paraId="2AD01370" w14:textId="77777777" w:rsidR="00F2332E" w:rsidRDefault="009D784E">
            <w:pPr>
              <w:spacing w:after="0" w:line="259" w:lineRule="auto"/>
              <w:ind w:left="25" w:firstLine="0"/>
              <w:jc w:val="center"/>
            </w:pPr>
            <w:r>
              <w:t xml:space="preserve"> </w:t>
            </w:r>
          </w:p>
          <w:p w14:paraId="0B868389" w14:textId="77777777" w:rsidR="00F2332E" w:rsidRDefault="009D784E">
            <w:pPr>
              <w:spacing w:after="0" w:line="259" w:lineRule="auto"/>
              <w:ind w:left="25" w:firstLine="0"/>
              <w:jc w:val="center"/>
            </w:pPr>
            <w:r>
              <w:t xml:space="preserve"> </w:t>
            </w:r>
          </w:p>
          <w:p w14:paraId="4270DC10" w14:textId="77777777" w:rsidR="00F2332E" w:rsidRDefault="009D784E">
            <w:pPr>
              <w:spacing w:after="0" w:line="259" w:lineRule="auto"/>
              <w:ind w:left="25" w:firstLine="0"/>
              <w:jc w:val="center"/>
            </w:pPr>
            <w:r>
              <w:t xml:space="preserve"> </w:t>
            </w:r>
          </w:p>
          <w:p w14:paraId="7EB71B9D" w14:textId="77777777" w:rsidR="00F2332E" w:rsidRDefault="009D784E">
            <w:pPr>
              <w:spacing w:after="0" w:line="259" w:lineRule="auto"/>
              <w:ind w:left="25" w:firstLine="0"/>
              <w:jc w:val="center"/>
            </w:pPr>
            <w:r>
              <w:t xml:space="preserve"> </w:t>
            </w:r>
          </w:p>
          <w:p w14:paraId="51AB5304" w14:textId="77777777" w:rsidR="00F2332E" w:rsidRDefault="009D784E">
            <w:pPr>
              <w:spacing w:after="0" w:line="259" w:lineRule="auto"/>
              <w:ind w:left="25" w:firstLine="0"/>
              <w:jc w:val="center"/>
            </w:pPr>
            <w:r>
              <w:t xml:space="preserve"> </w:t>
            </w:r>
          </w:p>
          <w:p w14:paraId="349C9965" w14:textId="77777777" w:rsidR="00F2332E" w:rsidRDefault="009D784E">
            <w:pPr>
              <w:spacing w:after="0" w:line="259" w:lineRule="auto"/>
              <w:ind w:left="25" w:firstLine="0"/>
              <w:jc w:val="center"/>
            </w:pPr>
            <w:r>
              <w:t xml:space="preserve"> </w:t>
            </w:r>
          </w:p>
          <w:p w14:paraId="76B58278" w14:textId="77777777" w:rsidR="00F2332E" w:rsidRDefault="009D784E">
            <w:pPr>
              <w:spacing w:after="0" w:line="259" w:lineRule="auto"/>
              <w:ind w:left="25" w:firstLine="0"/>
              <w:jc w:val="center"/>
            </w:pPr>
            <w:r>
              <w:t xml:space="preserve"> </w:t>
            </w:r>
          </w:p>
          <w:p w14:paraId="2C5B1A13" w14:textId="77777777" w:rsidR="00F2332E" w:rsidRDefault="009D784E">
            <w:pPr>
              <w:spacing w:after="0" w:line="259" w:lineRule="auto"/>
              <w:ind w:left="0" w:firstLine="0"/>
              <w:jc w:val="left"/>
            </w:pPr>
            <w:r>
              <w:t xml:space="preserve"> </w:t>
            </w:r>
          </w:p>
          <w:p w14:paraId="3E0414B5" w14:textId="77777777" w:rsidR="00F2332E" w:rsidRDefault="009D784E">
            <w:pPr>
              <w:spacing w:after="0" w:line="259" w:lineRule="auto"/>
              <w:ind w:left="25" w:firstLine="0"/>
              <w:jc w:val="center"/>
            </w:pPr>
            <w:r>
              <w:t xml:space="preserve"> </w:t>
            </w:r>
          </w:p>
          <w:p w14:paraId="3D9B3A5F" w14:textId="77777777" w:rsidR="00F2332E" w:rsidRDefault="009D784E">
            <w:pPr>
              <w:spacing w:after="0" w:line="259" w:lineRule="auto"/>
              <w:ind w:left="25" w:firstLine="0"/>
              <w:jc w:val="center"/>
            </w:pPr>
            <w:r>
              <w:t xml:space="preserve"> </w:t>
            </w:r>
          </w:p>
          <w:p w14:paraId="071B2775" w14:textId="77777777" w:rsidR="00F2332E" w:rsidRDefault="009D784E">
            <w:pPr>
              <w:spacing w:after="0" w:line="259" w:lineRule="auto"/>
              <w:ind w:left="25" w:firstLine="0"/>
              <w:jc w:val="center"/>
            </w:pPr>
            <w:r>
              <w:t xml:space="preserve"> </w:t>
            </w:r>
          </w:p>
          <w:p w14:paraId="37C557EB" w14:textId="77777777" w:rsidR="00F2332E" w:rsidRDefault="009D784E">
            <w:pPr>
              <w:spacing w:after="0" w:line="259" w:lineRule="auto"/>
              <w:ind w:left="25" w:firstLine="0"/>
              <w:jc w:val="center"/>
            </w:pPr>
            <w:r>
              <w:t xml:space="preserve"> </w:t>
            </w:r>
          </w:p>
          <w:p w14:paraId="28CAB6DA" w14:textId="77777777" w:rsidR="00F2332E" w:rsidRDefault="009D784E">
            <w:pPr>
              <w:spacing w:after="43" w:line="234" w:lineRule="auto"/>
              <w:ind w:left="0" w:firstLine="0"/>
              <w:jc w:val="center"/>
            </w:pPr>
            <w:r>
              <w:rPr>
                <w:b/>
                <w:i/>
              </w:rPr>
              <w:t>Поэзия 20-50-х годов ХХ в.,</w:t>
            </w:r>
            <w:r>
              <w:rPr>
                <w:i/>
              </w:rPr>
              <w:t xml:space="preserve"> например: </w:t>
            </w:r>
          </w:p>
          <w:p w14:paraId="03D592EE" w14:textId="77777777" w:rsidR="00F2332E" w:rsidRDefault="009D784E">
            <w:pPr>
              <w:tabs>
                <w:tab w:val="center" w:pos="220"/>
                <w:tab w:val="center" w:pos="1651"/>
                <w:tab w:val="center" w:pos="3095"/>
              </w:tabs>
              <w:spacing w:after="0" w:line="259" w:lineRule="auto"/>
              <w:ind w:left="0" w:firstLine="0"/>
              <w:jc w:val="left"/>
            </w:pPr>
            <w:r>
              <w:rPr>
                <w:rFonts w:ascii="Calibri" w:eastAsia="Calibri" w:hAnsi="Calibri" w:cs="Calibri"/>
                <w:sz w:val="22"/>
              </w:rPr>
              <w:tab/>
            </w:r>
            <w:r>
              <w:rPr>
                <w:b/>
                <w:i/>
              </w:rPr>
              <w:t xml:space="preserve">Б.Л. </w:t>
            </w:r>
            <w:r>
              <w:rPr>
                <w:b/>
                <w:i/>
              </w:rPr>
              <w:tab/>
              <w:t xml:space="preserve">Пастернак, </w:t>
            </w:r>
            <w:r>
              <w:rPr>
                <w:b/>
                <w:i/>
              </w:rPr>
              <w:tab/>
              <w:t xml:space="preserve">Н.А. </w:t>
            </w:r>
          </w:p>
          <w:p w14:paraId="33725DBF" w14:textId="77777777" w:rsidR="00F2332E" w:rsidRDefault="009D784E">
            <w:pPr>
              <w:spacing w:after="7" w:line="237" w:lineRule="auto"/>
              <w:ind w:left="0" w:right="337" w:firstLine="0"/>
              <w:jc w:val="left"/>
            </w:pPr>
            <w:r>
              <w:rPr>
                <w:b/>
                <w:i/>
              </w:rPr>
              <w:t xml:space="preserve">Заболоцкий, Д. </w:t>
            </w:r>
            <w:proofErr w:type="gramStart"/>
            <w:r>
              <w:rPr>
                <w:b/>
                <w:i/>
              </w:rPr>
              <w:t>Хармс,  Н.М.</w:t>
            </w:r>
            <w:proofErr w:type="gramEnd"/>
            <w:r>
              <w:rPr>
                <w:b/>
                <w:i/>
              </w:rPr>
              <w:t xml:space="preserve"> Олейников</w:t>
            </w:r>
            <w:r>
              <w:rPr>
                <w:i/>
              </w:rPr>
              <w:t xml:space="preserve"> и др. </w:t>
            </w:r>
          </w:p>
          <w:p w14:paraId="45834573" w14:textId="77777777" w:rsidR="00F2332E" w:rsidRDefault="009D784E">
            <w:pPr>
              <w:spacing w:after="1" w:line="237" w:lineRule="auto"/>
              <w:ind w:left="28" w:right="2" w:firstLine="0"/>
              <w:jc w:val="center"/>
            </w:pPr>
            <w:r>
              <w:rPr>
                <w:b/>
                <w:i/>
              </w:rPr>
              <w:t xml:space="preserve">(3-4 стихотворения по выбору, 5-9 </w:t>
            </w:r>
            <w:proofErr w:type="spellStart"/>
            <w:r>
              <w:rPr>
                <w:b/>
                <w:i/>
              </w:rPr>
              <w:t>кл</w:t>
            </w:r>
            <w:proofErr w:type="spellEnd"/>
            <w:r>
              <w:rPr>
                <w:i/>
              </w:rPr>
              <w:t>.</w:t>
            </w:r>
            <w:r>
              <w:rPr>
                <w:b/>
                <w:i/>
              </w:rPr>
              <w:t xml:space="preserve">) </w:t>
            </w:r>
          </w:p>
          <w:p w14:paraId="580C172E" w14:textId="77777777" w:rsidR="00F2332E" w:rsidRDefault="009D784E">
            <w:pPr>
              <w:spacing w:after="0" w:line="259" w:lineRule="auto"/>
              <w:ind w:left="25" w:firstLine="0"/>
              <w:jc w:val="center"/>
            </w:pPr>
            <w:r>
              <w:t xml:space="preserve"> </w:t>
            </w:r>
          </w:p>
          <w:p w14:paraId="62E227B6" w14:textId="77777777" w:rsidR="00F2332E" w:rsidRDefault="009D784E">
            <w:pPr>
              <w:spacing w:after="0" w:line="259" w:lineRule="auto"/>
              <w:ind w:left="25" w:firstLine="0"/>
              <w:jc w:val="center"/>
            </w:pPr>
            <w:r>
              <w:t xml:space="preserve"> </w:t>
            </w:r>
          </w:p>
          <w:p w14:paraId="191A4F74" w14:textId="77777777" w:rsidR="00F2332E" w:rsidRDefault="009D784E">
            <w:pPr>
              <w:spacing w:after="0" w:line="259" w:lineRule="auto"/>
              <w:ind w:left="25" w:firstLine="0"/>
              <w:jc w:val="center"/>
            </w:pPr>
            <w:r>
              <w:t xml:space="preserve"> </w:t>
            </w:r>
          </w:p>
          <w:p w14:paraId="2166E2EB" w14:textId="77777777" w:rsidR="00F2332E" w:rsidRDefault="009D784E">
            <w:pPr>
              <w:spacing w:after="0" w:line="259" w:lineRule="auto"/>
              <w:ind w:left="25" w:firstLine="0"/>
              <w:jc w:val="center"/>
            </w:pPr>
            <w:r>
              <w:t xml:space="preserve"> </w:t>
            </w:r>
          </w:p>
          <w:p w14:paraId="031C19AE" w14:textId="77777777" w:rsidR="00F2332E" w:rsidRDefault="009D784E">
            <w:pPr>
              <w:spacing w:after="0" w:line="259" w:lineRule="auto"/>
              <w:ind w:left="25" w:firstLine="0"/>
              <w:jc w:val="center"/>
            </w:pPr>
            <w:r>
              <w:t xml:space="preserve"> </w:t>
            </w:r>
          </w:p>
          <w:p w14:paraId="6811E68D" w14:textId="77777777" w:rsidR="00F2332E" w:rsidRDefault="009D784E">
            <w:pPr>
              <w:spacing w:after="0" w:line="259" w:lineRule="auto"/>
              <w:ind w:left="25" w:firstLine="0"/>
              <w:jc w:val="center"/>
            </w:pPr>
            <w:r>
              <w:t xml:space="preserve"> </w:t>
            </w:r>
          </w:p>
          <w:p w14:paraId="11C68DDD" w14:textId="77777777" w:rsidR="00F2332E" w:rsidRDefault="009D784E">
            <w:pPr>
              <w:spacing w:after="0" w:line="259" w:lineRule="auto"/>
              <w:ind w:left="25" w:firstLine="0"/>
              <w:jc w:val="center"/>
            </w:pPr>
            <w:r>
              <w:rPr>
                <w:i/>
              </w:rPr>
              <w:t xml:space="preserve"> </w:t>
            </w:r>
          </w:p>
          <w:p w14:paraId="093D0B37" w14:textId="77777777" w:rsidR="00F2332E" w:rsidRDefault="009D784E">
            <w:pPr>
              <w:spacing w:after="0" w:line="259" w:lineRule="auto"/>
              <w:ind w:left="25" w:firstLine="0"/>
              <w:jc w:val="center"/>
            </w:pPr>
            <w:r>
              <w:rPr>
                <w:i/>
              </w:rPr>
              <w:t xml:space="preserve"> </w:t>
            </w:r>
          </w:p>
          <w:p w14:paraId="05E3EBBD" w14:textId="77777777" w:rsidR="00F2332E" w:rsidRDefault="009D784E">
            <w:pPr>
              <w:spacing w:after="0" w:line="259" w:lineRule="auto"/>
              <w:ind w:left="0" w:firstLine="0"/>
              <w:jc w:val="left"/>
            </w:pPr>
            <w:r>
              <w:rPr>
                <w:b/>
                <w:i/>
              </w:rPr>
              <w:t xml:space="preserve">Проза о Великой </w:t>
            </w:r>
          </w:p>
        </w:tc>
        <w:tc>
          <w:tcPr>
            <w:tcW w:w="0" w:type="auto"/>
            <w:vMerge/>
            <w:tcBorders>
              <w:top w:val="nil"/>
              <w:left w:val="nil"/>
              <w:bottom w:val="single" w:sz="4" w:space="0" w:color="000000"/>
              <w:right w:val="single" w:sz="4" w:space="0" w:color="000000"/>
            </w:tcBorders>
          </w:tcPr>
          <w:p w14:paraId="13D77254" w14:textId="77777777" w:rsidR="00F2332E" w:rsidRDefault="00F2332E">
            <w:pPr>
              <w:spacing w:after="160" w:line="259" w:lineRule="auto"/>
              <w:ind w:left="0" w:firstLine="0"/>
              <w:jc w:val="left"/>
            </w:pPr>
          </w:p>
        </w:tc>
      </w:tr>
    </w:tbl>
    <w:p w14:paraId="6423991C" w14:textId="77777777" w:rsidR="00F2332E" w:rsidRDefault="00F2332E">
      <w:pPr>
        <w:spacing w:after="0" w:line="259" w:lineRule="auto"/>
        <w:ind w:left="-1133" w:right="610" w:firstLine="0"/>
        <w:jc w:val="left"/>
      </w:pPr>
    </w:p>
    <w:tbl>
      <w:tblPr>
        <w:tblStyle w:val="TableGrid"/>
        <w:tblW w:w="10032" w:type="dxa"/>
        <w:tblInd w:w="-108" w:type="dxa"/>
        <w:tblCellMar>
          <w:top w:w="60" w:type="dxa"/>
          <w:left w:w="108" w:type="dxa"/>
          <w:bottom w:w="0" w:type="dxa"/>
          <w:right w:w="48" w:type="dxa"/>
        </w:tblCellMar>
        <w:tblLook w:val="04A0" w:firstRow="1" w:lastRow="0" w:firstColumn="1" w:lastColumn="0" w:noHBand="0" w:noVBand="1"/>
      </w:tblPr>
      <w:tblGrid>
        <w:gridCol w:w="3349"/>
        <w:gridCol w:w="23"/>
        <w:gridCol w:w="3085"/>
        <w:gridCol w:w="30"/>
        <w:gridCol w:w="67"/>
        <w:gridCol w:w="3381"/>
        <w:gridCol w:w="97"/>
      </w:tblGrid>
      <w:tr w:rsidR="00F2332E" w14:paraId="74B1A184" w14:textId="77777777">
        <w:trPr>
          <w:trHeight w:val="14638"/>
        </w:trPr>
        <w:tc>
          <w:tcPr>
            <w:tcW w:w="3372" w:type="dxa"/>
            <w:gridSpan w:val="2"/>
            <w:tcBorders>
              <w:top w:val="single" w:sz="4" w:space="0" w:color="000000"/>
              <w:left w:val="single" w:sz="4" w:space="0" w:color="000000"/>
              <w:bottom w:val="single" w:sz="4" w:space="0" w:color="000000"/>
              <w:right w:val="single" w:sz="4" w:space="0" w:color="000000"/>
            </w:tcBorders>
          </w:tcPr>
          <w:p w14:paraId="44B5B0F8" w14:textId="77777777" w:rsidR="00F2332E" w:rsidRDefault="00F2332E">
            <w:pPr>
              <w:spacing w:after="160" w:line="259" w:lineRule="auto"/>
              <w:ind w:left="0" w:firstLine="0"/>
              <w:jc w:val="left"/>
            </w:pPr>
          </w:p>
        </w:tc>
        <w:tc>
          <w:tcPr>
            <w:tcW w:w="3115" w:type="dxa"/>
            <w:gridSpan w:val="2"/>
            <w:tcBorders>
              <w:top w:val="single" w:sz="4" w:space="0" w:color="000000"/>
              <w:left w:val="single" w:sz="4" w:space="0" w:color="000000"/>
              <w:bottom w:val="single" w:sz="4" w:space="0" w:color="000000"/>
              <w:right w:val="single" w:sz="4" w:space="0" w:color="000000"/>
            </w:tcBorders>
          </w:tcPr>
          <w:p w14:paraId="09530638" w14:textId="77777777" w:rsidR="00F2332E" w:rsidRDefault="009D784E" w:rsidP="00E16A97">
            <w:pPr>
              <w:numPr>
                <w:ilvl w:val="0"/>
                <w:numId w:val="163"/>
              </w:numPr>
              <w:spacing w:after="0" w:line="238" w:lineRule="auto"/>
              <w:ind w:right="60" w:firstLine="0"/>
              <w:jc w:val="left"/>
            </w:pPr>
            <w:r>
              <w:rPr>
                <w:b/>
                <w:i/>
              </w:rPr>
              <w:t>1 стихотворение по выбору, например</w:t>
            </w:r>
            <w:r>
              <w:rPr>
                <w:i/>
              </w:rPr>
              <w:t xml:space="preserve">: «Звук осторожный и глухой…» (1908), «Равноденствие» («Есть иволги в лесах, и гласных долгота…») (1913), «Бессонница. Гомер. </w:t>
            </w:r>
          </w:p>
          <w:p w14:paraId="512249F1" w14:textId="77777777" w:rsidR="00F2332E" w:rsidRDefault="009D784E">
            <w:pPr>
              <w:spacing w:after="0" w:line="259" w:lineRule="auto"/>
              <w:ind w:left="2" w:firstLine="0"/>
              <w:jc w:val="left"/>
            </w:pPr>
            <w:r>
              <w:rPr>
                <w:i/>
              </w:rPr>
              <w:t xml:space="preserve">Тугие паруса…» (1915) и др. </w:t>
            </w:r>
          </w:p>
          <w:p w14:paraId="2B7B73D9" w14:textId="77777777" w:rsidR="00F2332E" w:rsidRDefault="009D784E">
            <w:pPr>
              <w:spacing w:after="0" w:line="259" w:lineRule="auto"/>
              <w:ind w:left="2" w:firstLine="0"/>
              <w:jc w:val="left"/>
            </w:pPr>
            <w:r>
              <w:rPr>
                <w:b/>
              </w:rPr>
              <w:t xml:space="preserve">(6-9 </w:t>
            </w:r>
            <w:proofErr w:type="spellStart"/>
            <w:r>
              <w:rPr>
                <w:b/>
              </w:rPr>
              <w:t>кл</w:t>
            </w:r>
            <w:proofErr w:type="spellEnd"/>
            <w:r>
              <w:rPr>
                <w:b/>
              </w:rPr>
              <w:t>.)</w:t>
            </w:r>
            <w:r>
              <w:t xml:space="preserve"> </w:t>
            </w:r>
          </w:p>
          <w:p w14:paraId="3A1828BE" w14:textId="77777777" w:rsidR="00F2332E" w:rsidRDefault="009D784E">
            <w:pPr>
              <w:spacing w:after="0" w:line="259" w:lineRule="auto"/>
              <w:ind w:left="2" w:firstLine="0"/>
              <w:jc w:val="left"/>
            </w:pPr>
            <w:r>
              <w:t xml:space="preserve"> </w:t>
            </w:r>
          </w:p>
          <w:p w14:paraId="4BDFE3DA" w14:textId="77777777" w:rsidR="00F2332E" w:rsidRDefault="009D784E">
            <w:pPr>
              <w:spacing w:after="0" w:line="259" w:lineRule="auto"/>
              <w:ind w:left="2" w:firstLine="0"/>
              <w:jc w:val="left"/>
            </w:pPr>
            <w:r>
              <w:rPr>
                <w:b/>
              </w:rPr>
              <w:t xml:space="preserve">В.В. Маяковский </w:t>
            </w:r>
          </w:p>
          <w:p w14:paraId="67351270" w14:textId="77777777" w:rsidR="00F2332E" w:rsidRDefault="009D784E" w:rsidP="00E16A97">
            <w:pPr>
              <w:numPr>
                <w:ilvl w:val="0"/>
                <w:numId w:val="163"/>
              </w:numPr>
              <w:spacing w:after="110" w:line="239" w:lineRule="auto"/>
              <w:ind w:right="60" w:firstLine="0"/>
              <w:jc w:val="left"/>
            </w:pPr>
            <w:r>
              <w:rPr>
                <w:i/>
              </w:rPr>
              <w:t xml:space="preserve">1 стихотворение по выбору, например: </w:t>
            </w:r>
            <w:r>
              <w:rPr>
                <w:b/>
                <w:i/>
              </w:rPr>
              <w:t xml:space="preserve">«Хорошее отношение к лошадям» (1918), «Необычайное приключение, бывшее с Владимиром Маяковским летом на даче» (1920) и др.  </w:t>
            </w:r>
          </w:p>
          <w:p w14:paraId="7A113045" w14:textId="77777777" w:rsidR="00F2332E" w:rsidRDefault="009D784E">
            <w:pPr>
              <w:spacing w:after="96" w:line="259" w:lineRule="auto"/>
              <w:ind w:left="708" w:firstLine="0"/>
              <w:jc w:val="left"/>
            </w:pPr>
            <w:r>
              <w:t xml:space="preserve">(7-8 </w:t>
            </w:r>
            <w:proofErr w:type="spellStart"/>
            <w:r>
              <w:t>кл</w:t>
            </w:r>
            <w:proofErr w:type="spellEnd"/>
            <w:r>
              <w:t xml:space="preserve">.) </w:t>
            </w:r>
          </w:p>
          <w:p w14:paraId="0075C241" w14:textId="77777777" w:rsidR="00F2332E" w:rsidRDefault="009D784E">
            <w:pPr>
              <w:spacing w:after="0" w:line="259" w:lineRule="auto"/>
              <w:ind w:left="2" w:firstLine="0"/>
              <w:jc w:val="left"/>
            </w:pPr>
            <w:r>
              <w:rPr>
                <w:b/>
              </w:rPr>
              <w:t xml:space="preserve"> </w:t>
            </w:r>
          </w:p>
          <w:p w14:paraId="40A9DC67" w14:textId="77777777" w:rsidR="00F2332E" w:rsidRDefault="009D784E">
            <w:pPr>
              <w:spacing w:after="0" w:line="259" w:lineRule="auto"/>
              <w:ind w:left="2" w:firstLine="0"/>
              <w:jc w:val="left"/>
            </w:pPr>
            <w:r>
              <w:rPr>
                <w:b/>
              </w:rPr>
              <w:t xml:space="preserve">С.А. Есенин </w:t>
            </w:r>
          </w:p>
          <w:p w14:paraId="4F793C60" w14:textId="77777777" w:rsidR="00F2332E" w:rsidRDefault="009D784E" w:rsidP="00E16A97">
            <w:pPr>
              <w:numPr>
                <w:ilvl w:val="0"/>
                <w:numId w:val="163"/>
              </w:numPr>
              <w:spacing w:after="0" w:line="238" w:lineRule="auto"/>
              <w:ind w:right="60" w:firstLine="0"/>
              <w:jc w:val="left"/>
            </w:pPr>
            <w:r>
              <w:rPr>
                <w:b/>
                <w:i/>
              </w:rPr>
              <w:t>1 стихотворение по выбору, например</w:t>
            </w:r>
            <w:r>
              <w:rPr>
                <w:i/>
              </w:rPr>
              <w:t>: «Гой ты, Русь, моя родная…» (1914), «Песнь о собаке» (1915</w:t>
            </w:r>
            <w:proofErr w:type="gramStart"/>
            <w:r>
              <w:rPr>
                <w:i/>
              </w:rPr>
              <w:t>),  «</w:t>
            </w:r>
            <w:proofErr w:type="gramEnd"/>
            <w:r>
              <w:rPr>
                <w:i/>
              </w:rPr>
              <w:t xml:space="preserve">Нивы сжаты, рощи голы…» </w:t>
            </w:r>
          </w:p>
          <w:p w14:paraId="790E15D3" w14:textId="77777777" w:rsidR="00F2332E" w:rsidRDefault="009D784E">
            <w:pPr>
              <w:spacing w:after="9" w:line="238" w:lineRule="auto"/>
              <w:ind w:left="2" w:firstLine="0"/>
              <w:jc w:val="left"/>
            </w:pPr>
            <w:r>
              <w:rPr>
                <w:i/>
              </w:rPr>
              <w:t xml:space="preserve">(1917 – 1918), «Письмо к матери» (1924) «Собаке Качалова» (1925) и др. </w:t>
            </w:r>
          </w:p>
          <w:p w14:paraId="2C682F86" w14:textId="77777777" w:rsidR="00F2332E" w:rsidRDefault="009D784E">
            <w:pPr>
              <w:spacing w:after="0" w:line="259" w:lineRule="auto"/>
              <w:ind w:left="2" w:firstLine="0"/>
              <w:jc w:val="left"/>
            </w:pPr>
            <w:r>
              <w:rPr>
                <w:b/>
              </w:rPr>
              <w:t xml:space="preserve">(5-6 </w:t>
            </w:r>
            <w:proofErr w:type="spellStart"/>
            <w:r>
              <w:rPr>
                <w:b/>
              </w:rPr>
              <w:t>кл</w:t>
            </w:r>
            <w:proofErr w:type="spellEnd"/>
            <w:r>
              <w:rPr>
                <w:b/>
              </w:rPr>
              <w:t>.)</w:t>
            </w:r>
            <w:r>
              <w:rPr>
                <w:i/>
              </w:rPr>
              <w:t xml:space="preserve"> </w:t>
            </w:r>
          </w:p>
          <w:p w14:paraId="33F3E280" w14:textId="77777777" w:rsidR="00F2332E" w:rsidRDefault="009D784E">
            <w:pPr>
              <w:spacing w:after="0" w:line="259" w:lineRule="auto"/>
              <w:ind w:left="0" w:firstLine="0"/>
              <w:jc w:val="center"/>
            </w:pPr>
            <w:r>
              <w:t xml:space="preserve"> </w:t>
            </w:r>
          </w:p>
          <w:p w14:paraId="2E451288" w14:textId="77777777" w:rsidR="00F2332E" w:rsidRDefault="009D784E">
            <w:pPr>
              <w:spacing w:after="8" w:line="238" w:lineRule="auto"/>
              <w:ind w:left="2" w:right="142" w:firstLine="0"/>
              <w:jc w:val="left"/>
            </w:pPr>
            <w:r>
              <w:rPr>
                <w:b/>
              </w:rPr>
              <w:t xml:space="preserve">М.А. Булгаков </w:t>
            </w:r>
            <w:r>
              <w:rPr>
                <w:b/>
                <w:i/>
              </w:rPr>
              <w:t>1 повесть по выбору</w:t>
            </w:r>
            <w:r>
              <w:rPr>
                <w:i/>
              </w:rPr>
              <w:t xml:space="preserve">, </w:t>
            </w:r>
            <w:r>
              <w:rPr>
                <w:b/>
                <w:i/>
              </w:rPr>
              <w:t>например</w:t>
            </w:r>
            <w:r>
              <w:rPr>
                <w:i/>
              </w:rPr>
              <w:t xml:space="preserve">: «Роковые яйца» (1924), «Собачье сердце» (1925) и др.  </w:t>
            </w:r>
          </w:p>
          <w:p w14:paraId="2AE4B091" w14:textId="77777777" w:rsidR="00F2332E" w:rsidRDefault="009D784E">
            <w:pPr>
              <w:spacing w:after="0" w:line="259" w:lineRule="auto"/>
              <w:ind w:left="2" w:firstLine="0"/>
              <w:jc w:val="left"/>
            </w:pPr>
            <w:r>
              <w:rPr>
                <w:b/>
              </w:rPr>
              <w:t xml:space="preserve">(7-8 </w:t>
            </w:r>
            <w:proofErr w:type="spellStart"/>
            <w:r>
              <w:rPr>
                <w:b/>
              </w:rPr>
              <w:t>кл</w:t>
            </w:r>
            <w:proofErr w:type="spellEnd"/>
            <w:r>
              <w:rPr>
                <w:b/>
              </w:rPr>
              <w:t>.)</w:t>
            </w:r>
            <w:r>
              <w:t xml:space="preserve"> </w:t>
            </w:r>
          </w:p>
          <w:p w14:paraId="22567741" w14:textId="77777777" w:rsidR="00F2332E" w:rsidRDefault="009D784E">
            <w:pPr>
              <w:spacing w:after="0" w:line="259" w:lineRule="auto"/>
              <w:ind w:left="2" w:firstLine="0"/>
              <w:jc w:val="left"/>
            </w:pPr>
            <w:r>
              <w:t xml:space="preserve"> </w:t>
            </w:r>
          </w:p>
          <w:p w14:paraId="6A29C483" w14:textId="77777777" w:rsidR="00F2332E" w:rsidRDefault="009D784E">
            <w:pPr>
              <w:spacing w:after="0" w:line="259" w:lineRule="auto"/>
              <w:ind w:left="2" w:firstLine="0"/>
              <w:jc w:val="left"/>
            </w:pPr>
            <w:r>
              <w:rPr>
                <w:b/>
              </w:rPr>
              <w:t xml:space="preserve">А.П. Платонов </w:t>
            </w:r>
          </w:p>
          <w:p w14:paraId="5F64D5DE" w14:textId="77777777" w:rsidR="00F2332E" w:rsidRDefault="009D784E">
            <w:pPr>
              <w:spacing w:line="238" w:lineRule="auto"/>
              <w:ind w:left="2" w:right="53" w:firstLine="0"/>
              <w:jc w:val="left"/>
            </w:pPr>
            <w:r>
              <w:rPr>
                <w:i/>
              </w:rPr>
              <w:t xml:space="preserve">- </w:t>
            </w:r>
            <w:r>
              <w:rPr>
                <w:b/>
                <w:i/>
              </w:rPr>
              <w:t>1 рассказ по выбору, например</w:t>
            </w:r>
            <w:r>
              <w:rPr>
                <w:i/>
              </w:rPr>
              <w:t xml:space="preserve">: «В прекрасном и яростном мире (Машинист Мальцев)» (1937), «Рассказ о мертвом старике» (1942), «Никита» (1945), </w:t>
            </w:r>
            <w:r>
              <w:rPr>
                <w:i/>
              </w:rPr>
              <w:lastRenderedPageBreak/>
              <w:t xml:space="preserve">«Цветок на земле» (1949) и др. </w:t>
            </w:r>
          </w:p>
          <w:p w14:paraId="1592B227" w14:textId="4D42FC3E" w:rsidR="00F2332E" w:rsidRDefault="009D784E" w:rsidP="00862D0D">
            <w:pPr>
              <w:spacing w:after="0" w:line="259" w:lineRule="auto"/>
              <w:ind w:left="2" w:firstLine="0"/>
              <w:jc w:val="left"/>
            </w:pPr>
            <w:r>
              <w:rPr>
                <w:b/>
              </w:rPr>
              <w:t xml:space="preserve">(6-8 </w:t>
            </w:r>
            <w:proofErr w:type="spellStart"/>
            <w:r>
              <w:rPr>
                <w:b/>
              </w:rPr>
              <w:t>кл</w:t>
            </w:r>
            <w:proofErr w:type="spellEnd"/>
            <w:r>
              <w:rPr>
                <w:b/>
              </w:rPr>
              <w:t xml:space="preserve">.) </w:t>
            </w:r>
          </w:p>
        </w:tc>
        <w:tc>
          <w:tcPr>
            <w:tcW w:w="3545" w:type="dxa"/>
            <w:gridSpan w:val="3"/>
            <w:tcBorders>
              <w:top w:val="single" w:sz="4" w:space="0" w:color="000000"/>
              <w:left w:val="single" w:sz="4" w:space="0" w:color="000000"/>
              <w:bottom w:val="single" w:sz="4" w:space="0" w:color="000000"/>
              <w:right w:val="single" w:sz="4" w:space="0" w:color="000000"/>
            </w:tcBorders>
          </w:tcPr>
          <w:p w14:paraId="37C950C5" w14:textId="77777777" w:rsidR="00F2332E" w:rsidRDefault="009D784E">
            <w:pPr>
              <w:spacing w:line="238" w:lineRule="auto"/>
              <w:ind w:left="0" w:firstLine="0"/>
              <w:jc w:val="left"/>
            </w:pPr>
            <w:r>
              <w:rPr>
                <w:b/>
                <w:i/>
              </w:rPr>
              <w:lastRenderedPageBreak/>
              <w:t>Отечественной войне</w:t>
            </w:r>
            <w:r>
              <w:rPr>
                <w:i/>
              </w:rPr>
              <w:t xml:space="preserve">, например: </w:t>
            </w:r>
          </w:p>
          <w:p w14:paraId="412C5DCC" w14:textId="77777777" w:rsidR="00F2332E" w:rsidRDefault="009D784E">
            <w:pPr>
              <w:spacing w:after="0" w:line="259" w:lineRule="auto"/>
              <w:ind w:left="0" w:firstLine="0"/>
              <w:jc w:val="left"/>
            </w:pPr>
            <w:r>
              <w:rPr>
                <w:b/>
                <w:i/>
              </w:rPr>
              <w:t xml:space="preserve">М.А. Шолохов, В.Л. </w:t>
            </w:r>
          </w:p>
          <w:p w14:paraId="5E1738D8" w14:textId="77777777" w:rsidR="00F2332E" w:rsidRDefault="009D784E">
            <w:pPr>
              <w:spacing w:after="0" w:line="238" w:lineRule="auto"/>
              <w:ind w:left="0" w:firstLine="0"/>
              <w:jc w:val="left"/>
            </w:pPr>
            <w:r>
              <w:rPr>
                <w:b/>
                <w:i/>
              </w:rPr>
              <w:t xml:space="preserve">Кондратьев, В.О. Богомолов, Б.Л. </w:t>
            </w:r>
            <w:proofErr w:type="gramStart"/>
            <w:r>
              <w:rPr>
                <w:b/>
                <w:i/>
              </w:rPr>
              <w:t>Васильев,  В.В.</w:t>
            </w:r>
            <w:proofErr w:type="gramEnd"/>
            <w:r>
              <w:rPr>
                <w:b/>
                <w:i/>
              </w:rPr>
              <w:t xml:space="preserve"> Быков, </w:t>
            </w:r>
          </w:p>
          <w:p w14:paraId="3BEC993A" w14:textId="77777777" w:rsidR="00F2332E" w:rsidRDefault="009D784E">
            <w:pPr>
              <w:spacing w:after="0" w:line="259" w:lineRule="auto"/>
              <w:ind w:left="0" w:firstLine="0"/>
              <w:jc w:val="left"/>
            </w:pPr>
            <w:r>
              <w:rPr>
                <w:b/>
                <w:i/>
              </w:rPr>
              <w:t>В.П. Астафьев</w:t>
            </w:r>
            <w:r>
              <w:rPr>
                <w:i/>
              </w:rPr>
              <w:t xml:space="preserve"> и др. </w:t>
            </w:r>
          </w:p>
          <w:p w14:paraId="7EBF08FA" w14:textId="77777777" w:rsidR="00F2332E" w:rsidRDefault="009D784E">
            <w:pPr>
              <w:spacing w:after="0" w:line="259" w:lineRule="auto"/>
              <w:ind w:left="0" w:firstLine="0"/>
              <w:jc w:val="left"/>
            </w:pPr>
            <w:r>
              <w:rPr>
                <w:b/>
                <w:i/>
              </w:rPr>
              <w:t xml:space="preserve">(1-2 повести или рассказа – по </w:t>
            </w:r>
          </w:p>
          <w:p w14:paraId="01C866E5" w14:textId="77777777" w:rsidR="00F2332E" w:rsidRDefault="009D784E">
            <w:pPr>
              <w:spacing w:after="0" w:line="259" w:lineRule="auto"/>
              <w:ind w:left="0" w:firstLine="0"/>
              <w:jc w:val="left"/>
            </w:pPr>
            <w:r>
              <w:rPr>
                <w:b/>
                <w:i/>
              </w:rPr>
              <w:t xml:space="preserve">выбору, 6-9 </w:t>
            </w:r>
            <w:proofErr w:type="spellStart"/>
            <w:r>
              <w:rPr>
                <w:b/>
                <w:i/>
              </w:rPr>
              <w:t>кл</w:t>
            </w:r>
            <w:proofErr w:type="spellEnd"/>
            <w:r>
              <w:rPr>
                <w:i/>
              </w:rPr>
              <w:t>.</w:t>
            </w:r>
            <w:r>
              <w:rPr>
                <w:b/>
                <w:i/>
              </w:rPr>
              <w:t xml:space="preserve">) </w:t>
            </w:r>
          </w:p>
          <w:p w14:paraId="00200D47" w14:textId="77777777" w:rsidR="00F2332E" w:rsidRDefault="009D784E">
            <w:pPr>
              <w:spacing w:after="0" w:line="259" w:lineRule="auto"/>
              <w:ind w:left="0" w:right="2" w:firstLine="0"/>
              <w:jc w:val="center"/>
            </w:pPr>
            <w:r>
              <w:t xml:space="preserve"> </w:t>
            </w:r>
          </w:p>
          <w:p w14:paraId="68AA051B" w14:textId="77777777" w:rsidR="00F2332E" w:rsidRDefault="009D784E">
            <w:pPr>
              <w:spacing w:after="0" w:line="239" w:lineRule="auto"/>
              <w:ind w:left="0" w:firstLine="0"/>
              <w:jc w:val="left"/>
            </w:pPr>
            <w:r>
              <w:rPr>
                <w:b/>
                <w:i/>
              </w:rPr>
              <w:t>Художественная проза о человеке и природе, их взаимоотношениях</w:t>
            </w:r>
            <w:r>
              <w:rPr>
                <w:i/>
              </w:rPr>
              <w:t xml:space="preserve">, например: </w:t>
            </w:r>
            <w:r>
              <w:rPr>
                <w:b/>
                <w:i/>
              </w:rPr>
              <w:t xml:space="preserve">М.М. Пришвин, </w:t>
            </w:r>
          </w:p>
          <w:p w14:paraId="5D92C301" w14:textId="77777777" w:rsidR="00F2332E" w:rsidRDefault="009D784E">
            <w:pPr>
              <w:spacing w:after="0" w:line="259" w:lineRule="auto"/>
              <w:ind w:left="0" w:right="62" w:firstLine="0"/>
              <w:jc w:val="center"/>
            </w:pPr>
            <w:r>
              <w:rPr>
                <w:b/>
                <w:i/>
              </w:rPr>
              <w:t>К.Г. Паустовский</w:t>
            </w:r>
            <w:r>
              <w:rPr>
                <w:i/>
              </w:rPr>
              <w:t xml:space="preserve"> и др. </w:t>
            </w:r>
          </w:p>
          <w:p w14:paraId="624FE403" w14:textId="77777777" w:rsidR="00F2332E" w:rsidRDefault="009D784E">
            <w:pPr>
              <w:spacing w:after="0" w:line="259" w:lineRule="auto"/>
              <w:ind w:left="43" w:firstLine="0"/>
              <w:jc w:val="left"/>
            </w:pPr>
            <w:r>
              <w:rPr>
                <w:b/>
                <w:i/>
              </w:rPr>
              <w:t>(1-2 произведения – по выбору</w:t>
            </w:r>
            <w:r>
              <w:rPr>
                <w:i/>
              </w:rPr>
              <w:t xml:space="preserve">, </w:t>
            </w:r>
          </w:p>
          <w:p w14:paraId="2DEB4173" w14:textId="77777777" w:rsidR="00F2332E" w:rsidRDefault="009D784E">
            <w:pPr>
              <w:spacing w:after="0" w:line="259" w:lineRule="auto"/>
              <w:ind w:left="0" w:right="59" w:firstLine="0"/>
              <w:jc w:val="center"/>
            </w:pPr>
            <w:r>
              <w:rPr>
                <w:i/>
              </w:rPr>
              <w:t xml:space="preserve">5-6 </w:t>
            </w:r>
            <w:proofErr w:type="spellStart"/>
            <w:r>
              <w:rPr>
                <w:i/>
              </w:rPr>
              <w:t>кл</w:t>
            </w:r>
            <w:proofErr w:type="spellEnd"/>
            <w:r>
              <w:rPr>
                <w:i/>
              </w:rPr>
              <w:t>.</w:t>
            </w:r>
            <w:r>
              <w:rPr>
                <w:b/>
                <w:i/>
              </w:rPr>
              <w:t xml:space="preserve">) </w:t>
            </w:r>
          </w:p>
          <w:p w14:paraId="353AA402" w14:textId="77777777" w:rsidR="00F2332E" w:rsidRDefault="009D784E">
            <w:pPr>
              <w:spacing w:after="0" w:line="259" w:lineRule="auto"/>
              <w:ind w:left="0" w:right="2" w:firstLine="0"/>
              <w:jc w:val="center"/>
            </w:pPr>
            <w:r>
              <w:rPr>
                <w:i/>
              </w:rPr>
              <w:t xml:space="preserve"> </w:t>
            </w:r>
          </w:p>
          <w:p w14:paraId="25B2A24A" w14:textId="77777777" w:rsidR="00F2332E" w:rsidRDefault="009D784E">
            <w:pPr>
              <w:spacing w:after="0" w:line="259" w:lineRule="auto"/>
              <w:ind w:left="0" w:right="64" w:firstLine="0"/>
              <w:jc w:val="center"/>
            </w:pPr>
            <w:r>
              <w:rPr>
                <w:b/>
                <w:i/>
              </w:rPr>
              <w:t>Проза о детях</w:t>
            </w:r>
            <w:r>
              <w:rPr>
                <w:i/>
              </w:rPr>
              <w:t xml:space="preserve">, например: </w:t>
            </w:r>
          </w:p>
          <w:p w14:paraId="5108C840" w14:textId="77777777" w:rsidR="00F2332E" w:rsidRDefault="009D784E">
            <w:pPr>
              <w:spacing w:after="0" w:line="238" w:lineRule="auto"/>
              <w:ind w:left="0" w:firstLine="0"/>
              <w:jc w:val="center"/>
            </w:pPr>
            <w:r>
              <w:rPr>
                <w:b/>
                <w:i/>
              </w:rPr>
              <w:t>В.Г. Распутин, В.П. Астафьев, Ф.А. Искандер, Ю.И. Коваль,</w:t>
            </w:r>
            <w:r>
              <w:rPr>
                <w:b/>
                <w:i/>
                <w:color w:val="272727"/>
              </w:rPr>
              <w:t xml:space="preserve"> </w:t>
            </w:r>
          </w:p>
          <w:p w14:paraId="58F71125" w14:textId="77777777" w:rsidR="00F2332E" w:rsidRDefault="009D784E">
            <w:pPr>
              <w:spacing w:after="4" w:line="238" w:lineRule="auto"/>
              <w:ind w:left="0" w:firstLine="0"/>
              <w:jc w:val="center"/>
            </w:pPr>
            <w:r>
              <w:rPr>
                <w:b/>
                <w:i/>
              </w:rPr>
              <w:t xml:space="preserve">Ю.П. Казаков, В.В. </w:t>
            </w:r>
            <w:proofErr w:type="spellStart"/>
            <w:r>
              <w:rPr>
                <w:b/>
                <w:i/>
              </w:rPr>
              <w:t>Голявкин</w:t>
            </w:r>
            <w:proofErr w:type="spellEnd"/>
            <w:r>
              <w:rPr>
                <w:i/>
              </w:rPr>
              <w:t xml:space="preserve"> и др. </w:t>
            </w:r>
          </w:p>
          <w:p w14:paraId="1959A6BD" w14:textId="77777777" w:rsidR="00F2332E" w:rsidRDefault="009D784E">
            <w:pPr>
              <w:spacing w:after="0" w:line="259" w:lineRule="auto"/>
              <w:ind w:left="2" w:firstLine="0"/>
              <w:jc w:val="left"/>
            </w:pPr>
            <w:r>
              <w:rPr>
                <w:b/>
                <w:i/>
              </w:rPr>
              <w:t>(3-4 произведения по выбору</w:t>
            </w:r>
            <w:r>
              <w:rPr>
                <w:i/>
              </w:rPr>
              <w:t xml:space="preserve">, </w:t>
            </w:r>
            <w:r>
              <w:rPr>
                <w:b/>
                <w:i/>
              </w:rPr>
              <w:t>5-</w:t>
            </w:r>
          </w:p>
          <w:p w14:paraId="1F5E6286" w14:textId="77777777" w:rsidR="00F2332E" w:rsidRDefault="009D784E">
            <w:pPr>
              <w:spacing w:after="0" w:line="259" w:lineRule="auto"/>
              <w:ind w:left="0" w:right="59" w:firstLine="0"/>
              <w:jc w:val="center"/>
            </w:pPr>
            <w:r>
              <w:rPr>
                <w:b/>
                <w:i/>
              </w:rPr>
              <w:t xml:space="preserve">8 </w:t>
            </w:r>
            <w:proofErr w:type="spellStart"/>
            <w:r>
              <w:rPr>
                <w:b/>
                <w:i/>
              </w:rPr>
              <w:t>кл</w:t>
            </w:r>
            <w:proofErr w:type="spellEnd"/>
            <w:r>
              <w:rPr>
                <w:b/>
                <w:i/>
              </w:rPr>
              <w:t xml:space="preserve">.) </w:t>
            </w:r>
          </w:p>
          <w:p w14:paraId="02F67B8F" w14:textId="77777777" w:rsidR="00F2332E" w:rsidRDefault="009D784E">
            <w:pPr>
              <w:spacing w:after="0" w:line="259" w:lineRule="auto"/>
              <w:ind w:left="0" w:right="2" w:firstLine="0"/>
              <w:jc w:val="center"/>
            </w:pPr>
            <w:r>
              <w:t xml:space="preserve"> </w:t>
            </w:r>
          </w:p>
          <w:p w14:paraId="44EEDE5D" w14:textId="77777777" w:rsidR="00F2332E" w:rsidRDefault="009D784E">
            <w:pPr>
              <w:spacing w:line="238" w:lineRule="auto"/>
              <w:ind w:left="0" w:firstLine="0"/>
              <w:jc w:val="center"/>
            </w:pPr>
            <w:r>
              <w:rPr>
                <w:b/>
                <w:i/>
              </w:rPr>
              <w:t>Поэзия 2-й половины ХХ в.</w:t>
            </w:r>
            <w:r>
              <w:rPr>
                <w:i/>
              </w:rPr>
              <w:t xml:space="preserve">, например: </w:t>
            </w:r>
          </w:p>
          <w:p w14:paraId="1AD55F38" w14:textId="77777777" w:rsidR="00F2332E" w:rsidRDefault="009D784E">
            <w:pPr>
              <w:spacing w:after="0" w:line="259" w:lineRule="auto"/>
              <w:ind w:left="0" w:firstLine="0"/>
            </w:pPr>
            <w:r>
              <w:rPr>
                <w:b/>
                <w:i/>
              </w:rPr>
              <w:t xml:space="preserve">Н.И. Глазков, Е.А. Евтушенко, </w:t>
            </w:r>
          </w:p>
          <w:p w14:paraId="06B2B220" w14:textId="77777777" w:rsidR="00F2332E" w:rsidRDefault="009D784E">
            <w:pPr>
              <w:spacing w:after="0" w:line="259" w:lineRule="auto"/>
              <w:ind w:left="0" w:firstLine="0"/>
              <w:jc w:val="left"/>
            </w:pPr>
            <w:r>
              <w:rPr>
                <w:b/>
                <w:i/>
              </w:rPr>
              <w:t xml:space="preserve">А.А. Вознесенский, Н.М. </w:t>
            </w:r>
          </w:p>
          <w:p w14:paraId="106833BE" w14:textId="77777777" w:rsidR="00F2332E" w:rsidRDefault="009D784E">
            <w:pPr>
              <w:spacing w:after="0" w:line="259" w:lineRule="auto"/>
              <w:ind w:left="0" w:firstLine="0"/>
              <w:jc w:val="left"/>
            </w:pPr>
            <w:r>
              <w:rPr>
                <w:b/>
                <w:i/>
              </w:rPr>
              <w:t xml:space="preserve">Рубцов, Д.С. </w:t>
            </w:r>
            <w:proofErr w:type="spellStart"/>
            <w:proofErr w:type="gramStart"/>
            <w:r>
              <w:rPr>
                <w:b/>
                <w:i/>
              </w:rPr>
              <w:t>Самойлов,А.А</w:t>
            </w:r>
            <w:proofErr w:type="spellEnd"/>
            <w:r>
              <w:rPr>
                <w:b/>
                <w:i/>
              </w:rPr>
              <w:t>.</w:t>
            </w:r>
            <w:proofErr w:type="gramEnd"/>
            <w:r>
              <w:rPr>
                <w:b/>
                <w:i/>
              </w:rPr>
              <w:t xml:space="preserve"> </w:t>
            </w:r>
          </w:p>
          <w:p w14:paraId="0895C9C2" w14:textId="77777777" w:rsidR="00F2332E" w:rsidRDefault="009D784E">
            <w:pPr>
              <w:spacing w:after="0" w:line="259" w:lineRule="auto"/>
              <w:ind w:left="0" w:firstLine="0"/>
              <w:jc w:val="left"/>
            </w:pPr>
            <w:r>
              <w:rPr>
                <w:b/>
                <w:i/>
              </w:rPr>
              <w:t xml:space="preserve">Тарковский, Б.Ш. Окуджава,  </w:t>
            </w:r>
          </w:p>
          <w:p w14:paraId="7569C0C2" w14:textId="77777777" w:rsidR="00F2332E" w:rsidRDefault="009D784E">
            <w:pPr>
              <w:spacing w:after="0" w:line="238" w:lineRule="auto"/>
              <w:ind w:left="0" w:firstLine="0"/>
              <w:jc w:val="left"/>
            </w:pPr>
            <w:r>
              <w:rPr>
                <w:b/>
                <w:i/>
              </w:rPr>
              <w:t xml:space="preserve">В.С. Высоцкий, Ю.П. Мориц, И.А. Бродский, А.С. Кушнер, </w:t>
            </w:r>
          </w:p>
          <w:p w14:paraId="7514D5E6" w14:textId="77777777" w:rsidR="00F2332E" w:rsidRDefault="009D784E">
            <w:pPr>
              <w:spacing w:after="0" w:line="259" w:lineRule="auto"/>
              <w:ind w:left="0" w:firstLine="0"/>
              <w:jc w:val="left"/>
            </w:pPr>
            <w:r>
              <w:rPr>
                <w:b/>
                <w:i/>
              </w:rPr>
              <w:t xml:space="preserve">О.Е. Григорьев </w:t>
            </w:r>
            <w:r>
              <w:rPr>
                <w:i/>
              </w:rPr>
              <w:t xml:space="preserve">и др. </w:t>
            </w:r>
          </w:p>
          <w:p w14:paraId="3B5EC979" w14:textId="77777777" w:rsidR="00F2332E" w:rsidRDefault="009D784E">
            <w:pPr>
              <w:spacing w:after="0" w:line="238" w:lineRule="auto"/>
              <w:ind w:left="0" w:firstLine="0"/>
              <w:jc w:val="center"/>
            </w:pPr>
            <w:r>
              <w:rPr>
                <w:b/>
                <w:i/>
              </w:rPr>
              <w:t xml:space="preserve"> (3-4 стихотворения по выбору, 5-9 </w:t>
            </w:r>
            <w:proofErr w:type="spellStart"/>
            <w:r>
              <w:rPr>
                <w:b/>
                <w:i/>
              </w:rPr>
              <w:t>кл</w:t>
            </w:r>
            <w:proofErr w:type="spellEnd"/>
            <w:r>
              <w:rPr>
                <w:b/>
                <w:i/>
              </w:rPr>
              <w:t xml:space="preserve">.) </w:t>
            </w:r>
          </w:p>
          <w:p w14:paraId="3E63F69B" w14:textId="77777777" w:rsidR="00F2332E" w:rsidRDefault="009D784E">
            <w:pPr>
              <w:spacing w:after="0" w:line="259" w:lineRule="auto"/>
              <w:ind w:left="0" w:right="2" w:firstLine="0"/>
              <w:jc w:val="center"/>
            </w:pPr>
            <w:r>
              <w:rPr>
                <w:b/>
              </w:rPr>
              <w:t xml:space="preserve"> </w:t>
            </w:r>
          </w:p>
          <w:p w14:paraId="1BF8755F" w14:textId="77777777" w:rsidR="00F2332E" w:rsidRDefault="009D784E">
            <w:pPr>
              <w:spacing w:line="238" w:lineRule="auto"/>
              <w:ind w:left="0" w:firstLine="0"/>
              <w:jc w:val="center"/>
            </w:pPr>
            <w:r>
              <w:rPr>
                <w:b/>
                <w:i/>
              </w:rPr>
              <w:t>Проза русской эмиграции</w:t>
            </w:r>
            <w:r>
              <w:rPr>
                <w:i/>
              </w:rPr>
              <w:t xml:space="preserve">, например: </w:t>
            </w:r>
          </w:p>
          <w:p w14:paraId="25BB87EB" w14:textId="77777777" w:rsidR="00F2332E" w:rsidRDefault="009D784E">
            <w:pPr>
              <w:spacing w:after="0" w:line="259" w:lineRule="auto"/>
              <w:ind w:left="0" w:right="60" w:firstLine="0"/>
              <w:jc w:val="center"/>
            </w:pPr>
            <w:r>
              <w:rPr>
                <w:b/>
                <w:i/>
              </w:rPr>
              <w:t xml:space="preserve">И.С. Шмелев, В.В. Набоков, </w:t>
            </w:r>
          </w:p>
          <w:p w14:paraId="265A0403" w14:textId="77777777" w:rsidR="00F2332E" w:rsidRDefault="009D784E">
            <w:pPr>
              <w:spacing w:after="0" w:line="259" w:lineRule="auto"/>
              <w:ind w:left="0" w:firstLine="0"/>
              <w:jc w:val="left"/>
            </w:pPr>
            <w:r>
              <w:rPr>
                <w:b/>
                <w:i/>
              </w:rPr>
              <w:t>С.Д. Довлатов</w:t>
            </w:r>
            <w:r>
              <w:rPr>
                <w:i/>
              </w:rPr>
              <w:t xml:space="preserve"> и др. </w:t>
            </w:r>
          </w:p>
          <w:p w14:paraId="66589F0F" w14:textId="77777777" w:rsidR="00F2332E" w:rsidRDefault="009D784E">
            <w:pPr>
              <w:spacing w:after="0" w:line="259" w:lineRule="auto"/>
              <w:ind w:left="22" w:firstLine="0"/>
              <w:jc w:val="left"/>
            </w:pPr>
            <w:r>
              <w:rPr>
                <w:b/>
                <w:i/>
              </w:rPr>
              <w:t>(1 произведение – по выбору, 5-</w:t>
            </w:r>
          </w:p>
          <w:p w14:paraId="70DAF696" w14:textId="77777777" w:rsidR="00F2332E" w:rsidRDefault="009D784E">
            <w:pPr>
              <w:spacing w:after="0" w:line="259" w:lineRule="auto"/>
              <w:ind w:left="0" w:right="59" w:firstLine="0"/>
              <w:jc w:val="center"/>
            </w:pPr>
            <w:r>
              <w:rPr>
                <w:b/>
                <w:i/>
              </w:rPr>
              <w:t xml:space="preserve">9 </w:t>
            </w:r>
            <w:proofErr w:type="spellStart"/>
            <w:r>
              <w:rPr>
                <w:b/>
                <w:i/>
              </w:rPr>
              <w:t>кл</w:t>
            </w:r>
            <w:proofErr w:type="spellEnd"/>
            <w:r>
              <w:rPr>
                <w:b/>
                <w:i/>
              </w:rPr>
              <w:t xml:space="preserve">.) </w:t>
            </w:r>
          </w:p>
          <w:p w14:paraId="1B32C72A" w14:textId="77777777" w:rsidR="00F2332E" w:rsidRDefault="009D784E">
            <w:pPr>
              <w:spacing w:after="0" w:line="259" w:lineRule="auto"/>
              <w:ind w:left="0" w:right="2" w:firstLine="0"/>
              <w:jc w:val="center"/>
            </w:pPr>
            <w:r>
              <w:t xml:space="preserve"> </w:t>
            </w:r>
          </w:p>
          <w:p w14:paraId="060F54AD" w14:textId="77777777" w:rsidR="00F2332E" w:rsidRDefault="009D784E">
            <w:pPr>
              <w:spacing w:after="0" w:line="238" w:lineRule="auto"/>
              <w:ind w:left="0" w:firstLine="0"/>
              <w:jc w:val="left"/>
            </w:pPr>
            <w:r>
              <w:rPr>
                <w:b/>
                <w:i/>
              </w:rPr>
              <w:t xml:space="preserve">Проза и поэзия о подростках и для подростков последних десятилетий </w:t>
            </w:r>
            <w:proofErr w:type="spellStart"/>
            <w:r>
              <w:rPr>
                <w:b/>
                <w:i/>
              </w:rPr>
              <w:t>авторовлауреатов</w:t>
            </w:r>
            <w:proofErr w:type="spellEnd"/>
            <w:r>
              <w:rPr>
                <w:b/>
                <w:i/>
              </w:rPr>
              <w:t xml:space="preserve"> премий и </w:t>
            </w:r>
            <w:r>
              <w:rPr>
                <w:b/>
                <w:i/>
              </w:rPr>
              <w:lastRenderedPageBreak/>
              <w:t>конкурсов («</w:t>
            </w:r>
            <w:proofErr w:type="spellStart"/>
            <w:r>
              <w:rPr>
                <w:b/>
                <w:i/>
              </w:rPr>
              <w:t>Книгуру</w:t>
            </w:r>
            <w:proofErr w:type="spellEnd"/>
            <w:r>
              <w:rPr>
                <w:b/>
                <w:i/>
              </w:rPr>
              <w:t xml:space="preserve">», премия им. </w:t>
            </w:r>
          </w:p>
          <w:p w14:paraId="15303017" w14:textId="77777777" w:rsidR="00F2332E" w:rsidRDefault="009D784E">
            <w:pPr>
              <w:spacing w:after="0" w:line="259" w:lineRule="auto"/>
              <w:ind w:left="0" w:firstLine="0"/>
              <w:jc w:val="left"/>
            </w:pPr>
            <w:r>
              <w:rPr>
                <w:b/>
                <w:i/>
              </w:rPr>
              <w:t xml:space="preserve">Владислава Крапивина, Премия </w:t>
            </w:r>
            <w:proofErr w:type="spellStart"/>
            <w:r>
              <w:rPr>
                <w:b/>
                <w:i/>
              </w:rPr>
              <w:t>Детгиза</w:t>
            </w:r>
            <w:proofErr w:type="spellEnd"/>
            <w:r>
              <w:rPr>
                <w:b/>
                <w:i/>
              </w:rPr>
              <w:t>, «Лучшая детская книга издательства «РОСМЭН»</w:t>
            </w:r>
            <w:r>
              <w:t xml:space="preserve"> и др., например: </w:t>
            </w:r>
          </w:p>
        </w:tc>
      </w:tr>
      <w:tr w:rsidR="00F2332E" w14:paraId="0C4E4F43" w14:textId="77777777" w:rsidTr="00862D0D">
        <w:tblPrEx>
          <w:tblCellMar>
            <w:top w:w="54" w:type="dxa"/>
            <w:left w:w="32" w:type="dxa"/>
            <w:bottom w:w="7" w:type="dxa"/>
            <w:right w:w="59" w:type="dxa"/>
          </w:tblCellMar>
        </w:tblPrEx>
        <w:trPr>
          <w:trHeight w:val="11050"/>
        </w:trPr>
        <w:tc>
          <w:tcPr>
            <w:tcW w:w="3349" w:type="dxa"/>
            <w:tcBorders>
              <w:top w:val="single" w:sz="4" w:space="0" w:color="000000"/>
              <w:left w:val="single" w:sz="4" w:space="0" w:color="000000"/>
              <w:bottom w:val="single" w:sz="4" w:space="0" w:color="000000"/>
              <w:right w:val="single" w:sz="4" w:space="0" w:color="000000"/>
            </w:tcBorders>
          </w:tcPr>
          <w:p w14:paraId="36B4F935" w14:textId="77777777" w:rsidR="00F2332E" w:rsidRDefault="00F2332E">
            <w:pPr>
              <w:spacing w:after="160" w:line="259" w:lineRule="auto"/>
              <w:ind w:left="0" w:firstLine="0"/>
              <w:jc w:val="left"/>
            </w:pPr>
          </w:p>
        </w:tc>
        <w:tc>
          <w:tcPr>
            <w:tcW w:w="3108" w:type="dxa"/>
            <w:gridSpan w:val="2"/>
            <w:tcBorders>
              <w:top w:val="single" w:sz="4" w:space="0" w:color="000000"/>
              <w:left w:val="single" w:sz="4" w:space="0" w:color="000000"/>
              <w:bottom w:val="single" w:sz="4" w:space="0" w:color="000000"/>
              <w:right w:val="single" w:sz="4" w:space="0" w:color="000000"/>
            </w:tcBorders>
          </w:tcPr>
          <w:p w14:paraId="57C93022" w14:textId="77777777" w:rsidR="00F2332E" w:rsidRDefault="009D784E">
            <w:pPr>
              <w:spacing w:after="0" w:line="259" w:lineRule="auto"/>
              <w:ind w:left="78" w:firstLine="0"/>
              <w:jc w:val="left"/>
            </w:pPr>
            <w:r>
              <w:rPr>
                <w:b/>
              </w:rPr>
              <w:t xml:space="preserve">М.М. Зощенко </w:t>
            </w:r>
            <w:r>
              <w:rPr>
                <w:b/>
                <w:i/>
              </w:rPr>
              <w:t xml:space="preserve"> </w:t>
            </w:r>
          </w:p>
          <w:p w14:paraId="5C4865F0" w14:textId="77777777" w:rsidR="00F2332E" w:rsidRDefault="009D784E">
            <w:pPr>
              <w:spacing w:after="0" w:line="238" w:lineRule="auto"/>
              <w:ind w:left="78" w:firstLine="0"/>
              <w:jc w:val="left"/>
            </w:pPr>
            <w:r>
              <w:rPr>
                <w:b/>
                <w:i/>
              </w:rPr>
              <w:t xml:space="preserve">2 рассказа по выбору, например: </w:t>
            </w:r>
          </w:p>
          <w:p w14:paraId="607B7D01" w14:textId="77777777" w:rsidR="00F2332E" w:rsidRDefault="009D784E">
            <w:pPr>
              <w:spacing w:line="238" w:lineRule="auto"/>
              <w:ind w:left="78" w:firstLine="0"/>
            </w:pPr>
            <w:r>
              <w:rPr>
                <w:i/>
              </w:rPr>
              <w:t xml:space="preserve">«Аристократка» (1923), «Баня» (1924) и др. </w:t>
            </w:r>
          </w:p>
          <w:p w14:paraId="7C7780E0" w14:textId="77777777" w:rsidR="00F2332E" w:rsidRDefault="009D784E">
            <w:pPr>
              <w:spacing w:after="0" w:line="259" w:lineRule="auto"/>
              <w:ind w:left="78" w:firstLine="0"/>
              <w:jc w:val="left"/>
            </w:pPr>
            <w:r>
              <w:rPr>
                <w:b/>
              </w:rPr>
              <w:t xml:space="preserve">(5-7 </w:t>
            </w:r>
            <w:proofErr w:type="spellStart"/>
            <w:r>
              <w:rPr>
                <w:b/>
              </w:rPr>
              <w:t>кл</w:t>
            </w:r>
            <w:proofErr w:type="spellEnd"/>
            <w:r>
              <w:rPr>
                <w:b/>
              </w:rPr>
              <w:t xml:space="preserve">.) </w:t>
            </w:r>
          </w:p>
          <w:p w14:paraId="0F9818B3" w14:textId="77777777" w:rsidR="00F2332E" w:rsidRDefault="009D784E">
            <w:pPr>
              <w:spacing w:after="0" w:line="259" w:lineRule="auto"/>
              <w:ind w:left="86" w:firstLine="0"/>
              <w:jc w:val="center"/>
            </w:pPr>
            <w:r>
              <w:t xml:space="preserve"> </w:t>
            </w:r>
          </w:p>
          <w:p w14:paraId="58F8404D" w14:textId="77777777" w:rsidR="00F2332E" w:rsidRDefault="009D784E">
            <w:pPr>
              <w:spacing w:after="0" w:line="238" w:lineRule="auto"/>
              <w:ind w:left="78" w:right="83" w:firstLine="0"/>
            </w:pPr>
            <w:r>
              <w:rPr>
                <w:b/>
              </w:rPr>
              <w:t xml:space="preserve">А.Т. Твардовский </w:t>
            </w:r>
            <w:r>
              <w:rPr>
                <w:b/>
                <w:i/>
              </w:rPr>
              <w:t>1 стихотворение  по выбору, например: «</w:t>
            </w:r>
            <w:r>
              <w:rPr>
                <w:i/>
              </w:rPr>
              <w:t>В тот день, когда окончилась война…» (1948),</w:t>
            </w:r>
            <w:r>
              <w:rPr>
                <w:b/>
                <w:i/>
              </w:rPr>
              <w:t xml:space="preserve"> «</w:t>
            </w:r>
            <w:r>
              <w:rPr>
                <w:i/>
              </w:rPr>
              <w:t xml:space="preserve">О сущем» (1957 – 1958), «Вся суть в одном-единственном завете…» (1958),  «Я знаю, никакой моей вины…» (1966) и др.; «Василий Теркин» («Книга про бойца») (1942-1945) – </w:t>
            </w:r>
            <w:r>
              <w:rPr>
                <w:b/>
                <w:i/>
              </w:rPr>
              <w:t xml:space="preserve">главы по выбору. </w:t>
            </w:r>
          </w:p>
          <w:p w14:paraId="46C7A96E" w14:textId="77777777" w:rsidR="00F2332E" w:rsidRDefault="009D784E">
            <w:pPr>
              <w:spacing w:after="0" w:line="259" w:lineRule="auto"/>
              <w:ind w:left="78" w:firstLine="0"/>
              <w:jc w:val="left"/>
            </w:pPr>
            <w:r>
              <w:rPr>
                <w:b/>
              </w:rPr>
              <w:t xml:space="preserve">(7-8 </w:t>
            </w:r>
            <w:proofErr w:type="spellStart"/>
            <w:r>
              <w:rPr>
                <w:b/>
              </w:rPr>
              <w:t>кл</w:t>
            </w:r>
            <w:proofErr w:type="spellEnd"/>
            <w:r>
              <w:rPr>
                <w:b/>
              </w:rPr>
              <w:t xml:space="preserve">.) </w:t>
            </w:r>
          </w:p>
          <w:p w14:paraId="74BBCA88" w14:textId="77777777" w:rsidR="00F2332E" w:rsidRDefault="009D784E">
            <w:pPr>
              <w:spacing w:after="0" w:line="259" w:lineRule="auto"/>
              <w:ind w:left="78" w:firstLine="0"/>
              <w:jc w:val="left"/>
            </w:pPr>
            <w:r>
              <w:t xml:space="preserve"> </w:t>
            </w:r>
          </w:p>
          <w:p w14:paraId="6355C0FC" w14:textId="77777777" w:rsidR="00F2332E" w:rsidRDefault="009D784E">
            <w:pPr>
              <w:spacing w:after="1" w:line="237" w:lineRule="auto"/>
              <w:ind w:left="78" w:right="578" w:firstLine="0"/>
              <w:jc w:val="left"/>
            </w:pPr>
            <w:r>
              <w:rPr>
                <w:b/>
              </w:rPr>
              <w:t xml:space="preserve">А.И. Солженицын </w:t>
            </w:r>
            <w:r>
              <w:rPr>
                <w:b/>
                <w:i/>
              </w:rPr>
              <w:t>1 рассказ по выбору, например</w:t>
            </w:r>
            <w:r>
              <w:rPr>
                <w:i/>
              </w:rPr>
              <w:t xml:space="preserve">: «Матренин двор» (1959) или из </w:t>
            </w:r>
          </w:p>
          <w:p w14:paraId="6BD96DDE" w14:textId="77777777" w:rsidR="00F2332E" w:rsidRDefault="009D784E">
            <w:pPr>
              <w:spacing w:after="0" w:line="238" w:lineRule="auto"/>
              <w:ind w:left="78" w:firstLine="0"/>
              <w:jc w:val="left"/>
            </w:pPr>
            <w:r>
              <w:rPr>
                <w:i/>
              </w:rPr>
              <w:t xml:space="preserve">«Крохоток» (1958 – 1960) – «Лиственница», </w:t>
            </w:r>
          </w:p>
          <w:p w14:paraId="0F58D430" w14:textId="77777777" w:rsidR="00F2332E" w:rsidRDefault="009D784E">
            <w:pPr>
              <w:spacing w:after="0" w:line="259" w:lineRule="auto"/>
              <w:ind w:left="78" w:firstLine="0"/>
              <w:jc w:val="left"/>
            </w:pPr>
            <w:r>
              <w:rPr>
                <w:i/>
              </w:rPr>
              <w:t xml:space="preserve">«Дыхание», «Шарик», </w:t>
            </w:r>
          </w:p>
          <w:p w14:paraId="5DD0F6B3" w14:textId="77777777" w:rsidR="00F2332E" w:rsidRDefault="009D784E">
            <w:pPr>
              <w:spacing w:line="238" w:lineRule="auto"/>
              <w:ind w:left="78" w:right="18" w:firstLine="0"/>
              <w:jc w:val="left"/>
            </w:pPr>
            <w:r>
              <w:rPr>
                <w:i/>
              </w:rPr>
              <w:t>«Костер и муравьи», «Гроза в горах», «Колокол Углича» и др</w:t>
            </w:r>
            <w:r>
              <w:t xml:space="preserve">.  </w:t>
            </w:r>
          </w:p>
          <w:p w14:paraId="349512E2" w14:textId="77777777" w:rsidR="00F2332E" w:rsidRDefault="009D784E">
            <w:pPr>
              <w:spacing w:after="0" w:line="259" w:lineRule="auto"/>
              <w:ind w:left="78" w:firstLine="0"/>
              <w:jc w:val="left"/>
            </w:pPr>
            <w:r>
              <w:rPr>
                <w:b/>
              </w:rPr>
              <w:t xml:space="preserve">(7-9 </w:t>
            </w:r>
            <w:proofErr w:type="spellStart"/>
            <w:r>
              <w:rPr>
                <w:b/>
              </w:rPr>
              <w:t>кл</w:t>
            </w:r>
            <w:proofErr w:type="spellEnd"/>
            <w:r>
              <w:rPr>
                <w:b/>
              </w:rPr>
              <w:t xml:space="preserve">.) </w:t>
            </w:r>
          </w:p>
          <w:p w14:paraId="56024A7B" w14:textId="77777777" w:rsidR="00F2332E" w:rsidRDefault="009D784E">
            <w:pPr>
              <w:spacing w:after="0" w:line="259" w:lineRule="auto"/>
              <w:ind w:left="86" w:firstLine="0"/>
              <w:jc w:val="center"/>
            </w:pPr>
            <w:r>
              <w:t xml:space="preserve"> </w:t>
            </w:r>
          </w:p>
          <w:p w14:paraId="30F03D7B" w14:textId="77777777" w:rsidR="00F2332E" w:rsidRDefault="009D784E">
            <w:pPr>
              <w:spacing w:after="0" w:line="259" w:lineRule="auto"/>
              <w:ind w:left="78" w:firstLine="0"/>
              <w:jc w:val="left"/>
            </w:pPr>
            <w:r>
              <w:rPr>
                <w:b/>
              </w:rPr>
              <w:t xml:space="preserve">В.М. Шукшин </w:t>
            </w:r>
          </w:p>
          <w:p w14:paraId="0B7367A3" w14:textId="77777777" w:rsidR="00F2332E" w:rsidRDefault="009D784E">
            <w:pPr>
              <w:spacing w:line="237" w:lineRule="auto"/>
              <w:ind w:left="78" w:firstLine="0"/>
              <w:jc w:val="left"/>
            </w:pPr>
            <w:r>
              <w:rPr>
                <w:b/>
                <w:i/>
              </w:rPr>
              <w:t>1 рассказ по выбору, например</w:t>
            </w:r>
            <w:r>
              <w:rPr>
                <w:i/>
              </w:rPr>
              <w:t xml:space="preserve">: «Чудик» (1967), «Срезал» (1970), «Мастер» (1971) и др. </w:t>
            </w:r>
          </w:p>
          <w:p w14:paraId="655B846C" w14:textId="77777777" w:rsidR="00F2332E" w:rsidRDefault="009D784E">
            <w:pPr>
              <w:spacing w:after="0" w:line="259" w:lineRule="auto"/>
              <w:ind w:left="78" w:firstLine="0"/>
              <w:jc w:val="left"/>
            </w:pPr>
            <w:r>
              <w:t>(</w:t>
            </w:r>
            <w:r>
              <w:rPr>
                <w:b/>
              </w:rPr>
              <w:t xml:space="preserve">7-9 </w:t>
            </w:r>
            <w:proofErr w:type="spellStart"/>
            <w:r>
              <w:rPr>
                <w:b/>
              </w:rPr>
              <w:t>кл</w:t>
            </w:r>
            <w:proofErr w:type="spellEnd"/>
            <w:r>
              <w:rPr>
                <w:b/>
              </w:rPr>
              <w:t xml:space="preserve">.) </w:t>
            </w:r>
          </w:p>
        </w:tc>
        <w:tc>
          <w:tcPr>
            <w:tcW w:w="3575" w:type="dxa"/>
            <w:gridSpan w:val="4"/>
            <w:tcBorders>
              <w:top w:val="single" w:sz="4" w:space="0" w:color="000000"/>
              <w:left w:val="single" w:sz="4" w:space="0" w:color="000000"/>
              <w:bottom w:val="single" w:sz="4" w:space="0" w:color="000000"/>
              <w:right w:val="single" w:sz="4" w:space="0" w:color="000000"/>
            </w:tcBorders>
          </w:tcPr>
          <w:p w14:paraId="02F40385" w14:textId="77777777" w:rsidR="00F2332E" w:rsidRDefault="009D784E">
            <w:pPr>
              <w:spacing w:after="0" w:line="259" w:lineRule="auto"/>
              <w:ind w:left="76" w:firstLine="0"/>
              <w:jc w:val="left"/>
            </w:pPr>
            <w:r>
              <w:rPr>
                <w:b/>
                <w:i/>
              </w:rPr>
              <w:t xml:space="preserve">Н. Назаркин, А. </w:t>
            </w:r>
            <w:proofErr w:type="spellStart"/>
            <w:r>
              <w:rPr>
                <w:b/>
                <w:i/>
              </w:rPr>
              <w:t>Гиваргизов</w:t>
            </w:r>
            <w:proofErr w:type="spellEnd"/>
            <w:r>
              <w:rPr>
                <w:b/>
                <w:i/>
              </w:rPr>
              <w:t xml:space="preserve">, </w:t>
            </w:r>
          </w:p>
          <w:p w14:paraId="6637C873" w14:textId="77777777" w:rsidR="00F2332E" w:rsidRDefault="009D784E">
            <w:pPr>
              <w:spacing w:after="0" w:line="238" w:lineRule="auto"/>
              <w:ind w:left="76" w:firstLine="0"/>
              <w:jc w:val="left"/>
            </w:pPr>
            <w:proofErr w:type="spellStart"/>
            <w:r>
              <w:rPr>
                <w:b/>
                <w:i/>
              </w:rPr>
              <w:t>Ю.Кузнецова</w:t>
            </w:r>
            <w:proofErr w:type="spellEnd"/>
            <w:r>
              <w:rPr>
                <w:b/>
                <w:i/>
              </w:rPr>
              <w:t xml:space="preserve">, </w:t>
            </w:r>
            <w:proofErr w:type="spellStart"/>
            <w:r>
              <w:rPr>
                <w:b/>
                <w:i/>
              </w:rPr>
              <w:t>Д.Сабитова</w:t>
            </w:r>
            <w:proofErr w:type="spellEnd"/>
            <w:r>
              <w:rPr>
                <w:b/>
                <w:i/>
              </w:rPr>
              <w:t xml:space="preserve">, </w:t>
            </w:r>
            <w:proofErr w:type="spellStart"/>
            <w:r>
              <w:rPr>
                <w:b/>
                <w:i/>
              </w:rPr>
              <w:t>Е.Мурашова</w:t>
            </w:r>
            <w:proofErr w:type="spellEnd"/>
            <w:r>
              <w:rPr>
                <w:b/>
                <w:i/>
              </w:rPr>
              <w:t xml:space="preserve">, </w:t>
            </w:r>
            <w:proofErr w:type="spellStart"/>
            <w:r>
              <w:rPr>
                <w:b/>
                <w:i/>
              </w:rPr>
              <w:t>А.Петрова</w:t>
            </w:r>
            <w:proofErr w:type="spellEnd"/>
            <w:r>
              <w:rPr>
                <w:b/>
                <w:i/>
              </w:rPr>
              <w:t xml:space="preserve">, С. Седов, С. </w:t>
            </w:r>
            <w:proofErr w:type="gramStart"/>
            <w:r>
              <w:rPr>
                <w:b/>
                <w:i/>
              </w:rPr>
              <w:t>Востоков ,</w:t>
            </w:r>
            <w:proofErr w:type="gramEnd"/>
            <w:r>
              <w:rPr>
                <w:b/>
                <w:i/>
              </w:rPr>
              <w:t xml:space="preserve"> Э. </w:t>
            </w:r>
          </w:p>
          <w:p w14:paraId="0511DA65" w14:textId="77777777" w:rsidR="00F2332E" w:rsidRDefault="009D784E">
            <w:pPr>
              <w:spacing w:after="0" w:line="259" w:lineRule="auto"/>
              <w:ind w:left="76" w:firstLine="0"/>
              <w:jc w:val="left"/>
            </w:pPr>
            <w:proofErr w:type="spellStart"/>
            <w:r>
              <w:rPr>
                <w:b/>
                <w:i/>
              </w:rPr>
              <w:t>Веркин</w:t>
            </w:r>
            <w:proofErr w:type="spellEnd"/>
            <w:r>
              <w:rPr>
                <w:b/>
                <w:i/>
              </w:rPr>
              <w:t xml:space="preserve">, М. </w:t>
            </w:r>
            <w:proofErr w:type="spellStart"/>
            <w:r>
              <w:rPr>
                <w:b/>
                <w:i/>
              </w:rPr>
              <w:t>Аромштам</w:t>
            </w:r>
            <w:proofErr w:type="spellEnd"/>
            <w:r>
              <w:rPr>
                <w:b/>
                <w:i/>
              </w:rPr>
              <w:t xml:space="preserve">, Н. </w:t>
            </w:r>
          </w:p>
          <w:p w14:paraId="18F40D6A" w14:textId="77777777" w:rsidR="00F2332E" w:rsidRDefault="009D784E">
            <w:pPr>
              <w:spacing w:after="0" w:line="259" w:lineRule="auto"/>
              <w:ind w:left="76" w:firstLine="0"/>
              <w:jc w:val="left"/>
            </w:pPr>
            <w:r>
              <w:rPr>
                <w:b/>
                <w:i/>
              </w:rPr>
              <w:t xml:space="preserve">Евдокимова, Н. </w:t>
            </w:r>
            <w:proofErr w:type="spellStart"/>
            <w:r>
              <w:rPr>
                <w:b/>
                <w:i/>
              </w:rPr>
              <w:t>Абгарян</w:t>
            </w:r>
            <w:proofErr w:type="spellEnd"/>
            <w:r>
              <w:rPr>
                <w:b/>
                <w:i/>
              </w:rPr>
              <w:t xml:space="preserve">, М. </w:t>
            </w:r>
          </w:p>
          <w:p w14:paraId="65B3623D" w14:textId="77777777" w:rsidR="00F2332E" w:rsidRDefault="009D784E">
            <w:pPr>
              <w:spacing w:after="3" w:line="238" w:lineRule="auto"/>
              <w:ind w:left="76" w:firstLine="0"/>
              <w:jc w:val="left"/>
            </w:pPr>
            <w:r>
              <w:rPr>
                <w:b/>
                <w:i/>
              </w:rPr>
              <w:t xml:space="preserve">Петросян, А. </w:t>
            </w:r>
            <w:proofErr w:type="spellStart"/>
            <w:r>
              <w:rPr>
                <w:b/>
                <w:i/>
              </w:rPr>
              <w:t>Жвалевский</w:t>
            </w:r>
            <w:proofErr w:type="spellEnd"/>
            <w:r>
              <w:rPr>
                <w:b/>
                <w:i/>
              </w:rPr>
              <w:t xml:space="preserve"> и Е. Пастернак, </w:t>
            </w:r>
            <w:proofErr w:type="spellStart"/>
            <w:r>
              <w:rPr>
                <w:b/>
                <w:i/>
              </w:rPr>
              <w:t>Ая</w:t>
            </w:r>
            <w:proofErr w:type="spellEnd"/>
            <w:r>
              <w:rPr>
                <w:b/>
                <w:i/>
              </w:rPr>
              <w:t xml:space="preserve"> Эн, Д. </w:t>
            </w:r>
            <w:proofErr w:type="spellStart"/>
            <w:r>
              <w:rPr>
                <w:b/>
                <w:i/>
              </w:rPr>
              <w:t>Вильке</w:t>
            </w:r>
            <w:proofErr w:type="spellEnd"/>
            <w:r>
              <w:rPr>
                <w:b/>
                <w:i/>
              </w:rPr>
              <w:t xml:space="preserve"> </w:t>
            </w:r>
            <w:r>
              <w:rPr>
                <w:i/>
              </w:rPr>
              <w:t xml:space="preserve">и др. </w:t>
            </w:r>
          </w:p>
          <w:p w14:paraId="2DCCA9FC" w14:textId="77777777" w:rsidR="00F2332E" w:rsidRDefault="009D784E">
            <w:pPr>
              <w:spacing w:after="0" w:line="259" w:lineRule="auto"/>
              <w:ind w:left="78" w:firstLine="0"/>
              <w:jc w:val="left"/>
            </w:pPr>
            <w:r>
              <w:rPr>
                <w:b/>
                <w:i/>
              </w:rPr>
              <w:t>(1-2 произведения по выбору, 5-</w:t>
            </w:r>
          </w:p>
          <w:p w14:paraId="1FA1EAA3" w14:textId="77777777" w:rsidR="00F2332E" w:rsidRDefault="009D784E">
            <w:pPr>
              <w:spacing w:after="0" w:line="259" w:lineRule="auto"/>
              <w:ind w:left="27" w:firstLine="0"/>
              <w:jc w:val="center"/>
            </w:pPr>
            <w:r>
              <w:rPr>
                <w:b/>
                <w:i/>
              </w:rPr>
              <w:t xml:space="preserve">8 </w:t>
            </w:r>
            <w:proofErr w:type="spellStart"/>
            <w:r>
              <w:rPr>
                <w:b/>
                <w:i/>
              </w:rPr>
              <w:t>кл</w:t>
            </w:r>
            <w:proofErr w:type="spellEnd"/>
            <w:r>
              <w:rPr>
                <w:b/>
                <w:i/>
              </w:rPr>
              <w:t xml:space="preserve">.) </w:t>
            </w:r>
          </w:p>
          <w:p w14:paraId="21B32AA3" w14:textId="77777777" w:rsidR="00F2332E" w:rsidRDefault="009D784E">
            <w:pPr>
              <w:spacing w:after="0" w:line="259" w:lineRule="auto"/>
              <w:ind w:left="84" w:firstLine="0"/>
              <w:jc w:val="center"/>
            </w:pPr>
            <w:r>
              <w:t xml:space="preserve"> </w:t>
            </w:r>
          </w:p>
          <w:p w14:paraId="71776443" w14:textId="77777777" w:rsidR="00F2332E" w:rsidRDefault="009D784E">
            <w:pPr>
              <w:spacing w:after="0" w:line="259" w:lineRule="auto"/>
              <w:ind w:left="84" w:firstLine="0"/>
              <w:jc w:val="center"/>
            </w:pPr>
            <w:r>
              <w:rPr>
                <w:i/>
              </w:rPr>
              <w:t xml:space="preserve"> </w:t>
            </w:r>
          </w:p>
        </w:tc>
      </w:tr>
      <w:tr w:rsidR="00F2332E" w14:paraId="3BC4E530" w14:textId="77777777">
        <w:tblPrEx>
          <w:tblCellMar>
            <w:top w:w="54" w:type="dxa"/>
            <w:left w:w="32" w:type="dxa"/>
            <w:bottom w:w="7" w:type="dxa"/>
            <w:right w:w="59" w:type="dxa"/>
          </w:tblCellMar>
        </w:tblPrEx>
        <w:trPr>
          <w:trHeight w:val="286"/>
        </w:trPr>
        <w:tc>
          <w:tcPr>
            <w:tcW w:w="10032" w:type="dxa"/>
            <w:gridSpan w:val="7"/>
            <w:tcBorders>
              <w:top w:val="single" w:sz="4" w:space="0" w:color="000000"/>
              <w:left w:val="single" w:sz="4" w:space="0" w:color="000000"/>
              <w:bottom w:val="single" w:sz="4" w:space="0" w:color="000000"/>
              <w:right w:val="single" w:sz="4" w:space="0" w:color="000000"/>
            </w:tcBorders>
          </w:tcPr>
          <w:p w14:paraId="334366A0" w14:textId="77777777" w:rsidR="00F2332E" w:rsidRDefault="009D784E">
            <w:pPr>
              <w:spacing w:after="0" w:line="259" w:lineRule="auto"/>
              <w:ind w:left="23" w:firstLine="0"/>
              <w:jc w:val="center"/>
            </w:pPr>
            <w:r>
              <w:rPr>
                <w:b/>
              </w:rPr>
              <w:t xml:space="preserve">Литература народов России </w:t>
            </w:r>
            <w:r>
              <w:rPr>
                <w:i/>
              </w:rPr>
              <w:t xml:space="preserve"> </w:t>
            </w:r>
          </w:p>
        </w:tc>
      </w:tr>
      <w:tr w:rsidR="00F2332E" w14:paraId="32FEE212" w14:textId="77777777" w:rsidTr="00862D0D">
        <w:tblPrEx>
          <w:tblCellMar>
            <w:top w:w="54" w:type="dxa"/>
            <w:left w:w="32" w:type="dxa"/>
            <w:bottom w:w="7" w:type="dxa"/>
            <w:right w:w="59" w:type="dxa"/>
          </w:tblCellMar>
        </w:tblPrEx>
        <w:trPr>
          <w:trHeight w:val="1390"/>
        </w:trPr>
        <w:tc>
          <w:tcPr>
            <w:tcW w:w="3349" w:type="dxa"/>
            <w:tcBorders>
              <w:top w:val="single" w:sz="4" w:space="0" w:color="000000"/>
              <w:left w:val="single" w:sz="4" w:space="0" w:color="000000"/>
              <w:bottom w:val="single" w:sz="4" w:space="0" w:color="000000"/>
              <w:right w:val="single" w:sz="4" w:space="0" w:color="000000"/>
            </w:tcBorders>
          </w:tcPr>
          <w:p w14:paraId="0B992CD8" w14:textId="77777777" w:rsidR="00F2332E" w:rsidRDefault="009D784E">
            <w:pPr>
              <w:spacing w:after="0" w:line="259" w:lineRule="auto"/>
              <w:ind w:left="76" w:firstLine="0"/>
              <w:jc w:val="left"/>
            </w:pPr>
            <w:r>
              <w:rPr>
                <w:b/>
              </w:rPr>
              <w:t xml:space="preserve"> </w:t>
            </w:r>
          </w:p>
        </w:tc>
        <w:tc>
          <w:tcPr>
            <w:tcW w:w="3108" w:type="dxa"/>
            <w:gridSpan w:val="2"/>
            <w:tcBorders>
              <w:top w:val="single" w:sz="4" w:space="0" w:color="000000"/>
              <w:left w:val="single" w:sz="4" w:space="0" w:color="000000"/>
              <w:bottom w:val="single" w:sz="4" w:space="0" w:color="000000"/>
              <w:right w:val="single" w:sz="4" w:space="0" w:color="000000"/>
            </w:tcBorders>
          </w:tcPr>
          <w:p w14:paraId="0E5A1C1C" w14:textId="77777777" w:rsidR="00F2332E" w:rsidRDefault="009D784E">
            <w:pPr>
              <w:spacing w:after="0" w:line="259" w:lineRule="auto"/>
              <w:ind w:left="78" w:firstLine="0"/>
              <w:jc w:val="left"/>
            </w:pPr>
            <w:r>
              <w:rPr>
                <w:b/>
              </w:rPr>
              <w:t xml:space="preserve"> </w:t>
            </w:r>
          </w:p>
        </w:tc>
        <w:tc>
          <w:tcPr>
            <w:tcW w:w="3575" w:type="dxa"/>
            <w:gridSpan w:val="4"/>
            <w:tcBorders>
              <w:top w:val="single" w:sz="4" w:space="0" w:color="000000"/>
              <w:left w:val="single" w:sz="4" w:space="0" w:color="000000"/>
              <w:bottom w:val="single" w:sz="4" w:space="0" w:color="000000"/>
              <w:right w:val="single" w:sz="4" w:space="0" w:color="000000"/>
            </w:tcBorders>
          </w:tcPr>
          <w:p w14:paraId="31F51625" w14:textId="77777777" w:rsidR="00F2332E" w:rsidRDefault="009D784E">
            <w:pPr>
              <w:spacing w:after="0" w:line="259" w:lineRule="auto"/>
              <w:ind w:left="76" w:firstLine="0"/>
              <w:jc w:val="left"/>
            </w:pPr>
            <w:r>
              <w:rPr>
                <w:b/>
                <w:i/>
              </w:rPr>
              <w:t xml:space="preserve">Г. Тукай, М. Карим, </w:t>
            </w:r>
          </w:p>
          <w:p w14:paraId="225F5738" w14:textId="77777777" w:rsidR="00F2332E" w:rsidRDefault="009D784E">
            <w:pPr>
              <w:spacing w:after="0" w:line="259" w:lineRule="auto"/>
              <w:ind w:left="76" w:firstLine="0"/>
              <w:jc w:val="left"/>
            </w:pPr>
            <w:r>
              <w:rPr>
                <w:b/>
                <w:i/>
              </w:rPr>
              <w:t>К. Кулиев, Р. Гамзатов</w:t>
            </w:r>
            <w:r>
              <w:rPr>
                <w:i/>
              </w:rPr>
              <w:t xml:space="preserve"> и др. </w:t>
            </w:r>
          </w:p>
          <w:p w14:paraId="3EA1C7A6" w14:textId="77777777" w:rsidR="00F2332E" w:rsidRDefault="009D784E">
            <w:pPr>
              <w:spacing w:after="0" w:line="259" w:lineRule="auto"/>
              <w:ind w:left="76" w:firstLine="0"/>
              <w:jc w:val="left"/>
            </w:pPr>
            <w:r>
              <w:rPr>
                <w:b/>
                <w:i/>
              </w:rPr>
              <w:t xml:space="preserve">(1 произведение по выбору, </w:t>
            </w:r>
          </w:p>
          <w:p w14:paraId="5F751002" w14:textId="77777777" w:rsidR="00F2332E" w:rsidRDefault="009D784E">
            <w:pPr>
              <w:spacing w:after="0" w:line="259" w:lineRule="auto"/>
              <w:ind w:left="76" w:firstLine="0"/>
              <w:jc w:val="left"/>
            </w:pPr>
            <w:r>
              <w:rPr>
                <w:b/>
              </w:rPr>
              <w:t xml:space="preserve">5-9 </w:t>
            </w:r>
            <w:proofErr w:type="spellStart"/>
            <w:r>
              <w:rPr>
                <w:b/>
              </w:rPr>
              <w:t>кл</w:t>
            </w:r>
            <w:proofErr w:type="spellEnd"/>
            <w:r>
              <w:rPr>
                <w:b/>
              </w:rPr>
              <w:t xml:space="preserve">.) </w:t>
            </w:r>
          </w:p>
          <w:p w14:paraId="28F3FB5D" w14:textId="77777777" w:rsidR="00F2332E" w:rsidRDefault="009D784E">
            <w:pPr>
              <w:spacing w:after="0" w:line="259" w:lineRule="auto"/>
              <w:ind w:left="76" w:firstLine="0"/>
              <w:jc w:val="left"/>
            </w:pPr>
            <w:r>
              <w:rPr>
                <w:i/>
              </w:rPr>
              <w:t xml:space="preserve"> </w:t>
            </w:r>
          </w:p>
        </w:tc>
      </w:tr>
      <w:tr w:rsidR="00F2332E" w14:paraId="1429616A" w14:textId="77777777">
        <w:tblPrEx>
          <w:tblCellMar>
            <w:top w:w="54" w:type="dxa"/>
            <w:left w:w="32" w:type="dxa"/>
            <w:bottom w:w="7" w:type="dxa"/>
            <w:right w:w="59" w:type="dxa"/>
          </w:tblCellMar>
        </w:tblPrEx>
        <w:trPr>
          <w:trHeight w:val="289"/>
        </w:trPr>
        <w:tc>
          <w:tcPr>
            <w:tcW w:w="10032" w:type="dxa"/>
            <w:gridSpan w:val="7"/>
            <w:tcBorders>
              <w:top w:val="single" w:sz="4" w:space="0" w:color="000000"/>
              <w:left w:val="single" w:sz="4" w:space="0" w:color="000000"/>
              <w:bottom w:val="single" w:sz="4" w:space="0" w:color="000000"/>
              <w:right w:val="single" w:sz="4" w:space="0" w:color="000000"/>
            </w:tcBorders>
          </w:tcPr>
          <w:p w14:paraId="7733AAB9" w14:textId="77777777" w:rsidR="00F2332E" w:rsidRDefault="009D784E">
            <w:pPr>
              <w:spacing w:after="0" w:line="259" w:lineRule="auto"/>
              <w:ind w:left="26" w:firstLine="0"/>
              <w:jc w:val="center"/>
            </w:pPr>
            <w:r>
              <w:rPr>
                <w:b/>
              </w:rPr>
              <w:t>Зарубежная литература</w:t>
            </w:r>
            <w:r>
              <w:rPr>
                <w:i/>
              </w:rPr>
              <w:t xml:space="preserve"> </w:t>
            </w:r>
          </w:p>
        </w:tc>
      </w:tr>
      <w:tr w:rsidR="00F2332E" w14:paraId="2F9EAEED" w14:textId="77777777" w:rsidTr="00862D0D">
        <w:tblPrEx>
          <w:tblCellMar>
            <w:top w:w="54" w:type="dxa"/>
            <w:left w:w="32" w:type="dxa"/>
            <w:bottom w:w="7" w:type="dxa"/>
            <w:right w:w="59" w:type="dxa"/>
          </w:tblCellMar>
        </w:tblPrEx>
        <w:trPr>
          <w:trHeight w:val="559"/>
        </w:trPr>
        <w:tc>
          <w:tcPr>
            <w:tcW w:w="3349" w:type="dxa"/>
            <w:vMerge w:val="restart"/>
            <w:tcBorders>
              <w:top w:val="single" w:sz="4" w:space="0" w:color="000000"/>
              <w:left w:val="single" w:sz="4" w:space="0" w:color="000000"/>
              <w:bottom w:val="single" w:sz="4" w:space="0" w:color="000000"/>
              <w:right w:val="single" w:sz="4" w:space="0" w:color="000000"/>
            </w:tcBorders>
          </w:tcPr>
          <w:p w14:paraId="128AC9B2" w14:textId="77777777" w:rsidR="00F2332E" w:rsidRDefault="009D784E">
            <w:pPr>
              <w:spacing w:after="0" w:line="259" w:lineRule="auto"/>
              <w:ind w:left="76" w:firstLine="0"/>
              <w:jc w:val="left"/>
            </w:pPr>
            <w:r>
              <w:rPr>
                <w:b/>
              </w:rPr>
              <w:lastRenderedPageBreak/>
              <w:t xml:space="preserve"> </w:t>
            </w:r>
          </w:p>
        </w:tc>
        <w:tc>
          <w:tcPr>
            <w:tcW w:w="3108" w:type="dxa"/>
            <w:gridSpan w:val="2"/>
            <w:vMerge w:val="restart"/>
            <w:tcBorders>
              <w:top w:val="single" w:sz="4" w:space="0" w:color="000000"/>
              <w:left w:val="single" w:sz="4" w:space="0" w:color="000000"/>
              <w:bottom w:val="single" w:sz="4" w:space="0" w:color="000000"/>
              <w:right w:val="single" w:sz="4" w:space="0" w:color="000000"/>
            </w:tcBorders>
          </w:tcPr>
          <w:p w14:paraId="71686F41" w14:textId="77777777" w:rsidR="00F2332E" w:rsidRDefault="009D784E">
            <w:pPr>
              <w:spacing w:after="2" w:line="240" w:lineRule="auto"/>
              <w:ind w:left="78" w:firstLine="0"/>
              <w:jc w:val="left"/>
            </w:pPr>
            <w:r>
              <w:rPr>
                <w:b/>
              </w:rPr>
              <w:t xml:space="preserve">Гомер </w:t>
            </w:r>
            <w:r>
              <w:rPr>
                <w:i/>
              </w:rPr>
              <w:t xml:space="preserve">«Илиада» (или «Одиссея») </w:t>
            </w:r>
            <w:r>
              <w:rPr>
                <w:b/>
                <w:i/>
              </w:rPr>
              <w:t xml:space="preserve">(фрагменты по </w:t>
            </w:r>
          </w:p>
          <w:p w14:paraId="4E80F64A" w14:textId="77777777" w:rsidR="00F2332E" w:rsidRDefault="009D784E">
            <w:pPr>
              <w:spacing w:after="0" w:line="259" w:lineRule="auto"/>
              <w:ind w:left="78" w:firstLine="0"/>
              <w:jc w:val="left"/>
            </w:pPr>
            <w:r>
              <w:rPr>
                <w:b/>
                <w:i/>
              </w:rPr>
              <w:t xml:space="preserve">выбору) </w:t>
            </w:r>
          </w:p>
          <w:p w14:paraId="44756174" w14:textId="77777777" w:rsidR="00F2332E" w:rsidRDefault="009D784E">
            <w:pPr>
              <w:spacing w:after="0" w:line="259" w:lineRule="auto"/>
              <w:ind w:left="78" w:firstLine="0"/>
              <w:jc w:val="left"/>
            </w:pPr>
            <w:r>
              <w:rPr>
                <w:b/>
              </w:rPr>
              <w:t xml:space="preserve">(6-8 </w:t>
            </w:r>
            <w:proofErr w:type="spellStart"/>
            <w:r>
              <w:rPr>
                <w:b/>
              </w:rPr>
              <w:t>кл</w:t>
            </w:r>
            <w:proofErr w:type="spellEnd"/>
            <w:r>
              <w:rPr>
                <w:b/>
              </w:rPr>
              <w:t>.)</w:t>
            </w:r>
            <w:r>
              <w:t xml:space="preserve"> </w:t>
            </w:r>
          </w:p>
          <w:p w14:paraId="6628808C" w14:textId="77777777" w:rsidR="00F2332E" w:rsidRDefault="009D784E">
            <w:pPr>
              <w:spacing w:after="0" w:line="259" w:lineRule="auto"/>
              <w:ind w:left="78" w:firstLine="0"/>
              <w:jc w:val="left"/>
            </w:pPr>
            <w:r>
              <w:rPr>
                <w:b/>
              </w:rPr>
              <w:t xml:space="preserve"> </w:t>
            </w:r>
          </w:p>
          <w:p w14:paraId="3AD859CB" w14:textId="77777777" w:rsidR="00F2332E" w:rsidRDefault="009D784E">
            <w:pPr>
              <w:spacing w:after="0" w:line="259" w:lineRule="auto"/>
              <w:ind w:left="78" w:firstLine="0"/>
              <w:jc w:val="left"/>
            </w:pPr>
            <w:r>
              <w:rPr>
                <w:b/>
              </w:rPr>
              <w:t xml:space="preserve">Данте. </w:t>
            </w:r>
            <w:r>
              <w:rPr>
                <w:i/>
              </w:rPr>
              <w:t xml:space="preserve">«Божественная </w:t>
            </w:r>
          </w:p>
        </w:tc>
        <w:tc>
          <w:tcPr>
            <w:tcW w:w="97" w:type="dxa"/>
            <w:gridSpan w:val="2"/>
            <w:vMerge w:val="restart"/>
            <w:tcBorders>
              <w:top w:val="single" w:sz="4" w:space="0" w:color="000000"/>
              <w:left w:val="single" w:sz="4" w:space="0" w:color="000000"/>
              <w:bottom w:val="single" w:sz="4" w:space="0" w:color="000000"/>
              <w:right w:val="nil"/>
            </w:tcBorders>
          </w:tcPr>
          <w:p w14:paraId="18F99FE8" w14:textId="77777777" w:rsidR="00F2332E" w:rsidRDefault="00F2332E">
            <w:pPr>
              <w:spacing w:after="160" w:line="259" w:lineRule="auto"/>
              <w:ind w:left="0" w:firstLine="0"/>
              <w:jc w:val="left"/>
            </w:pPr>
          </w:p>
        </w:tc>
        <w:tc>
          <w:tcPr>
            <w:tcW w:w="3381" w:type="dxa"/>
            <w:tcBorders>
              <w:top w:val="single" w:sz="4" w:space="0" w:color="000000"/>
              <w:left w:val="single" w:sz="4" w:space="0" w:color="000000"/>
              <w:bottom w:val="single" w:sz="4" w:space="0" w:color="000000"/>
              <w:right w:val="single" w:sz="4" w:space="0" w:color="000000"/>
            </w:tcBorders>
            <w:shd w:val="clear" w:color="auto" w:fill="D8D8D8"/>
          </w:tcPr>
          <w:p w14:paraId="3B7854FC" w14:textId="77777777" w:rsidR="00F2332E" w:rsidRDefault="009D784E">
            <w:pPr>
              <w:spacing w:after="0" w:line="259" w:lineRule="auto"/>
              <w:ind w:left="0" w:firstLine="0"/>
              <w:jc w:val="center"/>
            </w:pPr>
            <w:r>
              <w:rPr>
                <w:b/>
                <w:i/>
              </w:rPr>
              <w:t>Зарубежный фольклор, легенды, баллады, саги, песни</w:t>
            </w:r>
            <w:r>
              <w:rPr>
                <w:b/>
              </w:rPr>
              <w:t xml:space="preserve"> </w:t>
            </w:r>
          </w:p>
        </w:tc>
        <w:tc>
          <w:tcPr>
            <w:tcW w:w="97" w:type="dxa"/>
            <w:vMerge w:val="restart"/>
            <w:tcBorders>
              <w:top w:val="single" w:sz="4" w:space="0" w:color="000000"/>
              <w:left w:val="nil"/>
              <w:bottom w:val="single" w:sz="4" w:space="0" w:color="000000"/>
              <w:right w:val="single" w:sz="4" w:space="0" w:color="000000"/>
            </w:tcBorders>
          </w:tcPr>
          <w:p w14:paraId="126108E3" w14:textId="77777777" w:rsidR="00F2332E" w:rsidRDefault="00F2332E">
            <w:pPr>
              <w:spacing w:after="160" w:line="259" w:lineRule="auto"/>
              <w:ind w:left="0" w:firstLine="0"/>
              <w:jc w:val="left"/>
            </w:pPr>
          </w:p>
        </w:tc>
      </w:tr>
      <w:tr w:rsidR="00F2332E" w14:paraId="52837D76" w14:textId="77777777" w:rsidTr="00862D0D">
        <w:tblPrEx>
          <w:tblCellMar>
            <w:top w:w="54" w:type="dxa"/>
            <w:left w:w="32" w:type="dxa"/>
            <w:bottom w:w="7" w:type="dxa"/>
            <w:right w:w="59" w:type="dxa"/>
          </w:tblCellMar>
        </w:tblPrEx>
        <w:trPr>
          <w:trHeight w:val="1120"/>
        </w:trPr>
        <w:tc>
          <w:tcPr>
            <w:tcW w:w="0" w:type="auto"/>
            <w:vMerge/>
            <w:tcBorders>
              <w:top w:val="nil"/>
              <w:left w:val="single" w:sz="4" w:space="0" w:color="000000"/>
              <w:bottom w:val="single" w:sz="4" w:space="0" w:color="000000"/>
              <w:right w:val="single" w:sz="4" w:space="0" w:color="000000"/>
            </w:tcBorders>
          </w:tcPr>
          <w:p w14:paraId="75A9985B" w14:textId="77777777" w:rsidR="00F2332E" w:rsidRDefault="00F2332E">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14:paraId="0646C83C" w14:textId="77777777" w:rsidR="00F2332E" w:rsidRDefault="00F2332E">
            <w:pPr>
              <w:spacing w:after="160" w:line="259" w:lineRule="auto"/>
              <w:ind w:left="0" w:firstLine="0"/>
              <w:jc w:val="left"/>
            </w:pPr>
          </w:p>
        </w:tc>
        <w:tc>
          <w:tcPr>
            <w:tcW w:w="0" w:type="auto"/>
            <w:gridSpan w:val="2"/>
            <w:vMerge/>
            <w:tcBorders>
              <w:top w:val="nil"/>
              <w:left w:val="single" w:sz="4" w:space="0" w:color="000000"/>
              <w:bottom w:val="single" w:sz="4" w:space="0" w:color="000000"/>
              <w:right w:val="nil"/>
            </w:tcBorders>
          </w:tcPr>
          <w:p w14:paraId="647C4BEF" w14:textId="77777777" w:rsidR="00F2332E" w:rsidRDefault="00F2332E">
            <w:pPr>
              <w:spacing w:after="160" w:line="259" w:lineRule="auto"/>
              <w:ind w:left="0" w:firstLine="0"/>
              <w:jc w:val="left"/>
            </w:pPr>
          </w:p>
        </w:tc>
        <w:tc>
          <w:tcPr>
            <w:tcW w:w="3381" w:type="dxa"/>
            <w:tcBorders>
              <w:top w:val="single" w:sz="4" w:space="0" w:color="000000"/>
              <w:left w:val="nil"/>
              <w:bottom w:val="single" w:sz="4" w:space="0" w:color="000000"/>
              <w:right w:val="nil"/>
            </w:tcBorders>
            <w:vAlign w:val="bottom"/>
          </w:tcPr>
          <w:p w14:paraId="0F79FB20" w14:textId="77777777" w:rsidR="00F2332E" w:rsidRDefault="009D784E">
            <w:pPr>
              <w:spacing w:after="0" w:line="259" w:lineRule="auto"/>
              <w:ind w:left="0" w:firstLine="0"/>
            </w:pPr>
            <w:r>
              <w:rPr>
                <w:b/>
              </w:rPr>
              <w:t xml:space="preserve">(2-3 произведения по выбору, </w:t>
            </w:r>
          </w:p>
          <w:p w14:paraId="55A3B24C" w14:textId="77777777" w:rsidR="00F2332E" w:rsidRDefault="009D784E">
            <w:pPr>
              <w:spacing w:after="0" w:line="259" w:lineRule="auto"/>
              <w:ind w:left="0" w:firstLine="0"/>
              <w:jc w:val="left"/>
            </w:pPr>
            <w:r>
              <w:rPr>
                <w:b/>
              </w:rPr>
              <w:t xml:space="preserve">5-7 </w:t>
            </w:r>
            <w:proofErr w:type="spellStart"/>
            <w:r>
              <w:rPr>
                <w:b/>
              </w:rPr>
              <w:t>кл</w:t>
            </w:r>
            <w:proofErr w:type="spellEnd"/>
            <w:r>
              <w:rPr>
                <w:b/>
              </w:rPr>
              <w:t xml:space="preserve">.) </w:t>
            </w:r>
          </w:p>
          <w:p w14:paraId="03FBE5E1" w14:textId="77777777" w:rsidR="00F2332E" w:rsidRDefault="009D784E">
            <w:pPr>
              <w:spacing w:after="0" w:line="259" w:lineRule="auto"/>
              <w:ind w:left="84" w:firstLine="0"/>
              <w:jc w:val="center"/>
            </w:pPr>
            <w:r>
              <w:t xml:space="preserve"> </w:t>
            </w:r>
          </w:p>
        </w:tc>
        <w:tc>
          <w:tcPr>
            <w:tcW w:w="0" w:type="auto"/>
            <w:vMerge/>
            <w:tcBorders>
              <w:top w:val="nil"/>
              <w:left w:val="nil"/>
              <w:bottom w:val="single" w:sz="4" w:space="0" w:color="000000"/>
              <w:right w:val="single" w:sz="4" w:space="0" w:color="000000"/>
            </w:tcBorders>
          </w:tcPr>
          <w:p w14:paraId="71AE9B2A" w14:textId="77777777" w:rsidR="00F2332E" w:rsidRDefault="00F2332E">
            <w:pPr>
              <w:spacing w:after="160" w:line="259" w:lineRule="auto"/>
              <w:ind w:left="0" w:firstLine="0"/>
              <w:jc w:val="left"/>
            </w:pPr>
          </w:p>
        </w:tc>
      </w:tr>
    </w:tbl>
    <w:p w14:paraId="19710497" w14:textId="77777777" w:rsidR="00F2332E" w:rsidRDefault="00F2332E">
      <w:pPr>
        <w:spacing w:after="0" w:line="259" w:lineRule="auto"/>
        <w:ind w:left="-1133" w:right="610" w:firstLine="0"/>
        <w:jc w:val="left"/>
      </w:pPr>
    </w:p>
    <w:tbl>
      <w:tblPr>
        <w:tblStyle w:val="TableGrid"/>
        <w:tblW w:w="10032" w:type="dxa"/>
        <w:tblInd w:w="-108" w:type="dxa"/>
        <w:tblCellMar>
          <w:top w:w="53" w:type="dxa"/>
          <w:left w:w="32" w:type="dxa"/>
          <w:bottom w:w="0" w:type="dxa"/>
          <w:right w:w="0" w:type="dxa"/>
        </w:tblCellMar>
        <w:tblLook w:val="04A0" w:firstRow="1" w:lastRow="0" w:firstColumn="1" w:lastColumn="0" w:noHBand="0" w:noVBand="1"/>
      </w:tblPr>
      <w:tblGrid>
        <w:gridCol w:w="3371"/>
        <w:gridCol w:w="78"/>
        <w:gridCol w:w="2962"/>
        <w:gridCol w:w="76"/>
        <w:gridCol w:w="3545"/>
      </w:tblGrid>
      <w:tr w:rsidR="00F2332E" w14:paraId="2862B450" w14:textId="77777777">
        <w:trPr>
          <w:trHeight w:val="1945"/>
        </w:trPr>
        <w:tc>
          <w:tcPr>
            <w:tcW w:w="3372" w:type="dxa"/>
            <w:tcBorders>
              <w:top w:val="single" w:sz="4" w:space="0" w:color="000000"/>
              <w:left w:val="single" w:sz="4" w:space="0" w:color="000000"/>
              <w:bottom w:val="single" w:sz="4" w:space="0" w:color="000000"/>
              <w:right w:val="single" w:sz="4" w:space="0" w:color="000000"/>
            </w:tcBorders>
          </w:tcPr>
          <w:p w14:paraId="1FC9DDD7" w14:textId="77777777" w:rsidR="00F2332E" w:rsidRDefault="00F2332E">
            <w:pPr>
              <w:spacing w:after="160" w:line="259" w:lineRule="auto"/>
              <w:ind w:left="0" w:firstLine="0"/>
              <w:jc w:val="left"/>
            </w:pPr>
          </w:p>
        </w:tc>
        <w:tc>
          <w:tcPr>
            <w:tcW w:w="3115" w:type="dxa"/>
            <w:gridSpan w:val="3"/>
            <w:tcBorders>
              <w:top w:val="single" w:sz="4" w:space="0" w:color="000000"/>
              <w:left w:val="single" w:sz="4" w:space="0" w:color="000000"/>
              <w:bottom w:val="single" w:sz="4" w:space="0" w:color="000000"/>
              <w:right w:val="single" w:sz="4" w:space="0" w:color="000000"/>
            </w:tcBorders>
          </w:tcPr>
          <w:p w14:paraId="1E503170" w14:textId="77777777" w:rsidR="00F2332E" w:rsidRDefault="009D784E">
            <w:pPr>
              <w:spacing w:after="0" w:line="259" w:lineRule="auto"/>
              <w:ind w:left="78" w:firstLine="0"/>
              <w:jc w:val="left"/>
            </w:pPr>
            <w:r>
              <w:rPr>
                <w:i/>
              </w:rPr>
              <w:t>комедия»</w:t>
            </w:r>
            <w:r>
              <w:rPr>
                <w:b/>
                <w:i/>
              </w:rPr>
              <w:t xml:space="preserve"> (фрагменты по </w:t>
            </w:r>
          </w:p>
          <w:p w14:paraId="05854F3C" w14:textId="77777777" w:rsidR="00F2332E" w:rsidRDefault="009D784E">
            <w:pPr>
              <w:spacing w:after="0" w:line="238" w:lineRule="auto"/>
              <w:ind w:left="78" w:right="1925" w:firstLine="0"/>
              <w:jc w:val="left"/>
            </w:pPr>
            <w:r>
              <w:rPr>
                <w:b/>
                <w:i/>
              </w:rPr>
              <w:t xml:space="preserve">выбору) </w:t>
            </w:r>
            <w:r>
              <w:rPr>
                <w:b/>
              </w:rPr>
              <w:t xml:space="preserve">(9 </w:t>
            </w:r>
            <w:proofErr w:type="spellStart"/>
            <w:r>
              <w:rPr>
                <w:b/>
              </w:rPr>
              <w:t>кл</w:t>
            </w:r>
            <w:proofErr w:type="spellEnd"/>
            <w:r>
              <w:rPr>
                <w:b/>
              </w:rPr>
              <w:t xml:space="preserve">.) </w:t>
            </w:r>
          </w:p>
          <w:p w14:paraId="663D7774" w14:textId="77777777" w:rsidR="00F2332E" w:rsidRDefault="009D784E">
            <w:pPr>
              <w:spacing w:after="0" w:line="259" w:lineRule="auto"/>
              <w:ind w:left="78" w:firstLine="0"/>
              <w:jc w:val="left"/>
            </w:pPr>
            <w:r>
              <w:rPr>
                <w:b/>
                <w:i/>
              </w:rPr>
              <w:t xml:space="preserve"> </w:t>
            </w:r>
          </w:p>
          <w:p w14:paraId="5F1C81FE" w14:textId="77777777" w:rsidR="00F2332E" w:rsidRDefault="009D784E">
            <w:pPr>
              <w:spacing w:after="0" w:line="259" w:lineRule="auto"/>
              <w:ind w:left="78" w:firstLine="0"/>
              <w:jc w:val="left"/>
            </w:pPr>
            <w:r>
              <w:rPr>
                <w:b/>
              </w:rPr>
              <w:t xml:space="preserve">М. де Сервантес </w:t>
            </w:r>
            <w:r>
              <w:rPr>
                <w:i/>
              </w:rPr>
              <w:t xml:space="preserve">«Дон </w:t>
            </w:r>
          </w:p>
          <w:p w14:paraId="63B3D9D8" w14:textId="77777777" w:rsidR="00F2332E" w:rsidRDefault="009D784E">
            <w:pPr>
              <w:spacing w:after="0" w:line="259" w:lineRule="auto"/>
              <w:ind w:left="78" w:firstLine="0"/>
              <w:jc w:val="left"/>
            </w:pPr>
            <w:r>
              <w:rPr>
                <w:i/>
              </w:rPr>
              <w:t xml:space="preserve">Кихот» </w:t>
            </w:r>
            <w:r>
              <w:rPr>
                <w:b/>
                <w:i/>
              </w:rPr>
              <w:t xml:space="preserve">(главы по выбору) </w:t>
            </w:r>
            <w:r>
              <w:rPr>
                <w:b/>
              </w:rPr>
              <w:t xml:space="preserve">(7-8 </w:t>
            </w:r>
            <w:proofErr w:type="spellStart"/>
            <w:r>
              <w:rPr>
                <w:b/>
              </w:rPr>
              <w:t>кл</w:t>
            </w:r>
            <w:proofErr w:type="spellEnd"/>
            <w:r>
              <w:rPr>
                <w:b/>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05B914E1" w14:textId="77777777" w:rsidR="00F2332E" w:rsidRDefault="009D784E">
            <w:pPr>
              <w:spacing w:after="0" w:line="259" w:lineRule="auto"/>
              <w:ind w:left="25" w:firstLine="0"/>
              <w:jc w:val="center"/>
            </w:pPr>
            <w:r>
              <w:rPr>
                <w:i/>
              </w:rPr>
              <w:t xml:space="preserve"> </w:t>
            </w:r>
          </w:p>
        </w:tc>
      </w:tr>
      <w:tr w:rsidR="00F2332E" w14:paraId="661747D0" w14:textId="77777777">
        <w:trPr>
          <w:trHeight w:val="557"/>
        </w:trPr>
        <w:tc>
          <w:tcPr>
            <w:tcW w:w="3372" w:type="dxa"/>
            <w:vMerge w:val="restart"/>
            <w:tcBorders>
              <w:top w:val="single" w:sz="4" w:space="0" w:color="000000"/>
              <w:left w:val="single" w:sz="4" w:space="0" w:color="000000"/>
              <w:bottom w:val="single" w:sz="4" w:space="0" w:color="000000"/>
              <w:right w:val="single" w:sz="4" w:space="0" w:color="000000"/>
            </w:tcBorders>
          </w:tcPr>
          <w:p w14:paraId="6DAC19DB" w14:textId="77777777" w:rsidR="00F2332E" w:rsidRDefault="009D784E">
            <w:pPr>
              <w:spacing w:after="0" w:line="259" w:lineRule="auto"/>
              <w:ind w:left="76" w:firstLine="0"/>
              <w:jc w:val="left"/>
            </w:pPr>
            <w:r>
              <w:rPr>
                <w:b/>
              </w:rPr>
              <w:t>В. Шекспир</w:t>
            </w:r>
            <w:r>
              <w:t xml:space="preserve"> «Ромео и </w:t>
            </w:r>
          </w:p>
          <w:p w14:paraId="7E68DA9E" w14:textId="77777777" w:rsidR="00F2332E" w:rsidRDefault="009D784E">
            <w:pPr>
              <w:spacing w:after="0" w:line="259" w:lineRule="auto"/>
              <w:ind w:left="76" w:firstLine="0"/>
              <w:jc w:val="left"/>
            </w:pPr>
            <w:r>
              <w:t xml:space="preserve">Джульетта» (1594 – 1595).  </w:t>
            </w:r>
          </w:p>
          <w:p w14:paraId="1797ED8A" w14:textId="77777777" w:rsidR="00F2332E" w:rsidRDefault="009D784E">
            <w:pPr>
              <w:spacing w:after="0" w:line="259" w:lineRule="auto"/>
              <w:ind w:left="76" w:firstLine="0"/>
              <w:jc w:val="left"/>
            </w:pPr>
            <w:r>
              <w:rPr>
                <w:b/>
              </w:rPr>
              <w:t xml:space="preserve">(8-9 </w:t>
            </w:r>
            <w:proofErr w:type="spellStart"/>
            <w:r>
              <w:rPr>
                <w:b/>
              </w:rPr>
              <w:t>кл</w:t>
            </w:r>
            <w:proofErr w:type="spellEnd"/>
            <w:r>
              <w:rPr>
                <w:b/>
              </w:rPr>
              <w:t xml:space="preserve">.) </w:t>
            </w:r>
          </w:p>
          <w:p w14:paraId="3A8090A3" w14:textId="77777777" w:rsidR="00F2332E" w:rsidRDefault="009D784E">
            <w:pPr>
              <w:spacing w:after="0" w:line="259" w:lineRule="auto"/>
              <w:ind w:left="76" w:firstLine="0"/>
              <w:jc w:val="left"/>
            </w:pPr>
            <w:r>
              <w:rPr>
                <w:b/>
              </w:rPr>
              <w:t xml:space="preserve"> </w:t>
            </w:r>
          </w:p>
        </w:tc>
        <w:tc>
          <w:tcPr>
            <w:tcW w:w="78" w:type="dxa"/>
            <w:vMerge w:val="restart"/>
            <w:tcBorders>
              <w:top w:val="single" w:sz="4" w:space="0" w:color="000000"/>
              <w:left w:val="single" w:sz="4" w:space="0" w:color="000000"/>
              <w:bottom w:val="single" w:sz="4" w:space="0" w:color="000000"/>
              <w:right w:val="nil"/>
            </w:tcBorders>
          </w:tcPr>
          <w:p w14:paraId="71399E52" w14:textId="77777777" w:rsidR="00F2332E" w:rsidRDefault="00F2332E">
            <w:pPr>
              <w:spacing w:after="160" w:line="259" w:lineRule="auto"/>
              <w:ind w:left="0" w:firstLine="0"/>
              <w:jc w:val="left"/>
            </w:pPr>
          </w:p>
        </w:tc>
        <w:tc>
          <w:tcPr>
            <w:tcW w:w="2962" w:type="dxa"/>
            <w:tcBorders>
              <w:top w:val="single" w:sz="4" w:space="0" w:color="000000"/>
              <w:left w:val="single" w:sz="4" w:space="0" w:color="000000"/>
              <w:bottom w:val="single" w:sz="4" w:space="0" w:color="000000"/>
              <w:right w:val="single" w:sz="4" w:space="0" w:color="000000"/>
            </w:tcBorders>
            <w:shd w:val="clear" w:color="auto" w:fill="D8D8D8"/>
          </w:tcPr>
          <w:p w14:paraId="4A7B9936" w14:textId="77777777" w:rsidR="00F2332E" w:rsidRDefault="009D784E">
            <w:pPr>
              <w:spacing w:after="0" w:line="259" w:lineRule="auto"/>
              <w:ind w:left="0" w:firstLine="0"/>
              <w:jc w:val="center"/>
            </w:pPr>
            <w:r>
              <w:rPr>
                <w:b/>
                <w:i/>
              </w:rPr>
              <w:t xml:space="preserve">1–2 сонета по </w:t>
            </w:r>
            <w:proofErr w:type="gramStart"/>
            <w:r>
              <w:rPr>
                <w:b/>
                <w:i/>
              </w:rPr>
              <w:t>выбору,  например</w:t>
            </w:r>
            <w:proofErr w:type="gramEnd"/>
            <w:r>
              <w:rPr>
                <w:b/>
              </w:rPr>
              <w:t xml:space="preserve">:  </w:t>
            </w:r>
          </w:p>
        </w:tc>
        <w:tc>
          <w:tcPr>
            <w:tcW w:w="76" w:type="dxa"/>
            <w:vMerge w:val="restart"/>
            <w:tcBorders>
              <w:top w:val="single" w:sz="4" w:space="0" w:color="000000"/>
              <w:left w:val="nil"/>
              <w:bottom w:val="single" w:sz="4" w:space="0" w:color="000000"/>
              <w:right w:val="single" w:sz="4" w:space="0" w:color="000000"/>
            </w:tcBorders>
          </w:tcPr>
          <w:p w14:paraId="02B19C57" w14:textId="77777777" w:rsidR="00F2332E" w:rsidRDefault="00F2332E">
            <w:pPr>
              <w:spacing w:after="160" w:line="259" w:lineRule="auto"/>
              <w:ind w:left="0" w:firstLine="0"/>
              <w:jc w:val="left"/>
            </w:pPr>
          </w:p>
        </w:tc>
        <w:tc>
          <w:tcPr>
            <w:tcW w:w="3545" w:type="dxa"/>
            <w:vMerge w:val="restart"/>
            <w:tcBorders>
              <w:top w:val="single" w:sz="4" w:space="0" w:color="000000"/>
              <w:left w:val="single" w:sz="4" w:space="0" w:color="000000"/>
              <w:bottom w:val="single" w:sz="4" w:space="0" w:color="000000"/>
              <w:right w:val="single" w:sz="4" w:space="0" w:color="000000"/>
            </w:tcBorders>
          </w:tcPr>
          <w:p w14:paraId="72C76269" w14:textId="77777777" w:rsidR="00F2332E" w:rsidRDefault="009D784E">
            <w:pPr>
              <w:spacing w:after="0" w:line="259" w:lineRule="auto"/>
              <w:ind w:left="25" w:firstLine="0"/>
              <w:jc w:val="center"/>
            </w:pPr>
            <w:r>
              <w:rPr>
                <w:b/>
              </w:rPr>
              <w:t xml:space="preserve"> </w:t>
            </w:r>
          </w:p>
        </w:tc>
      </w:tr>
      <w:tr w:rsidR="00F2332E" w14:paraId="3734D5B5" w14:textId="77777777">
        <w:trPr>
          <w:trHeight w:val="3886"/>
        </w:trPr>
        <w:tc>
          <w:tcPr>
            <w:tcW w:w="0" w:type="auto"/>
            <w:vMerge/>
            <w:tcBorders>
              <w:top w:val="nil"/>
              <w:left w:val="single" w:sz="4" w:space="0" w:color="000000"/>
              <w:bottom w:val="single" w:sz="4" w:space="0" w:color="000000"/>
              <w:right w:val="single" w:sz="4" w:space="0" w:color="000000"/>
            </w:tcBorders>
          </w:tcPr>
          <w:p w14:paraId="262AD619"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54644743" w14:textId="77777777" w:rsidR="00F2332E" w:rsidRDefault="00F2332E">
            <w:pPr>
              <w:spacing w:after="160" w:line="259" w:lineRule="auto"/>
              <w:ind w:left="0" w:firstLine="0"/>
              <w:jc w:val="left"/>
            </w:pPr>
          </w:p>
        </w:tc>
        <w:tc>
          <w:tcPr>
            <w:tcW w:w="2962" w:type="dxa"/>
            <w:tcBorders>
              <w:top w:val="single" w:sz="4" w:space="0" w:color="000000"/>
              <w:left w:val="nil"/>
              <w:bottom w:val="single" w:sz="4" w:space="0" w:color="000000"/>
              <w:right w:val="nil"/>
            </w:tcBorders>
            <w:vAlign w:val="bottom"/>
          </w:tcPr>
          <w:p w14:paraId="260EA870" w14:textId="77777777" w:rsidR="00F2332E" w:rsidRDefault="009D784E">
            <w:pPr>
              <w:spacing w:after="0" w:line="238" w:lineRule="auto"/>
              <w:ind w:left="0" w:firstLine="0"/>
              <w:jc w:val="left"/>
            </w:pPr>
            <w:r>
              <w:rPr>
                <w:i/>
              </w:rPr>
              <w:t>№ 66 «</w:t>
            </w:r>
            <w:proofErr w:type="spellStart"/>
            <w:r>
              <w:rPr>
                <w:i/>
              </w:rPr>
              <w:t>Измучась</w:t>
            </w:r>
            <w:proofErr w:type="spellEnd"/>
            <w:r>
              <w:rPr>
                <w:i/>
              </w:rPr>
              <w:t xml:space="preserve"> всем, я умереть хочу...» (пер. Б. Пастернака), № 68 «Его лицо - одно из отражений…» (пер. С. Маршака), №116 «Мешать соединенью двух сердец…» </w:t>
            </w:r>
          </w:p>
          <w:p w14:paraId="1B609506" w14:textId="77777777" w:rsidR="00F2332E" w:rsidRDefault="009D784E">
            <w:pPr>
              <w:spacing w:after="0" w:line="238" w:lineRule="auto"/>
              <w:ind w:left="0" w:firstLine="0"/>
              <w:jc w:val="left"/>
            </w:pPr>
            <w:r>
              <w:rPr>
                <w:i/>
              </w:rPr>
              <w:t xml:space="preserve">(пер. С. Маршака), №130 «Ее глаза на звезды не похожи…» (пер. С. </w:t>
            </w:r>
          </w:p>
          <w:p w14:paraId="6341D3D4" w14:textId="77777777" w:rsidR="00F2332E" w:rsidRDefault="009D784E">
            <w:pPr>
              <w:spacing w:after="261" w:line="259" w:lineRule="auto"/>
              <w:ind w:left="0" w:firstLine="0"/>
              <w:jc w:val="left"/>
            </w:pPr>
            <w:r>
              <w:rPr>
                <w:i/>
              </w:rPr>
              <w:t xml:space="preserve">Маршака). </w:t>
            </w:r>
          </w:p>
          <w:p w14:paraId="6F68653F" w14:textId="77777777" w:rsidR="00F2332E" w:rsidRDefault="009D784E">
            <w:pPr>
              <w:spacing w:after="0" w:line="259" w:lineRule="auto"/>
              <w:ind w:left="0" w:firstLine="0"/>
              <w:jc w:val="left"/>
            </w:pPr>
            <w:r>
              <w:rPr>
                <w:b/>
              </w:rPr>
              <w:t xml:space="preserve">(7-8 </w:t>
            </w:r>
            <w:proofErr w:type="spellStart"/>
            <w:r>
              <w:rPr>
                <w:b/>
              </w:rPr>
              <w:t>кл</w:t>
            </w:r>
            <w:proofErr w:type="spellEnd"/>
            <w:r>
              <w:rPr>
                <w:b/>
              </w:rPr>
              <w:t xml:space="preserve">.) </w:t>
            </w:r>
          </w:p>
        </w:tc>
        <w:tc>
          <w:tcPr>
            <w:tcW w:w="0" w:type="auto"/>
            <w:vMerge/>
            <w:tcBorders>
              <w:top w:val="nil"/>
              <w:left w:val="nil"/>
              <w:bottom w:val="single" w:sz="4" w:space="0" w:color="000000"/>
              <w:right w:val="single" w:sz="4" w:space="0" w:color="000000"/>
            </w:tcBorders>
          </w:tcPr>
          <w:p w14:paraId="13011E0C"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CEA6516" w14:textId="77777777" w:rsidR="00F2332E" w:rsidRDefault="00F2332E">
            <w:pPr>
              <w:spacing w:after="160" w:line="259" w:lineRule="auto"/>
              <w:ind w:left="0" w:firstLine="0"/>
              <w:jc w:val="left"/>
            </w:pPr>
          </w:p>
        </w:tc>
      </w:tr>
      <w:tr w:rsidR="00F2332E" w14:paraId="362C7E8E" w14:textId="77777777">
        <w:trPr>
          <w:trHeight w:val="559"/>
        </w:trPr>
        <w:tc>
          <w:tcPr>
            <w:tcW w:w="3372" w:type="dxa"/>
            <w:vMerge w:val="restart"/>
            <w:tcBorders>
              <w:top w:val="single" w:sz="4" w:space="0" w:color="000000"/>
              <w:left w:val="single" w:sz="4" w:space="0" w:color="000000"/>
              <w:bottom w:val="single" w:sz="4" w:space="0" w:color="000000"/>
              <w:right w:val="single" w:sz="4" w:space="0" w:color="000000"/>
            </w:tcBorders>
          </w:tcPr>
          <w:p w14:paraId="00F75CFF" w14:textId="77777777" w:rsidR="00F2332E" w:rsidRDefault="009D784E">
            <w:pPr>
              <w:spacing w:after="0" w:line="259" w:lineRule="auto"/>
              <w:ind w:left="76" w:firstLine="0"/>
              <w:jc w:val="left"/>
            </w:pPr>
            <w:r>
              <w:rPr>
                <w:b/>
              </w:rPr>
              <w:t xml:space="preserve"> </w:t>
            </w:r>
          </w:p>
          <w:p w14:paraId="2CB746C1" w14:textId="77777777" w:rsidR="00F2332E" w:rsidRDefault="009D784E">
            <w:pPr>
              <w:spacing w:after="0" w:line="259" w:lineRule="auto"/>
              <w:ind w:left="76" w:firstLine="0"/>
              <w:jc w:val="left"/>
            </w:pPr>
            <w:r>
              <w:rPr>
                <w:b/>
              </w:rPr>
              <w:t xml:space="preserve"> </w:t>
            </w:r>
          </w:p>
          <w:p w14:paraId="0E2222B9" w14:textId="77777777" w:rsidR="00F2332E" w:rsidRDefault="009D784E">
            <w:pPr>
              <w:spacing w:after="0" w:line="259" w:lineRule="auto"/>
              <w:ind w:left="76" w:firstLine="0"/>
              <w:jc w:val="left"/>
            </w:pPr>
            <w:r>
              <w:rPr>
                <w:b/>
              </w:rPr>
              <w:lastRenderedPageBreak/>
              <w:t xml:space="preserve"> </w:t>
            </w:r>
          </w:p>
          <w:p w14:paraId="4E9AD28F" w14:textId="77777777" w:rsidR="00F2332E" w:rsidRDefault="009D784E">
            <w:pPr>
              <w:spacing w:after="0" w:line="259" w:lineRule="auto"/>
              <w:ind w:left="76" w:firstLine="0"/>
              <w:jc w:val="left"/>
            </w:pPr>
            <w:r>
              <w:rPr>
                <w:b/>
              </w:rPr>
              <w:t xml:space="preserve"> </w:t>
            </w:r>
          </w:p>
          <w:p w14:paraId="248C94C0" w14:textId="77777777" w:rsidR="00F2332E" w:rsidRDefault="009D784E">
            <w:pPr>
              <w:spacing w:after="0" w:line="259" w:lineRule="auto"/>
              <w:ind w:left="76" w:firstLine="0"/>
              <w:jc w:val="left"/>
            </w:pPr>
            <w:r>
              <w:rPr>
                <w:b/>
              </w:rPr>
              <w:t xml:space="preserve"> </w:t>
            </w:r>
          </w:p>
          <w:p w14:paraId="40334EFC" w14:textId="77777777" w:rsidR="00F2332E" w:rsidRDefault="009D784E">
            <w:pPr>
              <w:spacing w:after="0" w:line="259" w:lineRule="auto"/>
              <w:ind w:left="76" w:firstLine="0"/>
              <w:jc w:val="left"/>
            </w:pPr>
            <w:r>
              <w:rPr>
                <w:b/>
              </w:rPr>
              <w:t xml:space="preserve"> </w:t>
            </w:r>
          </w:p>
          <w:p w14:paraId="0B69ED18" w14:textId="77777777" w:rsidR="00F2332E" w:rsidRDefault="009D784E">
            <w:pPr>
              <w:spacing w:after="0" w:line="259" w:lineRule="auto"/>
              <w:ind w:left="76" w:firstLine="0"/>
              <w:jc w:val="left"/>
            </w:pPr>
            <w:r>
              <w:rPr>
                <w:b/>
              </w:rPr>
              <w:t xml:space="preserve"> </w:t>
            </w:r>
          </w:p>
          <w:p w14:paraId="79B9797F" w14:textId="77777777" w:rsidR="00F2332E" w:rsidRDefault="009D784E">
            <w:pPr>
              <w:spacing w:after="0" w:line="259" w:lineRule="auto"/>
              <w:ind w:left="76" w:firstLine="0"/>
              <w:jc w:val="left"/>
            </w:pPr>
            <w:r>
              <w:rPr>
                <w:b/>
              </w:rPr>
              <w:t xml:space="preserve"> </w:t>
            </w:r>
          </w:p>
          <w:p w14:paraId="5B76FDCA" w14:textId="77777777" w:rsidR="00F2332E" w:rsidRDefault="009D784E">
            <w:pPr>
              <w:spacing w:after="0" w:line="259" w:lineRule="auto"/>
              <w:ind w:left="76" w:firstLine="0"/>
              <w:jc w:val="left"/>
            </w:pPr>
            <w:r>
              <w:rPr>
                <w:b/>
              </w:rPr>
              <w:t xml:space="preserve"> </w:t>
            </w:r>
          </w:p>
          <w:p w14:paraId="7EF30393" w14:textId="77777777" w:rsidR="00F2332E" w:rsidRDefault="009D784E">
            <w:pPr>
              <w:spacing w:after="0" w:line="259" w:lineRule="auto"/>
              <w:ind w:left="76" w:firstLine="0"/>
              <w:jc w:val="left"/>
            </w:pPr>
            <w:r>
              <w:rPr>
                <w:b/>
              </w:rPr>
              <w:t xml:space="preserve"> </w:t>
            </w:r>
          </w:p>
          <w:p w14:paraId="4BDD0C66" w14:textId="77777777" w:rsidR="00F2332E" w:rsidRDefault="009D784E">
            <w:pPr>
              <w:spacing w:after="0" w:line="259" w:lineRule="auto"/>
              <w:ind w:left="76" w:firstLine="0"/>
              <w:jc w:val="left"/>
            </w:pPr>
            <w:r>
              <w:rPr>
                <w:b/>
              </w:rPr>
              <w:t xml:space="preserve"> </w:t>
            </w:r>
          </w:p>
          <w:p w14:paraId="7A317167" w14:textId="77777777" w:rsidR="00F2332E" w:rsidRDefault="009D784E">
            <w:pPr>
              <w:spacing w:after="0" w:line="259" w:lineRule="auto"/>
              <w:ind w:left="76" w:firstLine="0"/>
              <w:jc w:val="left"/>
            </w:pPr>
            <w:r>
              <w:rPr>
                <w:b/>
              </w:rPr>
              <w:t xml:space="preserve"> </w:t>
            </w:r>
          </w:p>
          <w:p w14:paraId="55D88024" w14:textId="77777777" w:rsidR="00F2332E" w:rsidRDefault="009D784E">
            <w:pPr>
              <w:spacing w:after="0" w:line="259" w:lineRule="auto"/>
              <w:ind w:left="76" w:firstLine="0"/>
              <w:jc w:val="left"/>
            </w:pPr>
            <w:r>
              <w:rPr>
                <w:b/>
              </w:rPr>
              <w:t xml:space="preserve"> </w:t>
            </w:r>
          </w:p>
          <w:p w14:paraId="6DB8CB81" w14:textId="77777777" w:rsidR="00F2332E" w:rsidRDefault="009D784E">
            <w:pPr>
              <w:spacing w:after="0" w:line="259" w:lineRule="auto"/>
              <w:ind w:left="76" w:firstLine="0"/>
              <w:jc w:val="left"/>
            </w:pPr>
            <w:r>
              <w:rPr>
                <w:b/>
              </w:rPr>
              <w:t xml:space="preserve"> </w:t>
            </w:r>
          </w:p>
          <w:p w14:paraId="6563F950" w14:textId="77777777" w:rsidR="00F2332E" w:rsidRDefault="009D784E">
            <w:pPr>
              <w:spacing w:after="0" w:line="259" w:lineRule="auto"/>
              <w:ind w:left="76" w:firstLine="0"/>
              <w:jc w:val="left"/>
            </w:pPr>
            <w:r>
              <w:rPr>
                <w:b/>
              </w:rPr>
              <w:t xml:space="preserve"> </w:t>
            </w:r>
          </w:p>
          <w:p w14:paraId="4760702B" w14:textId="77777777" w:rsidR="00F2332E" w:rsidRDefault="009D784E">
            <w:pPr>
              <w:spacing w:after="0" w:line="259" w:lineRule="auto"/>
              <w:ind w:left="76" w:firstLine="0"/>
              <w:jc w:val="left"/>
            </w:pPr>
            <w:r>
              <w:rPr>
                <w:b/>
              </w:rPr>
              <w:t xml:space="preserve"> </w:t>
            </w:r>
          </w:p>
          <w:p w14:paraId="59BBEFFF" w14:textId="77777777" w:rsidR="00F2332E" w:rsidRDefault="009D784E">
            <w:pPr>
              <w:spacing w:after="0" w:line="259" w:lineRule="auto"/>
              <w:ind w:left="76" w:firstLine="0"/>
              <w:jc w:val="left"/>
            </w:pPr>
            <w:r>
              <w:rPr>
                <w:b/>
              </w:rPr>
              <w:t xml:space="preserve"> </w:t>
            </w:r>
          </w:p>
          <w:p w14:paraId="19F2E354" w14:textId="77777777" w:rsidR="00F2332E" w:rsidRDefault="009D784E">
            <w:pPr>
              <w:spacing w:after="0" w:line="259" w:lineRule="auto"/>
              <w:ind w:left="76" w:firstLine="0"/>
              <w:jc w:val="left"/>
            </w:pPr>
            <w:r>
              <w:rPr>
                <w:b/>
              </w:rPr>
              <w:t xml:space="preserve"> </w:t>
            </w:r>
          </w:p>
          <w:p w14:paraId="1607D141" w14:textId="77777777" w:rsidR="00F2332E" w:rsidRDefault="009D784E">
            <w:pPr>
              <w:spacing w:after="0" w:line="259" w:lineRule="auto"/>
              <w:ind w:left="76" w:firstLine="0"/>
              <w:jc w:val="left"/>
            </w:pPr>
            <w:r>
              <w:rPr>
                <w:b/>
              </w:rPr>
              <w:t xml:space="preserve"> </w:t>
            </w:r>
          </w:p>
          <w:p w14:paraId="44F365E2" w14:textId="77777777" w:rsidR="00F2332E" w:rsidRDefault="009D784E">
            <w:pPr>
              <w:spacing w:after="0" w:line="259" w:lineRule="auto"/>
              <w:ind w:left="76" w:firstLine="0"/>
              <w:jc w:val="left"/>
            </w:pPr>
            <w:r>
              <w:rPr>
                <w:b/>
              </w:rPr>
              <w:t xml:space="preserve"> </w:t>
            </w:r>
          </w:p>
          <w:p w14:paraId="48985C94" w14:textId="77777777" w:rsidR="00F2332E" w:rsidRDefault="009D784E">
            <w:pPr>
              <w:spacing w:after="0" w:line="259" w:lineRule="auto"/>
              <w:ind w:left="76" w:firstLine="0"/>
              <w:jc w:val="left"/>
            </w:pPr>
            <w:r>
              <w:rPr>
                <w:b/>
              </w:rPr>
              <w:t xml:space="preserve"> </w:t>
            </w:r>
          </w:p>
          <w:p w14:paraId="18246C90" w14:textId="77777777" w:rsidR="00F2332E" w:rsidRDefault="009D784E">
            <w:pPr>
              <w:spacing w:after="0" w:line="259" w:lineRule="auto"/>
              <w:ind w:left="76" w:firstLine="0"/>
              <w:jc w:val="left"/>
            </w:pPr>
            <w:r>
              <w:rPr>
                <w:b/>
              </w:rPr>
              <w:t xml:space="preserve"> </w:t>
            </w:r>
          </w:p>
          <w:p w14:paraId="48659F23" w14:textId="77777777" w:rsidR="00F2332E" w:rsidRDefault="009D784E">
            <w:pPr>
              <w:spacing w:after="0" w:line="259" w:lineRule="auto"/>
              <w:ind w:left="76" w:firstLine="0"/>
              <w:jc w:val="left"/>
            </w:pPr>
            <w:r>
              <w:rPr>
                <w:b/>
              </w:rPr>
              <w:t xml:space="preserve"> </w:t>
            </w:r>
          </w:p>
          <w:p w14:paraId="7D96DED9" w14:textId="77777777" w:rsidR="00F2332E" w:rsidRDefault="009D784E">
            <w:pPr>
              <w:spacing w:after="0" w:line="259" w:lineRule="auto"/>
              <w:ind w:left="76" w:firstLine="0"/>
              <w:jc w:val="left"/>
            </w:pPr>
            <w:r>
              <w:rPr>
                <w:b/>
              </w:rPr>
              <w:t xml:space="preserve"> </w:t>
            </w:r>
          </w:p>
          <w:p w14:paraId="1FF02292" w14:textId="77777777" w:rsidR="00F2332E" w:rsidRDefault="009D784E">
            <w:pPr>
              <w:spacing w:after="0" w:line="259" w:lineRule="auto"/>
              <w:ind w:left="76" w:firstLine="0"/>
              <w:jc w:val="left"/>
            </w:pPr>
            <w:r>
              <w:rPr>
                <w:b/>
              </w:rPr>
              <w:t xml:space="preserve"> </w:t>
            </w:r>
          </w:p>
          <w:p w14:paraId="5A6AF8B4" w14:textId="77777777" w:rsidR="00F2332E" w:rsidRDefault="009D784E">
            <w:pPr>
              <w:spacing w:after="0" w:line="259" w:lineRule="auto"/>
              <w:ind w:left="76" w:firstLine="0"/>
              <w:jc w:val="left"/>
            </w:pPr>
            <w:r>
              <w:rPr>
                <w:b/>
              </w:rPr>
              <w:t xml:space="preserve"> </w:t>
            </w:r>
          </w:p>
          <w:p w14:paraId="54D3FE09" w14:textId="77777777" w:rsidR="00F2332E" w:rsidRDefault="009D784E">
            <w:pPr>
              <w:spacing w:after="0" w:line="259" w:lineRule="auto"/>
              <w:ind w:left="76" w:firstLine="0"/>
              <w:jc w:val="left"/>
            </w:pPr>
            <w:r>
              <w:rPr>
                <w:b/>
              </w:rPr>
              <w:t xml:space="preserve"> </w:t>
            </w:r>
          </w:p>
          <w:p w14:paraId="63C587A5" w14:textId="77777777" w:rsidR="00F2332E" w:rsidRDefault="009D784E">
            <w:pPr>
              <w:spacing w:after="0" w:line="259" w:lineRule="auto"/>
              <w:ind w:left="76" w:firstLine="0"/>
              <w:jc w:val="left"/>
            </w:pPr>
            <w:r>
              <w:rPr>
                <w:b/>
              </w:rPr>
              <w:t xml:space="preserve"> </w:t>
            </w:r>
          </w:p>
          <w:p w14:paraId="2BF19FC2" w14:textId="77777777" w:rsidR="00F2332E" w:rsidRDefault="009D784E">
            <w:pPr>
              <w:spacing w:after="0" w:line="259" w:lineRule="auto"/>
              <w:ind w:left="76" w:firstLine="0"/>
              <w:jc w:val="left"/>
            </w:pPr>
            <w:r>
              <w:rPr>
                <w:b/>
              </w:rPr>
              <w:t xml:space="preserve"> </w:t>
            </w:r>
          </w:p>
          <w:p w14:paraId="6F8A8EA5" w14:textId="77777777" w:rsidR="00F2332E" w:rsidRDefault="009D784E">
            <w:pPr>
              <w:spacing w:after="0" w:line="259" w:lineRule="auto"/>
              <w:ind w:left="76" w:firstLine="0"/>
              <w:jc w:val="left"/>
            </w:pPr>
            <w:r>
              <w:rPr>
                <w:b/>
              </w:rPr>
              <w:t xml:space="preserve"> </w:t>
            </w:r>
          </w:p>
        </w:tc>
        <w:tc>
          <w:tcPr>
            <w:tcW w:w="78" w:type="dxa"/>
            <w:vMerge w:val="restart"/>
            <w:tcBorders>
              <w:top w:val="single" w:sz="4" w:space="0" w:color="000000"/>
              <w:left w:val="single" w:sz="4" w:space="0" w:color="000000"/>
              <w:bottom w:val="single" w:sz="4" w:space="0" w:color="000000"/>
              <w:right w:val="nil"/>
            </w:tcBorders>
          </w:tcPr>
          <w:p w14:paraId="318F407C" w14:textId="77777777" w:rsidR="00F2332E" w:rsidRDefault="00F2332E">
            <w:pPr>
              <w:spacing w:after="160" w:line="259" w:lineRule="auto"/>
              <w:ind w:left="0" w:firstLine="0"/>
              <w:jc w:val="left"/>
            </w:pPr>
          </w:p>
        </w:tc>
        <w:tc>
          <w:tcPr>
            <w:tcW w:w="2962" w:type="dxa"/>
            <w:tcBorders>
              <w:top w:val="single" w:sz="4" w:space="0" w:color="000000"/>
              <w:left w:val="single" w:sz="4" w:space="0" w:color="000000"/>
              <w:bottom w:val="single" w:sz="4" w:space="0" w:color="000000"/>
              <w:right w:val="single" w:sz="4" w:space="0" w:color="000000"/>
            </w:tcBorders>
            <w:shd w:val="clear" w:color="auto" w:fill="D8D8D8"/>
          </w:tcPr>
          <w:p w14:paraId="5FA9A84A" w14:textId="77777777" w:rsidR="00F2332E" w:rsidRDefault="009D784E">
            <w:pPr>
              <w:spacing w:after="0" w:line="259" w:lineRule="auto"/>
              <w:ind w:left="67" w:firstLine="0"/>
            </w:pPr>
            <w:r>
              <w:rPr>
                <w:b/>
              </w:rPr>
              <w:t xml:space="preserve">Д. Дефо </w:t>
            </w:r>
            <w:r>
              <w:rPr>
                <w:i/>
              </w:rPr>
              <w:t xml:space="preserve">«Робинзон Крузо» </w:t>
            </w:r>
          </w:p>
          <w:p w14:paraId="0AAA1785" w14:textId="77777777" w:rsidR="00F2332E" w:rsidRDefault="009D784E">
            <w:pPr>
              <w:spacing w:after="0" w:line="259" w:lineRule="auto"/>
              <w:ind w:left="0" w:right="34" w:firstLine="0"/>
              <w:jc w:val="center"/>
            </w:pPr>
            <w:r>
              <w:rPr>
                <w:b/>
                <w:i/>
              </w:rPr>
              <w:t xml:space="preserve">(главы по выбору) </w:t>
            </w:r>
          </w:p>
        </w:tc>
        <w:tc>
          <w:tcPr>
            <w:tcW w:w="76" w:type="dxa"/>
            <w:vMerge w:val="restart"/>
            <w:tcBorders>
              <w:top w:val="single" w:sz="4" w:space="0" w:color="000000"/>
              <w:left w:val="nil"/>
              <w:bottom w:val="single" w:sz="4" w:space="0" w:color="000000"/>
              <w:right w:val="single" w:sz="4" w:space="0" w:color="000000"/>
            </w:tcBorders>
          </w:tcPr>
          <w:p w14:paraId="3A550DBA" w14:textId="77777777" w:rsidR="00F2332E" w:rsidRDefault="00F2332E">
            <w:pPr>
              <w:spacing w:after="160" w:line="259" w:lineRule="auto"/>
              <w:ind w:left="0" w:firstLine="0"/>
              <w:jc w:val="left"/>
            </w:pPr>
          </w:p>
        </w:tc>
        <w:tc>
          <w:tcPr>
            <w:tcW w:w="3545" w:type="dxa"/>
            <w:vMerge w:val="restart"/>
            <w:tcBorders>
              <w:top w:val="single" w:sz="4" w:space="0" w:color="000000"/>
              <w:left w:val="single" w:sz="4" w:space="0" w:color="000000"/>
              <w:bottom w:val="single" w:sz="4" w:space="0" w:color="000000"/>
              <w:right w:val="single" w:sz="4" w:space="0" w:color="000000"/>
            </w:tcBorders>
          </w:tcPr>
          <w:p w14:paraId="6BFC6C30" w14:textId="77777777" w:rsidR="00F2332E" w:rsidRDefault="009D784E">
            <w:pPr>
              <w:spacing w:line="238" w:lineRule="auto"/>
              <w:ind w:left="76" w:firstLine="0"/>
              <w:jc w:val="left"/>
            </w:pPr>
            <w:r>
              <w:rPr>
                <w:i/>
              </w:rPr>
              <w:t xml:space="preserve">Зарубежная сказочная и фантастическая проза, например: </w:t>
            </w:r>
          </w:p>
          <w:p w14:paraId="4DCF628D" w14:textId="77777777" w:rsidR="00F2332E" w:rsidRDefault="009D784E">
            <w:pPr>
              <w:spacing w:after="0" w:line="259" w:lineRule="auto"/>
              <w:ind w:left="76" w:firstLine="0"/>
              <w:jc w:val="left"/>
            </w:pPr>
            <w:r>
              <w:rPr>
                <w:b/>
              </w:rPr>
              <w:t xml:space="preserve">Ш. Перро, В. </w:t>
            </w:r>
            <w:proofErr w:type="spellStart"/>
            <w:r>
              <w:rPr>
                <w:b/>
              </w:rPr>
              <w:t>Гауф</w:t>
            </w:r>
            <w:proofErr w:type="spellEnd"/>
            <w:r>
              <w:rPr>
                <w:b/>
              </w:rPr>
              <w:t xml:space="preserve">, Э.Т.А. </w:t>
            </w:r>
          </w:p>
          <w:p w14:paraId="28049178" w14:textId="77777777" w:rsidR="00F2332E" w:rsidRDefault="009D784E">
            <w:pPr>
              <w:spacing w:after="0" w:line="259" w:lineRule="auto"/>
              <w:ind w:left="76" w:firstLine="0"/>
              <w:jc w:val="left"/>
            </w:pPr>
            <w:r>
              <w:rPr>
                <w:b/>
              </w:rPr>
              <w:t xml:space="preserve">Гофман, </w:t>
            </w:r>
            <w:proofErr w:type="spellStart"/>
            <w:r>
              <w:rPr>
                <w:b/>
              </w:rPr>
              <w:t>бр</w:t>
            </w:r>
            <w:proofErr w:type="spellEnd"/>
            <w:r>
              <w:rPr>
                <w:b/>
              </w:rPr>
              <w:t xml:space="preserve">. Гримм, </w:t>
            </w:r>
          </w:p>
          <w:p w14:paraId="524D5EB1" w14:textId="77777777" w:rsidR="00F2332E" w:rsidRDefault="009D784E">
            <w:pPr>
              <w:spacing w:after="0" w:line="259" w:lineRule="auto"/>
              <w:ind w:left="76" w:firstLine="0"/>
              <w:jc w:val="left"/>
            </w:pPr>
            <w:r>
              <w:rPr>
                <w:b/>
              </w:rPr>
              <w:t xml:space="preserve">Л. Кэрролл, </w:t>
            </w:r>
            <w:proofErr w:type="spellStart"/>
            <w:r>
              <w:rPr>
                <w:b/>
              </w:rPr>
              <w:t>Л.Ф.Баум</w:t>
            </w:r>
            <w:proofErr w:type="spellEnd"/>
            <w:r>
              <w:rPr>
                <w:b/>
              </w:rPr>
              <w:t xml:space="preserve">, Д.М. </w:t>
            </w:r>
          </w:p>
          <w:p w14:paraId="7D368BAE" w14:textId="77777777" w:rsidR="00F2332E" w:rsidRDefault="009D784E">
            <w:pPr>
              <w:spacing w:after="0" w:line="259" w:lineRule="auto"/>
              <w:ind w:left="76" w:right="50" w:firstLine="0"/>
              <w:jc w:val="left"/>
            </w:pPr>
            <w:r>
              <w:rPr>
                <w:b/>
              </w:rPr>
              <w:t xml:space="preserve">Барри, </w:t>
            </w:r>
            <w:proofErr w:type="spellStart"/>
            <w:r>
              <w:rPr>
                <w:b/>
              </w:rPr>
              <w:t>Дж.Родари</w:t>
            </w:r>
            <w:proofErr w:type="spellEnd"/>
            <w:r>
              <w:rPr>
                <w:b/>
              </w:rPr>
              <w:t xml:space="preserve">, </w:t>
            </w:r>
            <w:proofErr w:type="spellStart"/>
            <w:r>
              <w:rPr>
                <w:b/>
              </w:rPr>
              <w:t>М.Энде</w:t>
            </w:r>
            <w:proofErr w:type="spellEnd"/>
            <w:r>
              <w:rPr>
                <w:b/>
              </w:rPr>
              <w:t xml:space="preserve">, </w:t>
            </w:r>
            <w:proofErr w:type="spellStart"/>
            <w:r>
              <w:rPr>
                <w:b/>
              </w:rPr>
              <w:t>Дж.Р.Р.Толкиен</w:t>
            </w:r>
            <w:proofErr w:type="spellEnd"/>
            <w:r>
              <w:rPr>
                <w:b/>
              </w:rPr>
              <w:t xml:space="preserve">, </w:t>
            </w:r>
            <w:proofErr w:type="spellStart"/>
            <w:r>
              <w:rPr>
                <w:b/>
              </w:rPr>
              <w:t>К.Льюис</w:t>
            </w:r>
            <w:proofErr w:type="spellEnd"/>
            <w:r>
              <w:t xml:space="preserve"> и др. </w:t>
            </w:r>
          </w:p>
          <w:tbl>
            <w:tblPr>
              <w:tblStyle w:val="TableGrid"/>
              <w:tblW w:w="3394" w:type="dxa"/>
              <w:tblInd w:w="43" w:type="dxa"/>
              <w:tblCellMar>
                <w:top w:w="58" w:type="dxa"/>
                <w:left w:w="92" w:type="dxa"/>
                <w:bottom w:w="0" w:type="dxa"/>
                <w:right w:w="35" w:type="dxa"/>
              </w:tblCellMar>
              <w:tblLook w:val="04A0" w:firstRow="1" w:lastRow="0" w:firstColumn="1" w:lastColumn="0" w:noHBand="0" w:noVBand="1"/>
            </w:tblPr>
            <w:tblGrid>
              <w:gridCol w:w="3394"/>
            </w:tblGrid>
            <w:tr w:rsidR="00F2332E" w14:paraId="14C52950" w14:textId="77777777">
              <w:trPr>
                <w:trHeight w:val="556"/>
              </w:trPr>
              <w:tc>
                <w:tcPr>
                  <w:tcW w:w="3394" w:type="dxa"/>
                  <w:tcBorders>
                    <w:top w:val="nil"/>
                    <w:left w:val="single" w:sz="4" w:space="0" w:color="000000"/>
                    <w:bottom w:val="single" w:sz="4" w:space="0" w:color="000000"/>
                    <w:right w:val="single" w:sz="4" w:space="0" w:color="000000"/>
                  </w:tcBorders>
                  <w:shd w:val="clear" w:color="auto" w:fill="D8D8D8"/>
                </w:tcPr>
                <w:p w14:paraId="30999B2E" w14:textId="77777777" w:rsidR="00F2332E" w:rsidRDefault="009D784E">
                  <w:pPr>
                    <w:spacing w:after="0" w:line="259" w:lineRule="auto"/>
                    <w:ind w:left="0" w:firstLine="0"/>
                  </w:pPr>
                  <w:r>
                    <w:rPr>
                      <w:b/>
                    </w:rPr>
                    <w:t xml:space="preserve">(2-3 произведения по выбору, </w:t>
                  </w:r>
                </w:p>
                <w:p w14:paraId="0FE30F0D" w14:textId="77777777" w:rsidR="00F2332E" w:rsidRDefault="009D784E">
                  <w:pPr>
                    <w:spacing w:after="0" w:line="259" w:lineRule="auto"/>
                    <w:ind w:left="0" w:right="59" w:firstLine="0"/>
                    <w:jc w:val="center"/>
                  </w:pPr>
                  <w:r>
                    <w:rPr>
                      <w:b/>
                    </w:rPr>
                    <w:t xml:space="preserve">5-6 </w:t>
                  </w:r>
                  <w:proofErr w:type="spellStart"/>
                  <w:r>
                    <w:rPr>
                      <w:b/>
                    </w:rPr>
                    <w:t>кл</w:t>
                  </w:r>
                  <w:proofErr w:type="spellEnd"/>
                  <w:r>
                    <w:rPr>
                      <w:b/>
                    </w:rPr>
                    <w:t xml:space="preserve">.) </w:t>
                  </w:r>
                </w:p>
              </w:tc>
            </w:tr>
          </w:tbl>
          <w:p w14:paraId="6ACE8F64" w14:textId="77777777" w:rsidR="00F2332E" w:rsidRDefault="009D784E">
            <w:pPr>
              <w:spacing w:after="0" w:line="259" w:lineRule="auto"/>
              <w:ind w:left="25" w:firstLine="0"/>
              <w:jc w:val="center"/>
            </w:pPr>
            <w:r>
              <w:rPr>
                <w:b/>
              </w:rPr>
              <w:t xml:space="preserve"> </w:t>
            </w:r>
          </w:p>
          <w:p w14:paraId="115FEB6A" w14:textId="77777777" w:rsidR="00F2332E" w:rsidRDefault="009D784E">
            <w:pPr>
              <w:spacing w:line="238" w:lineRule="auto"/>
              <w:ind w:left="0" w:firstLine="0"/>
              <w:jc w:val="center"/>
            </w:pPr>
            <w:r>
              <w:rPr>
                <w:i/>
              </w:rPr>
              <w:t xml:space="preserve">Зарубежная новеллистика, например:  </w:t>
            </w:r>
          </w:p>
          <w:p w14:paraId="27D6ED31" w14:textId="77777777" w:rsidR="00F2332E" w:rsidRDefault="009D784E">
            <w:pPr>
              <w:spacing w:after="0" w:line="238" w:lineRule="auto"/>
              <w:ind w:left="0" w:firstLine="0"/>
              <w:jc w:val="center"/>
            </w:pPr>
            <w:r>
              <w:rPr>
                <w:b/>
              </w:rPr>
              <w:t xml:space="preserve">П. Мериме, Э. По, О`Генри, О. Уайльд, А.К. Дойл, Джером К. </w:t>
            </w:r>
          </w:p>
          <w:p w14:paraId="7B5646AA" w14:textId="77777777" w:rsidR="00F2332E" w:rsidRDefault="009D784E">
            <w:pPr>
              <w:spacing w:after="0" w:line="259" w:lineRule="auto"/>
              <w:ind w:left="76" w:firstLine="0"/>
              <w:jc w:val="left"/>
            </w:pPr>
            <w:r>
              <w:rPr>
                <w:b/>
              </w:rPr>
              <w:t xml:space="preserve">Джером, У. </w:t>
            </w:r>
            <w:proofErr w:type="spellStart"/>
            <w:r>
              <w:rPr>
                <w:b/>
              </w:rPr>
              <w:t>Сароян</w:t>
            </w:r>
            <w:proofErr w:type="spellEnd"/>
            <w:r>
              <w:rPr>
                <w:b/>
              </w:rPr>
              <w:t xml:space="preserve">, </w:t>
            </w:r>
            <w:r>
              <w:t xml:space="preserve">и др. </w:t>
            </w:r>
          </w:p>
          <w:p w14:paraId="37E1EE1B" w14:textId="77777777" w:rsidR="00F2332E" w:rsidRDefault="009D784E">
            <w:pPr>
              <w:spacing w:after="0" w:line="259" w:lineRule="auto"/>
              <w:ind w:left="76" w:firstLine="0"/>
              <w:jc w:val="left"/>
            </w:pPr>
            <w:r>
              <w:rPr>
                <w:b/>
              </w:rPr>
              <w:t xml:space="preserve">(2-3 произведения по выбору, </w:t>
            </w:r>
          </w:p>
          <w:p w14:paraId="71784F82" w14:textId="77777777" w:rsidR="00F2332E" w:rsidRDefault="009D784E">
            <w:pPr>
              <w:spacing w:after="0" w:line="259" w:lineRule="auto"/>
              <w:ind w:left="76" w:firstLine="0"/>
              <w:jc w:val="left"/>
            </w:pPr>
            <w:r>
              <w:rPr>
                <w:b/>
              </w:rPr>
              <w:t xml:space="preserve">7-9 </w:t>
            </w:r>
            <w:proofErr w:type="spellStart"/>
            <w:r>
              <w:rPr>
                <w:b/>
              </w:rPr>
              <w:t>кл</w:t>
            </w:r>
            <w:proofErr w:type="spellEnd"/>
            <w:r>
              <w:rPr>
                <w:b/>
              </w:rPr>
              <w:t xml:space="preserve">.) </w:t>
            </w:r>
          </w:p>
          <w:p w14:paraId="2F8F15EE" w14:textId="77777777" w:rsidR="00F2332E" w:rsidRDefault="009D784E">
            <w:pPr>
              <w:spacing w:after="0" w:line="259" w:lineRule="auto"/>
              <w:ind w:left="25" w:firstLine="0"/>
              <w:jc w:val="center"/>
            </w:pPr>
            <w:r>
              <w:rPr>
                <w:b/>
                <w:i/>
              </w:rPr>
              <w:t xml:space="preserve"> </w:t>
            </w:r>
          </w:p>
          <w:p w14:paraId="1F490DED" w14:textId="77777777" w:rsidR="00F2332E" w:rsidRDefault="009D784E">
            <w:pPr>
              <w:spacing w:after="2" w:line="238" w:lineRule="auto"/>
              <w:ind w:left="0" w:firstLine="0"/>
              <w:jc w:val="center"/>
            </w:pPr>
            <w:r>
              <w:rPr>
                <w:i/>
              </w:rPr>
              <w:t>Зарубежная романистика XIX</w:t>
            </w:r>
            <w:r>
              <w:t xml:space="preserve">– </w:t>
            </w:r>
            <w:r>
              <w:rPr>
                <w:i/>
              </w:rPr>
              <w:t>ХХ века, например</w:t>
            </w:r>
            <w:r>
              <w:t xml:space="preserve">: </w:t>
            </w:r>
          </w:p>
          <w:p w14:paraId="50A7F4FE" w14:textId="77777777" w:rsidR="00F2332E" w:rsidRDefault="009D784E">
            <w:pPr>
              <w:spacing w:after="6" w:line="237" w:lineRule="auto"/>
              <w:ind w:left="76" w:firstLine="0"/>
              <w:jc w:val="left"/>
            </w:pPr>
            <w:r>
              <w:rPr>
                <w:b/>
              </w:rPr>
              <w:t xml:space="preserve">А. Дюма, В. Скотт, В. Гюго, Ч. Диккенс, М. Рид, Ж. Верн, </w:t>
            </w:r>
            <w:proofErr w:type="gramStart"/>
            <w:r>
              <w:rPr>
                <w:b/>
              </w:rPr>
              <w:t>Г .Уэллс</w:t>
            </w:r>
            <w:proofErr w:type="gramEnd"/>
            <w:r>
              <w:rPr>
                <w:b/>
              </w:rPr>
              <w:t xml:space="preserve">, Э.М. Ремарк </w:t>
            </w:r>
            <w:r>
              <w:t xml:space="preserve"> и др. </w:t>
            </w:r>
          </w:p>
          <w:p w14:paraId="566EA171" w14:textId="77777777" w:rsidR="00F2332E" w:rsidRDefault="009D784E">
            <w:pPr>
              <w:spacing w:after="0" w:line="259" w:lineRule="auto"/>
              <w:ind w:left="76" w:firstLine="0"/>
            </w:pPr>
            <w:r>
              <w:rPr>
                <w:b/>
              </w:rPr>
              <w:t xml:space="preserve">(1-2 романа по выбору, 7-9 </w:t>
            </w:r>
            <w:proofErr w:type="spellStart"/>
            <w:r>
              <w:rPr>
                <w:b/>
              </w:rPr>
              <w:t>кл</w:t>
            </w:r>
            <w:proofErr w:type="spellEnd"/>
            <w:r>
              <w:rPr>
                <w:b/>
              </w:rPr>
              <w:t xml:space="preserve">) </w:t>
            </w:r>
          </w:p>
          <w:p w14:paraId="6D345ED7" w14:textId="77777777" w:rsidR="00F2332E" w:rsidRDefault="009D784E">
            <w:pPr>
              <w:spacing w:after="0" w:line="259" w:lineRule="auto"/>
              <w:ind w:left="25" w:firstLine="0"/>
              <w:jc w:val="center"/>
            </w:pPr>
            <w:r>
              <w:rPr>
                <w:b/>
                <w:i/>
              </w:rPr>
              <w:t xml:space="preserve"> </w:t>
            </w:r>
          </w:p>
          <w:p w14:paraId="0D274270" w14:textId="77777777" w:rsidR="00F2332E" w:rsidRDefault="009D784E">
            <w:pPr>
              <w:spacing w:after="0" w:line="259" w:lineRule="auto"/>
              <w:ind w:left="0" w:right="35" w:firstLine="0"/>
              <w:jc w:val="center"/>
            </w:pPr>
            <w:r>
              <w:rPr>
                <w:i/>
              </w:rPr>
              <w:t xml:space="preserve">Зарубежная проза о детях и </w:t>
            </w:r>
          </w:p>
        </w:tc>
      </w:tr>
      <w:tr w:rsidR="00F2332E" w14:paraId="06965DBE" w14:textId="77777777">
        <w:trPr>
          <w:trHeight w:val="7748"/>
        </w:trPr>
        <w:tc>
          <w:tcPr>
            <w:tcW w:w="0" w:type="auto"/>
            <w:vMerge/>
            <w:tcBorders>
              <w:top w:val="nil"/>
              <w:left w:val="single" w:sz="4" w:space="0" w:color="000000"/>
              <w:bottom w:val="single" w:sz="4" w:space="0" w:color="000000"/>
              <w:right w:val="single" w:sz="4" w:space="0" w:color="000000"/>
            </w:tcBorders>
          </w:tcPr>
          <w:p w14:paraId="63FFEC71"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6C1EA99A" w14:textId="77777777" w:rsidR="00F2332E" w:rsidRDefault="00F2332E">
            <w:pPr>
              <w:spacing w:after="160" w:line="259" w:lineRule="auto"/>
              <w:ind w:left="0" w:firstLine="0"/>
              <w:jc w:val="left"/>
            </w:pPr>
          </w:p>
        </w:tc>
        <w:tc>
          <w:tcPr>
            <w:tcW w:w="2962" w:type="dxa"/>
            <w:tcBorders>
              <w:top w:val="single" w:sz="4" w:space="0" w:color="000000"/>
              <w:left w:val="nil"/>
              <w:bottom w:val="single" w:sz="4" w:space="0" w:color="000000"/>
              <w:right w:val="nil"/>
            </w:tcBorders>
            <w:vAlign w:val="bottom"/>
          </w:tcPr>
          <w:p w14:paraId="6F5D7121" w14:textId="77777777" w:rsidR="00F2332E" w:rsidRDefault="009D784E">
            <w:pPr>
              <w:spacing w:after="0" w:line="259" w:lineRule="auto"/>
              <w:ind w:left="0" w:firstLine="0"/>
              <w:jc w:val="left"/>
            </w:pPr>
            <w:proofErr w:type="gramStart"/>
            <w:r>
              <w:rPr>
                <w:b/>
              </w:rPr>
              <w:t>( 6</w:t>
            </w:r>
            <w:proofErr w:type="gramEnd"/>
            <w:r>
              <w:rPr>
                <w:b/>
              </w:rPr>
              <w:t xml:space="preserve">-7 </w:t>
            </w:r>
            <w:proofErr w:type="spellStart"/>
            <w:r>
              <w:rPr>
                <w:b/>
              </w:rPr>
              <w:t>кл</w:t>
            </w:r>
            <w:proofErr w:type="spellEnd"/>
            <w:r>
              <w:rPr>
                <w:b/>
              </w:rPr>
              <w:t xml:space="preserve">.) </w:t>
            </w:r>
          </w:p>
          <w:p w14:paraId="6EC9E650" w14:textId="77777777" w:rsidR="00F2332E" w:rsidRDefault="009D784E">
            <w:pPr>
              <w:spacing w:after="0" w:line="259" w:lineRule="auto"/>
              <w:ind w:left="25" w:firstLine="0"/>
              <w:jc w:val="center"/>
            </w:pPr>
            <w:r>
              <w:t xml:space="preserve"> </w:t>
            </w:r>
          </w:p>
          <w:p w14:paraId="5295777C" w14:textId="77777777" w:rsidR="00F2332E" w:rsidRDefault="009D784E">
            <w:pPr>
              <w:spacing w:after="0" w:line="241" w:lineRule="auto"/>
              <w:ind w:left="0" w:firstLine="0"/>
              <w:jc w:val="left"/>
            </w:pPr>
            <w:r>
              <w:rPr>
                <w:b/>
              </w:rPr>
              <w:t xml:space="preserve">Дж. Свифт </w:t>
            </w:r>
            <w:r>
              <w:rPr>
                <w:i/>
              </w:rPr>
              <w:t>«Путешествия Гулливера»</w:t>
            </w:r>
            <w:r>
              <w:rPr>
                <w:b/>
                <w:i/>
              </w:rPr>
              <w:t xml:space="preserve"> (фрагменты по выбору) </w:t>
            </w:r>
          </w:p>
          <w:p w14:paraId="4B15A397" w14:textId="77777777" w:rsidR="00F2332E" w:rsidRDefault="009D784E">
            <w:pPr>
              <w:spacing w:after="0" w:line="259" w:lineRule="auto"/>
              <w:ind w:left="0" w:firstLine="0"/>
              <w:jc w:val="left"/>
            </w:pPr>
            <w:r>
              <w:rPr>
                <w:b/>
              </w:rPr>
              <w:t xml:space="preserve">(6-7 </w:t>
            </w:r>
            <w:proofErr w:type="spellStart"/>
            <w:r>
              <w:rPr>
                <w:b/>
              </w:rPr>
              <w:t>кл</w:t>
            </w:r>
            <w:proofErr w:type="spellEnd"/>
            <w:r>
              <w:rPr>
                <w:b/>
              </w:rPr>
              <w:t>.)</w:t>
            </w:r>
            <w:r>
              <w:t xml:space="preserve"> </w:t>
            </w:r>
          </w:p>
          <w:p w14:paraId="1831C601" w14:textId="77777777" w:rsidR="00F2332E" w:rsidRDefault="009D784E">
            <w:pPr>
              <w:spacing w:after="0" w:line="259" w:lineRule="auto"/>
              <w:ind w:left="25" w:firstLine="0"/>
              <w:jc w:val="center"/>
            </w:pPr>
            <w:r>
              <w:t xml:space="preserve"> </w:t>
            </w:r>
          </w:p>
          <w:p w14:paraId="4885C84A" w14:textId="77777777" w:rsidR="00F2332E" w:rsidRDefault="009D784E">
            <w:pPr>
              <w:spacing w:after="0" w:line="242" w:lineRule="auto"/>
              <w:ind w:left="0" w:right="324" w:firstLine="0"/>
              <w:jc w:val="left"/>
            </w:pPr>
            <w:r>
              <w:rPr>
                <w:b/>
              </w:rPr>
              <w:t>Ж-Б. Мольер</w:t>
            </w:r>
            <w:r>
              <w:rPr>
                <w:i/>
              </w:rPr>
              <w:t xml:space="preserve"> Комедии</w:t>
            </w:r>
            <w:r>
              <w:rPr>
                <w:b/>
                <w:i/>
              </w:rPr>
              <w:t xml:space="preserve"> - 1 по выбору, например: </w:t>
            </w:r>
          </w:p>
          <w:p w14:paraId="4F619400" w14:textId="77777777" w:rsidR="00F2332E" w:rsidRDefault="009D784E">
            <w:pPr>
              <w:spacing w:line="238" w:lineRule="auto"/>
              <w:ind w:left="0" w:firstLine="0"/>
              <w:jc w:val="left"/>
            </w:pPr>
            <w:r>
              <w:rPr>
                <w:i/>
              </w:rPr>
              <w:t xml:space="preserve">«Тартюф, или Обманщик» (1664), «Мещанин во дворянстве» (1670). </w:t>
            </w:r>
          </w:p>
          <w:p w14:paraId="6D77AB06" w14:textId="77777777" w:rsidR="00F2332E" w:rsidRDefault="009D784E">
            <w:pPr>
              <w:spacing w:after="0" w:line="259" w:lineRule="auto"/>
              <w:ind w:left="0" w:firstLine="0"/>
              <w:jc w:val="left"/>
            </w:pPr>
            <w:r>
              <w:rPr>
                <w:b/>
              </w:rPr>
              <w:t xml:space="preserve">(8-9 </w:t>
            </w:r>
            <w:proofErr w:type="spellStart"/>
            <w:r>
              <w:rPr>
                <w:b/>
              </w:rPr>
              <w:t>кл</w:t>
            </w:r>
            <w:proofErr w:type="spellEnd"/>
            <w:r>
              <w:rPr>
                <w:b/>
              </w:rPr>
              <w:t xml:space="preserve">.) </w:t>
            </w:r>
          </w:p>
          <w:p w14:paraId="22E8FC05" w14:textId="77777777" w:rsidR="00F2332E" w:rsidRDefault="009D784E">
            <w:pPr>
              <w:spacing w:after="0" w:line="259" w:lineRule="auto"/>
              <w:ind w:left="25" w:firstLine="0"/>
              <w:jc w:val="center"/>
            </w:pPr>
            <w:r>
              <w:rPr>
                <w:i/>
              </w:rPr>
              <w:t xml:space="preserve"> </w:t>
            </w:r>
          </w:p>
          <w:p w14:paraId="5F190296" w14:textId="77777777" w:rsidR="00F2332E" w:rsidRDefault="009D784E">
            <w:pPr>
              <w:spacing w:after="2" w:line="241" w:lineRule="auto"/>
              <w:ind w:left="0" w:firstLine="0"/>
              <w:jc w:val="left"/>
            </w:pPr>
            <w:r>
              <w:rPr>
                <w:b/>
              </w:rPr>
              <w:t xml:space="preserve">И.-В. Гете </w:t>
            </w:r>
            <w:r>
              <w:rPr>
                <w:i/>
              </w:rPr>
              <w:t>«Фауст» (1774 – 1832)</w:t>
            </w:r>
            <w:r>
              <w:rPr>
                <w:b/>
                <w:i/>
              </w:rPr>
              <w:t xml:space="preserve"> (фрагменты по </w:t>
            </w:r>
          </w:p>
          <w:p w14:paraId="5D852C3A" w14:textId="77777777" w:rsidR="00F2332E" w:rsidRDefault="009D784E">
            <w:pPr>
              <w:spacing w:after="0" w:line="259" w:lineRule="auto"/>
              <w:ind w:left="0" w:firstLine="0"/>
              <w:jc w:val="left"/>
            </w:pPr>
            <w:r>
              <w:rPr>
                <w:b/>
                <w:i/>
              </w:rPr>
              <w:t xml:space="preserve">выбору)  </w:t>
            </w:r>
          </w:p>
          <w:p w14:paraId="58FE90F3" w14:textId="77777777" w:rsidR="00F2332E" w:rsidRDefault="009D784E">
            <w:pPr>
              <w:spacing w:after="0" w:line="259" w:lineRule="auto"/>
              <w:ind w:left="0" w:firstLine="0"/>
              <w:jc w:val="left"/>
            </w:pPr>
            <w:proofErr w:type="gramStart"/>
            <w:r>
              <w:rPr>
                <w:b/>
              </w:rPr>
              <w:t>( 9</w:t>
            </w:r>
            <w:proofErr w:type="gramEnd"/>
            <w:r>
              <w:rPr>
                <w:b/>
              </w:rPr>
              <w:t xml:space="preserve">-10 </w:t>
            </w:r>
            <w:proofErr w:type="spellStart"/>
            <w:r>
              <w:rPr>
                <w:b/>
              </w:rPr>
              <w:t>кл</w:t>
            </w:r>
            <w:proofErr w:type="spellEnd"/>
            <w:r>
              <w:rPr>
                <w:b/>
              </w:rPr>
              <w:t xml:space="preserve">.) </w:t>
            </w:r>
          </w:p>
          <w:p w14:paraId="390B98FD" w14:textId="77777777" w:rsidR="00F2332E" w:rsidRDefault="009D784E">
            <w:pPr>
              <w:spacing w:after="0" w:line="259" w:lineRule="auto"/>
              <w:ind w:left="0" w:firstLine="0"/>
              <w:jc w:val="left"/>
            </w:pPr>
            <w:r>
              <w:t xml:space="preserve"> </w:t>
            </w:r>
          </w:p>
          <w:p w14:paraId="0CF8EC2B" w14:textId="77777777" w:rsidR="00F2332E" w:rsidRDefault="009D784E">
            <w:pPr>
              <w:spacing w:line="238" w:lineRule="auto"/>
              <w:ind w:left="0" w:right="160" w:firstLine="0"/>
              <w:jc w:val="left"/>
            </w:pPr>
            <w:proofErr w:type="spellStart"/>
            <w:r>
              <w:rPr>
                <w:b/>
              </w:rPr>
              <w:t>Г.Х.Андерсен</w:t>
            </w:r>
            <w:proofErr w:type="spellEnd"/>
            <w:r>
              <w:rPr>
                <w:b/>
              </w:rPr>
              <w:t xml:space="preserve"> </w:t>
            </w:r>
            <w:r>
              <w:rPr>
                <w:i/>
              </w:rPr>
              <w:t>Сказки</w:t>
            </w:r>
            <w:r>
              <w:rPr>
                <w:b/>
                <w:i/>
              </w:rPr>
              <w:t xml:space="preserve"> - 1 по выбору, например: </w:t>
            </w:r>
            <w:r>
              <w:rPr>
                <w:i/>
              </w:rPr>
              <w:t xml:space="preserve">«Стойкий оловянный солдатик» (1838), «Гадкий утенок» (1843). </w:t>
            </w:r>
          </w:p>
          <w:p w14:paraId="4488E152" w14:textId="77777777" w:rsidR="00F2332E" w:rsidRDefault="009D784E">
            <w:pPr>
              <w:spacing w:after="0" w:line="259" w:lineRule="auto"/>
              <w:ind w:left="0" w:firstLine="0"/>
              <w:jc w:val="left"/>
            </w:pPr>
            <w:r>
              <w:rPr>
                <w:b/>
              </w:rPr>
              <w:t xml:space="preserve">(5 </w:t>
            </w:r>
            <w:proofErr w:type="spellStart"/>
            <w:r>
              <w:rPr>
                <w:b/>
              </w:rPr>
              <w:t>кл</w:t>
            </w:r>
            <w:proofErr w:type="spellEnd"/>
            <w:r>
              <w:rPr>
                <w:b/>
              </w:rPr>
              <w:t xml:space="preserve">.)  </w:t>
            </w:r>
          </w:p>
          <w:p w14:paraId="5238ED5D" w14:textId="77777777" w:rsidR="00F2332E" w:rsidRDefault="009D784E">
            <w:pPr>
              <w:spacing w:after="0" w:line="259" w:lineRule="auto"/>
              <w:ind w:left="25" w:firstLine="0"/>
              <w:jc w:val="center"/>
            </w:pPr>
            <w:r>
              <w:t xml:space="preserve"> </w:t>
            </w:r>
          </w:p>
          <w:p w14:paraId="6CF6FC2C" w14:textId="77777777" w:rsidR="00F2332E" w:rsidRDefault="009D784E">
            <w:pPr>
              <w:spacing w:after="0" w:line="259" w:lineRule="auto"/>
              <w:ind w:left="0" w:firstLine="0"/>
              <w:jc w:val="left"/>
            </w:pPr>
            <w:r>
              <w:rPr>
                <w:b/>
              </w:rPr>
              <w:t xml:space="preserve">Дж. Г. Байрон  </w:t>
            </w:r>
          </w:p>
        </w:tc>
        <w:tc>
          <w:tcPr>
            <w:tcW w:w="0" w:type="auto"/>
            <w:vMerge/>
            <w:tcBorders>
              <w:top w:val="nil"/>
              <w:left w:val="nil"/>
              <w:bottom w:val="single" w:sz="4" w:space="0" w:color="000000"/>
              <w:right w:val="single" w:sz="4" w:space="0" w:color="000000"/>
            </w:tcBorders>
          </w:tcPr>
          <w:p w14:paraId="5A3519B2" w14:textId="77777777" w:rsidR="00F2332E" w:rsidRDefault="00F2332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227A94A" w14:textId="77777777" w:rsidR="00F2332E" w:rsidRDefault="00F2332E">
            <w:pPr>
              <w:spacing w:after="160" w:line="259" w:lineRule="auto"/>
              <w:ind w:left="0" w:firstLine="0"/>
              <w:jc w:val="left"/>
            </w:pPr>
          </w:p>
        </w:tc>
      </w:tr>
      <w:tr w:rsidR="00F2332E" w14:paraId="5926B5D7" w14:textId="77777777">
        <w:trPr>
          <w:trHeight w:val="8290"/>
        </w:trPr>
        <w:tc>
          <w:tcPr>
            <w:tcW w:w="3372" w:type="dxa"/>
            <w:tcBorders>
              <w:top w:val="single" w:sz="4" w:space="0" w:color="000000"/>
              <w:left w:val="single" w:sz="4" w:space="0" w:color="000000"/>
              <w:bottom w:val="single" w:sz="4" w:space="0" w:color="000000"/>
              <w:right w:val="single" w:sz="4" w:space="0" w:color="000000"/>
            </w:tcBorders>
          </w:tcPr>
          <w:p w14:paraId="5196FE0A" w14:textId="77777777" w:rsidR="00F2332E" w:rsidRDefault="009D784E">
            <w:pPr>
              <w:spacing w:after="0" w:line="259" w:lineRule="auto"/>
              <w:ind w:left="0" w:firstLine="0"/>
              <w:jc w:val="left"/>
            </w:pPr>
            <w:r>
              <w:rPr>
                <w:b/>
              </w:rPr>
              <w:lastRenderedPageBreak/>
              <w:t xml:space="preserve"> </w:t>
            </w:r>
          </w:p>
          <w:p w14:paraId="289CB26E" w14:textId="77777777" w:rsidR="00F2332E" w:rsidRDefault="009D784E">
            <w:pPr>
              <w:spacing w:after="0" w:line="259" w:lineRule="auto"/>
              <w:ind w:left="0" w:firstLine="0"/>
              <w:jc w:val="left"/>
            </w:pPr>
            <w:r>
              <w:rPr>
                <w:b/>
              </w:rPr>
              <w:t xml:space="preserve"> </w:t>
            </w:r>
          </w:p>
          <w:p w14:paraId="1E75F5E9" w14:textId="77777777" w:rsidR="00F2332E" w:rsidRDefault="009D784E">
            <w:pPr>
              <w:spacing w:after="0" w:line="259" w:lineRule="auto"/>
              <w:ind w:left="0" w:firstLine="0"/>
              <w:jc w:val="left"/>
            </w:pPr>
            <w:r>
              <w:rPr>
                <w:b/>
              </w:rPr>
              <w:t xml:space="preserve"> </w:t>
            </w:r>
          </w:p>
          <w:p w14:paraId="2E67BE38" w14:textId="77777777" w:rsidR="00F2332E" w:rsidRDefault="009D784E">
            <w:pPr>
              <w:spacing w:after="0" w:line="259" w:lineRule="auto"/>
              <w:ind w:left="0" w:firstLine="0"/>
              <w:jc w:val="left"/>
            </w:pPr>
            <w:r>
              <w:rPr>
                <w:b/>
              </w:rPr>
              <w:t xml:space="preserve"> </w:t>
            </w:r>
          </w:p>
          <w:p w14:paraId="5CF92443" w14:textId="77777777" w:rsidR="00F2332E" w:rsidRDefault="009D784E">
            <w:pPr>
              <w:spacing w:after="0" w:line="259" w:lineRule="auto"/>
              <w:ind w:left="0" w:firstLine="0"/>
              <w:jc w:val="left"/>
            </w:pPr>
            <w:r>
              <w:rPr>
                <w:b/>
              </w:rPr>
              <w:t xml:space="preserve"> </w:t>
            </w:r>
          </w:p>
          <w:p w14:paraId="5CF107D6" w14:textId="77777777" w:rsidR="00F2332E" w:rsidRDefault="009D784E">
            <w:pPr>
              <w:spacing w:after="0" w:line="259" w:lineRule="auto"/>
              <w:ind w:left="0" w:firstLine="0"/>
              <w:jc w:val="left"/>
            </w:pPr>
            <w:r>
              <w:rPr>
                <w:b/>
              </w:rPr>
              <w:t xml:space="preserve">А. де Сент-Экзюпери </w:t>
            </w:r>
          </w:p>
          <w:p w14:paraId="25C6935B" w14:textId="77777777" w:rsidR="00F2332E" w:rsidRDefault="009D784E">
            <w:pPr>
              <w:spacing w:after="0" w:line="259" w:lineRule="auto"/>
              <w:ind w:left="0" w:firstLine="0"/>
              <w:jc w:val="left"/>
            </w:pPr>
            <w:r>
              <w:t xml:space="preserve">«Маленький принц» (1943) </w:t>
            </w:r>
          </w:p>
          <w:p w14:paraId="4E0FD224" w14:textId="77777777" w:rsidR="00F2332E" w:rsidRDefault="009D784E">
            <w:pPr>
              <w:spacing w:after="0" w:line="259" w:lineRule="auto"/>
              <w:ind w:left="0" w:firstLine="0"/>
              <w:jc w:val="left"/>
            </w:pPr>
            <w:r>
              <w:rPr>
                <w:b/>
              </w:rPr>
              <w:t xml:space="preserve">(6-7 </w:t>
            </w:r>
            <w:proofErr w:type="spellStart"/>
            <w:r>
              <w:rPr>
                <w:b/>
              </w:rPr>
              <w:t>кл</w:t>
            </w:r>
            <w:proofErr w:type="spellEnd"/>
            <w:r>
              <w:rPr>
                <w:b/>
              </w:rPr>
              <w:t xml:space="preserve">.) </w:t>
            </w:r>
          </w:p>
        </w:tc>
        <w:tc>
          <w:tcPr>
            <w:tcW w:w="3115" w:type="dxa"/>
            <w:gridSpan w:val="3"/>
            <w:tcBorders>
              <w:top w:val="single" w:sz="4" w:space="0" w:color="000000"/>
              <w:left w:val="single" w:sz="4" w:space="0" w:color="000000"/>
              <w:bottom w:val="single" w:sz="4" w:space="0" w:color="000000"/>
              <w:right w:val="single" w:sz="4" w:space="0" w:color="000000"/>
            </w:tcBorders>
          </w:tcPr>
          <w:p w14:paraId="4FFD7EE0" w14:textId="77777777" w:rsidR="00F2332E" w:rsidRDefault="009D784E">
            <w:pPr>
              <w:spacing w:after="1" w:line="238" w:lineRule="auto"/>
              <w:ind w:left="2" w:firstLine="0"/>
              <w:jc w:val="left"/>
            </w:pPr>
            <w:r>
              <w:rPr>
                <w:b/>
                <w:i/>
              </w:rPr>
              <w:t>- 1 стихотворение по выбору, например</w:t>
            </w:r>
            <w:r>
              <w:rPr>
                <w:i/>
              </w:rPr>
              <w:t>: «Душа моя мрачна. Скорей, певец, скорей!» (</w:t>
            </w:r>
            <w:proofErr w:type="gramStart"/>
            <w:r>
              <w:rPr>
                <w:i/>
              </w:rPr>
              <w:t>1814)(</w:t>
            </w:r>
            <w:proofErr w:type="gramEnd"/>
            <w:r>
              <w:rPr>
                <w:i/>
              </w:rPr>
              <w:t xml:space="preserve">пер. М. </w:t>
            </w:r>
          </w:p>
          <w:p w14:paraId="4AF9425F" w14:textId="77777777" w:rsidR="00F2332E" w:rsidRDefault="009D784E">
            <w:pPr>
              <w:spacing w:after="0" w:line="259" w:lineRule="auto"/>
              <w:ind w:left="2" w:firstLine="0"/>
              <w:jc w:val="left"/>
            </w:pPr>
            <w:r>
              <w:rPr>
                <w:i/>
              </w:rPr>
              <w:t xml:space="preserve">Лермонтова), «Прощание </w:t>
            </w:r>
          </w:p>
          <w:p w14:paraId="57741F09" w14:textId="77777777" w:rsidR="00F2332E" w:rsidRDefault="009D784E">
            <w:pPr>
              <w:spacing w:after="0" w:line="259" w:lineRule="auto"/>
              <w:ind w:left="2" w:firstLine="0"/>
              <w:jc w:val="left"/>
            </w:pPr>
            <w:r>
              <w:rPr>
                <w:i/>
              </w:rPr>
              <w:t xml:space="preserve">Наполеона» (1815) (пер. В. </w:t>
            </w:r>
          </w:p>
          <w:p w14:paraId="1CD78506" w14:textId="77777777" w:rsidR="00F2332E" w:rsidRDefault="009D784E">
            <w:pPr>
              <w:spacing w:after="0" w:line="238" w:lineRule="auto"/>
              <w:ind w:left="2" w:right="120" w:firstLine="0"/>
            </w:pPr>
            <w:proofErr w:type="spellStart"/>
            <w:r>
              <w:rPr>
                <w:i/>
              </w:rPr>
              <w:t>Луговского</w:t>
            </w:r>
            <w:proofErr w:type="spellEnd"/>
            <w:r>
              <w:rPr>
                <w:i/>
              </w:rPr>
              <w:t xml:space="preserve">), </w:t>
            </w:r>
            <w:proofErr w:type="gramStart"/>
            <w:r>
              <w:rPr>
                <w:i/>
              </w:rPr>
              <w:t>Романс  (</w:t>
            </w:r>
            <w:proofErr w:type="gramEnd"/>
            <w:r>
              <w:rPr>
                <w:i/>
              </w:rPr>
              <w:t xml:space="preserve">«Какая  радость  заменит былое светлых чар...») </w:t>
            </w:r>
          </w:p>
          <w:p w14:paraId="1316E81C" w14:textId="77777777" w:rsidR="00F2332E" w:rsidRDefault="009D784E">
            <w:pPr>
              <w:spacing w:after="0" w:line="259" w:lineRule="auto"/>
              <w:ind w:left="2" w:firstLine="0"/>
              <w:jc w:val="left"/>
            </w:pPr>
            <w:r>
              <w:rPr>
                <w:i/>
              </w:rPr>
              <w:t xml:space="preserve">(1815) (пер. </w:t>
            </w:r>
            <w:proofErr w:type="spellStart"/>
            <w:r>
              <w:rPr>
                <w:i/>
              </w:rPr>
              <w:t>Вяч.Иванова</w:t>
            </w:r>
            <w:proofErr w:type="spellEnd"/>
            <w:r>
              <w:rPr>
                <w:i/>
              </w:rPr>
              <w:t xml:space="preserve">),  </w:t>
            </w:r>
          </w:p>
          <w:p w14:paraId="70D34519" w14:textId="77777777" w:rsidR="00F2332E" w:rsidRDefault="009D784E">
            <w:pPr>
              <w:spacing w:after="0" w:line="259" w:lineRule="auto"/>
              <w:ind w:left="2" w:firstLine="0"/>
              <w:jc w:val="left"/>
            </w:pPr>
            <w:r>
              <w:rPr>
                <w:i/>
              </w:rPr>
              <w:t xml:space="preserve">«Стансы к Августе» </w:t>
            </w:r>
          </w:p>
          <w:p w14:paraId="740EC27F" w14:textId="77777777" w:rsidR="00F2332E" w:rsidRDefault="009D784E">
            <w:pPr>
              <w:spacing w:line="238" w:lineRule="auto"/>
              <w:ind w:left="2" w:firstLine="0"/>
              <w:jc w:val="left"/>
            </w:pPr>
            <w:r>
              <w:rPr>
                <w:i/>
              </w:rPr>
              <w:t>(</w:t>
            </w:r>
            <w:proofErr w:type="gramStart"/>
            <w:r>
              <w:rPr>
                <w:i/>
              </w:rPr>
              <w:t>1816)(</w:t>
            </w:r>
            <w:proofErr w:type="gramEnd"/>
            <w:r>
              <w:rPr>
                <w:i/>
              </w:rPr>
              <w:t xml:space="preserve">пер. А. Плещеева) и др. </w:t>
            </w:r>
          </w:p>
          <w:p w14:paraId="75486A0F" w14:textId="77777777" w:rsidR="00F2332E" w:rsidRDefault="009D784E">
            <w:pPr>
              <w:spacing w:after="6" w:line="237" w:lineRule="auto"/>
              <w:ind w:left="2" w:firstLine="0"/>
              <w:jc w:val="left"/>
            </w:pPr>
            <w:r>
              <w:rPr>
                <w:b/>
                <w:i/>
              </w:rPr>
              <w:t xml:space="preserve">- фрагменты одной из поэм по выбору, например: </w:t>
            </w:r>
            <w:r>
              <w:rPr>
                <w:i/>
              </w:rPr>
              <w:t xml:space="preserve">«Паломничество </w:t>
            </w:r>
            <w:proofErr w:type="spellStart"/>
            <w:r>
              <w:rPr>
                <w:i/>
              </w:rPr>
              <w:t>Чайльд</w:t>
            </w:r>
            <w:proofErr w:type="spellEnd"/>
            <w:r>
              <w:rPr>
                <w:i/>
              </w:rPr>
              <w:t xml:space="preserve"> Гарольда» (1809 – 1811) (пер. В. </w:t>
            </w:r>
            <w:proofErr w:type="spellStart"/>
            <w:r>
              <w:rPr>
                <w:i/>
              </w:rPr>
              <w:t>Левика</w:t>
            </w:r>
            <w:proofErr w:type="spellEnd"/>
            <w:r>
              <w:rPr>
                <w:i/>
              </w:rPr>
              <w:t xml:space="preserve">).  </w:t>
            </w:r>
          </w:p>
          <w:p w14:paraId="7619BF40" w14:textId="77777777" w:rsidR="00F2332E" w:rsidRDefault="009D784E">
            <w:pPr>
              <w:spacing w:after="0" w:line="259" w:lineRule="auto"/>
              <w:ind w:left="2" w:firstLine="0"/>
              <w:jc w:val="left"/>
            </w:pPr>
            <w:r>
              <w:rPr>
                <w:b/>
              </w:rPr>
              <w:t xml:space="preserve">(9 </w:t>
            </w:r>
            <w:proofErr w:type="spellStart"/>
            <w:r>
              <w:rPr>
                <w:b/>
              </w:rPr>
              <w:t>кл</w:t>
            </w:r>
            <w:proofErr w:type="spellEnd"/>
            <w:r>
              <w:rPr>
                <w:b/>
              </w:rPr>
              <w:t xml:space="preserve">.) </w:t>
            </w:r>
          </w:p>
          <w:p w14:paraId="54CAF98D" w14:textId="77777777" w:rsidR="00F2332E" w:rsidRDefault="009D784E">
            <w:pPr>
              <w:spacing w:after="0" w:line="259" w:lineRule="auto"/>
              <w:ind w:left="2" w:firstLine="0"/>
              <w:jc w:val="left"/>
            </w:pPr>
            <w:r>
              <w:rPr>
                <w:i/>
              </w:rPr>
              <w:t xml:space="preserve"> </w:t>
            </w:r>
          </w:p>
          <w:p w14:paraId="09D48771" w14:textId="77777777" w:rsidR="00F2332E" w:rsidRDefault="009D784E">
            <w:pPr>
              <w:spacing w:after="0" w:line="259" w:lineRule="auto"/>
              <w:ind w:left="2" w:firstLine="0"/>
              <w:jc w:val="left"/>
            </w:pPr>
            <w:r>
              <w:rPr>
                <w:b/>
                <w:i/>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395CBF23" w14:textId="77777777" w:rsidR="00F2332E" w:rsidRDefault="009D784E">
            <w:pPr>
              <w:spacing w:after="0" w:line="259" w:lineRule="auto"/>
              <w:ind w:left="0" w:right="47" w:firstLine="0"/>
              <w:jc w:val="center"/>
            </w:pPr>
            <w:r>
              <w:rPr>
                <w:i/>
              </w:rPr>
              <w:t xml:space="preserve">подростках, например: </w:t>
            </w:r>
          </w:p>
          <w:p w14:paraId="361D6753" w14:textId="77777777" w:rsidR="00F2332E" w:rsidRDefault="009D784E">
            <w:pPr>
              <w:spacing w:after="0" w:line="259" w:lineRule="auto"/>
              <w:ind w:left="0" w:firstLine="0"/>
              <w:jc w:val="left"/>
            </w:pPr>
            <w:proofErr w:type="spellStart"/>
            <w:r>
              <w:rPr>
                <w:b/>
              </w:rPr>
              <w:t>М.Твен</w:t>
            </w:r>
            <w:proofErr w:type="spellEnd"/>
            <w:r>
              <w:rPr>
                <w:b/>
              </w:rPr>
              <w:t xml:space="preserve">, </w:t>
            </w:r>
            <w:proofErr w:type="spellStart"/>
            <w:r>
              <w:rPr>
                <w:b/>
              </w:rPr>
              <w:t>Ф.Х.Бернетт</w:t>
            </w:r>
            <w:proofErr w:type="spellEnd"/>
            <w:r>
              <w:rPr>
                <w:b/>
              </w:rPr>
              <w:t xml:space="preserve">, </w:t>
            </w:r>
          </w:p>
          <w:p w14:paraId="2111AB2E" w14:textId="77777777" w:rsidR="00F2332E" w:rsidRDefault="009D784E">
            <w:pPr>
              <w:spacing w:after="0" w:line="259" w:lineRule="auto"/>
              <w:ind w:left="0" w:firstLine="0"/>
              <w:jc w:val="left"/>
            </w:pPr>
            <w:proofErr w:type="spellStart"/>
            <w:r>
              <w:rPr>
                <w:b/>
              </w:rPr>
              <w:t>Л.М.Монтгомери</w:t>
            </w:r>
            <w:proofErr w:type="spellEnd"/>
            <w:r>
              <w:rPr>
                <w:b/>
              </w:rPr>
              <w:t xml:space="preserve">, </w:t>
            </w:r>
            <w:proofErr w:type="spellStart"/>
            <w:proofErr w:type="gramStart"/>
            <w:r>
              <w:rPr>
                <w:b/>
              </w:rPr>
              <w:t>А.де</w:t>
            </w:r>
            <w:proofErr w:type="spellEnd"/>
            <w:proofErr w:type="gramEnd"/>
            <w:r>
              <w:rPr>
                <w:b/>
              </w:rPr>
              <w:t xml:space="preserve"> Сент-</w:t>
            </w:r>
          </w:p>
          <w:p w14:paraId="3DE0B6E3" w14:textId="77777777" w:rsidR="00F2332E" w:rsidRDefault="009D784E">
            <w:pPr>
              <w:spacing w:after="0" w:line="259" w:lineRule="auto"/>
              <w:ind w:left="0" w:firstLine="0"/>
              <w:jc w:val="left"/>
            </w:pPr>
            <w:r>
              <w:rPr>
                <w:b/>
              </w:rPr>
              <w:t xml:space="preserve">Экзюпери, </w:t>
            </w:r>
            <w:proofErr w:type="spellStart"/>
            <w:r>
              <w:rPr>
                <w:b/>
              </w:rPr>
              <w:t>А.Линдгрен</w:t>
            </w:r>
            <w:proofErr w:type="spellEnd"/>
            <w:r>
              <w:rPr>
                <w:b/>
              </w:rPr>
              <w:t xml:space="preserve">, </w:t>
            </w:r>
          </w:p>
          <w:p w14:paraId="70D4FEA0" w14:textId="77777777" w:rsidR="00F2332E" w:rsidRDefault="009D784E">
            <w:pPr>
              <w:spacing w:after="0" w:line="259" w:lineRule="auto"/>
              <w:ind w:left="0" w:firstLine="0"/>
              <w:jc w:val="left"/>
            </w:pPr>
            <w:proofErr w:type="spellStart"/>
            <w:r>
              <w:rPr>
                <w:b/>
              </w:rPr>
              <w:t>Я.Корчак</w:t>
            </w:r>
            <w:proofErr w:type="spellEnd"/>
            <w:proofErr w:type="gramStart"/>
            <w:r>
              <w:rPr>
                <w:b/>
              </w:rPr>
              <w:t xml:space="preserve">,  </w:t>
            </w:r>
            <w:proofErr w:type="spellStart"/>
            <w:r>
              <w:rPr>
                <w:b/>
              </w:rPr>
              <w:t>Харпер</w:t>
            </w:r>
            <w:proofErr w:type="spellEnd"/>
            <w:proofErr w:type="gramEnd"/>
            <w:r>
              <w:rPr>
                <w:b/>
              </w:rPr>
              <w:t xml:space="preserve"> Ли, </w:t>
            </w:r>
          </w:p>
          <w:p w14:paraId="36392A00" w14:textId="77777777" w:rsidR="00F2332E" w:rsidRDefault="009D784E">
            <w:pPr>
              <w:spacing w:after="0" w:line="259" w:lineRule="auto"/>
              <w:ind w:left="0" w:firstLine="0"/>
              <w:jc w:val="left"/>
            </w:pPr>
            <w:proofErr w:type="spellStart"/>
            <w:r>
              <w:rPr>
                <w:b/>
              </w:rPr>
              <w:t>У.Голдинг</w:t>
            </w:r>
            <w:proofErr w:type="spellEnd"/>
            <w:r>
              <w:rPr>
                <w:b/>
              </w:rPr>
              <w:t xml:space="preserve">, </w:t>
            </w:r>
            <w:proofErr w:type="spellStart"/>
            <w:r>
              <w:rPr>
                <w:b/>
              </w:rPr>
              <w:t>Р.Брэдбери</w:t>
            </w:r>
            <w:proofErr w:type="spellEnd"/>
            <w:r>
              <w:rPr>
                <w:b/>
              </w:rPr>
              <w:t xml:space="preserve">, </w:t>
            </w:r>
          </w:p>
          <w:p w14:paraId="4A0D0ECD" w14:textId="77777777" w:rsidR="00F2332E" w:rsidRDefault="009D784E">
            <w:pPr>
              <w:spacing w:after="0" w:line="238" w:lineRule="auto"/>
              <w:ind w:left="0" w:firstLine="0"/>
            </w:pPr>
            <w:proofErr w:type="spellStart"/>
            <w:r>
              <w:rPr>
                <w:b/>
              </w:rPr>
              <w:t>Д.Сэлинджер</w:t>
            </w:r>
            <w:proofErr w:type="spellEnd"/>
            <w:r>
              <w:rPr>
                <w:b/>
              </w:rPr>
              <w:t xml:space="preserve">, </w:t>
            </w:r>
            <w:proofErr w:type="spellStart"/>
            <w:r>
              <w:rPr>
                <w:b/>
              </w:rPr>
              <w:t>П.Гэллико</w:t>
            </w:r>
            <w:proofErr w:type="spellEnd"/>
            <w:r>
              <w:rPr>
                <w:b/>
              </w:rPr>
              <w:t xml:space="preserve">, </w:t>
            </w:r>
            <w:proofErr w:type="spellStart"/>
            <w:r>
              <w:rPr>
                <w:b/>
              </w:rPr>
              <w:t>Э.Портер</w:t>
            </w:r>
            <w:proofErr w:type="spellEnd"/>
            <w:proofErr w:type="gramStart"/>
            <w:r>
              <w:rPr>
                <w:b/>
              </w:rPr>
              <w:t xml:space="preserve">,  </w:t>
            </w:r>
            <w:proofErr w:type="spellStart"/>
            <w:r>
              <w:rPr>
                <w:b/>
              </w:rPr>
              <w:t>К.Патерсон</w:t>
            </w:r>
            <w:proofErr w:type="spellEnd"/>
            <w:proofErr w:type="gramEnd"/>
            <w:r>
              <w:rPr>
                <w:b/>
              </w:rPr>
              <w:t xml:space="preserve">, </w:t>
            </w:r>
          </w:p>
          <w:p w14:paraId="71FDAF47" w14:textId="77777777" w:rsidR="00F2332E" w:rsidRDefault="009D784E">
            <w:pPr>
              <w:spacing w:after="0" w:line="259" w:lineRule="auto"/>
              <w:ind w:left="0" w:firstLine="0"/>
              <w:jc w:val="left"/>
            </w:pPr>
            <w:proofErr w:type="spellStart"/>
            <w:r>
              <w:rPr>
                <w:b/>
              </w:rPr>
              <w:t>Б.Кауфман</w:t>
            </w:r>
            <w:proofErr w:type="spellEnd"/>
            <w:r>
              <w:rPr>
                <w:b/>
              </w:rPr>
              <w:t xml:space="preserve">, </w:t>
            </w:r>
            <w:r>
              <w:t>и др.</w:t>
            </w:r>
            <w:r>
              <w:rPr>
                <w:b/>
              </w:rPr>
              <w:t xml:space="preserve"> </w:t>
            </w:r>
          </w:p>
          <w:p w14:paraId="2C3A2AB5" w14:textId="77777777" w:rsidR="00F2332E" w:rsidRDefault="009D784E">
            <w:pPr>
              <w:spacing w:after="0" w:line="259" w:lineRule="auto"/>
              <w:ind w:left="0" w:firstLine="0"/>
              <w:jc w:val="left"/>
            </w:pPr>
            <w:r>
              <w:rPr>
                <w:b/>
              </w:rPr>
              <w:t xml:space="preserve">(2 произведения по выбору,  </w:t>
            </w:r>
          </w:p>
          <w:p w14:paraId="4E853B98" w14:textId="77777777" w:rsidR="00F2332E" w:rsidRDefault="009D784E">
            <w:pPr>
              <w:spacing w:after="0" w:line="259" w:lineRule="auto"/>
              <w:ind w:left="0" w:firstLine="0"/>
              <w:jc w:val="left"/>
            </w:pPr>
            <w:r>
              <w:rPr>
                <w:b/>
              </w:rPr>
              <w:t xml:space="preserve">5-9 </w:t>
            </w:r>
            <w:proofErr w:type="spellStart"/>
            <w:r>
              <w:rPr>
                <w:b/>
              </w:rPr>
              <w:t>кл</w:t>
            </w:r>
            <w:proofErr w:type="spellEnd"/>
            <w:r>
              <w:rPr>
                <w:b/>
              </w:rPr>
              <w:t xml:space="preserve">.) </w:t>
            </w:r>
          </w:p>
          <w:p w14:paraId="684C07E3" w14:textId="77777777" w:rsidR="00F2332E" w:rsidRDefault="009D784E">
            <w:pPr>
              <w:spacing w:after="0" w:line="259" w:lineRule="auto"/>
              <w:ind w:left="14" w:firstLine="0"/>
              <w:jc w:val="center"/>
            </w:pPr>
            <w:r>
              <w:t xml:space="preserve"> </w:t>
            </w:r>
          </w:p>
          <w:p w14:paraId="47D78F38" w14:textId="77777777" w:rsidR="00F2332E" w:rsidRDefault="009D784E">
            <w:pPr>
              <w:spacing w:line="238" w:lineRule="auto"/>
              <w:ind w:left="0" w:firstLine="0"/>
              <w:jc w:val="center"/>
            </w:pPr>
            <w:r>
              <w:rPr>
                <w:i/>
              </w:rPr>
              <w:t xml:space="preserve">Зарубежная проза о животных и взаимоотношениях человека и природы, например: </w:t>
            </w:r>
          </w:p>
          <w:p w14:paraId="339E2592" w14:textId="77777777" w:rsidR="00F2332E" w:rsidRDefault="009D784E">
            <w:pPr>
              <w:spacing w:after="0" w:line="259" w:lineRule="auto"/>
              <w:ind w:left="0" w:firstLine="0"/>
              <w:jc w:val="left"/>
            </w:pPr>
            <w:r>
              <w:rPr>
                <w:b/>
              </w:rPr>
              <w:t xml:space="preserve">Р. Киплинг, Дж. Лондон, </w:t>
            </w:r>
          </w:p>
          <w:p w14:paraId="55141DCA" w14:textId="77777777" w:rsidR="00F2332E" w:rsidRDefault="009D784E">
            <w:pPr>
              <w:spacing w:after="10" w:line="234" w:lineRule="auto"/>
              <w:ind w:left="0" w:firstLine="0"/>
              <w:jc w:val="left"/>
            </w:pPr>
            <w:r>
              <w:rPr>
                <w:b/>
              </w:rPr>
              <w:t xml:space="preserve">Э. Сетон-Томпсон, </w:t>
            </w:r>
            <w:proofErr w:type="spellStart"/>
            <w:r>
              <w:rPr>
                <w:b/>
              </w:rPr>
              <w:t>Дж.Дарелл</w:t>
            </w:r>
            <w:proofErr w:type="spellEnd"/>
            <w:r>
              <w:t xml:space="preserve"> и др. </w:t>
            </w:r>
          </w:p>
          <w:p w14:paraId="7FC7C0B8" w14:textId="77777777" w:rsidR="00F2332E" w:rsidRDefault="009D784E">
            <w:pPr>
              <w:spacing w:after="0" w:line="259" w:lineRule="auto"/>
              <w:ind w:left="0" w:firstLine="0"/>
              <w:jc w:val="left"/>
            </w:pPr>
            <w:r>
              <w:rPr>
                <w:b/>
              </w:rPr>
              <w:t xml:space="preserve">(1-2 произведения по выбору, </w:t>
            </w:r>
          </w:p>
          <w:p w14:paraId="2D395A17" w14:textId="77777777" w:rsidR="00F2332E" w:rsidRDefault="009D784E">
            <w:pPr>
              <w:spacing w:after="0" w:line="259" w:lineRule="auto"/>
              <w:ind w:left="0" w:firstLine="0"/>
              <w:jc w:val="left"/>
            </w:pPr>
            <w:r>
              <w:rPr>
                <w:b/>
              </w:rPr>
              <w:t xml:space="preserve">5-7 </w:t>
            </w:r>
            <w:proofErr w:type="spellStart"/>
            <w:r>
              <w:rPr>
                <w:b/>
              </w:rPr>
              <w:t>кл</w:t>
            </w:r>
            <w:proofErr w:type="spellEnd"/>
            <w:r>
              <w:rPr>
                <w:b/>
              </w:rPr>
              <w:t xml:space="preserve">.) </w:t>
            </w:r>
          </w:p>
          <w:p w14:paraId="0C41F8F4" w14:textId="77777777" w:rsidR="00F2332E" w:rsidRDefault="009D784E">
            <w:pPr>
              <w:spacing w:after="0" w:line="259" w:lineRule="auto"/>
              <w:ind w:left="14" w:firstLine="0"/>
              <w:jc w:val="center"/>
            </w:pPr>
            <w:r>
              <w:rPr>
                <w:b/>
              </w:rPr>
              <w:t xml:space="preserve"> </w:t>
            </w:r>
          </w:p>
          <w:p w14:paraId="59F85EE3" w14:textId="77777777" w:rsidR="00F2332E" w:rsidRDefault="009D784E">
            <w:pPr>
              <w:spacing w:after="0" w:line="240" w:lineRule="auto"/>
              <w:ind w:left="0" w:right="269" w:firstLine="290"/>
              <w:jc w:val="left"/>
            </w:pPr>
            <w:proofErr w:type="spellStart"/>
            <w:r>
              <w:rPr>
                <w:i/>
              </w:rPr>
              <w:t>Современнеая</w:t>
            </w:r>
            <w:proofErr w:type="spellEnd"/>
            <w:r>
              <w:rPr>
                <w:i/>
              </w:rPr>
              <w:t xml:space="preserve"> зарубежная проза, например: </w:t>
            </w:r>
            <w:r>
              <w:rPr>
                <w:b/>
              </w:rPr>
              <w:t xml:space="preserve">А. Тор, Д. </w:t>
            </w:r>
            <w:proofErr w:type="spellStart"/>
            <w:r>
              <w:rPr>
                <w:b/>
              </w:rPr>
              <w:t>Пеннак</w:t>
            </w:r>
            <w:proofErr w:type="spellEnd"/>
            <w:r>
              <w:rPr>
                <w:b/>
              </w:rPr>
              <w:t xml:space="preserve">, У. Старк, </w:t>
            </w:r>
          </w:p>
          <w:p w14:paraId="285D17C9" w14:textId="77777777" w:rsidR="00F2332E" w:rsidRDefault="009D784E">
            <w:pPr>
              <w:spacing w:after="0" w:line="238" w:lineRule="auto"/>
              <w:ind w:left="0" w:firstLine="0"/>
              <w:jc w:val="left"/>
            </w:pPr>
            <w:r>
              <w:rPr>
                <w:b/>
              </w:rPr>
              <w:t xml:space="preserve">К. </w:t>
            </w:r>
            <w:proofErr w:type="spellStart"/>
            <w:r>
              <w:rPr>
                <w:b/>
              </w:rPr>
              <w:t>ДиКамилло</w:t>
            </w:r>
            <w:proofErr w:type="spellEnd"/>
            <w:r>
              <w:rPr>
                <w:b/>
              </w:rPr>
              <w:t xml:space="preserve">, М. </w:t>
            </w:r>
            <w:proofErr w:type="spellStart"/>
            <w:r>
              <w:rPr>
                <w:b/>
              </w:rPr>
              <w:t>Парр</w:t>
            </w:r>
            <w:proofErr w:type="spellEnd"/>
            <w:r>
              <w:rPr>
                <w:b/>
              </w:rPr>
              <w:t xml:space="preserve">, Г. Шмидт, Д. Гроссман, С. </w:t>
            </w:r>
          </w:p>
          <w:p w14:paraId="16665463" w14:textId="77777777" w:rsidR="00F2332E" w:rsidRDefault="009D784E">
            <w:pPr>
              <w:spacing w:line="238" w:lineRule="auto"/>
              <w:ind w:left="0" w:firstLine="0"/>
              <w:jc w:val="left"/>
            </w:pPr>
            <w:r>
              <w:rPr>
                <w:b/>
              </w:rPr>
              <w:t xml:space="preserve">Каста, Э. </w:t>
            </w:r>
            <w:proofErr w:type="spellStart"/>
            <w:r>
              <w:rPr>
                <w:b/>
              </w:rPr>
              <w:t>Файн</w:t>
            </w:r>
            <w:proofErr w:type="spellEnd"/>
            <w:r>
              <w:rPr>
                <w:b/>
              </w:rPr>
              <w:t xml:space="preserve">, Е. </w:t>
            </w:r>
            <w:proofErr w:type="spellStart"/>
            <w:r>
              <w:rPr>
                <w:b/>
              </w:rPr>
              <w:t>Ельчин</w:t>
            </w:r>
            <w:proofErr w:type="spellEnd"/>
            <w:r>
              <w:t xml:space="preserve"> и др. </w:t>
            </w:r>
          </w:p>
          <w:p w14:paraId="6EC00FB0" w14:textId="77777777" w:rsidR="00F2332E" w:rsidRDefault="009D784E">
            <w:pPr>
              <w:spacing w:after="0" w:line="259" w:lineRule="auto"/>
              <w:ind w:left="0" w:firstLine="0"/>
              <w:jc w:val="left"/>
            </w:pPr>
            <w:r>
              <w:rPr>
                <w:b/>
              </w:rPr>
              <w:t xml:space="preserve">(1 произведение по </w:t>
            </w:r>
            <w:proofErr w:type="gramStart"/>
            <w:r>
              <w:rPr>
                <w:b/>
              </w:rPr>
              <w:t>выбору,  5</w:t>
            </w:r>
            <w:proofErr w:type="gramEnd"/>
            <w:r>
              <w:rPr>
                <w:b/>
              </w:rPr>
              <w:t xml:space="preserve">-8 </w:t>
            </w:r>
            <w:proofErr w:type="spellStart"/>
            <w:r>
              <w:rPr>
                <w:b/>
              </w:rPr>
              <w:t>кл</w:t>
            </w:r>
            <w:proofErr w:type="spellEnd"/>
            <w:r>
              <w:rPr>
                <w:b/>
              </w:rPr>
              <w:t xml:space="preserve">.) </w:t>
            </w:r>
          </w:p>
        </w:tc>
      </w:tr>
    </w:tbl>
    <w:p w14:paraId="3D1AF051" w14:textId="77777777" w:rsidR="00F2332E" w:rsidRDefault="009D784E">
      <w:pPr>
        <w:spacing w:after="30" w:line="249" w:lineRule="auto"/>
        <w:ind w:left="10"/>
        <w:jc w:val="left"/>
      </w:pPr>
      <w:r>
        <w:rPr>
          <w:b/>
        </w:rPr>
        <w:t xml:space="preserve">Основные теоретико-литературные понятия, требующие освоения в основной школе </w:t>
      </w:r>
    </w:p>
    <w:p w14:paraId="4D822CE4" w14:textId="77777777" w:rsidR="00F2332E" w:rsidRDefault="009D784E" w:rsidP="00E16A97">
      <w:pPr>
        <w:numPr>
          <w:ilvl w:val="0"/>
          <w:numId w:val="82"/>
        </w:numPr>
        <w:spacing w:after="123" w:line="259" w:lineRule="auto"/>
        <w:ind w:hanging="708"/>
      </w:pPr>
      <w:r>
        <w:t xml:space="preserve">Художественная литература как искусство слова. Художественный образ.  </w:t>
      </w:r>
    </w:p>
    <w:p w14:paraId="1600FC06" w14:textId="77777777" w:rsidR="00F2332E" w:rsidRDefault="009D784E" w:rsidP="00E16A97">
      <w:pPr>
        <w:numPr>
          <w:ilvl w:val="0"/>
          <w:numId w:val="82"/>
        </w:numPr>
        <w:spacing w:after="102" w:line="259" w:lineRule="auto"/>
        <w:ind w:hanging="708"/>
      </w:pPr>
      <w:r>
        <w:t xml:space="preserve">Устное народное творчество. Жанры фольклора. Миф и фольклор. </w:t>
      </w:r>
    </w:p>
    <w:p w14:paraId="3ED139D0" w14:textId="5E2A258F" w:rsidR="00F2332E" w:rsidRDefault="009D784E" w:rsidP="00E16A97">
      <w:pPr>
        <w:numPr>
          <w:ilvl w:val="0"/>
          <w:numId w:val="82"/>
        </w:numPr>
        <w:ind w:hanging="708"/>
      </w:pPr>
      <w:r>
        <w:t>Литературные р</w:t>
      </w:r>
      <w:r w:rsidR="00862D0D">
        <w:t>я</w:t>
      </w:r>
      <w:r>
        <w:t xml:space="preserve">ды (эпос, лирика, драма) и жанры (эпос, роман, повесть, рассказ, новелла, притча, басня; баллада, поэма; ода, послание, элегия; комедия, драма, трагедия). </w:t>
      </w:r>
    </w:p>
    <w:p w14:paraId="7BA3ACE9" w14:textId="77777777" w:rsidR="00F2332E" w:rsidRDefault="009D784E" w:rsidP="00E16A97">
      <w:pPr>
        <w:numPr>
          <w:ilvl w:val="0"/>
          <w:numId w:val="82"/>
        </w:numPr>
        <w:ind w:hanging="708"/>
      </w:pPr>
      <w:r>
        <w:t xml:space="preserve">Основные литературные направления: классицизм, сентиментализм, романтизм, реализм, модернизм. </w:t>
      </w:r>
    </w:p>
    <w:p w14:paraId="512D6A5E" w14:textId="77777777" w:rsidR="00F2332E" w:rsidRDefault="009D784E" w:rsidP="00E16A97">
      <w:pPr>
        <w:numPr>
          <w:ilvl w:val="0"/>
          <w:numId w:val="82"/>
        </w:numPr>
        <w:ind w:hanging="708"/>
      </w:pPr>
      <w:r>
        <w:t xml:space="preserve">Форма и содержание литературного произведения: тема, проблематика, идея; </w:t>
      </w:r>
      <w:proofErr w:type="spellStart"/>
      <w:r>
        <w:t>авторповествователь</w:t>
      </w:r>
      <w:proofErr w:type="spellEnd"/>
      <w:r>
        <w:t xml:space="preserve">, герой-рассказчик, точка </w:t>
      </w:r>
      <w:proofErr w:type="gramStart"/>
      <w:r>
        <w:t>зрения,  адресат</w:t>
      </w:r>
      <w:proofErr w:type="gramEnd"/>
      <w:r>
        <w:t xml:space="preserve">,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14:paraId="56567E93" w14:textId="77777777" w:rsidR="00F2332E" w:rsidRDefault="009D784E" w:rsidP="00E16A97">
      <w:pPr>
        <w:numPr>
          <w:ilvl w:val="0"/>
          <w:numId w:val="82"/>
        </w:numPr>
        <w:spacing w:after="35"/>
        <w:ind w:hanging="708"/>
      </w:pPr>
      <w:r>
        <w:lastRenderedPageBreak/>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14:paraId="4F42B2DB" w14:textId="77777777" w:rsidR="00F2332E" w:rsidRDefault="009D784E" w:rsidP="00E16A97">
      <w:pPr>
        <w:numPr>
          <w:ilvl w:val="0"/>
          <w:numId w:val="82"/>
        </w:numPr>
        <w:ind w:hanging="708"/>
      </w:pPr>
      <w:r>
        <w:t xml:space="preserve">Стих и проза. Основы стихосложения: стихотворный метр и размер, ритм, рифма, строфа.  </w:t>
      </w:r>
    </w:p>
    <w:p w14:paraId="4CD45326" w14:textId="77777777" w:rsidR="00F2332E" w:rsidRDefault="009D784E">
      <w:pPr>
        <w:spacing w:after="120" w:line="259" w:lineRule="auto"/>
        <w:ind w:left="0" w:firstLine="0"/>
        <w:jc w:val="left"/>
      </w:pPr>
      <w:r>
        <w:t xml:space="preserve"> </w:t>
      </w:r>
    </w:p>
    <w:p w14:paraId="0886BF9C" w14:textId="77777777" w:rsidR="00F2332E" w:rsidRDefault="009D784E">
      <w:pPr>
        <w:spacing w:after="123" w:line="249" w:lineRule="auto"/>
        <w:ind w:left="10"/>
        <w:jc w:val="left"/>
      </w:pPr>
      <w:r>
        <w:rPr>
          <w:b/>
        </w:rPr>
        <w:t xml:space="preserve">2.2.2.3. Иностранный язык </w:t>
      </w:r>
    </w:p>
    <w:p w14:paraId="34717F3E" w14:textId="77777777" w:rsidR="00F2332E" w:rsidRDefault="009D784E">
      <w:pPr>
        <w:ind w:left="-5" w:right="325"/>
      </w:pPr>
      <w: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14:paraId="012B3083" w14:textId="77777777" w:rsidR="00F2332E" w:rsidRDefault="009D784E">
      <w:pPr>
        <w:spacing w:after="123" w:line="249" w:lineRule="auto"/>
        <w:ind w:left="10"/>
        <w:jc w:val="left"/>
      </w:pPr>
      <w:r>
        <w:rPr>
          <w:b/>
        </w:rPr>
        <w:t>Предметное содержание речи</w:t>
      </w:r>
      <w:r>
        <w:t xml:space="preserve">  </w:t>
      </w:r>
    </w:p>
    <w:p w14:paraId="70F0D3E6" w14:textId="77777777" w:rsidR="00F2332E" w:rsidRDefault="009D784E">
      <w:pPr>
        <w:spacing w:after="113" w:line="259" w:lineRule="auto"/>
        <w:ind w:left="-5"/>
      </w:pPr>
      <w:r>
        <w:rPr>
          <w:b/>
        </w:rPr>
        <w:t>Моя семья.</w:t>
      </w:r>
      <w:r>
        <w:t xml:space="preserve"> Взаимоотношения в семье. Конфликтные ситуации и способы их решения.  </w:t>
      </w:r>
    </w:p>
    <w:p w14:paraId="61FE153E" w14:textId="77777777" w:rsidR="00F2332E" w:rsidRDefault="009D784E">
      <w:pPr>
        <w:ind w:left="-5"/>
      </w:pPr>
      <w:r>
        <w:rPr>
          <w:b/>
        </w:rPr>
        <w:t>Мои друзья</w:t>
      </w:r>
      <w:r>
        <w:t xml:space="preserve">. Лучший друг/подруга. Внешность и черты характера. Межличностные взаимоотношения с друзьями и в школе.  </w:t>
      </w:r>
    </w:p>
    <w:p w14:paraId="6B81C61C" w14:textId="77777777" w:rsidR="00F2332E" w:rsidRDefault="009D784E">
      <w:pPr>
        <w:ind w:left="-5"/>
      </w:pPr>
      <w:r>
        <w:rPr>
          <w:b/>
        </w:rPr>
        <w:t>Свободное время</w:t>
      </w:r>
      <w: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  </w:t>
      </w:r>
    </w:p>
    <w:p w14:paraId="6C9A1129" w14:textId="77777777" w:rsidR="00F2332E" w:rsidRDefault="009D784E">
      <w:pPr>
        <w:ind w:left="-5"/>
      </w:pPr>
      <w:r>
        <w:rPr>
          <w:b/>
        </w:rPr>
        <w:t>Здоровый образ жизни.</w:t>
      </w:r>
      <w:r>
        <w:t xml:space="preserve"> Режим труда и отдыха, занятия спортом, здоровое питание, отказ от вредных привычек.  </w:t>
      </w:r>
    </w:p>
    <w:p w14:paraId="6D914ECC" w14:textId="77777777" w:rsidR="00F2332E" w:rsidRDefault="009D784E">
      <w:pPr>
        <w:spacing w:after="113" w:line="259" w:lineRule="auto"/>
        <w:ind w:left="-5"/>
      </w:pPr>
      <w:r>
        <w:rPr>
          <w:b/>
        </w:rPr>
        <w:t>Спорт</w:t>
      </w:r>
      <w:r>
        <w:t xml:space="preserve">. Виды спорта. Спортивные игры. Спортивные соревнования.  </w:t>
      </w:r>
    </w:p>
    <w:p w14:paraId="7A88E084" w14:textId="77777777" w:rsidR="00F2332E" w:rsidRDefault="009D784E">
      <w:pPr>
        <w:ind w:left="-5" w:right="324"/>
      </w:pPr>
      <w:r>
        <w:rPr>
          <w:b/>
        </w:rPr>
        <w:t>Школа</w:t>
      </w:r>
      <w: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   </w:t>
      </w:r>
    </w:p>
    <w:p w14:paraId="701A2442" w14:textId="77777777" w:rsidR="00F2332E" w:rsidRDefault="009D784E">
      <w:pPr>
        <w:ind w:left="-5"/>
      </w:pPr>
      <w:r>
        <w:rPr>
          <w:b/>
        </w:rPr>
        <w:t>Выбор профессии.</w:t>
      </w:r>
      <w:r>
        <w:t xml:space="preserve"> Мир профессий. Проблема выбора профессии. Роль иностранного языка в планах на будущее.  </w:t>
      </w:r>
    </w:p>
    <w:p w14:paraId="35EDDF01" w14:textId="77777777" w:rsidR="00F2332E" w:rsidRDefault="009D784E">
      <w:pPr>
        <w:spacing w:after="113" w:line="259" w:lineRule="auto"/>
        <w:ind w:left="-5"/>
      </w:pPr>
      <w:r>
        <w:rPr>
          <w:b/>
        </w:rPr>
        <w:t>Путешествия.</w:t>
      </w:r>
      <w:r>
        <w:t xml:space="preserve"> Путешествия по России и странам изучаемого языка. Транспорт.  </w:t>
      </w:r>
    </w:p>
    <w:p w14:paraId="0190F9EA" w14:textId="77777777" w:rsidR="00F2332E" w:rsidRDefault="009D784E">
      <w:pPr>
        <w:ind w:left="-5" w:right="325"/>
      </w:pPr>
      <w:r>
        <w:rPr>
          <w:b/>
        </w:rPr>
        <w:t xml:space="preserve">Окружающий мир </w:t>
      </w:r>
      <w:r>
        <w:t xml:space="preserve">Природа: растения и животные. Погода. Проблемы экологии. Защита окружающей среды. Жизнь в городе/ в сельской местности. Средства массовой информации Роль средств массовой информации в жизни общества.  </w:t>
      </w:r>
    </w:p>
    <w:p w14:paraId="31D0439A" w14:textId="77777777" w:rsidR="00F2332E" w:rsidRDefault="009D784E">
      <w:pPr>
        <w:spacing w:after="114" w:line="259" w:lineRule="auto"/>
        <w:ind w:left="-5"/>
      </w:pPr>
      <w:r>
        <w:rPr>
          <w:b/>
        </w:rPr>
        <w:t>Средства массовой информации:</w:t>
      </w:r>
      <w:r>
        <w:t xml:space="preserve"> пресса, телевидение, радио, Интернет.  </w:t>
      </w:r>
    </w:p>
    <w:p w14:paraId="1DBE2A43" w14:textId="77777777" w:rsidR="00F2332E" w:rsidRDefault="009D784E">
      <w:pPr>
        <w:ind w:left="-5" w:right="325"/>
      </w:pPr>
      <w:r>
        <w:rPr>
          <w:b/>
        </w:rPr>
        <w:t>Страны изучаемого языка и родная страна</w:t>
      </w:r>
      <w:r>
        <w:t xml:space="preserve"> 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14:paraId="23681DFA" w14:textId="77777777" w:rsidR="00F2332E" w:rsidRDefault="009D784E">
      <w:pPr>
        <w:spacing w:after="123" w:line="249" w:lineRule="auto"/>
        <w:ind w:left="10"/>
        <w:jc w:val="left"/>
      </w:pPr>
      <w:r>
        <w:rPr>
          <w:b/>
        </w:rPr>
        <w:t>Коммуникативные умения</w:t>
      </w:r>
      <w:r>
        <w:t xml:space="preserve">  </w:t>
      </w:r>
    </w:p>
    <w:p w14:paraId="6C52C28B" w14:textId="77777777" w:rsidR="00F2332E" w:rsidRDefault="009D784E">
      <w:pPr>
        <w:spacing w:after="123" w:line="249" w:lineRule="auto"/>
        <w:ind w:left="10"/>
        <w:jc w:val="left"/>
      </w:pPr>
      <w:r>
        <w:rPr>
          <w:b/>
        </w:rPr>
        <w:lastRenderedPageBreak/>
        <w:t>Говорение</w:t>
      </w:r>
      <w:r>
        <w:t xml:space="preserve">  </w:t>
      </w:r>
    </w:p>
    <w:p w14:paraId="3DFE31F7" w14:textId="77777777" w:rsidR="00F2332E" w:rsidRDefault="009D784E">
      <w:pPr>
        <w:ind w:left="-5" w:right="325"/>
      </w:pPr>
      <w:r>
        <w:rPr>
          <w:b/>
        </w:rPr>
        <w:t>Диалогическая речь</w:t>
      </w:r>
      <w:r>
        <w:t xml:space="preserve"> 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Объем диалога от 3 реплик (5-7 класс) до 4-5 реплик (8-9 класс) со стороны каждого учащегося. Продолжительность диалога – до 2,5–3 минут.  </w:t>
      </w:r>
    </w:p>
    <w:p w14:paraId="352C2812" w14:textId="77777777" w:rsidR="00862D0D" w:rsidRDefault="009D784E">
      <w:pPr>
        <w:ind w:left="-5" w:right="323"/>
      </w:pPr>
      <w:r>
        <w:rPr>
          <w:b/>
        </w:rPr>
        <w:t>Монологическая речь</w:t>
      </w:r>
      <w:r>
        <w:t xml:space="preserve"> 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(5-7 класс) до 10-12 фраз (8-9 класс). Продолжительность монологического высказывания –1,5–2 минуты. </w:t>
      </w:r>
    </w:p>
    <w:p w14:paraId="5BCF9C55" w14:textId="11EFBCD6" w:rsidR="00F2332E" w:rsidRDefault="009D784E">
      <w:pPr>
        <w:ind w:left="-5" w:right="323"/>
      </w:pPr>
      <w:r>
        <w:rPr>
          <w:b/>
        </w:rPr>
        <w:t>Аудирование</w:t>
      </w:r>
      <w:r>
        <w:t xml:space="preserve">  </w:t>
      </w:r>
    </w:p>
    <w:p w14:paraId="46AD4D48" w14:textId="77777777" w:rsidR="00F2332E" w:rsidRDefault="009D784E">
      <w:pPr>
        <w:ind w:left="-5" w:right="324"/>
      </w:pPr>
      <w:r>
        <w:t xml:space="preserve">Восприятие на слух и понимание несложных аутентичных </w:t>
      </w:r>
      <w:proofErr w:type="spellStart"/>
      <w:r>
        <w:t>аудиотекстов</w:t>
      </w:r>
      <w:proofErr w:type="spellEnd"/>
      <w: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и др. Содержание текстов должно соответствовать возрастным особенностям и интересам учащихся и иметь образовательную и воспитательную ценность.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14:paraId="017AAC49" w14:textId="77777777" w:rsidR="00F2332E" w:rsidRDefault="009D784E">
      <w:pPr>
        <w:ind w:left="-5" w:right="324"/>
      </w:pPr>
      <w:r>
        <w:rPr>
          <w:b/>
        </w:rPr>
        <w:t>Чтение</w:t>
      </w:r>
      <w:r>
        <w:t xml:space="preserve"> </w:t>
      </w:r>
      <w:proofErr w:type="spellStart"/>
      <w:r>
        <w:t>Чтение</w:t>
      </w:r>
      <w:proofErr w:type="spellEnd"/>
      <w:r>
        <w:t xml:space="preserve"> и понимание текстов с различной глубиной и точностью проникновения в их содержание: с пониманием основного содержания, с 269 выборочным пониманием нужной/ интересующей/ запрашиваемой информации, с полным пониманием. Жанры текстов: </w:t>
      </w:r>
      <w:proofErr w:type="spellStart"/>
      <w:r>
        <w:t>научнопопулярные</w:t>
      </w:r>
      <w:proofErr w:type="spellEnd"/>
      <w:r>
        <w:t xml:space="preserve">,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и др. Содержание текстов должно соответствовать возрастным </w:t>
      </w:r>
      <w:r>
        <w:lastRenderedPageBreak/>
        <w:t xml:space="preserve">особенностям и интересам учащихся, иметь образовательную и воспитательную ценность, воздействовать на эмоциональную сферу школьников. 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w:t>
      </w:r>
      <w:r>
        <w:rPr>
          <w:b/>
        </w:rPr>
        <w:t>Письменная речь</w:t>
      </w:r>
      <w:r>
        <w:t xml:space="preserve"> Дальнейшее развитие и совершенствование письменной речи, а именно умений:  </w:t>
      </w:r>
    </w:p>
    <w:p w14:paraId="5A3019ED" w14:textId="77777777" w:rsidR="00F2332E" w:rsidRDefault="009D784E" w:rsidP="00E16A97">
      <w:pPr>
        <w:numPr>
          <w:ilvl w:val="0"/>
          <w:numId w:val="83"/>
        </w:numPr>
        <w:spacing w:after="81" w:line="259" w:lineRule="auto"/>
        <w:ind w:hanging="262"/>
      </w:pPr>
      <w:r>
        <w:t xml:space="preserve">заполнение анкет и формуляров (указывать имя, фамилию, пол, гражданство, национальность, </w:t>
      </w:r>
    </w:p>
    <w:p w14:paraId="025F75CA" w14:textId="77777777" w:rsidR="00F2332E" w:rsidRDefault="009D784E">
      <w:pPr>
        <w:spacing w:after="129" w:line="259" w:lineRule="auto"/>
        <w:ind w:left="-5"/>
      </w:pPr>
      <w:r>
        <w:t xml:space="preserve">адрес);  </w:t>
      </w:r>
    </w:p>
    <w:p w14:paraId="23367969" w14:textId="77777777" w:rsidR="00F2332E" w:rsidRDefault="009D784E" w:rsidP="00E16A97">
      <w:pPr>
        <w:numPr>
          <w:ilvl w:val="0"/>
          <w:numId w:val="83"/>
        </w:numPr>
        <w:spacing w:after="81" w:line="259" w:lineRule="auto"/>
        <w:ind w:hanging="262"/>
      </w:pPr>
      <w:r>
        <w:t xml:space="preserve">написание коротких поздравлений с днем рождения и другими праздниками, выражение </w:t>
      </w:r>
    </w:p>
    <w:p w14:paraId="7BDC7F5E" w14:textId="77777777" w:rsidR="00F2332E" w:rsidRDefault="009D784E">
      <w:pPr>
        <w:spacing w:after="132" w:line="259" w:lineRule="auto"/>
        <w:ind w:left="-5"/>
      </w:pPr>
      <w:r>
        <w:t xml:space="preserve">пожеланий (объемом 30–40 слов, включая адрес);   </w:t>
      </w:r>
    </w:p>
    <w:p w14:paraId="550F4244" w14:textId="77777777" w:rsidR="00F2332E" w:rsidRDefault="009D784E" w:rsidP="00E16A97">
      <w:pPr>
        <w:numPr>
          <w:ilvl w:val="0"/>
          <w:numId w:val="83"/>
        </w:numPr>
        <w:ind w:hanging="262"/>
      </w:pPr>
      <w: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14:paraId="456E1421" w14:textId="77777777" w:rsidR="00F2332E" w:rsidRDefault="009D784E" w:rsidP="00E16A97">
      <w:pPr>
        <w:numPr>
          <w:ilvl w:val="0"/>
          <w:numId w:val="83"/>
        </w:numPr>
        <w:ind w:hanging="262"/>
      </w:pPr>
      <w:r>
        <w:t xml:space="preserve">составление плана, тезисов устного/письменного сообщения; краткое изложение результатов проектной деятельности.  </w:t>
      </w:r>
    </w:p>
    <w:p w14:paraId="2B06FF45" w14:textId="77777777" w:rsidR="00F2332E" w:rsidRDefault="009D784E" w:rsidP="00E16A97">
      <w:pPr>
        <w:numPr>
          <w:ilvl w:val="0"/>
          <w:numId w:val="83"/>
        </w:numPr>
        <w:ind w:hanging="262"/>
      </w:pPr>
      <w:r>
        <w:t xml:space="preserve">делать выписки из текстов; составлять небольшие письменные высказывания в соответствии с коммуникативной задачей.  </w:t>
      </w:r>
    </w:p>
    <w:p w14:paraId="467BC645" w14:textId="77777777" w:rsidR="00F2332E" w:rsidRDefault="009D784E">
      <w:pPr>
        <w:spacing w:after="123" w:line="249" w:lineRule="auto"/>
        <w:ind w:left="10"/>
        <w:jc w:val="left"/>
      </w:pPr>
      <w:r>
        <w:rPr>
          <w:b/>
        </w:rPr>
        <w:t xml:space="preserve">Языковые средства и навыки оперирования ими  </w:t>
      </w:r>
    </w:p>
    <w:p w14:paraId="1572147E" w14:textId="77777777" w:rsidR="00F2332E" w:rsidRDefault="009D784E">
      <w:pPr>
        <w:spacing w:after="123" w:line="249" w:lineRule="auto"/>
        <w:ind w:left="10"/>
        <w:jc w:val="left"/>
      </w:pPr>
      <w:r>
        <w:rPr>
          <w:b/>
        </w:rPr>
        <w:t xml:space="preserve">Орфография и пунктуация  </w:t>
      </w:r>
    </w:p>
    <w:p w14:paraId="5488EDEE" w14:textId="77777777" w:rsidR="00F2332E" w:rsidRDefault="009D784E">
      <w:pPr>
        <w:ind w:left="-5"/>
      </w:pPr>
      <w: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14:paraId="241C9A3B" w14:textId="77777777" w:rsidR="00F2332E" w:rsidRDefault="009D784E">
      <w:pPr>
        <w:ind w:left="-5" w:right="324"/>
      </w:pPr>
      <w:r>
        <w:rPr>
          <w:b/>
        </w:rPr>
        <w:t>Фонетическая сторона речи</w:t>
      </w:r>
      <w:r>
        <w:t xml:space="preserve"> 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w:t>
      </w:r>
      <w:proofErr w:type="spellStart"/>
      <w:r>
        <w:t>Ритмикоинтонационные</w:t>
      </w:r>
      <w:proofErr w:type="spellEnd"/>
      <w:r>
        <w:t xml:space="preserve"> навыки произношения различных типов предложений. Соблюдение правила отсутствия фразового ударения на служебных словах. </w:t>
      </w:r>
      <w:r>
        <w:rPr>
          <w:b/>
        </w:rPr>
        <w:t>Лексическая сторона речи</w:t>
      </w:r>
      <w:r>
        <w:t xml:space="preserve"> 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w:t>
      </w:r>
      <w:r>
        <w:lastRenderedPageBreak/>
        <w:t xml:space="preserve">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785589F2" w14:textId="77777777" w:rsidR="00F2332E" w:rsidRDefault="009D784E">
      <w:pPr>
        <w:ind w:left="-5" w:right="324"/>
      </w:pPr>
      <w:r>
        <w:rPr>
          <w:b/>
        </w:rPr>
        <w:t>Грамматическая сторона речи</w:t>
      </w:r>
      <w:r>
        <w:t xml:space="preserve"> 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r>
        <w:rPr>
          <w:b/>
        </w:rPr>
        <w:t>Социокультурные знания и умения.</w:t>
      </w:r>
      <w:r>
        <w:t xml:space="preserve"> 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14:paraId="0499F1D1" w14:textId="77777777" w:rsidR="00F2332E" w:rsidRDefault="009D784E" w:rsidP="00E16A97">
      <w:pPr>
        <w:numPr>
          <w:ilvl w:val="0"/>
          <w:numId w:val="84"/>
        </w:numPr>
        <w:spacing w:after="98" w:line="259" w:lineRule="auto"/>
        <w:ind w:hanging="427"/>
      </w:pPr>
      <w:r>
        <w:t xml:space="preserve">знаниями о значении родного и иностранного языков в современном мире;  </w:t>
      </w:r>
    </w:p>
    <w:p w14:paraId="20DE9DCB" w14:textId="77777777" w:rsidR="00F2332E" w:rsidRDefault="009D784E" w:rsidP="00E16A97">
      <w:pPr>
        <w:numPr>
          <w:ilvl w:val="0"/>
          <w:numId w:val="84"/>
        </w:numPr>
        <w:ind w:hanging="427"/>
      </w:pPr>
      <w:r>
        <w:t xml:space="preserve">сведениями о социокультурном портрете стран, говорящих на иностранном языке, их символике и культурном наследии;   </w:t>
      </w:r>
    </w:p>
    <w:p w14:paraId="1758376F" w14:textId="77777777" w:rsidR="00F2332E" w:rsidRDefault="009D784E" w:rsidP="00E16A97">
      <w:pPr>
        <w:numPr>
          <w:ilvl w:val="0"/>
          <w:numId w:val="84"/>
        </w:numPr>
        <w:ind w:hanging="427"/>
      </w:pPr>
      <w:r>
        <w:t xml:space="preserve">сведениями о социокультурном портрете стран, говорящих на иностранном языке, их символике и культурном наследии;  </w:t>
      </w:r>
    </w:p>
    <w:p w14:paraId="2E536A21" w14:textId="77777777" w:rsidR="00F2332E" w:rsidRDefault="009D784E" w:rsidP="00E16A97">
      <w:pPr>
        <w:numPr>
          <w:ilvl w:val="0"/>
          <w:numId w:val="84"/>
        </w:numPr>
        <w:ind w:hanging="427"/>
      </w:pPr>
      <w: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14:paraId="511B2E6E" w14:textId="77777777" w:rsidR="00F2332E" w:rsidRDefault="009D784E" w:rsidP="00E16A97">
      <w:pPr>
        <w:numPr>
          <w:ilvl w:val="0"/>
          <w:numId w:val="84"/>
        </w:numPr>
        <w:ind w:hanging="427"/>
      </w:pPr>
      <w: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14:paraId="1AD125E1" w14:textId="77777777" w:rsidR="00F2332E" w:rsidRDefault="009D784E" w:rsidP="00E16A97">
      <w:pPr>
        <w:numPr>
          <w:ilvl w:val="0"/>
          <w:numId w:val="84"/>
        </w:numPr>
        <w:ind w:hanging="427"/>
      </w:pPr>
      <w: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14:paraId="64A6DC23" w14:textId="77777777" w:rsidR="00F2332E" w:rsidRDefault="009D784E">
      <w:pPr>
        <w:spacing w:line="259" w:lineRule="auto"/>
        <w:ind w:left="-5"/>
      </w:pPr>
      <w:r>
        <w:t xml:space="preserve">(реплики-клише, наиболее распространенную оценочную лексику);  </w:t>
      </w:r>
    </w:p>
    <w:p w14:paraId="70581BC7" w14:textId="77777777" w:rsidR="00F2332E" w:rsidRDefault="009D784E" w:rsidP="00E16A97">
      <w:pPr>
        <w:numPr>
          <w:ilvl w:val="0"/>
          <w:numId w:val="84"/>
        </w:numPr>
        <w:ind w:hanging="427"/>
      </w:pPr>
      <w: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7F2EA52A" w14:textId="77777777" w:rsidR="00F2332E" w:rsidRDefault="009D784E">
      <w:pPr>
        <w:spacing w:after="123" w:line="249" w:lineRule="auto"/>
        <w:ind w:left="10"/>
        <w:jc w:val="left"/>
      </w:pPr>
      <w:r>
        <w:rPr>
          <w:b/>
        </w:rPr>
        <w:t>Компенсаторные умения</w:t>
      </w:r>
      <w:r>
        <w:t xml:space="preserve">  </w:t>
      </w:r>
    </w:p>
    <w:p w14:paraId="3B833079" w14:textId="77777777" w:rsidR="00F2332E" w:rsidRDefault="009D784E">
      <w:pPr>
        <w:spacing w:after="132" w:line="259" w:lineRule="auto"/>
        <w:ind w:left="-5"/>
      </w:pPr>
      <w:r>
        <w:t xml:space="preserve">Совершенствование умений:  </w:t>
      </w:r>
    </w:p>
    <w:p w14:paraId="32E7614F" w14:textId="77777777" w:rsidR="00F2332E" w:rsidRDefault="009D784E" w:rsidP="00E16A97">
      <w:pPr>
        <w:numPr>
          <w:ilvl w:val="0"/>
          <w:numId w:val="84"/>
        </w:numPr>
        <w:spacing w:after="95" w:line="259" w:lineRule="auto"/>
        <w:ind w:hanging="427"/>
      </w:pPr>
      <w:r>
        <w:t xml:space="preserve">переспрашивать, просить повторить, уточняя значение незнакомых слов;  </w:t>
      </w:r>
    </w:p>
    <w:p w14:paraId="718CD4E2" w14:textId="77777777" w:rsidR="00F2332E" w:rsidRDefault="009D784E" w:rsidP="00E16A97">
      <w:pPr>
        <w:numPr>
          <w:ilvl w:val="0"/>
          <w:numId w:val="84"/>
        </w:numPr>
        <w:spacing w:after="81" w:line="259" w:lineRule="auto"/>
        <w:ind w:hanging="427"/>
      </w:pPr>
      <w:r>
        <w:t xml:space="preserve">использовать в качестве опоры при порождении собственных высказываний ключевые слова, </w:t>
      </w:r>
    </w:p>
    <w:p w14:paraId="42CFE35A" w14:textId="77777777" w:rsidR="00F2332E" w:rsidRDefault="009D784E">
      <w:pPr>
        <w:spacing w:after="132" w:line="259" w:lineRule="auto"/>
        <w:ind w:left="-5"/>
      </w:pPr>
      <w:r>
        <w:t xml:space="preserve">план к тексту, тематический словарь и т. д.;  </w:t>
      </w:r>
    </w:p>
    <w:p w14:paraId="3C51DA46" w14:textId="77777777" w:rsidR="00F2332E" w:rsidRDefault="009D784E" w:rsidP="00E16A97">
      <w:pPr>
        <w:numPr>
          <w:ilvl w:val="0"/>
          <w:numId w:val="84"/>
        </w:numPr>
        <w:spacing w:after="78" w:line="259" w:lineRule="auto"/>
        <w:ind w:hanging="427"/>
      </w:pPr>
      <w:r>
        <w:t xml:space="preserve">прогнозировать содержание текста на основе заголовка, предварительно поставленных вопросов </w:t>
      </w:r>
    </w:p>
    <w:p w14:paraId="2B2F7C75" w14:textId="77777777" w:rsidR="00F2332E" w:rsidRDefault="009D784E">
      <w:pPr>
        <w:spacing w:after="132" w:line="259" w:lineRule="auto"/>
        <w:ind w:left="-5"/>
      </w:pPr>
      <w:r>
        <w:t xml:space="preserve">и т. д.;  </w:t>
      </w:r>
    </w:p>
    <w:p w14:paraId="57C663DA" w14:textId="77777777" w:rsidR="00F2332E" w:rsidRDefault="009D784E" w:rsidP="00E16A97">
      <w:pPr>
        <w:numPr>
          <w:ilvl w:val="0"/>
          <w:numId w:val="84"/>
        </w:numPr>
        <w:ind w:hanging="427"/>
      </w:pPr>
      <w:r>
        <w:t xml:space="preserve">догадываться о значении незнакомых слов по контексту, по используемым собеседником жестам и мимике;  </w:t>
      </w:r>
    </w:p>
    <w:p w14:paraId="70F189BE" w14:textId="77777777" w:rsidR="00F2332E" w:rsidRDefault="009D784E" w:rsidP="00E16A97">
      <w:pPr>
        <w:numPr>
          <w:ilvl w:val="0"/>
          <w:numId w:val="84"/>
        </w:numPr>
        <w:spacing w:after="89" w:line="259" w:lineRule="auto"/>
        <w:ind w:hanging="427"/>
      </w:pPr>
      <w:r>
        <w:t xml:space="preserve">использовать синонимы, антонимы, описание понятия при дефиците языковых средств. </w:t>
      </w:r>
    </w:p>
    <w:p w14:paraId="70D0927E" w14:textId="77777777" w:rsidR="00862D0D" w:rsidRDefault="009D784E">
      <w:pPr>
        <w:spacing w:after="24" w:line="352" w:lineRule="auto"/>
        <w:ind w:left="10" w:right="2065"/>
        <w:jc w:val="left"/>
      </w:pPr>
      <w:proofErr w:type="spellStart"/>
      <w:r>
        <w:rPr>
          <w:b/>
        </w:rPr>
        <w:t>Общеучебные</w:t>
      </w:r>
      <w:proofErr w:type="spellEnd"/>
      <w:r>
        <w:rPr>
          <w:b/>
        </w:rPr>
        <w:t xml:space="preserve"> умения и универсальные способы деятельности</w:t>
      </w:r>
      <w:r>
        <w:t xml:space="preserve">  </w:t>
      </w:r>
    </w:p>
    <w:p w14:paraId="7D3E3F45" w14:textId="7A0A1B91" w:rsidR="00F2332E" w:rsidRDefault="009D784E">
      <w:pPr>
        <w:spacing w:after="24" w:line="352" w:lineRule="auto"/>
        <w:ind w:left="10" w:right="2065"/>
        <w:jc w:val="left"/>
      </w:pPr>
      <w:r>
        <w:t xml:space="preserve">Формирование и совершенствование умений:  </w:t>
      </w:r>
    </w:p>
    <w:p w14:paraId="580E4701" w14:textId="77777777" w:rsidR="00F2332E" w:rsidRDefault="009D784E" w:rsidP="00E16A97">
      <w:pPr>
        <w:numPr>
          <w:ilvl w:val="0"/>
          <w:numId w:val="84"/>
        </w:numPr>
        <w:ind w:hanging="427"/>
      </w:pPr>
      <w:r>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14:paraId="36C6E4D4" w14:textId="77777777" w:rsidR="00F2332E" w:rsidRDefault="009D784E" w:rsidP="00E16A97">
      <w:pPr>
        <w:numPr>
          <w:ilvl w:val="0"/>
          <w:numId w:val="84"/>
        </w:numPr>
        <w:ind w:hanging="427"/>
      </w:pPr>
      <w:r>
        <w:t xml:space="preserve">работать с разными источниками на иностранном языке: справочными материалами, словарями, интернет-ресурсами, литературой;  </w:t>
      </w:r>
    </w:p>
    <w:p w14:paraId="07456F56" w14:textId="77777777" w:rsidR="00F2332E" w:rsidRDefault="009D784E" w:rsidP="00E16A97">
      <w:pPr>
        <w:numPr>
          <w:ilvl w:val="0"/>
          <w:numId w:val="84"/>
        </w:numPr>
        <w:spacing w:after="4" w:line="365" w:lineRule="auto"/>
        <w:ind w:hanging="427"/>
      </w:pPr>
      <w:r>
        <w:t xml:space="preserve">планировать и осуществлять учебно-исследовательскую работу: выбор темы исследования, составление </w:t>
      </w:r>
      <w:r>
        <w:tab/>
        <w:t xml:space="preserve">плана </w:t>
      </w:r>
      <w:r>
        <w:tab/>
        <w:t xml:space="preserve">работы, </w:t>
      </w:r>
      <w:r>
        <w:tab/>
        <w:t xml:space="preserve">знакомство </w:t>
      </w:r>
      <w:r>
        <w:tab/>
        <w:t xml:space="preserve">с </w:t>
      </w:r>
      <w:r>
        <w:tab/>
        <w:t xml:space="preserve">исследовательскими </w:t>
      </w:r>
      <w:r>
        <w:tab/>
        <w:t xml:space="preserve">методами </w:t>
      </w:r>
      <w:r>
        <w:tab/>
        <w:t xml:space="preserve">(наблюдение,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14:paraId="0DCCF350" w14:textId="77777777" w:rsidR="00F2332E" w:rsidRDefault="009D784E" w:rsidP="00E16A97">
      <w:pPr>
        <w:numPr>
          <w:ilvl w:val="0"/>
          <w:numId w:val="84"/>
        </w:numPr>
        <w:spacing w:after="89" w:line="259" w:lineRule="auto"/>
        <w:ind w:hanging="427"/>
      </w:pPr>
      <w:r>
        <w:t xml:space="preserve">самостоятельно работать в классе и дома.  </w:t>
      </w:r>
    </w:p>
    <w:p w14:paraId="0A9EF8F7" w14:textId="77777777" w:rsidR="00F2332E" w:rsidRDefault="009D784E">
      <w:pPr>
        <w:spacing w:after="123" w:line="249" w:lineRule="auto"/>
        <w:ind w:left="10"/>
        <w:jc w:val="left"/>
      </w:pPr>
      <w:r>
        <w:rPr>
          <w:b/>
        </w:rPr>
        <w:t>Специальные учебные умения</w:t>
      </w:r>
      <w:r>
        <w:t xml:space="preserve">  </w:t>
      </w:r>
    </w:p>
    <w:p w14:paraId="0FC1D85A" w14:textId="77777777" w:rsidR="00F2332E" w:rsidRDefault="009D784E">
      <w:pPr>
        <w:spacing w:after="132" w:line="259" w:lineRule="auto"/>
        <w:ind w:left="-5"/>
      </w:pPr>
      <w:r>
        <w:t xml:space="preserve">Формирование и совершенствование умений:  </w:t>
      </w:r>
    </w:p>
    <w:p w14:paraId="1A95A627" w14:textId="77777777" w:rsidR="00F2332E" w:rsidRDefault="009D784E" w:rsidP="00E16A97">
      <w:pPr>
        <w:numPr>
          <w:ilvl w:val="0"/>
          <w:numId w:val="84"/>
        </w:numPr>
        <w:spacing w:after="98" w:line="259" w:lineRule="auto"/>
        <w:ind w:hanging="427"/>
      </w:pPr>
      <w:r>
        <w:t xml:space="preserve">находить ключевые слова и социокультурные реалии в работе над текстом;  </w:t>
      </w:r>
    </w:p>
    <w:p w14:paraId="7A13D525" w14:textId="77777777" w:rsidR="00F2332E" w:rsidRDefault="009D784E" w:rsidP="00E16A97">
      <w:pPr>
        <w:numPr>
          <w:ilvl w:val="0"/>
          <w:numId w:val="84"/>
        </w:numPr>
        <w:spacing w:after="95" w:line="259" w:lineRule="auto"/>
        <w:ind w:hanging="427"/>
      </w:pPr>
      <w:proofErr w:type="spellStart"/>
      <w:r>
        <w:t>семантизировать</w:t>
      </w:r>
      <w:proofErr w:type="spellEnd"/>
      <w:r>
        <w:t xml:space="preserve"> слова на основе языковой догадки;  </w:t>
      </w:r>
    </w:p>
    <w:p w14:paraId="65E4E85F" w14:textId="77777777" w:rsidR="00F2332E" w:rsidRDefault="009D784E" w:rsidP="00E16A97">
      <w:pPr>
        <w:numPr>
          <w:ilvl w:val="0"/>
          <w:numId w:val="84"/>
        </w:numPr>
        <w:spacing w:after="127" w:line="259" w:lineRule="auto"/>
        <w:ind w:hanging="427"/>
      </w:pPr>
      <w:r>
        <w:t xml:space="preserve">осуществлять словообразовательный анализ;  </w:t>
      </w:r>
    </w:p>
    <w:p w14:paraId="19B36F23" w14:textId="77777777" w:rsidR="00F2332E" w:rsidRDefault="009D784E" w:rsidP="00E16A97">
      <w:pPr>
        <w:numPr>
          <w:ilvl w:val="0"/>
          <w:numId w:val="84"/>
        </w:numPr>
        <w:spacing w:after="86" w:line="259" w:lineRule="auto"/>
        <w:ind w:hanging="427"/>
      </w:pPr>
      <w:r>
        <w:t xml:space="preserve">пользоваться </w:t>
      </w:r>
      <w:r>
        <w:tab/>
        <w:t xml:space="preserve">справочным </w:t>
      </w:r>
      <w:r>
        <w:tab/>
        <w:t xml:space="preserve">материалом </w:t>
      </w:r>
      <w:r>
        <w:tab/>
        <w:t xml:space="preserve">(грамматическим </w:t>
      </w:r>
      <w:r>
        <w:tab/>
        <w:t xml:space="preserve">и </w:t>
      </w:r>
      <w:r>
        <w:tab/>
        <w:t xml:space="preserve">лингвострановедческим </w:t>
      </w:r>
    </w:p>
    <w:p w14:paraId="13BB5767" w14:textId="77777777" w:rsidR="00F2332E" w:rsidRDefault="009D784E">
      <w:pPr>
        <w:spacing w:after="129" w:line="259" w:lineRule="auto"/>
        <w:ind w:left="-5"/>
      </w:pPr>
      <w:r>
        <w:t xml:space="preserve">справочниками, двуязычным и толковым словарями, мультимедийными средствами);  </w:t>
      </w:r>
    </w:p>
    <w:p w14:paraId="1514BB0D" w14:textId="77777777" w:rsidR="00F2332E" w:rsidRDefault="009D784E" w:rsidP="00E16A97">
      <w:pPr>
        <w:numPr>
          <w:ilvl w:val="0"/>
          <w:numId w:val="84"/>
        </w:numPr>
        <w:spacing w:line="259" w:lineRule="auto"/>
        <w:ind w:hanging="427"/>
      </w:pPr>
      <w:r>
        <w:t xml:space="preserve">участвовать в проектной деятельности меж- и метапредметного характера </w:t>
      </w:r>
    </w:p>
    <w:p w14:paraId="575890C7" w14:textId="77777777" w:rsidR="00F2332E" w:rsidRDefault="009D784E">
      <w:pPr>
        <w:spacing w:after="123" w:line="249" w:lineRule="auto"/>
        <w:ind w:left="10"/>
        <w:jc w:val="left"/>
      </w:pPr>
      <w:r>
        <w:rPr>
          <w:b/>
        </w:rPr>
        <w:lastRenderedPageBreak/>
        <w:t xml:space="preserve">2.2.2.5. История России. Всеобщая история </w:t>
      </w:r>
    </w:p>
    <w:p w14:paraId="7BB6FED3" w14:textId="77777777" w:rsidR="00F2332E" w:rsidRDefault="009D784E">
      <w:pPr>
        <w:spacing w:after="123" w:line="249" w:lineRule="auto"/>
        <w:ind w:left="10"/>
        <w:jc w:val="left"/>
      </w:pPr>
      <w:r>
        <w:rPr>
          <w:b/>
        </w:rPr>
        <w:t xml:space="preserve">История России. Всеобщая история  </w:t>
      </w:r>
    </w:p>
    <w:p w14:paraId="365AF15E" w14:textId="77777777" w:rsidR="00F2332E" w:rsidRDefault="009D784E">
      <w:pPr>
        <w:spacing w:after="123" w:line="249" w:lineRule="auto"/>
        <w:ind w:left="10"/>
        <w:jc w:val="left"/>
      </w:pPr>
      <w:r>
        <w:rPr>
          <w:b/>
        </w:rPr>
        <w:t>История России</w:t>
      </w:r>
      <w:r>
        <w:t xml:space="preserve">  </w:t>
      </w:r>
    </w:p>
    <w:p w14:paraId="59EA81C8" w14:textId="77777777" w:rsidR="00F2332E" w:rsidRDefault="009D784E">
      <w:pPr>
        <w:spacing w:after="123" w:line="249" w:lineRule="auto"/>
        <w:ind w:left="10"/>
        <w:jc w:val="left"/>
      </w:pPr>
      <w:r>
        <w:rPr>
          <w:b/>
        </w:rPr>
        <w:t>От Древней Руси к Российскому государству</w:t>
      </w:r>
      <w:r>
        <w:t xml:space="preserve">  </w:t>
      </w:r>
    </w:p>
    <w:p w14:paraId="1481BF4F" w14:textId="77777777" w:rsidR="00F2332E" w:rsidRDefault="009D784E">
      <w:pPr>
        <w:ind w:left="-5"/>
      </w:pPr>
      <w:r>
        <w:rPr>
          <w:b/>
        </w:rPr>
        <w:t>Введение</w:t>
      </w:r>
      <w:r>
        <w:t xml:space="preserve"> 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14:paraId="5094F185" w14:textId="77777777" w:rsidR="00F2332E" w:rsidRDefault="009D784E">
      <w:pPr>
        <w:spacing w:after="3" w:line="355" w:lineRule="auto"/>
        <w:ind w:left="21" w:right="324"/>
      </w:pPr>
      <w:r>
        <w:rPr>
          <w:b/>
        </w:rPr>
        <w:t>Народы и государства на территории нашей страны в древности</w:t>
      </w:r>
      <w:r>
        <w:t xml:space="preserve"> Заселение территории нашей страны человеком. Каменный век. </w:t>
      </w:r>
      <w:r>
        <w:rPr>
          <w:i/>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t xml:space="preserve">. Народы, проживавшие на этой территории до середины I тысячелетия до н.э. </w:t>
      </w:r>
      <w:r>
        <w:rPr>
          <w:i/>
        </w:rPr>
        <w:t xml:space="preserve">Античные </w:t>
      </w:r>
      <w:proofErr w:type="spellStart"/>
      <w:r>
        <w:rPr>
          <w:i/>
        </w:rPr>
        <w:t>городагосударства</w:t>
      </w:r>
      <w:proofErr w:type="spellEnd"/>
      <w:r>
        <w:rPr>
          <w:i/>
        </w:rPr>
        <w:t xml:space="preserve"> Северного Причерноморья. Боспорское царство. Скифское царство. Дербент</w:t>
      </w:r>
      <w:r>
        <w:t xml:space="preserve">. </w:t>
      </w:r>
      <w:r>
        <w:rPr>
          <w:b/>
        </w:rPr>
        <w:t>Восточная Европа в середине I тыс. н. э.</w:t>
      </w:r>
      <w:r>
        <w:t xml:space="preserve"> Великое переселение народов. </w:t>
      </w:r>
      <w:r>
        <w:rPr>
          <w:i/>
        </w:rPr>
        <w:t>Миграция готов. Нашествие гуннов</w:t>
      </w:r>
      <w:r>
        <w:t xml:space="preserve">. Вопрос о славянской прародине и происхождении славян. Расселение славян, их разделение на три ветви – восточных, западных и южных. </w:t>
      </w:r>
      <w:r>
        <w:rPr>
          <w:i/>
        </w:rPr>
        <w:t>Славянские общности Восточной Европы.</w:t>
      </w:r>
      <w:r>
        <w:t xml:space="preserve"> Их соседи – </w:t>
      </w:r>
      <w:proofErr w:type="spellStart"/>
      <w:r>
        <w:t>балты</w:t>
      </w:r>
      <w:proofErr w:type="spellEnd"/>
      <w:r>
        <w:t xml:space="preserve"> и финно-</w:t>
      </w:r>
      <w:proofErr w:type="spellStart"/>
      <w:r>
        <w:t>угры</w:t>
      </w:r>
      <w:proofErr w:type="spellEnd"/>
      <w:r>
        <w:t xml:space="preserve">.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w:t>
      </w:r>
      <w:r>
        <w:rPr>
          <w:i/>
        </w:rPr>
        <w:t xml:space="preserve">Тюркский каганат. Хазарский каганат. </w:t>
      </w:r>
    </w:p>
    <w:p w14:paraId="7D026184" w14:textId="77777777" w:rsidR="00F2332E" w:rsidRDefault="009D784E">
      <w:pPr>
        <w:spacing w:after="116" w:line="259" w:lineRule="auto"/>
        <w:ind w:left="21" w:right="7"/>
      </w:pPr>
      <w:r>
        <w:rPr>
          <w:i/>
        </w:rPr>
        <w:t xml:space="preserve">Волжская </w:t>
      </w:r>
      <w:proofErr w:type="spellStart"/>
      <w:r>
        <w:rPr>
          <w:i/>
        </w:rPr>
        <w:t>Булгария</w:t>
      </w:r>
      <w:proofErr w:type="spellEnd"/>
      <w:r>
        <w:rPr>
          <w:i/>
        </w:rPr>
        <w:t>.</w:t>
      </w:r>
      <w:r>
        <w:t xml:space="preserve">  </w:t>
      </w:r>
    </w:p>
    <w:p w14:paraId="5F63FBDD" w14:textId="77777777" w:rsidR="00F2332E" w:rsidRDefault="009D784E">
      <w:pPr>
        <w:ind w:left="-5" w:right="324"/>
      </w:pPr>
      <w:r>
        <w:rPr>
          <w:b/>
        </w:rPr>
        <w:t>Образование государства Русь</w:t>
      </w:r>
      <w:r>
        <w:t xml:space="preserve"> </w:t>
      </w:r>
      <w:r>
        <w:rPr>
          <w:i/>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Государства Центральной и Западной Европы. Первые известия о Руси.</w:t>
      </w:r>
      <w:r>
        <w:t xml:space="preserve"> Проблема образования Древнерусского государства. Начало династии Рюриковичей. 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Принятие христианства и его значение. Византийское наследие на Руси.  </w:t>
      </w:r>
    </w:p>
    <w:p w14:paraId="19C23151" w14:textId="77777777" w:rsidR="00F2332E" w:rsidRDefault="009D784E">
      <w:pPr>
        <w:ind w:left="-5" w:right="324"/>
      </w:pPr>
      <w:r>
        <w:rPr>
          <w:b/>
        </w:rPr>
        <w:t>Русь в конце X – начале XII в.</w:t>
      </w:r>
      <w: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w:t>
      </w:r>
    </w:p>
    <w:p w14:paraId="49EAB6B5" w14:textId="77777777" w:rsidR="00F2332E" w:rsidRDefault="009D784E">
      <w:pPr>
        <w:ind w:left="-5" w:right="324"/>
      </w:pPr>
      <w:r>
        <w:lastRenderedPageBreak/>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Русь в социально-политическом контексте Евразии. Внешняя политика и международные связи: отношения с Византией, печенегами, половцами (</w:t>
      </w:r>
      <w:r>
        <w:rPr>
          <w:i/>
        </w:rPr>
        <w:t xml:space="preserve">Дешт-и-Кипчак), странами Центральной, Западной и Северной Европы </w:t>
      </w:r>
    </w:p>
    <w:p w14:paraId="4C702621" w14:textId="77777777" w:rsidR="00F2332E" w:rsidRDefault="009D784E">
      <w:pPr>
        <w:ind w:left="-5" w:right="323"/>
      </w:pPr>
      <w:r>
        <w:rPr>
          <w:b/>
        </w:rPr>
        <w:t>Культурное пространство</w:t>
      </w:r>
      <w:r>
        <w:t xml:space="preserve"> 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i/>
        </w:rPr>
        <w:t xml:space="preserve">«Новгородская псалтирь». «Остромирово Евангелие». </w:t>
      </w:r>
      <w:r>
        <w:t xml:space="preserve">Появление древнерусской литературы. </w:t>
      </w:r>
      <w:r>
        <w:rPr>
          <w:i/>
        </w:rPr>
        <w:t>«Слово о Законе и Благодати».</w:t>
      </w:r>
      <w: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p>
    <w:p w14:paraId="05739ACE" w14:textId="77777777" w:rsidR="00F2332E" w:rsidRDefault="009D784E">
      <w:pPr>
        <w:ind w:left="-5"/>
      </w:pPr>
      <w:r>
        <w:t xml:space="preserve">Десятинная церковь, София Киевская, София Новгородская. Материальная культура. Ремесло. Военное дело и оружие.  </w:t>
      </w:r>
    </w:p>
    <w:p w14:paraId="3F068A02" w14:textId="77777777" w:rsidR="00F2332E" w:rsidRDefault="009D784E">
      <w:pPr>
        <w:spacing w:after="4" w:line="365" w:lineRule="auto"/>
        <w:ind w:left="-5"/>
        <w:jc w:val="left"/>
      </w:pPr>
      <w:r>
        <w:rPr>
          <w:b/>
        </w:rPr>
        <w:t>Русь в середине XII – начале XIII в</w:t>
      </w:r>
      <w:r>
        <w:t xml:space="preserve">. Формирование системы земель – самостоятельных государств. </w:t>
      </w:r>
      <w:r>
        <w:tab/>
        <w:t xml:space="preserve">Важнейшие </w:t>
      </w:r>
      <w:r>
        <w:tab/>
        <w:t xml:space="preserve">земли, </w:t>
      </w:r>
      <w:r>
        <w:tab/>
        <w:t xml:space="preserve">управляемые </w:t>
      </w:r>
      <w:r>
        <w:tab/>
        <w:t xml:space="preserve">ветвями </w:t>
      </w:r>
      <w:r>
        <w:tab/>
        <w:t xml:space="preserve">княжеского </w:t>
      </w:r>
      <w:r>
        <w:tab/>
        <w:t xml:space="preserve">рода </w:t>
      </w:r>
      <w:r>
        <w:tab/>
        <w:t xml:space="preserve">Рюриковичей: Черниговская, Смоленская, Галицкая, Волынская, Суздальская. Земли, имевшие особый статус: Киевская и Новгородская. </w:t>
      </w:r>
      <w:r>
        <w:rPr>
          <w:i/>
        </w:rPr>
        <w:t xml:space="preserve">Эволюция общественного строя и права. Внешняя политика русских земель в евразийском контексте. </w:t>
      </w:r>
    </w:p>
    <w:p w14:paraId="78E938E7" w14:textId="77777777" w:rsidR="00F2332E" w:rsidRDefault="009D784E">
      <w:pPr>
        <w:spacing w:after="4" w:line="365" w:lineRule="auto"/>
        <w:ind w:left="-5"/>
        <w:jc w:val="left"/>
      </w:pPr>
      <w:r>
        <w:t xml:space="preserve">Формирование региональных центров культуры: летописание и памятники литературы: </w:t>
      </w:r>
      <w:proofErr w:type="spellStart"/>
      <w:r>
        <w:t>КиевоПечерский</w:t>
      </w:r>
      <w:proofErr w:type="spellEnd"/>
      <w:r>
        <w:t xml:space="preserve">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2638EF61" w14:textId="77777777" w:rsidR="00F2332E" w:rsidRDefault="009D784E">
      <w:pPr>
        <w:ind w:left="-5" w:right="323"/>
      </w:pPr>
      <w:r>
        <w:rPr>
          <w:b/>
        </w:rPr>
        <w:t>Русские земли в середине XIII - XIV в</w:t>
      </w:r>
      <w:r>
        <w:t xml:space="preserve">. 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Южные и западные русские земли. Возникновение Литовского государства и включение в его состав части русских земель. </w:t>
      </w:r>
      <w:r>
        <w:rPr>
          <w:i/>
        </w:rPr>
        <w:t>Северо-западные земли: Новгородская и Псковская. Политический строй Новгорода и Пскова.</w:t>
      </w:r>
      <w:r>
        <w:t xml:space="preserve"> </w:t>
      </w:r>
      <w:r>
        <w:rPr>
          <w:i/>
        </w:rPr>
        <w:t>Роль вече и князя. Новгород в системе балтийских связей.</w:t>
      </w:r>
      <w:r>
        <w:t xml:space="preserve"> Ордена крестоносцев и борьба с их экспансией на западных границах Руси. Александр Невский: его взаимоотношения с Ордой. Княжества </w:t>
      </w:r>
      <w:proofErr w:type="spellStart"/>
      <w:r>
        <w:t>СевероВосточной</w:t>
      </w:r>
      <w:proofErr w:type="spellEnd"/>
      <w:r>
        <w:t xml:space="preserve"> Руси. </w:t>
      </w:r>
      <w:r>
        <w:lastRenderedPageBreak/>
        <w:t xml:space="preserve">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14:paraId="714420A5" w14:textId="77777777" w:rsidR="00F2332E" w:rsidRDefault="009D784E">
      <w:pPr>
        <w:ind w:left="-5" w:right="324"/>
      </w:pPr>
      <w:r>
        <w:rPr>
          <w:b/>
        </w:rPr>
        <w:t>Народы и государства степной зоны Восточной Европы и Сибири в XIII-XV вв</w:t>
      </w:r>
      <w: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w:t>
      </w:r>
      <w:proofErr w:type="spellStart"/>
      <w:r>
        <w:t>Крымскоеханство</w:t>
      </w:r>
      <w:proofErr w:type="spellEnd"/>
      <w:r>
        <w:t xml:space="preserve">. </w:t>
      </w:r>
      <w:r>
        <w:rPr>
          <w:i/>
        </w:rPr>
        <w:t>Касимовское ханство.</w:t>
      </w:r>
      <w:r>
        <w:t xml:space="preserve"> Дикое поле. Народы Северного Кавказа. </w:t>
      </w:r>
      <w:r>
        <w:rPr>
          <w:i/>
        </w:rPr>
        <w:t>Итальянские фактории Причерноморья (</w:t>
      </w:r>
      <w:proofErr w:type="spellStart"/>
      <w:r>
        <w:rPr>
          <w:i/>
        </w:rPr>
        <w:t>Каффа</w:t>
      </w:r>
      <w:proofErr w:type="spellEnd"/>
      <w:r>
        <w:rPr>
          <w:i/>
        </w:rPr>
        <w:t xml:space="preserve">, Тана, </w:t>
      </w:r>
      <w:proofErr w:type="spellStart"/>
      <w:r>
        <w:rPr>
          <w:i/>
        </w:rPr>
        <w:t>Солдайя</w:t>
      </w:r>
      <w:proofErr w:type="spellEnd"/>
      <w:r>
        <w:rPr>
          <w:i/>
        </w:rPr>
        <w:t xml:space="preserve"> и др.) и их роль в системе торговых и политических связей Руси с Западом и Востоком.</w:t>
      </w:r>
      <w:r>
        <w:t xml:space="preserve">  </w:t>
      </w:r>
    </w:p>
    <w:p w14:paraId="5DA553EC" w14:textId="77777777" w:rsidR="00F2332E" w:rsidRDefault="009D784E">
      <w:pPr>
        <w:ind w:left="-5" w:right="325"/>
      </w:pPr>
      <w:r>
        <w:rPr>
          <w:b/>
        </w:rPr>
        <w:t>Культурное пространство</w:t>
      </w:r>
      <w:r>
        <w:t xml:space="preserve"> </w:t>
      </w:r>
      <w:r>
        <w:rPr>
          <w:i/>
        </w:rPr>
        <w:t>Изменения в представлениях о картине мира в Евразии в связи с завершением монгольских завоеваний.</w:t>
      </w:r>
      <w: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14:paraId="2A9179D9" w14:textId="77777777" w:rsidR="00F2332E" w:rsidRDefault="009D784E">
      <w:pPr>
        <w:ind w:left="-5" w:right="324"/>
      </w:pPr>
      <w:r>
        <w:rPr>
          <w:b/>
        </w:rPr>
        <w:t>Формирование единого Русского государства в XV веке</w:t>
      </w:r>
      <w:r>
        <w:t xml:space="preserve"> 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i/>
        </w:rPr>
        <w:t>Новгород и Псков в XV в.: политический строй, отношения с Москвой, Ливонским орденом</w:t>
      </w:r>
      <w:r>
        <w:t xml:space="preserve">, </w:t>
      </w:r>
      <w:r>
        <w:rPr>
          <w:i/>
        </w:rPr>
        <w:t>Ганзой, Великим княжеством Литовским.</w:t>
      </w:r>
      <w:r>
        <w:t xml:space="preserve">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i/>
        </w:rPr>
        <w:t>Формирование аппарата управления единого государства</w:t>
      </w:r>
      <w:r>
        <w:t xml:space="preserve">. </w:t>
      </w:r>
      <w:r>
        <w:rPr>
          <w:i/>
        </w:rPr>
        <w:t>Перемены в устройстве двора великого князя</w:t>
      </w:r>
      <w:r>
        <w:t xml:space="preserve">: новая государственная символика; царский титул и регалии; дворцовое и церковное строительство. Московский Кремль.  </w:t>
      </w:r>
    </w:p>
    <w:p w14:paraId="29FC5000" w14:textId="77777777" w:rsidR="00F2332E" w:rsidRDefault="009D784E">
      <w:pPr>
        <w:ind w:left="-5" w:right="322"/>
      </w:pPr>
      <w:r>
        <w:rPr>
          <w:b/>
        </w:rPr>
        <w:t>Культурное пространство</w:t>
      </w:r>
      <w:r>
        <w:t xml:space="preserve"> Изменения восприятия мира. Сакрализация великокняжеской власти. Флорентийская уния. Установление автокефалии русской церкви. </w:t>
      </w:r>
      <w:proofErr w:type="spellStart"/>
      <w:r>
        <w:rPr>
          <w:i/>
        </w:rPr>
        <w:t>Внутрицерковная</w:t>
      </w:r>
      <w:proofErr w:type="spellEnd"/>
      <w:r>
        <w:rPr>
          <w:i/>
        </w:rPr>
        <w:t xml:space="preserve"> борьба (иосифляне и </w:t>
      </w:r>
      <w:proofErr w:type="spellStart"/>
      <w:r>
        <w:rPr>
          <w:i/>
        </w:rPr>
        <w:t>нестяжатели</w:t>
      </w:r>
      <w:proofErr w:type="spellEnd"/>
      <w:r>
        <w:rPr>
          <w:i/>
        </w:rPr>
        <w:t>, ереси).</w:t>
      </w:r>
      <w:r>
        <w:t xml:space="preserve"> Развитие культуры единого Русского государства. Летописание: общерусское и региональное. Житийная литература. «</w:t>
      </w:r>
      <w:proofErr w:type="spellStart"/>
      <w:r>
        <w:t>Хожение</w:t>
      </w:r>
      <w:proofErr w:type="spellEnd"/>
      <w:r>
        <w:t xml:space="preserve"> за три моря» Афанасия Никитина. Архитектура. Изобразительное искусство. </w:t>
      </w:r>
      <w:r>
        <w:rPr>
          <w:i/>
        </w:rPr>
        <w:t>Повседневная жизнь горожан и сельских жителей в древнерусский и раннемосковский периоды.</w:t>
      </w:r>
      <w:r>
        <w:t xml:space="preserve">  </w:t>
      </w:r>
    </w:p>
    <w:p w14:paraId="4F95E57E" w14:textId="77777777" w:rsidR="00F2332E" w:rsidRDefault="009D784E">
      <w:pPr>
        <w:spacing w:after="123" w:line="249" w:lineRule="auto"/>
        <w:ind w:left="10"/>
        <w:jc w:val="left"/>
      </w:pPr>
      <w:r>
        <w:rPr>
          <w:b/>
        </w:rPr>
        <w:t>Региональный компонент</w:t>
      </w:r>
      <w:r>
        <w:t xml:space="preserve">  </w:t>
      </w:r>
    </w:p>
    <w:p w14:paraId="4491F647" w14:textId="77777777" w:rsidR="00F2332E" w:rsidRDefault="009D784E">
      <w:pPr>
        <w:spacing w:line="259" w:lineRule="auto"/>
        <w:ind w:left="-5"/>
      </w:pPr>
      <w:r>
        <w:lastRenderedPageBreak/>
        <w:t xml:space="preserve">Наш регион в древности и средневековье.  </w:t>
      </w:r>
    </w:p>
    <w:p w14:paraId="2EA1E406" w14:textId="77777777" w:rsidR="00F2332E" w:rsidRDefault="009D784E">
      <w:pPr>
        <w:spacing w:after="123" w:line="249" w:lineRule="auto"/>
        <w:ind w:left="10"/>
        <w:jc w:val="left"/>
      </w:pPr>
      <w:r>
        <w:rPr>
          <w:b/>
        </w:rPr>
        <w:t>Россия В XVI – XVII вв.: от великого княжества к царству. Россия в XVI веке</w:t>
      </w:r>
      <w:r>
        <w:t xml:space="preserve">. Княжение </w:t>
      </w:r>
    </w:p>
    <w:p w14:paraId="13B5990B" w14:textId="77777777" w:rsidR="00F2332E" w:rsidRDefault="009D784E">
      <w:pPr>
        <w:ind w:left="-5" w:right="324"/>
      </w:pPr>
      <w:r>
        <w:t>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Малая дума».</w:t>
      </w:r>
      <w:r>
        <w:t xml:space="preserve"> Местничество. Местное управление: наместники и волостели, система кормлений. Государство и церковь. Регентство Елены Глинской. Сопротивление удельных князей великокняжеской власти. </w:t>
      </w:r>
      <w:r>
        <w:rPr>
          <w:i/>
        </w:rPr>
        <w:t>Мятеж князя Андрея Старицкого</w:t>
      </w:r>
      <w:r>
        <w:t xml:space="preserve">. Унификация денежной системы. </w:t>
      </w:r>
      <w:r>
        <w:rPr>
          <w:i/>
        </w:rPr>
        <w:t>Стародубская война с Польшей и Литвой.</w:t>
      </w:r>
      <w:r>
        <w:t xml:space="preserve"> Период боярского правления. Борьба за власть между боярскими кланами Шуйских, Бельских и Глинских. Губная реформа. Московское восстание 1547 г. </w:t>
      </w:r>
      <w:r>
        <w:rPr>
          <w:i/>
        </w:rPr>
        <w:t>Ереси Матвея Башкина и Феодосия Косого</w:t>
      </w:r>
      <w:r>
        <w:t xml:space="preserve">. Принятие Иваном IV царского титула. Реформы середины XVI в. «Избранная рада»: ее состав и значение. Появление Земских соборов: </w:t>
      </w:r>
      <w:r>
        <w:rPr>
          <w:i/>
        </w:rPr>
        <w:t>дискуссии о характере народного представительства.</w:t>
      </w:r>
      <w:r>
        <w:t xml:space="preserve">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w:t>
      </w:r>
      <w:proofErr w:type="spellStart"/>
      <w:r>
        <w:t>Гирея</w:t>
      </w:r>
      <w:proofErr w:type="spellEnd"/>
      <w:r>
        <w:t xml:space="preserve">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38BCECD3" w14:textId="77777777" w:rsidR="00F2332E" w:rsidRDefault="009D784E">
      <w:pPr>
        <w:ind w:left="-15" w:right="324" w:firstLine="708"/>
      </w:pPr>
      <w:r>
        <w:t xml:space="preserve">Социальная структура российского общества. Дворянство. </w:t>
      </w:r>
      <w:r>
        <w:rPr>
          <w:i/>
        </w:rPr>
        <w:t>Служилые и неслужилые люди. Формирование Государева двора и «служилых городов».</w:t>
      </w:r>
      <w: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14:paraId="42D62C79" w14:textId="77777777" w:rsidR="00F2332E" w:rsidRDefault="009D784E">
      <w:pPr>
        <w:spacing w:after="2" w:line="355" w:lineRule="auto"/>
        <w:ind w:left="11" w:right="327" w:firstLine="708"/>
      </w:pPr>
      <w:r>
        <w:t xml:space="preserve">Многонациональный состав населения Русского государства. </w:t>
      </w:r>
      <w:r>
        <w:rPr>
          <w:i/>
        </w:rPr>
        <w:t>Финно-угорские народы</w:t>
      </w:r>
      <w:r>
        <w:t xml:space="preserve">. Народы Поволжья после присоединения к России. </w:t>
      </w:r>
      <w:r>
        <w:rPr>
          <w:i/>
        </w:rPr>
        <w:t>Служилые татары. Выходцы из стран Европы на государевой службе. Сосуществование религий в Российском государстве.</w:t>
      </w:r>
      <w:r>
        <w:t xml:space="preserve"> Русская Православная церковь. </w:t>
      </w:r>
      <w:r>
        <w:rPr>
          <w:i/>
        </w:rPr>
        <w:t>Мусульманское духовенство.</w:t>
      </w:r>
      <w:r>
        <w:t xml:space="preserve"> </w:t>
      </w:r>
    </w:p>
    <w:p w14:paraId="2D750549" w14:textId="77777777" w:rsidR="00F2332E" w:rsidRDefault="009D784E">
      <w:pPr>
        <w:spacing w:after="117" w:line="259" w:lineRule="auto"/>
        <w:ind w:left="10" w:right="329"/>
        <w:jc w:val="right"/>
      </w:pPr>
      <w:r>
        <w:t xml:space="preserve">Россия в конце XVI в. Опричнина, дискуссия о ее причинах и характере. Опричный террор. </w:t>
      </w:r>
    </w:p>
    <w:p w14:paraId="7D588780" w14:textId="77777777" w:rsidR="00F2332E" w:rsidRDefault="009D784E">
      <w:pPr>
        <w:spacing w:after="112" w:line="259" w:lineRule="auto"/>
        <w:ind w:left="-5"/>
      </w:pPr>
      <w:r>
        <w:t xml:space="preserve">Разгром Новгорода и Пскова. </w:t>
      </w:r>
      <w:r>
        <w:rPr>
          <w:i/>
        </w:rPr>
        <w:t xml:space="preserve">Московские казни 1570 г. </w:t>
      </w:r>
      <w:r>
        <w:t xml:space="preserve">Результаты и последствия опричнины. </w:t>
      </w:r>
    </w:p>
    <w:p w14:paraId="48532C5D" w14:textId="77777777" w:rsidR="00F2332E" w:rsidRDefault="009D784E">
      <w:pPr>
        <w:spacing w:line="259" w:lineRule="auto"/>
        <w:ind w:left="-5"/>
      </w:pPr>
      <w:r>
        <w:t xml:space="preserve">Противоречивость личности Ивана Грозного и проводимых им преобразований. Цена реформ.  </w:t>
      </w:r>
    </w:p>
    <w:p w14:paraId="39D9D728" w14:textId="77777777" w:rsidR="00F2332E" w:rsidRDefault="009D784E">
      <w:pPr>
        <w:ind w:left="-15" w:right="326" w:firstLine="708"/>
      </w:pPr>
      <w:r>
        <w:lastRenderedPageBreak/>
        <w:t xml:space="preserve">Царь Федор Иванович. Борьба за власть в боярском окружении. Правление Бориса Годунова. Учреждение патриаршества. </w:t>
      </w:r>
      <w:proofErr w:type="spellStart"/>
      <w:r>
        <w:rPr>
          <w:i/>
        </w:rPr>
        <w:t>Тявзинский</w:t>
      </w:r>
      <w:proofErr w:type="spellEnd"/>
      <w:r>
        <w:rPr>
          <w:i/>
        </w:rPr>
        <w:t xml:space="preserve"> мирный договор со </w:t>
      </w:r>
      <w:proofErr w:type="spellStart"/>
      <w:proofErr w:type="gramStart"/>
      <w:r>
        <w:rPr>
          <w:i/>
        </w:rPr>
        <w:t>Швецией:восстановление</w:t>
      </w:r>
      <w:proofErr w:type="spellEnd"/>
      <w:proofErr w:type="gramEnd"/>
      <w:r>
        <w:rPr>
          <w:i/>
        </w:rPr>
        <w:t xml:space="preserve"> позиций России в Прибалтике.</w:t>
      </w:r>
      <w:r>
        <w:t xml:space="preserve"> Противостояние с Крымским ханством. </w:t>
      </w:r>
      <w:r>
        <w:rPr>
          <w:i/>
        </w:rPr>
        <w:t xml:space="preserve">Отражение набега </w:t>
      </w:r>
      <w:proofErr w:type="spellStart"/>
      <w:r>
        <w:rPr>
          <w:i/>
        </w:rPr>
        <w:t>ГазиГирея</w:t>
      </w:r>
      <w:proofErr w:type="spellEnd"/>
      <w:r>
        <w:rPr>
          <w:i/>
        </w:rPr>
        <w:t xml:space="preserve"> в 1591 г.</w:t>
      </w:r>
      <w: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751FFE88" w14:textId="77777777" w:rsidR="00F2332E" w:rsidRDefault="009D784E">
      <w:pPr>
        <w:spacing w:after="123" w:line="249" w:lineRule="auto"/>
        <w:ind w:left="703"/>
        <w:jc w:val="left"/>
      </w:pPr>
      <w:r>
        <w:rPr>
          <w:b/>
        </w:rPr>
        <w:t xml:space="preserve">Смута в России  </w:t>
      </w:r>
    </w:p>
    <w:p w14:paraId="6774A1E9" w14:textId="77777777" w:rsidR="00F2332E" w:rsidRDefault="009D784E">
      <w:pPr>
        <w:ind w:left="-15" w:right="327" w:firstLine="708"/>
      </w:pPr>
      <w:r>
        <w:t xml:space="preserve">Династический кризис. Земский собор 1598 г. и избрание на царство Бориса Годунова. Политика Бориса Годунова, </w:t>
      </w:r>
      <w:r>
        <w:rPr>
          <w:i/>
        </w:rPr>
        <w:t>в т. ч. в отношении боярства. Опала семейства Романовых.</w:t>
      </w:r>
      <w:r>
        <w:t xml:space="preserve"> Голод 1601-1603 гг. и обострение социально-экономического кризиса.  </w:t>
      </w:r>
    </w:p>
    <w:p w14:paraId="00746740" w14:textId="77777777" w:rsidR="00F2332E" w:rsidRDefault="009D784E">
      <w:pPr>
        <w:ind w:left="-15" w:firstLine="708"/>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14:paraId="0CA9C28B" w14:textId="77777777" w:rsidR="00F2332E" w:rsidRDefault="009D784E">
      <w:pPr>
        <w:ind w:left="-15" w:right="325" w:firstLine="708"/>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i/>
        </w:rPr>
        <w:t xml:space="preserve">Выборгский договор между Россией и Швецией. </w:t>
      </w:r>
      <w:r>
        <w:t xml:space="preserve">Поход войска М.В. Скопина-Шуйского и Я.-П. </w:t>
      </w:r>
    </w:p>
    <w:p w14:paraId="6798FC20" w14:textId="77777777" w:rsidR="00F2332E" w:rsidRDefault="009D784E">
      <w:pPr>
        <w:ind w:left="-5"/>
      </w:pPr>
      <w:proofErr w:type="spellStart"/>
      <w:r>
        <w:t>Делагарди</w:t>
      </w:r>
      <w:proofErr w:type="spellEnd"/>
      <w:r>
        <w:t xml:space="preserve"> и распад тушинского лагеря. Открытое вступление в войну против России Речи Посполитой. Оборона Смоленска.  </w:t>
      </w:r>
    </w:p>
    <w:p w14:paraId="730D54B7" w14:textId="77777777" w:rsidR="00F2332E" w:rsidRDefault="009D784E">
      <w:pPr>
        <w:ind w:left="-15" w:right="326" w:firstLine="708"/>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14:paraId="6177E704" w14:textId="77777777" w:rsidR="00F2332E" w:rsidRDefault="009D784E">
      <w:pPr>
        <w:ind w:left="-15" w:firstLine="708"/>
      </w:pPr>
      <w:r>
        <w:t xml:space="preserve">Земский собор 1613 г. и его роль в укреплении государственности. Избрание на царство Михаила Федоровича Романова. </w:t>
      </w:r>
      <w:r>
        <w:rPr>
          <w:i/>
        </w:rPr>
        <w:t xml:space="preserve">Борьба с казачьими выступлениями против центральной власти. </w:t>
      </w:r>
    </w:p>
    <w:p w14:paraId="4FE66C14" w14:textId="77777777" w:rsidR="00F2332E" w:rsidRDefault="009D784E">
      <w:pPr>
        <w:ind w:left="-5" w:right="328"/>
      </w:pPr>
      <w:proofErr w:type="spellStart"/>
      <w:r>
        <w:t>Столбовский</w:t>
      </w:r>
      <w:proofErr w:type="spellEnd"/>
      <w:r>
        <w:t xml:space="preserve"> мир со Швецией: утрата выхода к Балтийскому морю. </w:t>
      </w:r>
      <w:r>
        <w:rPr>
          <w:i/>
        </w:rPr>
        <w:t>Продолжение войны с Речью Посполитой. Поход принца Владислава на Москву.</w:t>
      </w:r>
      <w:r>
        <w:t xml:space="preserve"> Заключение </w:t>
      </w:r>
      <w:proofErr w:type="spellStart"/>
      <w:r>
        <w:t>Деулинского</w:t>
      </w:r>
      <w:proofErr w:type="spellEnd"/>
      <w:r>
        <w:t xml:space="preserve"> перемирия с Речью Посполитой. Итоги и последствия Смутного времени.  </w:t>
      </w:r>
    </w:p>
    <w:p w14:paraId="55CD1D1F" w14:textId="77777777" w:rsidR="00F2332E" w:rsidRDefault="009D784E">
      <w:pPr>
        <w:spacing w:after="123" w:line="249" w:lineRule="auto"/>
        <w:ind w:left="703"/>
        <w:jc w:val="left"/>
      </w:pPr>
      <w:r>
        <w:rPr>
          <w:b/>
        </w:rPr>
        <w:t xml:space="preserve">Россия в XVII веке  </w:t>
      </w:r>
    </w:p>
    <w:p w14:paraId="38E310A5" w14:textId="77777777" w:rsidR="00F2332E" w:rsidRDefault="009D784E">
      <w:pPr>
        <w:ind w:left="-15" w:right="325" w:firstLine="708"/>
      </w:pPr>
      <w:r>
        <w:t xml:space="preserve">Россия при первых Романовых. Царствование Михаила Федоровича. Восстановление экономического потенциала страны. </w:t>
      </w:r>
      <w:r>
        <w:rPr>
          <w:i/>
        </w:rPr>
        <w:t>Продолжение закрепощения крестьян.</w:t>
      </w:r>
      <w:r>
        <w:t xml:space="preserve"> Земские соборы. Роль патриарха Филарета в управлении государством.  </w:t>
      </w:r>
    </w:p>
    <w:p w14:paraId="7A02505F" w14:textId="77777777" w:rsidR="00F2332E" w:rsidRDefault="009D784E">
      <w:pPr>
        <w:ind w:left="-15" w:right="325" w:firstLine="708"/>
      </w:pPr>
      <w: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rPr>
        <w:t>Приказ Тайных дел.</w:t>
      </w:r>
      <w:r>
        <w:t xml:space="preserve"> Усиление воеводской </w:t>
      </w:r>
      <w:r>
        <w:lastRenderedPageBreak/>
        <w:t xml:space="preserve">власти в уездах и постепенная ликвидация земского самоуправления. Затухание деятельности Земских соборов. </w:t>
      </w:r>
      <w:r>
        <w:rPr>
          <w:i/>
        </w:rPr>
        <w:t xml:space="preserve">Правительство Б.И. Морозова и И.Д. Милославского: итоги его деятельности. </w:t>
      </w:r>
    </w:p>
    <w:p w14:paraId="45D242D3" w14:textId="77777777" w:rsidR="00F2332E" w:rsidRDefault="009D784E">
      <w:pPr>
        <w:ind w:left="-5"/>
      </w:pPr>
      <w:r>
        <w:t xml:space="preserve">Патриарх Никон. Раскол в Церкви. Протопоп Аввакум, формирование религиозной традиции старообрядчества.  </w:t>
      </w:r>
    </w:p>
    <w:p w14:paraId="2E5A6B4D" w14:textId="77777777" w:rsidR="00F2332E" w:rsidRDefault="009D784E">
      <w:pPr>
        <w:spacing w:after="115" w:line="259" w:lineRule="auto"/>
        <w:ind w:left="718"/>
      </w:pPr>
      <w:r>
        <w:t xml:space="preserve">Царь Федор Алексеевич. Отмена местничества. Налоговая (податная) реформа.  </w:t>
      </w:r>
    </w:p>
    <w:p w14:paraId="5DD329DC" w14:textId="77777777" w:rsidR="00F2332E" w:rsidRDefault="009D784E">
      <w:pPr>
        <w:ind w:left="-15" w:right="325" w:firstLine="708"/>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i/>
        </w:rPr>
        <w:t>Торговый и Новоторговый уставы.</w:t>
      </w:r>
      <w:r>
        <w:t xml:space="preserve"> Торговля с европейскими странами, Прибалтикой, Востоком.  </w:t>
      </w:r>
    </w:p>
    <w:p w14:paraId="08F9C24E" w14:textId="77777777" w:rsidR="00F2332E" w:rsidRDefault="009D784E">
      <w:pPr>
        <w:ind w:left="-15" w:right="324" w:firstLine="708"/>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i/>
        </w:rPr>
        <w:t>Денежная реформа 1654 г.</w:t>
      </w:r>
      <w:r>
        <w:t xml:space="preserve"> Медный бунт. Побеги крестьян на Дон и в Сибирь. Восстание Степана Разина.  </w:t>
      </w:r>
    </w:p>
    <w:p w14:paraId="709FD498" w14:textId="77777777" w:rsidR="00F2332E" w:rsidRDefault="009D784E">
      <w:pPr>
        <w:ind w:left="-15" w:right="323" w:firstLine="708"/>
      </w:pPr>
      <w: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t>Поляновский</w:t>
      </w:r>
      <w:proofErr w:type="spellEnd"/>
      <w:r>
        <w:t xml:space="preserve"> мир. </w:t>
      </w:r>
      <w:r>
        <w:rPr>
          <w:i/>
        </w:rPr>
        <w:t>Контакты с православным населением Речи Посполитой: противодействие полонизации, распространению католичества.</w:t>
      </w:r>
      <w: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w:t>
      </w:r>
      <w:proofErr w:type="spellStart"/>
      <w:r>
        <w:t>Андрусовское</w:t>
      </w:r>
      <w:proofErr w:type="spellEnd"/>
      <w:r>
        <w:t xml:space="preserve">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i/>
        </w:rPr>
        <w:t xml:space="preserve">Отношения России со странами Западной Европы. Военные столкновения с </w:t>
      </w:r>
      <w:proofErr w:type="spellStart"/>
      <w:r>
        <w:rPr>
          <w:i/>
        </w:rPr>
        <w:t>манчжурами</w:t>
      </w:r>
      <w:proofErr w:type="spellEnd"/>
      <w:r>
        <w:rPr>
          <w:i/>
        </w:rPr>
        <w:t xml:space="preserve"> и империей Цин.  </w:t>
      </w:r>
    </w:p>
    <w:p w14:paraId="3EABB624" w14:textId="77777777" w:rsidR="00F2332E" w:rsidRDefault="009D784E">
      <w:pPr>
        <w:spacing w:after="123" w:line="249" w:lineRule="auto"/>
        <w:ind w:left="703"/>
        <w:jc w:val="left"/>
      </w:pPr>
      <w:r>
        <w:rPr>
          <w:b/>
        </w:rPr>
        <w:t xml:space="preserve">Культурное пространство  </w:t>
      </w:r>
    </w:p>
    <w:p w14:paraId="5C7764B5" w14:textId="77777777" w:rsidR="00F2332E" w:rsidRDefault="009D784E">
      <w:pPr>
        <w:ind w:left="-15" w:right="325" w:firstLine="708"/>
      </w:pPr>
      <w: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proofErr w:type="spellStart"/>
      <w:r>
        <w:rPr>
          <w:i/>
        </w:rPr>
        <w:t>Коч</w:t>
      </w:r>
      <w:proofErr w:type="spellEnd"/>
      <w:r>
        <w:rPr>
          <w:i/>
        </w:rPr>
        <w:t xml:space="preserve"> – корабль русских первопроходцев.</w:t>
      </w:r>
      <w:r>
        <w:t xml:space="preserve"> Освоение Поволжья, Урала и Сибири. Калмыцкое ханство. Ясачное налогообложение. Переселение русских на новые земли. </w:t>
      </w:r>
      <w:r>
        <w:rPr>
          <w:i/>
        </w:rPr>
        <w:t xml:space="preserve">Миссионерство и христианизация. Межэтнические отношения. </w:t>
      </w:r>
      <w:r>
        <w:t xml:space="preserve">Формирование многонациональной элиты.  </w:t>
      </w:r>
    </w:p>
    <w:p w14:paraId="6B5F6797" w14:textId="77777777" w:rsidR="00F2332E" w:rsidRDefault="009D784E">
      <w:pPr>
        <w:ind w:left="-15" w:right="328" w:firstLine="708"/>
      </w:pPr>
      <w:r>
        <w:rPr>
          <w:i/>
        </w:rPr>
        <w:lastRenderedPageBreak/>
        <w:t>Изменения в картине мира человека в XVI–XVII вв. и повседневная жизнь.</w:t>
      </w:r>
      <w: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14:paraId="46160504" w14:textId="77777777" w:rsidR="00F2332E" w:rsidRDefault="009D784E">
      <w:pPr>
        <w:ind w:left="-15" w:right="153" w:firstLine="708"/>
      </w:pPr>
      <w:r>
        <w:t xml:space="preserve">Архитектура. Дворцово-храмовый ансамбль Соборной площади в Москве. Шатровый стиль в архитектуре. </w:t>
      </w:r>
      <w:r>
        <w:rPr>
          <w:i/>
        </w:rPr>
        <w:t xml:space="preserve">Антонио </w:t>
      </w:r>
      <w:proofErr w:type="spellStart"/>
      <w:r>
        <w:rPr>
          <w:i/>
        </w:rPr>
        <w:t>Солари</w:t>
      </w:r>
      <w:proofErr w:type="spellEnd"/>
      <w:r>
        <w:rPr>
          <w:i/>
        </w:rPr>
        <w:t xml:space="preserve">, </w:t>
      </w:r>
      <w:proofErr w:type="spellStart"/>
      <w:r>
        <w:rPr>
          <w:i/>
        </w:rPr>
        <w:t>Алевиз</w:t>
      </w:r>
      <w:proofErr w:type="spellEnd"/>
      <w:r>
        <w:rPr>
          <w:i/>
        </w:rPr>
        <w:t xml:space="preserve"> </w:t>
      </w:r>
      <w:proofErr w:type="spellStart"/>
      <w:r>
        <w:rPr>
          <w:i/>
        </w:rPr>
        <w:t>Фрязин</w:t>
      </w:r>
      <w:proofErr w:type="spellEnd"/>
      <w:r>
        <w:rPr>
          <w:i/>
        </w:rPr>
        <w:t xml:space="preserve">, </w:t>
      </w:r>
      <w:proofErr w:type="spellStart"/>
      <w:r>
        <w:rPr>
          <w:i/>
        </w:rPr>
        <w:t>Петрок</w:t>
      </w:r>
      <w:proofErr w:type="spellEnd"/>
      <w:r>
        <w:rPr>
          <w:i/>
        </w:rPr>
        <w:t xml:space="preserve"> Малой. </w:t>
      </w:r>
      <w:r>
        <w:t xml:space="preserve">Собор Покрова на Рву. </w:t>
      </w:r>
    </w:p>
    <w:p w14:paraId="55CB395A" w14:textId="77777777" w:rsidR="00F2332E" w:rsidRDefault="009D784E">
      <w:pPr>
        <w:spacing w:after="115" w:line="259" w:lineRule="auto"/>
        <w:ind w:left="-5"/>
      </w:pPr>
      <w:r>
        <w:t xml:space="preserve">Монастырские ансамбли (Кирилло-Белозерский, Соловецкий, Новый Иерусалим). Крепости </w:t>
      </w:r>
    </w:p>
    <w:p w14:paraId="706415CC" w14:textId="77777777" w:rsidR="00F2332E" w:rsidRDefault="009D784E">
      <w:pPr>
        <w:ind w:left="-5"/>
      </w:pPr>
      <w:r>
        <w:t xml:space="preserve">(Китай-город, Смоленский, Казанский, Тобольский Астраханский, Ростовский кремли). Федор Конь. </w:t>
      </w:r>
      <w:r>
        <w:rPr>
          <w:i/>
        </w:rPr>
        <w:t>Приказ каменных дел.</w:t>
      </w:r>
      <w:r>
        <w:t xml:space="preserve"> Деревянное зодчество.  </w:t>
      </w:r>
    </w:p>
    <w:p w14:paraId="4AA526B9" w14:textId="77777777" w:rsidR="00F2332E" w:rsidRDefault="009D784E">
      <w:pPr>
        <w:ind w:left="-15" w:firstLine="708"/>
      </w:pPr>
      <w:r>
        <w:t xml:space="preserve">Изобразительное искусство. Симон Ушаков. Ярославская школа иконописи. </w:t>
      </w:r>
      <w:proofErr w:type="spellStart"/>
      <w:r>
        <w:t>Парсунная</w:t>
      </w:r>
      <w:proofErr w:type="spellEnd"/>
      <w:r>
        <w:t xml:space="preserve"> живопись.  </w:t>
      </w:r>
    </w:p>
    <w:p w14:paraId="3CCB6B89" w14:textId="77777777" w:rsidR="00F2332E" w:rsidRDefault="009D784E">
      <w:pPr>
        <w:ind w:left="-15" w:right="324" w:firstLine="708"/>
      </w:pPr>
      <w:r>
        <w:t xml:space="preserve">Летописание и начало книгопечатания. Лицевой свод. Домострой. </w:t>
      </w:r>
      <w:r>
        <w:rPr>
          <w:i/>
        </w:rPr>
        <w:t xml:space="preserve">Переписка Ивана Грозного с князем Андреем Курбским. Публицистика Смутного времени. </w:t>
      </w:r>
      <w:r>
        <w:t xml:space="preserve">Усиление светского начала в российской культуре. Симеон Полоцкий. Немецкая слобода как проводник европейского культурного влияния. </w:t>
      </w:r>
      <w:r>
        <w:rPr>
          <w:i/>
        </w:rPr>
        <w:t xml:space="preserve">Посадская сатира XVII в. </w:t>
      </w:r>
      <w:r>
        <w:t xml:space="preserve"> </w:t>
      </w:r>
    </w:p>
    <w:p w14:paraId="62E948EC" w14:textId="77777777" w:rsidR="00F2332E" w:rsidRDefault="009D784E">
      <w:pPr>
        <w:spacing w:after="112" w:line="259" w:lineRule="auto"/>
        <w:ind w:left="718"/>
      </w:pPr>
      <w:r>
        <w:t xml:space="preserve">Развитие образования и научных знаний. Школы при Аптекарском и Посольском приказах. </w:t>
      </w:r>
    </w:p>
    <w:p w14:paraId="2A9F83FD" w14:textId="77777777" w:rsidR="00F2332E" w:rsidRDefault="009D784E">
      <w:pPr>
        <w:spacing w:after="120" w:line="259" w:lineRule="auto"/>
        <w:ind w:left="-5"/>
      </w:pPr>
      <w:r>
        <w:t xml:space="preserve">«Синопсис» Иннокентия </w:t>
      </w:r>
      <w:proofErr w:type="spellStart"/>
      <w:r>
        <w:t>Гизеля</w:t>
      </w:r>
      <w:proofErr w:type="spellEnd"/>
      <w:r>
        <w:t xml:space="preserve"> - первое учебное пособие по истории.  </w:t>
      </w:r>
    </w:p>
    <w:p w14:paraId="44975D39" w14:textId="77777777" w:rsidR="00F2332E" w:rsidRDefault="009D784E">
      <w:pPr>
        <w:spacing w:after="123" w:line="249" w:lineRule="auto"/>
        <w:ind w:left="703"/>
        <w:jc w:val="left"/>
      </w:pPr>
      <w:r>
        <w:rPr>
          <w:b/>
        </w:rPr>
        <w:t xml:space="preserve">Региональный компонент </w:t>
      </w:r>
    </w:p>
    <w:p w14:paraId="7DE02527" w14:textId="77777777" w:rsidR="00F2332E" w:rsidRDefault="009D784E">
      <w:pPr>
        <w:spacing w:after="120" w:line="259" w:lineRule="auto"/>
        <w:ind w:left="718"/>
      </w:pPr>
      <w:r>
        <w:t xml:space="preserve">Наш регион в XVI – XVII вв.  </w:t>
      </w:r>
    </w:p>
    <w:p w14:paraId="1AFE3405" w14:textId="77777777" w:rsidR="00F2332E" w:rsidRDefault="009D784E">
      <w:pPr>
        <w:spacing w:after="123" w:line="249" w:lineRule="auto"/>
        <w:ind w:left="703"/>
        <w:jc w:val="left"/>
      </w:pPr>
      <w:r>
        <w:rPr>
          <w:b/>
        </w:rPr>
        <w:t xml:space="preserve">Россия в конце XVII - XVIII </w:t>
      </w:r>
      <w:proofErr w:type="spellStart"/>
      <w:r>
        <w:rPr>
          <w:b/>
        </w:rPr>
        <w:t>вв</w:t>
      </w:r>
      <w:proofErr w:type="spellEnd"/>
      <w:r>
        <w:rPr>
          <w:b/>
        </w:rPr>
        <w:t xml:space="preserve">: от царства к империи </w:t>
      </w:r>
    </w:p>
    <w:p w14:paraId="251E5831" w14:textId="77777777" w:rsidR="00F2332E" w:rsidRDefault="009D784E">
      <w:pPr>
        <w:spacing w:after="123" w:line="249" w:lineRule="auto"/>
        <w:ind w:left="703"/>
        <w:jc w:val="left"/>
      </w:pPr>
      <w:r>
        <w:rPr>
          <w:b/>
        </w:rPr>
        <w:t xml:space="preserve">Россия в эпоху преобразований Петра I  </w:t>
      </w:r>
    </w:p>
    <w:p w14:paraId="182A285E" w14:textId="77777777" w:rsidR="00F2332E" w:rsidRDefault="009D784E">
      <w:pPr>
        <w:ind w:left="-15" w:firstLine="708"/>
      </w:pPr>
      <w: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14:paraId="245B6C73" w14:textId="77777777" w:rsidR="00F2332E" w:rsidRDefault="009D784E">
      <w:pPr>
        <w:ind w:left="-15" w:right="324" w:firstLine="708"/>
      </w:pPr>
      <w: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625C4A7F" w14:textId="77777777" w:rsidR="00F2332E" w:rsidRDefault="009D784E">
      <w:pPr>
        <w:ind w:left="-15" w:right="325" w:firstLine="708"/>
      </w:pPr>
      <w:r>
        <w:rPr>
          <w:b/>
        </w:rPr>
        <w:t xml:space="preserve">Экономическая политика. </w:t>
      </w:r>
      <w: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14:paraId="09A2D85C" w14:textId="77777777" w:rsidR="00F2332E" w:rsidRDefault="009D784E">
      <w:pPr>
        <w:ind w:left="-15" w:right="324" w:firstLine="708"/>
      </w:pPr>
      <w:r>
        <w:rPr>
          <w:b/>
        </w:rPr>
        <w:t xml:space="preserve">Социальная политика. </w:t>
      </w:r>
      <w: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4752FC51" w14:textId="77777777" w:rsidR="00F2332E" w:rsidRDefault="009D784E">
      <w:pPr>
        <w:ind w:left="-15" w:right="325" w:firstLine="708"/>
      </w:pPr>
      <w:r>
        <w:rPr>
          <w:b/>
        </w:rPr>
        <w:lastRenderedPageBreak/>
        <w:t>Реформы управления.</w:t>
      </w:r>
      <w: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55A6806C" w14:textId="77777777" w:rsidR="00F2332E" w:rsidRDefault="009D784E">
      <w:pPr>
        <w:ind w:left="-15" w:firstLine="708"/>
      </w:pPr>
      <w:r>
        <w:t xml:space="preserve">Первые гвардейские полки. Создание регулярной армии, военного флота. Рекрутские наборы.  </w:t>
      </w:r>
    </w:p>
    <w:p w14:paraId="6F9996A2" w14:textId="77777777" w:rsidR="00F2332E" w:rsidRDefault="009D784E">
      <w:pPr>
        <w:ind w:left="-15" w:firstLine="708"/>
      </w:pPr>
      <w:r>
        <w:rPr>
          <w:b/>
        </w:rPr>
        <w:t>Церковная реформа.</w:t>
      </w:r>
      <w:r>
        <w:t xml:space="preserve"> Упразднение патриаршества, учреждение синода. Положение конфессий.  </w:t>
      </w:r>
    </w:p>
    <w:p w14:paraId="7234B82A" w14:textId="77777777" w:rsidR="00F2332E" w:rsidRDefault="009D784E">
      <w:pPr>
        <w:ind w:left="-15" w:firstLine="708"/>
      </w:pPr>
      <w:r>
        <w:rPr>
          <w:b/>
        </w:rPr>
        <w:t xml:space="preserve">Оппозиция реформам Петра I. </w:t>
      </w:r>
      <w:r>
        <w:t xml:space="preserve">Социальные движения в первой четверти XVIII в. </w:t>
      </w:r>
      <w:r>
        <w:rPr>
          <w:i/>
        </w:rPr>
        <w:t>Восстания в Астрахани, Башкирии, на Дону.</w:t>
      </w:r>
      <w:r>
        <w:t xml:space="preserve"> Дело царевича Алексея.  </w:t>
      </w:r>
    </w:p>
    <w:p w14:paraId="6B8A1213" w14:textId="77777777" w:rsidR="00F2332E" w:rsidRDefault="009D784E">
      <w:pPr>
        <w:ind w:left="-15" w:right="325" w:firstLine="708"/>
      </w:pPr>
      <w:r>
        <w:rPr>
          <w:b/>
        </w:rPr>
        <w:t>Внешняя политика.</w:t>
      </w:r>
      <w:r>
        <w:t xml:space="preserve"> Северная война. Причины и цели войны. Неудачи в начале войны и их преодоление. Битва при д. Лесной и победа под Полтавой. </w:t>
      </w:r>
      <w:proofErr w:type="spellStart"/>
      <w:r>
        <w:t>Прутский</w:t>
      </w:r>
      <w:proofErr w:type="spellEnd"/>
      <w:r>
        <w:t xml:space="preserve"> поход. Борьба за гегемонию на Балтике. Сражения у м. Гангут и о. </w:t>
      </w:r>
      <w:proofErr w:type="spellStart"/>
      <w:r>
        <w:t>Гренгам</w:t>
      </w:r>
      <w:proofErr w:type="spellEnd"/>
      <w:r>
        <w:t xml:space="preserve">. </w:t>
      </w:r>
      <w:proofErr w:type="spellStart"/>
      <w:r>
        <w:t>Ништадтский</w:t>
      </w:r>
      <w:proofErr w:type="spellEnd"/>
      <w:r>
        <w:t xml:space="preserve"> мир и его последствия.  </w:t>
      </w:r>
    </w:p>
    <w:p w14:paraId="2AE4559F" w14:textId="77777777" w:rsidR="00F2332E" w:rsidRDefault="009D784E">
      <w:pPr>
        <w:ind w:left="-15" w:firstLine="708"/>
      </w:pPr>
      <w:r>
        <w:t xml:space="preserve">Закрепление России на берегах Балтики. Провозглашение России империей. Каспийский поход Петра I.  </w:t>
      </w:r>
    </w:p>
    <w:p w14:paraId="14B56BD6" w14:textId="77777777" w:rsidR="00F2332E" w:rsidRDefault="009D784E">
      <w:pPr>
        <w:ind w:left="-15" w:right="325" w:firstLine="708"/>
      </w:pPr>
      <w:r>
        <w:rPr>
          <w:b/>
        </w:rPr>
        <w:t xml:space="preserve">Преобразования Петра I в области культуры. </w:t>
      </w:r>
      <w: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0EF6B7A1" w14:textId="77777777" w:rsidR="00F2332E" w:rsidRDefault="009D784E">
      <w:pPr>
        <w:ind w:left="-15" w:right="325" w:firstLine="708"/>
      </w:pPr>
      <w:r>
        <w:t xml:space="preserve">Повседневная жизнь и быт правящей элиты и основной массы населения. Перемены в образе жизни российского дворянства. </w:t>
      </w:r>
      <w:r>
        <w:rPr>
          <w:i/>
        </w:rPr>
        <w:t xml:space="preserve">Новые формы социальной коммуникации в дворянской среде. </w:t>
      </w:r>
      <w: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14:paraId="29EF4886" w14:textId="77777777" w:rsidR="00F2332E" w:rsidRDefault="009D784E">
      <w:pPr>
        <w:ind w:left="-15" w:firstLine="708"/>
      </w:pPr>
      <w:r>
        <w:t xml:space="preserve">Итоги, последствия и значение петровских преобразований. Образ Петра I в русской культуре.  </w:t>
      </w:r>
    </w:p>
    <w:p w14:paraId="5BBDF686" w14:textId="77777777" w:rsidR="00F2332E" w:rsidRDefault="009D784E">
      <w:pPr>
        <w:spacing w:after="123" w:line="249" w:lineRule="auto"/>
        <w:ind w:left="703"/>
        <w:jc w:val="left"/>
      </w:pPr>
      <w:r>
        <w:rPr>
          <w:b/>
        </w:rPr>
        <w:t xml:space="preserve">После Петра Великого: эпоха «дворцовых переворотов»  </w:t>
      </w:r>
    </w:p>
    <w:p w14:paraId="21A75536" w14:textId="77777777" w:rsidR="00F2332E" w:rsidRDefault="009D784E">
      <w:pPr>
        <w:spacing w:after="117" w:line="259" w:lineRule="auto"/>
        <w:ind w:left="10" w:right="326"/>
        <w:jc w:val="right"/>
      </w:pPr>
      <w:r>
        <w:t xml:space="preserve">Причины нестабильности политического строя. Дворцовые перевороты. Фаворитизм. </w:t>
      </w:r>
    </w:p>
    <w:p w14:paraId="2B7CCCFD" w14:textId="77777777" w:rsidR="00F2332E" w:rsidRDefault="009D784E">
      <w:pPr>
        <w:ind w:left="-5" w:right="325"/>
      </w:pPr>
      <w:r>
        <w:t xml:space="preserve">Создание Верховного тайного совета. Крушение политической карьеры А.Д. Меншикова. «Кондиции </w:t>
      </w:r>
      <w:proofErr w:type="spellStart"/>
      <w:r>
        <w:t>верховников</w:t>
      </w:r>
      <w:proofErr w:type="spellEnd"/>
      <w:r>
        <w:t xml:space="preserve">» и приход к власти Анны Иоанновны. «Кабинет министров». Роль Э. Бирона, А.И. Остермана, А.П. Волынского, Б.Х. Миниха в управлении и политической жизни страны.  </w:t>
      </w:r>
    </w:p>
    <w:p w14:paraId="6DD0CD9D" w14:textId="77777777" w:rsidR="00F2332E" w:rsidRDefault="009D784E">
      <w:pPr>
        <w:spacing w:after="1" w:line="355" w:lineRule="auto"/>
        <w:ind w:left="11" w:right="7" w:firstLine="708"/>
      </w:pPr>
      <w:r>
        <w:t xml:space="preserve">Укрепление границ империи на Украине и на юго-восточной окраине. </w:t>
      </w:r>
      <w:r>
        <w:rPr>
          <w:i/>
        </w:rPr>
        <w:t xml:space="preserve">Переход Младшего </w:t>
      </w:r>
      <w:proofErr w:type="spellStart"/>
      <w:r>
        <w:rPr>
          <w:i/>
        </w:rPr>
        <w:t>жуза</w:t>
      </w:r>
      <w:proofErr w:type="spellEnd"/>
      <w:r>
        <w:rPr>
          <w:i/>
        </w:rPr>
        <w:t xml:space="preserve"> в Казахстане под суверенитет Российской империи. Война с Османской империей.  </w:t>
      </w:r>
    </w:p>
    <w:p w14:paraId="7E6CF9B7" w14:textId="77777777" w:rsidR="00F2332E" w:rsidRDefault="009D784E">
      <w:pPr>
        <w:ind w:left="-15" w:right="326" w:firstLine="708"/>
      </w:pPr>
      <w: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w:t>
      </w:r>
      <w:r>
        <w:lastRenderedPageBreak/>
        <w:t xml:space="preserve">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14:paraId="35B4E116" w14:textId="77777777" w:rsidR="00F2332E" w:rsidRDefault="009D784E">
      <w:pPr>
        <w:spacing w:after="115" w:line="259" w:lineRule="auto"/>
        <w:ind w:left="718"/>
      </w:pPr>
      <w:r>
        <w:t xml:space="preserve">Россия в международных конфликтах 1740-х – 1750-х гг. Участие в Семилетней войне.  </w:t>
      </w:r>
    </w:p>
    <w:p w14:paraId="772BC95A" w14:textId="77777777" w:rsidR="00F2332E" w:rsidRDefault="009D784E">
      <w:pPr>
        <w:spacing w:line="259" w:lineRule="auto"/>
        <w:ind w:left="718"/>
      </w:pPr>
      <w:r>
        <w:t xml:space="preserve">Петр III. Манифест «о вольности дворянской». Переворот 28 июня 1762 г.  </w:t>
      </w:r>
    </w:p>
    <w:p w14:paraId="65D88305" w14:textId="77777777" w:rsidR="00F2332E" w:rsidRDefault="009D784E">
      <w:pPr>
        <w:spacing w:after="123" w:line="249" w:lineRule="auto"/>
        <w:ind w:left="703"/>
        <w:jc w:val="left"/>
      </w:pPr>
      <w:r>
        <w:rPr>
          <w:b/>
        </w:rPr>
        <w:t xml:space="preserve">Россия в 1760-х – 1790- гг. Правление Екатерины II и Павла I  </w:t>
      </w:r>
    </w:p>
    <w:p w14:paraId="3E274470" w14:textId="77777777" w:rsidR="00F2332E" w:rsidRDefault="009D784E">
      <w:pPr>
        <w:ind w:left="-15" w:right="325" w:firstLine="708"/>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14:paraId="03794C91" w14:textId="77777777" w:rsidR="00F2332E" w:rsidRDefault="009D784E">
      <w:pPr>
        <w:spacing w:after="4" w:line="355" w:lineRule="auto"/>
        <w:ind w:left="11" w:right="326" w:firstLine="708"/>
      </w:pPr>
      <w:r>
        <w:t xml:space="preserve">Национальная политика. </w:t>
      </w:r>
      <w:r>
        <w:rPr>
          <w:i/>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w:t>
      </w:r>
      <w:proofErr w:type="spellStart"/>
      <w:r>
        <w:rPr>
          <w:i/>
        </w:rPr>
        <w:t>Ростова</w:t>
      </w:r>
      <w:proofErr w:type="spellEnd"/>
      <w:r>
        <w:rPr>
          <w:i/>
        </w:rPr>
        <w:t>-на-Дону. Активизация деятельности по привлечению иностранцев в Россию.</w:t>
      </w:r>
      <w: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14:paraId="5F7AFBEA" w14:textId="77777777" w:rsidR="00F2332E" w:rsidRDefault="009D784E">
      <w:pPr>
        <w:ind w:left="-15" w:right="326" w:firstLine="708"/>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rPr>
        <w:t>Дворовые люди.</w:t>
      </w:r>
      <w:r>
        <w:t xml:space="preserve"> Роль крепостного строя в экономике страны.  </w:t>
      </w:r>
    </w:p>
    <w:p w14:paraId="0C1F246A" w14:textId="77777777" w:rsidR="00F2332E" w:rsidRDefault="009D784E">
      <w:pPr>
        <w:ind w:left="-15" w:right="325" w:firstLine="708"/>
      </w:pPr>
      <w:r>
        <w:t xml:space="preserve">Промышленность в городе и деревне. Роль государства, купечества, помещиков в развитии промышленности. </w:t>
      </w:r>
      <w:r>
        <w:rPr>
          <w:i/>
        </w:rPr>
        <w:t xml:space="preserve">Крепостной и вольнонаемный труд. Привлечение крепостных оброчных крестьян к работе на мануфактурах. </w:t>
      </w:r>
      <w: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t>Рябушинские</w:t>
      </w:r>
      <w:proofErr w:type="spellEnd"/>
      <w:r>
        <w:t xml:space="preserve">, </w:t>
      </w:r>
      <w:proofErr w:type="spellStart"/>
      <w:r>
        <w:t>Гарелины</w:t>
      </w:r>
      <w:proofErr w:type="spellEnd"/>
      <w:r>
        <w:t xml:space="preserve">, Прохоровы, Демидовы и др.  </w:t>
      </w:r>
    </w:p>
    <w:p w14:paraId="21C4B945" w14:textId="77777777" w:rsidR="00F2332E" w:rsidRDefault="009D784E">
      <w:pPr>
        <w:ind w:left="-15" w:right="325" w:firstLine="708"/>
      </w:pPr>
      <w:r>
        <w:t xml:space="preserve">Внутренняя и внешняя торговля. Торговые пути внутри страны. </w:t>
      </w:r>
      <w:proofErr w:type="gramStart"/>
      <w:r>
        <w:rPr>
          <w:i/>
        </w:rPr>
        <w:t>Водно-транспортные</w:t>
      </w:r>
      <w:proofErr w:type="gramEnd"/>
      <w:r>
        <w:rPr>
          <w:i/>
        </w:rPr>
        <w:t xml:space="preserve"> системы: Вышневолоцкая, Тихвинская, Мариинская и др.</w:t>
      </w:r>
      <w:r>
        <w:t xml:space="preserve"> Ярмарки и их роль во внутренней торговле. Макарьевская, Ирбитская, </w:t>
      </w:r>
      <w:proofErr w:type="spellStart"/>
      <w:r>
        <w:t>Свенская</w:t>
      </w:r>
      <w:proofErr w:type="spellEnd"/>
      <w:r>
        <w:t xml:space="preserve">, Коренная ярмарки. Ярмарки на Украине. </w:t>
      </w:r>
      <w:r>
        <w:rPr>
          <w:i/>
        </w:rPr>
        <w:t xml:space="preserve">Партнеры России во внешней торговле в Европе и в мире. Обеспечение активного внешнеторгового баланса.  </w:t>
      </w:r>
    </w:p>
    <w:p w14:paraId="13045FD7" w14:textId="77777777" w:rsidR="00F2332E" w:rsidRDefault="009D784E">
      <w:pPr>
        <w:ind w:left="-15" w:right="323" w:firstLine="708"/>
      </w:pPr>
      <w:r>
        <w:t xml:space="preserve">Обострение социальных противоречий. </w:t>
      </w:r>
      <w:r>
        <w:rPr>
          <w:i/>
        </w:rPr>
        <w:t>Чумной бунт в Москве.</w:t>
      </w:r>
      <w:r>
        <w:t xml:space="preserve"> Восстание под предводительством Емельяна Пугачева. </w:t>
      </w:r>
      <w:proofErr w:type="spellStart"/>
      <w:r>
        <w:rPr>
          <w:i/>
        </w:rPr>
        <w:t>Антидворянский</w:t>
      </w:r>
      <w:proofErr w:type="spellEnd"/>
      <w:r>
        <w:rPr>
          <w:i/>
        </w:rPr>
        <w:t xml:space="preserve"> и антикрепостнический характер </w:t>
      </w:r>
      <w:r>
        <w:rPr>
          <w:i/>
        </w:rPr>
        <w:lastRenderedPageBreak/>
        <w:t>движения. Роль казачества, народов Урала и Поволжья в восстании.</w:t>
      </w:r>
      <w:r>
        <w:t xml:space="preserve"> Влияние восстания на внутреннюю политику и развитие общественной мысли.  </w:t>
      </w:r>
    </w:p>
    <w:p w14:paraId="29DD716E" w14:textId="77777777" w:rsidR="00F2332E" w:rsidRDefault="009D784E">
      <w:pPr>
        <w:ind w:left="-15" w:firstLine="708"/>
      </w:pPr>
      <w:r>
        <w:t xml:space="preserve">Внешняя политика России второй половины XVIII в., ее основные задачи. Н.И. Панин и </w:t>
      </w:r>
      <w:proofErr w:type="spellStart"/>
      <w:r>
        <w:t>А.А.Безбородко</w:t>
      </w:r>
      <w:proofErr w:type="spellEnd"/>
      <w:r>
        <w:t xml:space="preserve">.  </w:t>
      </w:r>
    </w:p>
    <w:p w14:paraId="2F5556E3" w14:textId="77777777" w:rsidR="00F2332E" w:rsidRDefault="009D784E">
      <w:pPr>
        <w:spacing w:after="117" w:line="259" w:lineRule="auto"/>
        <w:ind w:left="10" w:right="329"/>
        <w:jc w:val="right"/>
      </w:pPr>
      <w:r>
        <w:t xml:space="preserve">Борьба России за выход к Черному морю. Войны с Османской империей. П.А. Румянцев, </w:t>
      </w:r>
    </w:p>
    <w:p w14:paraId="77F318B4" w14:textId="77777777" w:rsidR="00F2332E" w:rsidRDefault="009D784E">
      <w:pPr>
        <w:ind w:left="-5" w:right="325"/>
      </w:pPr>
      <w:r>
        <w:t xml:space="preserve">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14:paraId="4407B437" w14:textId="77777777" w:rsidR="00F2332E" w:rsidRDefault="009D784E">
      <w:pPr>
        <w:spacing w:after="4" w:line="355" w:lineRule="auto"/>
        <w:ind w:left="11" w:right="326" w:firstLine="708"/>
      </w:pPr>
      <w:r>
        <w:t xml:space="preserve">Участие России в разделах Речи Посполитой. </w:t>
      </w:r>
      <w:r>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i/>
        </w:rPr>
        <w:t xml:space="preserve">Восстание под предводительством Тадеуша Костюшко.  </w:t>
      </w:r>
    </w:p>
    <w:p w14:paraId="76998183" w14:textId="77777777" w:rsidR="00F2332E" w:rsidRDefault="009D784E">
      <w:pPr>
        <w:ind w:left="-15" w:firstLine="708"/>
      </w:pPr>
      <w: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14:paraId="7A0A6F21" w14:textId="77777777" w:rsidR="00F2332E" w:rsidRDefault="009D784E">
      <w:pPr>
        <w:spacing w:after="123" w:line="249" w:lineRule="auto"/>
        <w:ind w:left="703"/>
        <w:jc w:val="left"/>
      </w:pPr>
      <w:r>
        <w:rPr>
          <w:b/>
        </w:rPr>
        <w:t xml:space="preserve">Культурное пространство Российской империи в XVIII в.  </w:t>
      </w:r>
    </w:p>
    <w:p w14:paraId="7D563E98" w14:textId="77777777" w:rsidR="00F2332E" w:rsidRDefault="009D784E">
      <w:pPr>
        <w:ind w:left="-15" w:right="326" w:firstLine="708"/>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i/>
        </w:rPr>
        <w:t xml:space="preserve">Н.И. </w:t>
      </w:r>
    </w:p>
    <w:p w14:paraId="70AC45ED" w14:textId="77777777" w:rsidR="00F2332E" w:rsidRDefault="009D784E">
      <w:pPr>
        <w:spacing w:after="4" w:line="355" w:lineRule="auto"/>
        <w:ind w:left="21" w:right="7"/>
      </w:pPr>
      <w:r>
        <w:rPr>
          <w:i/>
        </w:rPr>
        <w:t>Новиков, материалы о положении крепостных крестьян в его журналах.</w:t>
      </w:r>
      <w:r>
        <w:t xml:space="preserve"> А.Н. Радищев и его «Путешествие из Петербурга в Москву».  </w:t>
      </w:r>
    </w:p>
    <w:p w14:paraId="1C0386EB" w14:textId="77777777" w:rsidR="00F2332E" w:rsidRDefault="009D784E">
      <w:pPr>
        <w:ind w:left="-15" w:right="325" w:firstLine="708"/>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i/>
        </w:rPr>
        <w:t>Вклад в развитие русской культуры ученых, художников, мастеров, прибывших из-за рубежа.</w:t>
      </w:r>
      <w:r>
        <w:t xml:space="preserve"> Усиление внимания к жизни и культуре русского народа и историческому прошлому России к концу столетия.  </w:t>
      </w:r>
    </w:p>
    <w:p w14:paraId="4E5B958D" w14:textId="77777777" w:rsidR="00F2332E" w:rsidRDefault="009D784E">
      <w:pPr>
        <w:ind w:left="-15" w:firstLine="708"/>
      </w:pPr>
      <w:r>
        <w:t xml:space="preserve">Культура и быт российских сословий. Дворянство: жизнь и быт дворянской усадьбы. Духовенство. Купечество. Крестьянство.  </w:t>
      </w:r>
    </w:p>
    <w:p w14:paraId="2A851432" w14:textId="77777777" w:rsidR="00F2332E" w:rsidRDefault="009D784E">
      <w:pPr>
        <w:ind w:left="-15" w:right="324" w:firstLine="708"/>
      </w:pPr>
      <w: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i/>
        </w:rPr>
        <w:lastRenderedPageBreak/>
        <w:t>Исследования в области отечественной истории. Изучение российской словесности и развитие литературного языка. Российская академия. Е.Р. Дашкова.</w:t>
      </w:r>
      <w:r>
        <w:t xml:space="preserve"> </w:t>
      </w:r>
    </w:p>
    <w:p w14:paraId="4E649110" w14:textId="77777777" w:rsidR="00F2332E" w:rsidRDefault="009D784E">
      <w:pPr>
        <w:spacing w:after="113" w:line="259" w:lineRule="auto"/>
        <w:ind w:left="718"/>
      </w:pPr>
      <w:r>
        <w:t xml:space="preserve">М.В. Ломоносов и его выдающаяся роль в становлении российской науки и образования.  </w:t>
      </w:r>
    </w:p>
    <w:p w14:paraId="031DF6EC" w14:textId="77777777" w:rsidR="00F2332E" w:rsidRDefault="009D784E">
      <w:pPr>
        <w:spacing w:after="3" w:line="355" w:lineRule="auto"/>
        <w:ind w:left="11" w:right="7" w:firstLine="708"/>
      </w:pPr>
      <w:r>
        <w:t xml:space="preserve">Образование в России в XVIII в. </w:t>
      </w:r>
      <w:r>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t xml:space="preserve"> Московский университет – первый российский университет.  </w:t>
      </w:r>
    </w:p>
    <w:p w14:paraId="2F9662A0" w14:textId="77777777" w:rsidR="00F2332E" w:rsidRDefault="009D784E">
      <w:pPr>
        <w:spacing w:after="3" w:line="355" w:lineRule="auto"/>
        <w:ind w:left="11" w:right="325" w:firstLine="708"/>
      </w:pPr>
      <w:r>
        <w:t xml:space="preserve">Русская архитектура XVIII в. Строительство Петербурга, формирование его городского плана. </w:t>
      </w:r>
      <w:r>
        <w:rPr>
          <w:i/>
        </w:rPr>
        <w:t>Регулярный характер застройки Петербурга и других городов. Барокко в архитектуре Москвы и Петербурга.</w:t>
      </w:r>
      <w:r>
        <w:t xml:space="preserve"> Переход к классицизму, </w:t>
      </w:r>
      <w:r>
        <w:rPr>
          <w:i/>
        </w:rPr>
        <w:t xml:space="preserve">создание архитектурных ассамблей в стиле классицизма в обеих столицах. </w:t>
      </w:r>
      <w:r>
        <w:t xml:space="preserve">В.И. Баженов, М.Ф. Казаков.  </w:t>
      </w:r>
    </w:p>
    <w:p w14:paraId="37525205" w14:textId="77777777" w:rsidR="00F2332E" w:rsidRDefault="009D784E">
      <w:pPr>
        <w:ind w:left="-15" w:right="326" w:firstLine="708"/>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i/>
        </w:rPr>
        <w:t xml:space="preserve">Новые веяния в изобразительном искусстве в конце столетия. </w:t>
      </w:r>
      <w:r>
        <w:t xml:space="preserve"> </w:t>
      </w:r>
    </w:p>
    <w:p w14:paraId="6C2155A4" w14:textId="77777777" w:rsidR="00F2332E" w:rsidRDefault="009D784E">
      <w:pPr>
        <w:spacing w:after="123" w:line="249" w:lineRule="auto"/>
        <w:ind w:left="703"/>
        <w:jc w:val="left"/>
      </w:pPr>
      <w:r>
        <w:rPr>
          <w:b/>
        </w:rPr>
        <w:t xml:space="preserve">Народы России в XVIII в.  </w:t>
      </w:r>
    </w:p>
    <w:p w14:paraId="55DF6DE3" w14:textId="77777777" w:rsidR="00F2332E" w:rsidRDefault="009D784E">
      <w:pPr>
        <w:ind w:left="-15" w:firstLine="708"/>
      </w:pPr>
      <w: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w:t>
      </w:r>
    </w:p>
    <w:p w14:paraId="77877A4C" w14:textId="77777777" w:rsidR="00F2332E" w:rsidRDefault="009D784E">
      <w:pPr>
        <w:spacing w:after="120" w:line="259" w:lineRule="auto"/>
        <w:ind w:left="-5"/>
      </w:pPr>
      <w:r>
        <w:t xml:space="preserve">Формирование черты оседлости.  </w:t>
      </w:r>
    </w:p>
    <w:p w14:paraId="236BB7D6" w14:textId="77777777" w:rsidR="00F2332E" w:rsidRDefault="009D784E">
      <w:pPr>
        <w:spacing w:after="123" w:line="249" w:lineRule="auto"/>
        <w:ind w:left="703"/>
        <w:jc w:val="left"/>
      </w:pPr>
      <w:r>
        <w:rPr>
          <w:b/>
        </w:rPr>
        <w:t xml:space="preserve">Россия при Павле I  </w:t>
      </w:r>
    </w:p>
    <w:p w14:paraId="76785AE4" w14:textId="77777777" w:rsidR="00F2332E" w:rsidRDefault="009D784E">
      <w:pPr>
        <w:ind w:left="-15" w:right="322" w:firstLine="708"/>
      </w:pPr>
      <w:r>
        <w:t xml:space="preserve">Основные принципы внутренней политики Павла I. Укрепление абсолютизма </w:t>
      </w:r>
      <w:r>
        <w:rPr>
          <w:i/>
        </w:rPr>
        <w:t>через отказ от принципов «просвещенного абсолютизма» и</w:t>
      </w:r>
      <w: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14:paraId="0243C7FB" w14:textId="77777777" w:rsidR="00F2332E" w:rsidRDefault="009D784E">
      <w:pPr>
        <w:ind w:left="-15" w:firstLine="708"/>
      </w:pPr>
      <w: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14:paraId="7D5B9211" w14:textId="77777777" w:rsidR="00F2332E" w:rsidRDefault="009D784E">
      <w:pPr>
        <w:spacing w:after="120" w:line="259" w:lineRule="auto"/>
        <w:ind w:left="718"/>
      </w:pPr>
      <w:r>
        <w:t xml:space="preserve">Внутренняя политика. Ограничение дворянских привилегий.  </w:t>
      </w:r>
    </w:p>
    <w:p w14:paraId="3CFF849F" w14:textId="77777777" w:rsidR="00F2332E" w:rsidRDefault="009D784E">
      <w:pPr>
        <w:spacing w:after="16" w:line="352" w:lineRule="auto"/>
        <w:ind w:left="703" w:right="6456"/>
        <w:jc w:val="left"/>
      </w:pPr>
      <w:r>
        <w:rPr>
          <w:b/>
        </w:rPr>
        <w:t xml:space="preserve">Региональный компонент </w:t>
      </w:r>
      <w:r>
        <w:t xml:space="preserve">Наш регион в XVIII в. </w:t>
      </w:r>
    </w:p>
    <w:p w14:paraId="318FAEA4" w14:textId="77777777" w:rsidR="00F2332E" w:rsidRDefault="009D784E">
      <w:pPr>
        <w:spacing w:after="123" w:line="249" w:lineRule="auto"/>
        <w:ind w:left="703"/>
        <w:jc w:val="left"/>
      </w:pPr>
      <w:proofErr w:type="spellStart"/>
      <w:r>
        <w:rPr>
          <w:b/>
        </w:rPr>
        <w:t>Российсская</w:t>
      </w:r>
      <w:proofErr w:type="spellEnd"/>
      <w:r>
        <w:rPr>
          <w:b/>
        </w:rPr>
        <w:t xml:space="preserve"> империя в XIX – начале XX вв.</w:t>
      </w:r>
      <w:r>
        <w:t xml:space="preserve"> </w:t>
      </w:r>
    </w:p>
    <w:p w14:paraId="702B8C1D" w14:textId="77777777" w:rsidR="00F2332E" w:rsidRDefault="009D784E">
      <w:pPr>
        <w:spacing w:after="123" w:line="249" w:lineRule="auto"/>
        <w:ind w:left="703"/>
        <w:jc w:val="left"/>
      </w:pPr>
      <w:r>
        <w:rPr>
          <w:b/>
        </w:rPr>
        <w:t xml:space="preserve">Россия на пути к реформам (1801–1861) </w:t>
      </w:r>
    </w:p>
    <w:p w14:paraId="51AB19C3" w14:textId="77777777" w:rsidR="00F2332E" w:rsidRDefault="009D784E">
      <w:pPr>
        <w:spacing w:after="123" w:line="249" w:lineRule="auto"/>
        <w:ind w:left="703"/>
        <w:jc w:val="left"/>
      </w:pPr>
      <w:r>
        <w:rPr>
          <w:b/>
        </w:rPr>
        <w:t xml:space="preserve">Александровская эпоха: государственный либерализм  </w:t>
      </w:r>
    </w:p>
    <w:p w14:paraId="2C0836F7" w14:textId="77777777" w:rsidR="00F2332E" w:rsidRDefault="009D784E">
      <w:pPr>
        <w:ind w:left="-15" w:firstLine="708"/>
      </w:pPr>
      <w: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w:t>
      </w:r>
    </w:p>
    <w:p w14:paraId="52317580" w14:textId="77777777" w:rsidR="00F2332E" w:rsidRDefault="009D784E">
      <w:pPr>
        <w:spacing w:after="117" w:line="259" w:lineRule="auto"/>
        <w:ind w:left="-5"/>
      </w:pPr>
      <w:r>
        <w:t xml:space="preserve">Сперанский.  </w:t>
      </w:r>
    </w:p>
    <w:p w14:paraId="4E758C30" w14:textId="77777777" w:rsidR="00F2332E" w:rsidRDefault="009D784E">
      <w:pPr>
        <w:spacing w:after="123" w:line="249" w:lineRule="auto"/>
        <w:ind w:left="703"/>
        <w:jc w:val="left"/>
      </w:pPr>
      <w:r>
        <w:rPr>
          <w:b/>
        </w:rPr>
        <w:lastRenderedPageBreak/>
        <w:t xml:space="preserve">Отечественная война 1812 г.  </w:t>
      </w:r>
    </w:p>
    <w:p w14:paraId="0E8FDB5E" w14:textId="77777777" w:rsidR="00F2332E" w:rsidRDefault="009D784E">
      <w:pPr>
        <w:ind w:left="-15" w:right="325" w:firstLine="708"/>
      </w:pPr>
      <w:r>
        <w:t xml:space="preserve">Эпоха 1812 года. Война России с Францией 1805-1807 гг. </w:t>
      </w:r>
      <w:proofErr w:type="spellStart"/>
      <w:r>
        <w:t>Тильзитский</w:t>
      </w:r>
      <w:proofErr w:type="spellEnd"/>
      <w:r>
        <w:t xml:space="preserve">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14:paraId="3FDF5507" w14:textId="77777777" w:rsidR="00F2332E" w:rsidRDefault="009D784E">
      <w:pPr>
        <w:ind w:left="-15" w:right="325" w:firstLine="708"/>
      </w:pPr>
      <w:r>
        <w:t xml:space="preserve">Либеральные и охранительные тенденции во внутренней политике. Польская конституция 1815 г. </w:t>
      </w:r>
      <w:r>
        <w:rPr>
          <w:i/>
        </w:rPr>
        <w:t>Военные поселения. Дворянская оппозиция самодержавию.</w:t>
      </w:r>
      <w:r>
        <w:t xml:space="preserve"> Тайные организации: Союз спасения, Союз благоденствия, Северное и Южное общества. Восстание декабристов 14 декабря </w:t>
      </w:r>
    </w:p>
    <w:p w14:paraId="75CDCA00" w14:textId="77777777" w:rsidR="00F2332E" w:rsidRDefault="009D784E">
      <w:pPr>
        <w:spacing w:after="117" w:line="259" w:lineRule="auto"/>
        <w:ind w:left="-5"/>
      </w:pPr>
      <w:r>
        <w:t xml:space="preserve">1825 г.  </w:t>
      </w:r>
    </w:p>
    <w:p w14:paraId="72CB67BF" w14:textId="77777777" w:rsidR="00F2332E" w:rsidRDefault="009D784E">
      <w:pPr>
        <w:spacing w:after="123" w:line="249" w:lineRule="auto"/>
        <w:ind w:left="703"/>
        <w:jc w:val="left"/>
      </w:pPr>
      <w:r>
        <w:rPr>
          <w:b/>
        </w:rPr>
        <w:t xml:space="preserve">Николаевское самодержавие: государственный консерватизм  </w:t>
      </w:r>
    </w:p>
    <w:p w14:paraId="0057ED12" w14:textId="77777777" w:rsidR="00F2332E" w:rsidRDefault="009D784E">
      <w:pPr>
        <w:ind w:left="-15" w:right="325" w:firstLine="708"/>
      </w:pPr>
      <w: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i/>
        </w:rPr>
        <w:t>централизация управления, политическая полиция, кодификация законов, цензура, попечительство об образовании.</w:t>
      </w:r>
      <w: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Pr>
          <w:i/>
        </w:rPr>
        <w:t xml:space="preserve">Формирование профессиональной бюрократии. Прогрессивное чиновничество: у истоков либерального реформаторства.  </w:t>
      </w:r>
    </w:p>
    <w:p w14:paraId="482E878E" w14:textId="77777777" w:rsidR="00F2332E" w:rsidRDefault="009D784E">
      <w:pPr>
        <w:ind w:left="-15" w:firstLine="708"/>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w:t>
      </w:r>
    </w:p>
    <w:p w14:paraId="3C133F62" w14:textId="77777777" w:rsidR="00F2332E" w:rsidRDefault="009D784E">
      <w:pPr>
        <w:ind w:left="-5"/>
      </w:pPr>
      <w:r>
        <w:t xml:space="preserve">Восточный вопрос. Распад Венской системы в Европе. Крымская война. Героическая оборона Севастополя. Парижский мир 1856 г.  </w:t>
      </w:r>
    </w:p>
    <w:p w14:paraId="497370F0" w14:textId="77777777" w:rsidR="00F2332E" w:rsidRDefault="009D784E">
      <w:pPr>
        <w:spacing w:after="123" w:line="249" w:lineRule="auto"/>
        <w:ind w:left="703"/>
        <w:jc w:val="left"/>
      </w:pPr>
      <w:r>
        <w:rPr>
          <w:b/>
        </w:rPr>
        <w:t xml:space="preserve">Крепостнический социум. Деревня и город  </w:t>
      </w:r>
    </w:p>
    <w:p w14:paraId="6CC074F6" w14:textId="77777777" w:rsidR="00F2332E" w:rsidRDefault="009D784E">
      <w:pPr>
        <w:ind w:left="-15" w:right="325" w:firstLine="708"/>
      </w:pPr>
      <w:r>
        <w:t xml:space="preserve">Сословная структура российского общества. Крепостное хозяйство. </w:t>
      </w:r>
      <w:r>
        <w:rPr>
          <w:i/>
        </w:rPr>
        <w:t>Помещик и крестьянин, конфликты и сотрудничество.</w:t>
      </w:r>
      <w:r>
        <w:t xml:space="preserve"> Промышленный переворот и его особенности в России. Начало железнодорожного строительства. </w:t>
      </w:r>
      <w:r>
        <w:rPr>
          <w:i/>
        </w:rPr>
        <w:t>Москва и Петербург: спор двух столиц.</w:t>
      </w:r>
      <w:r>
        <w:t xml:space="preserve"> Города как административные, торговые и промышленные центры. Городское самоуправление.  </w:t>
      </w:r>
    </w:p>
    <w:p w14:paraId="2E53F00A" w14:textId="77777777" w:rsidR="00F2332E" w:rsidRDefault="009D784E">
      <w:pPr>
        <w:spacing w:after="123" w:line="249" w:lineRule="auto"/>
        <w:ind w:left="703"/>
        <w:jc w:val="left"/>
      </w:pPr>
      <w:r>
        <w:rPr>
          <w:b/>
        </w:rPr>
        <w:t xml:space="preserve">Культурное пространство империи в первой половине XIX в. </w:t>
      </w:r>
    </w:p>
    <w:p w14:paraId="652C6E0C" w14:textId="77777777" w:rsidR="00F2332E" w:rsidRDefault="009D784E">
      <w:pPr>
        <w:ind w:left="-15" w:right="324" w:firstLine="708"/>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i/>
        </w:rPr>
        <w:t xml:space="preserve">Культура повседневности: </w:t>
      </w:r>
      <w:r>
        <w:rPr>
          <w:i/>
        </w:rPr>
        <w:lastRenderedPageBreak/>
        <w:t>обретение комфорта. Жизнь в городе и в усадьбе.</w:t>
      </w:r>
      <w:r>
        <w:t xml:space="preserve"> Российская культура как часть европейской культуры.  </w:t>
      </w:r>
    </w:p>
    <w:p w14:paraId="7486A7F6" w14:textId="77777777" w:rsidR="00F2332E" w:rsidRDefault="009D784E">
      <w:pPr>
        <w:spacing w:after="123" w:line="249" w:lineRule="auto"/>
        <w:ind w:left="703"/>
        <w:jc w:val="left"/>
      </w:pPr>
      <w:r>
        <w:rPr>
          <w:b/>
        </w:rPr>
        <w:t xml:space="preserve">Пространство империи: этнокультурный облик страны  </w:t>
      </w:r>
    </w:p>
    <w:p w14:paraId="6CE66DE5" w14:textId="77777777" w:rsidR="00F2332E" w:rsidRDefault="009D784E">
      <w:pPr>
        <w:ind w:left="-15" w:right="326" w:firstLine="708"/>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i/>
        </w:rPr>
        <w:t>Польское восстание 1830–1831 гг.</w:t>
      </w:r>
      <w:r>
        <w:t xml:space="preserve"> Присоединение Грузии и Закавказья. Кавказская война. Движение Шамиля.  </w:t>
      </w:r>
    </w:p>
    <w:p w14:paraId="5F12C8D3" w14:textId="77777777" w:rsidR="00F2332E" w:rsidRDefault="009D784E">
      <w:pPr>
        <w:spacing w:after="123" w:line="249" w:lineRule="auto"/>
        <w:ind w:left="703"/>
        <w:jc w:val="left"/>
      </w:pPr>
      <w:r>
        <w:rPr>
          <w:b/>
        </w:rPr>
        <w:t xml:space="preserve">Формирование гражданского правосознания. Основные течения общественной мысли  </w:t>
      </w:r>
    </w:p>
    <w:p w14:paraId="6EAF3060" w14:textId="77777777" w:rsidR="00F2332E" w:rsidRDefault="009D784E">
      <w:pPr>
        <w:spacing w:after="4" w:line="355" w:lineRule="auto"/>
        <w:ind w:left="11" w:right="325" w:firstLine="708"/>
      </w:pPr>
      <w: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t xml:space="preserve"> </w:t>
      </w:r>
    </w:p>
    <w:p w14:paraId="51DFB807" w14:textId="77777777" w:rsidR="00F2332E" w:rsidRDefault="009D784E">
      <w:pPr>
        <w:ind w:left="-15" w:right="324" w:firstLine="708"/>
      </w:pPr>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i/>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14:paraId="0EA3C6C7" w14:textId="77777777" w:rsidR="00F2332E" w:rsidRDefault="009D784E">
      <w:pPr>
        <w:spacing w:after="123" w:line="249" w:lineRule="auto"/>
        <w:ind w:left="703"/>
        <w:jc w:val="left"/>
      </w:pPr>
      <w:r>
        <w:rPr>
          <w:b/>
        </w:rPr>
        <w:t xml:space="preserve">Россия в эпоху реформ </w:t>
      </w:r>
    </w:p>
    <w:p w14:paraId="3C0D78CA" w14:textId="77777777" w:rsidR="00F2332E" w:rsidRDefault="009D784E">
      <w:pPr>
        <w:spacing w:after="123" w:line="249" w:lineRule="auto"/>
        <w:ind w:left="703"/>
        <w:jc w:val="left"/>
      </w:pPr>
      <w:r>
        <w:rPr>
          <w:b/>
        </w:rPr>
        <w:t xml:space="preserve">Преобразования Александра II: социальная и правовая модернизация  </w:t>
      </w:r>
    </w:p>
    <w:p w14:paraId="6BDFB592" w14:textId="77777777" w:rsidR="00F2332E" w:rsidRDefault="009D784E">
      <w:pPr>
        <w:ind w:left="-15" w:right="326" w:firstLine="708"/>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i/>
        </w:rPr>
        <w:t xml:space="preserve">Утверждение начал </w:t>
      </w:r>
      <w:proofErr w:type="spellStart"/>
      <w:r>
        <w:rPr>
          <w:i/>
        </w:rPr>
        <w:t>всесословности</w:t>
      </w:r>
      <w:proofErr w:type="spellEnd"/>
      <w:r>
        <w:rPr>
          <w:i/>
        </w:rPr>
        <w:t xml:space="preserve"> в правовом строе страны.</w:t>
      </w:r>
      <w:r>
        <w:t xml:space="preserve"> </w:t>
      </w:r>
    </w:p>
    <w:p w14:paraId="00459A3A" w14:textId="77777777" w:rsidR="00F2332E" w:rsidRDefault="009D784E">
      <w:pPr>
        <w:spacing w:after="115" w:line="259" w:lineRule="auto"/>
        <w:ind w:left="-5"/>
      </w:pPr>
      <w:r>
        <w:t xml:space="preserve">Конституционный вопрос.  </w:t>
      </w:r>
    </w:p>
    <w:p w14:paraId="093A6409" w14:textId="77777777" w:rsidR="00F2332E" w:rsidRDefault="009D784E">
      <w:pPr>
        <w:ind w:left="-15" w:right="325" w:firstLine="708"/>
      </w:pPr>
      <w:proofErr w:type="spellStart"/>
      <w:r>
        <w:t>Многовекторность</w:t>
      </w:r>
      <w:proofErr w:type="spellEnd"/>
      <w: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 </w:t>
      </w:r>
    </w:p>
    <w:p w14:paraId="201C7342" w14:textId="77777777" w:rsidR="00F2332E" w:rsidRDefault="009D784E">
      <w:pPr>
        <w:spacing w:after="123" w:line="249" w:lineRule="auto"/>
        <w:ind w:left="703"/>
        <w:jc w:val="left"/>
      </w:pPr>
      <w:r>
        <w:rPr>
          <w:b/>
        </w:rPr>
        <w:t xml:space="preserve">«Народное самодержавие» Александра III  </w:t>
      </w:r>
    </w:p>
    <w:p w14:paraId="7E7E5F7D" w14:textId="77777777" w:rsidR="00F2332E" w:rsidRDefault="009D784E">
      <w:pPr>
        <w:ind w:left="-15" w:right="325" w:firstLine="708"/>
      </w:pPr>
      <w:r>
        <w:t xml:space="preserve">Идеология самобытного развития России. Государственный национализм. Реформы и «контрреформы». </w:t>
      </w:r>
      <w:r>
        <w:rPr>
          <w:i/>
        </w:rPr>
        <w:t>Политика консервативной стабилизации. Ограничение общественной самодеятельности.</w:t>
      </w:r>
      <w:r>
        <w:t xml:space="preserve"> Местное самоуправление и самодержавие. Независимость суда и </w:t>
      </w:r>
      <w:r>
        <w:lastRenderedPageBreak/>
        <w:t xml:space="preserve">администрация. </w:t>
      </w:r>
      <w:r>
        <w:rPr>
          <w:i/>
        </w:rPr>
        <w:t>Права университетов и власть попечителей.</w:t>
      </w:r>
      <w: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i/>
        </w:rPr>
        <w:t>Финансовая политика</w:t>
      </w:r>
      <w:r>
        <w:t xml:space="preserve">. </w:t>
      </w:r>
      <w:r>
        <w:rPr>
          <w:i/>
        </w:rPr>
        <w:t xml:space="preserve">Консервация аграрных отношений.  </w:t>
      </w:r>
    </w:p>
    <w:p w14:paraId="51223C07" w14:textId="77777777" w:rsidR="00F2332E" w:rsidRDefault="009D784E">
      <w:pPr>
        <w:spacing w:after="115" w:line="259" w:lineRule="auto"/>
        <w:ind w:left="718"/>
      </w:pPr>
      <w:r>
        <w:t xml:space="preserve">Пространство империи. Основные сферы и направления внешнеполитических интересов. </w:t>
      </w:r>
    </w:p>
    <w:p w14:paraId="2965B348" w14:textId="77777777" w:rsidR="00F2332E" w:rsidRDefault="009D784E">
      <w:pPr>
        <w:spacing w:after="117" w:line="259" w:lineRule="auto"/>
        <w:ind w:left="21" w:right="7"/>
      </w:pPr>
      <w:r>
        <w:t xml:space="preserve">Упрочение статуса великой державы. </w:t>
      </w:r>
      <w:r>
        <w:rPr>
          <w:i/>
        </w:rPr>
        <w:t xml:space="preserve">Освоение государственной территории.  </w:t>
      </w:r>
    </w:p>
    <w:p w14:paraId="3D9BA9B9" w14:textId="77777777" w:rsidR="00F2332E" w:rsidRDefault="009D784E">
      <w:pPr>
        <w:spacing w:after="123" w:line="249" w:lineRule="auto"/>
        <w:ind w:left="703"/>
        <w:jc w:val="left"/>
      </w:pPr>
      <w:r>
        <w:rPr>
          <w:b/>
        </w:rPr>
        <w:t xml:space="preserve">Пореформенный социум. Сельское хозяйство и промышленность  </w:t>
      </w:r>
    </w:p>
    <w:p w14:paraId="17CAEC83" w14:textId="77777777" w:rsidR="00F2332E" w:rsidRDefault="009D784E">
      <w:pPr>
        <w:ind w:left="-15" w:right="328" w:firstLine="708"/>
      </w:pPr>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i/>
        </w:rPr>
        <w:t>Помещичье «оскудение». Социальные типы крестьян и помещиков.</w:t>
      </w:r>
      <w:r>
        <w:t xml:space="preserve"> Дворяне-предприниматели.  </w:t>
      </w:r>
    </w:p>
    <w:p w14:paraId="5EE009F2" w14:textId="77777777" w:rsidR="00F2332E" w:rsidRDefault="009D784E">
      <w:pPr>
        <w:ind w:left="-15" w:right="326" w:firstLine="708"/>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rPr>
        <w:t xml:space="preserve">Государственные, общественные и частнопредпринимательские способы его решения. </w:t>
      </w:r>
      <w:r>
        <w:t xml:space="preserve"> </w:t>
      </w:r>
    </w:p>
    <w:p w14:paraId="53EA7722" w14:textId="77777777" w:rsidR="00F2332E" w:rsidRDefault="009D784E">
      <w:pPr>
        <w:spacing w:after="123" w:line="249" w:lineRule="auto"/>
        <w:ind w:left="703"/>
        <w:jc w:val="left"/>
      </w:pPr>
      <w:r>
        <w:rPr>
          <w:b/>
        </w:rPr>
        <w:t xml:space="preserve">Культурное пространство империи во второй половине XIX в.  </w:t>
      </w:r>
    </w:p>
    <w:p w14:paraId="64E9349B" w14:textId="77777777" w:rsidR="00F2332E" w:rsidRDefault="009D784E">
      <w:pPr>
        <w:ind w:left="-15" w:right="324" w:firstLine="708"/>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i/>
        </w:rPr>
        <w:t xml:space="preserve">Роль печатного слова в формировании общественного мнения. Народная, элитарная и массовая культура. </w:t>
      </w:r>
      <w: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14:paraId="619415AB" w14:textId="77777777" w:rsidR="00F2332E" w:rsidRDefault="009D784E">
      <w:pPr>
        <w:spacing w:after="123" w:line="249" w:lineRule="auto"/>
        <w:ind w:left="703"/>
        <w:jc w:val="left"/>
      </w:pPr>
      <w:r>
        <w:rPr>
          <w:b/>
        </w:rPr>
        <w:t xml:space="preserve">Этнокультурный облик империи  </w:t>
      </w:r>
    </w:p>
    <w:p w14:paraId="09102887" w14:textId="77777777" w:rsidR="00F2332E" w:rsidRDefault="009D784E">
      <w:pPr>
        <w:ind w:left="-15" w:right="325" w:firstLine="708"/>
      </w:pPr>
      <w:r>
        <w:t>Основные регионы Российской империи и их роль в жизни страны. Поляки. Евреи. Армяне. Татары и другие народы Волго-</w:t>
      </w:r>
      <w:proofErr w:type="spellStart"/>
      <w:r>
        <w:t>Уралья</w:t>
      </w:r>
      <w:proofErr w:type="spellEnd"/>
      <w:r>
        <w:t xml:space="preserve">. Кавказские народы. Народы Средней Азии. Народы Сибири и Дальнего Востока. Народы Российской империи во второй половине XIX в. </w:t>
      </w:r>
      <w:r>
        <w:rPr>
          <w:i/>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t xml:space="preserve"> Национальные движения народов России. Взаимодействие национальных культур и народов.  </w:t>
      </w:r>
    </w:p>
    <w:p w14:paraId="4BEF69A1" w14:textId="77777777" w:rsidR="00F2332E" w:rsidRDefault="009D784E">
      <w:pPr>
        <w:spacing w:after="0" w:line="359" w:lineRule="auto"/>
        <w:ind w:left="0" w:firstLine="708"/>
        <w:jc w:val="left"/>
      </w:pPr>
      <w:r>
        <w:rPr>
          <w:b/>
        </w:rPr>
        <w:t>Формирование гражданского общества и основные направления общественных движений</w:t>
      </w:r>
      <w:r>
        <w:t xml:space="preserve"> </w:t>
      </w:r>
    </w:p>
    <w:p w14:paraId="3AB4343C" w14:textId="77777777" w:rsidR="00F2332E" w:rsidRDefault="009D784E">
      <w:pPr>
        <w:ind w:left="-15" w:right="325" w:firstLine="708"/>
      </w:pPr>
      <w: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w:t>
      </w:r>
      <w:r>
        <w:lastRenderedPageBreak/>
        <w:t xml:space="preserve">интеллигенции. Общественные организации. Благотворительность. </w:t>
      </w:r>
      <w:r>
        <w:rPr>
          <w:i/>
        </w:rPr>
        <w:t xml:space="preserve">Студенческое движение. Рабочее движение. Женское движение.  </w:t>
      </w:r>
    </w:p>
    <w:p w14:paraId="2E44A71B" w14:textId="77777777" w:rsidR="00F2332E" w:rsidRDefault="009D784E">
      <w:pPr>
        <w:ind w:left="-15" w:right="324" w:firstLine="708"/>
      </w:pPr>
      <w:r>
        <w:t xml:space="preserve">Идейные течения и общественное движение. </w:t>
      </w:r>
      <w:r>
        <w:rPr>
          <w:i/>
        </w:rPr>
        <w:t xml:space="preserve">Влияние позитивизма, дарвинизма, марксизма и других направлений европейской общественной мысли. </w:t>
      </w:r>
      <w: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w:t>
      </w:r>
    </w:p>
    <w:p w14:paraId="1ACB9153" w14:textId="77777777" w:rsidR="00F2332E" w:rsidRDefault="009D784E">
      <w:pPr>
        <w:spacing w:after="3" w:line="355" w:lineRule="auto"/>
        <w:ind w:left="21" w:right="323"/>
      </w:pPr>
      <w:r>
        <w:t xml:space="preserve">Народничество и его эволюция. </w:t>
      </w:r>
      <w:r>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t xml:space="preserve"> Политический терроризм. Распространение марксизма и формирование </w:t>
      </w:r>
      <w:proofErr w:type="spellStart"/>
      <w:r>
        <w:t>социалдемократии</w:t>
      </w:r>
      <w:proofErr w:type="spellEnd"/>
      <w:r>
        <w:t xml:space="preserve">. </w:t>
      </w:r>
      <w:r>
        <w:rPr>
          <w:i/>
        </w:rPr>
        <w:t xml:space="preserve">Группа «Освобождение труда». «Союз борьбы за освобождение рабочего класса». </w:t>
      </w:r>
    </w:p>
    <w:p w14:paraId="0E92E0D1" w14:textId="77777777" w:rsidR="00F2332E" w:rsidRDefault="009D784E">
      <w:pPr>
        <w:spacing w:after="120" w:line="259" w:lineRule="auto"/>
        <w:ind w:left="21" w:right="7"/>
      </w:pPr>
      <w:r>
        <w:rPr>
          <w:i/>
        </w:rPr>
        <w:t xml:space="preserve">I съезд РСДРП.  </w:t>
      </w:r>
    </w:p>
    <w:p w14:paraId="33C7663A" w14:textId="77777777" w:rsidR="00F2332E" w:rsidRDefault="009D784E">
      <w:pPr>
        <w:spacing w:after="123" w:line="249" w:lineRule="auto"/>
        <w:ind w:left="703"/>
        <w:jc w:val="left"/>
      </w:pPr>
      <w:r>
        <w:rPr>
          <w:b/>
        </w:rPr>
        <w:t xml:space="preserve">Кризис империи в начале ХХ века </w:t>
      </w:r>
    </w:p>
    <w:p w14:paraId="03A990AC" w14:textId="77777777" w:rsidR="00F2332E" w:rsidRDefault="009D784E">
      <w:pPr>
        <w:spacing w:after="117" w:line="259" w:lineRule="auto"/>
        <w:ind w:left="10" w:right="329"/>
        <w:jc w:val="right"/>
      </w:pPr>
      <w:r>
        <w:t xml:space="preserve">На пороге нового века: динамика и противоречия развития Экономический рост. </w:t>
      </w:r>
    </w:p>
    <w:p w14:paraId="1B1FC28B" w14:textId="77777777" w:rsidR="00F2332E" w:rsidRDefault="009D784E">
      <w:pPr>
        <w:ind w:left="-5" w:right="325"/>
      </w:pPr>
      <w:r>
        <w:t xml:space="preserve">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i/>
        </w:rPr>
        <w:t>Отечественный и иностранный капитал, его роль в индустриализации страны.</w:t>
      </w:r>
      <w:r>
        <w:t xml:space="preserve"> Россия – мировой экспортер хлеба. Аграрный вопрос.  </w:t>
      </w:r>
    </w:p>
    <w:p w14:paraId="2C7720D8" w14:textId="77777777" w:rsidR="00F2332E" w:rsidRDefault="009D784E">
      <w:pPr>
        <w:ind w:left="-15" w:right="326" w:firstLine="708"/>
      </w:pPr>
      <w: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p>
    <w:p w14:paraId="7133C9D8" w14:textId="77777777" w:rsidR="00F2332E" w:rsidRDefault="009D784E">
      <w:pPr>
        <w:spacing w:after="115" w:line="259" w:lineRule="auto"/>
        <w:ind w:left="21" w:right="7"/>
      </w:pPr>
      <w:r>
        <w:rPr>
          <w:i/>
        </w:rPr>
        <w:t xml:space="preserve">Положение женщины в обществе. Церковь в условиях кризиса имперской идеологии. </w:t>
      </w:r>
    </w:p>
    <w:p w14:paraId="6AD35954" w14:textId="77777777" w:rsidR="00F2332E" w:rsidRDefault="009D784E">
      <w:pPr>
        <w:spacing w:after="112" w:line="259" w:lineRule="auto"/>
        <w:ind w:left="21" w:right="7"/>
      </w:pPr>
      <w:r>
        <w:rPr>
          <w:i/>
        </w:rPr>
        <w:t xml:space="preserve">Распространение светской этики и культуры.  </w:t>
      </w:r>
    </w:p>
    <w:p w14:paraId="4916E114" w14:textId="77777777" w:rsidR="00F2332E" w:rsidRDefault="009D784E">
      <w:pPr>
        <w:ind w:left="-15" w:right="326" w:firstLine="708"/>
      </w:pPr>
      <w:r>
        <w:t xml:space="preserve">Имперский центр и регионы. Национальная политика, этнические элиты и </w:t>
      </w:r>
      <w:proofErr w:type="spellStart"/>
      <w:r>
        <w:t>национальнокультурные</w:t>
      </w:r>
      <w:proofErr w:type="spellEnd"/>
      <w:r>
        <w:t xml:space="preserve"> движения. Россия в системе международных отношений. Политика на Дальнем Востоке. Русско-японская война 1904-1905 гг. Оборона Порт-Артура. </w:t>
      </w:r>
      <w:proofErr w:type="spellStart"/>
      <w:r>
        <w:t>Цусимское</w:t>
      </w:r>
      <w:proofErr w:type="spellEnd"/>
      <w:r>
        <w:t xml:space="preserve"> сражение.  </w:t>
      </w:r>
    </w:p>
    <w:p w14:paraId="0DC595F5" w14:textId="77777777" w:rsidR="00F2332E" w:rsidRDefault="009D784E">
      <w:pPr>
        <w:spacing w:after="123" w:line="249" w:lineRule="auto"/>
        <w:ind w:left="703"/>
        <w:jc w:val="left"/>
      </w:pPr>
      <w:r>
        <w:rPr>
          <w:b/>
        </w:rPr>
        <w:t xml:space="preserve">Первая российская революция 1905-1907 гг. Начало парламентаризма  </w:t>
      </w:r>
    </w:p>
    <w:p w14:paraId="70169BBD" w14:textId="77777777" w:rsidR="00F2332E" w:rsidRDefault="009D784E">
      <w:pPr>
        <w:ind w:left="-15" w:firstLine="708"/>
      </w:pPr>
      <w:r>
        <w:t xml:space="preserve">Николай II и его окружение. Деятельность В.К. Плеве на посту министра внутренних дел. Оппозиционное либеральное движение. </w:t>
      </w:r>
      <w:r>
        <w:rPr>
          <w:i/>
        </w:rPr>
        <w:t xml:space="preserve">«Союз освобождения». «Банкетная кампания». </w:t>
      </w:r>
      <w:r>
        <w:t xml:space="preserve"> </w:t>
      </w:r>
    </w:p>
    <w:p w14:paraId="2E61834B" w14:textId="77777777" w:rsidR="00F2332E" w:rsidRDefault="009D784E">
      <w:pPr>
        <w:ind w:left="-15" w:firstLine="708"/>
      </w:pPr>
      <w:r>
        <w:t xml:space="preserve">Предпосылки Первой российской революции. Формы социальных протестов. Борьба профессиональных революционеров с государством. </w:t>
      </w:r>
      <w:r>
        <w:rPr>
          <w:i/>
        </w:rPr>
        <w:t xml:space="preserve">Политический терроризм.  </w:t>
      </w:r>
    </w:p>
    <w:p w14:paraId="6DF6A1CB" w14:textId="77777777" w:rsidR="00F2332E" w:rsidRDefault="009D784E">
      <w:pPr>
        <w:ind w:left="-15" w:right="326" w:firstLine="708"/>
      </w:pPr>
      <w:r>
        <w:t>«Кровавое воскресенье» 9 января 1905 г. Выступления рабочих, крестьян, средних городских слоев, солдат и матросов. «</w:t>
      </w:r>
      <w:proofErr w:type="spellStart"/>
      <w:r>
        <w:t>Булыгинская</w:t>
      </w:r>
      <w:proofErr w:type="spellEnd"/>
      <w:r>
        <w:t xml:space="preserve"> конституция». Всероссийская октябрьская политическая стачка. Манифест 17 октября 1905 г.  </w:t>
      </w:r>
    </w:p>
    <w:p w14:paraId="29A9E8E0" w14:textId="77777777" w:rsidR="00F2332E" w:rsidRDefault="009D784E">
      <w:pPr>
        <w:ind w:left="-15" w:right="326" w:firstLine="708"/>
      </w:pPr>
      <w:r>
        <w:lastRenderedPageBreak/>
        <w:t xml:space="preserve">Формирование многопартийной системы. Политические партии, массовые движения и их лидеры. </w:t>
      </w:r>
      <w:proofErr w:type="spellStart"/>
      <w:r>
        <w:rPr>
          <w:i/>
        </w:rPr>
        <w:t>Неонароднические</w:t>
      </w:r>
      <w:proofErr w:type="spellEnd"/>
      <w:r>
        <w:rPr>
          <w:i/>
        </w:rPr>
        <w:t xml:space="preserve"> партии и организации (социалисты-революционеры).</w:t>
      </w:r>
      <w:r>
        <w:t xml:space="preserve"> </w:t>
      </w:r>
      <w:proofErr w:type="spellStart"/>
      <w:r>
        <w:t>Социалдемократия</w:t>
      </w:r>
      <w:proofErr w:type="spellEnd"/>
      <w:r>
        <w:t xml:space="preserve">: большевики и меньшевики. Либеральные партии (кадеты, октябристы). </w:t>
      </w:r>
      <w:r>
        <w:rPr>
          <w:i/>
        </w:rPr>
        <w:t>Национальные партии</w:t>
      </w:r>
      <w:r>
        <w:t xml:space="preserve">. </w:t>
      </w:r>
      <w:proofErr w:type="spellStart"/>
      <w:r>
        <w:t>Правомонархические</w:t>
      </w:r>
      <w:proofErr w:type="spellEnd"/>
      <w: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7657A43A" w14:textId="77777777" w:rsidR="00F2332E" w:rsidRDefault="009D784E">
      <w:pPr>
        <w:spacing w:after="24" w:line="355" w:lineRule="auto"/>
        <w:ind w:left="11" w:right="325" w:firstLine="708"/>
      </w:pPr>
      <w:r>
        <w:rPr>
          <w:i/>
        </w:rPr>
        <w:t>Избирательный закон 11 декабря 1905 г. Избирательная кампания в I Государственную думу. Основные государственные законы 23 апреля 1906 г.</w:t>
      </w:r>
      <w:r>
        <w:t xml:space="preserve"> Деятельность I и II Государственной думы: итоги и уроки.  </w:t>
      </w:r>
    </w:p>
    <w:p w14:paraId="1B443085" w14:textId="77777777" w:rsidR="00F2332E" w:rsidRDefault="009D784E">
      <w:pPr>
        <w:spacing w:after="123" w:line="249" w:lineRule="auto"/>
        <w:ind w:left="703"/>
        <w:jc w:val="left"/>
      </w:pPr>
      <w:r>
        <w:rPr>
          <w:b/>
        </w:rPr>
        <w:t xml:space="preserve">Общество и власть после революции  </w:t>
      </w:r>
    </w:p>
    <w:p w14:paraId="22062414" w14:textId="77777777" w:rsidR="00F2332E" w:rsidRDefault="009D784E">
      <w:pPr>
        <w:ind w:left="-15" w:right="325" w:firstLine="708"/>
      </w:pPr>
      <w: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w:t>
      </w:r>
      <w:proofErr w:type="spellStart"/>
      <w:r>
        <w:t>Идейнополитический</w:t>
      </w:r>
      <w:proofErr w:type="spellEnd"/>
      <w:r>
        <w:t xml:space="preserve"> спектр. Общественный и социальный подъем. </w:t>
      </w:r>
      <w:r>
        <w:rPr>
          <w:i/>
        </w:rPr>
        <w:t xml:space="preserve">Национальные партии и фракции в Государственной Думе. </w:t>
      </w:r>
      <w:r>
        <w:t xml:space="preserve"> </w:t>
      </w:r>
    </w:p>
    <w:p w14:paraId="60A2CADC" w14:textId="77777777" w:rsidR="00F2332E" w:rsidRDefault="009D784E">
      <w:pPr>
        <w:ind w:left="-15" w:right="153" w:firstLine="708"/>
      </w:pPr>
      <w:r>
        <w:t xml:space="preserve">Обострение международной обстановки. Блоковая система и участие в ней России. Россия в преддверии мировой катастрофы.  </w:t>
      </w:r>
    </w:p>
    <w:p w14:paraId="604D5195" w14:textId="77777777" w:rsidR="00F2332E" w:rsidRDefault="009D784E">
      <w:pPr>
        <w:spacing w:after="123" w:line="249" w:lineRule="auto"/>
        <w:ind w:left="703"/>
        <w:jc w:val="left"/>
      </w:pPr>
      <w:r>
        <w:rPr>
          <w:b/>
        </w:rPr>
        <w:t xml:space="preserve">«Серебряный век» российской культуры  </w:t>
      </w:r>
    </w:p>
    <w:p w14:paraId="113F9E0B" w14:textId="77777777" w:rsidR="00F2332E" w:rsidRDefault="009D784E">
      <w:pPr>
        <w:ind w:left="-15" w:right="325" w:firstLine="708"/>
      </w:pPr>
      <w: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509EC876" w14:textId="77777777" w:rsidR="00F2332E" w:rsidRDefault="009D784E">
      <w:pPr>
        <w:ind w:left="-15" w:firstLine="708"/>
      </w:pPr>
      <w:r>
        <w:t xml:space="preserve">Развитие народного просвещения: попытка преодоления разрыва между образованным обществом и народом.  </w:t>
      </w:r>
    </w:p>
    <w:p w14:paraId="767D471B" w14:textId="77777777" w:rsidR="00F2332E" w:rsidRDefault="009D784E">
      <w:pPr>
        <w:ind w:left="-15" w:right="330" w:firstLine="708"/>
      </w:pPr>
      <w: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r>
        <w:rPr>
          <w:b/>
        </w:rPr>
        <w:t xml:space="preserve">Региональный компонент </w:t>
      </w:r>
      <w:r>
        <w:t xml:space="preserve">Наш регион в XIX в. </w:t>
      </w:r>
    </w:p>
    <w:p w14:paraId="3F1DDAC2" w14:textId="77777777" w:rsidR="00F2332E" w:rsidRDefault="009D784E">
      <w:pPr>
        <w:spacing w:after="123" w:line="249" w:lineRule="auto"/>
        <w:ind w:left="703"/>
        <w:jc w:val="left"/>
      </w:pPr>
      <w:r>
        <w:rPr>
          <w:b/>
        </w:rPr>
        <w:t xml:space="preserve">Всеобщая история </w:t>
      </w:r>
    </w:p>
    <w:p w14:paraId="775E195E" w14:textId="77777777" w:rsidR="00F2332E" w:rsidRDefault="009D784E">
      <w:pPr>
        <w:spacing w:after="123" w:line="249" w:lineRule="auto"/>
        <w:ind w:left="703"/>
        <w:jc w:val="left"/>
      </w:pPr>
      <w:r>
        <w:rPr>
          <w:b/>
        </w:rPr>
        <w:t>История Древнего мира</w:t>
      </w:r>
      <w:r>
        <w:rPr>
          <w:i/>
        </w:rPr>
        <w:t xml:space="preserve"> </w:t>
      </w:r>
    </w:p>
    <w:p w14:paraId="700023A1" w14:textId="77777777" w:rsidR="00F2332E" w:rsidRDefault="009D784E">
      <w:pPr>
        <w:ind w:left="-15" w:firstLine="708"/>
      </w:pPr>
      <w: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14:paraId="5063DAB0" w14:textId="77777777" w:rsidR="00F2332E" w:rsidRDefault="009D784E">
      <w:pPr>
        <w:ind w:left="-15" w:right="325" w:firstLine="708"/>
      </w:pPr>
      <w:r>
        <w:rPr>
          <w:b/>
        </w:rPr>
        <w:t xml:space="preserve">Первобытность. </w:t>
      </w:r>
      <w: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w:t>
      </w:r>
      <w:r>
        <w:lastRenderedPageBreak/>
        <w:t xml:space="preserve">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 </w:t>
      </w:r>
    </w:p>
    <w:p w14:paraId="21C96DE0" w14:textId="77777777" w:rsidR="00F2332E" w:rsidRDefault="009D784E">
      <w:pPr>
        <w:spacing w:after="121" w:line="259" w:lineRule="auto"/>
        <w:ind w:left="718"/>
      </w:pPr>
      <w:r>
        <w:rPr>
          <w:b/>
        </w:rPr>
        <w:t xml:space="preserve">Древний мир: </w:t>
      </w:r>
      <w:r>
        <w:t xml:space="preserve">понятие и хронология. Карта Древнего мира. </w:t>
      </w:r>
    </w:p>
    <w:p w14:paraId="4788FF58" w14:textId="77777777" w:rsidR="00F2332E" w:rsidRDefault="009D784E">
      <w:pPr>
        <w:spacing w:after="123" w:line="249" w:lineRule="auto"/>
        <w:ind w:left="703"/>
        <w:jc w:val="left"/>
      </w:pPr>
      <w:r>
        <w:rPr>
          <w:b/>
        </w:rPr>
        <w:t>Древний Восток</w:t>
      </w:r>
      <w:r>
        <w:t xml:space="preserve"> </w:t>
      </w:r>
    </w:p>
    <w:p w14:paraId="6DB8AC0E" w14:textId="0C90DFB1" w:rsidR="00F2332E" w:rsidRDefault="009D784E">
      <w:pPr>
        <w:ind w:left="-15" w:firstLine="708"/>
      </w:pPr>
      <w:r>
        <w:t>Древние цивилизации Месопотамии. Условия жизни и занятия населения. Города</w:t>
      </w:r>
      <w:r w:rsidR="00862D0D">
        <w:t xml:space="preserve"> </w:t>
      </w:r>
      <w:r>
        <w:t xml:space="preserve">государства. Мифы и сказания. Письменность. Древний Вавилон. Законы Хаммурапи. </w:t>
      </w:r>
    </w:p>
    <w:p w14:paraId="60AD942A" w14:textId="77777777" w:rsidR="00F2332E" w:rsidRDefault="009D784E">
      <w:pPr>
        <w:spacing w:line="259" w:lineRule="auto"/>
        <w:ind w:left="-5"/>
      </w:pPr>
      <w:proofErr w:type="spellStart"/>
      <w:r>
        <w:t>Нововавилонское</w:t>
      </w:r>
      <w:proofErr w:type="spellEnd"/>
      <w:r>
        <w:t xml:space="preserve"> царство: завоевания, легендарные памятники города Вавилона. </w:t>
      </w:r>
    </w:p>
    <w:p w14:paraId="7E19EB7E" w14:textId="77777777" w:rsidR="00F2332E" w:rsidRDefault="009D784E">
      <w:pPr>
        <w:ind w:left="-15" w:right="323" w:firstLine="708"/>
      </w:pPr>
      <w:r>
        <w:t xml:space="preserve">Древний Египет. Условия жизни и занятия населения. Управление государством (фараон, чиновники). Религиозные верования египтян. Жрецы. </w:t>
      </w:r>
      <w:r>
        <w:rPr>
          <w:i/>
        </w:rPr>
        <w:t xml:space="preserve">Фараон-реформатор Эхнатон. </w:t>
      </w:r>
      <w:r>
        <w:t xml:space="preserve">Военные походы. Рабы. Познания древних египтян. Письменность. Храмы и пирамиды. </w:t>
      </w:r>
    </w:p>
    <w:p w14:paraId="436C319E" w14:textId="77777777" w:rsidR="00F2332E" w:rsidRDefault="009D784E">
      <w:pPr>
        <w:ind w:left="-15" w:right="326" w:firstLine="708"/>
      </w:pPr>
      <w: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14:paraId="28B84328" w14:textId="77777777" w:rsidR="00F2332E" w:rsidRDefault="009D784E">
      <w:pPr>
        <w:spacing w:after="117" w:line="259" w:lineRule="auto"/>
        <w:ind w:left="10" w:right="324"/>
        <w:jc w:val="right"/>
      </w:pPr>
      <w:r>
        <w:t xml:space="preserve">Ассирия: завоевания ассирийцев, культурные сокровища Ниневии, гибель империи. </w:t>
      </w:r>
    </w:p>
    <w:p w14:paraId="3FF51752" w14:textId="77777777" w:rsidR="00F2332E" w:rsidRDefault="009D784E">
      <w:pPr>
        <w:spacing w:after="112" w:line="259" w:lineRule="auto"/>
        <w:ind w:left="-5"/>
      </w:pPr>
      <w:r>
        <w:t xml:space="preserve">Персидская держава: военные походы, управление империей. </w:t>
      </w:r>
    </w:p>
    <w:p w14:paraId="388C6AB3" w14:textId="77777777" w:rsidR="00F2332E" w:rsidRDefault="009D784E">
      <w:pPr>
        <w:ind w:left="-15" w:right="323" w:firstLine="708"/>
      </w:pPr>
      <w: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14:paraId="7DE61A8F" w14:textId="77777777" w:rsidR="00F2332E" w:rsidRDefault="009D784E">
      <w:pPr>
        <w:ind w:left="-15" w:right="324" w:firstLine="708"/>
      </w:pPr>
      <w: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w:t>
      </w:r>
    </w:p>
    <w:p w14:paraId="7F95CF5D" w14:textId="77777777" w:rsidR="00F2332E" w:rsidRDefault="009D784E">
      <w:pPr>
        <w:spacing w:after="114" w:line="259" w:lineRule="auto"/>
        <w:ind w:left="-5"/>
      </w:pPr>
      <w:r>
        <w:t xml:space="preserve">Великая Китайская стена. </w:t>
      </w:r>
    </w:p>
    <w:p w14:paraId="314126E3" w14:textId="77777777" w:rsidR="00F2332E" w:rsidRDefault="009D784E">
      <w:pPr>
        <w:spacing w:after="123" w:line="259" w:lineRule="auto"/>
        <w:ind w:left="718"/>
      </w:pPr>
      <w:r>
        <w:rPr>
          <w:b/>
        </w:rPr>
        <w:t xml:space="preserve">Античный мир: </w:t>
      </w:r>
      <w:r>
        <w:t xml:space="preserve">понятие. Карта античного мира. </w:t>
      </w:r>
    </w:p>
    <w:p w14:paraId="2B7D8EEF" w14:textId="77777777" w:rsidR="00F2332E" w:rsidRDefault="009D784E">
      <w:pPr>
        <w:spacing w:after="123" w:line="249" w:lineRule="auto"/>
        <w:ind w:left="703"/>
        <w:jc w:val="left"/>
      </w:pPr>
      <w:r>
        <w:rPr>
          <w:b/>
        </w:rPr>
        <w:t>Древняя Греция</w:t>
      </w:r>
      <w:r>
        <w:t xml:space="preserve"> </w:t>
      </w:r>
    </w:p>
    <w:p w14:paraId="0AE130B5" w14:textId="77777777" w:rsidR="00F2332E" w:rsidRDefault="009D784E">
      <w:pPr>
        <w:ind w:left="-15" w:right="329" w:firstLine="708"/>
      </w:pPr>
      <w:r>
        <w:t xml:space="preserve">Население Древней Греции: условия жизни и занятия. Древнейшие государства на Крите. </w:t>
      </w:r>
      <w:r>
        <w:rPr>
          <w:i/>
        </w:rPr>
        <w:t xml:space="preserve">Государства ахейской Греции (Микены, </w:t>
      </w:r>
      <w:proofErr w:type="spellStart"/>
      <w:r>
        <w:rPr>
          <w:i/>
        </w:rPr>
        <w:t>Тиринф</w:t>
      </w:r>
      <w:proofErr w:type="spellEnd"/>
      <w:r>
        <w:rPr>
          <w:i/>
        </w:rPr>
        <w:t xml:space="preserve"> и др.).</w:t>
      </w:r>
      <w:r>
        <w:t xml:space="preserve"> Троянская война. «Илиада» и «Одиссея». Верования древних греков. Сказания о богах и героях. </w:t>
      </w:r>
    </w:p>
    <w:p w14:paraId="7C1646F9" w14:textId="77777777" w:rsidR="00F2332E" w:rsidRDefault="009D784E">
      <w:pPr>
        <w:ind w:left="-15" w:right="324" w:firstLine="708"/>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i/>
        </w:rPr>
        <w:t xml:space="preserve">реформы </w:t>
      </w:r>
      <w:proofErr w:type="spellStart"/>
      <w:r>
        <w:rPr>
          <w:i/>
        </w:rPr>
        <w:t>Клисфена</w:t>
      </w:r>
      <w:proofErr w:type="spellEnd"/>
      <w:r>
        <w:rPr>
          <w:i/>
        </w:rPr>
        <w:t xml:space="preserve">. </w:t>
      </w:r>
      <w:r>
        <w:t xml:space="preserve">Спарта: основные группы населения, политическое устройство. Спартанское воспитание. Организация военного дела. </w:t>
      </w:r>
    </w:p>
    <w:p w14:paraId="7DADB9A3" w14:textId="77777777" w:rsidR="00F2332E" w:rsidRDefault="009D784E">
      <w:pPr>
        <w:ind w:left="-15" w:right="324" w:firstLine="708"/>
      </w:pPr>
      <w:r>
        <w:lastRenderedPageBreak/>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14:paraId="0CB793BC" w14:textId="77777777" w:rsidR="00F2332E" w:rsidRDefault="009D784E">
      <w:pPr>
        <w:ind w:left="-15" w:right="323" w:firstLine="708"/>
      </w:pPr>
      <w: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14:paraId="79AB4DF6" w14:textId="77777777" w:rsidR="00F2332E" w:rsidRDefault="009D784E">
      <w:pPr>
        <w:ind w:left="-15" w:firstLine="708"/>
      </w:pPr>
      <w: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p>
    <w:p w14:paraId="3BDADF30" w14:textId="77777777" w:rsidR="00F2332E" w:rsidRDefault="009D784E">
      <w:pPr>
        <w:spacing w:after="123" w:line="249" w:lineRule="auto"/>
        <w:ind w:left="703"/>
        <w:jc w:val="left"/>
      </w:pPr>
      <w:r>
        <w:rPr>
          <w:b/>
        </w:rPr>
        <w:t>Древний Рим</w:t>
      </w:r>
      <w:r>
        <w:t xml:space="preserve"> </w:t>
      </w:r>
    </w:p>
    <w:p w14:paraId="56B101FD" w14:textId="77777777" w:rsidR="00F2332E" w:rsidRDefault="009D784E">
      <w:pPr>
        <w:ind w:left="-15" w:right="326" w:firstLine="708"/>
      </w:pPr>
      <w: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w:t>
      </w:r>
    </w:p>
    <w:p w14:paraId="5FA620AC" w14:textId="77777777" w:rsidR="00F2332E" w:rsidRDefault="009D784E">
      <w:pPr>
        <w:ind w:left="-15" w:firstLine="708"/>
      </w:pPr>
      <w:r>
        <w:t xml:space="preserve">Завоевание Римом Италии. Войны с Карфагеном; Ганнибал. Римская армия. Установление господства Рима в Средиземноморье. </w:t>
      </w:r>
      <w:r>
        <w:rPr>
          <w:i/>
        </w:rPr>
        <w:t xml:space="preserve">Реформы </w:t>
      </w:r>
      <w:proofErr w:type="spellStart"/>
      <w:r>
        <w:rPr>
          <w:i/>
        </w:rPr>
        <w:t>Гракхов</w:t>
      </w:r>
      <w:proofErr w:type="spellEnd"/>
      <w:r>
        <w:rPr>
          <w:i/>
        </w:rPr>
        <w:t xml:space="preserve">. Рабство в Древнем Риме. </w:t>
      </w:r>
    </w:p>
    <w:p w14:paraId="0340578E" w14:textId="77777777" w:rsidR="00F2332E" w:rsidRDefault="009D784E">
      <w:pPr>
        <w:ind w:left="-15" w:right="325" w:firstLine="708"/>
      </w:pPr>
      <w: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14:paraId="566B99BB" w14:textId="77777777" w:rsidR="00F2332E" w:rsidRDefault="009D784E">
      <w:pPr>
        <w:ind w:left="-15" w:firstLine="708"/>
      </w:pPr>
      <w: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14:paraId="78F58F26" w14:textId="77777777" w:rsidR="00F2332E" w:rsidRDefault="009D784E">
      <w:pPr>
        <w:spacing w:after="117" w:line="259" w:lineRule="auto"/>
        <w:ind w:left="718"/>
      </w:pPr>
      <w:r>
        <w:t>Историческое и культурное наследие древних цивилизаций.</w:t>
      </w:r>
      <w:r>
        <w:rPr>
          <w:b/>
        </w:rPr>
        <w:t xml:space="preserve"> </w:t>
      </w:r>
    </w:p>
    <w:p w14:paraId="7F818B14" w14:textId="77777777" w:rsidR="00F2332E" w:rsidRDefault="009D784E">
      <w:pPr>
        <w:spacing w:after="123" w:line="249" w:lineRule="auto"/>
        <w:ind w:left="703"/>
        <w:jc w:val="left"/>
      </w:pPr>
      <w:r>
        <w:rPr>
          <w:b/>
        </w:rPr>
        <w:t xml:space="preserve">История средних веков </w:t>
      </w:r>
    </w:p>
    <w:p w14:paraId="27C17C39" w14:textId="77777777" w:rsidR="00F2332E" w:rsidRDefault="009D784E">
      <w:pPr>
        <w:spacing w:after="121" w:line="259" w:lineRule="auto"/>
        <w:ind w:left="718"/>
      </w:pPr>
      <w:r>
        <w:t xml:space="preserve">Средние века: понятие и хронологические рамки. </w:t>
      </w:r>
    </w:p>
    <w:p w14:paraId="44C75738" w14:textId="77777777" w:rsidR="00F2332E" w:rsidRDefault="009D784E">
      <w:pPr>
        <w:spacing w:after="123" w:line="249" w:lineRule="auto"/>
        <w:ind w:left="703"/>
        <w:jc w:val="left"/>
      </w:pPr>
      <w:r>
        <w:rPr>
          <w:b/>
        </w:rPr>
        <w:t>Раннее Средневековье</w:t>
      </w:r>
      <w:r>
        <w:t xml:space="preserve"> </w:t>
      </w:r>
    </w:p>
    <w:p w14:paraId="2E69E83F" w14:textId="77777777" w:rsidR="00F2332E" w:rsidRDefault="009D784E">
      <w:pPr>
        <w:spacing w:after="112" w:line="259" w:lineRule="auto"/>
        <w:ind w:left="718"/>
      </w:pPr>
      <w:r>
        <w:t xml:space="preserve">Начало Средневековья. Великое переселение народов. Образование варварских королевств. </w:t>
      </w:r>
    </w:p>
    <w:p w14:paraId="2FFF77C1" w14:textId="77777777" w:rsidR="00F2332E" w:rsidRDefault="009D784E">
      <w:pPr>
        <w:ind w:left="-15" w:right="324" w:firstLine="708"/>
      </w:pPr>
      <w:r>
        <w:t xml:space="preserve">Народы Европы в раннее Средневековье. Франки: расселение, занятия, общественное устройство. </w:t>
      </w:r>
      <w:r>
        <w:rPr>
          <w:i/>
        </w:rPr>
        <w:t>Законы франков; «Салическая правда».</w:t>
      </w:r>
      <w: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14:paraId="76A1E9CC" w14:textId="77777777" w:rsidR="00F2332E" w:rsidRDefault="009D784E">
      <w:pPr>
        <w:ind w:left="-15" w:right="325" w:firstLine="708"/>
      </w:pPr>
      <w:r>
        <w:lastRenderedPageBreak/>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14:paraId="3C932A46" w14:textId="77777777" w:rsidR="00F2332E" w:rsidRDefault="009D784E">
      <w:pPr>
        <w:spacing w:after="115" w:line="259" w:lineRule="auto"/>
        <w:ind w:left="718"/>
      </w:pPr>
      <w:r>
        <w:t xml:space="preserve">Арабы в VI—ХI вв.: расселение, занятия. Возникновение и распространение ислама. </w:t>
      </w:r>
    </w:p>
    <w:p w14:paraId="74C9A04F" w14:textId="77777777" w:rsidR="00F2332E" w:rsidRDefault="009D784E">
      <w:pPr>
        <w:spacing w:after="121" w:line="259" w:lineRule="auto"/>
        <w:ind w:left="-5"/>
      </w:pPr>
      <w:r>
        <w:t xml:space="preserve">Завоевания арабов. Арабский халифат, его расцвет и распад. Арабская культура. </w:t>
      </w:r>
    </w:p>
    <w:p w14:paraId="7617F194" w14:textId="77777777" w:rsidR="00F2332E" w:rsidRDefault="009D784E">
      <w:pPr>
        <w:spacing w:after="123" w:line="249" w:lineRule="auto"/>
        <w:ind w:left="703"/>
        <w:jc w:val="left"/>
      </w:pPr>
      <w:r>
        <w:rPr>
          <w:b/>
        </w:rPr>
        <w:t>Зрелое Средневековье</w:t>
      </w:r>
      <w:r>
        <w:t xml:space="preserve"> </w:t>
      </w:r>
    </w:p>
    <w:p w14:paraId="0F9BB6C6" w14:textId="77777777" w:rsidR="00F2332E" w:rsidRDefault="009D784E">
      <w:pPr>
        <w:spacing w:after="115" w:line="259" w:lineRule="auto"/>
        <w:ind w:left="718"/>
      </w:pPr>
      <w:r>
        <w:t xml:space="preserve">Средневековое европейское общество. Аграрное производство. Феодальное землевладение. </w:t>
      </w:r>
    </w:p>
    <w:p w14:paraId="63BF9515" w14:textId="77777777" w:rsidR="00F2332E" w:rsidRDefault="009D784E">
      <w:pPr>
        <w:spacing w:after="112" w:line="259" w:lineRule="auto"/>
        <w:ind w:left="-5"/>
      </w:pPr>
      <w:r>
        <w:t xml:space="preserve">Феодальная иерархия. Знать и рыцарство: социальный статус, образ жизни. </w:t>
      </w:r>
    </w:p>
    <w:p w14:paraId="47C72796" w14:textId="77777777" w:rsidR="00F2332E" w:rsidRDefault="009D784E">
      <w:pPr>
        <w:spacing w:after="115" w:line="259" w:lineRule="auto"/>
        <w:ind w:left="718"/>
      </w:pPr>
      <w:r>
        <w:t xml:space="preserve">Крестьянство: феодальная зависимость, повинности, условия жизни. Крестьянская община. </w:t>
      </w:r>
    </w:p>
    <w:p w14:paraId="3E4680FB" w14:textId="77777777" w:rsidR="00F2332E" w:rsidRDefault="009D784E">
      <w:pPr>
        <w:ind w:left="-15" w:right="326" w:firstLine="708"/>
      </w:pPr>
      <w: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14:paraId="31CEEEB5" w14:textId="77777777" w:rsidR="00F2332E" w:rsidRDefault="009D784E">
      <w:pPr>
        <w:ind w:left="-15" w:right="326" w:firstLine="708"/>
      </w:pPr>
      <w: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i/>
        </w:rPr>
        <w:t xml:space="preserve">Ереси: причины возникновения и распространения. Преследование еретиков. </w:t>
      </w:r>
    </w:p>
    <w:p w14:paraId="6AA86134" w14:textId="77777777" w:rsidR="00F2332E" w:rsidRDefault="009D784E">
      <w:pPr>
        <w:ind w:left="-15" w:right="323" w:firstLine="708"/>
      </w:pPr>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t>д’Арк</w:t>
      </w:r>
      <w:proofErr w:type="spellEnd"/>
      <w:r>
        <w:t xml:space="preserve">.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i/>
        </w:rPr>
        <w:t xml:space="preserve">(Жакерия, восстание </w:t>
      </w:r>
      <w:proofErr w:type="spellStart"/>
      <w:r>
        <w:rPr>
          <w:i/>
        </w:rPr>
        <w:t>Уота</w:t>
      </w:r>
      <w:proofErr w:type="spellEnd"/>
      <w:r>
        <w:rPr>
          <w:i/>
        </w:rPr>
        <w:t xml:space="preserve"> Тайлера).</w:t>
      </w:r>
      <w:r>
        <w:t xml:space="preserve"> Гуситское движение в Чехии. </w:t>
      </w:r>
    </w:p>
    <w:p w14:paraId="58A604B8" w14:textId="77777777" w:rsidR="00F2332E" w:rsidRDefault="009D784E">
      <w:pPr>
        <w:ind w:left="-15" w:firstLine="708"/>
      </w:pPr>
      <w:r>
        <w:t xml:space="preserve">Византийская империя и славянские государства в XII—XV вв. Экспансия турок-османов и падение Византии. </w:t>
      </w:r>
    </w:p>
    <w:p w14:paraId="740FF835" w14:textId="77777777" w:rsidR="00F2332E" w:rsidRDefault="009D784E">
      <w:pPr>
        <w:ind w:left="-15" w:right="326" w:firstLine="708"/>
      </w:pPr>
      <w: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14:paraId="23B202A4" w14:textId="77777777" w:rsidR="00F2332E" w:rsidRDefault="009D784E">
      <w:pPr>
        <w:ind w:left="-15" w:right="324" w:firstLine="708"/>
      </w:pPr>
      <w:r>
        <w:rPr>
          <w:b/>
        </w:rPr>
        <w:t xml:space="preserve">Страны Востока в Средние века. </w:t>
      </w:r>
      <w:r>
        <w:t xml:space="preserve">Османская империя: завоевания турок-османов, управление империей, </w:t>
      </w:r>
      <w:r>
        <w:rPr>
          <w:i/>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 xml:space="preserve">Делийский </w:t>
      </w:r>
      <w:r>
        <w:rPr>
          <w:i/>
        </w:rPr>
        <w:lastRenderedPageBreak/>
        <w:t xml:space="preserve">султанат. </w:t>
      </w:r>
      <w:r>
        <w:t xml:space="preserve">Культура народов Востока. Литература. Архитектура. Традиционные искусства и ремесла. </w:t>
      </w:r>
    </w:p>
    <w:p w14:paraId="7F1C0AF1" w14:textId="77777777" w:rsidR="00F2332E" w:rsidRDefault="009D784E">
      <w:pPr>
        <w:ind w:left="-15" w:firstLine="708"/>
      </w:pPr>
      <w:r>
        <w:rPr>
          <w:b/>
        </w:rPr>
        <w:t xml:space="preserve">Государства доколумбовой Америки. </w:t>
      </w:r>
      <w:r>
        <w:t xml:space="preserve">Общественный строй. Религиозные верования населения. Культура. </w:t>
      </w:r>
    </w:p>
    <w:p w14:paraId="71DCB6AF" w14:textId="77777777" w:rsidR="00F2332E" w:rsidRDefault="009D784E">
      <w:pPr>
        <w:spacing w:after="120" w:line="259" w:lineRule="auto"/>
        <w:ind w:left="718"/>
      </w:pPr>
      <w:r>
        <w:t xml:space="preserve">Историческое и культурное наследие Средневековья. </w:t>
      </w:r>
    </w:p>
    <w:p w14:paraId="3B595096" w14:textId="77777777" w:rsidR="00F2332E" w:rsidRDefault="009D784E">
      <w:pPr>
        <w:spacing w:after="123" w:line="249" w:lineRule="auto"/>
        <w:ind w:left="703"/>
        <w:jc w:val="left"/>
      </w:pPr>
      <w:r>
        <w:rPr>
          <w:b/>
        </w:rPr>
        <w:t xml:space="preserve">История Нового времени </w:t>
      </w:r>
    </w:p>
    <w:p w14:paraId="6C754B74" w14:textId="77777777" w:rsidR="00F2332E" w:rsidRDefault="009D784E">
      <w:pPr>
        <w:spacing w:after="117" w:line="259" w:lineRule="auto"/>
        <w:ind w:left="718"/>
      </w:pPr>
      <w:r>
        <w:t xml:space="preserve">Новое время: понятие и хронологические рамки.  </w:t>
      </w:r>
    </w:p>
    <w:p w14:paraId="6ADC8D7C" w14:textId="77777777" w:rsidR="00F2332E" w:rsidRDefault="009D784E">
      <w:pPr>
        <w:spacing w:after="123" w:line="249" w:lineRule="auto"/>
        <w:ind w:left="703"/>
        <w:jc w:val="left"/>
      </w:pPr>
      <w:r>
        <w:rPr>
          <w:b/>
        </w:rPr>
        <w:t xml:space="preserve">Европа в конце ХV— начале XVII в. </w:t>
      </w:r>
    </w:p>
    <w:p w14:paraId="2A2CC110" w14:textId="77777777" w:rsidR="00F2332E" w:rsidRDefault="009D784E">
      <w:pPr>
        <w:ind w:left="-15" w:right="323" w:firstLine="708"/>
      </w:pPr>
      <w: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14:paraId="11F755C3" w14:textId="77777777" w:rsidR="00F2332E" w:rsidRDefault="009D784E">
      <w:pPr>
        <w:ind w:left="-15" w:firstLine="708"/>
      </w:pPr>
      <w: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14:paraId="58A1D03D" w14:textId="77777777" w:rsidR="00F2332E" w:rsidRDefault="009D784E">
      <w:pPr>
        <w:ind w:left="-15" w:right="324" w:firstLine="708"/>
      </w:pPr>
      <w: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14:paraId="52BE890E" w14:textId="77777777" w:rsidR="00F2332E" w:rsidRDefault="009D784E">
      <w:pPr>
        <w:spacing w:after="117" w:line="259" w:lineRule="auto"/>
        <w:ind w:left="10" w:right="458"/>
        <w:jc w:val="right"/>
      </w:pPr>
      <w:r>
        <w:t xml:space="preserve">Нидерландская революция: цели, участники, формы борьбы. Итоги и значение революции. </w:t>
      </w:r>
    </w:p>
    <w:p w14:paraId="729CB034" w14:textId="77777777" w:rsidR="00F2332E" w:rsidRDefault="009D784E">
      <w:pPr>
        <w:ind w:left="-15" w:firstLine="708"/>
      </w:pPr>
      <w: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14:paraId="0020BE18" w14:textId="77777777" w:rsidR="00F2332E" w:rsidRDefault="009D784E">
      <w:pPr>
        <w:spacing w:after="123" w:line="249" w:lineRule="auto"/>
        <w:ind w:left="703"/>
        <w:jc w:val="left"/>
      </w:pPr>
      <w:r>
        <w:rPr>
          <w:b/>
        </w:rPr>
        <w:t>Страны Европы и Северной Америки в середине XVII—ХVIII в.</w:t>
      </w:r>
      <w:r>
        <w:t xml:space="preserve"> </w:t>
      </w:r>
    </w:p>
    <w:p w14:paraId="0329544C" w14:textId="77777777" w:rsidR="00F2332E" w:rsidRDefault="009D784E">
      <w:pPr>
        <w:ind w:left="-15" w:right="324" w:firstLine="708"/>
      </w:pPr>
      <w: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w:t>
      </w:r>
    </w:p>
    <w:p w14:paraId="63939637" w14:textId="77777777" w:rsidR="00F2332E" w:rsidRDefault="009D784E">
      <w:pPr>
        <w:ind w:left="-15" w:right="325" w:firstLine="708"/>
      </w:pPr>
      <w:r>
        <w:t xml:space="preserve">Французская революция XVIII в.: причины, участники. Начало и основные этапы революции. Политические течения и деятели революции. </w:t>
      </w:r>
      <w:r>
        <w:rPr>
          <w:i/>
        </w:rPr>
        <w:t>Программные и государственные документы. Революционные войны.</w:t>
      </w:r>
      <w:r>
        <w:t xml:space="preserve"> Итоги и значение революции. </w:t>
      </w:r>
    </w:p>
    <w:p w14:paraId="2FF6A372" w14:textId="77777777" w:rsidR="00F2332E" w:rsidRDefault="009D784E">
      <w:pPr>
        <w:ind w:left="-15" w:right="325" w:firstLine="708"/>
      </w:pPr>
      <w: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w:t>
      </w:r>
      <w:r>
        <w:lastRenderedPageBreak/>
        <w:t xml:space="preserve">художественной культуры XVII—XVIII вв. (барокко, классицизм). Становление театра. Международные отношения середины XVII—XVIII в. Европейские конфликты и дипломатия. </w:t>
      </w:r>
    </w:p>
    <w:p w14:paraId="23E92069" w14:textId="77777777" w:rsidR="00F2332E" w:rsidRDefault="009D784E">
      <w:pPr>
        <w:spacing w:after="121" w:line="259" w:lineRule="auto"/>
        <w:ind w:left="-5"/>
      </w:pPr>
      <w:r>
        <w:t xml:space="preserve">Семилетняя война. Разделы Речи Посполитой. Колониальные захваты европейских держав. </w:t>
      </w:r>
    </w:p>
    <w:p w14:paraId="418D275F" w14:textId="77777777" w:rsidR="00F2332E" w:rsidRDefault="009D784E">
      <w:pPr>
        <w:spacing w:after="123" w:line="249" w:lineRule="auto"/>
        <w:ind w:left="703"/>
        <w:jc w:val="left"/>
      </w:pPr>
      <w:r>
        <w:rPr>
          <w:b/>
        </w:rPr>
        <w:t>Страны Востока в XVI—XVIII вв.</w:t>
      </w:r>
      <w:r>
        <w:t xml:space="preserve"> </w:t>
      </w:r>
    </w:p>
    <w:p w14:paraId="5F2C4F70" w14:textId="77777777" w:rsidR="00F2332E" w:rsidRDefault="009D784E">
      <w:pPr>
        <w:ind w:left="-15" w:right="325" w:firstLine="708"/>
      </w:pPr>
      <w: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i/>
        </w:rPr>
        <w:t xml:space="preserve">Образование централизованного государства и установление </w:t>
      </w:r>
      <w:proofErr w:type="spellStart"/>
      <w:r>
        <w:rPr>
          <w:i/>
        </w:rPr>
        <w:t>сегуната</w:t>
      </w:r>
      <w:proofErr w:type="spellEnd"/>
      <w:r>
        <w:rPr>
          <w:i/>
        </w:rPr>
        <w:t xml:space="preserve"> Токугава в Японии.</w:t>
      </w:r>
      <w:r>
        <w:t xml:space="preserve"> </w:t>
      </w:r>
    </w:p>
    <w:p w14:paraId="41F0530E" w14:textId="77777777" w:rsidR="00F2332E" w:rsidRDefault="009D784E">
      <w:pPr>
        <w:spacing w:after="123" w:line="249" w:lineRule="auto"/>
        <w:ind w:left="703"/>
        <w:jc w:val="left"/>
      </w:pPr>
      <w:r>
        <w:rPr>
          <w:b/>
        </w:rPr>
        <w:t>Страны Европы и Северной Америки в первой половине ХIХ в.</w:t>
      </w:r>
      <w:r>
        <w:t xml:space="preserve"> </w:t>
      </w:r>
    </w:p>
    <w:p w14:paraId="3BAF11FC" w14:textId="77777777" w:rsidR="00F2332E" w:rsidRDefault="009D784E">
      <w:pPr>
        <w:ind w:left="-15" w:firstLine="708"/>
      </w:pPr>
      <w:r>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14:paraId="4651B87A" w14:textId="77777777" w:rsidR="00F2332E" w:rsidRDefault="009D784E">
      <w:pPr>
        <w:ind w:left="-15" w:right="325" w:firstLine="708"/>
      </w:pPr>
      <w: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14:paraId="481F088C" w14:textId="77777777" w:rsidR="00F2332E" w:rsidRDefault="009D784E">
      <w:pPr>
        <w:spacing w:after="123" w:line="249" w:lineRule="auto"/>
        <w:ind w:left="703"/>
        <w:jc w:val="left"/>
      </w:pPr>
      <w:r>
        <w:rPr>
          <w:b/>
        </w:rPr>
        <w:t>Страны Европы и Северной Америки во второй половине ХIХ в.</w:t>
      </w:r>
      <w:r>
        <w:t xml:space="preserve"> </w:t>
      </w:r>
    </w:p>
    <w:p w14:paraId="6997AFBC" w14:textId="77777777" w:rsidR="00F2332E" w:rsidRDefault="009D784E">
      <w:pPr>
        <w:ind w:left="-15" w:right="324" w:firstLine="708"/>
      </w:pPr>
      <w: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i/>
        </w:rPr>
        <w:t>внутренняя и внешняя политика, франко-германская война, колониальные войны.</w:t>
      </w:r>
      <w:r>
        <w:t xml:space="preserve"> Образование единого государства в Италии; </w:t>
      </w:r>
      <w:r>
        <w:rPr>
          <w:i/>
        </w:rPr>
        <w:t xml:space="preserve">К. </w:t>
      </w:r>
      <w:proofErr w:type="spellStart"/>
      <w:r>
        <w:rPr>
          <w:i/>
        </w:rPr>
        <w:t>Кавур</w:t>
      </w:r>
      <w:proofErr w:type="spellEnd"/>
      <w:r>
        <w:rPr>
          <w:i/>
        </w:rPr>
        <w:t>, Дж. Гарибальди.</w:t>
      </w:r>
      <w:r>
        <w:t xml:space="preserve"> Объединение германских государств, провозглашение Германской империи; О. Бисмарк. </w:t>
      </w:r>
      <w:proofErr w:type="spellStart"/>
      <w:r>
        <w:rPr>
          <w:i/>
        </w:rPr>
        <w:t>Габсбургская</w:t>
      </w:r>
      <w:proofErr w:type="spellEnd"/>
      <w:r>
        <w:rPr>
          <w:i/>
        </w:rPr>
        <w:t xml:space="preserve"> монархия: австро-венгерский дуализм. </w:t>
      </w:r>
    </w:p>
    <w:p w14:paraId="7B3DA712" w14:textId="77777777" w:rsidR="00F2332E" w:rsidRDefault="009D784E">
      <w:pPr>
        <w:ind w:left="-15" w:firstLine="708"/>
      </w:pPr>
      <w:r>
        <w:t xml:space="preserve">Соединенные Штаты Америки во второй половине ХIХ в.: экономика, социальные отношения, политическая жизнь. Север и Юг. Гражданская война (1861—1865). А. Линкольн. </w:t>
      </w:r>
    </w:p>
    <w:p w14:paraId="073F4D56" w14:textId="77777777" w:rsidR="00F2332E" w:rsidRDefault="009D784E">
      <w:pPr>
        <w:spacing w:after="0" w:line="359" w:lineRule="auto"/>
        <w:ind w:left="0" w:firstLine="708"/>
        <w:jc w:val="left"/>
      </w:pPr>
      <w:r>
        <w:rPr>
          <w:b/>
        </w:rPr>
        <w:t>Экономическое и социально-политическое развитие стран Европы и США в конце ХIХ в.</w:t>
      </w:r>
      <w:r>
        <w:t xml:space="preserve"> </w:t>
      </w:r>
    </w:p>
    <w:p w14:paraId="22869005" w14:textId="77777777" w:rsidR="00F2332E" w:rsidRDefault="009D784E">
      <w:pPr>
        <w:ind w:left="-15" w:right="325" w:firstLine="708"/>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rPr>
        <w:t xml:space="preserve">Расширение спектра общественных движений. </w:t>
      </w:r>
      <w:r>
        <w:t xml:space="preserve">Рабочее движение и профсоюзы. Образование социалистических партий; идеологи и руководители социалистического движения. </w:t>
      </w:r>
    </w:p>
    <w:p w14:paraId="1F4FD700" w14:textId="77777777" w:rsidR="00F2332E" w:rsidRDefault="009D784E">
      <w:pPr>
        <w:spacing w:after="123" w:line="249" w:lineRule="auto"/>
        <w:ind w:left="703"/>
        <w:jc w:val="left"/>
      </w:pPr>
      <w:r>
        <w:rPr>
          <w:b/>
        </w:rPr>
        <w:t>Страны Азии в ХIХ в.</w:t>
      </w:r>
      <w:r>
        <w:t xml:space="preserve"> </w:t>
      </w:r>
    </w:p>
    <w:p w14:paraId="54F7E3E7" w14:textId="77777777" w:rsidR="00F2332E" w:rsidRDefault="009D784E">
      <w:pPr>
        <w:ind w:left="-15" w:right="325" w:firstLine="708"/>
      </w:pPr>
      <w:r>
        <w:lastRenderedPageBreak/>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i/>
        </w:rPr>
        <w:t xml:space="preserve">Япония: внутренняя и внешняя политика </w:t>
      </w:r>
      <w:proofErr w:type="spellStart"/>
      <w:r>
        <w:rPr>
          <w:i/>
        </w:rPr>
        <w:t>сегуната</w:t>
      </w:r>
      <w:proofErr w:type="spellEnd"/>
      <w:r>
        <w:rPr>
          <w:i/>
        </w:rPr>
        <w:t xml:space="preserve"> Токугава, преобразования эпохи Мэйдзи.</w:t>
      </w:r>
      <w:r>
        <w:t xml:space="preserve"> </w:t>
      </w:r>
    </w:p>
    <w:p w14:paraId="44EF0B01" w14:textId="77777777" w:rsidR="00F2332E" w:rsidRDefault="009D784E">
      <w:pPr>
        <w:spacing w:after="123" w:line="249" w:lineRule="auto"/>
        <w:ind w:left="703"/>
        <w:jc w:val="left"/>
      </w:pPr>
      <w:r>
        <w:rPr>
          <w:b/>
        </w:rPr>
        <w:t>Война за независимость в Латинской Америке</w:t>
      </w:r>
      <w:r>
        <w:t xml:space="preserve"> </w:t>
      </w:r>
    </w:p>
    <w:p w14:paraId="21860965" w14:textId="77777777" w:rsidR="00F2332E" w:rsidRDefault="009D784E">
      <w:pPr>
        <w:ind w:left="-15" w:firstLine="708"/>
      </w:pPr>
      <w:r>
        <w:t xml:space="preserve">Колониальное общество. Освободительная борьба: задачи, участники, формы выступлений. </w:t>
      </w:r>
      <w:r>
        <w:rPr>
          <w:i/>
        </w:rPr>
        <w:t xml:space="preserve">П. Д. </w:t>
      </w:r>
      <w:proofErr w:type="spellStart"/>
      <w:r>
        <w:rPr>
          <w:i/>
        </w:rPr>
        <w:t>Туссен-Лувертюр</w:t>
      </w:r>
      <w:proofErr w:type="spellEnd"/>
      <w:r>
        <w:rPr>
          <w:i/>
        </w:rPr>
        <w:t>, С. Боливар.</w:t>
      </w:r>
      <w:r>
        <w:t xml:space="preserve"> Провозглашение независимых государств. </w:t>
      </w:r>
    </w:p>
    <w:p w14:paraId="2E232DFA" w14:textId="77777777" w:rsidR="00F2332E" w:rsidRDefault="009D784E">
      <w:pPr>
        <w:spacing w:after="123" w:line="249" w:lineRule="auto"/>
        <w:ind w:left="703"/>
        <w:jc w:val="left"/>
      </w:pPr>
      <w:r>
        <w:rPr>
          <w:b/>
        </w:rPr>
        <w:t>Народы Африки в Новое время</w:t>
      </w:r>
      <w:r>
        <w:t xml:space="preserve"> </w:t>
      </w:r>
    </w:p>
    <w:p w14:paraId="16A791D6" w14:textId="77777777" w:rsidR="00F2332E" w:rsidRDefault="009D784E">
      <w:pPr>
        <w:ind w:left="-15" w:firstLine="708"/>
      </w:pPr>
      <w:r>
        <w:t xml:space="preserve">Колониальные империи. Колониальные порядки и традиционные общественные отношения. Выступления против колонизаторов. </w:t>
      </w:r>
    </w:p>
    <w:p w14:paraId="35927331" w14:textId="77777777" w:rsidR="00F2332E" w:rsidRDefault="009D784E">
      <w:pPr>
        <w:spacing w:after="123" w:line="249" w:lineRule="auto"/>
        <w:ind w:left="703"/>
        <w:jc w:val="left"/>
      </w:pPr>
      <w:r>
        <w:rPr>
          <w:b/>
        </w:rPr>
        <w:t>Развитие культуры в XIX в.</w:t>
      </w:r>
      <w:r>
        <w:t xml:space="preserve"> </w:t>
      </w:r>
    </w:p>
    <w:p w14:paraId="4E59FE55" w14:textId="77777777" w:rsidR="00F2332E" w:rsidRDefault="009D784E">
      <w:pPr>
        <w:ind w:left="-15" w:right="324" w:firstLine="708"/>
      </w:pPr>
      <w: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 </w:t>
      </w:r>
    </w:p>
    <w:p w14:paraId="6D7EF36B" w14:textId="77777777" w:rsidR="00F2332E" w:rsidRDefault="009D784E">
      <w:pPr>
        <w:spacing w:after="123" w:line="249" w:lineRule="auto"/>
        <w:ind w:left="703"/>
        <w:jc w:val="left"/>
      </w:pPr>
      <w:r>
        <w:rPr>
          <w:b/>
        </w:rPr>
        <w:t>Международные отношения в XIX в.</w:t>
      </w:r>
      <w:r>
        <w:t xml:space="preserve"> </w:t>
      </w:r>
    </w:p>
    <w:p w14:paraId="3A4D4955" w14:textId="77777777" w:rsidR="00F2332E" w:rsidRDefault="009D784E">
      <w:pPr>
        <w:ind w:left="-15" w:right="326" w:firstLine="708"/>
      </w:pPr>
      <w: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w:t>
      </w:r>
      <w:proofErr w:type="spellStart"/>
      <w:r>
        <w:t>военнополитических</w:t>
      </w:r>
      <w:proofErr w:type="spellEnd"/>
      <w:r>
        <w:t xml:space="preserve"> блоков великих держав. </w:t>
      </w:r>
    </w:p>
    <w:p w14:paraId="4203064A" w14:textId="77777777" w:rsidR="00F2332E" w:rsidRDefault="009D784E">
      <w:pPr>
        <w:spacing w:after="117" w:line="259" w:lineRule="auto"/>
        <w:ind w:left="718"/>
      </w:pPr>
      <w:r>
        <w:t xml:space="preserve">Историческое и культурное наследие Нового времени. </w:t>
      </w:r>
    </w:p>
    <w:p w14:paraId="09151882" w14:textId="77777777" w:rsidR="00F2332E" w:rsidRDefault="009D784E">
      <w:pPr>
        <w:spacing w:after="123" w:line="249" w:lineRule="auto"/>
        <w:ind w:left="703"/>
        <w:jc w:val="left"/>
      </w:pPr>
      <w:r>
        <w:rPr>
          <w:b/>
        </w:rPr>
        <w:t xml:space="preserve">Новейшая история.  </w:t>
      </w:r>
    </w:p>
    <w:p w14:paraId="0959DB9E" w14:textId="77777777" w:rsidR="00F2332E" w:rsidRDefault="009D784E">
      <w:pPr>
        <w:spacing w:after="121" w:line="259" w:lineRule="auto"/>
        <w:ind w:left="718"/>
      </w:pPr>
      <w:r>
        <w:t xml:space="preserve">Мир к началу XX в. Новейшая история: понятие, периодизация. </w:t>
      </w:r>
    </w:p>
    <w:p w14:paraId="574AEC34" w14:textId="77777777" w:rsidR="00F2332E" w:rsidRDefault="009D784E">
      <w:pPr>
        <w:spacing w:after="123" w:line="249" w:lineRule="auto"/>
        <w:ind w:left="703"/>
        <w:jc w:val="left"/>
      </w:pPr>
      <w:r>
        <w:rPr>
          <w:b/>
        </w:rPr>
        <w:t>Мир в 1900—1914 гг.</w:t>
      </w:r>
      <w:r>
        <w:t xml:space="preserve"> </w:t>
      </w:r>
    </w:p>
    <w:p w14:paraId="70545C62" w14:textId="77777777" w:rsidR="00F2332E" w:rsidRDefault="009D784E">
      <w:pPr>
        <w:ind w:left="-15" w:right="326" w:firstLine="708"/>
      </w:pPr>
      <w: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rPr>
        <w:t xml:space="preserve">Социальные и политические реформы; Д. Ллойд Джордж. </w:t>
      </w:r>
    </w:p>
    <w:p w14:paraId="6F68FF1B" w14:textId="77777777" w:rsidR="00F2332E" w:rsidRDefault="009D784E">
      <w:pPr>
        <w:ind w:left="-15" w:right="324" w:firstLine="708"/>
      </w:pPr>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i/>
        </w:rPr>
        <w:t xml:space="preserve">Руководители освободительной борьбы (Сунь Ятсен, Э. </w:t>
      </w:r>
      <w:proofErr w:type="spellStart"/>
      <w:r>
        <w:rPr>
          <w:i/>
        </w:rPr>
        <w:t>Сапата</w:t>
      </w:r>
      <w:proofErr w:type="spellEnd"/>
      <w:r>
        <w:rPr>
          <w:i/>
        </w:rPr>
        <w:t xml:space="preserve">, Ф. Вилья). </w:t>
      </w:r>
    </w:p>
    <w:p w14:paraId="2A0F910B" w14:textId="77777777" w:rsidR="00F2332E" w:rsidRDefault="009D784E">
      <w:pPr>
        <w:spacing w:after="10" w:line="249" w:lineRule="auto"/>
        <w:ind w:left="703"/>
        <w:jc w:val="left"/>
      </w:pPr>
      <w:r>
        <w:rPr>
          <w:b/>
        </w:rPr>
        <w:t xml:space="preserve">Синхронизация курсов всеобщей истории и истории России </w:t>
      </w:r>
    </w:p>
    <w:tbl>
      <w:tblPr>
        <w:tblStyle w:val="TableGrid"/>
        <w:tblW w:w="10207" w:type="dxa"/>
        <w:tblInd w:w="-141" w:type="dxa"/>
        <w:tblCellMar>
          <w:top w:w="54" w:type="dxa"/>
          <w:left w:w="108" w:type="dxa"/>
          <w:bottom w:w="0" w:type="dxa"/>
          <w:right w:w="55" w:type="dxa"/>
        </w:tblCellMar>
        <w:tblLook w:val="04A0" w:firstRow="1" w:lastRow="0" w:firstColumn="1" w:lastColumn="0" w:noHBand="0" w:noVBand="1"/>
      </w:tblPr>
      <w:tblGrid>
        <w:gridCol w:w="1277"/>
        <w:gridCol w:w="4536"/>
        <w:gridCol w:w="4394"/>
      </w:tblGrid>
      <w:tr w:rsidR="00F2332E" w14:paraId="4E1694A9" w14:textId="77777777">
        <w:trPr>
          <w:trHeight w:val="562"/>
        </w:trPr>
        <w:tc>
          <w:tcPr>
            <w:tcW w:w="1277" w:type="dxa"/>
            <w:tcBorders>
              <w:top w:val="single" w:sz="4" w:space="0" w:color="000000"/>
              <w:left w:val="single" w:sz="4" w:space="0" w:color="000000"/>
              <w:bottom w:val="single" w:sz="4" w:space="0" w:color="000000"/>
              <w:right w:val="single" w:sz="4" w:space="0" w:color="000000"/>
            </w:tcBorders>
          </w:tcPr>
          <w:p w14:paraId="323C0B91" w14:textId="77777777" w:rsidR="00F2332E" w:rsidRDefault="009D784E">
            <w:pPr>
              <w:spacing w:after="0" w:line="259" w:lineRule="auto"/>
              <w:ind w:left="7" w:firstLine="0"/>
              <w:jc w:val="center"/>
            </w:pPr>
            <w:r>
              <w:lastRenderedPageBreak/>
              <w:t xml:space="preserve"> </w:t>
            </w:r>
          </w:p>
        </w:tc>
        <w:tc>
          <w:tcPr>
            <w:tcW w:w="4536" w:type="dxa"/>
            <w:tcBorders>
              <w:top w:val="single" w:sz="4" w:space="0" w:color="000000"/>
              <w:left w:val="single" w:sz="4" w:space="0" w:color="000000"/>
              <w:bottom w:val="single" w:sz="4" w:space="0" w:color="000000"/>
              <w:right w:val="single" w:sz="4" w:space="0" w:color="000000"/>
            </w:tcBorders>
          </w:tcPr>
          <w:p w14:paraId="449498D6" w14:textId="77777777" w:rsidR="00F2332E" w:rsidRDefault="009D784E">
            <w:pPr>
              <w:spacing w:after="0" w:line="259" w:lineRule="auto"/>
              <w:ind w:left="7" w:firstLine="0"/>
              <w:jc w:val="center"/>
            </w:pPr>
            <w:r>
              <w:rPr>
                <w:b/>
              </w:rPr>
              <w:t xml:space="preserve"> </w:t>
            </w:r>
          </w:p>
          <w:p w14:paraId="13B81772" w14:textId="77777777" w:rsidR="00F2332E" w:rsidRDefault="009D784E">
            <w:pPr>
              <w:spacing w:after="0" w:line="259" w:lineRule="auto"/>
              <w:ind w:left="0" w:right="53" w:firstLine="0"/>
              <w:jc w:val="center"/>
            </w:pPr>
            <w:r>
              <w:rPr>
                <w:b/>
              </w:rPr>
              <w:t xml:space="preserve">Всеобщая история </w:t>
            </w:r>
          </w:p>
        </w:tc>
        <w:tc>
          <w:tcPr>
            <w:tcW w:w="4394" w:type="dxa"/>
            <w:tcBorders>
              <w:top w:val="single" w:sz="4" w:space="0" w:color="000000"/>
              <w:left w:val="single" w:sz="4" w:space="0" w:color="000000"/>
              <w:bottom w:val="single" w:sz="4" w:space="0" w:color="000000"/>
              <w:right w:val="single" w:sz="4" w:space="0" w:color="000000"/>
            </w:tcBorders>
          </w:tcPr>
          <w:p w14:paraId="186831C1" w14:textId="77777777" w:rsidR="00F2332E" w:rsidRDefault="009D784E">
            <w:pPr>
              <w:spacing w:after="0" w:line="259" w:lineRule="auto"/>
              <w:ind w:left="5" w:firstLine="0"/>
              <w:jc w:val="center"/>
            </w:pPr>
            <w:r>
              <w:rPr>
                <w:b/>
              </w:rPr>
              <w:t xml:space="preserve"> </w:t>
            </w:r>
          </w:p>
          <w:p w14:paraId="70497B92" w14:textId="77777777" w:rsidR="00F2332E" w:rsidRDefault="009D784E">
            <w:pPr>
              <w:spacing w:after="0" w:line="259" w:lineRule="auto"/>
              <w:ind w:left="0" w:right="54" w:firstLine="0"/>
              <w:jc w:val="center"/>
            </w:pPr>
            <w:r>
              <w:rPr>
                <w:b/>
              </w:rPr>
              <w:t xml:space="preserve">История России </w:t>
            </w:r>
          </w:p>
        </w:tc>
      </w:tr>
      <w:tr w:rsidR="00F2332E" w14:paraId="5D4C8539" w14:textId="77777777">
        <w:trPr>
          <w:trHeight w:val="1666"/>
        </w:trPr>
        <w:tc>
          <w:tcPr>
            <w:tcW w:w="1277" w:type="dxa"/>
            <w:tcBorders>
              <w:top w:val="single" w:sz="4" w:space="0" w:color="000000"/>
              <w:left w:val="single" w:sz="4" w:space="0" w:color="000000"/>
              <w:bottom w:val="single" w:sz="4" w:space="0" w:color="000000"/>
              <w:right w:val="single" w:sz="4" w:space="0" w:color="000000"/>
            </w:tcBorders>
          </w:tcPr>
          <w:p w14:paraId="535204B7" w14:textId="77777777" w:rsidR="00F2332E" w:rsidRDefault="009D784E">
            <w:pPr>
              <w:spacing w:after="0" w:line="259" w:lineRule="auto"/>
              <w:ind w:left="0" w:firstLine="0"/>
              <w:jc w:val="left"/>
            </w:pPr>
            <w:r>
              <w:t xml:space="preserve">5 класс </w:t>
            </w:r>
          </w:p>
        </w:tc>
        <w:tc>
          <w:tcPr>
            <w:tcW w:w="4536" w:type="dxa"/>
            <w:tcBorders>
              <w:top w:val="single" w:sz="4" w:space="0" w:color="000000"/>
              <w:left w:val="single" w:sz="4" w:space="0" w:color="000000"/>
              <w:bottom w:val="single" w:sz="4" w:space="0" w:color="000000"/>
              <w:right w:val="single" w:sz="4" w:space="0" w:color="000000"/>
            </w:tcBorders>
          </w:tcPr>
          <w:p w14:paraId="0C8BBAD9" w14:textId="77777777" w:rsidR="00F2332E" w:rsidRDefault="009D784E">
            <w:pPr>
              <w:spacing w:after="0" w:line="259" w:lineRule="auto"/>
              <w:ind w:left="0" w:firstLine="0"/>
              <w:jc w:val="left"/>
            </w:pPr>
            <w:r>
              <w:rPr>
                <w:b/>
              </w:rPr>
              <w:t xml:space="preserve">ИСТОРИЯ ДРЕВНЕГО МИРА </w:t>
            </w:r>
          </w:p>
          <w:p w14:paraId="678BCC8E" w14:textId="77777777" w:rsidR="00F2332E" w:rsidRDefault="009D784E">
            <w:pPr>
              <w:spacing w:after="0" w:line="259" w:lineRule="auto"/>
              <w:ind w:left="0" w:firstLine="0"/>
              <w:jc w:val="left"/>
            </w:pPr>
            <w:r>
              <w:t xml:space="preserve">Первобытность. </w:t>
            </w:r>
          </w:p>
          <w:p w14:paraId="7933467D" w14:textId="77777777" w:rsidR="00F2332E" w:rsidRDefault="009D784E">
            <w:pPr>
              <w:spacing w:after="0" w:line="259" w:lineRule="auto"/>
              <w:ind w:left="0" w:firstLine="0"/>
              <w:jc w:val="left"/>
            </w:pPr>
            <w:r>
              <w:t xml:space="preserve">Древний Восток </w:t>
            </w:r>
          </w:p>
          <w:p w14:paraId="3F24209F" w14:textId="77777777" w:rsidR="00F2332E" w:rsidRDefault="009D784E">
            <w:pPr>
              <w:spacing w:after="0" w:line="238" w:lineRule="auto"/>
              <w:ind w:left="0" w:firstLine="0"/>
              <w:jc w:val="left"/>
            </w:pPr>
            <w:r>
              <w:t xml:space="preserve">Античный мир. Древняя Греция. Древний Рим. </w:t>
            </w:r>
          </w:p>
          <w:p w14:paraId="68044D4D" w14:textId="77777777" w:rsidR="00F2332E" w:rsidRDefault="009D784E">
            <w:pPr>
              <w:spacing w:after="0" w:line="259" w:lineRule="auto"/>
              <w:ind w:left="0" w:firstLine="0"/>
              <w:jc w:val="left"/>
            </w:pPr>
            <w: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08165F23" w14:textId="77777777" w:rsidR="00F2332E" w:rsidRDefault="009D784E">
            <w:pPr>
              <w:spacing w:after="0" w:line="259" w:lineRule="auto"/>
              <w:ind w:left="0" w:firstLine="0"/>
              <w:jc w:val="left"/>
            </w:pPr>
            <w:r>
              <w:t xml:space="preserve">Народы и государства на территории нашей страны в древности </w:t>
            </w:r>
          </w:p>
        </w:tc>
      </w:tr>
      <w:tr w:rsidR="00F2332E" w14:paraId="2010F3F2" w14:textId="77777777">
        <w:trPr>
          <w:trHeight w:val="4980"/>
        </w:trPr>
        <w:tc>
          <w:tcPr>
            <w:tcW w:w="1277" w:type="dxa"/>
            <w:tcBorders>
              <w:top w:val="single" w:sz="4" w:space="0" w:color="000000"/>
              <w:left w:val="single" w:sz="4" w:space="0" w:color="000000"/>
              <w:bottom w:val="single" w:sz="4" w:space="0" w:color="000000"/>
              <w:right w:val="single" w:sz="4" w:space="0" w:color="000000"/>
            </w:tcBorders>
          </w:tcPr>
          <w:p w14:paraId="5B9FCECC" w14:textId="77777777" w:rsidR="00F2332E" w:rsidRDefault="009D784E">
            <w:pPr>
              <w:spacing w:after="0" w:line="259" w:lineRule="auto"/>
              <w:ind w:left="0" w:firstLine="0"/>
              <w:jc w:val="left"/>
            </w:pPr>
            <w:r>
              <w:t xml:space="preserve">6 класс  </w:t>
            </w:r>
          </w:p>
        </w:tc>
        <w:tc>
          <w:tcPr>
            <w:tcW w:w="4536" w:type="dxa"/>
            <w:tcBorders>
              <w:top w:val="single" w:sz="4" w:space="0" w:color="000000"/>
              <w:left w:val="single" w:sz="4" w:space="0" w:color="000000"/>
              <w:bottom w:val="single" w:sz="4" w:space="0" w:color="000000"/>
              <w:right w:val="single" w:sz="4" w:space="0" w:color="000000"/>
            </w:tcBorders>
          </w:tcPr>
          <w:p w14:paraId="1CCD41F3" w14:textId="77777777" w:rsidR="00F2332E" w:rsidRDefault="009D784E">
            <w:pPr>
              <w:spacing w:after="0" w:line="238" w:lineRule="auto"/>
              <w:ind w:left="0" w:firstLine="0"/>
              <w:jc w:val="left"/>
            </w:pPr>
            <w:r>
              <w:rPr>
                <w:b/>
              </w:rPr>
              <w:t xml:space="preserve">ИСТОРИЯ СРЕДНИХ ВЕКОВ. VI-XV вв.  </w:t>
            </w:r>
          </w:p>
          <w:p w14:paraId="0967D8F4" w14:textId="77777777" w:rsidR="00F2332E" w:rsidRDefault="009D784E">
            <w:pPr>
              <w:spacing w:after="0" w:line="259" w:lineRule="auto"/>
              <w:ind w:left="0" w:firstLine="0"/>
              <w:jc w:val="left"/>
            </w:pPr>
            <w:r>
              <w:t xml:space="preserve">Раннее Средневековье </w:t>
            </w:r>
          </w:p>
          <w:p w14:paraId="6FFABBAA" w14:textId="77777777" w:rsidR="00F2332E" w:rsidRDefault="009D784E">
            <w:pPr>
              <w:spacing w:after="0" w:line="259" w:lineRule="auto"/>
              <w:ind w:left="0" w:firstLine="0"/>
              <w:jc w:val="left"/>
            </w:pPr>
            <w:r>
              <w:t xml:space="preserve">Зрелое Средневековье </w:t>
            </w:r>
          </w:p>
          <w:p w14:paraId="00FE5D5A" w14:textId="77777777" w:rsidR="00F2332E" w:rsidRDefault="009D784E">
            <w:pPr>
              <w:spacing w:after="0" w:line="238" w:lineRule="auto"/>
              <w:ind w:left="0" w:firstLine="0"/>
              <w:jc w:val="left"/>
            </w:pPr>
            <w:r>
              <w:t xml:space="preserve">Страны Востока в Средние века Государства доколумбовой Америки. </w:t>
            </w:r>
          </w:p>
          <w:p w14:paraId="394FEB16" w14:textId="77777777" w:rsidR="00F2332E" w:rsidRDefault="009D784E">
            <w:pPr>
              <w:spacing w:after="0" w:line="259" w:lineRule="auto"/>
              <w:ind w:left="0" w:firstLine="0"/>
              <w:jc w:val="left"/>
            </w:pPr>
            <w: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49FA76F8" w14:textId="77777777" w:rsidR="00F2332E" w:rsidRDefault="009D784E">
            <w:pPr>
              <w:spacing w:after="0" w:line="259" w:lineRule="auto"/>
              <w:ind w:left="0" w:firstLine="0"/>
              <w:jc w:val="left"/>
            </w:pPr>
            <w:r>
              <w:rPr>
                <w:b/>
              </w:rPr>
              <w:t xml:space="preserve">ОТ ДРЕВНЕЙ РУСИ К </w:t>
            </w:r>
          </w:p>
          <w:p w14:paraId="28B2F471" w14:textId="77777777" w:rsidR="00F2332E" w:rsidRDefault="009D784E">
            <w:pPr>
              <w:spacing w:after="0" w:line="259" w:lineRule="auto"/>
              <w:ind w:left="0" w:firstLine="0"/>
              <w:jc w:val="left"/>
            </w:pPr>
            <w:r>
              <w:rPr>
                <w:b/>
              </w:rPr>
              <w:t xml:space="preserve">РОССИЙСКОМУ ГОСУДАРСТВУ. </w:t>
            </w:r>
          </w:p>
          <w:p w14:paraId="74585F8D" w14:textId="77777777" w:rsidR="00F2332E" w:rsidRDefault="009D784E">
            <w:pPr>
              <w:spacing w:after="0" w:line="259" w:lineRule="auto"/>
              <w:ind w:left="0" w:firstLine="0"/>
              <w:jc w:val="left"/>
            </w:pPr>
            <w:r>
              <w:rPr>
                <w:b/>
              </w:rPr>
              <w:t>VIII –XV вв.</w:t>
            </w:r>
            <w:r>
              <w:t xml:space="preserve"> </w:t>
            </w:r>
          </w:p>
          <w:p w14:paraId="7D568F84" w14:textId="77777777" w:rsidR="00F2332E" w:rsidRDefault="009D784E">
            <w:pPr>
              <w:spacing w:after="0" w:line="238" w:lineRule="auto"/>
              <w:ind w:left="0" w:right="158" w:firstLine="0"/>
              <w:jc w:val="left"/>
            </w:pPr>
            <w:r>
              <w:t xml:space="preserve">Восточная Европа в середине I тыс. н.э. Образование государства Русь </w:t>
            </w:r>
            <w:proofErr w:type="spellStart"/>
            <w:r>
              <w:t>Русь</w:t>
            </w:r>
            <w:proofErr w:type="spellEnd"/>
            <w:r>
              <w:t xml:space="preserve"> в конце X – начале XII в. </w:t>
            </w:r>
          </w:p>
          <w:p w14:paraId="7CCCBF59" w14:textId="77777777" w:rsidR="00F2332E" w:rsidRDefault="009D784E">
            <w:pPr>
              <w:spacing w:after="0" w:line="259" w:lineRule="auto"/>
              <w:ind w:left="0" w:firstLine="0"/>
              <w:jc w:val="left"/>
            </w:pPr>
            <w:r>
              <w:t xml:space="preserve">Культурное пространство </w:t>
            </w:r>
          </w:p>
          <w:p w14:paraId="55D5B809" w14:textId="77777777" w:rsidR="00F2332E" w:rsidRDefault="009D784E">
            <w:pPr>
              <w:spacing w:after="0" w:line="259" w:lineRule="auto"/>
              <w:ind w:left="0" w:firstLine="0"/>
              <w:jc w:val="left"/>
            </w:pPr>
            <w:r>
              <w:t xml:space="preserve">Русь в середине XII – начале XIII в.  </w:t>
            </w:r>
          </w:p>
          <w:p w14:paraId="0302111B" w14:textId="77777777" w:rsidR="00F2332E" w:rsidRDefault="009D784E">
            <w:pPr>
              <w:spacing w:after="0" w:line="259" w:lineRule="auto"/>
              <w:ind w:left="0" w:firstLine="0"/>
              <w:jc w:val="left"/>
            </w:pPr>
            <w:r>
              <w:t xml:space="preserve">Русские земли в середине XIII - XIV в. </w:t>
            </w:r>
          </w:p>
          <w:p w14:paraId="0156F880" w14:textId="77777777" w:rsidR="00F2332E" w:rsidRDefault="009D784E">
            <w:pPr>
              <w:spacing w:after="0" w:line="238" w:lineRule="auto"/>
              <w:ind w:left="0" w:right="169" w:firstLine="0"/>
              <w:jc w:val="left"/>
            </w:pPr>
            <w:r>
              <w:t xml:space="preserve">Народы и государства степной зоны Восточной Европы и Сибири в XIIIXV вв.  </w:t>
            </w:r>
          </w:p>
          <w:p w14:paraId="0088091E" w14:textId="77777777" w:rsidR="00F2332E" w:rsidRDefault="009D784E">
            <w:pPr>
              <w:spacing w:after="0" w:line="238" w:lineRule="auto"/>
              <w:ind w:left="0" w:firstLine="0"/>
              <w:jc w:val="left"/>
            </w:pPr>
            <w:r>
              <w:t xml:space="preserve">Культурное </w:t>
            </w:r>
            <w:proofErr w:type="gramStart"/>
            <w:r>
              <w:t>пространство  Формирование</w:t>
            </w:r>
            <w:proofErr w:type="gramEnd"/>
            <w:r>
              <w:t xml:space="preserve"> единого Русского </w:t>
            </w:r>
          </w:p>
          <w:p w14:paraId="7DD27A5D" w14:textId="77777777" w:rsidR="00F2332E" w:rsidRDefault="009D784E">
            <w:pPr>
              <w:spacing w:after="0" w:line="238" w:lineRule="auto"/>
              <w:ind w:left="0" w:right="654" w:firstLine="0"/>
              <w:jc w:val="left"/>
            </w:pPr>
            <w:r>
              <w:t xml:space="preserve">государства в XV веке Культурное пространство </w:t>
            </w:r>
          </w:p>
          <w:p w14:paraId="0EAD30E3" w14:textId="77777777" w:rsidR="00F2332E" w:rsidRDefault="009D784E">
            <w:pPr>
              <w:spacing w:after="0" w:line="259" w:lineRule="auto"/>
              <w:ind w:left="0" w:firstLine="0"/>
              <w:jc w:val="left"/>
            </w:pPr>
            <w:r>
              <w:t xml:space="preserve">Региональный компонент </w:t>
            </w:r>
          </w:p>
          <w:p w14:paraId="25393E1F" w14:textId="77777777" w:rsidR="00F2332E" w:rsidRDefault="009D784E">
            <w:pPr>
              <w:spacing w:after="0" w:line="259" w:lineRule="auto"/>
              <w:ind w:left="0" w:firstLine="0"/>
              <w:jc w:val="left"/>
            </w:pPr>
            <w:r>
              <w:t xml:space="preserve"> </w:t>
            </w:r>
          </w:p>
        </w:tc>
      </w:tr>
    </w:tbl>
    <w:p w14:paraId="456B45BC" w14:textId="77777777" w:rsidR="00F2332E" w:rsidRDefault="00F2332E">
      <w:pPr>
        <w:spacing w:after="0" w:line="259" w:lineRule="auto"/>
        <w:ind w:left="-1133" w:right="468" w:firstLine="0"/>
        <w:jc w:val="left"/>
      </w:pPr>
    </w:p>
    <w:tbl>
      <w:tblPr>
        <w:tblStyle w:val="TableGrid"/>
        <w:tblW w:w="10207" w:type="dxa"/>
        <w:tblInd w:w="-141" w:type="dxa"/>
        <w:tblCellMar>
          <w:top w:w="54" w:type="dxa"/>
          <w:left w:w="108" w:type="dxa"/>
          <w:bottom w:w="0" w:type="dxa"/>
          <w:right w:w="50" w:type="dxa"/>
        </w:tblCellMar>
        <w:tblLook w:val="04A0" w:firstRow="1" w:lastRow="0" w:firstColumn="1" w:lastColumn="0" w:noHBand="0" w:noVBand="1"/>
      </w:tblPr>
      <w:tblGrid>
        <w:gridCol w:w="1277"/>
        <w:gridCol w:w="4536"/>
        <w:gridCol w:w="4394"/>
      </w:tblGrid>
      <w:tr w:rsidR="00F2332E" w14:paraId="3393FE70" w14:textId="77777777">
        <w:trPr>
          <w:trHeight w:val="2770"/>
        </w:trPr>
        <w:tc>
          <w:tcPr>
            <w:tcW w:w="1277" w:type="dxa"/>
            <w:tcBorders>
              <w:top w:val="single" w:sz="4" w:space="0" w:color="000000"/>
              <w:left w:val="single" w:sz="4" w:space="0" w:color="000000"/>
              <w:bottom w:val="single" w:sz="4" w:space="0" w:color="000000"/>
              <w:right w:val="single" w:sz="4" w:space="0" w:color="000000"/>
            </w:tcBorders>
          </w:tcPr>
          <w:p w14:paraId="3F5F0754" w14:textId="77777777" w:rsidR="00F2332E" w:rsidRDefault="009D784E">
            <w:pPr>
              <w:spacing w:after="0" w:line="259" w:lineRule="auto"/>
              <w:ind w:left="0" w:firstLine="0"/>
              <w:jc w:val="left"/>
            </w:pPr>
            <w:r>
              <w:t xml:space="preserve">7 класс </w:t>
            </w:r>
          </w:p>
        </w:tc>
        <w:tc>
          <w:tcPr>
            <w:tcW w:w="4536" w:type="dxa"/>
            <w:tcBorders>
              <w:top w:val="single" w:sz="4" w:space="0" w:color="000000"/>
              <w:left w:val="single" w:sz="4" w:space="0" w:color="000000"/>
              <w:bottom w:val="single" w:sz="4" w:space="0" w:color="000000"/>
              <w:right w:val="single" w:sz="4" w:space="0" w:color="000000"/>
            </w:tcBorders>
          </w:tcPr>
          <w:p w14:paraId="3BA8E6AD" w14:textId="77777777" w:rsidR="00F2332E" w:rsidRDefault="009D784E">
            <w:pPr>
              <w:spacing w:after="0" w:line="259" w:lineRule="auto"/>
              <w:ind w:left="0" w:firstLine="0"/>
              <w:jc w:val="left"/>
            </w:pPr>
            <w:r>
              <w:rPr>
                <w:b/>
              </w:rPr>
              <w:t>ИСТОРИЯ НОВОГО ВРЕМЕНИ. XVI-</w:t>
            </w:r>
          </w:p>
          <w:p w14:paraId="59A6476C" w14:textId="77777777" w:rsidR="00F2332E" w:rsidRDefault="009D784E">
            <w:pPr>
              <w:spacing w:after="0" w:line="259" w:lineRule="auto"/>
              <w:ind w:left="0" w:firstLine="0"/>
              <w:jc w:val="left"/>
            </w:pPr>
            <w:r>
              <w:rPr>
                <w:b/>
              </w:rPr>
              <w:t xml:space="preserve">XVII вв. От абсолютизма к </w:t>
            </w:r>
          </w:p>
          <w:p w14:paraId="5B0EEC80" w14:textId="77777777" w:rsidR="00F2332E" w:rsidRDefault="009D784E">
            <w:pPr>
              <w:spacing w:after="0" w:line="238" w:lineRule="auto"/>
              <w:ind w:left="0" w:firstLine="0"/>
              <w:jc w:val="left"/>
            </w:pPr>
            <w:r>
              <w:rPr>
                <w:b/>
              </w:rPr>
              <w:t xml:space="preserve">парламентаризму. Первые буржуазные революции </w:t>
            </w:r>
          </w:p>
          <w:p w14:paraId="6693C469" w14:textId="77777777" w:rsidR="00F2332E" w:rsidRDefault="009D784E">
            <w:pPr>
              <w:spacing w:after="0" w:line="259" w:lineRule="auto"/>
              <w:ind w:left="0" w:firstLine="0"/>
              <w:jc w:val="left"/>
            </w:pPr>
            <w:r>
              <w:t xml:space="preserve">Европа в конце ХV— начале XVII в. </w:t>
            </w:r>
          </w:p>
          <w:p w14:paraId="4DE2EF26" w14:textId="77777777" w:rsidR="00F2332E" w:rsidRDefault="009D784E">
            <w:pPr>
              <w:spacing w:after="0" w:line="238" w:lineRule="auto"/>
              <w:ind w:left="0" w:firstLine="0"/>
              <w:jc w:val="left"/>
            </w:pPr>
            <w:r>
              <w:t xml:space="preserve">Европа в конце ХV— начале XVII в. Страны Европы и Северной Америки в середине XVII—ХVIII в. </w:t>
            </w:r>
          </w:p>
          <w:p w14:paraId="15FD5A13" w14:textId="77777777" w:rsidR="00F2332E" w:rsidRDefault="009D784E">
            <w:pPr>
              <w:spacing w:after="0" w:line="259" w:lineRule="auto"/>
              <w:ind w:left="0" w:firstLine="0"/>
              <w:jc w:val="left"/>
            </w:pPr>
            <w:r>
              <w:t xml:space="preserve">Страны Востока в XVI—XVIII вв. </w:t>
            </w:r>
          </w:p>
          <w:p w14:paraId="33755981" w14:textId="77777777" w:rsidR="00F2332E" w:rsidRDefault="009D784E">
            <w:pPr>
              <w:spacing w:after="0" w:line="259" w:lineRule="auto"/>
              <w:ind w:left="0" w:firstLine="0"/>
              <w:jc w:val="left"/>
            </w:pPr>
            <w: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37F77218" w14:textId="77777777" w:rsidR="00F2332E" w:rsidRDefault="009D784E">
            <w:pPr>
              <w:spacing w:after="0" w:line="259" w:lineRule="auto"/>
              <w:ind w:left="0" w:firstLine="0"/>
              <w:jc w:val="left"/>
            </w:pPr>
            <w:r>
              <w:rPr>
                <w:b/>
              </w:rPr>
              <w:t xml:space="preserve">РОССИЯ В XVI – XVII ВЕКАХ: ОТ </w:t>
            </w:r>
          </w:p>
          <w:p w14:paraId="2AE0E075" w14:textId="77777777" w:rsidR="00F2332E" w:rsidRDefault="009D784E">
            <w:pPr>
              <w:spacing w:after="0" w:line="259" w:lineRule="auto"/>
              <w:ind w:left="0" w:firstLine="0"/>
              <w:jc w:val="left"/>
            </w:pPr>
            <w:r>
              <w:rPr>
                <w:b/>
              </w:rPr>
              <w:t xml:space="preserve">ВЕЛИКОГО КНЯЖЕСТВА К </w:t>
            </w:r>
          </w:p>
          <w:p w14:paraId="100FA4E6" w14:textId="77777777" w:rsidR="00F2332E" w:rsidRDefault="009D784E">
            <w:pPr>
              <w:spacing w:after="0" w:line="259" w:lineRule="auto"/>
              <w:ind w:left="0" w:firstLine="0"/>
              <w:jc w:val="left"/>
            </w:pPr>
            <w:r>
              <w:rPr>
                <w:b/>
              </w:rPr>
              <w:t>ЦАРСТВУ</w:t>
            </w:r>
            <w:r>
              <w:t xml:space="preserve"> </w:t>
            </w:r>
          </w:p>
          <w:p w14:paraId="4335CE77" w14:textId="77777777" w:rsidR="00F2332E" w:rsidRDefault="009D784E">
            <w:pPr>
              <w:spacing w:after="0" w:line="259" w:lineRule="auto"/>
              <w:ind w:left="0" w:firstLine="0"/>
              <w:jc w:val="left"/>
            </w:pPr>
            <w:r>
              <w:t xml:space="preserve">Россия в XVI веке  </w:t>
            </w:r>
          </w:p>
          <w:p w14:paraId="023E8CF1" w14:textId="77777777" w:rsidR="00F2332E" w:rsidRDefault="009D784E">
            <w:pPr>
              <w:spacing w:after="0" w:line="259" w:lineRule="auto"/>
              <w:ind w:left="0" w:firstLine="0"/>
              <w:jc w:val="left"/>
            </w:pPr>
            <w:r>
              <w:t xml:space="preserve">Смута в России  </w:t>
            </w:r>
          </w:p>
          <w:p w14:paraId="34B1A7A2" w14:textId="77777777" w:rsidR="00F2332E" w:rsidRDefault="009D784E">
            <w:pPr>
              <w:spacing w:after="0" w:line="259" w:lineRule="auto"/>
              <w:ind w:left="0" w:firstLine="0"/>
              <w:jc w:val="left"/>
            </w:pPr>
            <w:r>
              <w:t xml:space="preserve">Россия в XVII веке  </w:t>
            </w:r>
          </w:p>
          <w:p w14:paraId="1E78C088" w14:textId="77777777" w:rsidR="00F2332E" w:rsidRDefault="009D784E">
            <w:pPr>
              <w:spacing w:after="0" w:line="238" w:lineRule="auto"/>
              <w:ind w:left="0" w:right="30" w:firstLine="0"/>
            </w:pPr>
            <w:r>
              <w:t>Культурное пространство</w:t>
            </w:r>
            <w:r>
              <w:rPr>
                <w:b/>
              </w:rPr>
              <w:t xml:space="preserve"> </w:t>
            </w:r>
            <w:r>
              <w:t xml:space="preserve">Региональный компонент </w:t>
            </w:r>
          </w:p>
          <w:p w14:paraId="197EE13F" w14:textId="77777777" w:rsidR="00F2332E" w:rsidRDefault="009D784E">
            <w:pPr>
              <w:spacing w:after="0" w:line="259" w:lineRule="auto"/>
              <w:ind w:left="0" w:firstLine="0"/>
              <w:jc w:val="left"/>
            </w:pPr>
            <w:r>
              <w:t xml:space="preserve"> </w:t>
            </w:r>
          </w:p>
        </w:tc>
      </w:tr>
      <w:tr w:rsidR="00F2332E" w14:paraId="0EA7EB32" w14:textId="77777777">
        <w:trPr>
          <w:trHeight w:val="3600"/>
        </w:trPr>
        <w:tc>
          <w:tcPr>
            <w:tcW w:w="1277" w:type="dxa"/>
            <w:tcBorders>
              <w:top w:val="single" w:sz="4" w:space="0" w:color="000000"/>
              <w:left w:val="single" w:sz="4" w:space="0" w:color="000000"/>
              <w:bottom w:val="single" w:sz="4" w:space="0" w:color="000000"/>
              <w:right w:val="single" w:sz="4" w:space="0" w:color="000000"/>
            </w:tcBorders>
          </w:tcPr>
          <w:p w14:paraId="4F94CC47" w14:textId="77777777" w:rsidR="00F2332E" w:rsidRDefault="009D784E">
            <w:pPr>
              <w:spacing w:after="0" w:line="259" w:lineRule="auto"/>
              <w:ind w:left="0" w:firstLine="0"/>
              <w:jc w:val="left"/>
            </w:pPr>
            <w:r>
              <w:lastRenderedPageBreak/>
              <w:t xml:space="preserve">8 класс </w:t>
            </w:r>
          </w:p>
        </w:tc>
        <w:tc>
          <w:tcPr>
            <w:tcW w:w="4536" w:type="dxa"/>
            <w:tcBorders>
              <w:top w:val="single" w:sz="4" w:space="0" w:color="000000"/>
              <w:left w:val="single" w:sz="4" w:space="0" w:color="000000"/>
              <w:bottom w:val="single" w:sz="4" w:space="0" w:color="000000"/>
              <w:right w:val="single" w:sz="4" w:space="0" w:color="000000"/>
            </w:tcBorders>
          </w:tcPr>
          <w:p w14:paraId="1A6DA579" w14:textId="77777777" w:rsidR="00F2332E" w:rsidRDefault="009D784E">
            <w:pPr>
              <w:spacing w:after="0" w:line="259" w:lineRule="auto"/>
              <w:ind w:left="0" w:firstLine="0"/>
              <w:jc w:val="left"/>
            </w:pPr>
            <w:r>
              <w:rPr>
                <w:b/>
              </w:rPr>
              <w:t xml:space="preserve">ИСТОРИЯ НОВОГО ВРЕМЕНИ. </w:t>
            </w:r>
          </w:p>
          <w:p w14:paraId="7B71D916" w14:textId="77777777" w:rsidR="00F2332E" w:rsidRDefault="009D784E">
            <w:pPr>
              <w:spacing w:after="0" w:line="259" w:lineRule="auto"/>
              <w:ind w:left="0" w:firstLine="0"/>
              <w:jc w:val="left"/>
            </w:pPr>
            <w:proofErr w:type="spellStart"/>
            <w:r>
              <w:rPr>
                <w:b/>
              </w:rPr>
              <w:t>XVIIIв</w:t>
            </w:r>
            <w:proofErr w:type="spellEnd"/>
            <w:r>
              <w:rPr>
                <w:b/>
              </w:rPr>
              <w:t>.</w:t>
            </w:r>
            <w:r>
              <w:t xml:space="preserve"> </w:t>
            </w:r>
          </w:p>
          <w:p w14:paraId="59A221CB" w14:textId="77777777" w:rsidR="00F2332E" w:rsidRDefault="009D784E">
            <w:pPr>
              <w:spacing w:after="0" w:line="259" w:lineRule="auto"/>
              <w:ind w:left="0" w:firstLine="0"/>
              <w:jc w:val="left"/>
            </w:pPr>
            <w:r>
              <w:t xml:space="preserve">Эпоха Просвещения.  </w:t>
            </w:r>
          </w:p>
          <w:p w14:paraId="3BF74BE0" w14:textId="77777777" w:rsidR="00F2332E" w:rsidRDefault="009D784E">
            <w:pPr>
              <w:spacing w:after="0" w:line="259" w:lineRule="auto"/>
              <w:ind w:left="0" w:firstLine="0"/>
              <w:jc w:val="left"/>
            </w:pPr>
            <w:r>
              <w:t xml:space="preserve">Эпоха промышленного переворота </w:t>
            </w:r>
          </w:p>
          <w:p w14:paraId="1926B621" w14:textId="77777777" w:rsidR="00F2332E" w:rsidRDefault="009D784E">
            <w:pPr>
              <w:spacing w:after="0" w:line="259" w:lineRule="auto"/>
              <w:ind w:left="0" w:firstLine="0"/>
              <w:jc w:val="left"/>
            </w:pPr>
            <w:r>
              <w:t xml:space="preserve">Великая французская революция </w:t>
            </w:r>
          </w:p>
          <w:p w14:paraId="7D25DD16" w14:textId="77777777" w:rsidR="00F2332E" w:rsidRDefault="009D784E">
            <w:pPr>
              <w:spacing w:after="0" w:line="259" w:lineRule="auto"/>
              <w:ind w:left="0" w:firstLine="0"/>
              <w:jc w:val="left"/>
            </w:pPr>
            <w: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309F91AD" w14:textId="77777777" w:rsidR="00F2332E" w:rsidRDefault="009D784E">
            <w:pPr>
              <w:spacing w:after="0" w:line="259" w:lineRule="auto"/>
              <w:ind w:left="0" w:firstLine="0"/>
              <w:jc w:val="left"/>
            </w:pPr>
            <w:r>
              <w:rPr>
                <w:b/>
              </w:rPr>
              <w:t xml:space="preserve">РОССИЯ В КОНЦЕ XVII - XVIII </w:t>
            </w:r>
          </w:p>
          <w:p w14:paraId="74A456E9" w14:textId="77777777" w:rsidR="00F2332E" w:rsidRDefault="009D784E">
            <w:pPr>
              <w:spacing w:after="0" w:line="259" w:lineRule="auto"/>
              <w:ind w:left="0" w:firstLine="0"/>
            </w:pPr>
            <w:r>
              <w:rPr>
                <w:b/>
              </w:rPr>
              <w:t xml:space="preserve">ВЕКАХ: ОТ ЦАРСТВА К ИМПЕРИИ </w:t>
            </w:r>
          </w:p>
          <w:p w14:paraId="5FA72A45" w14:textId="77777777" w:rsidR="00F2332E" w:rsidRDefault="009D784E">
            <w:pPr>
              <w:spacing w:after="0" w:line="259" w:lineRule="auto"/>
              <w:ind w:left="0" w:firstLine="0"/>
              <w:jc w:val="left"/>
            </w:pPr>
            <w:r>
              <w:t xml:space="preserve">Россия в эпоху преобразований Петра I </w:t>
            </w:r>
          </w:p>
          <w:p w14:paraId="2B0D7C33" w14:textId="77777777" w:rsidR="00F2332E" w:rsidRDefault="009D784E">
            <w:pPr>
              <w:spacing w:after="0" w:line="259" w:lineRule="auto"/>
              <w:ind w:left="0" w:firstLine="0"/>
              <w:jc w:val="left"/>
            </w:pPr>
            <w:r>
              <w:t xml:space="preserve">После Петра Великого: эпоха </w:t>
            </w:r>
          </w:p>
          <w:p w14:paraId="3F626FEB" w14:textId="77777777" w:rsidR="00F2332E" w:rsidRDefault="009D784E">
            <w:pPr>
              <w:spacing w:after="0" w:line="259" w:lineRule="auto"/>
              <w:ind w:left="0" w:firstLine="0"/>
              <w:jc w:val="left"/>
            </w:pPr>
            <w:r>
              <w:t xml:space="preserve">«дворцовых переворотов» </w:t>
            </w:r>
          </w:p>
          <w:p w14:paraId="3E6C5779" w14:textId="77777777" w:rsidR="00F2332E" w:rsidRDefault="009D784E">
            <w:pPr>
              <w:spacing w:after="0" w:line="259" w:lineRule="auto"/>
              <w:ind w:left="0" w:firstLine="0"/>
              <w:jc w:val="left"/>
            </w:pPr>
            <w:r>
              <w:t xml:space="preserve">Россия в 1760-х – 1790- гг. Правление </w:t>
            </w:r>
          </w:p>
          <w:p w14:paraId="5D649346" w14:textId="77777777" w:rsidR="00F2332E" w:rsidRDefault="009D784E">
            <w:pPr>
              <w:spacing w:after="0" w:line="259" w:lineRule="auto"/>
              <w:ind w:left="0" w:firstLine="0"/>
              <w:jc w:val="left"/>
            </w:pPr>
            <w:r>
              <w:t xml:space="preserve">Екатерины II и Павла I </w:t>
            </w:r>
          </w:p>
          <w:p w14:paraId="7672C7DB" w14:textId="77777777" w:rsidR="00F2332E" w:rsidRDefault="009D784E">
            <w:pPr>
              <w:spacing w:after="0" w:line="238" w:lineRule="auto"/>
              <w:ind w:left="0" w:firstLine="0"/>
              <w:jc w:val="left"/>
            </w:pPr>
            <w:r>
              <w:t xml:space="preserve">Культурное пространство Российской империи в XVIII в.  </w:t>
            </w:r>
          </w:p>
          <w:p w14:paraId="2C6A1E30" w14:textId="77777777" w:rsidR="00F2332E" w:rsidRDefault="009D784E">
            <w:pPr>
              <w:spacing w:after="0" w:line="238" w:lineRule="auto"/>
              <w:ind w:left="0" w:right="802" w:firstLine="0"/>
              <w:jc w:val="left"/>
            </w:pPr>
            <w:r>
              <w:t xml:space="preserve">Народы России в XVIII в. Россия при Павле I </w:t>
            </w:r>
          </w:p>
          <w:p w14:paraId="7E14D433" w14:textId="77777777" w:rsidR="00F2332E" w:rsidRDefault="009D784E">
            <w:pPr>
              <w:spacing w:after="0" w:line="259" w:lineRule="auto"/>
              <w:ind w:left="0" w:firstLine="0"/>
              <w:jc w:val="left"/>
            </w:pPr>
            <w:r>
              <w:t xml:space="preserve">Региональный компонент </w:t>
            </w:r>
          </w:p>
          <w:p w14:paraId="001DB4A6" w14:textId="77777777" w:rsidR="00F2332E" w:rsidRDefault="009D784E">
            <w:pPr>
              <w:spacing w:after="0" w:line="259" w:lineRule="auto"/>
              <w:ind w:left="0" w:firstLine="0"/>
              <w:jc w:val="left"/>
            </w:pPr>
            <w:r>
              <w:t xml:space="preserve"> </w:t>
            </w:r>
          </w:p>
        </w:tc>
      </w:tr>
      <w:tr w:rsidR="00F2332E" w14:paraId="226782E7" w14:textId="77777777">
        <w:trPr>
          <w:trHeight w:val="8290"/>
        </w:trPr>
        <w:tc>
          <w:tcPr>
            <w:tcW w:w="1277" w:type="dxa"/>
            <w:tcBorders>
              <w:top w:val="single" w:sz="4" w:space="0" w:color="000000"/>
              <w:left w:val="single" w:sz="4" w:space="0" w:color="000000"/>
              <w:bottom w:val="single" w:sz="4" w:space="0" w:color="000000"/>
              <w:right w:val="single" w:sz="4" w:space="0" w:color="000000"/>
            </w:tcBorders>
          </w:tcPr>
          <w:p w14:paraId="5AF69B0E" w14:textId="77777777" w:rsidR="00F2332E" w:rsidRDefault="009D784E">
            <w:pPr>
              <w:spacing w:after="0" w:line="259" w:lineRule="auto"/>
              <w:ind w:left="0" w:firstLine="0"/>
              <w:jc w:val="left"/>
            </w:pPr>
            <w:r>
              <w:t xml:space="preserve">9 класс </w:t>
            </w:r>
          </w:p>
        </w:tc>
        <w:tc>
          <w:tcPr>
            <w:tcW w:w="4536" w:type="dxa"/>
            <w:tcBorders>
              <w:top w:val="single" w:sz="4" w:space="0" w:color="000000"/>
              <w:left w:val="single" w:sz="4" w:space="0" w:color="000000"/>
              <w:bottom w:val="single" w:sz="4" w:space="0" w:color="000000"/>
              <w:right w:val="single" w:sz="4" w:space="0" w:color="000000"/>
            </w:tcBorders>
          </w:tcPr>
          <w:p w14:paraId="41A751A4" w14:textId="77777777" w:rsidR="00F2332E" w:rsidRDefault="009D784E">
            <w:pPr>
              <w:spacing w:after="0" w:line="238" w:lineRule="auto"/>
              <w:ind w:left="0" w:firstLine="0"/>
            </w:pPr>
            <w:r>
              <w:rPr>
                <w:b/>
              </w:rPr>
              <w:t xml:space="preserve">ИСТОРИЯ НОВОГО ВРЕМЕНИ. XIX в.  </w:t>
            </w:r>
          </w:p>
          <w:p w14:paraId="4AF3DFA9" w14:textId="77777777" w:rsidR="00F2332E" w:rsidRDefault="009D784E">
            <w:pPr>
              <w:spacing w:after="4" w:line="238" w:lineRule="auto"/>
              <w:ind w:left="0" w:firstLine="0"/>
              <w:jc w:val="left"/>
            </w:pPr>
            <w:r>
              <w:rPr>
                <w:b/>
              </w:rPr>
              <w:t xml:space="preserve">Мир к началу XX в. Новейшая история. </w:t>
            </w:r>
            <w:r>
              <w:rPr>
                <w:b/>
                <w:i/>
              </w:rPr>
              <w:t xml:space="preserve">Становление и расцвет индустриального общества. До начала </w:t>
            </w:r>
          </w:p>
          <w:p w14:paraId="08D8437E" w14:textId="77777777" w:rsidR="00F2332E" w:rsidRDefault="009D784E">
            <w:pPr>
              <w:spacing w:after="0" w:line="259" w:lineRule="auto"/>
              <w:ind w:left="0" w:firstLine="0"/>
              <w:jc w:val="left"/>
            </w:pPr>
            <w:r>
              <w:rPr>
                <w:b/>
                <w:i/>
              </w:rPr>
              <w:t>Первой мировой войны</w:t>
            </w:r>
            <w:r>
              <w:t xml:space="preserve"> </w:t>
            </w:r>
          </w:p>
          <w:p w14:paraId="6BA1FE3B" w14:textId="77777777" w:rsidR="00F2332E" w:rsidRDefault="009D784E">
            <w:pPr>
              <w:spacing w:after="0" w:line="259" w:lineRule="auto"/>
              <w:ind w:left="0" w:firstLine="0"/>
              <w:jc w:val="left"/>
            </w:pPr>
            <w:r>
              <w:t xml:space="preserve"> </w:t>
            </w:r>
          </w:p>
          <w:p w14:paraId="40A305E2" w14:textId="77777777" w:rsidR="00F2332E" w:rsidRDefault="009D784E">
            <w:pPr>
              <w:spacing w:after="0" w:line="238" w:lineRule="auto"/>
              <w:ind w:left="0" w:firstLine="0"/>
              <w:jc w:val="left"/>
            </w:pPr>
            <w:r>
              <w:t xml:space="preserve">Страны Европы и Северной Америки в первой половине ХIХ в. </w:t>
            </w:r>
          </w:p>
          <w:p w14:paraId="49259108" w14:textId="77777777" w:rsidR="00F2332E" w:rsidRDefault="009D784E">
            <w:pPr>
              <w:spacing w:after="0" w:line="238" w:lineRule="auto"/>
              <w:ind w:left="0" w:right="204" w:firstLine="0"/>
              <w:jc w:val="left"/>
            </w:pPr>
            <w:r>
              <w:t xml:space="preserve">Страны Европы и Северной Америки во второй половине ХIХ в. Экономическое и </w:t>
            </w:r>
            <w:proofErr w:type="spellStart"/>
            <w:r>
              <w:t>социальнополитическое</w:t>
            </w:r>
            <w:proofErr w:type="spellEnd"/>
            <w:r>
              <w:t xml:space="preserve"> развитие стран Европы и США в конце ХIХ в. </w:t>
            </w:r>
          </w:p>
          <w:p w14:paraId="4139C941" w14:textId="77777777" w:rsidR="00F2332E" w:rsidRDefault="009D784E">
            <w:pPr>
              <w:spacing w:after="0" w:line="259" w:lineRule="auto"/>
              <w:ind w:left="0" w:firstLine="0"/>
              <w:jc w:val="left"/>
            </w:pPr>
            <w:r>
              <w:t xml:space="preserve">Страны Азии в ХIХ в. </w:t>
            </w:r>
          </w:p>
          <w:p w14:paraId="60EAAB49" w14:textId="77777777" w:rsidR="00F2332E" w:rsidRDefault="009D784E">
            <w:pPr>
              <w:spacing w:after="0" w:line="259" w:lineRule="auto"/>
              <w:ind w:left="0" w:firstLine="0"/>
              <w:jc w:val="left"/>
            </w:pPr>
            <w:r>
              <w:t xml:space="preserve">Война за независимость в Латинской </w:t>
            </w:r>
          </w:p>
          <w:p w14:paraId="25BA0635" w14:textId="77777777" w:rsidR="00F2332E" w:rsidRDefault="009D784E">
            <w:pPr>
              <w:spacing w:after="0" w:line="259" w:lineRule="auto"/>
              <w:ind w:left="0" w:firstLine="0"/>
              <w:jc w:val="left"/>
            </w:pPr>
            <w:r>
              <w:t xml:space="preserve">Америке </w:t>
            </w:r>
          </w:p>
          <w:p w14:paraId="6C8CEE4D" w14:textId="77777777" w:rsidR="00F2332E" w:rsidRDefault="009D784E">
            <w:pPr>
              <w:spacing w:after="0" w:line="238" w:lineRule="auto"/>
              <w:ind w:left="0" w:right="157" w:firstLine="0"/>
              <w:jc w:val="left"/>
            </w:pPr>
            <w:r>
              <w:t xml:space="preserve">Народы Африки в Новое время Развитие культуры в XIX в. </w:t>
            </w:r>
          </w:p>
          <w:p w14:paraId="759EF203" w14:textId="77777777" w:rsidR="00F2332E" w:rsidRDefault="009D784E">
            <w:pPr>
              <w:spacing w:after="0" w:line="259" w:lineRule="auto"/>
              <w:ind w:left="0" w:firstLine="0"/>
              <w:jc w:val="left"/>
            </w:pPr>
            <w:r>
              <w:t xml:space="preserve">Международные отношения в XIX в. </w:t>
            </w:r>
          </w:p>
          <w:p w14:paraId="6DB7489C" w14:textId="77777777" w:rsidR="00F2332E" w:rsidRDefault="009D784E">
            <w:pPr>
              <w:spacing w:after="0" w:line="259" w:lineRule="auto"/>
              <w:ind w:left="0" w:firstLine="0"/>
              <w:jc w:val="left"/>
            </w:pPr>
            <w:r>
              <w:t xml:space="preserve">Мир в 1900—1914 гг. </w:t>
            </w:r>
          </w:p>
          <w:p w14:paraId="2B697BB0" w14:textId="77777777" w:rsidR="00F2332E" w:rsidRDefault="009D784E">
            <w:pPr>
              <w:spacing w:after="0" w:line="259" w:lineRule="auto"/>
              <w:ind w:left="0" w:firstLine="0"/>
              <w:jc w:val="left"/>
            </w:pPr>
            <w:r>
              <w:rPr>
                <w:i/>
              </w:rPr>
              <w:t xml:space="preserve"> </w:t>
            </w:r>
          </w:p>
          <w:p w14:paraId="08BAE1E3" w14:textId="77777777" w:rsidR="00F2332E" w:rsidRDefault="009D784E">
            <w:pPr>
              <w:spacing w:after="0" w:line="259" w:lineRule="auto"/>
              <w:ind w:left="0" w:firstLine="0"/>
              <w:jc w:val="left"/>
            </w:pPr>
            <w:r>
              <w:t xml:space="preserve"> </w:t>
            </w:r>
          </w:p>
          <w:p w14:paraId="047877DE" w14:textId="77777777" w:rsidR="00F2332E" w:rsidRDefault="009D784E">
            <w:pPr>
              <w:spacing w:after="0" w:line="259" w:lineRule="auto"/>
              <w:ind w:left="0" w:firstLine="0"/>
              <w:jc w:val="left"/>
            </w:pPr>
            <w:r>
              <w:rPr>
                <w:i/>
              </w:rPr>
              <w:t xml:space="preserve"> </w:t>
            </w:r>
          </w:p>
          <w:p w14:paraId="1C9B2E2E" w14:textId="77777777" w:rsidR="00F2332E" w:rsidRDefault="009D784E">
            <w:pPr>
              <w:spacing w:after="0" w:line="259" w:lineRule="auto"/>
              <w:ind w:left="0" w:firstLine="0"/>
              <w:jc w:val="left"/>
            </w:pPr>
            <w: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08476CD6" w14:textId="77777777" w:rsidR="00F2332E" w:rsidRDefault="009D784E">
            <w:pPr>
              <w:spacing w:after="0" w:line="238" w:lineRule="auto"/>
              <w:ind w:left="0" w:right="28" w:firstLine="0"/>
              <w:jc w:val="left"/>
            </w:pPr>
            <w:r>
              <w:rPr>
                <w:b/>
              </w:rPr>
              <w:t xml:space="preserve">IV. РОССИЙСКАЯ ИМПЕРИЯ В XIX – НАЧАЛЕ XX ВВ. </w:t>
            </w:r>
          </w:p>
          <w:p w14:paraId="37270437" w14:textId="77777777" w:rsidR="00F2332E" w:rsidRDefault="009D784E">
            <w:pPr>
              <w:spacing w:after="0" w:line="259" w:lineRule="auto"/>
              <w:ind w:left="0" w:firstLine="0"/>
              <w:jc w:val="left"/>
            </w:pPr>
            <w:r>
              <w:rPr>
                <w:b/>
              </w:rPr>
              <w:t xml:space="preserve"> </w:t>
            </w:r>
          </w:p>
          <w:p w14:paraId="6ED98DD7" w14:textId="77777777" w:rsidR="00F2332E" w:rsidRDefault="009D784E">
            <w:pPr>
              <w:spacing w:after="0" w:line="238" w:lineRule="auto"/>
              <w:ind w:left="0" w:firstLine="0"/>
              <w:jc w:val="left"/>
            </w:pPr>
            <w:r>
              <w:rPr>
                <w:u w:val="single" w:color="000000"/>
              </w:rPr>
              <w:t>Россия на пути к реформам (1801–1861)</w:t>
            </w:r>
            <w:r>
              <w:t xml:space="preserve"> Александровская эпоха: </w:t>
            </w:r>
          </w:p>
          <w:p w14:paraId="2B236579" w14:textId="77777777" w:rsidR="00F2332E" w:rsidRDefault="009D784E">
            <w:pPr>
              <w:spacing w:after="0" w:line="238" w:lineRule="auto"/>
              <w:ind w:left="0" w:firstLine="0"/>
              <w:jc w:val="left"/>
            </w:pPr>
            <w:r>
              <w:t xml:space="preserve">государственный либерализм Отечественная война 1812 г.  Николаевское самодержавие: государственный консерватизм Крепостнический социум. Деревня и город  </w:t>
            </w:r>
          </w:p>
          <w:p w14:paraId="07F889E2" w14:textId="77777777" w:rsidR="00F2332E" w:rsidRDefault="009D784E">
            <w:pPr>
              <w:spacing w:after="0" w:line="238" w:lineRule="auto"/>
              <w:ind w:left="0" w:firstLine="0"/>
              <w:jc w:val="left"/>
            </w:pPr>
            <w:r>
              <w:t xml:space="preserve">Культурное пространство империи в первой половине XIX в. </w:t>
            </w:r>
          </w:p>
          <w:p w14:paraId="64CE5C0C" w14:textId="77777777" w:rsidR="00F2332E" w:rsidRDefault="009D784E">
            <w:pPr>
              <w:spacing w:after="0" w:line="259" w:lineRule="auto"/>
              <w:ind w:left="0" w:firstLine="0"/>
              <w:jc w:val="left"/>
            </w:pPr>
            <w:r>
              <w:t xml:space="preserve">Пространство империи: </w:t>
            </w:r>
          </w:p>
          <w:p w14:paraId="5BAE13FF" w14:textId="77777777" w:rsidR="00F2332E" w:rsidRDefault="009D784E">
            <w:pPr>
              <w:spacing w:after="0" w:line="238" w:lineRule="auto"/>
              <w:ind w:left="0" w:firstLine="0"/>
              <w:jc w:val="left"/>
            </w:pPr>
            <w:r>
              <w:t xml:space="preserve">этнокультурный облик </w:t>
            </w:r>
            <w:proofErr w:type="gramStart"/>
            <w:r>
              <w:t>страны  Формирование</w:t>
            </w:r>
            <w:proofErr w:type="gramEnd"/>
            <w:r>
              <w:t xml:space="preserve"> гражданского правосознания. Основные течения общественной мысли  </w:t>
            </w:r>
          </w:p>
          <w:p w14:paraId="4041FD18" w14:textId="77777777" w:rsidR="00F2332E" w:rsidRDefault="009D784E">
            <w:pPr>
              <w:spacing w:after="0" w:line="259" w:lineRule="auto"/>
              <w:ind w:left="0" w:firstLine="0"/>
              <w:jc w:val="left"/>
            </w:pPr>
            <w:r>
              <w:t xml:space="preserve"> </w:t>
            </w:r>
          </w:p>
          <w:p w14:paraId="3E976B4B" w14:textId="77777777" w:rsidR="00F2332E" w:rsidRDefault="009D784E">
            <w:pPr>
              <w:spacing w:after="0" w:line="259" w:lineRule="auto"/>
              <w:ind w:left="0" w:firstLine="0"/>
              <w:jc w:val="left"/>
            </w:pPr>
            <w:r>
              <w:rPr>
                <w:u w:val="single" w:color="000000"/>
              </w:rPr>
              <w:t>Россия в эпоху реформ</w:t>
            </w:r>
            <w:r>
              <w:t xml:space="preserve"> </w:t>
            </w:r>
          </w:p>
          <w:p w14:paraId="51FBF376" w14:textId="77777777" w:rsidR="00F2332E" w:rsidRDefault="009D784E">
            <w:pPr>
              <w:spacing w:after="0" w:line="259" w:lineRule="auto"/>
              <w:ind w:left="0" w:firstLine="0"/>
              <w:jc w:val="left"/>
            </w:pPr>
            <w:r>
              <w:t xml:space="preserve">Преобразования Александра II: </w:t>
            </w:r>
          </w:p>
          <w:p w14:paraId="49B7E031" w14:textId="77777777" w:rsidR="00F2332E" w:rsidRDefault="009D784E">
            <w:pPr>
              <w:spacing w:after="0" w:line="259" w:lineRule="auto"/>
              <w:ind w:left="0" w:firstLine="0"/>
              <w:jc w:val="left"/>
            </w:pPr>
            <w:r>
              <w:t xml:space="preserve">социальная и правовая модернизация  </w:t>
            </w:r>
          </w:p>
          <w:p w14:paraId="2E2087FA" w14:textId="77777777" w:rsidR="00F2332E" w:rsidRDefault="009D784E">
            <w:pPr>
              <w:spacing w:after="0" w:line="259" w:lineRule="auto"/>
              <w:ind w:left="0" w:firstLine="0"/>
              <w:jc w:val="left"/>
            </w:pPr>
            <w:r>
              <w:t xml:space="preserve">«Народное самодержавие» </w:t>
            </w:r>
          </w:p>
          <w:p w14:paraId="310D42EF" w14:textId="77777777" w:rsidR="00F2332E" w:rsidRDefault="009D784E">
            <w:pPr>
              <w:spacing w:after="0" w:line="259" w:lineRule="auto"/>
              <w:ind w:left="0" w:firstLine="0"/>
              <w:jc w:val="left"/>
            </w:pPr>
            <w:r>
              <w:t xml:space="preserve">Александра III  </w:t>
            </w:r>
          </w:p>
          <w:p w14:paraId="64CD9EBE" w14:textId="77777777" w:rsidR="00F2332E" w:rsidRDefault="009D784E">
            <w:pPr>
              <w:spacing w:after="0" w:line="238" w:lineRule="auto"/>
              <w:ind w:left="0" w:firstLine="0"/>
              <w:jc w:val="left"/>
            </w:pPr>
            <w:r>
              <w:t xml:space="preserve">Пореформенный социум. Сельское хозяйство и </w:t>
            </w:r>
            <w:proofErr w:type="gramStart"/>
            <w:r>
              <w:t>промышленность  Культурное</w:t>
            </w:r>
            <w:proofErr w:type="gramEnd"/>
            <w:r>
              <w:t xml:space="preserve"> пространство империи во второй половине XIX в.  </w:t>
            </w:r>
          </w:p>
          <w:p w14:paraId="3F4FC9A6" w14:textId="77777777" w:rsidR="00F2332E" w:rsidRDefault="009D784E">
            <w:pPr>
              <w:spacing w:after="0" w:line="259" w:lineRule="auto"/>
              <w:ind w:left="0" w:firstLine="0"/>
              <w:jc w:val="left"/>
            </w:pPr>
            <w:r>
              <w:t xml:space="preserve">Этнокультурный облик империи  </w:t>
            </w:r>
          </w:p>
          <w:p w14:paraId="72F7AAFC" w14:textId="77777777" w:rsidR="00F2332E" w:rsidRDefault="009D784E">
            <w:pPr>
              <w:spacing w:after="0" w:line="259" w:lineRule="auto"/>
              <w:ind w:left="0" w:firstLine="0"/>
              <w:jc w:val="left"/>
            </w:pPr>
            <w:r>
              <w:t xml:space="preserve">Формирование гражданского общества </w:t>
            </w:r>
          </w:p>
        </w:tc>
      </w:tr>
      <w:tr w:rsidR="00F2332E" w14:paraId="56101278" w14:textId="77777777">
        <w:trPr>
          <w:trHeight w:val="2220"/>
        </w:trPr>
        <w:tc>
          <w:tcPr>
            <w:tcW w:w="1277" w:type="dxa"/>
            <w:tcBorders>
              <w:top w:val="single" w:sz="4" w:space="0" w:color="000000"/>
              <w:left w:val="single" w:sz="4" w:space="0" w:color="000000"/>
              <w:bottom w:val="single" w:sz="4" w:space="0" w:color="000000"/>
              <w:right w:val="single" w:sz="4" w:space="0" w:color="000000"/>
            </w:tcBorders>
          </w:tcPr>
          <w:p w14:paraId="7815AD68" w14:textId="77777777" w:rsidR="00F2332E" w:rsidRDefault="00F2332E">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14:paraId="72AA78A6" w14:textId="77777777" w:rsidR="00F2332E" w:rsidRDefault="00F2332E">
            <w:pPr>
              <w:spacing w:after="160" w:line="259" w:lineRule="auto"/>
              <w:ind w:left="0" w:firstLine="0"/>
              <w:jc w:val="left"/>
            </w:pPr>
          </w:p>
        </w:tc>
        <w:tc>
          <w:tcPr>
            <w:tcW w:w="4394" w:type="dxa"/>
            <w:tcBorders>
              <w:top w:val="single" w:sz="4" w:space="0" w:color="000000"/>
              <w:left w:val="single" w:sz="4" w:space="0" w:color="000000"/>
              <w:bottom w:val="single" w:sz="4" w:space="0" w:color="000000"/>
              <w:right w:val="single" w:sz="4" w:space="0" w:color="000000"/>
            </w:tcBorders>
          </w:tcPr>
          <w:p w14:paraId="10E35A8A" w14:textId="77777777" w:rsidR="00F2332E" w:rsidRDefault="009D784E">
            <w:pPr>
              <w:spacing w:after="0" w:line="238" w:lineRule="auto"/>
              <w:ind w:left="0" w:firstLine="0"/>
              <w:jc w:val="left"/>
            </w:pPr>
            <w:r>
              <w:t xml:space="preserve">и основные направления общественных движений </w:t>
            </w:r>
          </w:p>
          <w:p w14:paraId="7D1518B3" w14:textId="77777777" w:rsidR="00F2332E" w:rsidRDefault="009D784E">
            <w:pPr>
              <w:spacing w:after="0" w:line="259" w:lineRule="auto"/>
              <w:ind w:left="0" w:firstLine="0"/>
              <w:jc w:val="left"/>
            </w:pPr>
            <w:r>
              <w:rPr>
                <w:u w:val="single" w:color="000000"/>
              </w:rPr>
              <w:t>Кризис империи в начале ХХ века</w:t>
            </w:r>
            <w:r>
              <w:t xml:space="preserve"> </w:t>
            </w:r>
          </w:p>
          <w:p w14:paraId="2D61908D" w14:textId="77777777" w:rsidR="00F2332E" w:rsidRDefault="009D784E">
            <w:pPr>
              <w:spacing w:after="0" w:line="259" w:lineRule="auto"/>
              <w:ind w:left="0" w:firstLine="0"/>
              <w:jc w:val="left"/>
            </w:pPr>
            <w:r>
              <w:t>Первая российская революция 1905-</w:t>
            </w:r>
          </w:p>
          <w:p w14:paraId="12F33F14" w14:textId="77777777" w:rsidR="00F2332E" w:rsidRDefault="009D784E">
            <w:pPr>
              <w:spacing w:after="0" w:line="259" w:lineRule="auto"/>
              <w:ind w:left="0" w:firstLine="0"/>
              <w:jc w:val="left"/>
            </w:pPr>
            <w:r>
              <w:t xml:space="preserve">1907 гг. Начало парламентаризма  </w:t>
            </w:r>
          </w:p>
          <w:p w14:paraId="18C78B2E" w14:textId="77777777" w:rsidR="00F2332E" w:rsidRDefault="009D784E">
            <w:pPr>
              <w:spacing w:after="0" w:line="259" w:lineRule="auto"/>
              <w:ind w:left="0" w:firstLine="0"/>
              <w:jc w:val="left"/>
            </w:pPr>
            <w:r>
              <w:t xml:space="preserve">Общество и власть после революции  </w:t>
            </w:r>
          </w:p>
          <w:p w14:paraId="3A331DEE" w14:textId="77777777" w:rsidR="00F2332E" w:rsidRDefault="009D784E">
            <w:pPr>
              <w:spacing w:after="0" w:line="259" w:lineRule="auto"/>
              <w:ind w:left="0" w:firstLine="0"/>
            </w:pPr>
            <w:r>
              <w:t>«Серебряный век» российской культуры Региональный компонент</w:t>
            </w:r>
            <w:r>
              <w:rPr>
                <w:i/>
              </w:rPr>
              <w:t xml:space="preserve"> </w:t>
            </w:r>
          </w:p>
        </w:tc>
      </w:tr>
    </w:tbl>
    <w:p w14:paraId="41A16BB9" w14:textId="77777777" w:rsidR="00F2332E" w:rsidRDefault="009D784E">
      <w:pPr>
        <w:spacing w:after="312" w:line="259" w:lineRule="auto"/>
        <w:ind w:left="442" w:firstLine="0"/>
        <w:jc w:val="center"/>
      </w:pPr>
      <w:r>
        <w:rPr>
          <w:b/>
          <w:i/>
        </w:rPr>
        <w:t xml:space="preserve"> </w:t>
      </w:r>
    </w:p>
    <w:p w14:paraId="68AE61C9" w14:textId="77777777" w:rsidR="00F2332E" w:rsidRDefault="009D784E">
      <w:pPr>
        <w:spacing w:after="10" w:line="249" w:lineRule="auto"/>
        <w:ind w:left="1712"/>
        <w:jc w:val="left"/>
      </w:pPr>
      <w:r>
        <w:rPr>
          <w:b/>
        </w:rPr>
        <w:t xml:space="preserve">2.2.2.6. Обществознание </w:t>
      </w:r>
    </w:p>
    <w:p w14:paraId="04EA4419" w14:textId="77777777" w:rsidR="00F2332E" w:rsidRDefault="009D784E">
      <w:pPr>
        <w:spacing w:after="123" w:line="259" w:lineRule="auto"/>
        <w:ind w:left="0" w:firstLine="0"/>
        <w:jc w:val="left"/>
      </w:pPr>
      <w:r>
        <w:t xml:space="preserve"> </w:t>
      </w:r>
    </w:p>
    <w:p w14:paraId="2A433206" w14:textId="77777777" w:rsidR="00F2332E" w:rsidRDefault="009D784E">
      <w:pPr>
        <w:spacing w:after="123" w:line="249" w:lineRule="auto"/>
        <w:ind w:left="703"/>
        <w:jc w:val="left"/>
      </w:pPr>
      <w:r>
        <w:rPr>
          <w:b/>
        </w:rPr>
        <w:t>Человек. Деятельность человека</w:t>
      </w:r>
      <w:r>
        <w:t xml:space="preserve"> </w:t>
      </w:r>
    </w:p>
    <w:p w14:paraId="6EE2D9D5" w14:textId="77777777" w:rsidR="00F2332E" w:rsidRDefault="009D784E">
      <w:pPr>
        <w:ind w:left="-15" w:right="323" w:firstLine="708"/>
      </w:pPr>
      <w:r>
        <w:t xml:space="preserve">Биологическое и социальное в человеке. </w:t>
      </w:r>
      <w:r>
        <w:rPr>
          <w:i/>
        </w:rPr>
        <w:t>Черты сходства и различий человека и животного. Индивид, индивидуальность, личность.</w:t>
      </w:r>
      <w: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i/>
        </w:rPr>
        <w:t xml:space="preserve">Личные и деловые отношения. </w:t>
      </w:r>
      <w:r>
        <w:t xml:space="preserve">Лидерство. Межличностные конфликты и способы их разрешения. </w:t>
      </w:r>
    </w:p>
    <w:p w14:paraId="0FCBAF6D" w14:textId="77777777" w:rsidR="00F2332E" w:rsidRDefault="009D784E">
      <w:pPr>
        <w:spacing w:after="123" w:line="249" w:lineRule="auto"/>
        <w:ind w:left="703"/>
        <w:jc w:val="left"/>
      </w:pPr>
      <w:r>
        <w:rPr>
          <w:b/>
        </w:rPr>
        <w:t xml:space="preserve">Общество </w:t>
      </w:r>
    </w:p>
    <w:p w14:paraId="1415A392" w14:textId="77777777" w:rsidR="00F2332E" w:rsidRDefault="009D784E">
      <w:pPr>
        <w:ind w:left="-15" w:right="324" w:firstLine="708"/>
      </w:pPr>
      <w:r>
        <w:t xml:space="preserve">Общество как форма жизнедеятельности людей. Взаимосвязь общества и природы. Развитие общества. </w:t>
      </w:r>
      <w:r>
        <w:rPr>
          <w:i/>
        </w:rPr>
        <w:t>Общественный прогресс.</w:t>
      </w:r>
      <w: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w:t>
      </w:r>
    </w:p>
    <w:p w14:paraId="1D30C9A5" w14:textId="77777777" w:rsidR="00F2332E" w:rsidRDefault="009D784E">
      <w:pPr>
        <w:spacing w:after="120" w:line="259" w:lineRule="auto"/>
        <w:ind w:left="-5"/>
      </w:pPr>
      <w:r>
        <w:t xml:space="preserve">Современное российское общество, особенности его развития. </w:t>
      </w:r>
    </w:p>
    <w:p w14:paraId="73B47BDB" w14:textId="77777777" w:rsidR="00F2332E" w:rsidRDefault="009D784E">
      <w:pPr>
        <w:spacing w:after="123" w:line="249" w:lineRule="auto"/>
        <w:ind w:left="703"/>
        <w:jc w:val="left"/>
      </w:pPr>
      <w:r>
        <w:rPr>
          <w:b/>
        </w:rPr>
        <w:t xml:space="preserve">Социальные нормы </w:t>
      </w:r>
    </w:p>
    <w:p w14:paraId="6E00743F" w14:textId="77777777" w:rsidR="00F2332E" w:rsidRDefault="009D784E">
      <w:pPr>
        <w:ind w:left="-15" w:right="324" w:firstLine="708"/>
      </w:pPr>
      <w:r>
        <w:t xml:space="preserve">Социальные нормы как регуляторы поведения человека в обществе. </w:t>
      </w:r>
      <w:r>
        <w:rPr>
          <w:i/>
        </w:rPr>
        <w:t>Общественные нравы, традиции и обычаи.</w:t>
      </w:r>
      <w: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rPr>
        <w:t xml:space="preserve">Особенности социализации в подростковом возрасте. </w:t>
      </w:r>
      <w:r>
        <w:t xml:space="preserve">Отклоняющееся поведение. Опасность наркомании и </w:t>
      </w:r>
      <w:r>
        <w:lastRenderedPageBreak/>
        <w:t xml:space="preserve">алкоголизма для человека и общества. Социальный контроль. Социальная значимость здорового образа жизни. </w:t>
      </w:r>
    </w:p>
    <w:p w14:paraId="2278801C" w14:textId="77777777" w:rsidR="00F2332E" w:rsidRDefault="009D784E">
      <w:pPr>
        <w:spacing w:after="123" w:line="249" w:lineRule="auto"/>
        <w:ind w:left="703"/>
        <w:jc w:val="left"/>
      </w:pPr>
      <w:r>
        <w:rPr>
          <w:b/>
        </w:rPr>
        <w:t xml:space="preserve">Сфера духовной культуры </w:t>
      </w:r>
    </w:p>
    <w:p w14:paraId="03D78951" w14:textId="77777777" w:rsidR="00F2332E" w:rsidRDefault="009D784E">
      <w:pPr>
        <w:ind w:left="-15" w:right="325" w:firstLine="708"/>
      </w:pPr>
      <w:r>
        <w:t xml:space="preserve">Культура, ее многообразие и основные формы. Наука в жизни современного общества. </w:t>
      </w:r>
      <w:r>
        <w:rPr>
          <w:i/>
        </w:rPr>
        <w:t>Научно-технический прогресс в современном обществе.</w:t>
      </w:r>
      <w: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i/>
        </w:rPr>
        <w:t>Государственная итоговая аттестация</w:t>
      </w:r>
      <w:r>
        <w:t xml:space="preserve">. Самообразование. Религия как форма культуры. </w:t>
      </w:r>
      <w:r>
        <w:rPr>
          <w:i/>
        </w:rPr>
        <w:t>Мировые религии.</w:t>
      </w:r>
      <w:r>
        <w:t xml:space="preserve"> Роль религии в жизни общества. Свобода совести. Искусство как элемент духовной культуры общества. </w:t>
      </w:r>
      <w:r>
        <w:rPr>
          <w:i/>
        </w:rPr>
        <w:t xml:space="preserve">Влияние искусства на развитие личности.  </w:t>
      </w:r>
    </w:p>
    <w:p w14:paraId="7EBBA56A" w14:textId="77777777" w:rsidR="00F2332E" w:rsidRDefault="009D784E">
      <w:pPr>
        <w:spacing w:after="123" w:line="249" w:lineRule="auto"/>
        <w:ind w:left="703"/>
        <w:jc w:val="left"/>
      </w:pPr>
      <w:r>
        <w:rPr>
          <w:b/>
        </w:rPr>
        <w:t xml:space="preserve">Социальная сфера жизни общества </w:t>
      </w:r>
    </w:p>
    <w:p w14:paraId="7FC5CE29" w14:textId="77777777" w:rsidR="00F2332E" w:rsidRDefault="009D784E">
      <w:pPr>
        <w:ind w:left="-15" w:right="325" w:firstLine="708"/>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rPr>
        <w:t xml:space="preserve">Досуг семьи. </w:t>
      </w:r>
      <w:r>
        <w:t xml:space="preserve">Социальные конфликты и пути их разрешения. Этнос и нация. </w:t>
      </w:r>
      <w:r>
        <w:rPr>
          <w:i/>
        </w:rPr>
        <w:t>Национальное самосознание</w:t>
      </w:r>
      <w:r>
        <w:t xml:space="preserve">. Отношения между нациями. Россия – многонациональное государство. Социальная политика Российского государства. </w:t>
      </w:r>
    </w:p>
    <w:p w14:paraId="6283086F" w14:textId="77777777" w:rsidR="00F2332E" w:rsidRDefault="009D784E">
      <w:pPr>
        <w:spacing w:after="123" w:line="249" w:lineRule="auto"/>
        <w:ind w:left="703"/>
        <w:jc w:val="left"/>
      </w:pPr>
      <w:r>
        <w:rPr>
          <w:b/>
        </w:rPr>
        <w:t xml:space="preserve">Политическая сфера жизни общества </w:t>
      </w:r>
    </w:p>
    <w:p w14:paraId="57E768CF" w14:textId="77777777" w:rsidR="00F2332E" w:rsidRDefault="009D784E">
      <w:pPr>
        <w:ind w:left="-15" w:right="324" w:firstLine="708"/>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rPr>
        <w:t>Правовое государство.</w:t>
      </w:r>
      <w:r>
        <w:t xml:space="preserve"> Местное самоуправление. </w:t>
      </w:r>
      <w:r>
        <w:rPr>
          <w:i/>
        </w:rPr>
        <w:t xml:space="preserve">Межгосударственные отношения. Межгосударственные конфликты и способы их разрешения. </w:t>
      </w:r>
    </w:p>
    <w:p w14:paraId="63ACA8E9" w14:textId="77777777" w:rsidR="00F2332E" w:rsidRDefault="009D784E">
      <w:pPr>
        <w:spacing w:after="123" w:line="249" w:lineRule="auto"/>
        <w:ind w:left="703"/>
        <w:jc w:val="left"/>
      </w:pPr>
      <w:r>
        <w:rPr>
          <w:b/>
        </w:rPr>
        <w:t xml:space="preserve">Гражданин и государство </w:t>
      </w:r>
    </w:p>
    <w:p w14:paraId="71D8D912" w14:textId="77777777" w:rsidR="00F2332E" w:rsidRDefault="009D784E">
      <w:pPr>
        <w:ind w:left="-5" w:right="324"/>
      </w:pPr>
      <w: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w:t>
      </w:r>
      <w:r>
        <w:lastRenderedPageBreak/>
        <w:t xml:space="preserve">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w:t>
      </w:r>
      <w:r>
        <w:rPr>
          <w:i/>
        </w:rPr>
        <w:t>Основные международные документы о правах человека и правах ребенка.</w:t>
      </w:r>
      <w:r>
        <w:t xml:space="preserve"> </w:t>
      </w:r>
    </w:p>
    <w:p w14:paraId="270C6CFE" w14:textId="77777777" w:rsidR="00F2332E" w:rsidRDefault="009D784E">
      <w:pPr>
        <w:spacing w:after="123" w:line="249" w:lineRule="auto"/>
        <w:ind w:left="703"/>
        <w:jc w:val="left"/>
      </w:pPr>
      <w:r>
        <w:rPr>
          <w:b/>
        </w:rPr>
        <w:t xml:space="preserve">Основы российского законодательства </w:t>
      </w:r>
    </w:p>
    <w:p w14:paraId="22BE2404" w14:textId="77777777" w:rsidR="00F2332E" w:rsidRDefault="009D784E">
      <w:pPr>
        <w:ind w:left="-15" w:right="323" w:firstLine="708"/>
      </w:pPr>
      <w: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i/>
        </w:rPr>
        <w:t xml:space="preserve">Международное гуманитарное право. Международно-правовая защита жертв вооруженных конфликтов. </w:t>
      </w:r>
    </w:p>
    <w:p w14:paraId="73787BD3" w14:textId="77777777" w:rsidR="00F2332E" w:rsidRDefault="009D784E">
      <w:pPr>
        <w:spacing w:after="123" w:line="249" w:lineRule="auto"/>
        <w:ind w:left="703"/>
        <w:jc w:val="left"/>
      </w:pPr>
      <w:r>
        <w:rPr>
          <w:b/>
        </w:rPr>
        <w:t xml:space="preserve">Экономика </w:t>
      </w:r>
    </w:p>
    <w:p w14:paraId="70334DB4" w14:textId="77777777" w:rsidR="00F2332E" w:rsidRDefault="009D784E">
      <w:pPr>
        <w:ind w:left="-15" w:right="324" w:firstLine="708"/>
      </w:pPr>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i/>
        </w:rPr>
        <w:t>функции, налоговые системы разных эпох</w:t>
      </w:r>
      <w:r>
        <w:t xml:space="preserve">. </w:t>
      </w:r>
    </w:p>
    <w:p w14:paraId="7B38DC90" w14:textId="77777777" w:rsidR="00F2332E" w:rsidRDefault="009D784E">
      <w:pPr>
        <w:ind w:left="-15" w:right="326" w:firstLine="708"/>
      </w:pPr>
      <w: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rPr>
        <w:t>банкинг, онлайн-банкинг</w:t>
      </w:r>
      <w:r>
        <w:t xml:space="preserve">. </w:t>
      </w:r>
      <w:r>
        <w:rPr>
          <w:i/>
        </w:rPr>
        <w:t>Страховые услуги: страхование жизни, здоровья, имущества, ответственности. Инвестиции в реальные и финансовые активы.</w:t>
      </w:r>
      <w:r>
        <w:t xml:space="preserve"> </w:t>
      </w:r>
      <w:r>
        <w:lastRenderedPageBreak/>
        <w:t xml:space="preserve">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w:t>
      </w:r>
    </w:p>
    <w:p w14:paraId="4F7268FD" w14:textId="77777777" w:rsidR="00F2332E" w:rsidRDefault="009D784E">
      <w:pPr>
        <w:spacing w:after="115" w:line="259" w:lineRule="auto"/>
        <w:ind w:left="-5"/>
      </w:pPr>
      <w:r>
        <w:t xml:space="preserve">Источники доходов и расходов семьи. Активы и пассивы. Личный финансовый план. Сбережения. </w:t>
      </w:r>
    </w:p>
    <w:p w14:paraId="7332824E" w14:textId="77777777" w:rsidR="00F2332E" w:rsidRDefault="009D784E">
      <w:pPr>
        <w:spacing w:after="316" w:line="259" w:lineRule="auto"/>
        <w:ind w:left="-5"/>
      </w:pPr>
      <w:r>
        <w:t xml:space="preserve">Инфляция. </w:t>
      </w:r>
    </w:p>
    <w:p w14:paraId="73BDE6B7" w14:textId="77777777" w:rsidR="00F2332E" w:rsidRDefault="009D784E">
      <w:pPr>
        <w:spacing w:after="10" w:line="249" w:lineRule="auto"/>
        <w:ind w:left="1712"/>
        <w:jc w:val="left"/>
      </w:pPr>
      <w:r>
        <w:rPr>
          <w:b/>
        </w:rPr>
        <w:t xml:space="preserve">2.2.2.7. География </w:t>
      </w:r>
    </w:p>
    <w:p w14:paraId="5748E866" w14:textId="77777777" w:rsidR="00F2332E" w:rsidRDefault="009D784E">
      <w:pPr>
        <w:spacing w:after="123" w:line="249" w:lineRule="auto"/>
        <w:ind w:left="703"/>
        <w:jc w:val="left"/>
      </w:pPr>
      <w:r>
        <w:rPr>
          <w:b/>
        </w:rPr>
        <w:t>Развитие географических знаний о Земле</w:t>
      </w:r>
      <w:r>
        <w:t xml:space="preserve">. </w:t>
      </w:r>
    </w:p>
    <w:p w14:paraId="23087CE1" w14:textId="77777777" w:rsidR="00F2332E" w:rsidRDefault="009D784E">
      <w:pPr>
        <w:spacing w:after="115" w:line="259" w:lineRule="auto"/>
        <w:ind w:left="718"/>
      </w:pPr>
      <w:r>
        <w:t xml:space="preserve">Введение. Что изучает география. </w:t>
      </w:r>
    </w:p>
    <w:p w14:paraId="17AB85D4" w14:textId="77777777" w:rsidR="00F2332E" w:rsidRDefault="009D784E">
      <w:pPr>
        <w:ind w:left="-15" w:firstLine="708"/>
      </w:pPr>
      <w:r>
        <w:t>Представления о мире в древности (</w:t>
      </w:r>
      <w:r>
        <w:rPr>
          <w:i/>
        </w:rPr>
        <w:t>Древний Китай, Древний Египет, Древняя Греция, Древний Рим</w:t>
      </w:r>
      <w:r>
        <w:t xml:space="preserve">). Появление первых географических карт. </w:t>
      </w:r>
    </w:p>
    <w:p w14:paraId="2A39D16F" w14:textId="77777777" w:rsidR="00F2332E" w:rsidRDefault="009D784E">
      <w:pPr>
        <w:spacing w:after="24" w:line="355" w:lineRule="auto"/>
        <w:ind w:left="11" w:right="7" w:firstLine="708"/>
      </w:pPr>
      <w:r>
        <w:t xml:space="preserve">География в эпоху Средневековья: </w:t>
      </w:r>
      <w:r>
        <w:rPr>
          <w:i/>
        </w:rPr>
        <w:t xml:space="preserve">путешествия и открытия викингов, древних арабов, русских землепроходцев. Путешествия Марко Поло и Афанасия Никитина. </w:t>
      </w:r>
    </w:p>
    <w:p w14:paraId="07246ABE" w14:textId="77777777" w:rsidR="00F2332E" w:rsidRDefault="009D784E">
      <w:pPr>
        <w:ind w:left="-15" w:firstLine="708"/>
      </w:pPr>
      <w:r>
        <w:t>Эпоха Великих географических открытий (</w:t>
      </w:r>
      <w:r>
        <w:rPr>
          <w:i/>
        </w:rPr>
        <w:t>открытие Нового света, морского пути в Индию, кругосветные путешествия</w:t>
      </w:r>
      <w:r>
        <w:t xml:space="preserve">). Значение Великих географических открытий. </w:t>
      </w:r>
    </w:p>
    <w:p w14:paraId="1B1F9F37" w14:textId="77777777" w:rsidR="00F2332E" w:rsidRDefault="009D784E">
      <w:pPr>
        <w:spacing w:after="2" w:line="355" w:lineRule="auto"/>
        <w:ind w:left="11" w:right="325" w:firstLine="708"/>
      </w:pPr>
      <w:r>
        <w:t>Географические открытия XVII–XIX вв. (</w:t>
      </w:r>
      <w:r>
        <w:rPr>
          <w:i/>
        </w:rPr>
        <w:t>исследования и открытия на территории Евразии (в том числе на территории России), Австралии и Океании, Антарктиды</w:t>
      </w:r>
      <w:r>
        <w:t>). Первое русское кругосветное путешествие (</w:t>
      </w:r>
      <w:r>
        <w:rPr>
          <w:i/>
        </w:rPr>
        <w:t>И.Ф. Крузенштерн и Ю.Ф. Лисянский</w:t>
      </w:r>
      <w:r>
        <w:t xml:space="preserve">). </w:t>
      </w:r>
    </w:p>
    <w:p w14:paraId="272BD08E" w14:textId="77777777" w:rsidR="00F2332E" w:rsidRDefault="009D784E">
      <w:pPr>
        <w:spacing w:after="3" w:line="355" w:lineRule="auto"/>
        <w:ind w:left="11" w:right="325" w:firstLine="708"/>
      </w:pPr>
      <w:r>
        <w:t>Географические исследования в ХХ веке (</w:t>
      </w:r>
      <w:r>
        <w:rPr>
          <w:i/>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t xml:space="preserve">). </w:t>
      </w:r>
      <w:r>
        <w:rPr>
          <w:i/>
        </w:rPr>
        <w:t>Значение освоения космоса для географической науки</w:t>
      </w:r>
      <w:r>
        <w:t xml:space="preserve">. </w:t>
      </w:r>
    </w:p>
    <w:p w14:paraId="56ECADAD" w14:textId="77777777" w:rsidR="00F2332E" w:rsidRDefault="009D784E">
      <w:pPr>
        <w:ind w:left="-15" w:firstLine="708"/>
      </w:pPr>
      <w:r>
        <w:t xml:space="preserve">Географические знания в современном мире. Современные географические методы исследования Земли.  </w:t>
      </w:r>
    </w:p>
    <w:p w14:paraId="50CFBABC" w14:textId="77777777" w:rsidR="00F2332E" w:rsidRDefault="009D784E">
      <w:pPr>
        <w:spacing w:after="123" w:line="249" w:lineRule="auto"/>
        <w:ind w:left="703"/>
        <w:jc w:val="left"/>
      </w:pPr>
      <w:r>
        <w:rPr>
          <w:b/>
        </w:rPr>
        <w:t xml:space="preserve">Земля во Вселенной. Движения Земли и их следствия.  </w:t>
      </w:r>
    </w:p>
    <w:p w14:paraId="4C3BA5EC" w14:textId="77777777" w:rsidR="00F2332E" w:rsidRDefault="009D784E">
      <w:pPr>
        <w:ind w:left="-15" w:right="325" w:firstLine="708"/>
      </w:pPr>
      <w:r>
        <w:t xml:space="preserve">Земля – часть Солнечной системы. Земля и Луна. </w:t>
      </w:r>
      <w:r>
        <w:rPr>
          <w:i/>
        </w:rPr>
        <w:t xml:space="preserve">Влияние космоса на нашу планету и жизнь людей. </w:t>
      </w:r>
      <w: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i/>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t xml:space="preserve"> Осевое вращение Земли. Смена дня и ночи, сутки, календарный год. </w:t>
      </w:r>
    </w:p>
    <w:p w14:paraId="27593098" w14:textId="77777777" w:rsidR="00F2332E" w:rsidRDefault="009D784E">
      <w:pPr>
        <w:spacing w:after="123" w:line="249" w:lineRule="auto"/>
        <w:ind w:left="703"/>
        <w:jc w:val="left"/>
      </w:pPr>
      <w:r>
        <w:rPr>
          <w:b/>
        </w:rPr>
        <w:t xml:space="preserve">Изображение земной поверхности.  </w:t>
      </w:r>
    </w:p>
    <w:p w14:paraId="23A9F33D" w14:textId="77777777" w:rsidR="00F2332E" w:rsidRDefault="009D784E">
      <w:pPr>
        <w:ind w:left="-15" w:right="325" w:firstLine="708"/>
      </w:pPr>
      <w:r>
        <w:t xml:space="preserve">Виды изображения земной поверхности: план местности, глобус, географическая карта, </w:t>
      </w:r>
      <w:proofErr w:type="spellStart"/>
      <w:r>
        <w:t>аэрофото</w:t>
      </w:r>
      <w:proofErr w:type="spellEnd"/>
      <w:r>
        <w:t xml:space="preserve">-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rPr>
        <w:t>Особенности ориентирования в мегаполисе и в природе.</w:t>
      </w:r>
      <w:r>
        <w:t xml:space="preserve"> План местности. Условные знаки. Как </w:t>
      </w:r>
      <w:r>
        <w:lastRenderedPageBreak/>
        <w:t xml:space="preserve">составить план местности. </w:t>
      </w:r>
      <w:r>
        <w:rPr>
          <w:i/>
        </w:rPr>
        <w:t>Составление простейшего плана местности/учебного кабинета/комнаты.</w:t>
      </w:r>
      <w:r>
        <w:t xml:space="preserve"> Географическая карта – особый источник информации. </w:t>
      </w:r>
      <w:r>
        <w:rPr>
          <w:i/>
        </w:rPr>
        <w:t>Содержание и значение карт. Топографические карты.</w:t>
      </w:r>
      <w: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14:paraId="49E53198" w14:textId="77777777" w:rsidR="00F2332E" w:rsidRDefault="009D784E">
      <w:pPr>
        <w:spacing w:after="123" w:line="249" w:lineRule="auto"/>
        <w:ind w:left="703"/>
        <w:jc w:val="left"/>
      </w:pPr>
      <w:r>
        <w:rPr>
          <w:b/>
        </w:rPr>
        <w:t xml:space="preserve"> Природа Земли.</w:t>
      </w:r>
      <w:r>
        <w:t xml:space="preserve"> </w:t>
      </w:r>
    </w:p>
    <w:p w14:paraId="78AC642A" w14:textId="77777777" w:rsidR="00F2332E" w:rsidRDefault="009D784E">
      <w:pPr>
        <w:ind w:left="-15" w:right="325" w:firstLine="708"/>
      </w:pPr>
      <w:r>
        <w:rPr>
          <w:b/>
        </w:rPr>
        <w:t xml:space="preserve">Литосфера. </w:t>
      </w:r>
      <w:r>
        <w:t xml:space="preserve">Литосфера – «каменная» оболочка Земли. Внутреннее строение Земли. Земная кора. Разнообразие горных пород и минералов на Земле. </w:t>
      </w:r>
      <w:r>
        <w:rPr>
          <w:i/>
        </w:rPr>
        <w:t>Полезные ископаемые и их значение в жизни современного общества.</w:t>
      </w:r>
      <w:r>
        <w:t xml:space="preserve"> Движения земной коры и их проявления на земной поверхности: землетрясения, вулканы, гейзеры. </w:t>
      </w:r>
    </w:p>
    <w:p w14:paraId="088B9832" w14:textId="77777777" w:rsidR="00F2332E" w:rsidRDefault="009D784E">
      <w:pPr>
        <w:ind w:left="-15" w:right="324" w:firstLine="708"/>
      </w:pPr>
      <w: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proofErr w:type="spellStart"/>
      <w:r>
        <w:rPr>
          <w:i/>
        </w:rPr>
        <w:t>Рифтовые</w:t>
      </w:r>
      <w:proofErr w:type="spellEnd"/>
      <w:r>
        <w:rPr>
          <w:i/>
        </w:rPr>
        <w:t xml:space="preserve">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t xml:space="preserve"> </w:t>
      </w:r>
    </w:p>
    <w:p w14:paraId="6E5A703B" w14:textId="77777777" w:rsidR="00F2332E" w:rsidRDefault="009D784E">
      <w:pPr>
        <w:ind w:left="-15" w:right="325" w:firstLine="708"/>
      </w:pPr>
      <w:r>
        <w:rPr>
          <w:b/>
        </w:rPr>
        <w:t xml:space="preserve">Гидросфера. </w:t>
      </w:r>
      <w:r>
        <w:t xml:space="preserve">Строение гидросферы. </w:t>
      </w:r>
      <w:r>
        <w:rPr>
          <w:i/>
        </w:rPr>
        <w:t xml:space="preserve">Особенности Мирового круговорота воды. </w:t>
      </w:r>
      <w:r>
        <w:t xml:space="preserve">Мировой океан и его части. Свойства вод Мирового океана – температура и соленость. Движение воды в океане – волны, </w:t>
      </w:r>
      <w:proofErr w:type="spellStart"/>
      <w:proofErr w:type="gramStart"/>
      <w:r>
        <w:t>течения.</w:t>
      </w:r>
      <w:r>
        <w:rPr>
          <w:i/>
        </w:rPr>
        <w:t>.</w:t>
      </w:r>
      <w:proofErr w:type="gramEnd"/>
      <w:r>
        <w:t>Воды</w:t>
      </w:r>
      <w:proofErr w:type="spellEnd"/>
      <w:r>
        <w:t xml:space="preserve">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i/>
        </w:rPr>
        <w:t>Человек и гидросфера.</w:t>
      </w:r>
      <w:r>
        <w:t xml:space="preserve"> </w:t>
      </w:r>
    </w:p>
    <w:p w14:paraId="1E907EDF" w14:textId="77777777" w:rsidR="00F2332E" w:rsidRDefault="009D784E">
      <w:pPr>
        <w:ind w:left="-15" w:right="324" w:firstLine="708"/>
      </w:pPr>
      <w:r>
        <w:rPr>
          <w:b/>
        </w:rPr>
        <w:t xml:space="preserve">Атмосфера. </w:t>
      </w:r>
      <w:r>
        <w:t>Строение воздушной оболочки Земли</w:t>
      </w:r>
      <w:r>
        <w:rPr>
          <w:i/>
        </w:rPr>
        <w:t>.</w:t>
      </w:r>
      <w: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i/>
        </w:rPr>
        <w:t>Графическое отображение направления ветра. Роза ветров.</w:t>
      </w:r>
      <w:r>
        <w:t xml:space="preserve"> Циркуляция атмосферы. Влажность воздуха. Понятие погоды. </w:t>
      </w:r>
      <w:r>
        <w:rPr>
          <w:i/>
        </w:rPr>
        <w:t>Наблюдения и прогноз погоды. Метеостанция/</w:t>
      </w:r>
      <w:proofErr w:type="spellStart"/>
      <w:r>
        <w:rPr>
          <w:i/>
        </w:rPr>
        <w:t>метеоприборы</w:t>
      </w:r>
      <w:proofErr w:type="spellEnd"/>
      <w:r>
        <w:rPr>
          <w:i/>
        </w:rPr>
        <w:t xml:space="preserve"> (проведение наблюдений и измерений, фиксация результатов наблюдений, обработка результатов наблюдений).</w:t>
      </w:r>
      <w:r>
        <w:t xml:space="preserve"> Понятие климата. Погода и климат. Климатообразующие факторы. Зависимость климата от абсолютной высоты </w:t>
      </w:r>
      <w:proofErr w:type="spellStart"/>
      <w:proofErr w:type="gramStart"/>
      <w:r>
        <w:t>местности.Климаты</w:t>
      </w:r>
      <w:proofErr w:type="spellEnd"/>
      <w:proofErr w:type="gramEnd"/>
      <w:r>
        <w:t xml:space="preserve"> Земли. </w:t>
      </w:r>
      <w:r>
        <w:rPr>
          <w:i/>
        </w:rPr>
        <w:t>Влияние климата на здоровье людей</w:t>
      </w:r>
      <w:r>
        <w:t xml:space="preserve">. Человек и атмосфера. </w:t>
      </w:r>
    </w:p>
    <w:p w14:paraId="285FF92B" w14:textId="77777777" w:rsidR="00F2332E" w:rsidRDefault="009D784E">
      <w:pPr>
        <w:spacing w:after="104"/>
        <w:ind w:left="-15" w:firstLine="708"/>
      </w:pPr>
      <w:r>
        <w:rPr>
          <w:b/>
        </w:rPr>
        <w:lastRenderedPageBreak/>
        <w:t xml:space="preserve">Биосфера. </w:t>
      </w:r>
      <w: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i/>
        </w:rPr>
        <w:t xml:space="preserve">Воздействие организмов на земные оболочки. Воздействие человека на природу. </w:t>
      </w:r>
    </w:p>
    <w:p w14:paraId="04E6BD64" w14:textId="77777777" w:rsidR="00F2332E" w:rsidRDefault="009D784E">
      <w:pPr>
        <w:spacing w:after="115" w:line="259" w:lineRule="auto"/>
        <w:ind w:left="21" w:right="7"/>
      </w:pPr>
      <w:r>
        <w:rPr>
          <w:i/>
        </w:rPr>
        <w:t xml:space="preserve">Охрана природы. </w:t>
      </w:r>
    </w:p>
    <w:p w14:paraId="22FC65D8" w14:textId="77777777" w:rsidR="00F2332E" w:rsidRDefault="009D784E">
      <w:pPr>
        <w:ind w:left="-15" w:right="326" w:firstLine="708"/>
      </w:pPr>
      <w:r>
        <w:rPr>
          <w:b/>
        </w:rPr>
        <w:t xml:space="preserve">Географическая оболочка как среда жизни. </w:t>
      </w:r>
      <w: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14:paraId="47DBD201" w14:textId="77777777" w:rsidR="00F2332E" w:rsidRDefault="009D784E">
      <w:pPr>
        <w:spacing w:after="123" w:line="249" w:lineRule="auto"/>
        <w:ind w:left="703"/>
        <w:jc w:val="left"/>
      </w:pPr>
      <w:r>
        <w:rPr>
          <w:b/>
        </w:rPr>
        <w:t xml:space="preserve">Человечество на Земле.  </w:t>
      </w:r>
    </w:p>
    <w:p w14:paraId="57145597" w14:textId="77777777" w:rsidR="00F2332E" w:rsidRDefault="009D784E">
      <w:pPr>
        <w:ind w:left="-15" w:firstLine="708"/>
      </w:pPr>
      <w:r>
        <w:t>Численность населения Земли. Расовый состав. Нации и народы планеты. Страны на карте мира.</w:t>
      </w:r>
      <w:r>
        <w:rPr>
          <w:b/>
        </w:rPr>
        <w:t xml:space="preserve"> </w:t>
      </w:r>
    </w:p>
    <w:p w14:paraId="42246AE8" w14:textId="77777777" w:rsidR="00F2332E" w:rsidRDefault="009D784E">
      <w:pPr>
        <w:spacing w:after="123" w:line="249" w:lineRule="auto"/>
        <w:ind w:left="703"/>
        <w:jc w:val="left"/>
      </w:pPr>
      <w:r>
        <w:rPr>
          <w:b/>
        </w:rPr>
        <w:t xml:space="preserve">Освоение Земли человеком.  </w:t>
      </w:r>
    </w:p>
    <w:p w14:paraId="0A261316" w14:textId="77777777" w:rsidR="00F2332E" w:rsidRDefault="009D784E">
      <w:pPr>
        <w:ind w:left="-15" w:right="326" w:firstLine="708"/>
      </w:pPr>
      <w: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i/>
        </w:rPr>
        <w:t xml:space="preserve">древние египтяне, греки, финикийцы, идеи и труды Парменида, Эратосфена, вклад </w:t>
      </w:r>
      <w:proofErr w:type="spellStart"/>
      <w:r>
        <w:rPr>
          <w:i/>
        </w:rPr>
        <w:t>Кратеса</w:t>
      </w:r>
      <w:proofErr w:type="spellEnd"/>
      <w:r>
        <w:rPr>
          <w:i/>
        </w:rPr>
        <w:t xml:space="preserve"> </w:t>
      </w:r>
      <w:proofErr w:type="spellStart"/>
      <w:r>
        <w:rPr>
          <w:i/>
        </w:rPr>
        <w:t>Малосского</w:t>
      </w:r>
      <w:proofErr w:type="spellEnd"/>
      <w:r>
        <w:rPr>
          <w:i/>
        </w:rPr>
        <w:t xml:space="preserve">, </w:t>
      </w:r>
      <w:proofErr w:type="spellStart"/>
      <w:r>
        <w:rPr>
          <w:i/>
        </w:rPr>
        <w:t>Страбона</w:t>
      </w:r>
      <w:proofErr w:type="spellEnd"/>
      <w:r>
        <w:t xml:space="preserve">). </w:t>
      </w:r>
    </w:p>
    <w:p w14:paraId="71B6ED6F" w14:textId="77777777" w:rsidR="00F2332E" w:rsidRDefault="009D784E">
      <w:pPr>
        <w:spacing w:after="112" w:line="259" w:lineRule="auto"/>
        <w:ind w:left="718"/>
      </w:pPr>
      <w:r>
        <w:t>Важнейшие географические открытия и путешествия в эпоху Средневековья (</w:t>
      </w:r>
      <w:r>
        <w:rPr>
          <w:i/>
        </w:rPr>
        <w:t xml:space="preserve">норманны, М. </w:t>
      </w:r>
    </w:p>
    <w:p w14:paraId="11BFAF3E" w14:textId="77777777" w:rsidR="00F2332E" w:rsidRDefault="009D784E">
      <w:pPr>
        <w:spacing w:after="115" w:line="259" w:lineRule="auto"/>
        <w:ind w:left="21" w:right="7"/>
      </w:pPr>
      <w:r>
        <w:rPr>
          <w:i/>
        </w:rPr>
        <w:t xml:space="preserve">Поло, А. Никитин, Б. </w:t>
      </w:r>
      <w:proofErr w:type="spellStart"/>
      <w:r>
        <w:rPr>
          <w:i/>
        </w:rPr>
        <w:t>Диаш</w:t>
      </w:r>
      <w:proofErr w:type="spellEnd"/>
      <w:r>
        <w:rPr>
          <w:i/>
        </w:rPr>
        <w:t xml:space="preserve">, М. </w:t>
      </w:r>
      <w:proofErr w:type="spellStart"/>
      <w:r>
        <w:rPr>
          <w:i/>
        </w:rPr>
        <w:t>Бехайм</w:t>
      </w:r>
      <w:proofErr w:type="spellEnd"/>
      <w:r>
        <w:rPr>
          <w:i/>
        </w:rPr>
        <w:t xml:space="preserve">, Х. Колумб, А. Веспуччи, Васко да Гама, Ф. Магеллан, Э. </w:t>
      </w:r>
    </w:p>
    <w:p w14:paraId="01B29101" w14:textId="77777777" w:rsidR="00F2332E" w:rsidRDefault="009D784E">
      <w:pPr>
        <w:spacing w:after="113" w:line="259" w:lineRule="auto"/>
        <w:ind w:left="21" w:right="7"/>
      </w:pPr>
      <w:r>
        <w:rPr>
          <w:i/>
        </w:rPr>
        <w:t>Кортес, Д. Кабот, Г. Меркатор, В. Баренц, Г. Гудзон, А. Тасман, С. Дежнев</w:t>
      </w:r>
      <w:r>
        <w:t xml:space="preserve">). </w:t>
      </w:r>
    </w:p>
    <w:p w14:paraId="3A717EAC" w14:textId="77777777" w:rsidR="00F2332E" w:rsidRDefault="009D784E">
      <w:pPr>
        <w:spacing w:after="3" w:line="355" w:lineRule="auto"/>
        <w:ind w:left="11" w:right="7" w:firstLine="708"/>
      </w:pPr>
      <w:r>
        <w:t>Важнейшие географические открытия и путешествия в XVI–XIX вв. (</w:t>
      </w:r>
      <w:r>
        <w:rPr>
          <w:i/>
        </w:rPr>
        <w:t xml:space="preserve">А. Макензи, В. Атласов и Л. Морозко, С. Ремезов, В. Беринг и А. Чириков, Д. Кук, В.М. Головнин, Ф.П. Литке, </w:t>
      </w:r>
    </w:p>
    <w:p w14:paraId="2F1565E1" w14:textId="77777777" w:rsidR="00F2332E" w:rsidRDefault="009D784E">
      <w:pPr>
        <w:spacing w:after="3" w:line="355" w:lineRule="auto"/>
        <w:ind w:left="21" w:right="7"/>
      </w:pPr>
      <w:r>
        <w:rPr>
          <w:i/>
        </w:rPr>
        <w:t>С.О. Макаров, Н.Н. Миклухо-Маклай, М.В. Ломоносов, Г.И. Шелихов, П.П. Семенов-</w:t>
      </w:r>
      <w:proofErr w:type="spellStart"/>
      <w:r>
        <w:rPr>
          <w:i/>
        </w:rPr>
        <w:t>ТяньШанский</w:t>
      </w:r>
      <w:proofErr w:type="spellEnd"/>
      <w:r>
        <w:rPr>
          <w:i/>
        </w:rPr>
        <w:t>, Н.М. Пржевальский.</w:t>
      </w:r>
      <w:r>
        <w:t xml:space="preserve"> </w:t>
      </w:r>
    </w:p>
    <w:p w14:paraId="62F2279A" w14:textId="77777777" w:rsidR="00F2332E" w:rsidRDefault="009D784E">
      <w:pPr>
        <w:spacing w:after="115" w:line="259" w:lineRule="auto"/>
        <w:ind w:left="718" w:right="7"/>
      </w:pPr>
      <w:r>
        <w:rPr>
          <w:i/>
        </w:rPr>
        <w:t xml:space="preserve">А. Гумбольдт, Э. </w:t>
      </w:r>
      <w:proofErr w:type="spellStart"/>
      <w:r>
        <w:rPr>
          <w:i/>
        </w:rPr>
        <w:t>Бонплан</w:t>
      </w:r>
      <w:proofErr w:type="spellEnd"/>
      <w:r>
        <w:rPr>
          <w:i/>
        </w:rPr>
        <w:t xml:space="preserve">, Г.И. </w:t>
      </w:r>
      <w:proofErr w:type="spellStart"/>
      <w:r>
        <w:rPr>
          <w:i/>
        </w:rPr>
        <w:t>Лангсдорф</w:t>
      </w:r>
      <w:proofErr w:type="spellEnd"/>
      <w:r>
        <w:rPr>
          <w:i/>
        </w:rPr>
        <w:t xml:space="preserve"> и Н.Г. Рубцов, Ф.Ф. Беллинсгаузен и М.П. </w:t>
      </w:r>
    </w:p>
    <w:p w14:paraId="7EE627FE" w14:textId="77777777" w:rsidR="00F2332E" w:rsidRDefault="009D784E">
      <w:pPr>
        <w:spacing w:after="24" w:line="355" w:lineRule="auto"/>
        <w:ind w:left="21" w:right="7"/>
      </w:pPr>
      <w:r>
        <w:rPr>
          <w:i/>
        </w:rPr>
        <w:t>Лазарев, Д. Ливингстон, В.В. Юнкер, Е.П. Ковалевский, А.В. Елисеев, экспедиция на корабле “Челленджер”, Ф. Нансен, Р. Амундсен, Р. Скотт, Р. Пири и Ф. Кук</w:t>
      </w:r>
      <w:r>
        <w:t xml:space="preserve">).  </w:t>
      </w:r>
    </w:p>
    <w:p w14:paraId="5E992E70" w14:textId="77777777" w:rsidR="00F2332E" w:rsidRDefault="009D784E">
      <w:pPr>
        <w:spacing w:after="2" w:line="355" w:lineRule="auto"/>
        <w:ind w:left="11" w:right="326" w:firstLine="708"/>
      </w:pPr>
      <w:r>
        <w:t>Важнейшие географические открытия и путешествия в XX веке (</w:t>
      </w:r>
      <w:r>
        <w:rPr>
          <w:i/>
        </w:rPr>
        <w:t>И.Д. Папанин, Н.И. Вавилов, Р. Амундсен, Р. Скотт, И.М. Сомов и А.Ф. Трешников (руководители 1 и 2 советской антарктической экспедиций), В.А. Обручев</w:t>
      </w:r>
      <w:r>
        <w:t xml:space="preserve">). </w:t>
      </w:r>
    </w:p>
    <w:p w14:paraId="35975F92" w14:textId="77777777" w:rsidR="00F2332E" w:rsidRDefault="009D784E">
      <w:pPr>
        <w:ind w:left="-15" w:firstLine="708"/>
      </w:pPr>
      <w:r>
        <w:t xml:space="preserve">Описание и нанесение на контурную карту географических объектов одного из изученных маршрутов. </w:t>
      </w:r>
    </w:p>
    <w:p w14:paraId="0B3A3890" w14:textId="77777777" w:rsidR="00F2332E" w:rsidRDefault="009D784E">
      <w:pPr>
        <w:spacing w:after="123" w:line="249" w:lineRule="auto"/>
        <w:ind w:left="703"/>
        <w:jc w:val="left"/>
      </w:pPr>
      <w:r>
        <w:rPr>
          <w:b/>
        </w:rPr>
        <w:t>Главные закономерности природы Земли.</w:t>
      </w:r>
      <w:r>
        <w:t xml:space="preserve"> </w:t>
      </w:r>
    </w:p>
    <w:p w14:paraId="53989B97" w14:textId="77777777" w:rsidR="00F2332E" w:rsidRDefault="009D784E">
      <w:pPr>
        <w:ind w:left="-15" w:firstLine="708"/>
      </w:pPr>
      <w:r>
        <w:rPr>
          <w:b/>
        </w:rPr>
        <w:t xml:space="preserve">Литосфера и рельеф Земли. </w:t>
      </w:r>
      <w:r>
        <w:t xml:space="preserve">История Земли как планеты. Литосферные плиты. Сейсмические пояса Земли. Строение земной коры. Типы земной коры, их отличия. </w:t>
      </w:r>
    </w:p>
    <w:p w14:paraId="2095E14D" w14:textId="77777777" w:rsidR="00F2332E" w:rsidRDefault="009D784E">
      <w:pPr>
        <w:spacing w:after="24" w:line="259" w:lineRule="auto"/>
        <w:ind w:left="21" w:right="7"/>
      </w:pPr>
      <w:r>
        <w:lastRenderedPageBreak/>
        <w:t xml:space="preserve">Формирование современного рельефа Земли. </w:t>
      </w:r>
      <w:r>
        <w:rPr>
          <w:i/>
        </w:rPr>
        <w:t xml:space="preserve">Влияние строения земной коры на облик Земли. </w:t>
      </w:r>
    </w:p>
    <w:p w14:paraId="30F0FA99" w14:textId="77777777" w:rsidR="00F2332E" w:rsidRDefault="009D784E">
      <w:pPr>
        <w:spacing w:after="3" w:line="355" w:lineRule="auto"/>
        <w:ind w:left="11" w:right="325" w:firstLine="708"/>
      </w:pPr>
      <w:r>
        <w:rPr>
          <w:b/>
        </w:rPr>
        <w:t xml:space="preserve">Атмосфера и климаты Земли. </w:t>
      </w:r>
      <w: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i/>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t xml:space="preserve"> </w:t>
      </w:r>
    </w:p>
    <w:p w14:paraId="27CA9F31" w14:textId="77777777" w:rsidR="00F2332E" w:rsidRDefault="009D784E">
      <w:pPr>
        <w:ind w:left="-15" w:right="325" w:firstLine="708"/>
      </w:pPr>
      <w:r>
        <w:rPr>
          <w:b/>
        </w:rPr>
        <w:t xml:space="preserve">Мировой океан – основная часть гидросферы. </w:t>
      </w:r>
      <w: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w:t>
      </w:r>
    </w:p>
    <w:p w14:paraId="2349EBF3" w14:textId="77777777" w:rsidR="00F2332E" w:rsidRDefault="009D784E">
      <w:pPr>
        <w:spacing w:after="114" w:line="259" w:lineRule="auto"/>
        <w:ind w:left="-5"/>
      </w:pPr>
      <w:r>
        <w:t xml:space="preserve">Характерные черты природы океана и его отличительные особенности. </w:t>
      </w:r>
    </w:p>
    <w:p w14:paraId="65ED9840" w14:textId="77777777" w:rsidR="00F2332E" w:rsidRDefault="009D784E">
      <w:pPr>
        <w:ind w:left="-15" w:right="324" w:firstLine="708"/>
      </w:pPr>
      <w:r>
        <w:rPr>
          <w:b/>
        </w:rPr>
        <w:t xml:space="preserve">Географическая оболочка. </w:t>
      </w:r>
      <w: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14:paraId="66F6BA52" w14:textId="77777777" w:rsidR="00F2332E" w:rsidRDefault="009D784E">
      <w:pPr>
        <w:spacing w:after="123" w:line="249" w:lineRule="auto"/>
        <w:ind w:left="703"/>
        <w:jc w:val="left"/>
      </w:pPr>
      <w:r>
        <w:rPr>
          <w:b/>
        </w:rPr>
        <w:t>Характеристика материков Земли.</w:t>
      </w:r>
      <w:r>
        <w:t xml:space="preserve"> </w:t>
      </w:r>
    </w:p>
    <w:p w14:paraId="2256CB49" w14:textId="77777777" w:rsidR="00F2332E" w:rsidRDefault="009D784E">
      <w:pPr>
        <w:spacing w:after="113" w:line="259" w:lineRule="auto"/>
        <w:ind w:left="718"/>
      </w:pPr>
      <w:r>
        <w:rPr>
          <w:b/>
        </w:rPr>
        <w:t xml:space="preserve">Южные материки. </w:t>
      </w:r>
      <w:r>
        <w:t xml:space="preserve">Особенности южных материков Земли.  </w:t>
      </w:r>
    </w:p>
    <w:p w14:paraId="76C16DC8" w14:textId="77777777" w:rsidR="00F2332E" w:rsidRDefault="009D784E">
      <w:pPr>
        <w:ind w:left="-15" w:right="324" w:firstLine="708"/>
      </w:pPr>
      <w:r>
        <w:rPr>
          <w:b/>
        </w:rPr>
        <w:t xml:space="preserve">Африка. </w:t>
      </w:r>
      <w: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14:paraId="759D8FAF" w14:textId="77777777" w:rsidR="00F2332E" w:rsidRDefault="009D784E">
      <w:pPr>
        <w:ind w:left="-15" w:firstLine="708"/>
      </w:pPr>
      <w:r>
        <w:t xml:space="preserve">Особенности стран Северной Африки (регион высоких гор, сурового климата, пустынь и оазисов, а также родина древних </w:t>
      </w:r>
      <w:proofErr w:type="gramStart"/>
      <w:r>
        <w:t>цивилизаций,  современный</w:t>
      </w:r>
      <w:proofErr w:type="gramEnd"/>
      <w:r>
        <w:t xml:space="preserve"> район добычи нефти и газа). </w:t>
      </w:r>
    </w:p>
    <w:p w14:paraId="389E1A7F" w14:textId="77777777" w:rsidR="00F2332E" w:rsidRDefault="009D784E">
      <w:pPr>
        <w:ind w:left="-15" w:right="325" w:firstLine="708"/>
      </w:pPr>
      <w: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14:paraId="246B3F99" w14:textId="77777777" w:rsidR="00F2332E" w:rsidRDefault="009D784E">
      <w:pPr>
        <w:ind w:left="-15" w:firstLine="708"/>
      </w:pPr>
      <w: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14:paraId="417392AB" w14:textId="77777777" w:rsidR="00F2332E" w:rsidRDefault="009D784E">
      <w:pPr>
        <w:ind w:left="-15" w:firstLine="708"/>
      </w:pPr>
      <w: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14:paraId="09CE8BE8" w14:textId="77777777" w:rsidR="00F2332E" w:rsidRDefault="009D784E">
      <w:pPr>
        <w:ind w:left="-15" w:firstLine="708"/>
      </w:pPr>
      <w:r>
        <w:rPr>
          <w:b/>
        </w:rPr>
        <w:lastRenderedPageBreak/>
        <w:t xml:space="preserve">Австралия и Океания. </w:t>
      </w:r>
      <w:r>
        <w:t xml:space="preserve">Географическое положение, история исследования, особенности природы материка. Эндемики. </w:t>
      </w:r>
    </w:p>
    <w:p w14:paraId="53D9F854" w14:textId="77777777" w:rsidR="00F2332E" w:rsidRDefault="009D784E">
      <w:pPr>
        <w:ind w:left="-15" w:right="324" w:firstLine="708"/>
      </w:pPr>
      <w: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14:paraId="6C189F6E" w14:textId="77777777" w:rsidR="00F2332E" w:rsidRDefault="009D784E">
      <w:pPr>
        <w:ind w:left="-15" w:right="325" w:firstLine="708"/>
      </w:pPr>
      <w: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14:paraId="07A934E7" w14:textId="77777777" w:rsidR="00F2332E" w:rsidRDefault="009D784E">
      <w:pPr>
        <w:ind w:left="-15" w:right="324" w:firstLine="708"/>
      </w:pPr>
      <w:r>
        <w:rPr>
          <w:b/>
        </w:rPr>
        <w:t xml:space="preserve">Южная Америка. </w:t>
      </w:r>
      <w: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14:paraId="015F31CD" w14:textId="77777777" w:rsidR="00F2332E" w:rsidRDefault="009D784E">
      <w:pPr>
        <w:ind w:left="-15" w:right="324" w:firstLine="708"/>
      </w:pPr>
      <w:r>
        <w:rPr>
          <w:b/>
        </w:rPr>
        <w:t xml:space="preserve">Антарктида. </w:t>
      </w:r>
      <w: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14:paraId="3C063B92" w14:textId="77777777" w:rsidR="00F2332E" w:rsidRDefault="009D784E">
      <w:pPr>
        <w:spacing w:after="113" w:line="259" w:lineRule="auto"/>
        <w:ind w:left="718"/>
      </w:pPr>
      <w:r>
        <w:rPr>
          <w:b/>
        </w:rPr>
        <w:t xml:space="preserve">Северные материки. </w:t>
      </w:r>
      <w:r>
        <w:t xml:space="preserve">Особенности северных материков Земли. </w:t>
      </w:r>
    </w:p>
    <w:p w14:paraId="56282F6C" w14:textId="77777777" w:rsidR="00F2332E" w:rsidRDefault="009D784E">
      <w:pPr>
        <w:ind w:left="-15" w:right="324" w:firstLine="708"/>
      </w:pPr>
      <w:r>
        <w:rPr>
          <w:b/>
        </w:rPr>
        <w:t xml:space="preserve">Северная Америка. </w:t>
      </w:r>
      <w: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14:paraId="5EB0304D" w14:textId="77777777" w:rsidR="00F2332E" w:rsidRDefault="009D784E">
      <w:pPr>
        <w:ind w:left="-15" w:firstLine="708"/>
      </w:pPr>
      <w:r>
        <w:t xml:space="preserve">Характеристика двух стран материка: Канады и Мексики. Описание США – как одной из ведущих стран современного мира. </w:t>
      </w:r>
    </w:p>
    <w:p w14:paraId="2839F3A8" w14:textId="77777777" w:rsidR="00F2332E" w:rsidRDefault="009D784E">
      <w:pPr>
        <w:ind w:left="-15" w:right="324" w:firstLine="708"/>
      </w:pPr>
      <w:r>
        <w:rPr>
          <w:b/>
        </w:rPr>
        <w:t xml:space="preserve">Евразия. </w:t>
      </w:r>
      <w: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14:paraId="52454D45" w14:textId="77777777" w:rsidR="00F2332E" w:rsidRDefault="009D784E">
      <w:pPr>
        <w:ind w:left="-15" w:firstLine="708"/>
      </w:pPr>
      <w: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14:paraId="47B236B8" w14:textId="77777777" w:rsidR="00F2332E" w:rsidRDefault="009D784E">
      <w:pPr>
        <w:ind w:left="-15" w:firstLine="708"/>
      </w:pPr>
      <w:r>
        <w:lastRenderedPageBreak/>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14:paraId="1AEA04D7" w14:textId="77777777" w:rsidR="00F2332E" w:rsidRDefault="009D784E">
      <w:pPr>
        <w:ind w:left="-15" w:right="325" w:firstLine="708"/>
      </w:pPr>
      <w: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14:paraId="1EC87756" w14:textId="77777777" w:rsidR="00F2332E" w:rsidRDefault="009D784E">
      <w:pPr>
        <w:ind w:left="-15" w:right="326" w:firstLine="708"/>
      </w:pPr>
      <w: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14:paraId="0B96DFCF" w14:textId="77777777" w:rsidR="00F2332E" w:rsidRDefault="009D784E">
      <w:pPr>
        <w:ind w:left="-15" w:right="325" w:firstLine="708"/>
      </w:pPr>
      <w: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14:paraId="3614B934" w14:textId="77777777" w:rsidR="00F2332E" w:rsidRDefault="009D784E">
      <w:pPr>
        <w:ind w:left="-15" w:right="325" w:firstLine="708"/>
      </w:pPr>
      <w: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14:paraId="5411D1C9" w14:textId="77777777" w:rsidR="00F2332E" w:rsidRDefault="009D784E">
      <w:pPr>
        <w:ind w:left="-15" w:right="325" w:firstLine="708"/>
      </w:pPr>
      <w: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14:paraId="4AA9FA50" w14:textId="77777777" w:rsidR="00F2332E" w:rsidRDefault="009D784E">
      <w:pPr>
        <w:ind w:left="-15" w:right="326" w:firstLine="708"/>
      </w:pPr>
      <w: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w:t>
      </w:r>
    </w:p>
    <w:p w14:paraId="75F4B749" w14:textId="77777777" w:rsidR="00F2332E" w:rsidRDefault="009D784E">
      <w:pPr>
        <w:ind w:left="-15" w:right="325" w:firstLine="708"/>
      </w:pPr>
      <w: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14:paraId="48285EC2" w14:textId="77777777" w:rsidR="00F2332E" w:rsidRDefault="009D784E">
      <w:pPr>
        <w:spacing w:after="123" w:line="249" w:lineRule="auto"/>
        <w:ind w:left="703"/>
        <w:jc w:val="left"/>
      </w:pPr>
      <w:r>
        <w:rPr>
          <w:b/>
        </w:rPr>
        <w:t xml:space="preserve">Взаимодействие природы и общества.  </w:t>
      </w:r>
    </w:p>
    <w:p w14:paraId="4FC82067" w14:textId="77777777" w:rsidR="00F2332E" w:rsidRDefault="009D784E">
      <w:pPr>
        <w:spacing w:after="115"/>
        <w:ind w:left="-15" w:right="324" w:firstLine="708"/>
      </w:pPr>
      <w: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w:t>
      </w:r>
      <w:r>
        <w:lastRenderedPageBreak/>
        <w:t xml:space="preserve">сотрудничества в использовании природы и ее охраны. Развитие природоохранной деятельности на </w:t>
      </w:r>
      <w:r>
        <w:tab/>
        <w:t xml:space="preserve">современном </w:t>
      </w:r>
      <w:r>
        <w:tab/>
        <w:t xml:space="preserve">этапе </w:t>
      </w:r>
      <w:r>
        <w:tab/>
        <w:t xml:space="preserve">(Международный </w:t>
      </w:r>
      <w:r>
        <w:tab/>
        <w:t xml:space="preserve">союз </w:t>
      </w:r>
      <w:r>
        <w:tab/>
        <w:t xml:space="preserve">охраны </w:t>
      </w:r>
      <w:r>
        <w:tab/>
        <w:t xml:space="preserve">природы, </w:t>
      </w:r>
      <w:r>
        <w:tab/>
        <w:t xml:space="preserve">Международная </w:t>
      </w:r>
    </w:p>
    <w:p w14:paraId="4B8FE6C9" w14:textId="77777777" w:rsidR="00F2332E" w:rsidRDefault="009D784E">
      <w:pPr>
        <w:spacing w:after="135" w:line="259" w:lineRule="auto"/>
        <w:ind w:left="-5"/>
      </w:pPr>
      <w:r>
        <w:t xml:space="preserve">Гидрографическая Организация, ЮНЕСКО и др.). </w:t>
      </w:r>
    </w:p>
    <w:p w14:paraId="6A957EEA" w14:textId="77777777" w:rsidR="00F2332E" w:rsidRDefault="009D784E">
      <w:pPr>
        <w:spacing w:after="123" w:line="249" w:lineRule="auto"/>
        <w:ind w:left="703"/>
        <w:jc w:val="left"/>
      </w:pPr>
      <w:r>
        <w:rPr>
          <w:b/>
        </w:rPr>
        <w:t xml:space="preserve">Территория России на карте мира.  </w:t>
      </w:r>
    </w:p>
    <w:p w14:paraId="0432C54E" w14:textId="77777777" w:rsidR="00F2332E" w:rsidRDefault="009D784E">
      <w:pPr>
        <w:ind w:left="-15" w:right="324" w:firstLine="708"/>
      </w:pPr>
      <w: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r>
        <w:rPr>
          <w:b/>
        </w:rPr>
        <w:t xml:space="preserve"> </w:t>
      </w:r>
    </w:p>
    <w:p w14:paraId="2AC80333" w14:textId="77777777" w:rsidR="00F2332E" w:rsidRDefault="009D784E">
      <w:pPr>
        <w:spacing w:after="123" w:line="249" w:lineRule="auto"/>
        <w:ind w:left="703"/>
        <w:jc w:val="left"/>
      </w:pPr>
      <w:r>
        <w:rPr>
          <w:b/>
        </w:rPr>
        <w:t>Общая характеристика природы России.</w:t>
      </w:r>
      <w:r>
        <w:t xml:space="preserve"> </w:t>
      </w:r>
    </w:p>
    <w:p w14:paraId="562F8867" w14:textId="77777777" w:rsidR="00F2332E" w:rsidRDefault="009D784E">
      <w:pPr>
        <w:ind w:left="-15" w:right="324" w:firstLine="708"/>
      </w:pPr>
      <w:r>
        <w:rPr>
          <w:b/>
        </w:rPr>
        <w:t xml:space="preserve">Рельеф и полезные ископаемые России. </w:t>
      </w:r>
      <w: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14:paraId="7890BF31" w14:textId="77777777" w:rsidR="00F2332E" w:rsidRDefault="009D784E">
      <w:pPr>
        <w:ind w:left="-15" w:right="324" w:firstLine="708"/>
      </w:pPr>
      <w:r>
        <w:rPr>
          <w:b/>
        </w:rPr>
        <w:t xml:space="preserve">Климат России. </w:t>
      </w:r>
      <w: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proofErr w:type="gramStart"/>
      <w:r>
        <w:t>величин  суммарной</w:t>
      </w:r>
      <w:proofErr w:type="gramEnd"/>
      <w:r>
        <w:t xml:space="preserve">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w:t>
      </w:r>
      <w:proofErr w:type="spellStart"/>
      <w:r>
        <w:t>зенитального</w:t>
      </w:r>
      <w:proofErr w:type="spellEnd"/>
      <w:r>
        <w:t xml:space="preserve"> положения Солнца.  </w:t>
      </w:r>
    </w:p>
    <w:p w14:paraId="6403AA98" w14:textId="77777777" w:rsidR="00F2332E" w:rsidRDefault="009D784E">
      <w:pPr>
        <w:ind w:left="-15" w:right="326" w:firstLine="708"/>
      </w:pPr>
      <w:r>
        <w:rPr>
          <w:b/>
        </w:rPr>
        <w:t xml:space="preserve">Внутренние воды России. </w:t>
      </w:r>
      <w:r>
        <w:t xml:space="preserve">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14:paraId="7BB4635B" w14:textId="77777777" w:rsidR="00F2332E" w:rsidRDefault="009D784E">
      <w:pPr>
        <w:ind w:left="-15" w:right="324" w:firstLine="708"/>
      </w:pPr>
      <w:r>
        <w:rPr>
          <w:b/>
        </w:rPr>
        <w:t xml:space="preserve">Почвы России. </w:t>
      </w:r>
      <w:r>
        <w:t xml:space="preserve">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p>
    <w:p w14:paraId="5254879A" w14:textId="77777777" w:rsidR="00F2332E" w:rsidRDefault="009D784E">
      <w:pPr>
        <w:ind w:left="-15" w:firstLine="708"/>
      </w:pPr>
      <w:r>
        <w:rPr>
          <w:b/>
        </w:rPr>
        <w:t xml:space="preserve">Растительный и животный мир России. </w:t>
      </w:r>
      <w:r>
        <w:t xml:space="preserve">Разнообразие растительного и животного мира России. Охрана растительного и животного мира. Биологические ресурсы России. </w:t>
      </w:r>
    </w:p>
    <w:p w14:paraId="0FE30E5E" w14:textId="77777777" w:rsidR="00F2332E" w:rsidRDefault="009D784E">
      <w:pPr>
        <w:spacing w:after="123" w:line="249" w:lineRule="auto"/>
        <w:ind w:left="703"/>
        <w:jc w:val="left"/>
      </w:pPr>
      <w:r>
        <w:rPr>
          <w:b/>
        </w:rPr>
        <w:t>Природно-территориальные комплексы России.</w:t>
      </w:r>
      <w:r>
        <w:t xml:space="preserve"> </w:t>
      </w:r>
    </w:p>
    <w:p w14:paraId="14AAE373" w14:textId="77777777" w:rsidR="00F2332E" w:rsidRDefault="009D784E">
      <w:pPr>
        <w:ind w:left="-15" w:firstLine="708"/>
      </w:pPr>
      <w:r>
        <w:rPr>
          <w:b/>
        </w:rPr>
        <w:lastRenderedPageBreak/>
        <w:t xml:space="preserve">Природное районирование. </w:t>
      </w:r>
      <w:r>
        <w:t xml:space="preserve">Природно-территориальные комплексы (ПТК): природные, природно-антропогенные и антропогенные. Природное районирование территории России. </w:t>
      </w:r>
    </w:p>
    <w:p w14:paraId="7AE46833" w14:textId="77777777" w:rsidR="00F2332E" w:rsidRDefault="009D784E">
      <w:pPr>
        <w:ind w:left="-5" w:right="326"/>
      </w:pPr>
      <w:r>
        <w:t xml:space="preserve">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14:paraId="277E59ED" w14:textId="77777777" w:rsidR="00F2332E" w:rsidRDefault="009D784E">
      <w:pPr>
        <w:ind w:left="-15" w:right="323" w:firstLine="708"/>
      </w:pPr>
      <w:r>
        <w:rPr>
          <w:b/>
        </w:rPr>
        <w:t xml:space="preserve">Крупные природные комплексы России. </w:t>
      </w:r>
      <w: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14:paraId="354C9411" w14:textId="77777777" w:rsidR="00F2332E" w:rsidRDefault="009D784E">
      <w:pPr>
        <w:ind w:left="-15" w:right="324" w:firstLine="708"/>
      </w:pPr>
      <w: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w:t>
      </w:r>
      <w:proofErr w:type="spellStart"/>
      <w:r>
        <w:t>переувлажненность</w:t>
      </w:r>
      <w:proofErr w:type="spellEnd"/>
      <w:r>
        <w:t xml:space="preserve">, плодородие почв на заливных лугах, транспортные пути, рыбные ресурсы)). </w:t>
      </w:r>
    </w:p>
    <w:p w14:paraId="55D92824" w14:textId="77777777" w:rsidR="00F2332E" w:rsidRDefault="009D784E">
      <w:pPr>
        <w:ind w:left="-15" w:right="325" w:firstLine="708"/>
      </w:pPr>
      <w: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14:paraId="06E5D05D" w14:textId="77777777" w:rsidR="00F2332E" w:rsidRDefault="009D784E">
      <w:pPr>
        <w:ind w:left="-15" w:right="325" w:firstLine="708"/>
      </w:pPr>
      <w:r>
        <w:t>Юг Русской равнины (равнина с оврагами и балками, на формирование которых повлияли и природные факторы (</w:t>
      </w:r>
      <w:proofErr w:type="spellStart"/>
      <w:r>
        <w:t>всхолмленность</w:t>
      </w:r>
      <w:proofErr w:type="spellEnd"/>
      <w:r>
        <w:t xml:space="preserve"> рельефа, легкоразмываемые грунты), и </w:t>
      </w:r>
      <w:proofErr w:type="spellStart"/>
      <w:r>
        <w:t>социальноэкономические</w:t>
      </w:r>
      <w:proofErr w:type="spellEnd"/>
      <w:r>
        <w:t xml:space="preserve">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397726C0" w14:textId="77777777" w:rsidR="00F2332E" w:rsidRDefault="009D784E">
      <w:pPr>
        <w:spacing w:after="112" w:line="259" w:lineRule="auto"/>
        <w:ind w:left="718"/>
      </w:pPr>
      <w:r>
        <w:t xml:space="preserve">Южные моря России: история освоения, особенности природы морей, ресурсы, значение.  </w:t>
      </w:r>
    </w:p>
    <w:p w14:paraId="2B16589C" w14:textId="77777777" w:rsidR="00F2332E" w:rsidRDefault="009D784E">
      <w:pPr>
        <w:ind w:left="-15" w:right="324" w:firstLine="708"/>
      </w:pPr>
      <w: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14:paraId="13522FBE" w14:textId="77777777" w:rsidR="00F2332E" w:rsidRDefault="009D784E">
      <w:pPr>
        <w:ind w:left="-15" w:right="324" w:firstLine="708"/>
      </w:pPr>
      <w: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14:paraId="52FE420C" w14:textId="77777777" w:rsidR="00F2332E" w:rsidRDefault="009D784E">
      <w:pPr>
        <w:ind w:left="-15" w:right="325" w:firstLine="708"/>
      </w:pPr>
      <w: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w:t>
      </w:r>
      <w:proofErr w:type="spellStart"/>
      <w:r>
        <w:t>континентальности</w:t>
      </w:r>
      <w:proofErr w:type="spellEnd"/>
      <w:r>
        <w:t xml:space="preserve"> на юге; высотная поясность и широтная зональность). </w:t>
      </w:r>
    </w:p>
    <w:p w14:paraId="7F389EC5" w14:textId="77777777" w:rsidR="00F2332E" w:rsidRDefault="009D784E">
      <w:pPr>
        <w:spacing w:after="112" w:line="259" w:lineRule="auto"/>
        <w:ind w:left="718"/>
      </w:pPr>
      <w:r>
        <w:t xml:space="preserve">Урал (изменение природных особенностей с запада на восток, с севера на юг). </w:t>
      </w:r>
    </w:p>
    <w:p w14:paraId="3A2FF8A8" w14:textId="77777777" w:rsidR="00F2332E" w:rsidRDefault="009D784E">
      <w:pPr>
        <w:spacing w:after="112" w:line="259" w:lineRule="auto"/>
        <w:ind w:left="718"/>
      </w:pPr>
      <w:r>
        <w:t xml:space="preserve">Обобщение знаний по особенностям природы европейской части России. </w:t>
      </w:r>
    </w:p>
    <w:p w14:paraId="5D632011" w14:textId="77777777" w:rsidR="00F2332E" w:rsidRDefault="009D784E">
      <w:pPr>
        <w:ind w:left="-15" w:firstLine="708"/>
      </w:pPr>
      <w:r>
        <w:t xml:space="preserve">Моря Северного Ледовитого океана: история освоения, особенности природы морей, ресурсы, значение. Северный морской путь.  </w:t>
      </w:r>
    </w:p>
    <w:p w14:paraId="3ED2209D" w14:textId="77777777" w:rsidR="00F2332E" w:rsidRDefault="009D784E">
      <w:pPr>
        <w:ind w:left="-15" w:right="325" w:firstLine="708"/>
      </w:pPr>
      <w:r>
        <w:lastRenderedPageBreak/>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14:paraId="1E3A0B37" w14:textId="77777777" w:rsidR="00F2332E" w:rsidRDefault="009D784E">
      <w:pPr>
        <w:ind w:left="-15" w:firstLine="708"/>
      </w:pPr>
      <w:r>
        <w:t xml:space="preserve">Западная Сибирь: природные ресурсы, проблемы рационального использования и экологические проблемы. </w:t>
      </w:r>
    </w:p>
    <w:p w14:paraId="33CD1133" w14:textId="77777777" w:rsidR="00F2332E" w:rsidRDefault="009D784E">
      <w:pPr>
        <w:ind w:left="-15" w:right="325" w:firstLine="708"/>
      </w:pPr>
      <w:r>
        <w:t xml:space="preserve">Средняя Сибирь (сложность и многообразие геологического строения, развитие </w:t>
      </w:r>
      <w:proofErr w:type="spellStart"/>
      <w:r>
        <w:t>физикогеографических</w:t>
      </w:r>
      <w:proofErr w:type="spellEnd"/>
      <w:r>
        <w:t xml:space="preserve">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14:paraId="5D19B1A9" w14:textId="77777777" w:rsidR="00F2332E" w:rsidRDefault="009D784E">
      <w:pPr>
        <w:ind w:left="-15" w:right="324" w:firstLine="708"/>
      </w:pPr>
      <w:r>
        <w:t>Северо-Восточная Сибирь (разнообразие и контрастность рельефа (</w:t>
      </w:r>
      <w:proofErr w:type="spellStart"/>
      <w:r>
        <w:t>котловинность</w:t>
      </w:r>
      <w:proofErr w:type="spellEnd"/>
      <w:r>
        <w:t xml:space="preserve">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14:paraId="3DC17BF5" w14:textId="77777777" w:rsidR="00F2332E" w:rsidRDefault="009D784E">
      <w:pPr>
        <w:ind w:left="-15" w:firstLine="708"/>
      </w:pPr>
      <w: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14:paraId="42BD3E7F" w14:textId="77777777" w:rsidR="00F2332E" w:rsidRDefault="009D784E">
      <w:pPr>
        <w:ind w:left="-15" w:right="138" w:firstLine="708"/>
      </w:pPr>
      <w: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14:paraId="71135577" w14:textId="77777777" w:rsidR="00F2332E" w:rsidRDefault="009D784E">
      <w:pPr>
        <w:ind w:left="-15" w:right="326" w:firstLine="708"/>
      </w:pPr>
      <w: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14:paraId="0DC2B370" w14:textId="77777777" w:rsidR="00F2332E" w:rsidRDefault="009D784E">
      <w:pPr>
        <w:ind w:left="-15" w:right="325" w:firstLine="708"/>
      </w:pPr>
      <w:r>
        <w:t xml:space="preserve">Дальний Восток (положение на Тихоокеанском побережье; сочетание горных хребтов и межгорных равнин; преобладание муссонного климата на юге и </w:t>
      </w:r>
      <w:proofErr w:type="spellStart"/>
      <w:r>
        <w:t>муссонообразного</w:t>
      </w:r>
      <w:proofErr w:type="spellEnd"/>
      <w:r>
        <w:t xml:space="preserve"> и морского на севере, распространение равнинных, лесных и тундровых, </w:t>
      </w:r>
      <w:proofErr w:type="gramStart"/>
      <w:r>
        <w:t>горно-лесных</w:t>
      </w:r>
      <w:proofErr w:type="gramEnd"/>
      <w:r>
        <w:t xml:space="preserve"> и </w:t>
      </w:r>
      <w:proofErr w:type="spellStart"/>
      <w:r>
        <w:t>гольцовых</w:t>
      </w:r>
      <w:proofErr w:type="spellEnd"/>
      <w:r>
        <w:t xml:space="preserve"> ландшафтов). </w:t>
      </w:r>
    </w:p>
    <w:p w14:paraId="016A9740" w14:textId="77777777" w:rsidR="00F2332E" w:rsidRDefault="009D784E">
      <w:pPr>
        <w:ind w:left="-15" w:firstLine="708"/>
      </w:pPr>
      <w:r>
        <w:t xml:space="preserve">Чукотка, Приамурье, Приморье (географическое положение, история исследования, особенности природы).  </w:t>
      </w:r>
    </w:p>
    <w:p w14:paraId="71391145" w14:textId="77777777" w:rsidR="00F2332E" w:rsidRDefault="009D784E">
      <w:pPr>
        <w:ind w:left="-15" w:firstLine="708"/>
      </w:pPr>
      <w:r>
        <w:t xml:space="preserve">Камчатка, Сахалин, Курильские острова (географическое положение, история исследования, особенности природы). </w:t>
      </w:r>
    </w:p>
    <w:p w14:paraId="3558658D" w14:textId="77777777" w:rsidR="00F2332E" w:rsidRDefault="009D784E">
      <w:pPr>
        <w:spacing w:after="123" w:line="249" w:lineRule="auto"/>
        <w:ind w:left="703"/>
        <w:jc w:val="left"/>
      </w:pPr>
      <w:r>
        <w:rPr>
          <w:b/>
        </w:rPr>
        <w:t xml:space="preserve">Население России.  </w:t>
      </w:r>
    </w:p>
    <w:p w14:paraId="1B3C9D61" w14:textId="77777777" w:rsidR="00F2332E" w:rsidRDefault="009D784E">
      <w:pPr>
        <w:ind w:left="-15" w:right="324" w:firstLine="708"/>
      </w:pPr>
      <w: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w:t>
      </w:r>
      <w:r>
        <w:lastRenderedPageBreak/>
        <w:t xml:space="preserve">этнического состава населения России. Религии народов России. Географические особенности размещения населения России. Городское и сельское население. </w:t>
      </w:r>
    </w:p>
    <w:p w14:paraId="7F6E4CD4" w14:textId="77777777" w:rsidR="00F2332E" w:rsidRDefault="009D784E">
      <w:pPr>
        <w:spacing w:after="120" w:line="259" w:lineRule="auto"/>
        <w:ind w:left="-5"/>
      </w:pPr>
      <w:r>
        <w:t>Расселение и урбанизация. Типы населенных пунктов. Города России их классификация.</w:t>
      </w:r>
      <w:r>
        <w:rPr>
          <w:b/>
        </w:rPr>
        <w:t xml:space="preserve"> </w:t>
      </w:r>
    </w:p>
    <w:p w14:paraId="458662DE" w14:textId="77777777" w:rsidR="00F2332E" w:rsidRDefault="009D784E">
      <w:pPr>
        <w:spacing w:after="123" w:line="249" w:lineRule="auto"/>
        <w:ind w:left="703"/>
        <w:jc w:val="left"/>
      </w:pPr>
      <w:r>
        <w:rPr>
          <w:b/>
        </w:rPr>
        <w:t xml:space="preserve">География своей местности. </w:t>
      </w:r>
    </w:p>
    <w:p w14:paraId="4F8BB03F" w14:textId="77777777" w:rsidR="00F2332E" w:rsidRDefault="009D784E">
      <w:pPr>
        <w:ind w:left="-15" w:firstLine="708"/>
      </w:pPr>
      <w: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w:t>
      </w:r>
    </w:p>
    <w:p w14:paraId="3CF5334F" w14:textId="77777777" w:rsidR="00F2332E" w:rsidRDefault="009D784E">
      <w:pPr>
        <w:spacing w:after="115" w:line="259" w:lineRule="auto"/>
        <w:ind w:left="-5"/>
      </w:pPr>
      <w:r>
        <w:t xml:space="preserve">Характеристика основных природных комплексов своей местности. Природные ресурсы. </w:t>
      </w:r>
    </w:p>
    <w:p w14:paraId="25BE300C" w14:textId="77777777" w:rsidR="00F2332E" w:rsidRDefault="009D784E">
      <w:pPr>
        <w:spacing w:after="121" w:line="259" w:lineRule="auto"/>
        <w:ind w:left="-5"/>
      </w:pPr>
      <w:r>
        <w:t xml:space="preserve">Экологические проблемы и пути их решения. Особенности населения своего региона. </w:t>
      </w:r>
      <w:r>
        <w:rPr>
          <w:b/>
        </w:rPr>
        <w:t xml:space="preserve"> </w:t>
      </w:r>
    </w:p>
    <w:p w14:paraId="0C4607BE" w14:textId="77777777" w:rsidR="00F2332E" w:rsidRDefault="009D784E">
      <w:pPr>
        <w:spacing w:after="123" w:line="249" w:lineRule="auto"/>
        <w:ind w:left="703"/>
        <w:jc w:val="left"/>
      </w:pPr>
      <w:r>
        <w:rPr>
          <w:b/>
        </w:rPr>
        <w:t>Хозяйство России.</w:t>
      </w:r>
      <w:r>
        <w:t xml:space="preserve"> </w:t>
      </w:r>
    </w:p>
    <w:p w14:paraId="75A3AD28" w14:textId="77777777" w:rsidR="00F2332E" w:rsidRDefault="009D784E">
      <w:pPr>
        <w:ind w:left="-15" w:right="324" w:firstLine="708"/>
      </w:pPr>
      <w:r>
        <w:rPr>
          <w:b/>
        </w:rPr>
        <w:t xml:space="preserve">Общая характеристика хозяйства. Географическое районирование. </w:t>
      </w:r>
      <w:r>
        <w:t xml:space="preserve">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 </w:t>
      </w:r>
    </w:p>
    <w:p w14:paraId="2336CD05" w14:textId="77777777" w:rsidR="00F2332E" w:rsidRDefault="009D784E">
      <w:pPr>
        <w:ind w:left="-15" w:right="324" w:firstLine="708"/>
      </w:pPr>
      <w:r>
        <w:rPr>
          <w:b/>
        </w:rPr>
        <w:t xml:space="preserve">Главные отрасли и межотраслевые комплексы. </w:t>
      </w:r>
      <w: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w:t>
      </w:r>
      <w:proofErr w:type="spellStart"/>
      <w:r>
        <w:t>Топливноэнергетический</w:t>
      </w:r>
      <w:proofErr w:type="spellEnd"/>
      <w:r>
        <w:t xml:space="preserve">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14:paraId="08640B77" w14:textId="77777777" w:rsidR="00F2332E" w:rsidRDefault="009D784E">
      <w:pPr>
        <w:spacing w:after="103" w:line="270" w:lineRule="auto"/>
        <w:ind w:left="715"/>
        <w:jc w:val="left"/>
      </w:pPr>
      <w:r>
        <w:rPr>
          <w:b/>
          <w:i/>
        </w:rPr>
        <w:t xml:space="preserve">Хозяйство своей местности.  </w:t>
      </w:r>
    </w:p>
    <w:p w14:paraId="0118951F" w14:textId="77777777" w:rsidR="00F2332E" w:rsidRDefault="009D784E">
      <w:pPr>
        <w:spacing w:after="24" w:line="355" w:lineRule="auto"/>
        <w:ind w:left="11" w:right="325" w:firstLine="708"/>
      </w:pPr>
      <w:r>
        <w:rPr>
          <w:i/>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271D8547" w14:textId="77777777" w:rsidR="00F2332E" w:rsidRDefault="009D784E">
      <w:pPr>
        <w:spacing w:after="123" w:line="249" w:lineRule="auto"/>
        <w:ind w:left="703"/>
        <w:jc w:val="left"/>
      </w:pPr>
      <w:r>
        <w:rPr>
          <w:b/>
        </w:rPr>
        <w:lastRenderedPageBreak/>
        <w:t>Районы России.</w:t>
      </w:r>
      <w:r>
        <w:t xml:space="preserve"> </w:t>
      </w:r>
    </w:p>
    <w:p w14:paraId="328EC56B" w14:textId="77777777" w:rsidR="00F2332E" w:rsidRDefault="009D784E">
      <w:pPr>
        <w:ind w:left="-15" w:right="326" w:firstLine="708"/>
      </w:pPr>
      <w:r>
        <w:rPr>
          <w:b/>
        </w:rPr>
        <w:t xml:space="preserve">Европейская часть России. </w:t>
      </w:r>
      <w: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 </w:t>
      </w:r>
    </w:p>
    <w:p w14:paraId="2A3869EF" w14:textId="77777777" w:rsidR="00F2332E" w:rsidRDefault="009D784E">
      <w:pPr>
        <w:spacing w:after="115" w:line="259" w:lineRule="auto"/>
        <w:ind w:left="10" w:right="326"/>
        <w:jc w:val="right"/>
      </w:pPr>
      <w:r>
        <w:rPr>
          <w:i/>
        </w:rPr>
        <w:t>Города Центрального района. Древние города, промышленные и научные центры.</w:t>
      </w:r>
      <w:r>
        <w:t xml:space="preserve"> </w:t>
      </w:r>
    </w:p>
    <w:p w14:paraId="5144BFAA" w14:textId="77777777" w:rsidR="00F2332E" w:rsidRDefault="009D784E">
      <w:pPr>
        <w:spacing w:line="259" w:lineRule="auto"/>
        <w:ind w:left="-5"/>
      </w:pPr>
      <w:r>
        <w:t xml:space="preserve">Функциональное значение городов. Москва – столица Российской Федерации.  </w:t>
      </w:r>
    </w:p>
    <w:p w14:paraId="5579CA0A" w14:textId="77777777" w:rsidR="00F2332E" w:rsidRDefault="009D784E">
      <w:pPr>
        <w:ind w:left="-15" w:right="326" w:firstLine="708"/>
      </w:pPr>
      <w: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C48CBBB" w14:textId="77777777" w:rsidR="00F2332E" w:rsidRDefault="009D784E">
      <w:pPr>
        <w:ind w:left="-15" w:right="324" w:firstLine="708"/>
      </w:pPr>
      <w: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4FBCA691" w14:textId="77777777" w:rsidR="00F2332E" w:rsidRDefault="009D784E">
      <w:pPr>
        <w:ind w:left="-15" w:right="328" w:firstLine="708"/>
      </w:pPr>
      <w: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14:paraId="134ED628" w14:textId="77777777" w:rsidR="00F2332E" w:rsidRDefault="009D784E">
      <w:pPr>
        <w:ind w:left="-15" w:right="325" w:firstLine="708"/>
      </w:pPr>
      <w: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527A68F7" w14:textId="77777777" w:rsidR="00F2332E" w:rsidRDefault="009D784E">
      <w:pPr>
        <w:spacing w:after="94" w:line="259" w:lineRule="auto"/>
        <w:ind w:left="10" w:right="206"/>
        <w:jc w:val="center"/>
      </w:pPr>
      <w:r>
        <w:rPr>
          <w:i/>
        </w:rPr>
        <w:t xml:space="preserve">Моря Атлантического океана, омывающие Россию: транспортное значение, ресурсы. </w:t>
      </w:r>
    </w:p>
    <w:p w14:paraId="3D199A8E" w14:textId="77777777" w:rsidR="00F2332E" w:rsidRDefault="009D784E">
      <w:pPr>
        <w:ind w:left="-15" w:right="326" w:firstLine="708"/>
      </w:pPr>
      <w: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1A4B16B9" w14:textId="77777777" w:rsidR="00F2332E" w:rsidRDefault="009D784E">
      <w:pPr>
        <w:ind w:left="-15" w:right="325" w:firstLine="708"/>
      </w:pPr>
      <w: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4DB38894" w14:textId="77777777" w:rsidR="00F2332E" w:rsidRDefault="009D784E">
      <w:pPr>
        <w:ind w:left="-15" w:right="325" w:firstLine="708"/>
      </w:pPr>
      <w: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7B8B79A4" w14:textId="77777777" w:rsidR="00F2332E" w:rsidRDefault="009D784E">
      <w:pPr>
        <w:ind w:left="-15" w:right="328" w:firstLine="708"/>
      </w:pPr>
      <w: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30C68DA7" w14:textId="77777777" w:rsidR="00F2332E" w:rsidRDefault="009D784E">
      <w:pPr>
        <w:spacing w:after="112" w:line="259" w:lineRule="auto"/>
        <w:ind w:left="718" w:right="7"/>
      </w:pPr>
      <w:r>
        <w:rPr>
          <w:i/>
        </w:rPr>
        <w:t xml:space="preserve">Южные моря России: транспортное значение, ресурсы. </w:t>
      </w:r>
    </w:p>
    <w:p w14:paraId="4C3509EC" w14:textId="77777777" w:rsidR="00F2332E" w:rsidRDefault="009D784E">
      <w:pPr>
        <w:ind w:left="-15" w:right="324" w:firstLine="708"/>
      </w:pPr>
      <w:r>
        <w:lastRenderedPageBreak/>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29CA7CCD" w14:textId="77777777" w:rsidR="00F2332E" w:rsidRDefault="009D784E">
      <w:pPr>
        <w:spacing w:after="123" w:line="249" w:lineRule="auto"/>
        <w:ind w:left="703"/>
        <w:jc w:val="left"/>
      </w:pPr>
      <w:r>
        <w:rPr>
          <w:b/>
        </w:rPr>
        <w:t xml:space="preserve">Азиатская часть России. </w:t>
      </w:r>
      <w:r>
        <w:t xml:space="preserve"> </w:t>
      </w:r>
    </w:p>
    <w:p w14:paraId="582284AF" w14:textId="77777777" w:rsidR="00F2332E" w:rsidRDefault="009D784E">
      <w:pPr>
        <w:ind w:left="-15" w:right="328" w:firstLine="708"/>
      </w:pPr>
      <w: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F4920F7" w14:textId="77777777" w:rsidR="00F2332E" w:rsidRDefault="009D784E">
      <w:pPr>
        <w:spacing w:after="24" w:line="259" w:lineRule="auto"/>
        <w:ind w:left="718" w:right="7"/>
      </w:pPr>
      <w:r>
        <w:rPr>
          <w:i/>
        </w:rPr>
        <w:t xml:space="preserve">Моря Северного Ледовитого океана: транспортное значение, ресурсы. </w:t>
      </w:r>
    </w:p>
    <w:p w14:paraId="73827314" w14:textId="77777777" w:rsidR="00F2332E" w:rsidRDefault="009D784E">
      <w:pPr>
        <w:ind w:left="-15" w:right="326" w:firstLine="708"/>
      </w:pPr>
      <w: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6E85ADD0" w14:textId="77777777" w:rsidR="00F2332E" w:rsidRDefault="009D784E">
      <w:pPr>
        <w:spacing w:after="112" w:line="259" w:lineRule="auto"/>
        <w:ind w:left="718" w:right="7"/>
      </w:pPr>
      <w:r>
        <w:rPr>
          <w:i/>
        </w:rPr>
        <w:t xml:space="preserve">Моря Тихого океана: транспортное значение, ресурсы. </w:t>
      </w:r>
    </w:p>
    <w:p w14:paraId="196A05F7" w14:textId="77777777" w:rsidR="00F2332E" w:rsidRDefault="009D784E">
      <w:pPr>
        <w:ind w:left="-15" w:right="325" w:firstLine="708"/>
      </w:pPr>
      <w: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14:paraId="1373A2E2" w14:textId="77777777" w:rsidR="00F2332E" w:rsidRDefault="009D784E">
      <w:pPr>
        <w:spacing w:after="123" w:line="249" w:lineRule="auto"/>
        <w:ind w:left="703"/>
        <w:jc w:val="left"/>
      </w:pPr>
      <w:r>
        <w:rPr>
          <w:b/>
        </w:rPr>
        <w:t xml:space="preserve">Россия в мире. </w:t>
      </w:r>
      <w:r>
        <w:t xml:space="preserve"> </w:t>
      </w:r>
    </w:p>
    <w:p w14:paraId="563C7CE2" w14:textId="77777777" w:rsidR="00F2332E" w:rsidRDefault="009D784E">
      <w:pPr>
        <w:ind w:left="-15" w:right="325" w:firstLine="708"/>
      </w:pPr>
      <w: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14:paraId="698FE090" w14:textId="77777777" w:rsidR="00F2332E" w:rsidRDefault="009D784E">
      <w:pPr>
        <w:spacing w:after="147" w:line="249" w:lineRule="auto"/>
        <w:ind w:left="703"/>
        <w:jc w:val="left"/>
      </w:pPr>
      <w:r>
        <w:rPr>
          <w:b/>
        </w:rPr>
        <w:t>Примерные темы практических работ</w:t>
      </w:r>
      <w:r>
        <w:t xml:space="preserve"> </w:t>
      </w:r>
    </w:p>
    <w:p w14:paraId="4FA6D4D2" w14:textId="77777777" w:rsidR="00F2332E" w:rsidRDefault="009D784E" w:rsidP="00E16A97">
      <w:pPr>
        <w:numPr>
          <w:ilvl w:val="0"/>
          <w:numId w:val="85"/>
        </w:numPr>
        <w:spacing w:after="130" w:line="259" w:lineRule="auto"/>
        <w:ind w:firstLine="708"/>
      </w:pPr>
      <w:r>
        <w:t xml:space="preserve">Работа с картой «Имена на карте». </w:t>
      </w:r>
    </w:p>
    <w:p w14:paraId="4E3F5454" w14:textId="77777777" w:rsidR="00F2332E" w:rsidRDefault="009D784E" w:rsidP="00E16A97">
      <w:pPr>
        <w:numPr>
          <w:ilvl w:val="0"/>
          <w:numId w:val="85"/>
        </w:numPr>
        <w:ind w:firstLine="708"/>
      </w:pPr>
      <w:r>
        <w:t xml:space="preserve">Описание и нанесение на контурную карту географических объектов изученных маршрутов путешественников. </w:t>
      </w:r>
    </w:p>
    <w:p w14:paraId="6E9304C3" w14:textId="77777777" w:rsidR="00F2332E" w:rsidRDefault="009D784E" w:rsidP="00E16A97">
      <w:pPr>
        <w:numPr>
          <w:ilvl w:val="0"/>
          <w:numId w:val="85"/>
        </w:numPr>
        <w:spacing w:after="148" w:line="259" w:lineRule="auto"/>
        <w:ind w:firstLine="708"/>
      </w:pPr>
      <w:r>
        <w:t xml:space="preserve">Определение </w:t>
      </w:r>
      <w:proofErr w:type="spellStart"/>
      <w:r>
        <w:t>зенитального</w:t>
      </w:r>
      <w:proofErr w:type="spellEnd"/>
      <w:r>
        <w:t xml:space="preserve"> положения Солнца в разные периоды года. </w:t>
      </w:r>
    </w:p>
    <w:p w14:paraId="192A9C69" w14:textId="77777777" w:rsidR="00F2332E" w:rsidRDefault="009D784E" w:rsidP="00E16A97">
      <w:pPr>
        <w:numPr>
          <w:ilvl w:val="0"/>
          <w:numId w:val="85"/>
        </w:numPr>
        <w:spacing w:after="151" w:line="259" w:lineRule="auto"/>
        <w:ind w:firstLine="708"/>
      </w:pPr>
      <w:r>
        <w:t xml:space="preserve">Определение координат географических объектов по карте. </w:t>
      </w:r>
    </w:p>
    <w:p w14:paraId="12BF2D75" w14:textId="77777777" w:rsidR="00F2332E" w:rsidRDefault="009D784E" w:rsidP="00E16A97">
      <w:pPr>
        <w:numPr>
          <w:ilvl w:val="0"/>
          <w:numId w:val="85"/>
        </w:numPr>
        <w:spacing w:after="148" w:line="259" w:lineRule="auto"/>
        <w:ind w:firstLine="708"/>
      </w:pPr>
      <w:r>
        <w:t xml:space="preserve">Определение положения объектов относительно друг друга: </w:t>
      </w:r>
    </w:p>
    <w:p w14:paraId="4B3F95A7" w14:textId="77777777" w:rsidR="00F2332E" w:rsidRDefault="009D784E" w:rsidP="00E16A97">
      <w:pPr>
        <w:numPr>
          <w:ilvl w:val="0"/>
          <w:numId w:val="85"/>
        </w:numPr>
        <w:spacing w:after="130" w:line="259" w:lineRule="auto"/>
        <w:ind w:firstLine="708"/>
      </w:pPr>
      <w:r>
        <w:t xml:space="preserve">Определение направлений и расстояний по глобусу и карте. </w:t>
      </w:r>
    </w:p>
    <w:p w14:paraId="615D11B1" w14:textId="77777777" w:rsidR="00F2332E" w:rsidRDefault="009D784E" w:rsidP="00E16A97">
      <w:pPr>
        <w:numPr>
          <w:ilvl w:val="0"/>
          <w:numId w:val="85"/>
        </w:numPr>
        <w:ind w:firstLine="708"/>
      </w:pPr>
      <w:r>
        <w:t xml:space="preserve">Определение высот и глубин географических объектов с использованием шкалы высот и глубин. </w:t>
      </w:r>
    </w:p>
    <w:p w14:paraId="4A7C8DF7" w14:textId="77777777" w:rsidR="00F2332E" w:rsidRDefault="009D784E" w:rsidP="00E16A97">
      <w:pPr>
        <w:numPr>
          <w:ilvl w:val="0"/>
          <w:numId w:val="85"/>
        </w:numPr>
        <w:spacing w:after="148" w:line="259" w:lineRule="auto"/>
        <w:ind w:firstLine="708"/>
      </w:pPr>
      <w:r>
        <w:t xml:space="preserve">Определение азимута. </w:t>
      </w:r>
    </w:p>
    <w:p w14:paraId="275F0E54" w14:textId="77777777" w:rsidR="00F2332E" w:rsidRDefault="009D784E" w:rsidP="00E16A97">
      <w:pPr>
        <w:numPr>
          <w:ilvl w:val="0"/>
          <w:numId w:val="85"/>
        </w:numPr>
        <w:spacing w:after="151" w:line="259" w:lineRule="auto"/>
        <w:ind w:firstLine="708"/>
      </w:pPr>
      <w:r>
        <w:t xml:space="preserve">Ориентирование на местности. </w:t>
      </w:r>
    </w:p>
    <w:p w14:paraId="04B57EF1" w14:textId="77777777" w:rsidR="00F2332E" w:rsidRDefault="009D784E" w:rsidP="00E16A97">
      <w:pPr>
        <w:numPr>
          <w:ilvl w:val="0"/>
          <w:numId w:val="85"/>
        </w:numPr>
        <w:spacing w:after="148" w:line="259" w:lineRule="auto"/>
        <w:ind w:firstLine="708"/>
      </w:pPr>
      <w:r>
        <w:lastRenderedPageBreak/>
        <w:t xml:space="preserve">Составление плана местности. </w:t>
      </w:r>
    </w:p>
    <w:p w14:paraId="41D38F89" w14:textId="77777777" w:rsidR="00F2332E" w:rsidRDefault="009D784E" w:rsidP="00E16A97">
      <w:pPr>
        <w:numPr>
          <w:ilvl w:val="0"/>
          <w:numId w:val="85"/>
        </w:numPr>
        <w:spacing w:after="151" w:line="259" w:lineRule="auto"/>
        <w:ind w:firstLine="708"/>
      </w:pPr>
      <w:r>
        <w:t xml:space="preserve">Работа с коллекциями минералов, горных пород, полезных ископаемых. </w:t>
      </w:r>
    </w:p>
    <w:p w14:paraId="6C364625" w14:textId="77777777" w:rsidR="00F2332E" w:rsidRDefault="009D784E" w:rsidP="00E16A97">
      <w:pPr>
        <w:numPr>
          <w:ilvl w:val="0"/>
          <w:numId w:val="85"/>
        </w:numPr>
        <w:spacing w:after="127" w:line="259" w:lineRule="auto"/>
        <w:ind w:firstLine="708"/>
      </w:pPr>
      <w:r>
        <w:t xml:space="preserve">Работа с картографическими источниками: нанесение элементов рельефа. </w:t>
      </w:r>
    </w:p>
    <w:p w14:paraId="792DEF4D" w14:textId="77777777" w:rsidR="00F2332E" w:rsidRDefault="009D784E" w:rsidP="00E16A97">
      <w:pPr>
        <w:numPr>
          <w:ilvl w:val="0"/>
          <w:numId w:val="85"/>
        </w:numPr>
        <w:ind w:firstLine="708"/>
      </w:pPr>
      <w:r>
        <w:t xml:space="preserve">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14:paraId="72425288" w14:textId="77777777" w:rsidR="00F2332E" w:rsidRDefault="009D784E" w:rsidP="00E16A97">
      <w:pPr>
        <w:numPr>
          <w:ilvl w:val="0"/>
          <w:numId w:val="85"/>
        </w:numPr>
        <w:spacing w:after="148" w:line="259" w:lineRule="auto"/>
        <w:ind w:firstLine="708"/>
      </w:pPr>
      <w:r>
        <w:t xml:space="preserve">Работа с картографическими источниками: нанесение объектов гидрографии. </w:t>
      </w:r>
    </w:p>
    <w:p w14:paraId="75652B75" w14:textId="77777777" w:rsidR="00F2332E" w:rsidRDefault="009D784E" w:rsidP="00E16A97">
      <w:pPr>
        <w:numPr>
          <w:ilvl w:val="0"/>
          <w:numId w:val="85"/>
        </w:numPr>
        <w:spacing w:after="151" w:line="259" w:lineRule="auto"/>
        <w:ind w:firstLine="708"/>
      </w:pPr>
      <w:r>
        <w:t xml:space="preserve">Описание объектов гидрографии. </w:t>
      </w:r>
    </w:p>
    <w:p w14:paraId="454111AD" w14:textId="77777777" w:rsidR="00F2332E" w:rsidRDefault="009D784E" w:rsidP="00E16A97">
      <w:pPr>
        <w:numPr>
          <w:ilvl w:val="0"/>
          <w:numId w:val="85"/>
        </w:numPr>
        <w:spacing w:after="127" w:line="259" w:lineRule="auto"/>
        <w:ind w:firstLine="708"/>
      </w:pPr>
      <w:r>
        <w:t xml:space="preserve">Ведение дневника погоды. </w:t>
      </w:r>
    </w:p>
    <w:p w14:paraId="6C500285" w14:textId="77777777" w:rsidR="00F2332E" w:rsidRDefault="009D784E" w:rsidP="00E16A97">
      <w:pPr>
        <w:numPr>
          <w:ilvl w:val="0"/>
          <w:numId w:val="85"/>
        </w:numPr>
        <w:ind w:firstLine="708"/>
      </w:pPr>
      <w:r>
        <w:t xml:space="preserve">Работа с </w:t>
      </w:r>
      <w:proofErr w:type="spellStart"/>
      <w:r>
        <w:t>метеоприборами</w:t>
      </w:r>
      <w:proofErr w:type="spellEnd"/>
      <w:r>
        <w:t xml:space="preserve"> (проведение наблюдений и измерений, фиксация результатов, обработка результатов наблюдений). </w:t>
      </w:r>
    </w:p>
    <w:p w14:paraId="547D9F00" w14:textId="77777777" w:rsidR="00F2332E" w:rsidRDefault="009D784E" w:rsidP="00E16A97">
      <w:pPr>
        <w:numPr>
          <w:ilvl w:val="0"/>
          <w:numId w:val="85"/>
        </w:numPr>
        <w:spacing w:after="130" w:line="259" w:lineRule="auto"/>
        <w:ind w:firstLine="708"/>
      </w:pPr>
      <w:r>
        <w:t xml:space="preserve">Определение средних температур, амплитуды и построение графиков. </w:t>
      </w:r>
    </w:p>
    <w:p w14:paraId="7249B869" w14:textId="77777777" w:rsidR="00F2332E" w:rsidRDefault="009D784E" w:rsidP="00E16A97">
      <w:pPr>
        <w:numPr>
          <w:ilvl w:val="0"/>
          <w:numId w:val="85"/>
        </w:numPr>
        <w:ind w:firstLine="708"/>
      </w:pPr>
      <w:r>
        <w:t xml:space="preserve">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14:paraId="11348630" w14:textId="77777777" w:rsidR="00F2332E" w:rsidRDefault="009D784E" w:rsidP="00E16A97">
      <w:pPr>
        <w:numPr>
          <w:ilvl w:val="0"/>
          <w:numId w:val="85"/>
        </w:numPr>
        <w:ind w:firstLine="708"/>
      </w:pPr>
      <w:r>
        <w:t xml:space="preserve">Решение задач на определение высоты местности по разности атмосферного давления, расчет температуры воздуха в зависимости от высоты местности. </w:t>
      </w:r>
    </w:p>
    <w:p w14:paraId="270CA499" w14:textId="77777777" w:rsidR="00F2332E" w:rsidRDefault="009D784E" w:rsidP="00E16A97">
      <w:pPr>
        <w:numPr>
          <w:ilvl w:val="0"/>
          <w:numId w:val="85"/>
        </w:numPr>
        <w:spacing w:after="148" w:line="259" w:lineRule="auto"/>
        <w:ind w:firstLine="708"/>
      </w:pPr>
      <w:r>
        <w:t xml:space="preserve">Изучение природных комплексов своей местности. </w:t>
      </w:r>
    </w:p>
    <w:p w14:paraId="2B134E29" w14:textId="77777777" w:rsidR="00F2332E" w:rsidRDefault="009D784E" w:rsidP="00E16A97">
      <w:pPr>
        <w:numPr>
          <w:ilvl w:val="0"/>
          <w:numId w:val="85"/>
        </w:numPr>
        <w:spacing w:after="130" w:line="259" w:lineRule="auto"/>
        <w:ind w:firstLine="708"/>
      </w:pPr>
      <w:r>
        <w:t xml:space="preserve">Описание основных компонентов природы океанов Земли. </w:t>
      </w:r>
    </w:p>
    <w:p w14:paraId="1EAA46CD" w14:textId="77777777" w:rsidR="00F2332E" w:rsidRDefault="009D784E" w:rsidP="00E16A97">
      <w:pPr>
        <w:numPr>
          <w:ilvl w:val="0"/>
          <w:numId w:val="85"/>
        </w:numPr>
        <w:ind w:firstLine="708"/>
      </w:pPr>
      <w:r>
        <w:t xml:space="preserve">Создание презентационных материалов об океанах на основе различных источников информации. </w:t>
      </w:r>
    </w:p>
    <w:p w14:paraId="056ADA07" w14:textId="77777777" w:rsidR="00F2332E" w:rsidRDefault="009D784E" w:rsidP="00E16A97">
      <w:pPr>
        <w:numPr>
          <w:ilvl w:val="0"/>
          <w:numId w:val="85"/>
        </w:numPr>
        <w:spacing w:after="148" w:line="259" w:lineRule="auto"/>
        <w:ind w:firstLine="708"/>
      </w:pPr>
      <w:r>
        <w:t xml:space="preserve">Описание основных компонентов природы материков Земли. </w:t>
      </w:r>
    </w:p>
    <w:p w14:paraId="6F3AF0D1" w14:textId="77777777" w:rsidR="00F2332E" w:rsidRDefault="009D784E" w:rsidP="00E16A97">
      <w:pPr>
        <w:numPr>
          <w:ilvl w:val="0"/>
          <w:numId w:val="85"/>
        </w:numPr>
        <w:spacing w:after="130" w:line="259" w:lineRule="auto"/>
        <w:ind w:firstLine="708"/>
      </w:pPr>
      <w:r>
        <w:t xml:space="preserve">Описание природных зон Земли. </w:t>
      </w:r>
    </w:p>
    <w:p w14:paraId="43357D8F" w14:textId="77777777" w:rsidR="00F2332E" w:rsidRDefault="009D784E" w:rsidP="00E16A97">
      <w:pPr>
        <w:numPr>
          <w:ilvl w:val="0"/>
          <w:numId w:val="85"/>
        </w:numPr>
        <w:ind w:firstLine="708"/>
      </w:pPr>
      <w:r>
        <w:t xml:space="preserve">Создание презентационных материалов о материке на основе различных источников информации. </w:t>
      </w:r>
    </w:p>
    <w:p w14:paraId="761EA5B2" w14:textId="77777777" w:rsidR="00F2332E" w:rsidRDefault="009D784E" w:rsidP="00E16A97">
      <w:pPr>
        <w:numPr>
          <w:ilvl w:val="0"/>
          <w:numId w:val="85"/>
        </w:numPr>
        <w:spacing w:after="148" w:line="259" w:lineRule="auto"/>
        <w:ind w:firstLine="708"/>
      </w:pPr>
      <w:r>
        <w:t xml:space="preserve">Прогнозирование перспективных путей рационального природопользования. </w:t>
      </w:r>
    </w:p>
    <w:p w14:paraId="10C79A33" w14:textId="77777777" w:rsidR="00F2332E" w:rsidRDefault="009D784E" w:rsidP="00E16A97">
      <w:pPr>
        <w:numPr>
          <w:ilvl w:val="0"/>
          <w:numId w:val="85"/>
        </w:numPr>
        <w:spacing w:after="130" w:line="259" w:lineRule="auto"/>
        <w:ind w:firstLine="708"/>
      </w:pPr>
      <w:r>
        <w:t xml:space="preserve">Определение ГП и оценка его влияния на природу и жизнь людей в России. </w:t>
      </w:r>
    </w:p>
    <w:p w14:paraId="547345CE" w14:textId="77777777" w:rsidR="00F2332E" w:rsidRDefault="009D784E" w:rsidP="00E16A97">
      <w:pPr>
        <w:numPr>
          <w:ilvl w:val="0"/>
          <w:numId w:val="85"/>
        </w:numPr>
        <w:ind w:firstLine="708"/>
      </w:pPr>
      <w:r>
        <w:t xml:space="preserve">Работа с картографическими источниками: нанесение особенностей географического положения России. </w:t>
      </w:r>
    </w:p>
    <w:p w14:paraId="6549E147" w14:textId="77777777" w:rsidR="00F2332E" w:rsidRDefault="009D784E" w:rsidP="00E16A97">
      <w:pPr>
        <w:numPr>
          <w:ilvl w:val="0"/>
          <w:numId w:val="85"/>
        </w:numPr>
        <w:spacing w:after="127" w:line="259" w:lineRule="auto"/>
        <w:ind w:firstLine="708"/>
      </w:pPr>
      <w:r>
        <w:t xml:space="preserve">Оценивание динамики изменения границ России и их значения. </w:t>
      </w:r>
    </w:p>
    <w:p w14:paraId="5E543AC8" w14:textId="77777777" w:rsidR="00F2332E" w:rsidRDefault="009D784E" w:rsidP="00E16A97">
      <w:pPr>
        <w:numPr>
          <w:ilvl w:val="0"/>
          <w:numId w:val="85"/>
        </w:numPr>
        <w:ind w:firstLine="708"/>
      </w:pPr>
      <w:r>
        <w:t xml:space="preserve">Написание эссе о роли русских землепроходцев и исследователей в освоении и изучении территории России. </w:t>
      </w:r>
    </w:p>
    <w:p w14:paraId="605FEA43" w14:textId="77777777" w:rsidR="00F2332E" w:rsidRDefault="009D784E" w:rsidP="00E16A97">
      <w:pPr>
        <w:numPr>
          <w:ilvl w:val="0"/>
          <w:numId w:val="85"/>
        </w:numPr>
        <w:spacing w:after="130" w:line="259" w:lineRule="auto"/>
        <w:ind w:firstLine="708"/>
      </w:pPr>
      <w:r>
        <w:t xml:space="preserve">Решение задач на определение разницы во времени различных территорий России. </w:t>
      </w:r>
    </w:p>
    <w:p w14:paraId="5AAB03D9" w14:textId="77777777" w:rsidR="00F2332E" w:rsidRDefault="009D784E" w:rsidP="00E16A97">
      <w:pPr>
        <w:numPr>
          <w:ilvl w:val="0"/>
          <w:numId w:val="85"/>
        </w:numPr>
        <w:ind w:firstLine="708"/>
      </w:pPr>
      <w:r>
        <w:t xml:space="preserve">Выявление взаимозависимостей тектонической структуры, формы рельефа, полезных ископаемых на территории России. </w:t>
      </w:r>
    </w:p>
    <w:p w14:paraId="6DBF912B" w14:textId="77777777" w:rsidR="00F2332E" w:rsidRDefault="009D784E" w:rsidP="00E16A97">
      <w:pPr>
        <w:numPr>
          <w:ilvl w:val="0"/>
          <w:numId w:val="85"/>
        </w:numPr>
        <w:spacing w:after="148" w:line="259" w:lineRule="auto"/>
        <w:ind w:firstLine="708"/>
      </w:pPr>
      <w:r>
        <w:lastRenderedPageBreak/>
        <w:t xml:space="preserve">Работа с картографическими источниками: нанесение элементов рельефа России. </w:t>
      </w:r>
    </w:p>
    <w:p w14:paraId="693109B1" w14:textId="77777777" w:rsidR="00F2332E" w:rsidRDefault="009D784E" w:rsidP="00E16A97">
      <w:pPr>
        <w:numPr>
          <w:ilvl w:val="0"/>
          <w:numId w:val="85"/>
        </w:numPr>
        <w:spacing w:after="151" w:line="259" w:lineRule="auto"/>
        <w:ind w:firstLine="708"/>
      </w:pPr>
      <w:r>
        <w:t xml:space="preserve">Описание элементов рельефа России. </w:t>
      </w:r>
    </w:p>
    <w:p w14:paraId="194DBADF" w14:textId="77777777" w:rsidR="00F2332E" w:rsidRDefault="009D784E" w:rsidP="00E16A97">
      <w:pPr>
        <w:numPr>
          <w:ilvl w:val="0"/>
          <w:numId w:val="85"/>
        </w:numPr>
        <w:spacing w:after="148" w:line="259" w:lineRule="auto"/>
        <w:ind w:firstLine="708"/>
      </w:pPr>
      <w:r>
        <w:t xml:space="preserve">Построение профиля своей местности. </w:t>
      </w:r>
    </w:p>
    <w:p w14:paraId="5606C23F" w14:textId="77777777" w:rsidR="00F2332E" w:rsidRDefault="009D784E" w:rsidP="00E16A97">
      <w:pPr>
        <w:numPr>
          <w:ilvl w:val="0"/>
          <w:numId w:val="85"/>
        </w:numPr>
        <w:spacing w:after="151" w:line="259" w:lineRule="auto"/>
        <w:ind w:firstLine="708"/>
      </w:pPr>
      <w:r>
        <w:t xml:space="preserve">Работа с картографическими источниками: нанесение объектов гидрографии России. </w:t>
      </w:r>
    </w:p>
    <w:p w14:paraId="5C56BE6E" w14:textId="77777777" w:rsidR="00F2332E" w:rsidRDefault="009D784E" w:rsidP="00E16A97">
      <w:pPr>
        <w:numPr>
          <w:ilvl w:val="0"/>
          <w:numId w:val="85"/>
        </w:numPr>
        <w:spacing w:after="127" w:line="259" w:lineRule="auto"/>
        <w:ind w:firstLine="708"/>
      </w:pPr>
      <w:r>
        <w:t xml:space="preserve">Описание объектов гидрографии России. </w:t>
      </w:r>
    </w:p>
    <w:p w14:paraId="06D4701C" w14:textId="77777777" w:rsidR="00F2332E" w:rsidRDefault="009D784E" w:rsidP="00E16A97">
      <w:pPr>
        <w:numPr>
          <w:ilvl w:val="0"/>
          <w:numId w:val="85"/>
        </w:numPr>
        <w:ind w:firstLine="708"/>
      </w:pPr>
      <w:r>
        <w:t xml:space="preserve">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14:paraId="1EDD9619" w14:textId="77777777" w:rsidR="00F2332E" w:rsidRDefault="009D784E" w:rsidP="00E16A97">
      <w:pPr>
        <w:numPr>
          <w:ilvl w:val="0"/>
          <w:numId w:val="85"/>
        </w:numPr>
        <w:ind w:firstLine="708"/>
      </w:pPr>
      <w:r>
        <w:t xml:space="preserve">Распределение количества осадков на территории России, работа с </w:t>
      </w:r>
      <w:proofErr w:type="spellStart"/>
      <w:r>
        <w:t>климатограммами</w:t>
      </w:r>
      <w:proofErr w:type="spellEnd"/>
      <w:r>
        <w:t xml:space="preserve">. </w:t>
      </w:r>
    </w:p>
    <w:p w14:paraId="35D41234" w14:textId="77777777" w:rsidR="00F2332E" w:rsidRDefault="009D784E" w:rsidP="00E16A97">
      <w:pPr>
        <w:numPr>
          <w:ilvl w:val="0"/>
          <w:numId w:val="85"/>
        </w:numPr>
        <w:spacing w:after="151" w:line="259" w:lineRule="auto"/>
        <w:ind w:firstLine="708"/>
      </w:pPr>
      <w:r>
        <w:t xml:space="preserve">Описание характеристики климата своего региона. </w:t>
      </w:r>
    </w:p>
    <w:p w14:paraId="23CB158E" w14:textId="77777777" w:rsidR="00F2332E" w:rsidRDefault="009D784E" w:rsidP="00E16A97">
      <w:pPr>
        <w:numPr>
          <w:ilvl w:val="0"/>
          <w:numId w:val="85"/>
        </w:numPr>
        <w:spacing w:line="259" w:lineRule="auto"/>
        <w:ind w:firstLine="708"/>
      </w:pPr>
      <w:r>
        <w:t xml:space="preserve">Составление прогноза погоды на основе различных </w:t>
      </w:r>
      <w:r>
        <w:tab/>
        <w:t xml:space="preserve">источников информации. </w:t>
      </w:r>
    </w:p>
    <w:p w14:paraId="4106B90F" w14:textId="77777777" w:rsidR="00F2332E" w:rsidRDefault="009D784E" w:rsidP="00E16A97">
      <w:pPr>
        <w:numPr>
          <w:ilvl w:val="0"/>
          <w:numId w:val="85"/>
        </w:numPr>
        <w:spacing w:after="130" w:line="259" w:lineRule="auto"/>
        <w:ind w:firstLine="708"/>
      </w:pPr>
      <w:r>
        <w:t xml:space="preserve">Описание основных компонентов природы России. </w:t>
      </w:r>
    </w:p>
    <w:p w14:paraId="39F65170" w14:textId="77777777" w:rsidR="00F2332E" w:rsidRDefault="009D784E" w:rsidP="00E16A97">
      <w:pPr>
        <w:numPr>
          <w:ilvl w:val="0"/>
          <w:numId w:val="85"/>
        </w:numPr>
        <w:ind w:firstLine="708"/>
      </w:pPr>
      <w:r>
        <w:t xml:space="preserve">Создание презентационных материалов о природе России на основе различных источников информации. </w:t>
      </w:r>
    </w:p>
    <w:p w14:paraId="399EF920" w14:textId="77777777" w:rsidR="00F2332E" w:rsidRDefault="009D784E" w:rsidP="00E16A97">
      <w:pPr>
        <w:numPr>
          <w:ilvl w:val="0"/>
          <w:numId w:val="85"/>
        </w:numPr>
        <w:spacing w:after="127" w:line="259" w:lineRule="auto"/>
        <w:ind w:firstLine="708"/>
      </w:pPr>
      <w:r>
        <w:t xml:space="preserve">Сравнение особенностей природы отдельных регионов страны. </w:t>
      </w:r>
    </w:p>
    <w:p w14:paraId="22C80663" w14:textId="77777777" w:rsidR="00F2332E" w:rsidRDefault="009D784E" w:rsidP="00E16A97">
      <w:pPr>
        <w:numPr>
          <w:ilvl w:val="0"/>
          <w:numId w:val="85"/>
        </w:numPr>
        <w:ind w:firstLine="708"/>
      </w:pPr>
      <w:r>
        <w:t xml:space="preserve">Определение видов особо охраняемых природных территорий России и их особенностей. </w:t>
      </w:r>
    </w:p>
    <w:p w14:paraId="6EA9BB8F" w14:textId="77777777" w:rsidR="00F2332E" w:rsidRDefault="009D784E" w:rsidP="00E16A97">
      <w:pPr>
        <w:numPr>
          <w:ilvl w:val="0"/>
          <w:numId w:val="85"/>
        </w:numPr>
        <w:ind w:firstLine="708"/>
      </w:pPr>
      <w: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 </w:t>
      </w:r>
    </w:p>
    <w:p w14:paraId="008D549D" w14:textId="77777777" w:rsidR="00F2332E" w:rsidRDefault="009D784E" w:rsidP="00E16A97">
      <w:pPr>
        <w:numPr>
          <w:ilvl w:val="0"/>
          <w:numId w:val="85"/>
        </w:numPr>
        <w:spacing w:after="148" w:line="259" w:lineRule="auto"/>
        <w:ind w:firstLine="708"/>
      </w:pPr>
      <w:r>
        <w:t xml:space="preserve">Определение особенностей размещения крупных народов России. </w:t>
      </w:r>
    </w:p>
    <w:p w14:paraId="48F3C1A8" w14:textId="77777777" w:rsidR="00F2332E" w:rsidRDefault="009D784E" w:rsidP="00E16A97">
      <w:pPr>
        <w:numPr>
          <w:ilvl w:val="0"/>
          <w:numId w:val="85"/>
        </w:numPr>
        <w:ind w:firstLine="708"/>
      </w:pPr>
      <w:r>
        <w:t xml:space="preserve">Определение, вычисление и сравнение показателей естественного прироста населения в разных частях России. </w:t>
      </w:r>
    </w:p>
    <w:p w14:paraId="4A5933D5" w14:textId="77777777" w:rsidR="00F2332E" w:rsidRDefault="009D784E" w:rsidP="00E16A97">
      <w:pPr>
        <w:numPr>
          <w:ilvl w:val="0"/>
          <w:numId w:val="85"/>
        </w:numPr>
        <w:spacing w:after="151" w:line="259" w:lineRule="auto"/>
        <w:ind w:firstLine="708"/>
      </w:pPr>
      <w:r>
        <w:t xml:space="preserve">Чтение и анализ половозрастных пирамид. </w:t>
      </w:r>
    </w:p>
    <w:p w14:paraId="5B26439A" w14:textId="77777777" w:rsidR="00F2332E" w:rsidRDefault="009D784E" w:rsidP="00E16A97">
      <w:pPr>
        <w:numPr>
          <w:ilvl w:val="0"/>
          <w:numId w:val="85"/>
        </w:numPr>
        <w:spacing w:after="148" w:line="259" w:lineRule="auto"/>
        <w:ind w:firstLine="708"/>
      </w:pPr>
      <w:r>
        <w:t xml:space="preserve">Оценивание демографической ситуации России и отдельных ее территорий. </w:t>
      </w:r>
    </w:p>
    <w:p w14:paraId="65FC40E3" w14:textId="77777777" w:rsidR="00F2332E" w:rsidRDefault="009D784E" w:rsidP="00E16A97">
      <w:pPr>
        <w:numPr>
          <w:ilvl w:val="0"/>
          <w:numId w:val="85"/>
        </w:numPr>
        <w:spacing w:after="130" w:line="259" w:lineRule="auto"/>
        <w:ind w:firstLine="708"/>
      </w:pPr>
      <w:r>
        <w:t xml:space="preserve">Определение величины миграционного прироста населения в разных частях России. </w:t>
      </w:r>
    </w:p>
    <w:p w14:paraId="19522B6B" w14:textId="77777777" w:rsidR="00F2332E" w:rsidRDefault="009D784E" w:rsidP="00E16A97">
      <w:pPr>
        <w:numPr>
          <w:ilvl w:val="0"/>
          <w:numId w:val="85"/>
        </w:numPr>
        <w:ind w:firstLine="708"/>
      </w:pPr>
      <w:r>
        <w:t xml:space="preserve">Определение видов и направлений внутренних и внешних миграций, объяснение причин, составление схемы. </w:t>
      </w:r>
    </w:p>
    <w:p w14:paraId="00587161" w14:textId="77777777" w:rsidR="00F2332E" w:rsidRDefault="009D784E" w:rsidP="00E16A97">
      <w:pPr>
        <w:numPr>
          <w:ilvl w:val="0"/>
          <w:numId w:val="85"/>
        </w:numPr>
        <w:ind w:firstLine="708"/>
      </w:pPr>
      <w:r>
        <w:t xml:space="preserve">Объяснение различий в обеспеченности трудовыми ресурсами отдельных регионов России. </w:t>
      </w:r>
    </w:p>
    <w:p w14:paraId="5C0250FB" w14:textId="77777777" w:rsidR="00F2332E" w:rsidRDefault="009D784E" w:rsidP="00E16A97">
      <w:pPr>
        <w:numPr>
          <w:ilvl w:val="0"/>
          <w:numId w:val="85"/>
        </w:numPr>
        <w:spacing w:after="148" w:line="259" w:lineRule="auto"/>
        <w:ind w:firstLine="708"/>
      </w:pPr>
      <w:r>
        <w:t xml:space="preserve">Оценивание уровня урбанизации отдельных регионов России. </w:t>
      </w:r>
    </w:p>
    <w:p w14:paraId="5FE9969C" w14:textId="77777777" w:rsidR="00F2332E" w:rsidRDefault="009D784E" w:rsidP="00E16A97">
      <w:pPr>
        <w:numPr>
          <w:ilvl w:val="0"/>
          <w:numId w:val="85"/>
        </w:numPr>
        <w:spacing w:after="130" w:line="259" w:lineRule="auto"/>
        <w:ind w:firstLine="708"/>
      </w:pPr>
      <w:r>
        <w:lastRenderedPageBreak/>
        <w:t xml:space="preserve">Описание основных компонентов природы своей местности. </w:t>
      </w:r>
    </w:p>
    <w:p w14:paraId="1F43B657" w14:textId="77777777" w:rsidR="00F2332E" w:rsidRDefault="009D784E" w:rsidP="00E16A97">
      <w:pPr>
        <w:numPr>
          <w:ilvl w:val="0"/>
          <w:numId w:val="85"/>
        </w:numPr>
        <w:ind w:firstLine="708"/>
      </w:pPr>
      <w:r>
        <w:t xml:space="preserve">Создание презентационных материалов о природе, проблемах и особенностях населения своей местности на основе различных источников информации. </w:t>
      </w:r>
    </w:p>
    <w:p w14:paraId="03B6EF04" w14:textId="77777777" w:rsidR="00F2332E" w:rsidRDefault="009D784E" w:rsidP="00E16A97">
      <w:pPr>
        <w:numPr>
          <w:ilvl w:val="0"/>
          <w:numId w:val="85"/>
        </w:numPr>
        <w:ind w:firstLine="708"/>
      </w:pPr>
      <w:r>
        <w:t xml:space="preserve">Работа с картографическими источниками: нанесение субъектов, экономических районов и федеральных округов РФ. </w:t>
      </w:r>
    </w:p>
    <w:p w14:paraId="1BFC23E7" w14:textId="77777777" w:rsidR="00F2332E" w:rsidRDefault="009D784E" w:rsidP="00E16A97">
      <w:pPr>
        <w:numPr>
          <w:ilvl w:val="0"/>
          <w:numId w:val="85"/>
        </w:numPr>
        <w:ind w:firstLine="708"/>
      </w:pPr>
      <w: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14:paraId="32FA1848" w14:textId="77777777" w:rsidR="00F2332E" w:rsidRDefault="009D784E" w:rsidP="00E16A97">
      <w:pPr>
        <w:numPr>
          <w:ilvl w:val="0"/>
          <w:numId w:val="85"/>
        </w:numPr>
        <w:ind w:firstLine="708"/>
      </w:pPr>
      <w:r>
        <w:t xml:space="preserve">Сравнение двух и более экономических районов России по заданным характеристикам. </w:t>
      </w:r>
    </w:p>
    <w:p w14:paraId="3F8240F2" w14:textId="77777777" w:rsidR="00F2332E" w:rsidRDefault="009D784E" w:rsidP="00E16A97">
      <w:pPr>
        <w:numPr>
          <w:ilvl w:val="0"/>
          <w:numId w:val="85"/>
        </w:numPr>
        <w:ind w:firstLine="708"/>
      </w:pPr>
      <w:r>
        <w:t xml:space="preserve">Создание презентационных материалов об экономических районах России на основе различных источников информации. </w:t>
      </w:r>
    </w:p>
    <w:p w14:paraId="03026600" w14:textId="77777777" w:rsidR="00F2332E" w:rsidRDefault="009D784E" w:rsidP="00E16A97">
      <w:pPr>
        <w:numPr>
          <w:ilvl w:val="0"/>
          <w:numId w:val="85"/>
        </w:numPr>
        <w:spacing w:after="193"/>
        <w:ind w:firstLine="708"/>
      </w:pPr>
      <w:r>
        <w:t xml:space="preserve">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14:paraId="0E0FB890" w14:textId="77777777" w:rsidR="00F2332E" w:rsidRDefault="009D784E">
      <w:pPr>
        <w:spacing w:after="10" w:line="249" w:lineRule="auto"/>
        <w:ind w:left="1712"/>
        <w:jc w:val="left"/>
      </w:pPr>
      <w:r>
        <w:rPr>
          <w:b/>
        </w:rPr>
        <w:t xml:space="preserve">2.2.2.8. Математика </w:t>
      </w:r>
    </w:p>
    <w:p w14:paraId="0C282663" w14:textId="77777777" w:rsidR="00F2332E" w:rsidRDefault="009D784E">
      <w:pPr>
        <w:spacing w:after="123" w:line="249" w:lineRule="auto"/>
        <w:ind w:left="703"/>
        <w:jc w:val="left"/>
      </w:pPr>
      <w:r>
        <w:rPr>
          <w:b/>
        </w:rPr>
        <w:t xml:space="preserve">Элементы теории множеств и математической логики </w:t>
      </w:r>
    </w:p>
    <w:p w14:paraId="7B5565AC" w14:textId="77777777" w:rsidR="00F2332E" w:rsidRDefault="009D784E">
      <w:pPr>
        <w:ind w:left="-15" w:right="328" w:firstLine="708"/>
      </w:pPr>
      <w: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14:paraId="162A8327" w14:textId="77777777" w:rsidR="00F2332E" w:rsidRDefault="009D784E">
      <w:pPr>
        <w:spacing w:after="10" w:line="249" w:lineRule="auto"/>
        <w:ind w:left="703"/>
        <w:jc w:val="left"/>
      </w:pPr>
      <w:r>
        <w:rPr>
          <w:b/>
        </w:rPr>
        <w:t xml:space="preserve">Множества и отношения между ними </w:t>
      </w:r>
    </w:p>
    <w:p w14:paraId="77F638D2" w14:textId="77777777" w:rsidR="00F2332E" w:rsidRDefault="009D784E">
      <w:pPr>
        <w:spacing w:after="24" w:line="355" w:lineRule="auto"/>
        <w:ind w:left="11" w:right="324" w:firstLine="708"/>
      </w:pPr>
      <w:r>
        <w:t xml:space="preserve">Множество, </w:t>
      </w:r>
      <w:r>
        <w:rPr>
          <w:i/>
        </w:rPr>
        <w:t>характеристическое свойство множества</w:t>
      </w:r>
      <w:r>
        <w:t xml:space="preserve">, элемент множества, </w:t>
      </w:r>
      <w:r>
        <w:rPr>
          <w:i/>
        </w:rPr>
        <w:t>пустое, конечное, бесконечное множество</w:t>
      </w:r>
      <w:r>
        <w:t xml:space="preserve">. Подмножество. Отношение принадлежности, включения, равенства. Элементы множества, способы задания множеств, </w:t>
      </w:r>
      <w:r>
        <w:rPr>
          <w:i/>
        </w:rPr>
        <w:t>распознавание подмножеств и элементов подмножеств с использованием кругов Эйлера</w:t>
      </w:r>
      <w:r>
        <w:t xml:space="preserve">. </w:t>
      </w:r>
    </w:p>
    <w:p w14:paraId="3BEEBF55" w14:textId="77777777" w:rsidR="00F2332E" w:rsidRDefault="009D784E">
      <w:pPr>
        <w:spacing w:after="10" w:line="249" w:lineRule="auto"/>
        <w:ind w:left="703"/>
        <w:jc w:val="left"/>
      </w:pPr>
      <w:r>
        <w:rPr>
          <w:b/>
        </w:rPr>
        <w:t xml:space="preserve">Операции над множествами </w:t>
      </w:r>
    </w:p>
    <w:p w14:paraId="512F0136" w14:textId="77777777" w:rsidR="00F2332E" w:rsidRDefault="009D784E">
      <w:pPr>
        <w:spacing w:after="112" w:line="259" w:lineRule="auto"/>
        <w:ind w:left="718" w:right="7"/>
      </w:pPr>
      <w:r>
        <w:t xml:space="preserve">Пересечение и объединение множеств. </w:t>
      </w:r>
      <w:r>
        <w:rPr>
          <w:i/>
        </w:rPr>
        <w:t>Разность множеств, дополнение множества</w:t>
      </w:r>
      <w:r>
        <w:t xml:space="preserve">. </w:t>
      </w:r>
    </w:p>
    <w:p w14:paraId="134E4C96" w14:textId="77777777" w:rsidR="00F2332E" w:rsidRDefault="009D784E">
      <w:pPr>
        <w:spacing w:after="117" w:line="259" w:lineRule="auto"/>
        <w:ind w:left="21" w:right="7"/>
      </w:pPr>
      <w:r>
        <w:rPr>
          <w:i/>
        </w:rPr>
        <w:t>Интерпретация операций над множествами с помощью кругов Эйлера</w:t>
      </w:r>
      <w:r>
        <w:t xml:space="preserve">.  </w:t>
      </w:r>
    </w:p>
    <w:p w14:paraId="3DDCD369" w14:textId="77777777" w:rsidR="00F2332E" w:rsidRDefault="009D784E">
      <w:pPr>
        <w:spacing w:after="10" w:line="249" w:lineRule="auto"/>
        <w:ind w:left="703"/>
        <w:jc w:val="left"/>
      </w:pPr>
      <w:r>
        <w:rPr>
          <w:b/>
        </w:rPr>
        <w:t xml:space="preserve">Элементы логики </w:t>
      </w:r>
    </w:p>
    <w:p w14:paraId="5BA73078" w14:textId="77777777" w:rsidR="00F2332E" w:rsidRDefault="009D784E">
      <w:pPr>
        <w:ind w:left="-15" w:firstLine="708"/>
      </w:pPr>
      <w:r>
        <w:t xml:space="preserve">Определение. Утверждения. Аксиомы и теоремы. Доказательство. Доказательство от противного. Теорема, обратная данной. Пример и контрпример. </w:t>
      </w:r>
    </w:p>
    <w:p w14:paraId="37FB56D1" w14:textId="77777777" w:rsidR="00F2332E" w:rsidRDefault="009D784E">
      <w:pPr>
        <w:spacing w:after="10" w:line="249" w:lineRule="auto"/>
        <w:ind w:left="703"/>
        <w:jc w:val="left"/>
      </w:pPr>
      <w:r>
        <w:rPr>
          <w:b/>
        </w:rPr>
        <w:t xml:space="preserve">Высказывания </w:t>
      </w:r>
    </w:p>
    <w:p w14:paraId="403E66FE" w14:textId="77777777" w:rsidR="00F2332E" w:rsidRDefault="009D784E">
      <w:pPr>
        <w:spacing w:after="4" w:line="355" w:lineRule="auto"/>
        <w:ind w:left="11" w:right="325" w:firstLine="708"/>
      </w:pPr>
      <w:r>
        <w:t>Истинность и ложность высказывания</w:t>
      </w:r>
      <w:r>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14:paraId="3501FAA9" w14:textId="77777777" w:rsidR="00F2332E" w:rsidRDefault="009D784E">
      <w:pPr>
        <w:spacing w:after="10" w:line="249" w:lineRule="auto"/>
        <w:ind w:left="703"/>
        <w:jc w:val="left"/>
      </w:pPr>
      <w:r>
        <w:rPr>
          <w:b/>
        </w:rPr>
        <w:t xml:space="preserve">Содержание курса математики в 5–6 классах </w:t>
      </w:r>
    </w:p>
    <w:p w14:paraId="27F9FDD0" w14:textId="77777777" w:rsidR="00F2332E" w:rsidRDefault="009D784E">
      <w:pPr>
        <w:spacing w:after="10" w:line="249" w:lineRule="auto"/>
        <w:ind w:left="703"/>
        <w:jc w:val="left"/>
      </w:pPr>
      <w:r>
        <w:rPr>
          <w:b/>
        </w:rPr>
        <w:t xml:space="preserve">Натуральные числа и нуль </w:t>
      </w:r>
    </w:p>
    <w:p w14:paraId="3C8AD4ED" w14:textId="77777777" w:rsidR="00F2332E" w:rsidRDefault="009D784E">
      <w:pPr>
        <w:spacing w:after="10" w:line="249" w:lineRule="auto"/>
        <w:ind w:left="703"/>
        <w:jc w:val="left"/>
      </w:pPr>
      <w:r>
        <w:rPr>
          <w:b/>
        </w:rPr>
        <w:lastRenderedPageBreak/>
        <w:t xml:space="preserve">Натуральный ряд чисел и его свойства </w:t>
      </w:r>
    </w:p>
    <w:p w14:paraId="35176310" w14:textId="77777777" w:rsidR="00F2332E" w:rsidRDefault="009D784E">
      <w:pPr>
        <w:spacing w:after="4" w:line="365" w:lineRule="auto"/>
        <w:ind w:left="-15" w:firstLine="708"/>
        <w:jc w:val="left"/>
      </w:pPr>
      <w: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14:paraId="5D4023EB" w14:textId="77777777" w:rsidR="00F2332E" w:rsidRDefault="009D784E">
      <w:pPr>
        <w:spacing w:after="10" w:line="249" w:lineRule="auto"/>
        <w:ind w:left="703"/>
        <w:jc w:val="left"/>
      </w:pPr>
      <w:r>
        <w:rPr>
          <w:b/>
        </w:rPr>
        <w:t xml:space="preserve">Запись и чтение натуральных чисел </w:t>
      </w:r>
    </w:p>
    <w:p w14:paraId="00AED6AD" w14:textId="77777777" w:rsidR="00F2332E" w:rsidRDefault="009D784E">
      <w:pPr>
        <w:ind w:left="-15" w:right="326" w:firstLine="708"/>
      </w:pPr>
      <w:r>
        <w:t xml:space="preserve">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w:t>
      </w:r>
    </w:p>
    <w:p w14:paraId="4E6E5854" w14:textId="77777777" w:rsidR="00F2332E" w:rsidRDefault="009D784E">
      <w:pPr>
        <w:spacing w:after="10" w:line="249" w:lineRule="auto"/>
        <w:ind w:left="703"/>
        <w:jc w:val="left"/>
      </w:pPr>
      <w:r>
        <w:rPr>
          <w:b/>
        </w:rPr>
        <w:t xml:space="preserve">Округление натуральных чисел </w:t>
      </w:r>
    </w:p>
    <w:p w14:paraId="7A3F722B" w14:textId="77777777" w:rsidR="00F2332E" w:rsidRDefault="009D784E">
      <w:pPr>
        <w:spacing w:after="117" w:line="259" w:lineRule="auto"/>
        <w:ind w:left="718"/>
      </w:pPr>
      <w:r>
        <w:t xml:space="preserve">Необходимость округления. Правило округления натуральных чисел. </w:t>
      </w:r>
    </w:p>
    <w:p w14:paraId="6F0BD740" w14:textId="77777777" w:rsidR="00F2332E" w:rsidRDefault="009D784E">
      <w:pPr>
        <w:spacing w:after="10" w:line="249" w:lineRule="auto"/>
        <w:ind w:left="703"/>
        <w:jc w:val="left"/>
      </w:pPr>
      <w:r>
        <w:rPr>
          <w:b/>
        </w:rPr>
        <w:t xml:space="preserve">Сравнение натуральных чисел, сравнение с числом 0 </w:t>
      </w:r>
    </w:p>
    <w:p w14:paraId="344DA75D" w14:textId="77777777" w:rsidR="00F2332E" w:rsidRDefault="009D784E">
      <w:pPr>
        <w:ind w:left="-15" w:firstLine="708"/>
      </w:pPr>
      <w:r>
        <w:t xml:space="preserve">Понятие о сравнении чисел, сравнение натуральных чисел друг с другом и с нулем, математическая запись сравнений, способы сравнения чисел. </w:t>
      </w:r>
    </w:p>
    <w:p w14:paraId="221A7108" w14:textId="77777777" w:rsidR="00F2332E" w:rsidRDefault="009D784E">
      <w:pPr>
        <w:spacing w:after="10" w:line="249" w:lineRule="auto"/>
        <w:ind w:left="703"/>
        <w:jc w:val="left"/>
      </w:pPr>
      <w:r>
        <w:rPr>
          <w:b/>
        </w:rPr>
        <w:t xml:space="preserve">Действия с натуральными числами </w:t>
      </w:r>
    </w:p>
    <w:p w14:paraId="6B6EF601" w14:textId="77777777" w:rsidR="00F2332E" w:rsidRDefault="009D784E">
      <w:pPr>
        <w:ind w:left="-15" w:right="325" w:firstLine="708"/>
      </w:pPr>
      <w:r>
        <w:t xml:space="preserve">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w:t>
      </w:r>
    </w:p>
    <w:p w14:paraId="1AE063C0" w14:textId="77777777" w:rsidR="00F2332E" w:rsidRDefault="009D784E">
      <w:pPr>
        <w:ind w:left="-15" w:right="326" w:firstLine="708"/>
      </w:pPr>
      <w:r>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w:t>
      </w:r>
    </w:p>
    <w:p w14:paraId="2D5F7912" w14:textId="77777777" w:rsidR="00F2332E" w:rsidRDefault="009D784E">
      <w:pPr>
        <w:ind w:left="-15" w:right="328" w:firstLine="708"/>
      </w:pPr>
      <w:r>
        <w:t xml:space="preserve">Переместительный и сочетательный законы сложения и умножения, распределительный закон умножения относительно сложения, </w:t>
      </w:r>
      <w:r>
        <w:rPr>
          <w:i/>
        </w:rPr>
        <w:t xml:space="preserve">обоснование алгоритмов выполнения </w:t>
      </w:r>
      <w:proofErr w:type="gramStart"/>
      <w:r>
        <w:rPr>
          <w:i/>
        </w:rPr>
        <w:t>арифметических  действий</w:t>
      </w:r>
      <w:proofErr w:type="gramEnd"/>
      <w:r>
        <w:rPr>
          <w:i/>
        </w:rPr>
        <w:t>.</w:t>
      </w:r>
      <w:r>
        <w:t xml:space="preserve"> </w:t>
      </w:r>
    </w:p>
    <w:p w14:paraId="42B4637B" w14:textId="77777777" w:rsidR="00F2332E" w:rsidRDefault="009D784E">
      <w:pPr>
        <w:spacing w:after="10" w:line="249" w:lineRule="auto"/>
        <w:ind w:left="703"/>
        <w:jc w:val="left"/>
      </w:pPr>
      <w:r>
        <w:rPr>
          <w:b/>
        </w:rPr>
        <w:t xml:space="preserve">Степень с натуральным показателем </w:t>
      </w:r>
    </w:p>
    <w:p w14:paraId="1D594B83" w14:textId="77777777" w:rsidR="00F2332E" w:rsidRDefault="009D784E">
      <w:pPr>
        <w:ind w:left="-15" w:firstLine="708"/>
      </w:pPr>
      <w:r>
        <w:t xml:space="preserve">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w:t>
      </w:r>
    </w:p>
    <w:p w14:paraId="05B2B4AA" w14:textId="77777777" w:rsidR="00F2332E" w:rsidRDefault="009D784E">
      <w:pPr>
        <w:spacing w:after="10" w:line="249" w:lineRule="auto"/>
        <w:ind w:left="703"/>
        <w:jc w:val="left"/>
      </w:pPr>
      <w:r>
        <w:rPr>
          <w:b/>
        </w:rPr>
        <w:t xml:space="preserve">Числовые выражения </w:t>
      </w:r>
    </w:p>
    <w:p w14:paraId="33C98998" w14:textId="77777777" w:rsidR="00F2332E" w:rsidRDefault="009D784E">
      <w:pPr>
        <w:spacing w:after="117" w:line="259" w:lineRule="auto"/>
        <w:ind w:left="718"/>
      </w:pPr>
      <w:r>
        <w:t xml:space="preserve">Числовое выражение и его значение, порядок выполнения действий. </w:t>
      </w:r>
    </w:p>
    <w:p w14:paraId="55B049A9" w14:textId="77777777" w:rsidR="00F2332E" w:rsidRDefault="009D784E">
      <w:pPr>
        <w:spacing w:after="10" w:line="249" w:lineRule="auto"/>
        <w:ind w:left="703"/>
        <w:jc w:val="left"/>
      </w:pPr>
      <w:r>
        <w:rPr>
          <w:b/>
        </w:rPr>
        <w:t xml:space="preserve">Деление с остатком </w:t>
      </w:r>
    </w:p>
    <w:p w14:paraId="6706B022" w14:textId="77777777" w:rsidR="00F2332E" w:rsidRDefault="009D784E">
      <w:pPr>
        <w:spacing w:after="112" w:line="259" w:lineRule="auto"/>
        <w:ind w:left="718"/>
      </w:pPr>
      <w:r>
        <w:t xml:space="preserve">Деление с остатком на множестве натуральных чисел, </w:t>
      </w:r>
      <w:r>
        <w:rPr>
          <w:i/>
        </w:rPr>
        <w:t>свойства деления с остатком</w:t>
      </w:r>
      <w:r>
        <w:t xml:space="preserve">. </w:t>
      </w:r>
    </w:p>
    <w:p w14:paraId="069FFD18" w14:textId="77777777" w:rsidR="00F2332E" w:rsidRDefault="009D784E">
      <w:pPr>
        <w:spacing w:after="117" w:line="259" w:lineRule="auto"/>
        <w:ind w:left="-5"/>
      </w:pPr>
      <w:r>
        <w:t xml:space="preserve">Практические задачи на деление с остатком.  </w:t>
      </w:r>
    </w:p>
    <w:p w14:paraId="42BD350B" w14:textId="77777777" w:rsidR="00F2332E" w:rsidRDefault="009D784E">
      <w:pPr>
        <w:spacing w:after="10" w:line="249" w:lineRule="auto"/>
        <w:ind w:left="703"/>
        <w:jc w:val="left"/>
      </w:pPr>
      <w:r>
        <w:rPr>
          <w:b/>
        </w:rPr>
        <w:t xml:space="preserve">Свойства и признаки делимости </w:t>
      </w:r>
    </w:p>
    <w:p w14:paraId="6FA8D118" w14:textId="77777777" w:rsidR="00F2332E" w:rsidRDefault="009D784E">
      <w:pPr>
        <w:ind w:left="-15" w:right="326" w:firstLine="708"/>
      </w:pPr>
      <w:r>
        <w:t xml:space="preserve">Свойство делимости суммы (разности) на число. Признаки делимости на 2, 3, 5, 9, 10. </w:t>
      </w:r>
      <w:r>
        <w:rPr>
          <w:i/>
        </w:rPr>
        <w:t>Признаки делимости на 4, 6, 8, 11. Доказательство признаков делимости</w:t>
      </w:r>
      <w:r>
        <w:t xml:space="preserve">. Решение практических задач с применением признаков делимости.  </w:t>
      </w:r>
    </w:p>
    <w:p w14:paraId="3A6A675A" w14:textId="77777777" w:rsidR="00F2332E" w:rsidRDefault="009D784E">
      <w:pPr>
        <w:spacing w:after="10" w:line="249" w:lineRule="auto"/>
        <w:ind w:left="703"/>
        <w:jc w:val="left"/>
      </w:pPr>
      <w:r>
        <w:rPr>
          <w:b/>
        </w:rPr>
        <w:t xml:space="preserve">Разложение числа на простые множители </w:t>
      </w:r>
    </w:p>
    <w:p w14:paraId="1F0BB540" w14:textId="77777777" w:rsidR="00F2332E" w:rsidRDefault="009D784E">
      <w:pPr>
        <w:spacing w:after="115" w:line="259" w:lineRule="auto"/>
        <w:ind w:left="718"/>
      </w:pPr>
      <w:r>
        <w:t xml:space="preserve">Простые и составные числа, </w:t>
      </w:r>
      <w:r>
        <w:rPr>
          <w:i/>
        </w:rPr>
        <w:t xml:space="preserve">решето Эратосфена.  </w:t>
      </w:r>
    </w:p>
    <w:p w14:paraId="1F350BA7" w14:textId="77777777" w:rsidR="00F2332E" w:rsidRDefault="009D784E">
      <w:pPr>
        <w:spacing w:after="24" w:line="355" w:lineRule="auto"/>
        <w:ind w:left="11" w:right="326" w:firstLine="708"/>
      </w:pPr>
      <w:r>
        <w:lastRenderedPageBreak/>
        <w:t xml:space="preserve">Разложение натурального числа на множители, разложение на простые множители. </w:t>
      </w:r>
      <w:r>
        <w:rPr>
          <w:i/>
        </w:rPr>
        <w:t>Количество делителей числа, алгоритм разложения числа на простые множители, основная теорема арифметики</w:t>
      </w:r>
      <w:r>
        <w:t xml:space="preserve">. </w:t>
      </w:r>
    </w:p>
    <w:p w14:paraId="510CD05F" w14:textId="77777777" w:rsidR="00F2332E" w:rsidRDefault="009D784E">
      <w:pPr>
        <w:spacing w:after="10" w:line="249" w:lineRule="auto"/>
        <w:ind w:left="703"/>
        <w:jc w:val="left"/>
      </w:pPr>
      <w:r>
        <w:rPr>
          <w:b/>
        </w:rPr>
        <w:t>Алгебраические выражения</w:t>
      </w:r>
      <w:r>
        <w:t xml:space="preserve"> </w:t>
      </w:r>
    </w:p>
    <w:p w14:paraId="73A2AA05" w14:textId="77777777" w:rsidR="00F2332E" w:rsidRDefault="009D784E">
      <w:pPr>
        <w:spacing w:after="4" w:line="365" w:lineRule="auto"/>
        <w:ind w:left="-15" w:firstLine="708"/>
        <w:jc w:val="left"/>
      </w:pPr>
      <w: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r>
        <w:rPr>
          <w:i/>
        </w:rPr>
        <w:t xml:space="preserve"> </w:t>
      </w:r>
    </w:p>
    <w:p w14:paraId="42617608" w14:textId="77777777" w:rsidR="00F2332E" w:rsidRDefault="009D784E">
      <w:pPr>
        <w:spacing w:after="10" w:line="249" w:lineRule="auto"/>
        <w:ind w:left="703"/>
        <w:jc w:val="left"/>
      </w:pPr>
      <w:r>
        <w:rPr>
          <w:b/>
        </w:rPr>
        <w:t xml:space="preserve">Делители и кратные </w:t>
      </w:r>
    </w:p>
    <w:p w14:paraId="2FF9E042" w14:textId="77777777" w:rsidR="00F2332E" w:rsidRDefault="009D784E">
      <w:pPr>
        <w:ind w:left="-15" w:right="325" w:firstLine="708"/>
      </w:pPr>
      <w: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 </w:t>
      </w:r>
    </w:p>
    <w:p w14:paraId="201D052B" w14:textId="77777777" w:rsidR="00F2332E" w:rsidRDefault="009D784E">
      <w:pPr>
        <w:spacing w:after="10" w:line="249" w:lineRule="auto"/>
        <w:ind w:left="703"/>
        <w:jc w:val="left"/>
      </w:pPr>
      <w:r>
        <w:rPr>
          <w:b/>
        </w:rPr>
        <w:t xml:space="preserve">Дроби </w:t>
      </w:r>
    </w:p>
    <w:p w14:paraId="145BF726" w14:textId="77777777" w:rsidR="00F2332E" w:rsidRDefault="009D784E">
      <w:pPr>
        <w:spacing w:after="10" w:line="249" w:lineRule="auto"/>
        <w:ind w:left="703"/>
        <w:jc w:val="left"/>
      </w:pPr>
      <w:r>
        <w:rPr>
          <w:b/>
        </w:rPr>
        <w:t xml:space="preserve">Обыкновенные дроби </w:t>
      </w:r>
    </w:p>
    <w:p w14:paraId="27252CF2" w14:textId="77777777" w:rsidR="00F2332E" w:rsidRDefault="009D784E">
      <w:pPr>
        <w:ind w:left="-15" w:firstLine="708"/>
      </w:pPr>
      <w:r>
        <w:t xml:space="preserve">Доля, часть, дробное число, дробь. Дробное число как результат деления. Правильные и неправильные дроби, смешанная дробь (смешанное число). </w:t>
      </w:r>
    </w:p>
    <w:p w14:paraId="583A05F9" w14:textId="77777777" w:rsidR="00F2332E" w:rsidRDefault="009D784E">
      <w:pPr>
        <w:ind w:left="-15" w:firstLine="708"/>
      </w:pPr>
      <w:r>
        <w:t xml:space="preserve">Запись натурального числа в виде дроби с заданным знаменателем, преобразование смешанной дроби в неправильную дробь и наоборот. </w:t>
      </w:r>
    </w:p>
    <w:p w14:paraId="4503F4ED" w14:textId="77777777" w:rsidR="00F2332E" w:rsidRDefault="009D784E">
      <w:pPr>
        <w:spacing w:after="115" w:line="259" w:lineRule="auto"/>
        <w:ind w:left="718"/>
      </w:pPr>
      <w:r>
        <w:t xml:space="preserve">Приведение дробей к общему знаменателю. Сравнение обыкновенных дробей.  </w:t>
      </w:r>
    </w:p>
    <w:p w14:paraId="43D80F46" w14:textId="77777777" w:rsidR="00F2332E" w:rsidRDefault="009D784E">
      <w:pPr>
        <w:ind w:left="-15" w:firstLine="708"/>
      </w:pPr>
      <w:r>
        <w:t xml:space="preserve">Сложение и вычитание обыкновенных дробей. Умножение и деление обыкновенных дробей.  </w:t>
      </w:r>
    </w:p>
    <w:p w14:paraId="52CECED7" w14:textId="77777777" w:rsidR="00F2332E" w:rsidRDefault="009D784E">
      <w:pPr>
        <w:spacing w:after="142" w:line="259" w:lineRule="auto"/>
        <w:ind w:left="718"/>
      </w:pPr>
      <w:r>
        <w:t xml:space="preserve">Арифметические действия со смешанными дробями.  </w:t>
      </w:r>
    </w:p>
    <w:p w14:paraId="62E1E2D9" w14:textId="77777777" w:rsidR="00F2332E" w:rsidRDefault="009D784E">
      <w:pPr>
        <w:tabs>
          <w:tab w:val="center" w:pos="3208"/>
          <w:tab w:val="center" w:pos="6372"/>
        </w:tabs>
        <w:spacing w:after="121" w:line="259" w:lineRule="auto"/>
        <w:ind w:left="0" w:firstLine="0"/>
        <w:jc w:val="left"/>
      </w:pPr>
      <w:r>
        <w:rPr>
          <w:rFonts w:ascii="Calibri" w:eastAsia="Calibri" w:hAnsi="Calibri" w:cs="Calibri"/>
          <w:sz w:val="22"/>
        </w:rPr>
        <w:tab/>
      </w:r>
      <w:r>
        <w:t xml:space="preserve">Арифметические действия с дробными числами. </w:t>
      </w:r>
      <w:r>
        <w:tab/>
        <w:t xml:space="preserve"> </w:t>
      </w:r>
    </w:p>
    <w:p w14:paraId="0EC88962" w14:textId="77777777" w:rsidR="00F2332E" w:rsidRDefault="009D784E">
      <w:pPr>
        <w:spacing w:after="115" w:line="259" w:lineRule="auto"/>
        <w:ind w:left="718" w:right="7"/>
      </w:pPr>
      <w:r>
        <w:rPr>
          <w:i/>
        </w:rPr>
        <w:t>Способы рационализации вычислений и их применение при выполнении действий</w:t>
      </w:r>
      <w:r>
        <w:t xml:space="preserve">. </w:t>
      </w:r>
    </w:p>
    <w:p w14:paraId="3E4B3351" w14:textId="77777777" w:rsidR="00F2332E" w:rsidRDefault="009D784E">
      <w:pPr>
        <w:spacing w:after="10" w:line="249" w:lineRule="auto"/>
        <w:ind w:left="703"/>
        <w:jc w:val="left"/>
      </w:pPr>
      <w:r>
        <w:rPr>
          <w:b/>
        </w:rPr>
        <w:t xml:space="preserve">Десятичные дроби </w:t>
      </w:r>
    </w:p>
    <w:p w14:paraId="65FC8589" w14:textId="77777777" w:rsidR="00F2332E" w:rsidRDefault="009D784E">
      <w:pPr>
        <w:ind w:left="-15" w:right="324" w:firstLine="708"/>
      </w:pPr>
      <w: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i/>
        </w:rPr>
        <w:t>Преобразование обыкновенных дробей в десятичные дроби. Конечные и бесконечные десятичные дроби</w:t>
      </w:r>
      <w:r>
        <w:t xml:space="preserve">.  </w:t>
      </w:r>
    </w:p>
    <w:p w14:paraId="239BD42E" w14:textId="77777777" w:rsidR="00F2332E" w:rsidRDefault="009D784E">
      <w:pPr>
        <w:spacing w:after="123" w:line="249" w:lineRule="auto"/>
        <w:ind w:left="703"/>
        <w:jc w:val="left"/>
      </w:pPr>
      <w:r>
        <w:rPr>
          <w:b/>
        </w:rPr>
        <w:t xml:space="preserve">Отношение двух чисел </w:t>
      </w:r>
    </w:p>
    <w:p w14:paraId="2C27A268" w14:textId="77777777" w:rsidR="00F2332E" w:rsidRDefault="009D784E">
      <w:pPr>
        <w:ind w:left="-15" w:firstLine="708"/>
      </w:pPr>
      <w:r>
        <w:t>Масштаб на плане и карте. Пропорции. Свойства пропорций, применение пропорций и отношений при решении задач.</w:t>
      </w:r>
      <w:r>
        <w:rPr>
          <w:b/>
        </w:rPr>
        <w:t xml:space="preserve"> </w:t>
      </w:r>
    </w:p>
    <w:p w14:paraId="078E4461" w14:textId="77777777" w:rsidR="00F2332E" w:rsidRDefault="009D784E">
      <w:pPr>
        <w:spacing w:after="123" w:line="249" w:lineRule="auto"/>
        <w:ind w:left="703"/>
        <w:jc w:val="left"/>
      </w:pPr>
      <w:r>
        <w:rPr>
          <w:b/>
        </w:rPr>
        <w:t>Среднее арифметическое чисел</w:t>
      </w:r>
      <w:r>
        <w:t xml:space="preserve"> </w:t>
      </w:r>
    </w:p>
    <w:p w14:paraId="77E1F37C" w14:textId="77777777" w:rsidR="00F2332E" w:rsidRDefault="009D784E">
      <w:pPr>
        <w:ind w:left="-15" w:firstLine="708"/>
      </w:pPr>
      <w: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p>
    <w:p w14:paraId="3246C95E" w14:textId="77777777" w:rsidR="00F2332E" w:rsidRDefault="009D784E">
      <w:pPr>
        <w:spacing w:after="120" w:line="259" w:lineRule="auto"/>
        <w:ind w:left="21" w:right="7"/>
      </w:pPr>
      <w:r>
        <w:rPr>
          <w:i/>
        </w:rPr>
        <w:t>Среднее арифметическое нескольких чисел.</w:t>
      </w:r>
      <w:r>
        <w:t xml:space="preserve"> </w:t>
      </w:r>
    </w:p>
    <w:p w14:paraId="60A7F596" w14:textId="77777777" w:rsidR="00F2332E" w:rsidRDefault="009D784E">
      <w:pPr>
        <w:spacing w:after="123" w:line="249" w:lineRule="auto"/>
        <w:ind w:left="703"/>
        <w:jc w:val="left"/>
      </w:pPr>
      <w:r>
        <w:rPr>
          <w:b/>
        </w:rPr>
        <w:lastRenderedPageBreak/>
        <w:t xml:space="preserve">Проценты </w:t>
      </w:r>
    </w:p>
    <w:p w14:paraId="26855E8D" w14:textId="77777777" w:rsidR="00F2332E" w:rsidRDefault="009D784E">
      <w:pPr>
        <w:ind w:left="-15" w:firstLine="708"/>
      </w:pPr>
      <w: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14:paraId="6588FFA4" w14:textId="77777777" w:rsidR="00F2332E" w:rsidRDefault="009D784E">
      <w:pPr>
        <w:spacing w:after="123" w:line="249" w:lineRule="auto"/>
        <w:ind w:left="703"/>
        <w:jc w:val="left"/>
      </w:pPr>
      <w:r>
        <w:rPr>
          <w:b/>
        </w:rPr>
        <w:t xml:space="preserve">Диаграммы </w:t>
      </w:r>
    </w:p>
    <w:p w14:paraId="53C42E2A" w14:textId="77777777" w:rsidR="00F2332E" w:rsidRDefault="009D784E">
      <w:pPr>
        <w:ind w:left="-15" w:firstLine="708"/>
      </w:pPr>
      <w:r>
        <w:t xml:space="preserve">Столбчатые и круговые диаграммы. Извлечение информации из диаграмм. </w:t>
      </w:r>
      <w:r>
        <w:rPr>
          <w:i/>
        </w:rPr>
        <w:t>Изображение диаграмм по числовым данным</w:t>
      </w:r>
      <w:r>
        <w:t xml:space="preserve">. </w:t>
      </w:r>
    </w:p>
    <w:p w14:paraId="282BD734" w14:textId="77777777" w:rsidR="00F2332E" w:rsidRDefault="009D784E">
      <w:pPr>
        <w:spacing w:after="123" w:line="249" w:lineRule="auto"/>
        <w:ind w:left="703"/>
        <w:jc w:val="left"/>
      </w:pPr>
      <w:r>
        <w:rPr>
          <w:b/>
        </w:rPr>
        <w:t xml:space="preserve">Рациональные числа </w:t>
      </w:r>
    </w:p>
    <w:p w14:paraId="34EBA67B" w14:textId="77777777" w:rsidR="00F2332E" w:rsidRDefault="009D784E">
      <w:pPr>
        <w:spacing w:after="123" w:line="249" w:lineRule="auto"/>
        <w:ind w:left="703"/>
        <w:jc w:val="left"/>
      </w:pPr>
      <w:r>
        <w:rPr>
          <w:b/>
        </w:rPr>
        <w:t xml:space="preserve">Положительные и отрицательные числа </w:t>
      </w:r>
    </w:p>
    <w:p w14:paraId="4F5E8630" w14:textId="77777777" w:rsidR="00F2332E" w:rsidRDefault="009D784E">
      <w:pPr>
        <w:ind w:left="-15" w:right="329" w:firstLine="708"/>
      </w:pPr>
      <w: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14:paraId="784EC08B" w14:textId="77777777" w:rsidR="00F2332E" w:rsidRDefault="009D784E">
      <w:pPr>
        <w:spacing w:after="24" w:line="355" w:lineRule="auto"/>
        <w:ind w:left="11" w:right="7" w:firstLine="708"/>
      </w:pPr>
      <w:r>
        <w:rPr>
          <w:b/>
        </w:rPr>
        <w:t>Понятие о рациональном числе</w:t>
      </w:r>
      <w:r>
        <w:t xml:space="preserve">. </w:t>
      </w:r>
      <w:r>
        <w:rPr>
          <w:i/>
        </w:rPr>
        <w:t>Первичное представление о множестве рациональных чисел.</w:t>
      </w:r>
      <w:r>
        <w:t xml:space="preserve"> Действия с рациональными числами. </w:t>
      </w:r>
    </w:p>
    <w:p w14:paraId="003D7DED" w14:textId="77777777" w:rsidR="00F2332E" w:rsidRDefault="009D784E">
      <w:pPr>
        <w:spacing w:after="123" w:line="249" w:lineRule="auto"/>
        <w:ind w:left="703"/>
        <w:jc w:val="left"/>
      </w:pPr>
      <w:r>
        <w:rPr>
          <w:b/>
        </w:rPr>
        <w:t xml:space="preserve">Решение текстовых задач </w:t>
      </w:r>
    </w:p>
    <w:p w14:paraId="52149017" w14:textId="77777777" w:rsidR="00F2332E" w:rsidRDefault="009D784E">
      <w:pPr>
        <w:ind w:left="-15" w:right="328" w:firstLine="708"/>
      </w:pPr>
      <w:r>
        <w:rPr>
          <w:b/>
        </w:rPr>
        <w:t>Единицы измерений</w:t>
      </w:r>
      <w: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r>
        <w:rPr>
          <w:b/>
        </w:rPr>
        <w:t xml:space="preserve"> </w:t>
      </w:r>
    </w:p>
    <w:p w14:paraId="79E89586" w14:textId="77777777" w:rsidR="00F2332E" w:rsidRDefault="009D784E">
      <w:pPr>
        <w:spacing w:after="123" w:line="249" w:lineRule="auto"/>
        <w:ind w:left="703"/>
        <w:jc w:val="left"/>
      </w:pPr>
      <w:r>
        <w:rPr>
          <w:b/>
        </w:rPr>
        <w:t>Задачи на все арифметические действия</w:t>
      </w:r>
      <w:r>
        <w:t xml:space="preserve"> </w:t>
      </w:r>
    </w:p>
    <w:p w14:paraId="6ABD35BB" w14:textId="77777777" w:rsidR="00F2332E" w:rsidRDefault="009D784E">
      <w:pPr>
        <w:ind w:left="-15" w:firstLine="708"/>
      </w:pPr>
      <w:r>
        <w:t>Решение текстовых задач арифметическим способом</w:t>
      </w:r>
      <w:r>
        <w:rPr>
          <w:i/>
        </w:rPr>
        <w:t xml:space="preserve">. </w:t>
      </w:r>
      <w:r>
        <w:t xml:space="preserve">Использование таблиц, схем, чертежей, других средств представления данных при решении задачи. </w:t>
      </w:r>
    </w:p>
    <w:p w14:paraId="77C3311B" w14:textId="77777777" w:rsidR="00F2332E" w:rsidRDefault="009D784E">
      <w:pPr>
        <w:spacing w:after="123" w:line="249" w:lineRule="auto"/>
        <w:ind w:left="703"/>
        <w:jc w:val="left"/>
      </w:pPr>
      <w:r>
        <w:rPr>
          <w:b/>
        </w:rPr>
        <w:t>Задачи на движение, работу и покупки</w:t>
      </w:r>
      <w:r>
        <w:t xml:space="preserve"> </w:t>
      </w:r>
    </w:p>
    <w:p w14:paraId="163FC169" w14:textId="77777777" w:rsidR="00F2332E" w:rsidRDefault="009D784E">
      <w:pPr>
        <w:ind w:left="-15" w:right="326" w:firstLine="708"/>
      </w:pPr>
      <w: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26EBA280" w14:textId="77777777" w:rsidR="00F2332E" w:rsidRDefault="009D784E">
      <w:pPr>
        <w:spacing w:after="123" w:line="249" w:lineRule="auto"/>
        <w:ind w:left="703"/>
        <w:jc w:val="left"/>
      </w:pPr>
      <w:r>
        <w:rPr>
          <w:b/>
        </w:rPr>
        <w:t xml:space="preserve">Задачи на части, доли, проценты </w:t>
      </w:r>
    </w:p>
    <w:p w14:paraId="38C5DBAC" w14:textId="77777777" w:rsidR="00F2332E" w:rsidRDefault="009D784E">
      <w:pPr>
        <w:ind w:left="-15" w:right="138" w:firstLine="708"/>
      </w:pPr>
      <w:r>
        <w:t xml:space="preserve">Решение задач на нахождение части числа и числа по его части. Решение задач на проценты и доли. Применение пропорций при решении задач. </w:t>
      </w:r>
    </w:p>
    <w:p w14:paraId="198920CA" w14:textId="77777777" w:rsidR="00F2332E" w:rsidRDefault="009D784E">
      <w:pPr>
        <w:spacing w:after="123" w:line="249" w:lineRule="auto"/>
        <w:ind w:left="703"/>
        <w:jc w:val="left"/>
      </w:pPr>
      <w:r>
        <w:rPr>
          <w:b/>
        </w:rPr>
        <w:t xml:space="preserve">Логические задачи </w:t>
      </w:r>
    </w:p>
    <w:p w14:paraId="3CBBADEA" w14:textId="77777777" w:rsidR="00F2332E" w:rsidRDefault="009D784E">
      <w:pPr>
        <w:spacing w:after="3" w:line="355" w:lineRule="auto"/>
        <w:ind w:left="11" w:right="7" w:firstLine="708"/>
      </w:pPr>
      <w:r>
        <w:t xml:space="preserve">Решение несложных логических задач. </w:t>
      </w:r>
      <w:r>
        <w:rPr>
          <w:i/>
        </w:rPr>
        <w:t>Решение логических задач с помощью графов, таблиц</w:t>
      </w:r>
      <w:r>
        <w:t xml:space="preserve">.  </w:t>
      </w:r>
    </w:p>
    <w:p w14:paraId="070BBD42" w14:textId="77777777" w:rsidR="00F2332E" w:rsidRDefault="009D784E">
      <w:pPr>
        <w:spacing w:after="123" w:line="249" w:lineRule="auto"/>
        <w:ind w:left="703"/>
        <w:jc w:val="left"/>
      </w:pPr>
      <w:r>
        <w:rPr>
          <w:b/>
        </w:rPr>
        <w:t xml:space="preserve">Основные методы решения текстовых задач: </w:t>
      </w:r>
      <w:r>
        <w:t xml:space="preserve">арифметический, перебор вариантов. </w:t>
      </w:r>
    </w:p>
    <w:p w14:paraId="686838E2" w14:textId="77777777" w:rsidR="00F2332E" w:rsidRDefault="009D784E">
      <w:pPr>
        <w:spacing w:after="123" w:line="249" w:lineRule="auto"/>
        <w:ind w:left="703"/>
        <w:jc w:val="left"/>
      </w:pPr>
      <w:r>
        <w:rPr>
          <w:b/>
        </w:rPr>
        <w:t xml:space="preserve">Наглядная геометрия </w:t>
      </w:r>
    </w:p>
    <w:p w14:paraId="015B20E1" w14:textId="77777777" w:rsidR="00F2332E" w:rsidRDefault="009D784E">
      <w:pPr>
        <w:ind w:left="-15" w:right="325" w:firstLine="708"/>
      </w:pPr>
      <w: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i/>
        </w:rPr>
        <w:t>виды треугольников. Правильные многоугольники.</w:t>
      </w:r>
      <w:r>
        <w:t xml:space="preserve"> Изображение основных </w:t>
      </w:r>
      <w:r>
        <w:lastRenderedPageBreak/>
        <w:t xml:space="preserve">геометрических фигур. </w:t>
      </w:r>
      <w:r>
        <w:rPr>
          <w:i/>
        </w:rPr>
        <w:t>Взаимное расположение двух прямых, двух окружностей, прямой и окружности.</w:t>
      </w:r>
      <w: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 </w:t>
      </w:r>
    </w:p>
    <w:p w14:paraId="200904FF" w14:textId="77777777" w:rsidR="00F2332E" w:rsidRDefault="009D784E">
      <w:pPr>
        <w:ind w:left="-15" w:right="326" w:firstLine="708"/>
      </w:pPr>
      <w: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i/>
        </w:rPr>
        <w:t xml:space="preserve">Равновеликие фигуры. </w:t>
      </w:r>
    </w:p>
    <w:p w14:paraId="15117964" w14:textId="77777777" w:rsidR="00F2332E" w:rsidRDefault="009D784E">
      <w:pPr>
        <w:ind w:left="-15" w:right="324" w:firstLine="708"/>
      </w:pPr>
      <w: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i/>
        </w:rPr>
        <w:t>Примеры сечений. Многогранники. Правильные многогранники.</w:t>
      </w:r>
      <w:r>
        <w:t xml:space="preserve"> Примеры разверток многогранников, цилиндра и конуса.  </w:t>
      </w:r>
    </w:p>
    <w:p w14:paraId="5A6AACA2" w14:textId="77777777" w:rsidR="00F2332E" w:rsidRDefault="009D784E">
      <w:pPr>
        <w:spacing w:after="113" w:line="259" w:lineRule="auto"/>
        <w:ind w:left="718"/>
      </w:pPr>
      <w:r>
        <w:t xml:space="preserve">Понятие объема; единицы объема. Объем прямоугольного параллелепипеда, куба. </w:t>
      </w:r>
    </w:p>
    <w:p w14:paraId="496DA6FE" w14:textId="77777777" w:rsidR="00F2332E" w:rsidRDefault="009D784E">
      <w:pPr>
        <w:ind w:left="-15" w:firstLine="708"/>
      </w:pPr>
      <w:r>
        <w:t xml:space="preserve">Понятие о равенстве фигур. Центральная, осевая и </w:t>
      </w:r>
      <w:r>
        <w:rPr>
          <w:i/>
        </w:rPr>
        <w:t xml:space="preserve">зеркальная </w:t>
      </w:r>
      <w:r>
        <w:t xml:space="preserve">симметрии. Изображение симметричных фигур. </w:t>
      </w:r>
    </w:p>
    <w:p w14:paraId="0EAC423B" w14:textId="77777777" w:rsidR="00F2332E" w:rsidRDefault="009D784E">
      <w:pPr>
        <w:spacing w:after="120" w:line="259" w:lineRule="auto"/>
        <w:ind w:left="718"/>
      </w:pPr>
      <w:r>
        <w:t xml:space="preserve">Решение практических задач с применением простейших свойств фигур. </w:t>
      </w:r>
    </w:p>
    <w:p w14:paraId="017590C1" w14:textId="77777777" w:rsidR="00F2332E" w:rsidRDefault="009D784E">
      <w:pPr>
        <w:spacing w:after="123" w:line="249" w:lineRule="auto"/>
        <w:ind w:left="703"/>
        <w:jc w:val="left"/>
      </w:pPr>
      <w:r>
        <w:rPr>
          <w:b/>
        </w:rPr>
        <w:t xml:space="preserve">История математики </w:t>
      </w:r>
    </w:p>
    <w:p w14:paraId="163EDBE3" w14:textId="77777777" w:rsidR="00F2332E" w:rsidRDefault="009D784E">
      <w:pPr>
        <w:spacing w:after="24" w:line="355" w:lineRule="auto"/>
        <w:ind w:left="11" w:right="7" w:firstLine="708"/>
      </w:pPr>
      <w:r>
        <w:rPr>
          <w:i/>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14:paraId="0486478C" w14:textId="77777777" w:rsidR="00F2332E" w:rsidRDefault="009D784E">
      <w:pPr>
        <w:spacing w:after="115" w:line="259" w:lineRule="auto"/>
        <w:ind w:left="718" w:right="7"/>
      </w:pPr>
      <w:r>
        <w:rPr>
          <w:i/>
        </w:rPr>
        <w:t xml:space="preserve">Рождение шестидесятеричной системы счисления. Появление десятичной записи чисел. </w:t>
      </w:r>
    </w:p>
    <w:p w14:paraId="2E7367B1" w14:textId="77777777" w:rsidR="00F2332E" w:rsidRDefault="009D784E">
      <w:pPr>
        <w:spacing w:after="4" w:line="355" w:lineRule="auto"/>
        <w:ind w:left="11" w:right="7" w:firstLine="708"/>
      </w:pPr>
      <w:r>
        <w:rPr>
          <w:i/>
        </w:rPr>
        <w:t xml:space="preserve">Рождение и развитие арифметики натуральных чисел. НОК, НОД, простые числа. Решето Эратосфена.   </w:t>
      </w:r>
    </w:p>
    <w:p w14:paraId="1C5DB85F" w14:textId="5EEE699A" w:rsidR="00F2332E" w:rsidRDefault="009D784E">
      <w:pPr>
        <w:spacing w:after="0" w:line="273" w:lineRule="auto"/>
        <w:ind w:left="11" w:right="7" w:firstLine="682"/>
      </w:pPr>
      <w:r>
        <w:rPr>
          <w:i/>
        </w:rPr>
        <w:t xml:space="preserve">Появление нуля и отрицательных чисел в математике древности. Роль Диофанта. Почему </w:t>
      </w:r>
      <w:r>
        <w:rPr>
          <w:rFonts w:ascii="Segoe UI Symbol" w:eastAsia="Segoe UI Symbol" w:hAnsi="Segoe UI Symbol" w:cs="Segoe UI Symbol"/>
          <w:sz w:val="39"/>
        </w:rPr>
        <w:t>(</w:t>
      </w:r>
      <w:r>
        <w:rPr>
          <w:rFonts w:ascii="Segoe UI Symbol" w:eastAsia="Segoe UI Symbol" w:hAnsi="Segoe UI Symbol" w:cs="Segoe UI Symbol"/>
          <w:sz w:val="30"/>
        </w:rPr>
        <w:t xml:space="preserve">− </w:t>
      </w:r>
      <w:r w:rsidR="00142A79">
        <w:rPr>
          <w:sz w:val="30"/>
        </w:rPr>
        <w:t>1</w:t>
      </w:r>
      <w:r w:rsidR="00142A79">
        <w:rPr>
          <w:rFonts w:ascii="Segoe UI Symbol" w:eastAsia="Segoe UI Symbol" w:hAnsi="Segoe UI Symbol" w:cs="Segoe UI Symbol"/>
          <w:sz w:val="39"/>
        </w:rPr>
        <w:t>)</w:t>
      </w:r>
      <w:r w:rsidR="00142A79" w:rsidRPr="00142A79">
        <w:rPr>
          <w:rFonts w:ascii="Segoe UI Symbol" w:eastAsia="Segoe UI Symbol" w:hAnsi="Segoe UI Symbol" w:cs="Segoe UI Symbol"/>
          <w:sz w:val="39"/>
        </w:rPr>
        <w:t xml:space="preserve"> </w:t>
      </w:r>
      <w:r w:rsidR="00142A79">
        <w:rPr>
          <w:rFonts w:ascii="Segoe UI Symbol" w:eastAsia="Segoe UI Symbol" w:hAnsi="Segoe UI Symbol" w:cs="Segoe UI Symbol"/>
          <w:sz w:val="39"/>
        </w:rPr>
        <w:t>(</w:t>
      </w:r>
      <w:r>
        <w:rPr>
          <w:rFonts w:ascii="Segoe UI Symbol" w:eastAsia="Segoe UI Symbol" w:hAnsi="Segoe UI Symbol" w:cs="Segoe UI Symbol"/>
          <w:sz w:val="30"/>
        </w:rPr>
        <w:t xml:space="preserve">− </w:t>
      </w:r>
      <w:proofErr w:type="gramStart"/>
      <w:r w:rsidR="00142A79">
        <w:rPr>
          <w:sz w:val="30"/>
        </w:rPr>
        <w:t>1</w:t>
      </w:r>
      <w:r w:rsidR="00142A79">
        <w:rPr>
          <w:rFonts w:ascii="Segoe UI Symbol" w:eastAsia="Segoe UI Symbol" w:hAnsi="Segoe UI Symbol" w:cs="Segoe UI Symbol"/>
          <w:sz w:val="39"/>
        </w:rPr>
        <w:t>)</w:t>
      </w:r>
      <w:r>
        <w:rPr>
          <w:rFonts w:ascii="Segoe UI Symbol" w:eastAsia="Segoe UI Symbol" w:hAnsi="Segoe UI Symbol" w:cs="Segoe UI Symbol"/>
          <w:sz w:val="30"/>
        </w:rPr>
        <w:t>=</w:t>
      </w:r>
      <w:proofErr w:type="gramEnd"/>
      <w:r>
        <w:rPr>
          <w:rFonts w:ascii="Segoe UI Symbol" w:eastAsia="Segoe UI Symbol" w:hAnsi="Segoe UI Symbol" w:cs="Segoe UI Symbol"/>
          <w:sz w:val="30"/>
        </w:rPr>
        <w:t>+</w:t>
      </w:r>
      <w:r>
        <w:rPr>
          <w:sz w:val="30"/>
        </w:rPr>
        <w:t>1</w:t>
      </w:r>
      <w:r>
        <w:rPr>
          <w:i/>
        </w:rPr>
        <w:t xml:space="preserve">? </w:t>
      </w:r>
    </w:p>
    <w:p w14:paraId="5276E625" w14:textId="77777777" w:rsidR="00F2332E" w:rsidRDefault="009D784E">
      <w:pPr>
        <w:spacing w:after="115" w:line="259" w:lineRule="auto"/>
        <w:ind w:left="718" w:right="7"/>
      </w:pPr>
      <w:r>
        <w:rPr>
          <w:i/>
        </w:rPr>
        <w:t xml:space="preserve">Дроби в Вавилоне, Египте, Риме. Открытие десятичных дробей. Старинные системы мер. </w:t>
      </w:r>
    </w:p>
    <w:p w14:paraId="36680287" w14:textId="77777777" w:rsidR="00F2332E" w:rsidRDefault="009D784E">
      <w:pPr>
        <w:spacing w:after="117" w:line="259" w:lineRule="auto"/>
        <w:ind w:left="21" w:right="7"/>
      </w:pPr>
      <w:r>
        <w:rPr>
          <w:i/>
        </w:rPr>
        <w:t xml:space="preserve">Десятичные дроби и метрическая система мер.  Л. Магницкий. </w:t>
      </w:r>
    </w:p>
    <w:p w14:paraId="4F35D88C" w14:textId="77777777" w:rsidR="00F2332E" w:rsidRDefault="009D784E">
      <w:pPr>
        <w:spacing w:after="123" w:line="249" w:lineRule="auto"/>
        <w:ind w:left="703"/>
        <w:jc w:val="left"/>
      </w:pPr>
      <w:r>
        <w:rPr>
          <w:b/>
        </w:rPr>
        <w:t xml:space="preserve">Содержание курса математики в 7–9 классах </w:t>
      </w:r>
    </w:p>
    <w:p w14:paraId="5FC15517" w14:textId="77777777" w:rsidR="00F2332E" w:rsidRDefault="009D784E">
      <w:pPr>
        <w:spacing w:after="123" w:line="249" w:lineRule="auto"/>
        <w:ind w:left="703"/>
        <w:jc w:val="left"/>
      </w:pPr>
      <w:r>
        <w:rPr>
          <w:b/>
        </w:rPr>
        <w:t xml:space="preserve">Алгебра </w:t>
      </w:r>
    </w:p>
    <w:p w14:paraId="16EA3238" w14:textId="77777777" w:rsidR="00F2332E" w:rsidRDefault="009D784E">
      <w:pPr>
        <w:spacing w:after="123" w:line="249" w:lineRule="auto"/>
        <w:ind w:left="703"/>
        <w:jc w:val="left"/>
      </w:pPr>
      <w:r>
        <w:rPr>
          <w:b/>
        </w:rPr>
        <w:t xml:space="preserve">Числа </w:t>
      </w:r>
    </w:p>
    <w:p w14:paraId="3195402C" w14:textId="77777777" w:rsidR="00F2332E" w:rsidRDefault="009D784E">
      <w:pPr>
        <w:spacing w:after="123" w:line="249" w:lineRule="auto"/>
        <w:ind w:left="703"/>
        <w:jc w:val="left"/>
      </w:pPr>
      <w:r>
        <w:rPr>
          <w:b/>
        </w:rPr>
        <w:t xml:space="preserve">Рациональные числа </w:t>
      </w:r>
    </w:p>
    <w:p w14:paraId="45CBA9CE" w14:textId="77777777" w:rsidR="00F2332E" w:rsidRDefault="009D784E">
      <w:pPr>
        <w:ind w:left="-15" w:firstLine="708"/>
      </w:pPr>
      <w:r>
        <w:t xml:space="preserve">Множество рациональных чисел. Сравнение рациональных чисел. Действия с рациональными числами. </w:t>
      </w:r>
      <w:r>
        <w:rPr>
          <w:i/>
        </w:rPr>
        <w:t>Представление рационального числа десятичной дробью</w:t>
      </w:r>
      <w:r>
        <w:t xml:space="preserve">.  </w:t>
      </w:r>
    </w:p>
    <w:p w14:paraId="313E2B2A" w14:textId="77777777" w:rsidR="00F2332E" w:rsidRDefault="009D784E">
      <w:pPr>
        <w:spacing w:after="123" w:line="249" w:lineRule="auto"/>
        <w:ind w:left="703"/>
        <w:jc w:val="left"/>
      </w:pPr>
      <w:r>
        <w:rPr>
          <w:b/>
        </w:rPr>
        <w:t>Иррациональные числа</w:t>
      </w:r>
      <w:r>
        <w:t xml:space="preserve"> </w:t>
      </w:r>
    </w:p>
    <w:p w14:paraId="390AB03E" w14:textId="77777777" w:rsidR="00F2332E" w:rsidRDefault="009D784E">
      <w:pPr>
        <w:spacing w:after="27" w:line="365" w:lineRule="auto"/>
        <w:ind w:left="-15" w:firstLine="708"/>
        <w:jc w:val="left"/>
      </w:pPr>
      <w:r>
        <w:rPr>
          <w:rFonts w:ascii="Calibri" w:eastAsia="Calibri" w:hAnsi="Calibri" w:cs="Calibri"/>
          <w:noProof/>
          <w:sz w:val="22"/>
        </w:rPr>
        <w:lastRenderedPageBreak/>
        <mc:AlternateContent>
          <mc:Choice Requires="wpg">
            <w:drawing>
              <wp:anchor distT="0" distB="0" distL="114300" distR="114300" simplePos="0" relativeHeight="251661312" behindDoc="1" locked="0" layoutInCell="1" allowOverlap="1" wp14:anchorId="02B185BD" wp14:editId="6F646299">
                <wp:simplePos x="0" y="0"/>
                <wp:positionH relativeFrom="column">
                  <wp:posOffset>3612802</wp:posOffset>
                </wp:positionH>
                <wp:positionV relativeFrom="paragraph">
                  <wp:posOffset>264906</wp:posOffset>
                </wp:positionV>
                <wp:extent cx="136613" cy="198555"/>
                <wp:effectExtent l="0" t="0" r="0" b="0"/>
                <wp:wrapNone/>
                <wp:docPr id="421292" name="Group 421292"/>
                <wp:cNvGraphicFramePr/>
                <a:graphic xmlns:a="http://schemas.openxmlformats.org/drawingml/2006/main">
                  <a:graphicData uri="http://schemas.microsoft.com/office/word/2010/wordprocessingGroup">
                    <wpg:wgp>
                      <wpg:cNvGrpSpPr/>
                      <wpg:grpSpPr>
                        <a:xfrm>
                          <a:off x="0" y="0"/>
                          <a:ext cx="136613" cy="198555"/>
                          <a:chOff x="0" y="0"/>
                          <a:chExt cx="136613" cy="198555"/>
                        </a:xfrm>
                      </wpg:grpSpPr>
                      <wps:wsp>
                        <wps:cNvPr id="32660" name="Shape 32660"/>
                        <wps:cNvSpPr/>
                        <wps:spPr>
                          <a:xfrm>
                            <a:off x="895" y="125505"/>
                            <a:ext cx="11931" cy="10295"/>
                          </a:xfrm>
                          <a:custGeom>
                            <a:avLst/>
                            <a:gdLst/>
                            <a:ahLst/>
                            <a:cxnLst/>
                            <a:rect l="0" t="0" r="0" b="0"/>
                            <a:pathLst>
                              <a:path w="11931" h="10295">
                                <a:moveTo>
                                  <a:pt x="0" y="10295"/>
                                </a:moveTo>
                                <a:lnTo>
                                  <a:pt x="11931"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661" name="Shape 32661"/>
                        <wps:cNvSpPr/>
                        <wps:spPr>
                          <a:xfrm>
                            <a:off x="12826" y="125506"/>
                            <a:ext cx="27442" cy="73048"/>
                          </a:xfrm>
                          <a:custGeom>
                            <a:avLst/>
                            <a:gdLst/>
                            <a:ahLst/>
                            <a:cxnLst/>
                            <a:rect l="0" t="0" r="0" b="0"/>
                            <a:pathLst>
                              <a:path w="27442" h="73048">
                                <a:moveTo>
                                  <a:pt x="0" y="0"/>
                                </a:moveTo>
                                <a:lnTo>
                                  <a:pt x="27442" y="73048"/>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662" name="Shape 32662"/>
                        <wps:cNvSpPr/>
                        <wps:spPr>
                          <a:xfrm>
                            <a:off x="40268" y="4413"/>
                            <a:ext cx="30425" cy="194142"/>
                          </a:xfrm>
                          <a:custGeom>
                            <a:avLst/>
                            <a:gdLst/>
                            <a:ahLst/>
                            <a:cxnLst/>
                            <a:rect l="0" t="0" r="0" b="0"/>
                            <a:pathLst>
                              <a:path w="30425" h="194142">
                                <a:moveTo>
                                  <a:pt x="0" y="194142"/>
                                </a:moveTo>
                                <a:lnTo>
                                  <a:pt x="30425"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663" name="Shape 32663"/>
                        <wps:cNvSpPr/>
                        <wps:spPr>
                          <a:xfrm>
                            <a:off x="70693" y="4413"/>
                            <a:ext cx="65920" cy="0"/>
                          </a:xfrm>
                          <a:custGeom>
                            <a:avLst/>
                            <a:gdLst/>
                            <a:ahLst/>
                            <a:cxnLst/>
                            <a:rect l="0" t="0" r="0" b="0"/>
                            <a:pathLst>
                              <a:path w="65920">
                                <a:moveTo>
                                  <a:pt x="0" y="0"/>
                                </a:moveTo>
                                <a:lnTo>
                                  <a:pt x="65920"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664" name="Shape 32664"/>
                        <wps:cNvSpPr/>
                        <wps:spPr>
                          <a:xfrm>
                            <a:off x="0" y="0"/>
                            <a:ext cx="136613" cy="198555"/>
                          </a:xfrm>
                          <a:custGeom>
                            <a:avLst/>
                            <a:gdLst/>
                            <a:ahLst/>
                            <a:cxnLst/>
                            <a:rect l="0" t="0" r="0" b="0"/>
                            <a:pathLst>
                              <a:path w="136613" h="198555">
                                <a:moveTo>
                                  <a:pt x="68604" y="0"/>
                                </a:moveTo>
                                <a:lnTo>
                                  <a:pt x="136613" y="0"/>
                                </a:lnTo>
                                <a:lnTo>
                                  <a:pt x="136613" y="9316"/>
                                </a:lnTo>
                                <a:lnTo>
                                  <a:pt x="72780" y="9316"/>
                                </a:lnTo>
                                <a:lnTo>
                                  <a:pt x="43251" y="198555"/>
                                </a:lnTo>
                                <a:lnTo>
                                  <a:pt x="37583" y="198555"/>
                                </a:lnTo>
                                <a:lnTo>
                                  <a:pt x="9843" y="131880"/>
                                </a:lnTo>
                                <a:lnTo>
                                  <a:pt x="1789" y="138743"/>
                                </a:lnTo>
                                <a:lnTo>
                                  <a:pt x="0" y="133350"/>
                                </a:lnTo>
                                <a:lnTo>
                                  <a:pt x="15809" y="119133"/>
                                </a:lnTo>
                                <a:lnTo>
                                  <a:pt x="40567" y="179435"/>
                                </a:lnTo>
                                <a:lnTo>
                                  <a:pt x="68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421292" style="width:10.7569pt;height:15.6343pt;position:absolute;z-index:-2147483576;mso-position-horizontal-relative:text;mso-position-horizontal:absolute;margin-left:284.473pt;mso-position-vertical-relative:text;margin-top:20.8587pt;" coordsize="1366,1985">
                <v:shape id="Shape 32660" style="position:absolute;width:119;height:102;left:8;top:1255;" coordsize="11931,10295" path="m0,10295l11931,0">
                  <v:stroke weight="0pt" endcap="square" joinstyle="miter" miterlimit="10" on="true" color="#000000"/>
                  <v:fill on="false" color="#000000" opacity="0"/>
                </v:shape>
                <v:shape id="Shape 32661" style="position:absolute;width:274;height:730;left:128;top:1255;" coordsize="27442,73048" path="m0,0l27442,73048">
                  <v:stroke weight="0pt" endcap="square" joinstyle="miter" miterlimit="10" on="true" color="#000000"/>
                  <v:fill on="false" color="#000000" opacity="0"/>
                </v:shape>
                <v:shape id="Shape 32662" style="position:absolute;width:304;height:1941;left:402;top:44;" coordsize="30425,194142" path="m0,194142l30425,0">
                  <v:stroke weight="0pt" endcap="square" joinstyle="miter" miterlimit="10" on="true" color="#000000"/>
                  <v:fill on="false" color="#000000" opacity="0"/>
                </v:shape>
                <v:shape id="Shape 32663" style="position:absolute;width:659;height:0;left:706;top:44;" coordsize="65920,0" path="m0,0l65920,0">
                  <v:stroke weight="0pt" endcap="square" joinstyle="miter" miterlimit="10" on="true" color="#000000"/>
                  <v:fill on="false" color="#000000" opacity="0"/>
                </v:shape>
                <v:shape id="Shape 32664" style="position:absolute;width:1366;height:1985;left:0;top:0;" coordsize="136613,198555" path="m68604,0l136613,0l136613,9316l72780,9316l43251,198555l37583,198555l9843,131880l1789,138743l0,133350l15809,119133l40567,179435l68604,0x">
                  <v:stroke weight="0pt" endcap="flat" joinstyle="miter" miterlimit="10" on="false" color="#000000" opacity="0"/>
                  <v:fill on="true" color="#000000"/>
                </v:shape>
              </v:group>
            </w:pict>
          </mc:Fallback>
        </mc:AlternateContent>
      </w:r>
      <w:r>
        <w:t xml:space="preserve">Понятие иррационального числа. Распознавание иррациональных чисел. Примеры доказательств в алгебре. Иррациональность числа </w:t>
      </w:r>
      <w:r>
        <w:rPr>
          <w:sz w:val="30"/>
        </w:rPr>
        <w:t>2</w:t>
      </w:r>
      <w:r>
        <w:rPr>
          <w:i/>
        </w:rPr>
        <w:t xml:space="preserve">. </w:t>
      </w:r>
      <w:r>
        <w:t>Применение в геометрии</w:t>
      </w:r>
      <w:r>
        <w:rPr>
          <w:i/>
        </w:rPr>
        <w:t>. Сравнение иррациональных чисел. Множество действительных чисел</w:t>
      </w:r>
      <w:r>
        <w:t xml:space="preserve">. </w:t>
      </w:r>
    </w:p>
    <w:p w14:paraId="6A180706" w14:textId="77777777" w:rsidR="00F2332E" w:rsidRDefault="009D784E">
      <w:pPr>
        <w:spacing w:after="123" w:line="249" w:lineRule="auto"/>
        <w:ind w:left="703"/>
        <w:jc w:val="left"/>
      </w:pPr>
      <w:r>
        <w:rPr>
          <w:b/>
        </w:rPr>
        <w:t xml:space="preserve">Тождественные преобразования </w:t>
      </w:r>
    </w:p>
    <w:p w14:paraId="36D25C7A" w14:textId="77777777" w:rsidR="00F2332E" w:rsidRDefault="009D784E">
      <w:pPr>
        <w:spacing w:after="123" w:line="249" w:lineRule="auto"/>
        <w:ind w:left="703"/>
        <w:jc w:val="left"/>
      </w:pPr>
      <w:r>
        <w:rPr>
          <w:b/>
        </w:rPr>
        <w:t>Числовые и буквенные выражения</w:t>
      </w:r>
      <w:r>
        <w:t xml:space="preserve"> </w:t>
      </w:r>
    </w:p>
    <w:p w14:paraId="3F32925B" w14:textId="77777777" w:rsidR="00F2332E" w:rsidRDefault="009D784E">
      <w:pPr>
        <w:ind w:left="-15" w:firstLine="708"/>
      </w:pPr>
      <w:r>
        <w:t xml:space="preserve">Выражение с переменной. Значение выражения. Подстановка выражений вместо переменных.  </w:t>
      </w:r>
    </w:p>
    <w:p w14:paraId="12258554" w14:textId="77777777" w:rsidR="00F2332E" w:rsidRDefault="009D784E">
      <w:pPr>
        <w:spacing w:after="123" w:line="249" w:lineRule="auto"/>
        <w:ind w:left="703"/>
        <w:jc w:val="left"/>
      </w:pPr>
      <w:r>
        <w:rPr>
          <w:b/>
        </w:rPr>
        <w:t>Целые выражения</w:t>
      </w:r>
      <w:r>
        <w:t xml:space="preserve"> </w:t>
      </w:r>
    </w:p>
    <w:p w14:paraId="447899F1" w14:textId="77777777" w:rsidR="00F2332E" w:rsidRDefault="009D784E">
      <w:pPr>
        <w:ind w:left="-15" w:firstLine="708"/>
      </w:pPr>
      <w:r>
        <w:t xml:space="preserve">Степень с натуральным показателем и ее свойства. Преобразования выражений, содержащих степени с натуральным показателем.  </w:t>
      </w:r>
    </w:p>
    <w:p w14:paraId="61B695C1" w14:textId="77777777" w:rsidR="00F2332E" w:rsidRDefault="009D784E">
      <w:pPr>
        <w:ind w:left="-15" w:right="326" w:firstLine="708"/>
      </w:pPr>
      <w: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Pr>
          <w:i/>
        </w:rPr>
        <w:t>группировка, применение формул сокращенного умножения</w:t>
      </w:r>
      <w:r>
        <w:t>.</w:t>
      </w:r>
      <w:r>
        <w:rPr>
          <w:i/>
        </w:rPr>
        <w:t xml:space="preserve"> Квадратный трехчлен, разложение квадратного трехчлена на множители. </w:t>
      </w:r>
    </w:p>
    <w:p w14:paraId="349BF9D6" w14:textId="77777777" w:rsidR="00F2332E" w:rsidRDefault="009D784E">
      <w:pPr>
        <w:spacing w:after="123" w:line="249" w:lineRule="auto"/>
        <w:ind w:left="703"/>
        <w:jc w:val="left"/>
      </w:pPr>
      <w:r>
        <w:rPr>
          <w:b/>
        </w:rPr>
        <w:t>Дробно-рациональные выражения</w:t>
      </w:r>
      <w:r>
        <w:t xml:space="preserve"> </w:t>
      </w:r>
    </w:p>
    <w:p w14:paraId="5ECC4FB9" w14:textId="77777777" w:rsidR="00F2332E" w:rsidRDefault="009D784E">
      <w:pPr>
        <w:spacing w:after="24" w:line="355" w:lineRule="auto"/>
        <w:ind w:left="11" w:right="323" w:firstLine="708"/>
      </w:pPr>
      <w:r>
        <w:t xml:space="preserve">Степень с целым показателем. Преобразование дробно-линейных выражений: сложение, умножение, деление. </w:t>
      </w:r>
      <w:r>
        <w:rPr>
          <w:i/>
        </w:rPr>
        <w:t xml:space="preserve">Алгебраическая дробь. Допустимые значения переменных в </w:t>
      </w:r>
      <w:proofErr w:type="spellStart"/>
      <w:r>
        <w:rPr>
          <w:i/>
        </w:rPr>
        <w:t>дробнорациональных</w:t>
      </w:r>
      <w:proofErr w:type="spellEnd"/>
      <w:r>
        <w:rPr>
          <w:i/>
        </w:rPr>
        <w:t xml:space="preserve"> выражениях</w:t>
      </w:r>
      <w:r>
        <w:t xml:space="preserve">. </w:t>
      </w:r>
      <w:r>
        <w:rPr>
          <w:i/>
        </w:rPr>
        <w:t xml:space="preserve">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 </w:t>
      </w:r>
    </w:p>
    <w:p w14:paraId="5F1B42E6" w14:textId="77777777" w:rsidR="00F2332E" w:rsidRDefault="009D784E">
      <w:pPr>
        <w:spacing w:after="123" w:line="259" w:lineRule="auto"/>
        <w:ind w:left="718" w:right="7"/>
      </w:pPr>
      <w:r>
        <w:rPr>
          <w:i/>
        </w:rPr>
        <w:t>Преобразование выражений, содержащих знак модуля.</w:t>
      </w:r>
      <w:r>
        <w:t xml:space="preserve"> </w:t>
      </w:r>
    </w:p>
    <w:p w14:paraId="33E25177" w14:textId="77777777" w:rsidR="00F2332E" w:rsidRDefault="009D784E">
      <w:pPr>
        <w:spacing w:after="123" w:line="249" w:lineRule="auto"/>
        <w:ind w:left="703"/>
        <w:jc w:val="left"/>
      </w:pPr>
      <w:r>
        <w:rPr>
          <w:b/>
        </w:rPr>
        <w:t>Квадратные корни</w:t>
      </w:r>
      <w:r>
        <w:t xml:space="preserve"> </w:t>
      </w:r>
    </w:p>
    <w:p w14:paraId="0C5C08E4" w14:textId="77777777" w:rsidR="00F2332E" w:rsidRDefault="009D784E">
      <w:pPr>
        <w:ind w:left="-15" w:right="326" w:firstLine="708"/>
      </w:pPr>
      <w: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i/>
        </w:rPr>
        <w:t>внесение множителя под знак корня</w:t>
      </w:r>
      <w:r>
        <w:t xml:space="preserve">.  </w:t>
      </w:r>
    </w:p>
    <w:p w14:paraId="41CDD152" w14:textId="77777777" w:rsidR="00F2332E" w:rsidRDefault="009D784E">
      <w:pPr>
        <w:spacing w:after="123" w:line="249" w:lineRule="auto"/>
        <w:ind w:left="703"/>
        <w:jc w:val="left"/>
      </w:pPr>
      <w:r>
        <w:rPr>
          <w:b/>
        </w:rPr>
        <w:t xml:space="preserve">Уравнения и неравенства </w:t>
      </w:r>
    </w:p>
    <w:p w14:paraId="0FE3FD00" w14:textId="77777777" w:rsidR="00F2332E" w:rsidRDefault="009D784E">
      <w:pPr>
        <w:spacing w:after="123" w:line="249" w:lineRule="auto"/>
        <w:ind w:left="703"/>
        <w:jc w:val="left"/>
      </w:pPr>
      <w:r>
        <w:rPr>
          <w:b/>
        </w:rPr>
        <w:t>Равенства</w:t>
      </w:r>
      <w:r>
        <w:t xml:space="preserve"> </w:t>
      </w:r>
    </w:p>
    <w:p w14:paraId="386DA40B" w14:textId="77777777" w:rsidR="00F2332E" w:rsidRDefault="009D784E">
      <w:pPr>
        <w:spacing w:after="121" w:line="259" w:lineRule="auto"/>
        <w:ind w:left="718"/>
      </w:pPr>
      <w:r>
        <w:t xml:space="preserve">Числовое равенство. Свойства числовых равенств. Равенство с переменной.  </w:t>
      </w:r>
    </w:p>
    <w:p w14:paraId="613B18EE" w14:textId="77777777" w:rsidR="00F2332E" w:rsidRDefault="009D784E">
      <w:pPr>
        <w:spacing w:after="123" w:line="249" w:lineRule="auto"/>
        <w:ind w:left="703"/>
        <w:jc w:val="left"/>
      </w:pPr>
      <w:r>
        <w:rPr>
          <w:b/>
        </w:rPr>
        <w:t>Уравнения</w:t>
      </w:r>
      <w:r>
        <w:t xml:space="preserve"> </w:t>
      </w:r>
    </w:p>
    <w:p w14:paraId="3338419F" w14:textId="77777777" w:rsidR="00F2332E" w:rsidRDefault="009D784E">
      <w:pPr>
        <w:spacing w:after="112" w:line="259" w:lineRule="auto"/>
        <w:ind w:left="718" w:right="7"/>
      </w:pPr>
      <w:r>
        <w:t xml:space="preserve">Понятие уравнения и корня уравнения. </w:t>
      </w:r>
      <w:r>
        <w:rPr>
          <w:i/>
        </w:rPr>
        <w:t xml:space="preserve">Представление о равносильности уравнений. </w:t>
      </w:r>
    </w:p>
    <w:p w14:paraId="103A3E77" w14:textId="77777777" w:rsidR="00F2332E" w:rsidRDefault="009D784E">
      <w:pPr>
        <w:spacing w:after="123" w:line="259" w:lineRule="auto"/>
        <w:ind w:left="21" w:right="7"/>
      </w:pPr>
      <w:r>
        <w:rPr>
          <w:i/>
        </w:rPr>
        <w:t xml:space="preserve">Область определения уравнения (область допустимых значений переменной). </w:t>
      </w:r>
    </w:p>
    <w:p w14:paraId="257B1C92" w14:textId="77777777" w:rsidR="00F2332E" w:rsidRDefault="009D784E">
      <w:pPr>
        <w:spacing w:after="123" w:line="249" w:lineRule="auto"/>
        <w:ind w:left="703"/>
        <w:jc w:val="left"/>
      </w:pPr>
      <w:r>
        <w:rPr>
          <w:b/>
        </w:rPr>
        <w:t>Линейное уравнение и его корни</w:t>
      </w:r>
      <w:r>
        <w:t xml:space="preserve"> </w:t>
      </w:r>
    </w:p>
    <w:p w14:paraId="7F03CF7F" w14:textId="77777777" w:rsidR="00F2332E" w:rsidRDefault="009D784E">
      <w:pPr>
        <w:spacing w:after="24" w:line="355" w:lineRule="auto"/>
        <w:ind w:left="11" w:right="7" w:firstLine="708"/>
      </w:pPr>
      <w:r>
        <w:t xml:space="preserve">Решение линейных уравнений. </w:t>
      </w:r>
      <w:r>
        <w:rPr>
          <w:i/>
        </w:rPr>
        <w:t xml:space="preserve">Линейное уравнение с параметром. Количество корней линейного уравнения. Решение линейных уравнений с параметром. </w:t>
      </w:r>
    </w:p>
    <w:p w14:paraId="503C3FC2" w14:textId="77777777" w:rsidR="00F2332E" w:rsidRDefault="009D784E">
      <w:pPr>
        <w:spacing w:after="123" w:line="249" w:lineRule="auto"/>
        <w:ind w:left="703"/>
        <w:jc w:val="left"/>
      </w:pPr>
      <w:r>
        <w:rPr>
          <w:b/>
        </w:rPr>
        <w:lastRenderedPageBreak/>
        <w:t>Квадратное уравнение и его корни</w:t>
      </w:r>
      <w:r>
        <w:t xml:space="preserve"> </w:t>
      </w:r>
    </w:p>
    <w:p w14:paraId="3266E2CC" w14:textId="7B562404" w:rsidR="00F2332E" w:rsidRDefault="009D784E">
      <w:pPr>
        <w:spacing w:after="4" w:line="355" w:lineRule="auto"/>
        <w:ind w:left="11" w:right="324" w:firstLine="708"/>
      </w:pPr>
      <w:r>
        <w:t xml:space="preserve">Квадратные уравнения. Неполные квадратные уравнения. Дискриминант квадратного уравнения. Формула корней квадратного уравнения. </w:t>
      </w:r>
      <w:r>
        <w:rPr>
          <w:i/>
        </w:rPr>
        <w:t>Теорема Виета. Теорема, обратная теореме Виета.</w:t>
      </w:r>
      <w:r>
        <w:t xml:space="preserve"> Решение квадратных уравнений:</w:t>
      </w:r>
      <w:r w:rsidR="00142A79">
        <w:t xml:space="preserve"> </w:t>
      </w:r>
      <w:r>
        <w:t>использование формулы для нахождения корней</w:t>
      </w:r>
      <w:r>
        <w:rPr>
          <w:i/>
        </w:rPr>
        <w:t>, графический метод решения, разложение на множители, подбор корней с использованием теоремы Виета</w:t>
      </w:r>
      <w:r>
        <w:t xml:space="preserve">. </w:t>
      </w:r>
      <w:r>
        <w:rPr>
          <w:i/>
        </w:rPr>
        <w:t xml:space="preserve">Количество корней квадратного уравнения в зависимости от его дискриминанта. Биквадратные уравнения. Уравнения, сводимые к линейным и квадратным. </w:t>
      </w:r>
    </w:p>
    <w:p w14:paraId="30178679" w14:textId="77777777" w:rsidR="00F2332E" w:rsidRDefault="009D784E">
      <w:pPr>
        <w:spacing w:after="121" w:line="259" w:lineRule="auto"/>
        <w:ind w:left="21" w:right="7"/>
      </w:pPr>
      <w:r>
        <w:rPr>
          <w:i/>
        </w:rPr>
        <w:t>Квадратные уравнения с параметром.</w:t>
      </w:r>
      <w:r>
        <w:t xml:space="preserve"> </w:t>
      </w:r>
    </w:p>
    <w:p w14:paraId="118EAC0C" w14:textId="77777777" w:rsidR="00F2332E" w:rsidRDefault="009D784E">
      <w:pPr>
        <w:spacing w:after="123" w:line="249" w:lineRule="auto"/>
        <w:ind w:left="703"/>
        <w:jc w:val="left"/>
      </w:pPr>
      <w:r>
        <w:rPr>
          <w:b/>
        </w:rPr>
        <w:t>Дробно-рациональные уравнения</w:t>
      </w:r>
      <w:r>
        <w:rPr>
          <w:i/>
        </w:rPr>
        <w:t xml:space="preserve"> </w:t>
      </w:r>
    </w:p>
    <w:p w14:paraId="296B04E7" w14:textId="77777777" w:rsidR="00F2332E" w:rsidRDefault="009D784E">
      <w:pPr>
        <w:ind w:left="-15" w:firstLine="708"/>
      </w:pPr>
      <w:r>
        <w:t xml:space="preserve">Решение простейших дробно-линейных уравнений. </w:t>
      </w:r>
      <w:r>
        <w:rPr>
          <w:i/>
        </w:rPr>
        <w:t xml:space="preserve">Решение дробно-рациональных уравнений.  </w:t>
      </w:r>
    </w:p>
    <w:p w14:paraId="09A7E2C5" w14:textId="77777777" w:rsidR="00F2332E" w:rsidRDefault="009D784E">
      <w:pPr>
        <w:spacing w:after="145" w:line="355" w:lineRule="auto"/>
        <w:ind w:left="11" w:right="7" w:firstLine="708"/>
      </w:pPr>
      <w:r>
        <w:rPr>
          <w:i/>
        </w:rPr>
        <w:t xml:space="preserve">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 </w:t>
      </w:r>
    </w:p>
    <w:p w14:paraId="08B352AC" w14:textId="77777777" w:rsidR="00F2332E" w:rsidRDefault="009D784E">
      <w:pPr>
        <w:tabs>
          <w:tab w:val="center" w:pos="3048"/>
          <w:tab w:val="center" w:pos="6192"/>
          <w:tab w:val="center" w:pos="7757"/>
        </w:tabs>
        <w:spacing w:after="362"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79277799" wp14:editId="7A242EA0">
                <wp:simplePos x="0" y="0"/>
                <wp:positionH relativeFrom="column">
                  <wp:posOffset>3487693</wp:posOffset>
                </wp:positionH>
                <wp:positionV relativeFrom="paragraph">
                  <wp:posOffset>-48630</wp:posOffset>
                </wp:positionV>
                <wp:extent cx="1850780" cy="219938"/>
                <wp:effectExtent l="0" t="0" r="0" b="0"/>
                <wp:wrapNone/>
                <wp:docPr id="421475" name="Group 421475"/>
                <wp:cNvGraphicFramePr/>
                <a:graphic xmlns:a="http://schemas.openxmlformats.org/drawingml/2006/main">
                  <a:graphicData uri="http://schemas.microsoft.com/office/word/2010/wordprocessingGroup">
                    <wpg:wgp>
                      <wpg:cNvGrpSpPr/>
                      <wpg:grpSpPr>
                        <a:xfrm>
                          <a:off x="0" y="0"/>
                          <a:ext cx="1850780" cy="219938"/>
                          <a:chOff x="0" y="0"/>
                          <a:chExt cx="1850780" cy="219938"/>
                        </a:xfrm>
                      </wpg:grpSpPr>
                      <wps:wsp>
                        <wps:cNvPr id="32752" name="Shape 32752"/>
                        <wps:cNvSpPr/>
                        <wps:spPr>
                          <a:xfrm>
                            <a:off x="1246" y="137848"/>
                            <a:ext cx="16186" cy="11616"/>
                          </a:xfrm>
                          <a:custGeom>
                            <a:avLst/>
                            <a:gdLst/>
                            <a:ahLst/>
                            <a:cxnLst/>
                            <a:rect l="0" t="0" r="0" b="0"/>
                            <a:pathLst>
                              <a:path w="16186" h="11616">
                                <a:moveTo>
                                  <a:pt x="0" y="11616"/>
                                </a:moveTo>
                                <a:lnTo>
                                  <a:pt x="16186"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753" name="Shape 32753"/>
                        <wps:cNvSpPr/>
                        <wps:spPr>
                          <a:xfrm>
                            <a:off x="17432" y="137848"/>
                            <a:ext cx="38597" cy="82089"/>
                          </a:xfrm>
                          <a:custGeom>
                            <a:avLst/>
                            <a:gdLst/>
                            <a:ahLst/>
                            <a:cxnLst/>
                            <a:rect l="0" t="0" r="0" b="0"/>
                            <a:pathLst>
                              <a:path w="38597" h="82089">
                                <a:moveTo>
                                  <a:pt x="0" y="0"/>
                                </a:moveTo>
                                <a:lnTo>
                                  <a:pt x="38597" y="8208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754" name="Shape 32754"/>
                        <wps:cNvSpPr/>
                        <wps:spPr>
                          <a:xfrm>
                            <a:off x="56028" y="3485"/>
                            <a:ext cx="42332" cy="216451"/>
                          </a:xfrm>
                          <a:custGeom>
                            <a:avLst/>
                            <a:gdLst/>
                            <a:ahLst/>
                            <a:cxnLst/>
                            <a:rect l="0" t="0" r="0" b="0"/>
                            <a:pathLst>
                              <a:path w="42332" h="216451">
                                <a:moveTo>
                                  <a:pt x="0" y="216451"/>
                                </a:moveTo>
                                <a:lnTo>
                                  <a:pt x="42332"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755" name="Shape 32755"/>
                        <wps:cNvSpPr/>
                        <wps:spPr>
                          <a:xfrm>
                            <a:off x="98360" y="3485"/>
                            <a:ext cx="348200" cy="0"/>
                          </a:xfrm>
                          <a:custGeom>
                            <a:avLst/>
                            <a:gdLst/>
                            <a:ahLst/>
                            <a:cxnLst/>
                            <a:rect l="0" t="0" r="0" b="0"/>
                            <a:pathLst>
                              <a:path w="348200">
                                <a:moveTo>
                                  <a:pt x="0" y="0"/>
                                </a:moveTo>
                                <a:lnTo>
                                  <a:pt x="348200"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756" name="Shape 32756"/>
                        <wps:cNvSpPr/>
                        <wps:spPr>
                          <a:xfrm>
                            <a:off x="0" y="0"/>
                            <a:ext cx="446559" cy="219936"/>
                          </a:xfrm>
                          <a:custGeom>
                            <a:avLst/>
                            <a:gdLst/>
                            <a:ahLst/>
                            <a:cxnLst/>
                            <a:rect l="0" t="0" r="0" b="0"/>
                            <a:pathLst>
                              <a:path w="446559" h="219936">
                                <a:moveTo>
                                  <a:pt x="95453" y="0"/>
                                </a:moveTo>
                                <a:lnTo>
                                  <a:pt x="446559" y="0"/>
                                </a:lnTo>
                                <a:lnTo>
                                  <a:pt x="446559" y="7357"/>
                                </a:lnTo>
                                <a:lnTo>
                                  <a:pt x="101679" y="7357"/>
                                </a:lnTo>
                                <a:lnTo>
                                  <a:pt x="60177" y="219936"/>
                                </a:lnTo>
                                <a:lnTo>
                                  <a:pt x="52291" y="219936"/>
                                </a:lnTo>
                                <a:lnTo>
                                  <a:pt x="13281" y="143656"/>
                                </a:lnTo>
                                <a:lnTo>
                                  <a:pt x="2905" y="151400"/>
                                </a:lnTo>
                                <a:lnTo>
                                  <a:pt x="0" y="147528"/>
                                </a:lnTo>
                                <a:lnTo>
                                  <a:pt x="21996" y="132039"/>
                                </a:lnTo>
                                <a:lnTo>
                                  <a:pt x="56027" y="200575"/>
                                </a:lnTo>
                                <a:lnTo>
                                  <a:pt x="954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61" name="Shape 32761"/>
                        <wps:cNvSpPr/>
                        <wps:spPr>
                          <a:xfrm>
                            <a:off x="820659" y="137848"/>
                            <a:ext cx="15898" cy="11616"/>
                          </a:xfrm>
                          <a:custGeom>
                            <a:avLst/>
                            <a:gdLst/>
                            <a:ahLst/>
                            <a:cxnLst/>
                            <a:rect l="0" t="0" r="0" b="0"/>
                            <a:pathLst>
                              <a:path w="15898" h="11616">
                                <a:moveTo>
                                  <a:pt x="0" y="11616"/>
                                </a:moveTo>
                                <a:lnTo>
                                  <a:pt x="15898"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762" name="Shape 32762"/>
                        <wps:cNvSpPr/>
                        <wps:spPr>
                          <a:xfrm>
                            <a:off x="836557" y="137848"/>
                            <a:ext cx="37911" cy="82089"/>
                          </a:xfrm>
                          <a:custGeom>
                            <a:avLst/>
                            <a:gdLst/>
                            <a:ahLst/>
                            <a:cxnLst/>
                            <a:rect l="0" t="0" r="0" b="0"/>
                            <a:pathLst>
                              <a:path w="37911" h="82089">
                                <a:moveTo>
                                  <a:pt x="0" y="0"/>
                                </a:moveTo>
                                <a:lnTo>
                                  <a:pt x="37911" y="8208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763" name="Shape 32763"/>
                        <wps:cNvSpPr/>
                        <wps:spPr>
                          <a:xfrm>
                            <a:off x="874468" y="3485"/>
                            <a:ext cx="41580" cy="216451"/>
                          </a:xfrm>
                          <a:custGeom>
                            <a:avLst/>
                            <a:gdLst/>
                            <a:ahLst/>
                            <a:cxnLst/>
                            <a:rect l="0" t="0" r="0" b="0"/>
                            <a:pathLst>
                              <a:path w="41580" h="216451">
                                <a:moveTo>
                                  <a:pt x="0" y="216451"/>
                                </a:moveTo>
                                <a:lnTo>
                                  <a:pt x="41580"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764" name="Shape 32764"/>
                        <wps:cNvSpPr/>
                        <wps:spPr>
                          <a:xfrm>
                            <a:off x="916047" y="3485"/>
                            <a:ext cx="342016" cy="0"/>
                          </a:xfrm>
                          <a:custGeom>
                            <a:avLst/>
                            <a:gdLst/>
                            <a:ahLst/>
                            <a:cxnLst/>
                            <a:rect l="0" t="0" r="0" b="0"/>
                            <a:pathLst>
                              <a:path w="342016">
                                <a:moveTo>
                                  <a:pt x="0" y="0"/>
                                </a:moveTo>
                                <a:lnTo>
                                  <a:pt x="342016"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765" name="Shape 32765"/>
                        <wps:cNvSpPr/>
                        <wps:spPr>
                          <a:xfrm>
                            <a:off x="819435" y="0"/>
                            <a:ext cx="438628" cy="219936"/>
                          </a:xfrm>
                          <a:custGeom>
                            <a:avLst/>
                            <a:gdLst/>
                            <a:ahLst/>
                            <a:cxnLst/>
                            <a:rect l="0" t="0" r="0" b="0"/>
                            <a:pathLst>
                              <a:path w="438628" h="219936">
                                <a:moveTo>
                                  <a:pt x="93758" y="0"/>
                                </a:moveTo>
                                <a:lnTo>
                                  <a:pt x="438628" y="0"/>
                                </a:lnTo>
                                <a:lnTo>
                                  <a:pt x="438628" y="7356"/>
                                </a:lnTo>
                                <a:lnTo>
                                  <a:pt x="99873" y="7356"/>
                                </a:lnTo>
                                <a:lnTo>
                                  <a:pt x="59109" y="219936"/>
                                </a:lnTo>
                                <a:lnTo>
                                  <a:pt x="51363" y="219936"/>
                                </a:lnTo>
                                <a:lnTo>
                                  <a:pt x="13044" y="143655"/>
                                </a:lnTo>
                                <a:lnTo>
                                  <a:pt x="2853" y="151400"/>
                                </a:lnTo>
                                <a:lnTo>
                                  <a:pt x="0" y="147527"/>
                                </a:lnTo>
                                <a:lnTo>
                                  <a:pt x="21605" y="132039"/>
                                </a:lnTo>
                                <a:lnTo>
                                  <a:pt x="55032" y="200575"/>
                                </a:lnTo>
                                <a:lnTo>
                                  <a:pt x="937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68" name="Shape 32768"/>
                        <wps:cNvSpPr/>
                        <wps:spPr>
                          <a:xfrm>
                            <a:off x="1425605" y="137848"/>
                            <a:ext cx="15898" cy="11616"/>
                          </a:xfrm>
                          <a:custGeom>
                            <a:avLst/>
                            <a:gdLst/>
                            <a:ahLst/>
                            <a:cxnLst/>
                            <a:rect l="0" t="0" r="0" b="0"/>
                            <a:pathLst>
                              <a:path w="15898" h="11616">
                                <a:moveTo>
                                  <a:pt x="0" y="11616"/>
                                </a:moveTo>
                                <a:lnTo>
                                  <a:pt x="15898"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769" name="Shape 32769"/>
                        <wps:cNvSpPr/>
                        <wps:spPr>
                          <a:xfrm>
                            <a:off x="1441503" y="137848"/>
                            <a:ext cx="37911" cy="82089"/>
                          </a:xfrm>
                          <a:custGeom>
                            <a:avLst/>
                            <a:gdLst/>
                            <a:ahLst/>
                            <a:cxnLst/>
                            <a:rect l="0" t="0" r="0" b="0"/>
                            <a:pathLst>
                              <a:path w="37911" h="82089">
                                <a:moveTo>
                                  <a:pt x="0" y="0"/>
                                </a:moveTo>
                                <a:lnTo>
                                  <a:pt x="37911" y="8208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770" name="Shape 32770"/>
                        <wps:cNvSpPr/>
                        <wps:spPr>
                          <a:xfrm>
                            <a:off x="1479414" y="3486"/>
                            <a:ext cx="41580" cy="216451"/>
                          </a:xfrm>
                          <a:custGeom>
                            <a:avLst/>
                            <a:gdLst/>
                            <a:ahLst/>
                            <a:cxnLst/>
                            <a:rect l="0" t="0" r="0" b="0"/>
                            <a:pathLst>
                              <a:path w="41580" h="216451">
                                <a:moveTo>
                                  <a:pt x="0" y="216451"/>
                                </a:moveTo>
                                <a:lnTo>
                                  <a:pt x="41580"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771" name="Shape 32771"/>
                        <wps:cNvSpPr/>
                        <wps:spPr>
                          <a:xfrm>
                            <a:off x="1520994" y="3486"/>
                            <a:ext cx="329786" cy="0"/>
                          </a:xfrm>
                          <a:custGeom>
                            <a:avLst/>
                            <a:gdLst/>
                            <a:ahLst/>
                            <a:cxnLst/>
                            <a:rect l="0" t="0" r="0" b="0"/>
                            <a:pathLst>
                              <a:path w="329786">
                                <a:moveTo>
                                  <a:pt x="0" y="0"/>
                                </a:moveTo>
                                <a:lnTo>
                                  <a:pt x="329786"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772" name="Shape 32772"/>
                        <wps:cNvSpPr/>
                        <wps:spPr>
                          <a:xfrm>
                            <a:off x="1424381" y="2"/>
                            <a:ext cx="426400" cy="219936"/>
                          </a:xfrm>
                          <a:custGeom>
                            <a:avLst/>
                            <a:gdLst/>
                            <a:ahLst/>
                            <a:cxnLst/>
                            <a:rect l="0" t="0" r="0" b="0"/>
                            <a:pathLst>
                              <a:path w="426400" h="219936">
                                <a:moveTo>
                                  <a:pt x="93760" y="0"/>
                                </a:moveTo>
                                <a:lnTo>
                                  <a:pt x="426400" y="0"/>
                                </a:lnTo>
                                <a:lnTo>
                                  <a:pt x="426400" y="7356"/>
                                </a:lnTo>
                                <a:lnTo>
                                  <a:pt x="99875" y="7356"/>
                                </a:lnTo>
                                <a:lnTo>
                                  <a:pt x="59109" y="219936"/>
                                </a:lnTo>
                                <a:lnTo>
                                  <a:pt x="51363" y="219936"/>
                                </a:lnTo>
                                <a:lnTo>
                                  <a:pt x="13046" y="143655"/>
                                </a:lnTo>
                                <a:lnTo>
                                  <a:pt x="2853" y="151399"/>
                                </a:lnTo>
                                <a:lnTo>
                                  <a:pt x="0" y="147527"/>
                                </a:lnTo>
                                <a:lnTo>
                                  <a:pt x="21605" y="132038"/>
                                </a:lnTo>
                                <a:lnTo>
                                  <a:pt x="55033" y="200575"/>
                                </a:lnTo>
                                <a:lnTo>
                                  <a:pt x="9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421475" style="width:145.731pt;height:17.3179pt;position:absolute;z-index:-2147483555;mso-position-horizontal-relative:text;mso-position-horizontal:absolute;margin-left:274.621pt;mso-position-vertical-relative:text;margin-top:-3.82922pt;" coordsize="18507,2199">
                <v:shape id="Shape 32752" style="position:absolute;width:161;height:116;left:12;top:1378;" coordsize="16186,11616" path="m0,11616l16186,0">
                  <v:stroke weight="0pt" endcap="square" joinstyle="miter" miterlimit="10" on="true" color="#000000"/>
                  <v:fill on="false" color="#000000" opacity="0"/>
                </v:shape>
                <v:shape id="Shape 32753" style="position:absolute;width:385;height:820;left:174;top:1378;" coordsize="38597,82089" path="m0,0l38597,82089">
                  <v:stroke weight="0pt" endcap="square" joinstyle="miter" miterlimit="10" on="true" color="#000000"/>
                  <v:fill on="false" color="#000000" opacity="0"/>
                </v:shape>
                <v:shape id="Shape 32754" style="position:absolute;width:423;height:2164;left:560;top:34;" coordsize="42332,216451" path="m0,216451l42332,0">
                  <v:stroke weight="0pt" endcap="square" joinstyle="miter" miterlimit="10" on="true" color="#000000"/>
                  <v:fill on="false" color="#000000" opacity="0"/>
                </v:shape>
                <v:shape id="Shape 32755" style="position:absolute;width:3482;height:0;left:983;top:34;" coordsize="348200,0" path="m0,0l348200,0">
                  <v:stroke weight="0pt" endcap="square" joinstyle="miter" miterlimit="10" on="true" color="#000000"/>
                  <v:fill on="false" color="#000000" opacity="0"/>
                </v:shape>
                <v:shape id="Shape 32756" style="position:absolute;width:4465;height:2199;left:0;top:0;" coordsize="446559,219936" path="m95453,0l446559,0l446559,7357l101679,7357l60177,219936l52291,219936l13281,143656l2905,151400l0,147528l21996,132039l56027,200575l95453,0x">
                  <v:stroke weight="0pt" endcap="flat" joinstyle="miter" miterlimit="10" on="false" color="#000000" opacity="0"/>
                  <v:fill on="true" color="#000000"/>
                </v:shape>
                <v:shape id="Shape 32761" style="position:absolute;width:158;height:116;left:8206;top:1378;" coordsize="15898,11616" path="m0,11616l15898,0">
                  <v:stroke weight="0pt" endcap="square" joinstyle="miter" miterlimit="10" on="true" color="#000000"/>
                  <v:fill on="false" color="#000000" opacity="0"/>
                </v:shape>
                <v:shape id="Shape 32762" style="position:absolute;width:379;height:820;left:8365;top:1378;" coordsize="37911,82089" path="m0,0l37911,82089">
                  <v:stroke weight="0pt" endcap="square" joinstyle="miter" miterlimit="10" on="true" color="#000000"/>
                  <v:fill on="false" color="#000000" opacity="0"/>
                </v:shape>
                <v:shape id="Shape 32763" style="position:absolute;width:415;height:2164;left:8744;top:34;" coordsize="41580,216451" path="m0,216451l41580,0">
                  <v:stroke weight="0pt" endcap="square" joinstyle="miter" miterlimit="10" on="true" color="#000000"/>
                  <v:fill on="false" color="#000000" opacity="0"/>
                </v:shape>
                <v:shape id="Shape 32764" style="position:absolute;width:3420;height:0;left:9160;top:34;" coordsize="342016,0" path="m0,0l342016,0">
                  <v:stroke weight="0pt" endcap="square" joinstyle="miter" miterlimit="10" on="true" color="#000000"/>
                  <v:fill on="false" color="#000000" opacity="0"/>
                </v:shape>
                <v:shape id="Shape 32765" style="position:absolute;width:4386;height:2199;left:8194;top:0;" coordsize="438628,219936" path="m93758,0l438628,0l438628,7356l99873,7356l59109,219936l51363,219936l13044,143655l2853,151400l0,147527l21605,132039l55032,200575l93758,0x">
                  <v:stroke weight="0pt" endcap="flat" joinstyle="miter" miterlimit="10" on="false" color="#000000" opacity="0"/>
                  <v:fill on="true" color="#000000"/>
                </v:shape>
                <v:shape id="Shape 32768" style="position:absolute;width:158;height:116;left:14256;top:1378;" coordsize="15898,11616" path="m0,11616l15898,0">
                  <v:stroke weight="0pt" endcap="square" joinstyle="miter" miterlimit="10" on="true" color="#000000"/>
                  <v:fill on="false" color="#000000" opacity="0"/>
                </v:shape>
                <v:shape id="Shape 32769" style="position:absolute;width:379;height:820;left:14415;top:1378;" coordsize="37911,82089" path="m0,0l37911,82089">
                  <v:stroke weight="0pt" endcap="square" joinstyle="miter" miterlimit="10" on="true" color="#000000"/>
                  <v:fill on="false" color="#000000" opacity="0"/>
                </v:shape>
                <v:shape id="Shape 32770" style="position:absolute;width:415;height:2164;left:14794;top:34;" coordsize="41580,216451" path="m0,216451l41580,0">
                  <v:stroke weight="0pt" endcap="square" joinstyle="miter" miterlimit="10" on="true" color="#000000"/>
                  <v:fill on="false" color="#000000" opacity="0"/>
                </v:shape>
                <v:shape id="Shape 32771" style="position:absolute;width:3297;height:0;left:15209;top:34;" coordsize="329786,0" path="m0,0l329786,0">
                  <v:stroke weight="0pt" endcap="square" joinstyle="miter" miterlimit="10" on="true" color="#000000"/>
                  <v:fill on="false" color="#000000" opacity="0"/>
                </v:shape>
                <v:shape id="Shape 32772" style="position:absolute;width:4264;height:2199;left:14243;top:0;" coordsize="426400,219936" path="m93760,0l426400,0l426400,7356l99875,7356l59109,219936l51363,219936l13046,143655l2853,151399l0,147527l21605,132038l55033,200575l93760,0x">
                  <v:stroke weight="0pt" endcap="flat" joinstyle="miter" miterlimit="10" on="false" color="#000000" opacity="0"/>
                  <v:fill on="true" color="#000000"/>
                </v:shape>
              </v:group>
            </w:pict>
          </mc:Fallback>
        </mc:AlternateContent>
      </w:r>
      <w:r>
        <w:rPr>
          <w:rFonts w:ascii="Calibri" w:eastAsia="Calibri" w:hAnsi="Calibri" w:cs="Calibri"/>
          <w:sz w:val="22"/>
        </w:rPr>
        <w:tab/>
      </w:r>
      <w:r>
        <w:rPr>
          <w:i/>
        </w:rPr>
        <w:t xml:space="preserve">Простейшие иррациональные уравнения вида </w:t>
      </w:r>
      <w:r>
        <w:rPr>
          <w:i/>
        </w:rPr>
        <w:tab/>
      </w:r>
      <w:r>
        <w:rPr>
          <w:i/>
          <w:sz w:val="23"/>
        </w:rPr>
        <w:t xml:space="preserve">f </w:t>
      </w:r>
      <w:r>
        <w:rPr>
          <w:rFonts w:ascii="Segoe UI Symbol" w:eastAsia="Segoe UI Symbol" w:hAnsi="Segoe UI Symbol" w:cs="Segoe UI Symbol"/>
          <w:sz w:val="31"/>
        </w:rPr>
        <w:t>(</w:t>
      </w:r>
      <w:r>
        <w:rPr>
          <w:i/>
          <w:sz w:val="23"/>
        </w:rPr>
        <w:t>x</w:t>
      </w:r>
      <w:r>
        <w:rPr>
          <w:rFonts w:ascii="Segoe UI Symbol" w:eastAsia="Segoe UI Symbol" w:hAnsi="Segoe UI Symbol" w:cs="Segoe UI Symbol"/>
          <w:sz w:val="31"/>
        </w:rPr>
        <w:t xml:space="preserve">) </w:t>
      </w:r>
      <w:r>
        <w:rPr>
          <w:rFonts w:ascii="Segoe UI Symbol" w:eastAsia="Segoe UI Symbol" w:hAnsi="Segoe UI Symbol" w:cs="Segoe UI Symbol"/>
          <w:sz w:val="23"/>
        </w:rPr>
        <w:t xml:space="preserve">= </w:t>
      </w:r>
      <w:r>
        <w:rPr>
          <w:i/>
          <w:sz w:val="23"/>
        </w:rPr>
        <w:t>a</w:t>
      </w:r>
      <w:r>
        <w:t xml:space="preserve">, </w:t>
      </w:r>
      <w:r>
        <w:tab/>
      </w:r>
      <w:r>
        <w:rPr>
          <w:i/>
          <w:sz w:val="23"/>
        </w:rPr>
        <w:t xml:space="preserve">f </w:t>
      </w:r>
      <w:r>
        <w:rPr>
          <w:rFonts w:ascii="Segoe UI Symbol" w:eastAsia="Segoe UI Symbol" w:hAnsi="Segoe UI Symbol" w:cs="Segoe UI Symbol"/>
          <w:sz w:val="31"/>
        </w:rPr>
        <w:t>(</w:t>
      </w:r>
      <w:r>
        <w:rPr>
          <w:i/>
          <w:sz w:val="23"/>
        </w:rPr>
        <w:t>x</w:t>
      </w:r>
      <w:r>
        <w:rPr>
          <w:rFonts w:ascii="Segoe UI Symbol" w:eastAsia="Segoe UI Symbol" w:hAnsi="Segoe UI Symbol" w:cs="Segoe UI Symbol"/>
          <w:sz w:val="31"/>
        </w:rPr>
        <w:t xml:space="preserve">) </w:t>
      </w:r>
      <w:r>
        <w:rPr>
          <w:rFonts w:ascii="Segoe UI Symbol" w:eastAsia="Segoe UI Symbol" w:hAnsi="Segoe UI Symbol" w:cs="Segoe UI Symbol"/>
          <w:sz w:val="23"/>
        </w:rPr>
        <w:t xml:space="preserve">= </w:t>
      </w:r>
      <w:r>
        <w:rPr>
          <w:i/>
          <w:sz w:val="23"/>
        </w:rPr>
        <w:t xml:space="preserve">g </w:t>
      </w:r>
      <w:proofErr w:type="gramStart"/>
      <w:r>
        <w:rPr>
          <w:i/>
          <w:sz w:val="23"/>
        </w:rPr>
        <w:t>x</w:t>
      </w:r>
      <w:r>
        <w:rPr>
          <w:rFonts w:ascii="Segoe UI Symbol" w:eastAsia="Segoe UI Symbol" w:hAnsi="Segoe UI Symbol" w:cs="Segoe UI Symbol"/>
          <w:sz w:val="31"/>
        </w:rPr>
        <w:t>( )</w:t>
      </w:r>
      <w:proofErr w:type="gramEnd"/>
      <w:r>
        <w:rPr>
          <w:rFonts w:ascii="Segoe UI Symbol" w:eastAsia="Segoe UI Symbol" w:hAnsi="Segoe UI Symbol" w:cs="Segoe UI Symbol"/>
          <w:sz w:val="31"/>
        </w:rPr>
        <w:t xml:space="preserve"> </w:t>
      </w:r>
      <w:r>
        <w:t xml:space="preserve">. </w:t>
      </w:r>
    </w:p>
    <w:p w14:paraId="62773F50" w14:textId="77777777" w:rsidR="00F2332E" w:rsidRDefault="009D784E">
      <w:pPr>
        <w:spacing w:after="61" w:line="259" w:lineRule="auto"/>
        <w:ind w:left="718" w:right="7"/>
      </w:pPr>
      <w:r>
        <w:rPr>
          <w:i/>
        </w:rPr>
        <w:t xml:space="preserve">Уравнения вида </w:t>
      </w:r>
      <w:proofErr w:type="spellStart"/>
      <w:r>
        <w:rPr>
          <w:i/>
          <w:sz w:val="28"/>
        </w:rPr>
        <w:t>x</w:t>
      </w:r>
      <w:r>
        <w:rPr>
          <w:i/>
          <w:sz w:val="28"/>
          <w:vertAlign w:val="superscript"/>
        </w:rPr>
        <w:t>n</w:t>
      </w:r>
      <w:proofErr w:type="spellEnd"/>
      <w:r>
        <w:rPr>
          <w:i/>
          <w:sz w:val="28"/>
          <w:vertAlign w:val="superscript"/>
        </w:rPr>
        <w:t xml:space="preserve"> </w:t>
      </w:r>
      <w:r>
        <w:rPr>
          <w:rFonts w:ascii="Segoe UI Symbol" w:eastAsia="Segoe UI Symbol" w:hAnsi="Segoe UI Symbol" w:cs="Segoe UI Symbol"/>
          <w:sz w:val="28"/>
        </w:rPr>
        <w:t>=</w:t>
      </w:r>
      <w:proofErr w:type="gramStart"/>
      <w:r>
        <w:rPr>
          <w:i/>
          <w:sz w:val="28"/>
        </w:rPr>
        <w:t xml:space="preserve">a </w:t>
      </w:r>
      <w:r>
        <w:t>.</w:t>
      </w:r>
      <w:r>
        <w:rPr>
          <w:i/>
        </w:rPr>
        <w:t>Уравнения</w:t>
      </w:r>
      <w:proofErr w:type="gramEnd"/>
      <w:r>
        <w:rPr>
          <w:i/>
        </w:rPr>
        <w:t xml:space="preserve"> в целых числах. </w:t>
      </w:r>
    </w:p>
    <w:p w14:paraId="13C4CE0F" w14:textId="77777777" w:rsidR="00F2332E" w:rsidRDefault="009D784E">
      <w:pPr>
        <w:spacing w:after="123" w:line="249" w:lineRule="auto"/>
        <w:ind w:left="703"/>
        <w:jc w:val="left"/>
      </w:pPr>
      <w:r>
        <w:rPr>
          <w:b/>
        </w:rPr>
        <w:t xml:space="preserve">Системы уравнений </w:t>
      </w:r>
    </w:p>
    <w:p w14:paraId="0021E1CE" w14:textId="77777777" w:rsidR="00F2332E" w:rsidRDefault="009D784E">
      <w:pPr>
        <w:spacing w:after="3" w:line="355" w:lineRule="auto"/>
        <w:ind w:left="11" w:right="7" w:firstLine="708"/>
      </w:pPr>
      <w:r>
        <w:t xml:space="preserve">Уравнение с двумя переменными. Линейное уравнение с двумя переменными. </w:t>
      </w:r>
      <w:r>
        <w:rPr>
          <w:i/>
        </w:rPr>
        <w:t xml:space="preserve">Прямая как графическая интерпретация линейного уравнения с двумя переменными.  </w:t>
      </w:r>
    </w:p>
    <w:p w14:paraId="2EE052D6" w14:textId="77777777" w:rsidR="00F2332E" w:rsidRDefault="009D784E">
      <w:pPr>
        <w:spacing w:after="115" w:line="259" w:lineRule="auto"/>
        <w:ind w:left="718"/>
      </w:pPr>
      <w:r>
        <w:t xml:space="preserve">Понятие системы уравнений. Решение системы уравнений.  </w:t>
      </w:r>
    </w:p>
    <w:p w14:paraId="6ED69BA8" w14:textId="77777777" w:rsidR="00F2332E" w:rsidRDefault="009D784E">
      <w:pPr>
        <w:ind w:left="-15" w:firstLine="708"/>
      </w:pPr>
      <w:r>
        <w:t xml:space="preserve">Методы решения систем линейных уравнений с двумя переменными: </w:t>
      </w:r>
      <w:r>
        <w:rPr>
          <w:i/>
        </w:rPr>
        <w:t>графический метод</w:t>
      </w:r>
      <w:r>
        <w:t xml:space="preserve">, </w:t>
      </w:r>
      <w:r>
        <w:rPr>
          <w:i/>
        </w:rPr>
        <w:t>метод сложения</w:t>
      </w:r>
      <w:r>
        <w:t xml:space="preserve">, метод подстановки.  </w:t>
      </w:r>
    </w:p>
    <w:p w14:paraId="3A1E61EF" w14:textId="77777777" w:rsidR="00F2332E" w:rsidRDefault="009D784E">
      <w:pPr>
        <w:spacing w:after="120" w:line="259" w:lineRule="auto"/>
        <w:ind w:left="718" w:right="7"/>
      </w:pPr>
      <w:r>
        <w:rPr>
          <w:i/>
        </w:rPr>
        <w:t>Системы линейных уравнений с параметром</w:t>
      </w:r>
      <w:r>
        <w:t>.</w:t>
      </w:r>
      <w:r>
        <w:rPr>
          <w:i/>
        </w:rPr>
        <w:t xml:space="preserve"> </w:t>
      </w:r>
    </w:p>
    <w:p w14:paraId="3A9FE8DD" w14:textId="77777777" w:rsidR="00F2332E" w:rsidRDefault="009D784E">
      <w:pPr>
        <w:spacing w:after="148" w:line="249" w:lineRule="auto"/>
        <w:ind w:left="703"/>
        <w:jc w:val="left"/>
      </w:pPr>
      <w:r>
        <w:rPr>
          <w:b/>
        </w:rPr>
        <w:t xml:space="preserve">Неравенства </w:t>
      </w:r>
    </w:p>
    <w:p w14:paraId="23B5345D" w14:textId="77777777" w:rsidR="00F2332E" w:rsidRDefault="009D784E">
      <w:pPr>
        <w:ind w:left="-15" w:firstLine="708"/>
      </w:pPr>
      <w:r>
        <w:t xml:space="preserve">Числовые </w:t>
      </w:r>
      <w:r>
        <w:tab/>
        <w:t xml:space="preserve">неравенства. </w:t>
      </w:r>
      <w:r>
        <w:tab/>
        <w:t xml:space="preserve">Свойства </w:t>
      </w:r>
      <w:r>
        <w:tab/>
        <w:t xml:space="preserve">числовых </w:t>
      </w:r>
      <w:r>
        <w:tab/>
        <w:t xml:space="preserve">неравенств. </w:t>
      </w:r>
      <w:r>
        <w:tab/>
        <w:t xml:space="preserve">Проверка </w:t>
      </w:r>
      <w:r>
        <w:tab/>
        <w:t xml:space="preserve">справедливости неравенств при заданных значениях переменных.  </w:t>
      </w:r>
    </w:p>
    <w:p w14:paraId="79A69199" w14:textId="77777777" w:rsidR="00F2332E" w:rsidRDefault="009D784E">
      <w:pPr>
        <w:spacing w:after="3" w:line="355" w:lineRule="auto"/>
        <w:ind w:left="11" w:right="7" w:firstLine="708"/>
      </w:pPr>
      <w:r>
        <w:t xml:space="preserve">Неравенство с переменной. Строгие и нестрогие неравенства. </w:t>
      </w:r>
      <w:r>
        <w:rPr>
          <w:i/>
        </w:rPr>
        <w:t>Область определения неравенства (область допустимых значений переменной).</w:t>
      </w:r>
      <w:r>
        <w:t xml:space="preserve"> </w:t>
      </w:r>
    </w:p>
    <w:p w14:paraId="062C952B" w14:textId="77777777" w:rsidR="00F2332E" w:rsidRDefault="009D784E">
      <w:pPr>
        <w:spacing w:after="115" w:line="259" w:lineRule="auto"/>
        <w:ind w:left="718"/>
      </w:pPr>
      <w:r>
        <w:t>Решение линейных неравенств.</w:t>
      </w:r>
      <w:r>
        <w:rPr>
          <w:i/>
        </w:rPr>
        <w:t xml:space="preserve"> </w:t>
      </w:r>
    </w:p>
    <w:p w14:paraId="77634C63" w14:textId="77777777" w:rsidR="00F2332E" w:rsidRDefault="009D784E">
      <w:pPr>
        <w:spacing w:after="2" w:line="355" w:lineRule="auto"/>
        <w:ind w:left="11" w:right="328" w:firstLine="708"/>
      </w:pPr>
      <w:r>
        <w:rPr>
          <w:i/>
        </w:rPr>
        <w:t>Квадратное неравенство и его решения</w:t>
      </w:r>
      <w:r>
        <w:t xml:space="preserve">. </w:t>
      </w:r>
      <w:r>
        <w:rPr>
          <w:i/>
        </w:rPr>
        <w:t xml:space="preserve">Решение квадратных неравенств: использование свойств и графика квадратичной функции, метод интервалов. Запись решения квадратного неравенства. </w:t>
      </w:r>
    </w:p>
    <w:p w14:paraId="377673E4" w14:textId="77777777" w:rsidR="00F2332E" w:rsidRDefault="009D784E">
      <w:pPr>
        <w:spacing w:after="120" w:line="259" w:lineRule="auto"/>
        <w:ind w:left="718" w:right="7"/>
      </w:pPr>
      <w:r>
        <w:rPr>
          <w:i/>
        </w:rPr>
        <w:t xml:space="preserve">Решение целых и дробно-рациональных неравенств методом интервалов. </w:t>
      </w:r>
    </w:p>
    <w:p w14:paraId="5648CA78" w14:textId="77777777" w:rsidR="00F2332E" w:rsidRDefault="009D784E">
      <w:pPr>
        <w:spacing w:after="123" w:line="249" w:lineRule="auto"/>
        <w:ind w:left="703"/>
        <w:jc w:val="left"/>
      </w:pPr>
      <w:r>
        <w:rPr>
          <w:b/>
        </w:rPr>
        <w:t xml:space="preserve">Системы неравенств </w:t>
      </w:r>
    </w:p>
    <w:p w14:paraId="418C32DD" w14:textId="77777777" w:rsidR="00F2332E" w:rsidRDefault="009D784E">
      <w:pPr>
        <w:spacing w:after="115" w:line="259" w:lineRule="auto"/>
        <w:ind w:left="718"/>
      </w:pPr>
      <w:r>
        <w:t xml:space="preserve">Системы неравенств с одной переменной. Решение систем неравенств с одной переменной: </w:t>
      </w:r>
    </w:p>
    <w:p w14:paraId="3A8816E3" w14:textId="77777777" w:rsidR="00F2332E" w:rsidRDefault="009D784E">
      <w:pPr>
        <w:ind w:left="-5"/>
      </w:pPr>
      <w:r>
        <w:lastRenderedPageBreak/>
        <w:t xml:space="preserve">линейных, </w:t>
      </w:r>
      <w:r>
        <w:rPr>
          <w:i/>
        </w:rPr>
        <w:t>квадратных.</w:t>
      </w:r>
      <w:r>
        <w:t xml:space="preserve"> Изображение решения системы неравенств на числовой прямой. Запись решения системы неравенств. </w:t>
      </w:r>
    </w:p>
    <w:p w14:paraId="11E2CAB3" w14:textId="77777777" w:rsidR="00F2332E" w:rsidRDefault="009D784E">
      <w:pPr>
        <w:spacing w:after="123" w:line="249" w:lineRule="auto"/>
        <w:ind w:left="703"/>
        <w:jc w:val="left"/>
      </w:pPr>
      <w:r>
        <w:rPr>
          <w:b/>
        </w:rPr>
        <w:t xml:space="preserve">Функции </w:t>
      </w:r>
    </w:p>
    <w:p w14:paraId="4486EC66" w14:textId="77777777" w:rsidR="00F2332E" w:rsidRDefault="009D784E">
      <w:pPr>
        <w:spacing w:after="123" w:line="249" w:lineRule="auto"/>
        <w:ind w:left="703"/>
        <w:jc w:val="left"/>
      </w:pPr>
      <w:r>
        <w:rPr>
          <w:b/>
        </w:rPr>
        <w:t>Понятие функции</w:t>
      </w:r>
      <w:r>
        <w:t xml:space="preserve"> </w:t>
      </w:r>
    </w:p>
    <w:p w14:paraId="0727E7D0" w14:textId="77777777" w:rsidR="00F2332E" w:rsidRDefault="009D784E">
      <w:pPr>
        <w:ind w:left="-15" w:right="324" w:firstLine="708"/>
      </w:pPr>
      <w: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proofErr w:type="spellStart"/>
      <w:r>
        <w:t>знакопостоянства</w:t>
      </w:r>
      <w:proofErr w:type="spellEnd"/>
      <w:r>
        <w:rPr>
          <w:i/>
        </w:rPr>
        <w:t xml:space="preserve">, четность/нечетность, </w:t>
      </w:r>
      <w:r>
        <w:t xml:space="preserve">промежутки возрастания и убывания, наибольшее и наименьшее значения. Исследование функции по ее графику.  </w:t>
      </w:r>
    </w:p>
    <w:p w14:paraId="20F4D97A" w14:textId="77777777" w:rsidR="00F2332E" w:rsidRDefault="009D784E">
      <w:pPr>
        <w:spacing w:after="115" w:line="259" w:lineRule="auto"/>
        <w:ind w:left="718" w:right="7"/>
      </w:pPr>
      <w:r>
        <w:rPr>
          <w:i/>
        </w:rPr>
        <w:t>Представление об асимптотах.</w:t>
      </w:r>
      <w:r>
        <w:t xml:space="preserve"> </w:t>
      </w:r>
    </w:p>
    <w:p w14:paraId="6C47D8A9" w14:textId="77777777" w:rsidR="00F2332E" w:rsidRDefault="009D784E">
      <w:pPr>
        <w:spacing w:after="117" w:line="259" w:lineRule="auto"/>
        <w:ind w:left="718" w:right="7"/>
      </w:pPr>
      <w:r>
        <w:rPr>
          <w:i/>
        </w:rPr>
        <w:t xml:space="preserve">Непрерывность функции. </w:t>
      </w:r>
      <w:proofErr w:type="spellStart"/>
      <w:r>
        <w:rPr>
          <w:i/>
        </w:rPr>
        <w:t>Кусочно</w:t>
      </w:r>
      <w:proofErr w:type="spellEnd"/>
      <w:r>
        <w:rPr>
          <w:i/>
        </w:rPr>
        <w:t xml:space="preserve"> заданные функции. </w:t>
      </w:r>
    </w:p>
    <w:p w14:paraId="1B4FC634" w14:textId="77777777" w:rsidR="00F2332E" w:rsidRDefault="009D784E">
      <w:pPr>
        <w:spacing w:after="123" w:line="249" w:lineRule="auto"/>
        <w:ind w:left="703"/>
        <w:jc w:val="left"/>
      </w:pPr>
      <w:r>
        <w:rPr>
          <w:b/>
        </w:rPr>
        <w:t xml:space="preserve">Линейная функция </w:t>
      </w:r>
    </w:p>
    <w:p w14:paraId="5E7387A4" w14:textId="77777777" w:rsidR="00F2332E" w:rsidRDefault="009D784E">
      <w:pPr>
        <w:spacing w:after="24" w:line="355" w:lineRule="auto"/>
        <w:ind w:left="11" w:right="326" w:firstLine="708"/>
      </w:pPr>
      <w: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i/>
        </w:rPr>
        <w:t xml:space="preserve">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 </w:t>
      </w:r>
    </w:p>
    <w:p w14:paraId="112774C0" w14:textId="77777777" w:rsidR="00F2332E" w:rsidRDefault="009D784E">
      <w:pPr>
        <w:spacing w:after="123" w:line="249" w:lineRule="auto"/>
        <w:ind w:left="703"/>
        <w:jc w:val="left"/>
      </w:pPr>
      <w:r>
        <w:rPr>
          <w:b/>
        </w:rPr>
        <w:t>Квадратичная функция</w:t>
      </w:r>
      <w:r>
        <w:t xml:space="preserve"> </w:t>
      </w:r>
    </w:p>
    <w:p w14:paraId="31B698E2" w14:textId="77777777" w:rsidR="00F2332E" w:rsidRDefault="009D784E">
      <w:pPr>
        <w:spacing w:after="17" w:line="362" w:lineRule="auto"/>
        <w:ind w:left="-15" w:right="1" w:firstLine="708"/>
        <w:jc w:val="left"/>
      </w:pPr>
      <w:r>
        <w:t xml:space="preserve">Свойства и график квадратичной функции (парабола). </w:t>
      </w:r>
      <w:r>
        <w:rPr>
          <w:i/>
        </w:rPr>
        <w:t>Построение графика квадратичной функции по точкам.</w:t>
      </w:r>
      <w:r>
        <w:t xml:space="preserve"> Нахождение нулей квадратичной функции, </w:t>
      </w:r>
      <w:r>
        <w:rPr>
          <w:i/>
        </w:rPr>
        <w:t xml:space="preserve">множества значений, промежутков </w:t>
      </w:r>
      <w:proofErr w:type="spellStart"/>
      <w:r>
        <w:rPr>
          <w:i/>
        </w:rPr>
        <w:t>знакопостоянства</w:t>
      </w:r>
      <w:proofErr w:type="spellEnd"/>
      <w:r>
        <w:rPr>
          <w:i/>
        </w:rPr>
        <w:t>, промежутков монотонности</w:t>
      </w:r>
      <w:r>
        <w:t xml:space="preserve">. </w:t>
      </w:r>
    </w:p>
    <w:p w14:paraId="4513D33E" w14:textId="77777777" w:rsidR="00F2332E" w:rsidRDefault="009D784E">
      <w:pPr>
        <w:spacing w:after="75" w:line="249" w:lineRule="auto"/>
        <w:ind w:left="703"/>
        <w:jc w:val="left"/>
      </w:pPr>
      <w:r>
        <w:rPr>
          <w:b/>
        </w:rPr>
        <w:t>Обратная пропорциональность</w:t>
      </w:r>
      <w:r>
        <w:t xml:space="preserve"> </w:t>
      </w:r>
    </w:p>
    <w:p w14:paraId="249BD3C2" w14:textId="77777777" w:rsidR="00F2332E" w:rsidRDefault="009D784E">
      <w:pPr>
        <w:spacing w:after="116" w:line="259" w:lineRule="auto"/>
        <w:ind w:left="718"/>
      </w:pPr>
      <w:r>
        <w:t xml:space="preserve">Свойства функции </w:t>
      </w:r>
      <w:r>
        <w:rPr>
          <w:i/>
          <w:sz w:val="22"/>
        </w:rPr>
        <w:t>y</w:t>
      </w:r>
      <w:r>
        <w:rPr>
          <w:rFonts w:ascii="Segoe UI Symbol" w:eastAsia="Segoe UI Symbol" w:hAnsi="Segoe UI Symbol" w:cs="Segoe UI Symbol"/>
          <w:sz w:val="22"/>
        </w:rPr>
        <w:t>=</w:t>
      </w:r>
      <w:r>
        <w:rPr>
          <w:rFonts w:ascii="Calibri" w:eastAsia="Calibri" w:hAnsi="Calibri" w:cs="Calibri"/>
          <w:noProof/>
          <w:sz w:val="22"/>
        </w:rPr>
        <mc:AlternateContent>
          <mc:Choice Requires="wpg">
            <w:drawing>
              <wp:inline distT="0" distB="0" distL="0" distR="0" wp14:anchorId="591DAEAD" wp14:editId="62C31B1B">
                <wp:extent cx="529215" cy="363893"/>
                <wp:effectExtent l="0" t="0" r="0" b="0"/>
                <wp:docPr id="421921" name="Group 421921"/>
                <wp:cNvGraphicFramePr/>
                <a:graphic xmlns:a="http://schemas.openxmlformats.org/drawingml/2006/main">
                  <a:graphicData uri="http://schemas.microsoft.com/office/word/2010/wordprocessingGroup">
                    <wpg:wgp>
                      <wpg:cNvGrpSpPr/>
                      <wpg:grpSpPr>
                        <a:xfrm>
                          <a:off x="0" y="0"/>
                          <a:ext cx="529215" cy="363893"/>
                          <a:chOff x="0" y="0"/>
                          <a:chExt cx="529215" cy="363893"/>
                        </a:xfrm>
                      </wpg:grpSpPr>
                      <wps:wsp>
                        <wps:cNvPr id="32910" name="Shape 32910"/>
                        <wps:cNvSpPr/>
                        <wps:spPr>
                          <a:xfrm>
                            <a:off x="0" y="188730"/>
                            <a:ext cx="87757" cy="0"/>
                          </a:xfrm>
                          <a:custGeom>
                            <a:avLst/>
                            <a:gdLst/>
                            <a:ahLst/>
                            <a:cxnLst/>
                            <a:rect l="0" t="0" r="0" b="0"/>
                            <a:pathLst>
                              <a:path w="87757">
                                <a:moveTo>
                                  <a:pt x="0" y="0"/>
                                </a:moveTo>
                                <a:lnTo>
                                  <a:pt x="87757" y="0"/>
                                </a:lnTo>
                              </a:path>
                            </a:pathLst>
                          </a:custGeom>
                          <a:ln w="6947" cap="sq">
                            <a:miter lim="127000"/>
                          </a:ln>
                        </wps:spPr>
                        <wps:style>
                          <a:lnRef idx="1">
                            <a:srgbClr val="000000"/>
                          </a:lnRef>
                          <a:fillRef idx="0">
                            <a:srgbClr val="000000">
                              <a:alpha val="0"/>
                            </a:srgbClr>
                          </a:fillRef>
                          <a:effectRef idx="0">
                            <a:scrgbClr r="0" g="0" b="0"/>
                          </a:effectRef>
                          <a:fontRef idx="none"/>
                        </wps:style>
                        <wps:bodyPr/>
                      </wps:wsp>
                      <wps:wsp>
                        <wps:cNvPr id="32911" name="Rectangle 32911"/>
                        <wps:cNvSpPr/>
                        <wps:spPr>
                          <a:xfrm>
                            <a:off x="8776" y="37860"/>
                            <a:ext cx="82912" cy="170052"/>
                          </a:xfrm>
                          <a:prstGeom prst="rect">
                            <a:avLst/>
                          </a:prstGeom>
                          <a:ln>
                            <a:noFill/>
                          </a:ln>
                        </wps:spPr>
                        <wps:txbx>
                          <w:txbxContent>
                            <w:p w14:paraId="1B052E92" w14:textId="77777777" w:rsidR="006F24BC" w:rsidRDefault="006F24BC">
                              <w:pPr>
                                <w:spacing w:after="160" w:line="259" w:lineRule="auto"/>
                                <w:ind w:left="0" w:firstLine="0"/>
                                <w:jc w:val="left"/>
                              </w:pPr>
                              <w:r>
                                <w:rPr>
                                  <w:i/>
                                  <w:sz w:val="22"/>
                                </w:rPr>
                                <w:t>k</w:t>
                              </w:r>
                            </w:p>
                          </w:txbxContent>
                        </wps:txbx>
                        <wps:bodyPr horzOverflow="overflow" vert="horz" lIns="0" tIns="0" rIns="0" bIns="0" rtlCol="0">
                          <a:noAutofit/>
                        </wps:bodyPr>
                      </wps:wsp>
                      <wps:wsp>
                        <wps:cNvPr id="32913" name="Rectangle 32913"/>
                        <wps:cNvSpPr/>
                        <wps:spPr>
                          <a:xfrm>
                            <a:off x="16454" y="236034"/>
                            <a:ext cx="82912" cy="170052"/>
                          </a:xfrm>
                          <a:prstGeom prst="rect">
                            <a:avLst/>
                          </a:prstGeom>
                          <a:ln>
                            <a:noFill/>
                          </a:ln>
                        </wps:spPr>
                        <wps:txbx>
                          <w:txbxContent>
                            <w:p w14:paraId="7872704C" w14:textId="77777777" w:rsidR="006F24BC" w:rsidRDefault="006F24BC">
                              <w:pPr>
                                <w:spacing w:after="160" w:line="259" w:lineRule="auto"/>
                                <w:ind w:left="0" w:firstLine="0"/>
                                <w:jc w:val="left"/>
                              </w:pPr>
                              <w:r>
                                <w:rPr>
                                  <w:i/>
                                  <w:sz w:val="22"/>
                                </w:rPr>
                                <w:t>x</w:t>
                              </w:r>
                            </w:p>
                          </w:txbxContent>
                        </wps:txbx>
                        <wps:bodyPr horzOverflow="overflow" vert="horz" lIns="0" tIns="0" rIns="0" bIns="0" rtlCol="0">
                          <a:noAutofit/>
                        </wps:bodyPr>
                      </wps:wsp>
                      <pic:pic xmlns:pic="http://schemas.openxmlformats.org/drawingml/2006/picture">
                        <pic:nvPicPr>
                          <pic:cNvPr id="32916" name="Picture 32916"/>
                          <pic:cNvPicPr/>
                        </pic:nvPicPr>
                        <pic:blipFill>
                          <a:blip r:embed="rId58"/>
                          <a:stretch>
                            <a:fillRect/>
                          </a:stretch>
                        </pic:blipFill>
                        <pic:spPr>
                          <a:xfrm>
                            <a:off x="117735" y="0"/>
                            <a:ext cx="411480" cy="306324"/>
                          </a:xfrm>
                          <a:prstGeom prst="rect">
                            <a:avLst/>
                          </a:prstGeom>
                        </pic:spPr>
                      </pic:pic>
                    </wpg:wgp>
                  </a:graphicData>
                </a:graphic>
              </wp:inline>
            </w:drawing>
          </mc:Choice>
          <mc:Fallback>
            <w:pict>
              <v:group w14:anchorId="591DAEAD" id="Group 421921" o:spid="_x0000_s1140" style="width:41.65pt;height:28.65pt;mso-position-horizontal-relative:char;mso-position-vertical-relative:line" coordsize="5292,3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">
                <v:shape id="Shape 32910" o:spid="_x0000_s1141" style="position:absolute;top:1887;width:877;height:0;visibility:visible;mso-wrap-style:square;v-text-anchor:top" coordsize="87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" path="m,l87757,e" filled="f" strokeweight=".19297mm">
                  <v:stroke miterlimit="83231f" joinstyle="miter" endcap="square"/>
                  <v:path arrowok="t" textboxrect="0,0,87757,0"/>
                </v:shape>
                <v:rect id="Rectangle 32911" o:spid="_x0000_s1142" style="position:absolute;left:87;top:378;width:829;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" filled="f" stroked="f">
                  <v:textbox inset="0,0,0,0">
                    <w:txbxContent>
                      <w:p w14:paraId="1B052E92" w14:textId="77777777" w:rsidR="006F24BC" w:rsidRDefault="006F24BC">
                        <w:pPr>
                          <w:spacing w:after="160" w:line="259" w:lineRule="auto"/>
                          <w:ind w:left="0" w:firstLine="0"/>
                          <w:jc w:val="left"/>
                        </w:pPr>
                        <w:r>
                          <w:rPr>
                            <w:i/>
                            <w:sz w:val="22"/>
                          </w:rPr>
                          <w:t>k</w:t>
                        </w:r>
                      </w:p>
                    </w:txbxContent>
                  </v:textbox>
                </v:rect>
                <v:rect id="Rectangle 32913" o:spid="_x0000_s1143" style="position:absolute;left:164;top:2360;width:829;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" filled="f" stroked="f">
                  <v:textbox inset="0,0,0,0">
                    <w:txbxContent>
                      <w:p w14:paraId="7872704C" w14:textId="77777777" w:rsidR="006F24BC" w:rsidRDefault="006F24BC">
                        <w:pPr>
                          <w:spacing w:after="160" w:line="259" w:lineRule="auto"/>
                          <w:ind w:left="0" w:firstLine="0"/>
                          <w:jc w:val="left"/>
                        </w:pPr>
                        <w:r>
                          <w:rPr>
                            <w:i/>
                            <w:sz w:val="22"/>
                          </w:rPr>
                          <w:t>x</w:t>
                        </w:r>
                      </w:p>
                    </w:txbxContent>
                  </v:textbox>
                </v:rect>
                <v:shape id="Picture 32916" o:spid="_x0000_s1144" type="#_x0000_t75" style="position:absolute;left:1177;width:4115;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">
                  <v:imagedata r:id="rId59" o:title=""/>
                </v:shape>
                <w10:anchorlock/>
              </v:group>
            </w:pict>
          </mc:Fallback>
        </mc:AlternateContent>
      </w:r>
      <w:r>
        <w:t xml:space="preserve">. Гипербола.  </w:t>
      </w:r>
    </w:p>
    <w:p w14:paraId="091771FA" w14:textId="77777777" w:rsidR="00F2332E" w:rsidRDefault="009D784E">
      <w:pPr>
        <w:spacing w:after="223" w:line="259" w:lineRule="auto"/>
        <w:ind w:left="718" w:right="7"/>
      </w:pPr>
      <w:r>
        <w:rPr>
          <w:b/>
          <w:i/>
        </w:rPr>
        <w:t>Графики функций</w:t>
      </w:r>
      <w:r>
        <w:rPr>
          <w:i/>
        </w:rPr>
        <w:t xml:space="preserve">. Преобразование графика функции </w:t>
      </w:r>
      <w:r>
        <w:rPr>
          <w:i/>
          <w:sz w:val="21"/>
        </w:rPr>
        <w:t xml:space="preserve">y </w:t>
      </w:r>
      <w:r>
        <w:rPr>
          <w:rFonts w:ascii="Segoe UI Symbol" w:eastAsia="Segoe UI Symbol" w:hAnsi="Segoe UI Symbol" w:cs="Segoe UI Symbol"/>
          <w:sz w:val="21"/>
        </w:rPr>
        <w:t xml:space="preserve">= </w:t>
      </w:r>
      <w:r>
        <w:rPr>
          <w:i/>
          <w:sz w:val="21"/>
        </w:rPr>
        <w:t xml:space="preserve">f </w:t>
      </w:r>
      <w:proofErr w:type="gramStart"/>
      <w:r>
        <w:rPr>
          <w:i/>
          <w:sz w:val="21"/>
        </w:rPr>
        <w:t>x</w:t>
      </w:r>
      <w:r>
        <w:rPr>
          <w:sz w:val="21"/>
        </w:rPr>
        <w:t>( )</w:t>
      </w:r>
      <w:proofErr w:type="gramEnd"/>
      <w:r>
        <w:rPr>
          <w:i/>
        </w:rPr>
        <w:t xml:space="preserve"> для построения графиков </w:t>
      </w:r>
    </w:p>
    <w:p w14:paraId="637C35A5" w14:textId="77777777" w:rsidR="00F2332E" w:rsidRDefault="009D784E">
      <w:pPr>
        <w:spacing w:after="142" w:line="259" w:lineRule="auto"/>
        <w:ind w:left="21" w:right="7"/>
      </w:pPr>
      <w:r>
        <w:rPr>
          <w:i/>
        </w:rPr>
        <w:t xml:space="preserve">функций вида </w:t>
      </w:r>
      <w:r>
        <w:rPr>
          <w:i/>
          <w:sz w:val="18"/>
        </w:rPr>
        <w:t xml:space="preserve">y </w:t>
      </w:r>
      <w:r>
        <w:rPr>
          <w:rFonts w:ascii="Segoe UI Symbol" w:eastAsia="Segoe UI Symbol" w:hAnsi="Segoe UI Symbol" w:cs="Segoe UI Symbol"/>
          <w:sz w:val="18"/>
        </w:rPr>
        <w:t xml:space="preserve">= </w:t>
      </w:r>
      <w:proofErr w:type="spellStart"/>
      <w:r>
        <w:rPr>
          <w:i/>
          <w:sz w:val="18"/>
        </w:rPr>
        <w:t>af</w:t>
      </w:r>
      <w:proofErr w:type="spellEnd"/>
      <w:r>
        <w:rPr>
          <w:i/>
          <w:sz w:val="18"/>
        </w:rPr>
        <w:t xml:space="preserve"> </w:t>
      </w:r>
      <w:proofErr w:type="spellStart"/>
      <w:proofErr w:type="gramStart"/>
      <w:r>
        <w:rPr>
          <w:i/>
          <w:sz w:val="18"/>
        </w:rPr>
        <w:t>kx</w:t>
      </w:r>
      <w:proofErr w:type="spellEnd"/>
      <w:r>
        <w:rPr>
          <w:rFonts w:ascii="Segoe UI Symbol" w:eastAsia="Segoe UI Symbol" w:hAnsi="Segoe UI Symbol" w:cs="Segoe UI Symbol"/>
          <w:sz w:val="23"/>
        </w:rPr>
        <w:t xml:space="preserve">( </w:t>
      </w:r>
      <w:r>
        <w:rPr>
          <w:rFonts w:ascii="Segoe UI Symbol" w:eastAsia="Segoe UI Symbol" w:hAnsi="Segoe UI Symbol" w:cs="Segoe UI Symbol"/>
          <w:sz w:val="18"/>
        </w:rPr>
        <w:t>+</w:t>
      </w:r>
      <w:proofErr w:type="gramEnd"/>
      <w:r>
        <w:rPr>
          <w:rFonts w:ascii="Segoe UI Symbol" w:eastAsia="Segoe UI Symbol" w:hAnsi="Segoe UI Symbol" w:cs="Segoe UI Symbol"/>
          <w:sz w:val="18"/>
        </w:rPr>
        <w:t xml:space="preserve"> +</w:t>
      </w:r>
      <w:r>
        <w:rPr>
          <w:i/>
          <w:sz w:val="18"/>
        </w:rPr>
        <w:t>b</w:t>
      </w:r>
      <w:r>
        <w:rPr>
          <w:rFonts w:ascii="Segoe UI Symbol" w:eastAsia="Segoe UI Symbol" w:hAnsi="Segoe UI Symbol" w:cs="Segoe UI Symbol"/>
          <w:sz w:val="23"/>
        </w:rPr>
        <w:t xml:space="preserve">) </w:t>
      </w:r>
      <w:r>
        <w:rPr>
          <w:i/>
          <w:sz w:val="18"/>
        </w:rPr>
        <w:t xml:space="preserve">c </w:t>
      </w:r>
      <w:r>
        <w:rPr>
          <w:i/>
        </w:rPr>
        <w:t xml:space="preserve">. </w:t>
      </w:r>
    </w:p>
    <w:p w14:paraId="2F22F321" w14:textId="77777777" w:rsidR="00F2332E" w:rsidRDefault="009D784E">
      <w:pPr>
        <w:spacing w:after="0" w:line="259" w:lineRule="auto"/>
        <w:ind w:left="3534" w:firstLine="0"/>
        <w:jc w:val="left"/>
      </w:pPr>
      <w:r>
        <w:rPr>
          <w:i/>
          <w:sz w:val="22"/>
        </w:rPr>
        <w:t>k</w:t>
      </w:r>
    </w:p>
    <w:p w14:paraId="6AD5F9F3" w14:textId="77777777" w:rsidR="00F2332E" w:rsidRDefault="009D784E">
      <w:pPr>
        <w:spacing w:after="149" w:line="216" w:lineRule="auto"/>
        <w:ind w:left="3381" w:right="3921" w:hanging="2673"/>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71F3C91A" wp14:editId="3076D2AC">
                <wp:simplePos x="0" y="0"/>
                <wp:positionH relativeFrom="column">
                  <wp:posOffset>2851901</wp:posOffset>
                </wp:positionH>
                <wp:positionV relativeFrom="paragraph">
                  <wp:posOffset>-6521</wp:posOffset>
                </wp:positionV>
                <wp:extent cx="1138805" cy="151193"/>
                <wp:effectExtent l="0" t="0" r="0" b="0"/>
                <wp:wrapNone/>
                <wp:docPr id="421923" name="Group 421923"/>
                <wp:cNvGraphicFramePr/>
                <a:graphic xmlns:a="http://schemas.openxmlformats.org/drawingml/2006/main">
                  <a:graphicData uri="http://schemas.microsoft.com/office/word/2010/wordprocessingGroup">
                    <wpg:wgp>
                      <wpg:cNvGrpSpPr/>
                      <wpg:grpSpPr>
                        <a:xfrm>
                          <a:off x="0" y="0"/>
                          <a:ext cx="1138805" cy="151193"/>
                          <a:chOff x="0" y="0"/>
                          <a:chExt cx="1138805" cy="151193"/>
                        </a:xfrm>
                      </wpg:grpSpPr>
                      <wps:wsp>
                        <wps:cNvPr id="32930" name="Shape 32930"/>
                        <wps:cNvSpPr/>
                        <wps:spPr>
                          <a:xfrm>
                            <a:off x="1361" y="76958"/>
                            <a:ext cx="18148" cy="6264"/>
                          </a:xfrm>
                          <a:custGeom>
                            <a:avLst/>
                            <a:gdLst/>
                            <a:ahLst/>
                            <a:cxnLst/>
                            <a:rect l="0" t="0" r="0" b="0"/>
                            <a:pathLst>
                              <a:path w="18148" h="6264">
                                <a:moveTo>
                                  <a:pt x="0" y="6264"/>
                                </a:moveTo>
                                <a:lnTo>
                                  <a:pt x="18148"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931" name="Shape 32931"/>
                        <wps:cNvSpPr/>
                        <wps:spPr>
                          <a:xfrm>
                            <a:off x="19509" y="76958"/>
                            <a:ext cx="41740" cy="44742"/>
                          </a:xfrm>
                          <a:custGeom>
                            <a:avLst/>
                            <a:gdLst/>
                            <a:ahLst/>
                            <a:cxnLst/>
                            <a:rect l="0" t="0" r="0" b="0"/>
                            <a:pathLst>
                              <a:path w="41740" h="44742">
                                <a:moveTo>
                                  <a:pt x="0" y="0"/>
                                </a:moveTo>
                                <a:lnTo>
                                  <a:pt x="41740" y="44742"/>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932" name="Shape 32932"/>
                        <wps:cNvSpPr/>
                        <wps:spPr>
                          <a:xfrm>
                            <a:off x="61249" y="2688"/>
                            <a:ext cx="46277" cy="119015"/>
                          </a:xfrm>
                          <a:custGeom>
                            <a:avLst/>
                            <a:gdLst/>
                            <a:ahLst/>
                            <a:cxnLst/>
                            <a:rect l="0" t="0" r="0" b="0"/>
                            <a:pathLst>
                              <a:path w="46277" h="119015">
                                <a:moveTo>
                                  <a:pt x="0" y="119015"/>
                                </a:moveTo>
                                <a:lnTo>
                                  <a:pt x="46277"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933" name="Shape 32933"/>
                        <wps:cNvSpPr/>
                        <wps:spPr>
                          <a:xfrm>
                            <a:off x="107525" y="2688"/>
                            <a:ext cx="105710" cy="0"/>
                          </a:xfrm>
                          <a:custGeom>
                            <a:avLst/>
                            <a:gdLst/>
                            <a:ahLst/>
                            <a:cxnLst/>
                            <a:rect l="0" t="0" r="0" b="0"/>
                            <a:pathLst>
                              <a:path w="105710">
                                <a:moveTo>
                                  <a:pt x="0" y="0"/>
                                </a:moveTo>
                                <a:lnTo>
                                  <a:pt x="105710"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934" name="Shape 32934"/>
                        <wps:cNvSpPr/>
                        <wps:spPr>
                          <a:xfrm>
                            <a:off x="0" y="4"/>
                            <a:ext cx="213235" cy="121699"/>
                          </a:xfrm>
                          <a:custGeom>
                            <a:avLst/>
                            <a:gdLst/>
                            <a:ahLst/>
                            <a:cxnLst/>
                            <a:rect l="0" t="0" r="0" b="0"/>
                            <a:pathLst>
                              <a:path w="213235" h="121699">
                                <a:moveTo>
                                  <a:pt x="104349" y="0"/>
                                </a:moveTo>
                                <a:lnTo>
                                  <a:pt x="213235" y="0"/>
                                </a:lnTo>
                                <a:lnTo>
                                  <a:pt x="213235" y="5667"/>
                                </a:lnTo>
                                <a:lnTo>
                                  <a:pt x="110701" y="5667"/>
                                </a:lnTo>
                                <a:lnTo>
                                  <a:pt x="65785" y="121699"/>
                                </a:lnTo>
                                <a:lnTo>
                                  <a:pt x="57165" y="121699"/>
                                </a:lnTo>
                                <a:lnTo>
                                  <a:pt x="14972" y="80834"/>
                                </a:lnTo>
                                <a:lnTo>
                                  <a:pt x="2722" y="85011"/>
                                </a:lnTo>
                                <a:lnTo>
                                  <a:pt x="0" y="81730"/>
                                </a:lnTo>
                                <a:lnTo>
                                  <a:pt x="24046" y="73079"/>
                                </a:lnTo>
                                <a:lnTo>
                                  <a:pt x="61702" y="109768"/>
                                </a:lnTo>
                                <a:lnTo>
                                  <a:pt x="104349"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32938" name="Shape 32938"/>
                        <wps:cNvSpPr/>
                        <wps:spPr>
                          <a:xfrm>
                            <a:off x="548022" y="76957"/>
                            <a:ext cx="33899" cy="44742"/>
                          </a:xfrm>
                          <a:custGeom>
                            <a:avLst/>
                            <a:gdLst/>
                            <a:ahLst/>
                            <a:cxnLst/>
                            <a:rect l="0" t="0" r="0" b="0"/>
                            <a:pathLst>
                              <a:path w="33899" h="44742">
                                <a:moveTo>
                                  <a:pt x="0" y="0"/>
                                </a:moveTo>
                                <a:lnTo>
                                  <a:pt x="33899" y="44742"/>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939" name="Shape 32939"/>
                        <wps:cNvSpPr/>
                        <wps:spPr>
                          <a:xfrm>
                            <a:off x="581921" y="2685"/>
                            <a:ext cx="37584" cy="119015"/>
                          </a:xfrm>
                          <a:custGeom>
                            <a:avLst/>
                            <a:gdLst/>
                            <a:ahLst/>
                            <a:cxnLst/>
                            <a:rect l="0" t="0" r="0" b="0"/>
                            <a:pathLst>
                              <a:path w="37584" h="119015">
                                <a:moveTo>
                                  <a:pt x="0" y="119015"/>
                                </a:moveTo>
                                <a:lnTo>
                                  <a:pt x="37584"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940" name="Shape 32940"/>
                        <wps:cNvSpPr/>
                        <wps:spPr>
                          <a:xfrm>
                            <a:off x="619505" y="2685"/>
                            <a:ext cx="85853" cy="0"/>
                          </a:xfrm>
                          <a:custGeom>
                            <a:avLst/>
                            <a:gdLst/>
                            <a:ahLst/>
                            <a:cxnLst/>
                            <a:rect l="0" t="0" r="0" b="0"/>
                            <a:pathLst>
                              <a:path w="85853">
                                <a:moveTo>
                                  <a:pt x="0" y="0"/>
                                </a:moveTo>
                                <a:lnTo>
                                  <a:pt x="85853"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2941" name="Shape 32941"/>
                        <wps:cNvSpPr/>
                        <wps:spPr>
                          <a:xfrm>
                            <a:off x="532179" y="0"/>
                            <a:ext cx="173180" cy="121699"/>
                          </a:xfrm>
                          <a:custGeom>
                            <a:avLst/>
                            <a:gdLst/>
                            <a:ahLst/>
                            <a:cxnLst/>
                            <a:rect l="0" t="0" r="0" b="0"/>
                            <a:pathLst>
                              <a:path w="173180" h="121699">
                                <a:moveTo>
                                  <a:pt x="84748" y="0"/>
                                </a:moveTo>
                                <a:lnTo>
                                  <a:pt x="173180" y="0"/>
                                </a:lnTo>
                                <a:lnTo>
                                  <a:pt x="173180" y="5667"/>
                                </a:lnTo>
                                <a:lnTo>
                                  <a:pt x="89906" y="5667"/>
                                </a:lnTo>
                                <a:lnTo>
                                  <a:pt x="53428" y="121699"/>
                                </a:lnTo>
                                <a:lnTo>
                                  <a:pt x="46427" y="121699"/>
                                </a:lnTo>
                                <a:lnTo>
                                  <a:pt x="12159" y="80834"/>
                                </a:lnTo>
                                <a:lnTo>
                                  <a:pt x="2211" y="85011"/>
                                </a:lnTo>
                                <a:lnTo>
                                  <a:pt x="0" y="81730"/>
                                </a:lnTo>
                                <a:lnTo>
                                  <a:pt x="19529" y="73079"/>
                                </a:lnTo>
                                <a:lnTo>
                                  <a:pt x="50112" y="109768"/>
                                </a:lnTo>
                                <a:lnTo>
                                  <a:pt x="84748"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32945" name="Shape 32945"/>
                        <wps:cNvSpPr/>
                        <wps:spPr>
                          <a:xfrm>
                            <a:off x="1042631" y="18755"/>
                            <a:ext cx="0" cy="132437"/>
                          </a:xfrm>
                          <a:custGeom>
                            <a:avLst/>
                            <a:gdLst/>
                            <a:ahLst/>
                            <a:cxnLst/>
                            <a:rect l="0" t="0" r="0" b="0"/>
                            <a:pathLst>
                              <a:path h="132437">
                                <a:moveTo>
                                  <a:pt x="0" y="0"/>
                                </a:moveTo>
                                <a:lnTo>
                                  <a:pt x="0" y="132437"/>
                                </a:lnTo>
                              </a:path>
                            </a:pathLst>
                          </a:custGeom>
                          <a:ln w="5667" cap="sq">
                            <a:miter lim="127000"/>
                          </a:ln>
                        </wps:spPr>
                        <wps:style>
                          <a:lnRef idx="1">
                            <a:srgbClr val="000000"/>
                          </a:lnRef>
                          <a:fillRef idx="0">
                            <a:srgbClr val="000000">
                              <a:alpha val="0"/>
                            </a:srgbClr>
                          </a:fillRef>
                          <a:effectRef idx="0">
                            <a:scrgbClr r="0" g="0" b="0"/>
                          </a:effectRef>
                          <a:fontRef idx="none"/>
                        </wps:style>
                        <wps:bodyPr/>
                      </wps:wsp>
                      <wps:wsp>
                        <wps:cNvPr id="32946" name="Shape 32946"/>
                        <wps:cNvSpPr/>
                        <wps:spPr>
                          <a:xfrm>
                            <a:off x="1138805" y="18756"/>
                            <a:ext cx="0" cy="132437"/>
                          </a:xfrm>
                          <a:custGeom>
                            <a:avLst/>
                            <a:gdLst/>
                            <a:ahLst/>
                            <a:cxnLst/>
                            <a:rect l="0" t="0" r="0" b="0"/>
                            <a:pathLst>
                              <a:path h="132437">
                                <a:moveTo>
                                  <a:pt x="0" y="0"/>
                                </a:moveTo>
                                <a:lnTo>
                                  <a:pt x="0" y="132437"/>
                                </a:lnTo>
                              </a:path>
                            </a:pathLst>
                          </a:custGeom>
                          <a:ln w="5667"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421923" style="width:89.6697pt;height:11.905pt;position:absolute;z-index:-2147483551;mso-position-horizontal-relative:text;mso-position-horizontal:absolute;margin-left:224.559pt;mso-position-vertical-relative:text;margin-top:-0.513504pt;" coordsize="11388,1511">
                <v:shape id="Shape 32930" style="position:absolute;width:181;height:62;left:13;top:769;" coordsize="18148,6264" path="m0,6264l18148,0">
                  <v:stroke weight="0pt" endcap="square" joinstyle="miter" miterlimit="10" on="true" color="#000000"/>
                  <v:fill on="false" color="#000000" opacity="0"/>
                </v:shape>
                <v:shape id="Shape 32931" style="position:absolute;width:417;height:447;left:195;top:769;" coordsize="41740,44742" path="m0,0l41740,44742">
                  <v:stroke weight="0pt" endcap="square" joinstyle="miter" miterlimit="10" on="true" color="#000000"/>
                  <v:fill on="false" color="#000000" opacity="0"/>
                </v:shape>
                <v:shape id="Shape 32932" style="position:absolute;width:462;height:1190;left:612;top:26;" coordsize="46277,119015" path="m0,119015l46277,0">
                  <v:stroke weight="0pt" endcap="square" joinstyle="miter" miterlimit="10" on="true" color="#000000"/>
                  <v:fill on="false" color="#000000" opacity="0"/>
                </v:shape>
                <v:shape id="Shape 32933" style="position:absolute;width:1057;height:0;left:1075;top:26;" coordsize="105710,0" path="m0,0l105710,0">
                  <v:stroke weight="0pt" endcap="square" joinstyle="miter" miterlimit="10" on="true" color="#000000"/>
                  <v:fill on="false" color="#000000" opacity="0"/>
                </v:shape>
                <v:shape id="Shape 32934" style="position:absolute;width:2132;height:1216;left:0;top:0;" coordsize="213235,121699" path="m104349,0l213235,0l213235,5667l110701,5667l65785,121699l57165,121699l14972,80834l2722,85011l0,81730l24046,73079l61702,109768l104349,0x">
                  <v:stroke weight="0pt" endcap="square" joinstyle="miter" miterlimit="10" on="false" color="#000000" opacity="0"/>
                  <v:fill on="true" color="#000000"/>
                </v:shape>
                <v:shape id="Shape 32938" style="position:absolute;width:338;height:447;left:5480;top:769;" coordsize="33899,44742" path="m0,0l33899,44742">
                  <v:stroke weight="0pt" endcap="square" joinstyle="miter" miterlimit="10" on="true" color="#000000"/>
                  <v:fill on="false" color="#000000" opacity="0"/>
                </v:shape>
                <v:shape id="Shape 32939" style="position:absolute;width:375;height:1190;left:5819;top:26;" coordsize="37584,119015" path="m0,119015l37584,0">
                  <v:stroke weight="0pt" endcap="square" joinstyle="miter" miterlimit="10" on="true" color="#000000"/>
                  <v:fill on="false" color="#000000" opacity="0"/>
                </v:shape>
                <v:shape id="Shape 32940" style="position:absolute;width:858;height:0;left:6195;top:26;" coordsize="85853,0" path="m0,0l85853,0">
                  <v:stroke weight="0pt" endcap="square" joinstyle="miter" miterlimit="10" on="true" color="#000000"/>
                  <v:fill on="false" color="#000000" opacity="0"/>
                </v:shape>
                <v:shape id="Shape 32941" style="position:absolute;width:1731;height:1216;left:5321;top:0;" coordsize="173180,121699" path="m84748,0l173180,0l173180,5667l89906,5667l53428,121699l46427,121699l12159,80834l2211,85011l0,81730l19529,73079l50112,109768l84748,0x">
                  <v:stroke weight="0pt" endcap="square" joinstyle="miter" miterlimit="10" on="false" color="#000000" opacity="0"/>
                  <v:fill on="true" color="#000000"/>
                </v:shape>
                <v:shape id="Shape 32945" style="position:absolute;width:0;height:1324;left:10426;top:187;" coordsize="0,132437" path="m0,0l0,132437">
                  <v:stroke weight="0.446249pt" endcap="square" joinstyle="miter" miterlimit="10" on="true" color="#000000"/>
                  <v:fill on="false" color="#000000" opacity="0"/>
                </v:shape>
                <v:shape id="Shape 32946" style="position:absolute;width:0;height:1324;left:11388;top:187;" coordsize="0,132437" path="m0,0l0,132437">
                  <v:stroke weight="0.446249pt" endcap="square" joinstyle="miter" miterlimit="10" on="true" color="#000000"/>
                  <v:fill on="false" color="#000000" opacity="0"/>
                </v:shape>
              </v:group>
            </w:pict>
          </mc:Fallback>
        </mc:AlternateContent>
      </w:r>
      <w:r>
        <w:rPr>
          <w:i/>
        </w:rPr>
        <w:t xml:space="preserve">Графики функций </w:t>
      </w:r>
      <w:r>
        <w:rPr>
          <w:i/>
          <w:sz w:val="22"/>
        </w:rPr>
        <w:t>y a</w:t>
      </w:r>
      <w:r>
        <w:rPr>
          <w:rFonts w:ascii="Segoe UI Symbol" w:eastAsia="Segoe UI Symbol" w:hAnsi="Segoe UI Symbol" w:cs="Segoe UI Symbol"/>
          <w:sz w:val="22"/>
        </w:rPr>
        <w:t xml:space="preserve">= + </w:t>
      </w:r>
      <w:r>
        <w:rPr>
          <w:rFonts w:ascii="Calibri" w:eastAsia="Calibri" w:hAnsi="Calibri" w:cs="Calibri"/>
          <w:noProof/>
          <w:sz w:val="22"/>
        </w:rPr>
        <mc:AlternateContent>
          <mc:Choice Requires="wpg">
            <w:drawing>
              <wp:inline distT="0" distB="0" distL="0" distR="0" wp14:anchorId="597CDD6F" wp14:editId="2647DA12">
                <wp:extent cx="302737" cy="6918"/>
                <wp:effectExtent l="0" t="0" r="0" b="0"/>
                <wp:docPr id="421922" name="Group 421922"/>
                <wp:cNvGraphicFramePr/>
                <a:graphic xmlns:a="http://schemas.openxmlformats.org/drawingml/2006/main">
                  <a:graphicData uri="http://schemas.microsoft.com/office/word/2010/wordprocessingGroup">
                    <wpg:wgp>
                      <wpg:cNvGrpSpPr/>
                      <wpg:grpSpPr>
                        <a:xfrm>
                          <a:off x="0" y="0"/>
                          <a:ext cx="302737" cy="6918"/>
                          <a:chOff x="0" y="0"/>
                          <a:chExt cx="302737" cy="6918"/>
                        </a:xfrm>
                      </wpg:grpSpPr>
                      <wps:wsp>
                        <wps:cNvPr id="32924" name="Shape 32924"/>
                        <wps:cNvSpPr/>
                        <wps:spPr>
                          <a:xfrm>
                            <a:off x="0" y="0"/>
                            <a:ext cx="302737" cy="0"/>
                          </a:xfrm>
                          <a:custGeom>
                            <a:avLst/>
                            <a:gdLst/>
                            <a:ahLst/>
                            <a:cxnLst/>
                            <a:rect l="0" t="0" r="0" b="0"/>
                            <a:pathLst>
                              <a:path w="302737">
                                <a:moveTo>
                                  <a:pt x="0" y="0"/>
                                </a:moveTo>
                                <a:lnTo>
                                  <a:pt x="302737" y="0"/>
                                </a:lnTo>
                              </a:path>
                            </a:pathLst>
                          </a:custGeom>
                          <a:ln w="6918"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421922" style="width:23.8376pt;height:0.544719pt;mso-position-horizontal-relative:char;mso-position-vertical-relative:line" coordsize="3027,69">
                <v:shape id="Shape 32924" style="position:absolute;width:3027;height:0;left:0;top:0;" coordsize="302737,0" path="m0,0l302737,0">
                  <v:stroke weight="0.544719pt" endcap="square" joinstyle="miter" miterlimit="10" on="true" color="#000000"/>
                  <v:fill on="false" color="#000000" opacity="0"/>
                </v:shape>
              </v:group>
            </w:pict>
          </mc:Fallback>
        </mc:AlternateContent>
      </w:r>
      <w:r>
        <w:t xml:space="preserve"> , </w:t>
      </w:r>
      <w:r>
        <w:rPr>
          <w:i/>
          <w:sz w:val="18"/>
        </w:rPr>
        <w:t xml:space="preserve">y </w:t>
      </w:r>
      <w:r>
        <w:rPr>
          <w:rFonts w:ascii="Segoe UI Symbol" w:eastAsia="Segoe UI Symbol" w:hAnsi="Segoe UI Symbol" w:cs="Segoe UI Symbol"/>
          <w:sz w:val="18"/>
        </w:rPr>
        <w:t xml:space="preserve">= </w:t>
      </w:r>
      <w:proofErr w:type="gramStart"/>
      <w:r>
        <w:rPr>
          <w:i/>
          <w:sz w:val="18"/>
        </w:rPr>
        <w:t xml:space="preserve">x </w:t>
      </w:r>
      <w:r>
        <w:t>,</w:t>
      </w:r>
      <w:proofErr w:type="gramEnd"/>
      <w:r>
        <w:t xml:space="preserve"> </w:t>
      </w:r>
      <w:r>
        <w:rPr>
          <w:i/>
          <w:sz w:val="18"/>
        </w:rPr>
        <w:t>y</w:t>
      </w:r>
      <w:r>
        <w:rPr>
          <w:rFonts w:ascii="Segoe UI Symbol" w:eastAsia="Segoe UI Symbol" w:hAnsi="Segoe UI Symbol" w:cs="Segoe UI Symbol"/>
          <w:sz w:val="18"/>
        </w:rPr>
        <w:t xml:space="preserve">= </w:t>
      </w:r>
      <w:r>
        <w:rPr>
          <w:sz w:val="16"/>
          <w:vertAlign w:val="superscript"/>
        </w:rPr>
        <w:t xml:space="preserve">3 </w:t>
      </w:r>
      <w:r>
        <w:rPr>
          <w:i/>
          <w:sz w:val="18"/>
        </w:rPr>
        <w:t xml:space="preserve">x </w:t>
      </w:r>
      <w:r>
        <w:t xml:space="preserve">, </w:t>
      </w:r>
      <w:r>
        <w:rPr>
          <w:i/>
          <w:sz w:val="18"/>
        </w:rPr>
        <w:t>y x</w:t>
      </w:r>
      <w:r>
        <w:rPr>
          <w:rFonts w:ascii="Segoe UI Symbol" w:eastAsia="Segoe UI Symbol" w:hAnsi="Segoe UI Symbol" w:cs="Segoe UI Symbol"/>
          <w:sz w:val="18"/>
        </w:rPr>
        <w:t xml:space="preserve">= </w:t>
      </w:r>
      <w:r>
        <w:rPr>
          <w:i/>
        </w:rPr>
        <w:t xml:space="preserve">.  </w:t>
      </w:r>
      <w:r>
        <w:rPr>
          <w:i/>
          <w:sz w:val="22"/>
        </w:rPr>
        <w:t>x b</w:t>
      </w:r>
      <w:r>
        <w:rPr>
          <w:rFonts w:ascii="Segoe UI Symbol" w:eastAsia="Segoe UI Symbol" w:hAnsi="Segoe UI Symbol" w:cs="Segoe UI Symbol"/>
          <w:sz w:val="22"/>
        </w:rPr>
        <w:t>+</w:t>
      </w:r>
    </w:p>
    <w:p w14:paraId="2DE2CBA0" w14:textId="77777777" w:rsidR="00F2332E" w:rsidRDefault="009D784E">
      <w:pPr>
        <w:spacing w:after="123" w:line="249" w:lineRule="auto"/>
        <w:ind w:left="703"/>
        <w:jc w:val="left"/>
      </w:pPr>
      <w:r>
        <w:rPr>
          <w:b/>
        </w:rPr>
        <w:t xml:space="preserve">Последовательности и прогрессии </w:t>
      </w:r>
    </w:p>
    <w:p w14:paraId="70AA85C6" w14:textId="77777777" w:rsidR="00F2332E" w:rsidRDefault="009D784E">
      <w:pPr>
        <w:ind w:left="-15" w:right="326" w:firstLine="708"/>
      </w:pPr>
      <w: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i/>
        </w:rPr>
        <w:t xml:space="preserve">Формула общего члена и суммы n первых членов арифметической и геометрической прогрессий. </w:t>
      </w:r>
    </w:p>
    <w:p w14:paraId="58DAF62A" w14:textId="77777777" w:rsidR="00F2332E" w:rsidRDefault="009D784E">
      <w:pPr>
        <w:spacing w:after="120" w:line="259" w:lineRule="auto"/>
        <w:ind w:left="21" w:right="7"/>
      </w:pPr>
      <w:r>
        <w:rPr>
          <w:i/>
        </w:rPr>
        <w:lastRenderedPageBreak/>
        <w:t>Сходящаяся геометрическая прогрессия.</w:t>
      </w:r>
      <w:r>
        <w:t xml:space="preserve"> </w:t>
      </w:r>
    </w:p>
    <w:p w14:paraId="63227F33" w14:textId="77777777" w:rsidR="00F2332E" w:rsidRDefault="009D784E">
      <w:pPr>
        <w:spacing w:after="123" w:line="249" w:lineRule="auto"/>
        <w:ind w:left="703"/>
        <w:jc w:val="left"/>
      </w:pPr>
      <w:r>
        <w:rPr>
          <w:b/>
        </w:rPr>
        <w:t xml:space="preserve">Решение текстовых задач </w:t>
      </w:r>
    </w:p>
    <w:p w14:paraId="3D76AE7B" w14:textId="77777777" w:rsidR="00F2332E" w:rsidRDefault="009D784E">
      <w:pPr>
        <w:spacing w:after="123" w:line="249" w:lineRule="auto"/>
        <w:ind w:left="703"/>
        <w:jc w:val="left"/>
      </w:pPr>
      <w:r>
        <w:rPr>
          <w:b/>
        </w:rPr>
        <w:t>Задачи на все арифметические действия</w:t>
      </w:r>
      <w:r>
        <w:t xml:space="preserve"> </w:t>
      </w:r>
    </w:p>
    <w:p w14:paraId="0D106E31" w14:textId="77777777" w:rsidR="00F2332E" w:rsidRDefault="009D784E">
      <w:pPr>
        <w:ind w:left="-15" w:firstLine="708"/>
      </w:pPr>
      <w:r>
        <w:t>Решение текстовых задач арифметическим способом</w:t>
      </w:r>
      <w:r>
        <w:rPr>
          <w:i/>
        </w:rPr>
        <w:t xml:space="preserve">. </w:t>
      </w:r>
      <w:r>
        <w:t xml:space="preserve">Использование таблиц, схем, чертежей, других средств представления данных при решении задачи.  </w:t>
      </w:r>
    </w:p>
    <w:p w14:paraId="4A60088B" w14:textId="77777777" w:rsidR="00F2332E" w:rsidRDefault="009D784E">
      <w:pPr>
        <w:spacing w:after="123" w:line="249" w:lineRule="auto"/>
        <w:ind w:left="703"/>
        <w:jc w:val="left"/>
      </w:pPr>
      <w:r>
        <w:rPr>
          <w:b/>
        </w:rPr>
        <w:t>Задачи на движение, работу и покупки</w:t>
      </w:r>
      <w:r>
        <w:t xml:space="preserve"> </w:t>
      </w:r>
    </w:p>
    <w:p w14:paraId="6134A5EB" w14:textId="77777777" w:rsidR="00F2332E" w:rsidRDefault="009D784E">
      <w:pPr>
        <w:ind w:left="-15" w:firstLine="708"/>
      </w:pPr>
      <w: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14:paraId="3BCE1804" w14:textId="77777777" w:rsidR="00F2332E" w:rsidRDefault="009D784E">
      <w:pPr>
        <w:spacing w:after="123" w:line="249" w:lineRule="auto"/>
        <w:ind w:left="703"/>
        <w:jc w:val="left"/>
      </w:pPr>
      <w:r>
        <w:rPr>
          <w:b/>
        </w:rPr>
        <w:t xml:space="preserve">Задачи на части, доли, проценты </w:t>
      </w:r>
    </w:p>
    <w:p w14:paraId="6C7C1DA7" w14:textId="77777777" w:rsidR="00F2332E" w:rsidRDefault="009D784E">
      <w:pPr>
        <w:ind w:left="-15" w:right="138" w:firstLine="708"/>
      </w:pPr>
      <w:r>
        <w:t xml:space="preserve">Решение задач на нахождение части числа и числа по его части. Решение задач на проценты и доли. Применение пропорций при решении задач. </w:t>
      </w:r>
    </w:p>
    <w:p w14:paraId="708A8574" w14:textId="77777777" w:rsidR="00F2332E" w:rsidRDefault="009D784E">
      <w:pPr>
        <w:spacing w:after="123" w:line="249" w:lineRule="auto"/>
        <w:ind w:left="703"/>
        <w:jc w:val="left"/>
      </w:pPr>
      <w:r>
        <w:rPr>
          <w:b/>
        </w:rPr>
        <w:t xml:space="preserve">Логические задачи </w:t>
      </w:r>
    </w:p>
    <w:p w14:paraId="0D2EA1AA" w14:textId="77777777" w:rsidR="00F2332E" w:rsidRDefault="009D784E">
      <w:pPr>
        <w:spacing w:after="117" w:line="259" w:lineRule="auto"/>
        <w:ind w:left="718" w:right="7"/>
      </w:pPr>
      <w:r>
        <w:t xml:space="preserve">Решение логических задач. </w:t>
      </w:r>
      <w:r>
        <w:rPr>
          <w:i/>
        </w:rPr>
        <w:t>Решение логических задач с помощью графов, таблиц</w:t>
      </w:r>
      <w:r>
        <w:t xml:space="preserve">.  </w:t>
      </w:r>
    </w:p>
    <w:p w14:paraId="50FCA73C" w14:textId="77777777" w:rsidR="00F2332E" w:rsidRDefault="009D784E">
      <w:pPr>
        <w:spacing w:after="24" w:line="355" w:lineRule="auto"/>
        <w:ind w:left="11" w:right="326" w:firstLine="708"/>
      </w:pPr>
      <w:r>
        <w:rPr>
          <w:b/>
        </w:rPr>
        <w:t xml:space="preserve">Основные методы решения текстовых задач: </w:t>
      </w:r>
      <w:r>
        <w:t xml:space="preserve">арифметический, алгебраический, перебор вариантов. </w:t>
      </w:r>
      <w:r>
        <w:rPr>
          <w:i/>
        </w:rPr>
        <w:t>Первичные представления о других методах решения задач (геометрические и графические методы).</w:t>
      </w:r>
      <w:r>
        <w:t xml:space="preserve"> </w:t>
      </w:r>
    </w:p>
    <w:p w14:paraId="07A896A5" w14:textId="77777777" w:rsidR="00F2332E" w:rsidRDefault="009D784E">
      <w:pPr>
        <w:spacing w:after="123" w:line="249" w:lineRule="auto"/>
        <w:ind w:left="703"/>
        <w:jc w:val="left"/>
      </w:pPr>
      <w:r>
        <w:rPr>
          <w:b/>
        </w:rPr>
        <w:t xml:space="preserve">Статистика и теория вероятностей </w:t>
      </w:r>
    </w:p>
    <w:p w14:paraId="69A7F65B" w14:textId="77777777" w:rsidR="00F2332E" w:rsidRDefault="009D784E">
      <w:pPr>
        <w:spacing w:after="123" w:line="249" w:lineRule="auto"/>
        <w:ind w:left="703"/>
        <w:jc w:val="left"/>
      </w:pPr>
      <w:r>
        <w:rPr>
          <w:b/>
        </w:rPr>
        <w:t xml:space="preserve">Статистика </w:t>
      </w:r>
    </w:p>
    <w:p w14:paraId="6BA2E6A9" w14:textId="77777777" w:rsidR="00F2332E" w:rsidRDefault="009D784E">
      <w:pPr>
        <w:ind w:left="-15" w:right="323" w:firstLine="708"/>
      </w:pPr>
      <w: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i/>
        </w:rPr>
        <w:t>медиана</w:t>
      </w:r>
      <w:r>
        <w:t xml:space="preserve">, наибольшее и наименьшее значения. Меры рассеивания: размах, </w:t>
      </w:r>
      <w:r>
        <w:rPr>
          <w:i/>
        </w:rPr>
        <w:t>дисперсия и стандартное отклонение</w:t>
      </w:r>
      <w:r>
        <w:t xml:space="preserve">.  </w:t>
      </w:r>
    </w:p>
    <w:p w14:paraId="6377C6EC" w14:textId="77777777" w:rsidR="00F2332E" w:rsidRDefault="009D784E">
      <w:pPr>
        <w:tabs>
          <w:tab w:val="center" w:pos="1258"/>
          <w:tab w:val="center" w:pos="2850"/>
          <w:tab w:val="center" w:pos="4622"/>
          <w:tab w:val="center" w:pos="5846"/>
          <w:tab w:val="center" w:pos="6970"/>
          <w:tab w:val="center" w:pos="8467"/>
          <w:tab w:val="center" w:pos="9772"/>
        </w:tabs>
        <w:spacing w:after="121" w:line="259" w:lineRule="auto"/>
        <w:ind w:left="0" w:firstLine="0"/>
        <w:jc w:val="left"/>
      </w:pPr>
      <w:r>
        <w:rPr>
          <w:rFonts w:ascii="Calibri" w:eastAsia="Calibri" w:hAnsi="Calibri" w:cs="Calibri"/>
          <w:sz w:val="22"/>
        </w:rPr>
        <w:tab/>
      </w:r>
      <w:r>
        <w:t xml:space="preserve">Случайная </w:t>
      </w:r>
      <w:r>
        <w:tab/>
        <w:t xml:space="preserve">изменчивость. </w:t>
      </w:r>
      <w:r>
        <w:tab/>
        <w:t xml:space="preserve">Изменчивость </w:t>
      </w:r>
      <w:r>
        <w:tab/>
        <w:t xml:space="preserve">при </w:t>
      </w:r>
      <w:r>
        <w:tab/>
        <w:t xml:space="preserve">измерениях. </w:t>
      </w:r>
      <w:r>
        <w:tab/>
      </w:r>
      <w:r>
        <w:rPr>
          <w:i/>
        </w:rPr>
        <w:t xml:space="preserve">Решающие </w:t>
      </w:r>
      <w:r>
        <w:rPr>
          <w:i/>
        </w:rPr>
        <w:tab/>
        <w:t xml:space="preserve">правила. </w:t>
      </w:r>
    </w:p>
    <w:p w14:paraId="05172A5F" w14:textId="77777777" w:rsidR="00F2332E" w:rsidRDefault="009D784E">
      <w:pPr>
        <w:spacing w:after="121" w:line="259" w:lineRule="auto"/>
        <w:ind w:left="21" w:right="7"/>
      </w:pPr>
      <w:r>
        <w:rPr>
          <w:i/>
        </w:rPr>
        <w:t>Закономерности в изменчивых величинах</w:t>
      </w:r>
      <w:r>
        <w:t xml:space="preserve">. </w:t>
      </w:r>
    </w:p>
    <w:p w14:paraId="64C141CC" w14:textId="77777777" w:rsidR="00F2332E" w:rsidRDefault="009D784E">
      <w:pPr>
        <w:spacing w:after="123" w:line="249" w:lineRule="auto"/>
        <w:ind w:left="703"/>
        <w:jc w:val="left"/>
      </w:pPr>
      <w:r>
        <w:rPr>
          <w:b/>
        </w:rPr>
        <w:t>Случайные события</w:t>
      </w:r>
      <w:r>
        <w:t xml:space="preserve"> </w:t>
      </w:r>
    </w:p>
    <w:p w14:paraId="65060D4B" w14:textId="77777777" w:rsidR="00F2332E" w:rsidRDefault="009D784E">
      <w:pPr>
        <w:ind w:left="-15" w:right="325" w:firstLine="708"/>
      </w:pPr>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i/>
        </w:rPr>
        <w:t>Представление событий с помощью диаграмм Эйлера. Противоположные события, объединение и пересечение событий. Правило сложения вероятностей</w:t>
      </w:r>
      <w:r>
        <w:t xml:space="preserve">. </w:t>
      </w:r>
      <w:r>
        <w:rPr>
          <w:i/>
        </w:rPr>
        <w:t>Случайный выбор. Представление эксперимента в виде дерева. Независимые события. Умножение вероятностей независимых событий</w:t>
      </w:r>
      <w:r>
        <w:t xml:space="preserve">. </w:t>
      </w:r>
      <w:r>
        <w:rPr>
          <w:i/>
        </w:rPr>
        <w:t>Последовательные независимые испытания.</w:t>
      </w:r>
      <w:r>
        <w:t xml:space="preserve"> Представление о независимых событиях в жизни. </w:t>
      </w:r>
    </w:p>
    <w:p w14:paraId="3438DC73" w14:textId="77777777" w:rsidR="00F2332E" w:rsidRDefault="009D784E">
      <w:pPr>
        <w:spacing w:after="103" w:line="270" w:lineRule="auto"/>
        <w:ind w:left="715"/>
        <w:jc w:val="left"/>
      </w:pPr>
      <w:r>
        <w:rPr>
          <w:b/>
          <w:i/>
        </w:rPr>
        <w:lastRenderedPageBreak/>
        <w:t>Элементы комбинаторики</w:t>
      </w:r>
      <w:r>
        <w:rPr>
          <w:i/>
        </w:rPr>
        <w:t xml:space="preserve"> </w:t>
      </w:r>
    </w:p>
    <w:p w14:paraId="046DF854" w14:textId="77777777" w:rsidR="00F2332E" w:rsidRDefault="009D784E">
      <w:pPr>
        <w:spacing w:after="24" w:line="355" w:lineRule="auto"/>
        <w:ind w:left="11" w:right="325" w:firstLine="708"/>
      </w:pPr>
      <w:r>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b/>
          <w:i/>
        </w:rPr>
        <w:t xml:space="preserve">.  </w:t>
      </w:r>
    </w:p>
    <w:p w14:paraId="09DC6C1C" w14:textId="77777777" w:rsidR="00F2332E" w:rsidRDefault="009D784E">
      <w:pPr>
        <w:spacing w:after="103" w:line="270" w:lineRule="auto"/>
        <w:ind w:left="715"/>
        <w:jc w:val="left"/>
      </w:pPr>
      <w:r>
        <w:rPr>
          <w:b/>
          <w:i/>
        </w:rPr>
        <w:t xml:space="preserve">Случайные величины </w:t>
      </w:r>
    </w:p>
    <w:p w14:paraId="682C2D7C" w14:textId="77777777" w:rsidR="00F2332E" w:rsidRDefault="009D784E">
      <w:pPr>
        <w:spacing w:after="24" w:line="355" w:lineRule="auto"/>
        <w:ind w:left="11" w:right="324" w:firstLine="708"/>
      </w:pPr>
      <w:r>
        <w:rPr>
          <w:i/>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 </w:t>
      </w:r>
    </w:p>
    <w:p w14:paraId="01D9DA8C" w14:textId="77777777" w:rsidR="00F2332E" w:rsidRDefault="009D784E">
      <w:pPr>
        <w:spacing w:after="123" w:line="249" w:lineRule="auto"/>
        <w:ind w:left="703"/>
        <w:jc w:val="left"/>
      </w:pPr>
      <w:r>
        <w:rPr>
          <w:b/>
        </w:rPr>
        <w:t xml:space="preserve">Геометрия </w:t>
      </w:r>
    </w:p>
    <w:p w14:paraId="1DA1E0F0" w14:textId="77777777" w:rsidR="00F2332E" w:rsidRDefault="009D784E">
      <w:pPr>
        <w:spacing w:after="123" w:line="249" w:lineRule="auto"/>
        <w:ind w:left="703"/>
        <w:jc w:val="left"/>
      </w:pPr>
      <w:r>
        <w:rPr>
          <w:b/>
        </w:rPr>
        <w:t xml:space="preserve">Геометрические фигуры </w:t>
      </w:r>
    </w:p>
    <w:p w14:paraId="663F13E1" w14:textId="77777777" w:rsidR="00F2332E" w:rsidRDefault="009D784E">
      <w:pPr>
        <w:spacing w:after="123" w:line="249" w:lineRule="auto"/>
        <w:ind w:left="703"/>
        <w:jc w:val="left"/>
      </w:pPr>
      <w:r>
        <w:rPr>
          <w:b/>
        </w:rPr>
        <w:t xml:space="preserve">Фигуры в геометрии и в окружающем мире </w:t>
      </w:r>
    </w:p>
    <w:p w14:paraId="1CEA9487" w14:textId="77777777" w:rsidR="00F2332E" w:rsidRDefault="009D784E">
      <w:pPr>
        <w:spacing w:after="115" w:line="259" w:lineRule="auto"/>
        <w:ind w:left="718"/>
      </w:pPr>
      <w:r>
        <w:t xml:space="preserve">Геометрическая фигура. Формирование представлений о метапредметном понятии </w:t>
      </w:r>
    </w:p>
    <w:p w14:paraId="6E50C732" w14:textId="77777777" w:rsidR="00F2332E" w:rsidRDefault="009D784E">
      <w:pPr>
        <w:spacing w:after="112" w:line="259" w:lineRule="auto"/>
        <w:ind w:left="-5"/>
      </w:pPr>
      <w:r>
        <w:t xml:space="preserve">«фигура».   </w:t>
      </w:r>
    </w:p>
    <w:p w14:paraId="2BF6C64C" w14:textId="77777777" w:rsidR="00F2332E" w:rsidRDefault="009D784E">
      <w:pPr>
        <w:ind w:left="-15" w:firstLine="708"/>
      </w:pPr>
      <w:r>
        <w:t xml:space="preserve">Точка, линия, отрезок, прямая, луч, ломаная, плоскость, угол, биссектриса угла и ее свойства, виды углов, многоугольники, круг. </w:t>
      </w:r>
    </w:p>
    <w:p w14:paraId="35221246" w14:textId="77777777" w:rsidR="00F2332E" w:rsidRDefault="009D784E">
      <w:pPr>
        <w:spacing w:after="120" w:line="259" w:lineRule="auto"/>
        <w:ind w:left="718"/>
      </w:pPr>
      <w:r>
        <w:t>Осевая симметрия геометрических фигур. Центральная симметрия геометрических фигур</w:t>
      </w:r>
      <w:r>
        <w:rPr>
          <w:i/>
        </w:rPr>
        <w:t>.</w:t>
      </w:r>
      <w:r>
        <w:t xml:space="preserve"> </w:t>
      </w:r>
    </w:p>
    <w:p w14:paraId="7723D7E6" w14:textId="77777777" w:rsidR="00F2332E" w:rsidRDefault="009D784E">
      <w:pPr>
        <w:spacing w:after="123" w:line="249" w:lineRule="auto"/>
        <w:ind w:left="703"/>
        <w:jc w:val="left"/>
      </w:pPr>
      <w:r>
        <w:rPr>
          <w:b/>
        </w:rPr>
        <w:t xml:space="preserve">Многоугольники </w:t>
      </w:r>
    </w:p>
    <w:p w14:paraId="351E95E8" w14:textId="77777777" w:rsidR="00F2332E" w:rsidRDefault="009D784E">
      <w:pPr>
        <w:spacing w:after="115" w:line="259" w:lineRule="auto"/>
        <w:ind w:left="718"/>
      </w:pPr>
      <w:r>
        <w:t xml:space="preserve">Многоугольник, его элементы и его свойства. Распознавание некоторых многоугольников. </w:t>
      </w:r>
    </w:p>
    <w:p w14:paraId="7169A8CA" w14:textId="77777777" w:rsidR="00F2332E" w:rsidRDefault="009D784E">
      <w:pPr>
        <w:spacing w:after="142" w:line="259" w:lineRule="auto"/>
        <w:ind w:left="21" w:right="7"/>
      </w:pPr>
      <w:r>
        <w:rPr>
          <w:i/>
        </w:rPr>
        <w:t>Выпуклые и невыпуклые многоугольники</w:t>
      </w:r>
      <w:r>
        <w:t xml:space="preserve">. Правильные многоугольники. </w:t>
      </w:r>
    </w:p>
    <w:p w14:paraId="7D7D4078" w14:textId="77777777" w:rsidR="00F2332E" w:rsidRDefault="009D784E">
      <w:pPr>
        <w:tabs>
          <w:tab w:val="center" w:pos="1461"/>
          <w:tab w:val="center" w:pos="2970"/>
          <w:tab w:val="center" w:pos="4182"/>
          <w:tab w:val="center" w:pos="5644"/>
          <w:tab w:val="center" w:pos="7053"/>
          <w:tab w:val="center" w:pos="8112"/>
          <w:tab w:val="center" w:pos="9489"/>
        </w:tabs>
        <w:spacing w:after="151" w:line="259" w:lineRule="auto"/>
        <w:ind w:left="0" w:firstLine="0"/>
        <w:jc w:val="left"/>
      </w:pPr>
      <w:r>
        <w:rPr>
          <w:rFonts w:ascii="Calibri" w:eastAsia="Calibri" w:hAnsi="Calibri" w:cs="Calibri"/>
          <w:sz w:val="22"/>
        </w:rPr>
        <w:tab/>
      </w:r>
      <w:r>
        <w:t xml:space="preserve">Треугольники. </w:t>
      </w:r>
      <w:r>
        <w:tab/>
        <w:t xml:space="preserve">Высота, </w:t>
      </w:r>
      <w:r>
        <w:tab/>
        <w:t xml:space="preserve">медиана, </w:t>
      </w:r>
      <w:r>
        <w:tab/>
        <w:t xml:space="preserve">биссектриса, </w:t>
      </w:r>
      <w:r>
        <w:tab/>
        <w:t xml:space="preserve">средняя </w:t>
      </w:r>
      <w:r>
        <w:tab/>
        <w:t xml:space="preserve">линия </w:t>
      </w:r>
      <w:r>
        <w:tab/>
        <w:t xml:space="preserve">треугольника. </w:t>
      </w:r>
    </w:p>
    <w:p w14:paraId="491F3BCC" w14:textId="77777777" w:rsidR="00F2332E" w:rsidRDefault="009D784E">
      <w:pPr>
        <w:tabs>
          <w:tab w:val="center" w:pos="2646"/>
          <w:tab w:val="center" w:pos="3726"/>
          <w:tab w:val="center" w:pos="4589"/>
          <w:tab w:val="center" w:pos="5354"/>
          <w:tab w:val="center" w:pos="6179"/>
          <w:tab w:val="center" w:pos="7780"/>
          <w:tab w:val="center" w:pos="9544"/>
        </w:tabs>
        <w:spacing w:after="119" w:line="259" w:lineRule="auto"/>
        <w:ind w:left="-15" w:firstLine="0"/>
        <w:jc w:val="left"/>
      </w:pPr>
      <w:r>
        <w:t xml:space="preserve">Равнобедренный </w:t>
      </w:r>
      <w:r>
        <w:tab/>
        <w:t xml:space="preserve">треугольник, </w:t>
      </w:r>
      <w:r>
        <w:tab/>
        <w:t xml:space="preserve">его </w:t>
      </w:r>
      <w:r>
        <w:tab/>
        <w:t xml:space="preserve">свойства </w:t>
      </w:r>
      <w:r>
        <w:tab/>
        <w:t xml:space="preserve">и </w:t>
      </w:r>
      <w:r>
        <w:tab/>
        <w:t xml:space="preserve">признаки. </w:t>
      </w:r>
      <w:r>
        <w:tab/>
        <w:t xml:space="preserve">Равносторонний </w:t>
      </w:r>
      <w:r>
        <w:tab/>
        <w:t xml:space="preserve">треугольник. </w:t>
      </w:r>
    </w:p>
    <w:p w14:paraId="4E45D2DB" w14:textId="77777777" w:rsidR="00F2332E" w:rsidRDefault="009D784E">
      <w:pPr>
        <w:ind w:left="-5"/>
      </w:pPr>
      <w:r>
        <w:t xml:space="preserve">Прямоугольный, остроугольный, тупоугольный треугольники. Внешние углы треугольника. Неравенство треугольника. </w:t>
      </w:r>
    </w:p>
    <w:p w14:paraId="67B6FBEA" w14:textId="77777777" w:rsidR="00F2332E" w:rsidRDefault="009D784E">
      <w:pPr>
        <w:ind w:left="-15" w:right="324" w:firstLine="708"/>
      </w:pPr>
      <w: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14:paraId="71EB3079" w14:textId="77777777" w:rsidR="00F2332E" w:rsidRDefault="009D784E">
      <w:pPr>
        <w:spacing w:after="123" w:line="249" w:lineRule="auto"/>
        <w:ind w:left="703"/>
        <w:jc w:val="left"/>
      </w:pPr>
      <w:r>
        <w:rPr>
          <w:b/>
        </w:rPr>
        <w:t xml:space="preserve">Окружность, круг </w:t>
      </w:r>
    </w:p>
    <w:p w14:paraId="66AF8472" w14:textId="77777777" w:rsidR="00F2332E" w:rsidRDefault="009D784E">
      <w:pPr>
        <w:ind w:left="-15" w:right="324" w:firstLine="708"/>
      </w:pPr>
      <w:r>
        <w:t xml:space="preserve">Окружность, круг, их элементы и свойства; центральные и вписанные углы. Касательная </w:t>
      </w:r>
      <w:r>
        <w:rPr>
          <w:i/>
        </w:rPr>
        <w:t>и секущая</w:t>
      </w:r>
      <w:r>
        <w:t xml:space="preserve"> к окружности, </w:t>
      </w:r>
      <w:r>
        <w:rPr>
          <w:i/>
        </w:rPr>
        <w:t>их свойства</w:t>
      </w:r>
      <w:r>
        <w:t xml:space="preserve">. Вписанные и описанные окружности для треугольников, </w:t>
      </w:r>
      <w:r>
        <w:rPr>
          <w:i/>
        </w:rPr>
        <w:t>четырехугольников, правильных многоугольников</w:t>
      </w:r>
      <w:r>
        <w:t xml:space="preserve">.  </w:t>
      </w:r>
    </w:p>
    <w:p w14:paraId="7678F83B" w14:textId="77777777" w:rsidR="00F2332E" w:rsidRDefault="009D784E">
      <w:pPr>
        <w:spacing w:after="123" w:line="249" w:lineRule="auto"/>
        <w:ind w:left="703"/>
        <w:jc w:val="left"/>
      </w:pPr>
      <w:r>
        <w:rPr>
          <w:b/>
        </w:rPr>
        <w:lastRenderedPageBreak/>
        <w:t>Геометрические фигуры в пространстве (объемные тела)</w:t>
      </w:r>
      <w:r>
        <w:t xml:space="preserve"> </w:t>
      </w:r>
    </w:p>
    <w:p w14:paraId="19D7E214" w14:textId="77777777" w:rsidR="00F2332E" w:rsidRDefault="009D784E">
      <w:pPr>
        <w:ind w:left="-15" w:right="326" w:firstLine="708"/>
      </w:pPr>
      <w:r>
        <w:rPr>
          <w:i/>
        </w:rPr>
        <w:t xml:space="preserve">Многогранник и его элементы. Названия многогранников с разным положением и количеством граней. </w:t>
      </w:r>
      <w:r>
        <w:t>Первичные представления о пирамиде, параллелепипеде, призме, сфере, шаре, цилиндре, конусе, их элементах и простейших свойствах</w:t>
      </w:r>
      <w:r>
        <w:rPr>
          <w:i/>
        </w:rPr>
        <w:t xml:space="preserve">.  </w:t>
      </w:r>
    </w:p>
    <w:p w14:paraId="0A08C973" w14:textId="77777777" w:rsidR="00F2332E" w:rsidRDefault="009D784E">
      <w:pPr>
        <w:spacing w:after="123" w:line="249" w:lineRule="auto"/>
        <w:ind w:left="703"/>
        <w:jc w:val="left"/>
      </w:pPr>
      <w:r>
        <w:rPr>
          <w:b/>
        </w:rPr>
        <w:t xml:space="preserve">Отношения </w:t>
      </w:r>
    </w:p>
    <w:p w14:paraId="0E24EC64" w14:textId="77777777" w:rsidR="00F2332E" w:rsidRDefault="009D784E">
      <w:pPr>
        <w:spacing w:after="123" w:line="249" w:lineRule="auto"/>
        <w:ind w:left="703"/>
        <w:jc w:val="left"/>
      </w:pPr>
      <w:r>
        <w:rPr>
          <w:b/>
        </w:rPr>
        <w:t xml:space="preserve">Равенство фигур </w:t>
      </w:r>
    </w:p>
    <w:p w14:paraId="398D60DD" w14:textId="77777777" w:rsidR="00F2332E" w:rsidRDefault="009D784E">
      <w:pPr>
        <w:spacing w:after="121" w:line="259" w:lineRule="auto"/>
        <w:ind w:left="718"/>
      </w:pPr>
      <w:r>
        <w:t xml:space="preserve">Свойства равных треугольников. Признаки равенства треугольников. </w:t>
      </w:r>
      <w:r>
        <w:rPr>
          <w:i/>
        </w:rPr>
        <w:t xml:space="preserve"> </w:t>
      </w:r>
    </w:p>
    <w:p w14:paraId="7FC9E263" w14:textId="77777777" w:rsidR="00F2332E" w:rsidRDefault="009D784E">
      <w:pPr>
        <w:spacing w:after="123" w:line="249" w:lineRule="auto"/>
        <w:ind w:left="703"/>
        <w:jc w:val="left"/>
      </w:pPr>
      <w:r>
        <w:rPr>
          <w:b/>
        </w:rPr>
        <w:t>Параллельность прямых</w:t>
      </w:r>
      <w:r>
        <w:t xml:space="preserve"> </w:t>
      </w:r>
    </w:p>
    <w:p w14:paraId="7EFEE393" w14:textId="77777777" w:rsidR="00F2332E" w:rsidRDefault="009D784E">
      <w:pPr>
        <w:spacing w:after="24" w:line="355" w:lineRule="auto"/>
        <w:ind w:left="11" w:right="7" w:firstLine="708"/>
      </w:pPr>
      <w:r>
        <w:t xml:space="preserve">Признаки и свойства параллельных прямых. </w:t>
      </w:r>
      <w:r>
        <w:rPr>
          <w:i/>
        </w:rPr>
        <w:t>Аксиома параллельности Евклида</w:t>
      </w:r>
      <w:r>
        <w:t xml:space="preserve">. </w:t>
      </w:r>
      <w:r>
        <w:rPr>
          <w:i/>
        </w:rPr>
        <w:t>Теорема Фалеса</w:t>
      </w:r>
      <w:r>
        <w:t>.</w:t>
      </w:r>
      <w:r>
        <w:rPr>
          <w:i/>
        </w:rPr>
        <w:t xml:space="preserve"> </w:t>
      </w:r>
    </w:p>
    <w:p w14:paraId="136D8919" w14:textId="77777777" w:rsidR="00F2332E" w:rsidRDefault="009D784E">
      <w:pPr>
        <w:spacing w:after="123" w:line="249" w:lineRule="auto"/>
        <w:ind w:left="703"/>
        <w:jc w:val="left"/>
      </w:pPr>
      <w:r>
        <w:rPr>
          <w:b/>
        </w:rPr>
        <w:t xml:space="preserve">Перпендикулярные прямые </w:t>
      </w:r>
    </w:p>
    <w:p w14:paraId="6C313FF3" w14:textId="77777777" w:rsidR="00F2332E" w:rsidRDefault="009D784E">
      <w:pPr>
        <w:ind w:left="-15" w:right="150" w:firstLine="708"/>
      </w:pPr>
      <w:r>
        <w:t xml:space="preserve">Прямой угол. Перпендикуляр к прямой. Наклонная, проекция. Серединный перпендикуляр к отрезку. </w:t>
      </w:r>
      <w:r>
        <w:rPr>
          <w:i/>
        </w:rPr>
        <w:t>Свойства и признаки перпендикулярности</w:t>
      </w:r>
      <w:r>
        <w:t xml:space="preserve">.  </w:t>
      </w:r>
    </w:p>
    <w:p w14:paraId="386F2C23" w14:textId="77777777" w:rsidR="00F2332E" w:rsidRDefault="009D784E">
      <w:pPr>
        <w:spacing w:after="103" w:line="270" w:lineRule="auto"/>
        <w:ind w:left="715"/>
        <w:jc w:val="left"/>
      </w:pPr>
      <w:r>
        <w:rPr>
          <w:b/>
          <w:i/>
        </w:rPr>
        <w:t>Подобие</w:t>
      </w:r>
      <w:r>
        <w:t xml:space="preserve"> </w:t>
      </w:r>
    </w:p>
    <w:p w14:paraId="1BFD130F" w14:textId="77777777" w:rsidR="00F2332E" w:rsidRDefault="009D784E">
      <w:pPr>
        <w:spacing w:after="114" w:line="259" w:lineRule="auto"/>
        <w:ind w:left="718" w:right="7"/>
      </w:pPr>
      <w:r>
        <w:rPr>
          <w:i/>
        </w:rPr>
        <w:t>Пропорциональные отрезки, подобие фигур. Подобные треугольники. Признаки подобия</w:t>
      </w:r>
      <w:r>
        <w:t xml:space="preserve">.  </w:t>
      </w:r>
    </w:p>
    <w:p w14:paraId="56D0DFD8" w14:textId="77777777" w:rsidR="00F2332E" w:rsidRDefault="009D784E">
      <w:pPr>
        <w:spacing w:after="123" w:line="249" w:lineRule="auto"/>
        <w:ind w:left="703"/>
        <w:jc w:val="left"/>
      </w:pPr>
      <w:r>
        <w:rPr>
          <w:b/>
        </w:rPr>
        <w:t>Взаимное расположение</w:t>
      </w:r>
      <w:r>
        <w:t xml:space="preserve"> прямой и окружности</w:t>
      </w:r>
      <w:r>
        <w:rPr>
          <w:i/>
        </w:rPr>
        <w:t xml:space="preserve">, двух окружностей. </w:t>
      </w:r>
    </w:p>
    <w:p w14:paraId="2628408E" w14:textId="77777777" w:rsidR="00F2332E" w:rsidRDefault="009D784E">
      <w:pPr>
        <w:spacing w:after="123" w:line="249" w:lineRule="auto"/>
        <w:ind w:left="703"/>
        <w:jc w:val="left"/>
      </w:pPr>
      <w:r>
        <w:rPr>
          <w:b/>
        </w:rPr>
        <w:t xml:space="preserve">Измерения и вычисления </w:t>
      </w:r>
    </w:p>
    <w:p w14:paraId="71414E51" w14:textId="77777777" w:rsidR="00F2332E" w:rsidRDefault="009D784E">
      <w:pPr>
        <w:spacing w:after="123" w:line="249" w:lineRule="auto"/>
        <w:ind w:left="703"/>
        <w:jc w:val="left"/>
      </w:pPr>
      <w:r>
        <w:rPr>
          <w:b/>
        </w:rPr>
        <w:t>Величины</w:t>
      </w:r>
      <w:r>
        <w:t xml:space="preserve"> </w:t>
      </w:r>
    </w:p>
    <w:p w14:paraId="7166653F" w14:textId="77777777" w:rsidR="00F2332E" w:rsidRDefault="009D784E">
      <w:pPr>
        <w:ind w:left="-15" w:firstLine="708"/>
      </w:pPr>
      <w:r>
        <w:t xml:space="preserve">Понятие величины. Длина. Измерение длины. Единицы измерения длины. Величина угла. Градусная мера угла.  </w:t>
      </w:r>
    </w:p>
    <w:p w14:paraId="00470A6A" w14:textId="77777777" w:rsidR="00F2332E" w:rsidRDefault="009D784E">
      <w:pPr>
        <w:ind w:left="-15" w:firstLine="708"/>
      </w:pPr>
      <w:r>
        <w:t xml:space="preserve">Понятие о площади плоской фигуры и ее свойствах. Измерение площадей. Единицы измерения площади. </w:t>
      </w:r>
    </w:p>
    <w:p w14:paraId="406746F8" w14:textId="77777777" w:rsidR="00F2332E" w:rsidRDefault="009D784E">
      <w:pPr>
        <w:ind w:left="718"/>
      </w:pPr>
      <w:r>
        <w:t xml:space="preserve">Представление об объеме и его свойствах. Измерение объема. Единицы измерения объемов. </w:t>
      </w:r>
      <w:r>
        <w:rPr>
          <w:b/>
        </w:rPr>
        <w:t>Измерения и вычисления</w:t>
      </w:r>
      <w:r>
        <w:t xml:space="preserve"> </w:t>
      </w:r>
    </w:p>
    <w:p w14:paraId="551A765B" w14:textId="77777777" w:rsidR="00F2332E" w:rsidRDefault="009D784E">
      <w:pPr>
        <w:ind w:left="-15" w:right="323" w:firstLine="708"/>
      </w:pPr>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i/>
        </w:rPr>
        <w:t>Тригонометрические функции тупого угла.</w:t>
      </w:r>
      <w: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i/>
        </w:rPr>
        <w:t>Теорема синусов. Теорема косинусов</w:t>
      </w:r>
      <w:r>
        <w:t xml:space="preserve">. </w:t>
      </w:r>
    </w:p>
    <w:p w14:paraId="733B5640" w14:textId="77777777" w:rsidR="00F2332E" w:rsidRDefault="009D784E">
      <w:pPr>
        <w:spacing w:after="123" w:line="249" w:lineRule="auto"/>
        <w:ind w:left="703"/>
        <w:jc w:val="left"/>
      </w:pPr>
      <w:r>
        <w:rPr>
          <w:b/>
        </w:rPr>
        <w:t>Расстояния</w:t>
      </w:r>
      <w:r>
        <w:t xml:space="preserve"> </w:t>
      </w:r>
    </w:p>
    <w:p w14:paraId="4668C33F" w14:textId="77777777" w:rsidR="00F2332E" w:rsidRDefault="009D784E">
      <w:pPr>
        <w:spacing w:after="117" w:line="259" w:lineRule="auto"/>
        <w:ind w:left="718"/>
      </w:pPr>
      <w:r>
        <w:t xml:space="preserve">Расстояние между точками. Расстояние от точки до прямой. </w:t>
      </w:r>
      <w:r>
        <w:rPr>
          <w:i/>
        </w:rPr>
        <w:t>Расстояние между фигурами</w:t>
      </w:r>
      <w:r>
        <w:t xml:space="preserve">.  </w:t>
      </w:r>
    </w:p>
    <w:p w14:paraId="3C17143D" w14:textId="77777777" w:rsidR="00F2332E" w:rsidRDefault="009D784E">
      <w:pPr>
        <w:spacing w:after="123" w:line="249" w:lineRule="auto"/>
        <w:ind w:left="703"/>
        <w:jc w:val="left"/>
      </w:pPr>
      <w:r>
        <w:rPr>
          <w:b/>
        </w:rPr>
        <w:t xml:space="preserve">Геометрические построения </w:t>
      </w:r>
    </w:p>
    <w:p w14:paraId="5C704585" w14:textId="77777777" w:rsidR="00F2332E" w:rsidRDefault="009D784E">
      <w:pPr>
        <w:spacing w:after="113" w:line="259" w:lineRule="auto"/>
        <w:ind w:left="718"/>
      </w:pPr>
      <w:r>
        <w:t xml:space="preserve">Геометрические построения для иллюстрации свойств геометрических фигур. </w:t>
      </w:r>
    </w:p>
    <w:p w14:paraId="5A27E598" w14:textId="77777777" w:rsidR="00F2332E" w:rsidRDefault="009D784E">
      <w:pPr>
        <w:spacing w:after="4" w:line="355" w:lineRule="auto"/>
        <w:ind w:left="11" w:right="326" w:firstLine="708"/>
      </w:pPr>
      <w:r>
        <w:lastRenderedPageBreak/>
        <w:t xml:space="preserve">Инструменты для построений: циркуль, линейка, угольник. </w:t>
      </w:r>
      <w:r>
        <w:rPr>
          <w:i/>
        </w:rPr>
        <w:t xml:space="preserve">Простейшие построения циркулем и линейкой: построение биссектрисы угла, перпендикуляра к прямой, угла, равного данному,  </w:t>
      </w:r>
    </w:p>
    <w:p w14:paraId="479FCFBC" w14:textId="77777777" w:rsidR="00F2332E" w:rsidRDefault="009D784E">
      <w:pPr>
        <w:spacing w:after="4" w:line="355" w:lineRule="auto"/>
        <w:ind w:left="11" w:right="7" w:firstLine="708"/>
      </w:pPr>
      <w:r>
        <w:rPr>
          <w:i/>
        </w:rPr>
        <w:t xml:space="preserve">Построение треугольников по трем сторонам, двум сторонам и углу между ними, стороне и двум прилежащим к ней углам. </w:t>
      </w:r>
    </w:p>
    <w:p w14:paraId="58F13F21" w14:textId="77777777" w:rsidR="00F2332E" w:rsidRDefault="009D784E">
      <w:pPr>
        <w:spacing w:after="117" w:line="259" w:lineRule="auto"/>
        <w:ind w:left="718" w:right="7"/>
      </w:pPr>
      <w:r>
        <w:rPr>
          <w:i/>
        </w:rPr>
        <w:t xml:space="preserve">Деление отрезка в данном отношении. </w:t>
      </w:r>
    </w:p>
    <w:p w14:paraId="3A0FBB0B" w14:textId="77777777" w:rsidR="00F2332E" w:rsidRDefault="009D784E">
      <w:pPr>
        <w:spacing w:after="123" w:line="249" w:lineRule="auto"/>
        <w:ind w:left="703"/>
        <w:jc w:val="left"/>
      </w:pPr>
      <w:r>
        <w:rPr>
          <w:b/>
        </w:rPr>
        <w:t xml:space="preserve">Геометрические преобразования  </w:t>
      </w:r>
    </w:p>
    <w:p w14:paraId="0887579C" w14:textId="77777777" w:rsidR="00F2332E" w:rsidRDefault="009D784E">
      <w:pPr>
        <w:spacing w:after="123" w:line="249" w:lineRule="auto"/>
        <w:ind w:left="703"/>
        <w:jc w:val="left"/>
      </w:pPr>
      <w:r>
        <w:rPr>
          <w:b/>
        </w:rPr>
        <w:t>Преобразования</w:t>
      </w:r>
      <w:r>
        <w:t xml:space="preserve"> </w:t>
      </w:r>
    </w:p>
    <w:p w14:paraId="4B38C181" w14:textId="77777777" w:rsidR="00F2332E" w:rsidRDefault="009D784E">
      <w:pPr>
        <w:spacing w:after="115" w:line="259" w:lineRule="auto"/>
        <w:ind w:left="718"/>
      </w:pPr>
      <w:r>
        <w:t xml:space="preserve">Понятие преобразования. Представление о метапредметном понятии «преобразование». </w:t>
      </w:r>
    </w:p>
    <w:p w14:paraId="5B6456CA" w14:textId="77777777" w:rsidR="00F2332E" w:rsidRDefault="009D784E">
      <w:pPr>
        <w:spacing w:after="121" w:line="259" w:lineRule="auto"/>
        <w:ind w:left="21" w:right="7"/>
      </w:pPr>
      <w:r>
        <w:rPr>
          <w:i/>
        </w:rPr>
        <w:t>Подобие</w:t>
      </w:r>
      <w:r>
        <w:t>.</w:t>
      </w:r>
      <w:r>
        <w:rPr>
          <w:b/>
        </w:rPr>
        <w:t xml:space="preserve"> </w:t>
      </w:r>
    </w:p>
    <w:p w14:paraId="336276EC" w14:textId="77777777" w:rsidR="00F2332E" w:rsidRDefault="009D784E">
      <w:pPr>
        <w:spacing w:after="123" w:line="249" w:lineRule="auto"/>
        <w:ind w:left="703"/>
        <w:jc w:val="left"/>
      </w:pPr>
      <w:r>
        <w:rPr>
          <w:b/>
        </w:rPr>
        <w:t>Движения</w:t>
      </w:r>
      <w:r>
        <w:t xml:space="preserve"> </w:t>
      </w:r>
    </w:p>
    <w:p w14:paraId="63791905" w14:textId="77777777" w:rsidR="00F2332E" w:rsidRDefault="009D784E">
      <w:pPr>
        <w:spacing w:after="24" w:line="355" w:lineRule="auto"/>
        <w:ind w:left="11" w:right="7" w:firstLine="708"/>
      </w:pPr>
      <w:r>
        <w:t>Осевая и центральная симметрия</w:t>
      </w:r>
      <w:r>
        <w:rPr>
          <w:i/>
        </w:rPr>
        <w:t>, поворот и параллельный перенос. Комбинации движений на плоскости и их свойства</w:t>
      </w:r>
      <w:r>
        <w:t xml:space="preserve">.  </w:t>
      </w:r>
    </w:p>
    <w:p w14:paraId="37C1B420" w14:textId="77777777" w:rsidR="00F2332E" w:rsidRDefault="009D784E">
      <w:pPr>
        <w:spacing w:after="123" w:line="249" w:lineRule="auto"/>
        <w:ind w:left="703"/>
        <w:jc w:val="left"/>
      </w:pPr>
      <w:r>
        <w:rPr>
          <w:b/>
        </w:rPr>
        <w:t xml:space="preserve">Векторы и координаты на плоскости </w:t>
      </w:r>
    </w:p>
    <w:p w14:paraId="1D280B44" w14:textId="77777777" w:rsidR="00F2332E" w:rsidRDefault="009D784E">
      <w:pPr>
        <w:spacing w:after="123" w:line="249" w:lineRule="auto"/>
        <w:ind w:left="703"/>
        <w:jc w:val="left"/>
      </w:pPr>
      <w:r>
        <w:rPr>
          <w:b/>
        </w:rPr>
        <w:t xml:space="preserve">Векторы </w:t>
      </w:r>
    </w:p>
    <w:p w14:paraId="2444E8CD" w14:textId="77777777" w:rsidR="00F2332E" w:rsidRDefault="009D784E">
      <w:pPr>
        <w:ind w:left="-15" w:firstLine="708"/>
      </w:pPr>
      <w:r>
        <w:t>Понятие вектора, действия над векторами</w:t>
      </w:r>
      <w:r>
        <w:rPr>
          <w:i/>
        </w:rPr>
        <w:t xml:space="preserve">, </w:t>
      </w:r>
      <w:r>
        <w:t>использование векторов в физике,</w:t>
      </w:r>
      <w:r>
        <w:rPr>
          <w:i/>
        </w:rPr>
        <w:t xml:space="preserve"> разложение вектора на составляющие, скалярное произведение</w:t>
      </w:r>
      <w:r>
        <w:t xml:space="preserve">.  </w:t>
      </w:r>
    </w:p>
    <w:p w14:paraId="02A3C3B0" w14:textId="77777777" w:rsidR="00F2332E" w:rsidRDefault="009D784E">
      <w:pPr>
        <w:spacing w:after="123" w:line="249" w:lineRule="auto"/>
        <w:ind w:left="703"/>
        <w:jc w:val="left"/>
      </w:pPr>
      <w:r>
        <w:rPr>
          <w:b/>
        </w:rPr>
        <w:t xml:space="preserve">Координаты </w:t>
      </w:r>
    </w:p>
    <w:p w14:paraId="5F96E7CA" w14:textId="77777777" w:rsidR="00F2332E" w:rsidRDefault="009D784E">
      <w:pPr>
        <w:spacing w:after="4" w:line="355" w:lineRule="auto"/>
        <w:ind w:left="11" w:right="7" w:firstLine="708"/>
      </w:pPr>
      <w:r>
        <w:t xml:space="preserve">Основные понятия, </w:t>
      </w:r>
      <w:r>
        <w:rPr>
          <w:i/>
        </w:rPr>
        <w:t>координаты вектора, расстояние между точками. Координаты середины отрезка. Уравнения фигур.</w:t>
      </w:r>
      <w:r>
        <w:t xml:space="preserve"> </w:t>
      </w:r>
    </w:p>
    <w:p w14:paraId="3B471AB6" w14:textId="77777777" w:rsidR="00F2332E" w:rsidRDefault="009D784E">
      <w:pPr>
        <w:spacing w:after="117" w:line="259" w:lineRule="auto"/>
        <w:ind w:left="718" w:right="7"/>
      </w:pPr>
      <w:r>
        <w:rPr>
          <w:i/>
        </w:rPr>
        <w:t xml:space="preserve">Применение векторов и координат для решения простейших геометрических задач. </w:t>
      </w:r>
    </w:p>
    <w:p w14:paraId="31D878EE" w14:textId="77777777" w:rsidR="00F2332E" w:rsidRDefault="009D784E">
      <w:pPr>
        <w:spacing w:after="123" w:line="249" w:lineRule="auto"/>
        <w:ind w:left="703"/>
        <w:jc w:val="left"/>
      </w:pPr>
      <w:r>
        <w:rPr>
          <w:b/>
        </w:rPr>
        <w:t xml:space="preserve">История математики </w:t>
      </w:r>
    </w:p>
    <w:p w14:paraId="58A420DF" w14:textId="77777777" w:rsidR="00F2332E" w:rsidRDefault="009D784E">
      <w:pPr>
        <w:spacing w:after="3" w:line="355" w:lineRule="auto"/>
        <w:ind w:left="11" w:right="7" w:firstLine="708"/>
      </w:pPr>
      <w:r>
        <w:rPr>
          <w:i/>
        </w:rPr>
        <w:t xml:space="preserve">Возникновение математики как науки, этапы ее развития. Основные разделы математики. Выдающиеся математики и их вклад в развитие науки. </w:t>
      </w:r>
    </w:p>
    <w:p w14:paraId="2B8DDFC2" w14:textId="77777777" w:rsidR="00F2332E" w:rsidRDefault="009D784E">
      <w:pPr>
        <w:spacing w:after="115" w:line="259" w:lineRule="auto"/>
        <w:ind w:left="718" w:right="7"/>
      </w:pPr>
      <w:r>
        <w:rPr>
          <w:i/>
        </w:rPr>
        <w:t xml:space="preserve">Бесконечность множества простых чисел. Числа и длины отрезков. Рациональные числа. </w:t>
      </w:r>
    </w:p>
    <w:p w14:paraId="7CCDD9A8" w14:textId="77777777" w:rsidR="00F2332E" w:rsidRDefault="009D784E">
      <w:pPr>
        <w:spacing w:after="112" w:line="259" w:lineRule="auto"/>
        <w:ind w:left="21" w:right="7"/>
      </w:pPr>
      <w:r>
        <w:rPr>
          <w:i/>
        </w:rPr>
        <w:t xml:space="preserve">Потребность в иррациональных числах. Школа Пифагора </w:t>
      </w:r>
    </w:p>
    <w:p w14:paraId="00240D7A" w14:textId="77777777" w:rsidR="00F2332E" w:rsidRDefault="009D784E">
      <w:pPr>
        <w:spacing w:after="4" w:line="355" w:lineRule="auto"/>
        <w:ind w:left="11" w:right="328" w:firstLine="708"/>
      </w:pPr>
      <w:r>
        <w:rPr>
          <w:i/>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 </w:t>
      </w:r>
    </w:p>
    <w:p w14:paraId="0225B626" w14:textId="77777777" w:rsidR="00F2332E" w:rsidRDefault="009D784E">
      <w:pPr>
        <w:spacing w:after="2" w:line="355" w:lineRule="auto"/>
        <w:ind w:left="11" w:right="329" w:firstLine="708"/>
      </w:pPr>
      <w:r>
        <w:rPr>
          <w:i/>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 </w:t>
      </w:r>
    </w:p>
    <w:p w14:paraId="7BC98574" w14:textId="77777777" w:rsidR="00F2332E" w:rsidRDefault="009D784E">
      <w:pPr>
        <w:spacing w:after="3" w:line="355" w:lineRule="auto"/>
        <w:ind w:left="11" w:right="7" w:firstLine="708"/>
      </w:pPr>
      <w:r>
        <w:rPr>
          <w:i/>
        </w:rPr>
        <w:t xml:space="preserve">Задача Леонардо Пизанского (Фибоначчи) о кроликах, числа Фибоначчи. Задача о шахматной доске. Сходимость геометрической прогрессии. </w:t>
      </w:r>
    </w:p>
    <w:p w14:paraId="7D119D73" w14:textId="77777777" w:rsidR="00F2332E" w:rsidRDefault="009D784E">
      <w:pPr>
        <w:spacing w:after="115" w:line="259" w:lineRule="auto"/>
        <w:ind w:left="718" w:right="7"/>
      </w:pPr>
      <w:r>
        <w:rPr>
          <w:i/>
        </w:rPr>
        <w:lastRenderedPageBreak/>
        <w:t xml:space="preserve">Истоки теории вероятностей: страховое дело, азартные игры. П. Ферма, </w:t>
      </w:r>
      <w:proofErr w:type="spellStart"/>
      <w:r>
        <w:rPr>
          <w:i/>
        </w:rPr>
        <w:t>Б.Паскаль</w:t>
      </w:r>
      <w:proofErr w:type="spellEnd"/>
      <w:r>
        <w:rPr>
          <w:i/>
        </w:rPr>
        <w:t xml:space="preserve">, Я. </w:t>
      </w:r>
    </w:p>
    <w:p w14:paraId="27D23B8A" w14:textId="77777777" w:rsidR="00F2332E" w:rsidRDefault="009D784E">
      <w:pPr>
        <w:spacing w:after="112" w:line="259" w:lineRule="auto"/>
        <w:ind w:left="21" w:right="7"/>
      </w:pPr>
      <w:r>
        <w:rPr>
          <w:i/>
        </w:rPr>
        <w:t xml:space="preserve">Бернулли, </w:t>
      </w:r>
      <w:proofErr w:type="spellStart"/>
      <w:r>
        <w:rPr>
          <w:i/>
        </w:rPr>
        <w:t>А.Н.Колмогоров</w:t>
      </w:r>
      <w:proofErr w:type="spellEnd"/>
      <w:r>
        <w:rPr>
          <w:i/>
        </w:rPr>
        <w:t xml:space="preserve">. </w:t>
      </w:r>
    </w:p>
    <w:p w14:paraId="4742F33A" w14:textId="77777777" w:rsidR="00F2332E" w:rsidRDefault="009D784E">
      <w:pPr>
        <w:spacing w:after="3" w:line="355" w:lineRule="auto"/>
        <w:ind w:left="11" w:right="328" w:firstLine="708"/>
      </w:pPr>
      <w:r>
        <w:rPr>
          <w:i/>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Pr>
          <w:i/>
        </w:rPr>
        <w:t>Триссекция</w:t>
      </w:r>
      <w:proofErr w:type="spellEnd"/>
      <w:r>
        <w:rPr>
          <w:i/>
        </w:rPr>
        <w:t xml:space="preserve"> угла. Квадратура круга. Удвоение куба. История числа π. Золотое сечение. «Начала» Евклида. Л Эйлер, </w:t>
      </w:r>
      <w:proofErr w:type="spellStart"/>
      <w:r>
        <w:rPr>
          <w:i/>
        </w:rPr>
        <w:t>Н.И.Лобачевский</w:t>
      </w:r>
      <w:proofErr w:type="spellEnd"/>
      <w:r>
        <w:rPr>
          <w:i/>
        </w:rPr>
        <w:t xml:space="preserve">. История пятого постулата. </w:t>
      </w:r>
    </w:p>
    <w:p w14:paraId="6E79C698" w14:textId="77777777" w:rsidR="00F2332E" w:rsidRDefault="009D784E">
      <w:pPr>
        <w:spacing w:after="115" w:line="259" w:lineRule="auto"/>
        <w:ind w:left="718" w:right="7"/>
      </w:pPr>
      <w:r>
        <w:rPr>
          <w:i/>
        </w:rPr>
        <w:t xml:space="preserve">Геометрия и искусство. Геометрические закономерности окружающего мира. </w:t>
      </w:r>
    </w:p>
    <w:p w14:paraId="50C49CD8" w14:textId="77777777" w:rsidR="00F2332E" w:rsidRDefault="009D784E">
      <w:pPr>
        <w:spacing w:after="2" w:line="355" w:lineRule="auto"/>
        <w:ind w:left="11" w:right="326" w:firstLine="708"/>
      </w:pPr>
      <w:r>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21C1EC67" w14:textId="77777777" w:rsidR="00F2332E" w:rsidRDefault="009D784E">
      <w:pPr>
        <w:spacing w:after="3" w:line="355" w:lineRule="auto"/>
        <w:ind w:left="11" w:right="7" w:firstLine="708"/>
      </w:pPr>
      <w:r>
        <w:rPr>
          <w:i/>
        </w:rPr>
        <w:t xml:space="preserve">Роль российских ученых в развитии математики: Л. Эйлер. Н.И. Лобачевский, </w:t>
      </w:r>
      <w:proofErr w:type="spellStart"/>
      <w:r>
        <w:rPr>
          <w:i/>
        </w:rPr>
        <w:t>П.Л.Чебышев</w:t>
      </w:r>
      <w:proofErr w:type="spellEnd"/>
      <w:r>
        <w:rPr>
          <w:i/>
        </w:rPr>
        <w:t xml:space="preserve">, С. Ковалевская, А.Н. Колмогоров.  </w:t>
      </w:r>
    </w:p>
    <w:p w14:paraId="2796EE68" w14:textId="77777777" w:rsidR="00F2332E" w:rsidRDefault="009D784E">
      <w:pPr>
        <w:spacing w:after="24" w:line="355" w:lineRule="auto"/>
        <w:ind w:left="11" w:right="7" w:firstLine="708"/>
      </w:pPr>
      <w:r>
        <w:rPr>
          <w:i/>
        </w:rPr>
        <w:t xml:space="preserve">Математика в развитии России: Петр I, школа математических и </w:t>
      </w:r>
      <w:proofErr w:type="spellStart"/>
      <w:r>
        <w:rPr>
          <w:i/>
        </w:rPr>
        <w:t>навигацких</w:t>
      </w:r>
      <w:proofErr w:type="spellEnd"/>
      <w:r>
        <w:rPr>
          <w:i/>
        </w:rPr>
        <w:t xml:space="preserve"> наук, развитие российского флота, А.Н. Крылов. Космическая программа и М.В. Келдыш. </w:t>
      </w:r>
    </w:p>
    <w:p w14:paraId="6444CE17" w14:textId="77777777" w:rsidR="00F2332E" w:rsidRDefault="009D784E">
      <w:pPr>
        <w:spacing w:after="123" w:line="249" w:lineRule="auto"/>
        <w:ind w:left="703"/>
        <w:jc w:val="left"/>
      </w:pPr>
      <w:r>
        <w:rPr>
          <w:b/>
        </w:rPr>
        <w:t xml:space="preserve">Содержание курса математики в 7-9 классах (углубленный уровень) </w:t>
      </w:r>
    </w:p>
    <w:p w14:paraId="3EA33F0B" w14:textId="77777777" w:rsidR="00F2332E" w:rsidRDefault="009D784E">
      <w:pPr>
        <w:spacing w:after="123" w:line="249" w:lineRule="auto"/>
        <w:ind w:left="703"/>
        <w:jc w:val="left"/>
      </w:pPr>
      <w:r>
        <w:rPr>
          <w:b/>
        </w:rPr>
        <w:t xml:space="preserve">Алгебра </w:t>
      </w:r>
    </w:p>
    <w:p w14:paraId="17B6580C" w14:textId="77777777" w:rsidR="00F2332E" w:rsidRDefault="009D784E">
      <w:pPr>
        <w:spacing w:after="123" w:line="249" w:lineRule="auto"/>
        <w:ind w:left="703"/>
        <w:jc w:val="left"/>
      </w:pPr>
      <w:r>
        <w:rPr>
          <w:b/>
        </w:rPr>
        <w:t xml:space="preserve">Числа </w:t>
      </w:r>
    </w:p>
    <w:p w14:paraId="495C9009" w14:textId="77777777" w:rsidR="00F2332E" w:rsidRDefault="009D784E">
      <w:pPr>
        <w:spacing w:after="123" w:line="249" w:lineRule="auto"/>
        <w:ind w:left="703"/>
        <w:jc w:val="left"/>
      </w:pPr>
      <w:r>
        <w:rPr>
          <w:b/>
        </w:rPr>
        <w:t xml:space="preserve">Рациональные числа </w:t>
      </w:r>
    </w:p>
    <w:p w14:paraId="7F0E94A3" w14:textId="77777777" w:rsidR="00F2332E" w:rsidRDefault="009D784E">
      <w:pPr>
        <w:ind w:left="-15" w:firstLine="708"/>
      </w:pPr>
      <w: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14:paraId="6D693C94" w14:textId="77777777" w:rsidR="00F2332E" w:rsidRDefault="009D784E">
      <w:pPr>
        <w:spacing w:after="123" w:line="249" w:lineRule="auto"/>
        <w:ind w:left="703"/>
        <w:jc w:val="left"/>
      </w:pPr>
      <w:r>
        <w:rPr>
          <w:b/>
        </w:rPr>
        <w:t>Иррациональные числа</w:t>
      </w:r>
      <w:r>
        <w:t xml:space="preserve"> </w:t>
      </w:r>
    </w:p>
    <w:p w14:paraId="7945F445" w14:textId="77777777" w:rsidR="00F2332E" w:rsidRDefault="009D784E">
      <w:pPr>
        <w:ind w:left="-15" w:right="326" w:firstLine="708"/>
      </w:pPr>
      <w: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 </w:t>
      </w:r>
    </w:p>
    <w:p w14:paraId="0BB8FAAC" w14:textId="77777777" w:rsidR="00F2332E" w:rsidRDefault="009D784E">
      <w:pPr>
        <w:spacing w:after="117" w:line="259" w:lineRule="auto"/>
        <w:ind w:left="718"/>
      </w:pPr>
      <w:r>
        <w:t xml:space="preserve">Представления о расширениях числовых множеств.  </w:t>
      </w:r>
    </w:p>
    <w:p w14:paraId="527558D9" w14:textId="77777777" w:rsidR="00F2332E" w:rsidRDefault="009D784E">
      <w:pPr>
        <w:spacing w:after="123" w:line="249" w:lineRule="auto"/>
        <w:ind w:left="703"/>
        <w:jc w:val="left"/>
      </w:pPr>
      <w:r>
        <w:rPr>
          <w:b/>
        </w:rPr>
        <w:t xml:space="preserve">Тождественные преобразования </w:t>
      </w:r>
    </w:p>
    <w:p w14:paraId="7ADE57CB" w14:textId="77777777" w:rsidR="00F2332E" w:rsidRDefault="009D784E">
      <w:pPr>
        <w:spacing w:after="123" w:line="249" w:lineRule="auto"/>
        <w:ind w:left="703"/>
        <w:jc w:val="left"/>
      </w:pPr>
      <w:r>
        <w:rPr>
          <w:b/>
        </w:rPr>
        <w:t>Числовые и буквенные выражения</w:t>
      </w:r>
      <w:r>
        <w:t xml:space="preserve"> </w:t>
      </w:r>
    </w:p>
    <w:p w14:paraId="3EDAF437" w14:textId="77777777" w:rsidR="00F2332E" w:rsidRDefault="009D784E">
      <w:pPr>
        <w:ind w:left="-15" w:firstLine="708"/>
      </w:pPr>
      <w:r>
        <w:t xml:space="preserve">Выражение с переменной. Значение выражения. Подстановка выражений вместо переменных.  </w:t>
      </w:r>
    </w:p>
    <w:p w14:paraId="70D7CA5A" w14:textId="77777777" w:rsidR="00F2332E" w:rsidRDefault="009D784E">
      <w:pPr>
        <w:ind w:left="-15" w:right="331" w:firstLine="708"/>
      </w:pPr>
      <w:r>
        <w:t xml:space="preserve">Законы арифметических действий. Преобразования числовых выражений, содержащих степени с натуральным и целым показателем.  </w:t>
      </w:r>
      <w:r>
        <w:rPr>
          <w:b/>
        </w:rPr>
        <w:t>Многочлены</w:t>
      </w:r>
      <w:r>
        <w:t xml:space="preserve"> </w:t>
      </w:r>
    </w:p>
    <w:p w14:paraId="217ADFE0" w14:textId="77777777" w:rsidR="00F2332E" w:rsidRDefault="009D784E">
      <w:pPr>
        <w:ind w:left="-15" w:right="325" w:firstLine="708"/>
      </w:pPr>
      <w: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w:t>
      </w:r>
      <w:r>
        <w:lastRenderedPageBreak/>
        <w:t xml:space="preserve">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14:paraId="01EB4D8D" w14:textId="77777777" w:rsidR="00F2332E" w:rsidRDefault="009D784E">
      <w:pPr>
        <w:ind w:left="-15" w:right="326" w:firstLine="708"/>
      </w:pPr>
      <w: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14:paraId="3B0ABE0A" w14:textId="77777777" w:rsidR="00F2332E" w:rsidRDefault="009D784E">
      <w:pPr>
        <w:spacing w:after="123" w:line="249" w:lineRule="auto"/>
        <w:ind w:left="703"/>
        <w:jc w:val="left"/>
      </w:pPr>
      <w:r>
        <w:rPr>
          <w:b/>
        </w:rPr>
        <w:t>Понятие тождества</w:t>
      </w:r>
      <w:r>
        <w:t xml:space="preserve"> </w:t>
      </w:r>
    </w:p>
    <w:p w14:paraId="262958BC" w14:textId="77777777" w:rsidR="00F2332E" w:rsidRDefault="009D784E">
      <w:pPr>
        <w:spacing w:after="123" w:line="259" w:lineRule="auto"/>
        <w:ind w:left="718"/>
      </w:pPr>
      <w:r>
        <w:t xml:space="preserve">Тождественное преобразование. Представление о тождестве на множестве. </w:t>
      </w:r>
    </w:p>
    <w:p w14:paraId="1B3DD946" w14:textId="77777777" w:rsidR="00F2332E" w:rsidRDefault="009D784E">
      <w:pPr>
        <w:spacing w:after="123" w:line="249" w:lineRule="auto"/>
        <w:ind w:left="703"/>
        <w:jc w:val="left"/>
      </w:pPr>
      <w:r>
        <w:rPr>
          <w:b/>
        </w:rPr>
        <w:t>Дробно-рациональные выражения</w:t>
      </w:r>
      <w:r>
        <w:t xml:space="preserve"> </w:t>
      </w:r>
    </w:p>
    <w:p w14:paraId="2EC51604" w14:textId="77777777" w:rsidR="00F2332E" w:rsidRDefault="009D784E">
      <w:pPr>
        <w:ind w:left="-15" w:right="324" w:firstLine="708"/>
      </w:pPr>
      <w: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w:t>
      </w:r>
    </w:p>
    <w:p w14:paraId="59EA6B26" w14:textId="77777777" w:rsidR="00F2332E" w:rsidRDefault="009D784E">
      <w:pPr>
        <w:spacing w:after="112" w:line="259" w:lineRule="auto"/>
        <w:ind w:left="-5"/>
      </w:pPr>
      <w:r>
        <w:t xml:space="preserve">Действия с алгебраическими дробями: сложение, умножение, деление.  </w:t>
      </w:r>
    </w:p>
    <w:p w14:paraId="111D6687" w14:textId="77777777" w:rsidR="00F2332E" w:rsidRDefault="009D784E">
      <w:pPr>
        <w:spacing w:after="121" w:line="259" w:lineRule="auto"/>
        <w:ind w:left="718"/>
      </w:pPr>
      <w:r>
        <w:t xml:space="preserve">Преобразование выражений, содержащих знак модуля. </w:t>
      </w:r>
    </w:p>
    <w:p w14:paraId="2FF2F4BA" w14:textId="77777777" w:rsidR="00F2332E" w:rsidRDefault="009D784E">
      <w:pPr>
        <w:spacing w:after="123" w:line="249" w:lineRule="auto"/>
        <w:ind w:left="703"/>
        <w:jc w:val="left"/>
      </w:pPr>
      <w:r>
        <w:rPr>
          <w:b/>
        </w:rPr>
        <w:t>Иррациональные выражения</w:t>
      </w:r>
      <w:r>
        <w:t xml:space="preserve"> </w:t>
      </w:r>
    </w:p>
    <w:p w14:paraId="16A35971" w14:textId="77777777" w:rsidR="00F2332E" w:rsidRDefault="009D784E">
      <w:pPr>
        <w:ind w:left="-15" w:right="326" w:firstLine="708"/>
      </w:pPr>
      <w: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14:paraId="13AAFDAC" w14:textId="77777777" w:rsidR="00F2332E" w:rsidRDefault="009D784E">
      <w:pPr>
        <w:ind w:left="-15" w:firstLine="708"/>
      </w:pPr>
      <w:r>
        <w:t xml:space="preserve">Корни </w:t>
      </w:r>
      <w:r>
        <w:rPr>
          <w:i/>
        </w:rPr>
        <w:t>n</w:t>
      </w:r>
      <w:r>
        <w:t>-</w:t>
      </w:r>
      <w:proofErr w:type="spellStart"/>
      <w:r>
        <w:t>ых</w:t>
      </w:r>
      <w:proofErr w:type="spellEnd"/>
      <w:r>
        <w:t xml:space="preserve"> степеней. Допустимые значения переменных в выражениях, содержащих корни </w:t>
      </w:r>
      <w:r>
        <w:rPr>
          <w:i/>
        </w:rPr>
        <w:t>n</w:t>
      </w:r>
      <w:r>
        <w:t>-</w:t>
      </w:r>
      <w:proofErr w:type="spellStart"/>
      <w:r>
        <w:t>ых</w:t>
      </w:r>
      <w:proofErr w:type="spellEnd"/>
      <w:r>
        <w:t xml:space="preserve"> степеней. Преобразование выражений, содержащих корни </w:t>
      </w:r>
      <w:r>
        <w:rPr>
          <w:i/>
        </w:rPr>
        <w:t>n</w:t>
      </w:r>
      <w:r>
        <w:t>-</w:t>
      </w:r>
      <w:proofErr w:type="spellStart"/>
      <w:r>
        <w:t>ых</w:t>
      </w:r>
      <w:proofErr w:type="spellEnd"/>
      <w:r>
        <w:t xml:space="preserve"> степеней.  </w:t>
      </w:r>
    </w:p>
    <w:p w14:paraId="21D27D1D" w14:textId="77777777" w:rsidR="00F2332E" w:rsidRDefault="009D784E">
      <w:pPr>
        <w:ind w:left="-15" w:firstLine="708"/>
      </w:pPr>
      <w:r>
        <w:t xml:space="preserve">Степень с рациональным показателем. Преобразование выражений, содержащих степень с рациональным показателем. </w:t>
      </w:r>
    </w:p>
    <w:p w14:paraId="23167BE8" w14:textId="77777777" w:rsidR="00F2332E" w:rsidRDefault="009D784E">
      <w:pPr>
        <w:spacing w:after="123" w:line="249" w:lineRule="auto"/>
        <w:ind w:left="703"/>
        <w:jc w:val="left"/>
      </w:pPr>
      <w:r>
        <w:rPr>
          <w:b/>
        </w:rPr>
        <w:t xml:space="preserve">Уравнения  </w:t>
      </w:r>
    </w:p>
    <w:p w14:paraId="309C39DD" w14:textId="77777777" w:rsidR="00F2332E" w:rsidRDefault="009D784E">
      <w:pPr>
        <w:spacing w:after="123" w:line="249" w:lineRule="auto"/>
        <w:ind w:left="703"/>
        <w:jc w:val="left"/>
      </w:pPr>
      <w:r>
        <w:rPr>
          <w:b/>
        </w:rPr>
        <w:t>Равенства</w:t>
      </w:r>
      <w:r>
        <w:t xml:space="preserve"> </w:t>
      </w:r>
    </w:p>
    <w:p w14:paraId="7464B12B" w14:textId="77777777" w:rsidR="00F2332E" w:rsidRDefault="009D784E">
      <w:pPr>
        <w:spacing w:after="123" w:line="259" w:lineRule="auto"/>
        <w:ind w:left="718"/>
      </w:pPr>
      <w:r>
        <w:t xml:space="preserve">Числовое равенство. Свойства числовых равенств. Равенство с переменной.  </w:t>
      </w:r>
    </w:p>
    <w:p w14:paraId="55EDAF50" w14:textId="77777777" w:rsidR="00F2332E" w:rsidRDefault="009D784E">
      <w:pPr>
        <w:spacing w:after="123" w:line="249" w:lineRule="auto"/>
        <w:ind w:left="703"/>
        <w:jc w:val="left"/>
      </w:pPr>
      <w:r>
        <w:rPr>
          <w:b/>
        </w:rPr>
        <w:t>Уравнения</w:t>
      </w:r>
      <w:r>
        <w:t xml:space="preserve"> </w:t>
      </w:r>
    </w:p>
    <w:p w14:paraId="1A6B7119" w14:textId="77777777" w:rsidR="00F2332E" w:rsidRDefault="009D784E">
      <w:pPr>
        <w:ind w:left="-15" w:firstLine="708"/>
      </w:pPr>
      <w:r>
        <w:t xml:space="preserve">Понятие уравнения и корня уравнения. Представление о равносильности уравнений и уравнениях-следствиях. </w:t>
      </w:r>
    </w:p>
    <w:p w14:paraId="26DE882D" w14:textId="77777777" w:rsidR="00F2332E" w:rsidRDefault="009D784E">
      <w:pPr>
        <w:spacing w:after="123" w:line="259" w:lineRule="auto"/>
        <w:ind w:left="718"/>
      </w:pPr>
      <w:r>
        <w:t xml:space="preserve">Представление о равносильности на множестве. Равносильные преобразования уравнений. </w:t>
      </w:r>
    </w:p>
    <w:p w14:paraId="421AF3C0" w14:textId="77777777" w:rsidR="00F2332E" w:rsidRDefault="009D784E">
      <w:pPr>
        <w:spacing w:after="123" w:line="249" w:lineRule="auto"/>
        <w:ind w:left="703"/>
        <w:jc w:val="left"/>
      </w:pPr>
      <w:r>
        <w:rPr>
          <w:b/>
        </w:rPr>
        <w:t>Методы решения уравнений</w:t>
      </w:r>
      <w:r>
        <w:t xml:space="preserve"> </w:t>
      </w:r>
    </w:p>
    <w:p w14:paraId="1F05D894" w14:textId="77777777" w:rsidR="00F2332E" w:rsidRDefault="009D784E">
      <w:pPr>
        <w:ind w:left="-15" w:right="329" w:firstLine="708"/>
      </w:pPr>
      <w:r>
        <w:t xml:space="preserve">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 </w:t>
      </w:r>
    </w:p>
    <w:p w14:paraId="3E5278B6" w14:textId="77777777" w:rsidR="00F2332E" w:rsidRDefault="009D784E">
      <w:pPr>
        <w:spacing w:after="123" w:line="249" w:lineRule="auto"/>
        <w:ind w:left="703"/>
        <w:jc w:val="left"/>
      </w:pPr>
      <w:r>
        <w:rPr>
          <w:b/>
        </w:rPr>
        <w:t>Линейное уравнение и его корни</w:t>
      </w:r>
      <w:r>
        <w:t xml:space="preserve"> </w:t>
      </w:r>
    </w:p>
    <w:p w14:paraId="7CEDBAE0" w14:textId="77777777" w:rsidR="00F2332E" w:rsidRDefault="009D784E">
      <w:pPr>
        <w:ind w:left="-15" w:firstLine="708"/>
      </w:pPr>
      <w:r>
        <w:lastRenderedPageBreak/>
        <w:t xml:space="preserve">Решение линейных уравнений. Количество корней линейного уравнения. Линейное уравнение с параметром. </w:t>
      </w:r>
    </w:p>
    <w:p w14:paraId="47271EA2" w14:textId="77777777" w:rsidR="00F2332E" w:rsidRDefault="009D784E">
      <w:pPr>
        <w:spacing w:after="123" w:line="249" w:lineRule="auto"/>
        <w:ind w:left="703"/>
        <w:jc w:val="left"/>
      </w:pPr>
      <w:r>
        <w:rPr>
          <w:b/>
        </w:rPr>
        <w:t>Квадратное уравнение и его корни</w:t>
      </w:r>
      <w:r>
        <w:t xml:space="preserve"> </w:t>
      </w:r>
    </w:p>
    <w:p w14:paraId="42CEFF0C" w14:textId="77777777" w:rsidR="00F2332E" w:rsidRDefault="009D784E">
      <w:pPr>
        <w:ind w:left="-15" w:right="324" w:firstLine="708"/>
      </w:pPr>
      <w: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14:paraId="1A1B532B" w14:textId="77777777" w:rsidR="00F2332E" w:rsidRDefault="009D784E">
      <w:pPr>
        <w:spacing w:after="123" w:line="249" w:lineRule="auto"/>
        <w:ind w:left="703"/>
        <w:jc w:val="left"/>
      </w:pPr>
      <w:r>
        <w:rPr>
          <w:b/>
        </w:rPr>
        <w:t>Дробно-рациональные уравнения</w:t>
      </w:r>
      <w:r>
        <w:t xml:space="preserve"> </w:t>
      </w:r>
    </w:p>
    <w:p w14:paraId="25524A00" w14:textId="77777777" w:rsidR="00F2332E" w:rsidRDefault="009D784E">
      <w:pPr>
        <w:spacing w:after="257" w:line="259" w:lineRule="auto"/>
        <w:ind w:left="718"/>
      </w:pPr>
      <w:r>
        <w:t xml:space="preserve">Решение дробно-рациональных уравнений.  </w:t>
      </w:r>
    </w:p>
    <w:p w14:paraId="60EDB060" w14:textId="77777777" w:rsidR="00F2332E" w:rsidRDefault="009D784E">
      <w:pPr>
        <w:tabs>
          <w:tab w:val="center" w:pos="1385"/>
          <w:tab w:val="center" w:pos="3317"/>
          <w:tab w:val="center" w:pos="5147"/>
          <w:tab w:val="center" w:pos="6328"/>
          <w:tab w:val="center" w:pos="7675"/>
          <w:tab w:val="center" w:pos="9436"/>
        </w:tabs>
        <w:spacing w:after="123" w:line="24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2D85A9D9" wp14:editId="7BD1C458">
                <wp:simplePos x="0" y="0"/>
                <wp:positionH relativeFrom="column">
                  <wp:posOffset>4427940</wp:posOffset>
                </wp:positionH>
                <wp:positionV relativeFrom="paragraph">
                  <wp:posOffset>-50708</wp:posOffset>
                </wp:positionV>
                <wp:extent cx="445646" cy="221112"/>
                <wp:effectExtent l="0" t="0" r="0" b="0"/>
                <wp:wrapNone/>
                <wp:docPr id="423160" name="Group 423160"/>
                <wp:cNvGraphicFramePr/>
                <a:graphic xmlns:a="http://schemas.openxmlformats.org/drawingml/2006/main">
                  <a:graphicData uri="http://schemas.microsoft.com/office/word/2010/wordprocessingGroup">
                    <wpg:wgp>
                      <wpg:cNvGrpSpPr/>
                      <wpg:grpSpPr>
                        <a:xfrm>
                          <a:off x="0" y="0"/>
                          <a:ext cx="445646" cy="221112"/>
                          <a:chOff x="0" y="0"/>
                          <a:chExt cx="445646" cy="221112"/>
                        </a:xfrm>
                      </wpg:grpSpPr>
                      <wps:wsp>
                        <wps:cNvPr id="33350" name="Shape 33350"/>
                        <wps:cNvSpPr/>
                        <wps:spPr>
                          <a:xfrm>
                            <a:off x="1245" y="138582"/>
                            <a:ext cx="16153" cy="11678"/>
                          </a:xfrm>
                          <a:custGeom>
                            <a:avLst/>
                            <a:gdLst/>
                            <a:ahLst/>
                            <a:cxnLst/>
                            <a:rect l="0" t="0" r="0" b="0"/>
                            <a:pathLst>
                              <a:path w="16153" h="11678">
                                <a:moveTo>
                                  <a:pt x="0" y="11678"/>
                                </a:moveTo>
                                <a:lnTo>
                                  <a:pt x="16153"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351" name="Shape 33351"/>
                        <wps:cNvSpPr/>
                        <wps:spPr>
                          <a:xfrm>
                            <a:off x="17397" y="138582"/>
                            <a:ext cx="38517" cy="82528"/>
                          </a:xfrm>
                          <a:custGeom>
                            <a:avLst/>
                            <a:gdLst/>
                            <a:ahLst/>
                            <a:cxnLst/>
                            <a:rect l="0" t="0" r="0" b="0"/>
                            <a:pathLst>
                              <a:path w="38517" h="82528">
                                <a:moveTo>
                                  <a:pt x="0" y="0"/>
                                </a:moveTo>
                                <a:lnTo>
                                  <a:pt x="38517" y="82528"/>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352" name="Shape 33352"/>
                        <wps:cNvSpPr/>
                        <wps:spPr>
                          <a:xfrm>
                            <a:off x="55914" y="3501"/>
                            <a:ext cx="42245" cy="217609"/>
                          </a:xfrm>
                          <a:custGeom>
                            <a:avLst/>
                            <a:gdLst/>
                            <a:ahLst/>
                            <a:cxnLst/>
                            <a:rect l="0" t="0" r="0" b="0"/>
                            <a:pathLst>
                              <a:path w="42245" h="217609">
                                <a:moveTo>
                                  <a:pt x="0" y="217609"/>
                                </a:moveTo>
                                <a:lnTo>
                                  <a:pt x="42245"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353" name="Shape 33353"/>
                        <wps:cNvSpPr/>
                        <wps:spPr>
                          <a:xfrm>
                            <a:off x="98159" y="3502"/>
                            <a:ext cx="347487" cy="0"/>
                          </a:xfrm>
                          <a:custGeom>
                            <a:avLst/>
                            <a:gdLst/>
                            <a:ahLst/>
                            <a:cxnLst/>
                            <a:rect l="0" t="0" r="0" b="0"/>
                            <a:pathLst>
                              <a:path w="347487">
                                <a:moveTo>
                                  <a:pt x="0" y="0"/>
                                </a:moveTo>
                                <a:lnTo>
                                  <a:pt x="347487"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354" name="Shape 33354"/>
                        <wps:cNvSpPr/>
                        <wps:spPr>
                          <a:xfrm>
                            <a:off x="0" y="0"/>
                            <a:ext cx="445645" cy="221112"/>
                          </a:xfrm>
                          <a:custGeom>
                            <a:avLst/>
                            <a:gdLst/>
                            <a:ahLst/>
                            <a:cxnLst/>
                            <a:rect l="0" t="0" r="0" b="0"/>
                            <a:pathLst>
                              <a:path w="445645" h="221112">
                                <a:moveTo>
                                  <a:pt x="95259" y="0"/>
                                </a:moveTo>
                                <a:lnTo>
                                  <a:pt x="445645" y="0"/>
                                </a:lnTo>
                                <a:lnTo>
                                  <a:pt x="445645" y="7396"/>
                                </a:lnTo>
                                <a:lnTo>
                                  <a:pt x="101472" y="7396"/>
                                </a:lnTo>
                                <a:lnTo>
                                  <a:pt x="60054" y="221112"/>
                                </a:lnTo>
                                <a:lnTo>
                                  <a:pt x="52186" y="221112"/>
                                </a:lnTo>
                                <a:lnTo>
                                  <a:pt x="13254" y="144423"/>
                                </a:lnTo>
                                <a:lnTo>
                                  <a:pt x="2900" y="152209"/>
                                </a:lnTo>
                                <a:lnTo>
                                  <a:pt x="0" y="148317"/>
                                </a:lnTo>
                                <a:lnTo>
                                  <a:pt x="21952" y="132744"/>
                                </a:lnTo>
                                <a:lnTo>
                                  <a:pt x="55914" y="201648"/>
                                </a:lnTo>
                                <a:lnTo>
                                  <a:pt x="95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423160" style="width:35.0902pt;height:17.4104pt;position:absolute;z-index:-2147483576;mso-position-horizontal-relative:text;mso-position-horizontal:absolute;margin-left:348.657pt;mso-position-vertical-relative:text;margin-top:-3.99286pt;" coordsize="4456,2211">
                <v:shape id="Shape 33350" style="position:absolute;width:161;height:116;left:12;top:1385;" coordsize="16153,11678" path="m0,11678l16153,0">
                  <v:stroke weight="0pt" endcap="square" joinstyle="miter" miterlimit="10" on="true" color="#000000"/>
                  <v:fill on="false" color="#000000" opacity="0"/>
                </v:shape>
                <v:shape id="Shape 33351" style="position:absolute;width:385;height:825;left:173;top:1385;" coordsize="38517,82528" path="m0,0l38517,82528">
                  <v:stroke weight="0pt" endcap="square" joinstyle="miter" miterlimit="10" on="true" color="#000000"/>
                  <v:fill on="false" color="#000000" opacity="0"/>
                </v:shape>
                <v:shape id="Shape 33352" style="position:absolute;width:422;height:2176;left:559;top:35;" coordsize="42245,217609" path="m0,217609l42245,0">
                  <v:stroke weight="0pt" endcap="square" joinstyle="miter" miterlimit="10" on="true" color="#000000"/>
                  <v:fill on="false" color="#000000" opacity="0"/>
                </v:shape>
                <v:shape id="Shape 33353" style="position:absolute;width:3474;height:0;left:981;top:35;" coordsize="347487,0" path="m0,0l347487,0">
                  <v:stroke weight="0pt" endcap="square" joinstyle="miter" miterlimit="10" on="true" color="#000000"/>
                  <v:fill on="false" color="#000000" opacity="0"/>
                </v:shape>
                <v:shape id="Shape 33354" style="position:absolute;width:4456;height:2211;left:0;top:0;" coordsize="445645,221112" path="m95259,0l445645,0l445645,7396l101472,7396l60054,221112l52186,221112l13254,144423l2900,152209l0,148317l21952,132744l55914,201648l95259,0x">
                  <v:stroke weight="0pt" endcap="flat"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39664DFE" wp14:editId="24CAE403">
                <wp:simplePos x="0" y="0"/>
                <wp:positionH relativeFrom="column">
                  <wp:posOffset>5412033</wp:posOffset>
                </wp:positionH>
                <wp:positionV relativeFrom="paragraph">
                  <wp:posOffset>-50714</wp:posOffset>
                </wp:positionV>
                <wp:extent cx="1031349" cy="608409"/>
                <wp:effectExtent l="0" t="0" r="0" b="0"/>
                <wp:wrapNone/>
                <wp:docPr id="423161" name="Group 423161"/>
                <wp:cNvGraphicFramePr/>
                <a:graphic xmlns:a="http://schemas.openxmlformats.org/drawingml/2006/main">
                  <a:graphicData uri="http://schemas.microsoft.com/office/word/2010/wordprocessingGroup">
                    <wpg:wgp>
                      <wpg:cNvGrpSpPr/>
                      <wpg:grpSpPr>
                        <a:xfrm>
                          <a:off x="0" y="0"/>
                          <a:ext cx="1031349" cy="608409"/>
                          <a:chOff x="0" y="0"/>
                          <a:chExt cx="1031349" cy="608409"/>
                        </a:xfrm>
                      </wpg:grpSpPr>
                      <wps:wsp>
                        <wps:cNvPr id="33359" name="Shape 33359"/>
                        <wps:cNvSpPr/>
                        <wps:spPr>
                          <a:xfrm>
                            <a:off x="1221" y="138585"/>
                            <a:ext cx="15898" cy="11678"/>
                          </a:xfrm>
                          <a:custGeom>
                            <a:avLst/>
                            <a:gdLst/>
                            <a:ahLst/>
                            <a:cxnLst/>
                            <a:rect l="0" t="0" r="0" b="0"/>
                            <a:pathLst>
                              <a:path w="15898" h="11678">
                                <a:moveTo>
                                  <a:pt x="0" y="11678"/>
                                </a:moveTo>
                                <a:lnTo>
                                  <a:pt x="15898"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360" name="Shape 33360"/>
                        <wps:cNvSpPr/>
                        <wps:spPr>
                          <a:xfrm>
                            <a:off x="17120" y="138585"/>
                            <a:ext cx="37911" cy="82528"/>
                          </a:xfrm>
                          <a:custGeom>
                            <a:avLst/>
                            <a:gdLst/>
                            <a:ahLst/>
                            <a:cxnLst/>
                            <a:rect l="0" t="0" r="0" b="0"/>
                            <a:pathLst>
                              <a:path w="37911" h="82528">
                                <a:moveTo>
                                  <a:pt x="0" y="0"/>
                                </a:moveTo>
                                <a:lnTo>
                                  <a:pt x="37911" y="82528"/>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361" name="Shape 33361"/>
                        <wps:cNvSpPr/>
                        <wps:spPr>
                          <a:xfrm>
                            <a:off x="55032" y="3504"/>
                            <a:ext cx="41580" cy="217609"/>
                          </a:xfrm>
                          <a:custGeom>
                            <a:avLst/>
                            <a:gdLst/>
                            <a:ahLst/>
                            <a:cxnLst/>
                            <a:rect l="0" t="0" r="0" b="0"/>
                            <a:pathLst>
                              <a:path w="41580" h="217609">
                                <a:moveTo>
                                  <a:pt x="0" y="217609"/>
                                </a:moveTo>
                                <a:lnTo>
                                  <a:pt x="41580"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362" name="Shape 33362"/>
                        <wps:cNvSpPr/>
                        <wps:spPr>
                          <a:xfrm>
                            <a:off x="96612" y="3504"/>
                            <a:ext cx="342016" cy="0"/>
                          </a:xfrm>
                          <a:custGeom>
                            <a:avLst/>
                            <a:gdLst/>
                            <a:ahLst/>
                            <a:cxnLst/>
                            <a:rect l="0" t="0" r="0" b="0"/>
                            <a:pathLst>
                              <a:path w="342016">
                                <a:moveTo>
                                  <a:pt x="0" y="0"/>
                                </a:moveTo>
                                <a:lnTo>
                                  <a:pt x="342016"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363" name="Shape 33363"/>
                        <wps:cNvSpPr/>
                        <wps:spPr>
                          <a:xfrm>
                            <a:off x="0" y="1"/>
                            <a:ext cx="438628" cy="221111"/>
                          </a:xfrm>
                          <a:custGeom>
                            <a:avLst/>
                            <a:gdLst/>
                            <a:ahLst/>
                            <a:cxnLst/>
                            <a:rect l="0" t="0" r="0" b="0"/>
                            <a:pathLst>
                              <a:path w="438628" h="221111">
                                <a:moveTo>
                                  <a:pt x="93759" y="0"/>
                                </a:moveTo>
                                <a:lnTo>
                                  <a:pt x="438628" y="0"/>
                                </a:lnTo>
                                <a:lnTo>
                                  <a:pt x="438628" y="7396"/>
                                </a:lnTo>
                                <a:lnTo>
                                  <a:pt x="99872" y="7396"/>
                                </a:lnTo>
                                <a:lnTo>
                                  <a:pt x="59108" y="221111"/>
                                </a:lnTo>
                                <a:lnTo>
                                  <a:pt x="51364" y="221111"/>
                                </a:lnTo>
                                <a:lnTo>
                                  <a:pt x="13044" y="144423"/>
                                </a:lnTo>
                                <a:lnTo>
                                  <a:pt x="2853" y="152209"/>
                                </a:lnTo>
                                <a:lnTo>
                                  <a:pt x="0" y="148317"/>
                                </a:lnTo>
                                <a:lnTo>
                                  <a:pt x="21605" y="132745"/>
                                </a:lnTo>
                                <a:lnTo>
                                  <a:pt x="55032" y="201648"/>
                                </a:lnTo>
                                <a:lnTo>
                                  <a:pt x="9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66" name="Shape 33366"/>
                        <wps:cNvSpPr/>
                        <wps:spPr>
                          <a:xfrm>
                            <a:off x="606171" y="138586"/>
                            <a:ext cx="15898" cy="11678"/>
                          </a:xfrm>
                          <a:custGeom>
                            <a:avLst/>
                            <a:gdLst/>
                            <a:ahLst/>
                            <a:cxnLst/>
                            <a:rect l="0" t="0" r="0" b="0"/>
                            <a:pathLst>
                              <a:path w="15898" h="11678">
                                <a:moveTo>
                                  <a:pt x="0" y="11678"/>
                                </a:moveTo>
                                <a:lnTo>
                                  <a:pt x="15898"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367" name="Shape 33367"/>
                        <wps:cNvSpPr/>
                        <wps:spPr>
                          <a:xfrm>
                            <a:off x="622070" y="138586"/>
                            <a:ext cx="37911" cy="82528"/>
                          </a:xfrm>
                          <a:custGeom>
                            <a:avLst/>
                            <a:gdLst/>
                            <a:ahLst/>
                            <a:cxnLst/>
                            <a:rect l="0" t="0" r="0" b="0"/>
                            <a:pathLst>
                              <a:path w="37911" h="82528">
                                <a:moveTo>
                                  <a:pt x="0" y="0"/>
                                </a:moveTo>
                                <a:lnTo>
                                  <a:pt x="37911" y="82528"/>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368" name="Shape 33368"/>
                        <wps:cNvSpPr/>
                        <wps:spPr>
                          <a:xfrm>
                            <a:off x="659981" y="3504"/>
                            <a:ext cx="41580" cy="217609"/>
                          </a:xfrm>
                          <a:custGeom>
                            <a:avLst/>
                            <a:gdLst/>
                            <a:ahLst/>
                            <a:cxnLst/>
                            <a:rect l="0" t="0" r="0" b="0"/>
                            <a:pathLst>
                              <a:path w="41580" h="217609">
                                <a:moveTo>
                                  <a:pt x="0" y="217609"/>
                                </a:moveTo>
                                <a:lnTo>
                                  <a:pt x="41580"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369" name="Shape 33369"/>
                        <wps:cNvSpPr/>
                        <wps:spPr>
                          <a:xfrm>
                            <a:off x="701562" y="3504"/>
                            <a:ext cx="329787" cy="0"/>
                          </a:xfrm>
                          <a:custGeom>
                            <a:avLst/>
                            <a:gdLst/>
                            <a:ahLst/>
                            <a:cxnLst/>
                            <a:rect l="0" t="0" r="0" b="0"/>
                            <a:pathLst>
                              <a:path w="329787">
                                <a:moveTo>
                                  <a:pt x="0" y="0"/>
                                </a:moveTo>
                                <a:lnTo>
                                  <a:pt x="329787"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370" name="Shape 33370"/>
                        <wps:cNvSpPr/>
                        <wps:spPr>
                          <a:xfrm>
                            <a:off x="604949" y="0"/>
                            <a:ext cx="426400" cy="221113"/>
                          </a:xfrm>
                          <a:custGeom>
                            <a:avLst/>
                            <a:gdLst/>
                            <a:ahLst/>
                            <a:cxnLst/>
                            <a:rect l="0" t="0" r="0" b="0"/>
                            <a:pathLst>
                              <a:path w="426400" h="221113">
                                <a:moveTo>
                                  <a:pt x="93759" y="0"/>
                                </a:moveTo>
                                <a:lnTo>
                                  <a:pt x="426400" y="0"/>
                                </a:lnTo>
                                <a:lnTo>
                                  <a:pt x="426400" y="7396"/>
                                </a:lnTo>
                                <a:lnTo>
                                  <a:pt x="99875" y="7396"/>
                                </a:lnTo>
                                <a:lnTo>
                                  <a:pt x="59110" y="221113"/>
                                </a:lnTo>
                                <a:lnTo>
                                  <a:pt x="51364" y="221113"/>
                                </a:lnTo>
                                <a:lnTo>
                                  <a:pt x="13046" y="144425"/>
                                </a:lnTo>
                                <a:lnTo>
                                  <a:pt x="2853" y="152209"/>
                                </a:lnTo>
                                <a:lnTo>
                                  <a:pt x="0" y="148318"/>
                                </a:lnTo>
                                <a:lnTo>
                                  <a:pt x="21604" y="132746"/>
                                </a:lnTo>
                                <a:lnTo>
                                  <a:pt x="55032" y="201650"/>
                                </a:lnTo>
                                <a:lnTo>
                                  <a:pt x="9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81" name="Shape 33381"/>
                        <wps:cNvSpPr/>
                        <wps:spPr>
                          <a:xfrm>
                            <a:off x="165897" y="526321"/>
                            <a:ext cx="15060" cy="11616"/>
                          </a:xfrm>
                          <a:custGeom>
                            <a:avLst/>
                            <a:gdLst/>
                            <a:ahLst/>
                            <a:cxnLst/>
                            <a:rect l="0" t="0" r="0" b="0"/>
                            <a:pathLst>
                              <a:path w="15060" h="11616">
                                <a:moveTo>
                                  <a:pt x="0" y="11616"/>
                                </a:moveTo>
                                <a:lnTo>
                                  <a:pt x="15060"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382" name="Shape 33382"/>
                        <wps:cNvSpPr/>
                        <wps:spPr>
                          <a:xfrm>
                            <a:off x="180957" y="526321"/>
                            <a:ext cx="35912" cy="82089"/>
                          </a:xfrm>
                          <a:custGeom>
                            <a:avLst/>
                            <a:gdLst/>
                            <a:ahLst/>
                            <a:cxnLst/>
                            <a:rect l="0" t="0" r="0" b="0"/>
                            <a:pathLst>
                              <a:path w="35912" h="82089">
                                <a:moveTo>
                                  <a:pt x="0" y="0"/>
                                </a:moveTo>
                                <a:lnTo>
                                  <a:pt x="35912" y="8208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383" name="Shape 33383"/>
                        <wps:cNvSpPr/>
                        <wps:spPr>
                          <a:xfrm>
                            <a:off x="216869" y="391958"/>
                            <a:ext cx="39387" cy="216451"/>
                          </a:xfrm>
                          <a:custGeom>
                            <a:avLst/>
                            <a:gdLst/>
                            <a:ahLst/>
                            <a:cxnLst/>
                            <a:rect l="0" t="0" r="0" b="0"/>
                            <a:pathLst>
                              <a:path w="39387" h="216451">
                                <a:moveTo>
                                  <a:pt x="0" y="216451"/>
                                </a:moveTo>
                                <a:lnTo>
                                  <a:pt x="39387"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384" name="Shape 33384"/>
                        <wps:cNvSpPr/>
                        <wps:spPr>
                          <a:xfrm>
                            <a:off x="256257" y="391957"/>
                            <a:ext cx="323978" cy="0"/>
                          </a:xfrm>
                          <a:custGeom>
                            <a:avLst/>
                            <a:gdLst/>
                            <a:ahLst/>
                            <a:cxnLst/>
                            <a:rect l="0" t="0" r="0" b="0"/>
                            <a:pathLst>
                              <a:path w="323978">
                                <a:moveTo>
                                  <a:pt x="0" y="0"/>
                                </a:moveTo>
                                <a:lnTo>
                                  <a:pt x="323978"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385" name="Shape 33385"/>
                        <wps:cNvSpPr/>
                        <wps:spPr>
                          <a:xfrm>
                            <a:off x="164740" y="388472"/>
                            <a:ext cx="415496" cy="219936"/>
                          </a:xfrm>
                          <a:custGeom>
                            <a:avLst/>
                            <a:gdLst/>
                            <a:ahLst/>
                            <a:cxnLst/>
                            <a:rect l="0" t="0" r="0" b="0"/>
                            <a:pathLst>
                              <a:path w="415496" h="219936">
                                <a:moveTo>
                                  <a:pt x="88814" y="0"/>
                                </a:moveTo>
                                <a:lnTo>
                                  <a:pt x="415496" y="0"/>
                                </a:lnTo>
                                <a:lnTo>
                                  <a:pt x="415496" y="7357"/>
                                </a:lnTo>
                                <a:lnTo>
                                  <a:pt x="94607" y="7357"/>
                                </a:lnTo>
                                <a:lnTo>
                                  <a:pt x="55992" y="219936"/>
                                </a:lnTo>
                                <a:lnTo>
                                  <a:pt x="48655" y="219936"/>
                                </a:lnTo>
                                <a:lnTo>
                                  <a:pt x="12357" y="143656"/>
                                </a:lnTo>
                                <a:lnTo>
                                  <a:pt x="2703" y="151400"/>
                                </a:lnTo>
                                <a:lnTo>
                                  <a:pt x="0" y="147527"/>
                                </a:lnTo>
                                <a:lnTo>
                                  <a:pt x="20466" y="132039"/>
                                </a:lnTo>
                                <a:lnTo>
                                  <a:pt x="52130" y="200576"/>
                                </a:lnTo>
                                <a:lnTo>
                                  <a:pt x="88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423161" style="width:81.2086pt;height:47.9063pt;position:absolute;z-index:-2147483560;mso-position-horizontal-relative:text;mso-position-horizontal:absolute;margin-left:426.144pt;mso-position-vertical-relative:text;margin-top:-3.99329pt;" coordsize="10313,6084">
                <v:shape id="Shape 33359" style="position:absolute;width:158;height:116;left:12;top:1385;" coordsize="15898,11678" path="m0,11678l15898,0">
                  <v:stroke weight="0pt" endcap="square" joinstyle="miter" miterlimit="10" on="true" color="#000000"/>
                  <v:fill on="false" color="#000000" opacity="0"/>
                </v:shape>
                <v:shape id="Shape 33360" style="position:absolute;width:379;height:825;left:171;top:1385;" coordsize="37911,82528" path="m0,0l37911,82528">
                  <v:stroke weight="0pt" endcap="square" joinstyle="miter" miterlimit="10" on="true" color="#000000"/>
                  <v:fill on="false" color="#000000" opacity="0"/>
                </v:shape>
                <v:shape id="Shape 33361" style="position:absolute;width:415;height:2176;left:550;top:35;" coordsize="41580,217609" path="m0,217609l41580,0">
                  <v:stroke weight="0pt" endcap="square" joinstyle="miter" miterlimit="10" on="true" color="#000000"/>
                  <v:fill on="false" color="#000000" opacity="0"/>
                </v:shape>
                <v:shape id="Shape 33362" style="position:absolute;width:3420;height:0;left:966;top:35;" coordsize="342016,0" path="m0,0l342016,0">
                  <v:stroke weight="0pt" endcap="square" joinstyle="miter" miterlimit="10" on="true" color="#000000"/>
                  <v:fill on="false" color="#000000" opacity="0"/>
                </v:shape>
                <v:shape id="Shape 33363" style="position:absolute;width:4386;height:2211;left:0;top:0;" coordsize="438628,221111" path="m93759,0l438628,0l438628,7396l99872,7396l59108,221111l51364,221111l13044,144423l2853,152209l0,148317l21605,132745l55032,201648l93759,0x">
                  <v:stroke weight="0pt" endcap="flat" joinstyle="miter" miterlimit="10" on="false" color="#000000" opacity="0"/>
                  <v:fill on="true" color="#000000"/>
                </v:shape>
                <v:shape id="Shape 33366" style="position:absolute;width:158;height:116;left:6061;top:1385;" coordsize="15898,11678" path="m0,11678l15898,0">
                  <v:stroke weight="0pt" endcap="square" joinstyle="miter" miterlimit="10" on="true" color="#000000"/>
                  <v:fill on="false" color="#000000" opacity="0"/>
                </v:shape>
                <v:shape id="Shape 33367" style="position:absolute;width:379;height:825;left:6220;top:1385;" coordsize="37911,82528" path="m0,0l37911,82528">
                  <v:stroke weight="0pt" endcap="square" joinstyle="miter" miterlimit="10" on="true" color="#000000"/>
                  <v:fill on="false" color="#000000" opacity="0"/>
                </v:shape>
                <v:shape id="Shape 33368" style="position:absolute;width:415;height:2176;left:6599;top:35;" coordsize="41580,217609" path="m0,217609l41580,0">
                  <v:stroke weight="0pt" endcap="square" joinstyle="miter" miterlimit="10" on="true" color="#000000"/>
                  <v:fill on="false" color="#000000" opacity="0"/>
                </v:shape>
                <v:shape id="Shape 33369" style="position:absolute;width:3297;height:0;left:7015;top:35;" coordsize="329787,0" path="m0,0l329787,0">
                  <v:stroke weight="0pt" endcap="square" joinstyle="miter" miterlimit="10" on="true" color="#000000"/>
                  <v:fill on="false" color="#000000" opacity="0"/>
                </v:shape>
                <v:shape id="Shape 33370" style="position:absolute;width:4264;height:2211;left:6049;top:0;" coordsize="426400,221113" path="m93759,0l426400,0l426400,7396l99875,7396l59110,221113l51364,221113l13046,144425l2853,152209l0,148318l21604,132746l55032,201650l93759,0x">
                  <v:stroke weight="0pt" endcap="flat" joinstyle="miter" miterlimit="10" on="false" color="#000000" opacity="0"/>
                  <v:fill on="true" color="#000000"/>
                </v:shape>
                <v:shape id="Shape 33381" style="position:absolute;width:150;height:116;left:1658;top:5263;" coordsize="15060,11616" path="m0,11616l15060,0">
                  <v:stroke weight="0pt" endcap="square" joinstyle="miter" miterlimit="10" on="true" color="#000000"/>
                  <v:fill on="false" color="#000000" opacity="0"/>
                </v:shape>
                <v:shape id="Shape 33382" style="position:absolute;width:359;height:820;left:1809;top:5263;" coordsize="35912,82089" path="m0,0l35912,82089">
                  <v:stroke weight="0pt" endcap="square" joinstyle="miter" miterlimit="10" on="true" color="#000000"/>
                  <v:fill on="false" color="#000000" opacity="0"/>
                </v:shape>
                <v:shape id="Shape 33383" style="position:absolute;width:393;height:2164;left:2168;top:3919;" coordsize="39387,216451" path="m0,216451l39387,0">
                  <v:stroke weight="0pt" endcap="square" joinstyle="miter" miterlimit="10" on="true" color="#000000"/>
                  <v:fill on="false" color="#000000" opacity="0"/>
                </v:shape>
                <v:shape id="Shape 33384" style="position:absolute;width:3239;height:0;left:2562;top:3919;" coordsize="323978,0" path="m0,0l323978,0">
                  <v:stroke weight="0pt" endcap="square" joinstyle="miter" miterlimit="10" on="true" color="#000000"/>
                  <v:fill on="false" color="#000000" opacity="0"/>
                </v:shape>
                <v:shape id="Shape 33385" style="position:absolute;width:4154;height:2199;left:1647;top:3884;" coordsize="415496,219936" path="m88814,0l415496,0l415496,7357l94607,7357l55992,219936l48655,219936l12357,143656l2703,151400l0,147527l20466,132039l52130,200576l88814,0x">
                  <v:stroke weight="0pt" endcap="flat" joinstyle="miter" miterlimit="10" on="false" color="#000000" opacity="0"/>
                  <v:fill on="true" color="#000000"/>
                </v:shape>
              </v:group>
            </w:pict>
          </mc:Fallback>
        </mc:AlternateContent>
      </w:r>
      <w:r>
        <w:rPr>
          <w:rFonts w:ascii="Calibri" w:eastAsia="Calibri" w:hAnsi="Calibri" w:cs="Calibri"/>
          <w:sz w:val="22"/>
        </w:rPr>
        <w:tab/>
      </w:r>
      <w:r>
        <w:rPr>
          <w:b/>
        </w:rPr>
        <w:t xml:space="preserve">Простейшие </w:t>
      </w:r>
      <w:r>
        <w:rPr>
          <w:b/>
        </w:rPr>
        <w:tab/>
        <w:t xml:space="preserve">иррациональные </w:t>
      </w:r>
      <w:r>
        <w:rPr>
          <w:b/>
        </w:rPr>
        <w:tab/>
        <w:t xml:space="preserve">уравнения </w:t>
      </w:r>
      <w:r>
        <w:rPr>
          <w:b/>
        </w:rPr>
        <w:tab/>
        <w:t>вида</w:t>
      </w:r>
      <w:r>
        <w:t xml:space="preserve">: </w:t>
      </w:r>
      <w:r>
        <w:tab/>
      </w:r>
      <w:r>
        <w:rPr>
          <w:i/>
        </w:rPr>
        <w:t xml:space="preserve">f </w:t>
      </w:r>
      <w:proofErr w:type="gramStart"/>
      <w:r>
        <w:rPr>
          <w:i/>
        </w:rPr>
        <w:t>x</w:t>
      </w:r>
      <w:r>
        <w:rPr>
          <w:rFonts w:ascii="Segoe UI Symbol" w:eastAsia="Segoe UI Symbol" w:hAnsi="Segoe UI Symbol" w:cs="Segoe UI Symbol"/>
          <w:sz w:val="31"/>
        </w:rPr>
        <w:t>( )</w:t>
      </w:r>
      <w:proofErr w:type="gramEnd"/>
      <w:r>
        <w:rPr>
          <w:rFonts w:ascii="Segoe UI Symbol" w:eastAsia="Segoe UI Symbol" w:hAnsi="Segoe UI Symbol" w:cs="Segoe UI Symbol"/>
          <w:sz w:val="31"/>
        </w:rPr>
        <w:t xml:space="preserve"> </w:t>
      </w:r>
      <w:r>
        <w:rPr>
          <w:rFonts w:ascii="Segoe UI Symbol" w:eastAsia="Segoe UI Symbol" w:hAnsi="Segoe UI Symbol" w:cs="Segoe UI Symbol"/>
        </w:rPr>
        <w:t xml:space="preserve">= </w:t>
      </w:r>
      <w:r>
        <w:rPr>
          <w:i/>
        </w:rPr>
        <w:t>a</w:t>
      </w:r>
      <w:r>
        <w:t xml:space="preserve">; </w:t>
      </w:r>
      <w:r>
        <w:tab/>
      </w:r>
      <w:r>
        <w:rPr>
          <w:i/>
        </w:rPr>
        <w:t>f x</w:t>
      </w:r>
      <w:r>
        <w:rPr>
          <w:rFonts w:ascii="Segoe UI Symbol" w:eastAsia="Segoe UI Symbol" w:hAnsi="Segoe UI Symbol" w:cs="Segoe UI Symbol"/>
          <w:sz w:val="31"/>
        </w:rPr>
        <w:t xml:space="preserve">( ) </w:t>
      </w:r>
      <w:r>
        <w:rPr>
          <w:rFonts w:ascii="Segoe UI Symbol" w:eastAsia="Segoe UI Symbol" w:hAnsi="Segoe UI Symbol" w:cs="Segoe UI Symbol"/>
        </w:rPr>
        <w:t xml:space="preserve">= </w:t>
      </w:r>
      <w:r>
        <w:rPr>
          <w:i/>
        </w:rPr>
        <w:t>g x</w:t>
      </w:r>
      <w:r>
        <w:rPr>
          <w:rFonts w:ascii="Segoe UI Symbol" w:eastAsia="Segoe UI Symbol" w:hAnsi="Segoe UI Symbol" w:cs="Segoe UI Symbol"/>
          <w:sz w:val="31"/>
        </w:rPr>
        <w:t>( )</w:t>
      </w:r>
    </w:p>
    <w:p w14:paraId="19942C91" w14:textId="77777777" w:rsidR="00F2332E" w:rsidRDefault="009D784E">
      <w:pPr>
        <w:tabs>
          <w:tab w:val="center" w:pos="9568"/>
        </w:tabs>
        <w:spacing w:after="76" w:line="259" w:lineRule="auto"/>
        <w:ind w:left="0" w:firstLine="0"/>
        <w:jc w:val="left"/>
      </w:pPr>
      <w:r>
        <w:rPr>
          <w:rFonts w:ascii="Calibri" w:eastAsia="Calibri" w:hAnsi="Calibri" w:cs="Calibri"/>
          <w:noProof/>
          <w:sz w:val="22"/>
        </w:rPr>
        <mc:AlternateContent>
          <mc:Choice Requires="wpg">
            <w:drawing>
              <wp:inline distT="0" distB="0" distL="0" distR="0" wp14:anchorId="169A1FA8" wp14:editId="31BD3E55">
                <wp:extent cx="1760220" cy="256032"/>
                <wp:effectExtent l="0" t="0" r="0" b="0"/>
                <wp:docPr id="423162" name="Group 423162"/>
                <wp:cNvGraphicFramePr/>
                <a:graphic xmlns:a="http://schemas.openxmlformats.org/drawingml/2006/main">
                  <a:graphicData uri="http://schemas.microsoft.com/office/word/2010/wordprocessingGroup">
                    <wpg:wgp>
                      <wpg:cNvGrpSpPr/>
                      <wpg:grpSpPr>
                        <a:xfrm>
                          <a:off x="0" y="0"/>
                          <a:ext cx="1760220" cy="256032"/>
                          <a:chOff x="0" y="0"/>
                          <a:chExt cx="1760220" cy="256032"/>
                        </a:xfrm>
                      </wpg:grpSpPr>
                      <pic:pic xmlns:pic="http://schemas.openxmlformats.org/drawingml/2006/picture">
                        <pic:nvPicPr>
                          <pic:cNvPr id="33374" name="Picture 33374"/>
                          <pic:cNvPicPr/>
                        </pic:nvPicPr>
                        <pic:blipFill>
                          <a:blip r:embed="rId60"/>
                          <a:stretch>
                            <a:fillRect/>
                          </a:stretch>
                        </pic:blipFill>
                        <pic:spPr>
                          <a:xfrm>
                            <a:off x="0" y="0"/>
                            <a:ext cx="816864" cy="256032"/>
                          </a:xfrm>
                          <a:prstGeom prst="rect">
                            <a:avLst/>
                          </a:prstGeom>
                        </pic:spPr>
                      </pic:pic>
                      <pic:pic xmlns:pic="http://schemas.openxmlformats.org/drawingml/2006/picture">
                        <pic:nvPicPr>
                          <pic:cNvPr id="33376" name="Picture 33376"/>
                          <pic:cNvPicPr/>
                        </pic:nvPicPr>
                        <pic:blipFill>
                          <a:blip r:embed="rId61"/>
                          <a:stretch>
                            <a:fillRect/>
                          </a:stretch>
                        </pic:blipFill>
                        <pic:spPr>
                          <a:xfrm>
                            <a:off x="819912" y="21335"/>
                            <a:ext cx="464820" cy="228600"/>
                          </a:xfrm>
                          <a:prstGeom prst="rect">
                            <a:avLst/>
                          </a:prstGeom>
                        </pic:spPr>
                      </pic:pic>
                      <pic:pic xmlns:pic="http://schemas.openxmlformats.org/drawingml/2006/picture">
                        <pic:nvPicPr>
                          <pic:cNvPr id="33378" name="Picture 33378"/>
                          <pic:cNvPicPr/>
                        </pic:nvPicPr>
                        <pic:blipFill>
                          <a:blip r:embed="rId62"/>
                          <a:stretch>
                            <a:fillRect/>
                          </a:stretch>
                        </pic:blipFill>
                        <pic:spPr>
                          <a:xfrm>
                            <a:off x="1284732" y="21335"/>
                            <a:ext cx="475488" cy="228600"/>
                          </a:xfrm>
                          <a:prstGeom prst="rect">
                            <a:avLst/>
                          </a:prstGeom>
                        </pic:spPr>
                      </pic:pic>
                    </wpg:wgp>
                  </a:graphicData>
                </a:graphic>
              </wp:inline>
            </w:drawing>
          </mc:Choice>
          <mc:Fallback xmlns:a="http://schemas.openxmlformats.org/drawingml/2006/main" xmlns="">
            <w:pict>
              <v:group id="Group 423162" style="width:138.6pt;height:20.16pt;mso-position-horizontal-relative:char;mso-position-vertical-relative:line" coordsize="17602,2560">
                <v:shape id="Picture 33374" style="position:absolute;width:8168;height:2560;left:0;top:0;" filled="f">
                  <v:imagedata r:id="rId147"/>
                </v:shape>
                <v:shape id="Picture 33376" style="position:absolute;width:4648;height:2286;left:8199;top:213;" filled="f">
                  <v:imagedata r:id="rId148"/>
                </v:shape>
                <v:shape id="Picture 33378" style="position:absolute;width:4754;height:2286;left:12847;top:213;" filled="f">
                  <v:imagedata r:id="rId149"/>
                </v:shape>
              </v:group>
            </w:pict>
          </mc:Fallback>
        </mc:AlternateContent>
      </w:r>
      <w:r>
        <w:t xml:space="preserve"> и их решение. Решение иррациональных уравнений вида </w:t>
      </w:r>
      <w:r>
        <w:tab/>
      </w:r>
      <w:r>
        <w:rPr>
          <w:i/>
          <w:sz w:val="23"/>
        </w:rPr>
        <w:t xml:space="preserve">f </w:t>
      </w:r>
      <w:proofErr w:type="gramStart"/>
      <w:r>
        <w:rPr>
          <w:i/>
          <w:sz w:val="23"/>
        </w:rPr>
        <w:t>x</w:t>
      </w:r>
      <w:r>
        <w:rPr>
          <w:rFonts w:ascii="Segoe UI Symbol" w:eastAsia="Segoe UI Symbol" w:hAnsi="Segoe UI Symbol" w:cs="Segoe UI Symbol"/>
          <w:sz w:val="31"/>
        </w:rPr>
        <w:t>( )</w:t>
      </w:r>
      <w:proofErr w:type="gramEnd"/>
      <w:r>
        <w:rPr>
          <w:rFonts w:ascii="Segoe UI Symbol" w:eastAsia="Segoe UI Symbol" w:hAnsi="Segoe UI Symbol" w:cs="Segoe UI Symbol"/>
          <w:sz w:val="31"/>
        </w:rPr>
        <w:t xml:space="preserve"> </w:t>
      </w:r>
      <w:r>
        <w:rPr>
          <w:rFonts w:ascii="Segoe UI Symbol" w:eastAsia="Segoe UI Symbol" w:hAnsi="Segoe UI Symbol" w:cs="Segoe UI Symbol"/>
          <w:sz w:val="23"/>
        </w:rPr>
        <w:t xml:space="preserve">= </w:t>
      </w:r>
      <w:r>
        <w:rPr>
          <w:i/>
          <w:sz w:val="23"/>
        </w:rPr>
        <w:t>g x</w:t>
      </w:r>
      <w:r>
        <w:rPr>
          <w:rFonts w:ascii="Segoe UI Symbol" w:eastAsia="Segoe UI Symbol" w:hAnsi="Segoe UI Symbol" w:cs="Segoe UI Symbol"/>
          <w:sz w:val="31"/>
        </w:rPr>
        <w:t>( )</w:t>
      </w:r>
      <w:r>
        <w:t xml:space="preserve"> </w:t>
      </w:r>
    </w:p>
    <w:p w14:paraId="647E7A69" w14:textId="77777777" w:rsidR="00F2332E" w:rsidRDefault="009D784E">
      <w:pPr>
        <w:spacing w:after="123" w:line="249" w:lineRule="auto"/>
        <w:ind w:left="703"/>
        <w:jc w:val="left"/>
      </w:pPr>
      <w:r>
        <w:rPr>
          <w:b/>
        </w:rPr>
        <w:t xml:space="preserve">Системы уравнений </w:t>
      </w:r>
    </w:p>
    <w:p w14:paraId="632AEFC6" w14:textId="77777777" w:rsidR="00F2332E" w:rsidRDefault="009D784E">
      <w:pPr>
        <w:ind w:left="-15" w:right="160" w:firstLine="708"/>
      </w:pPr>
      <w: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14:paraId="013D72C6" w14:textId="77777777" w:rsidR="00F2332E" w:rsidRDefault="009D784E">
      <w:pPr>
        <w:ind w:left="-15" w:firstLine="708"/>
      </w:pPr>
      <w:r>
        <w:t xml:space="preserve">Представление </w:t>
      </w:r>
      <w:r>
        <w:tab/>
        <w:t xml:space="preserve">о </w:t>
      </w:r>
      <w:r>
        <w:tab/>
        <w:t xml:space="preserve">графической </w:t>
      </w:r>
      <w:r>
        <w:tab/>
        <w:t xml:space="preserve">интерпретации произвольного </w:t>
      </w:r>
      <w:r>
        <w:tab/>
        <w:t xml:space="preserve">уравнения </w:t>
      </w:r>
      <w:r>
        <w:tab/>
        <w:t xml:space="preserve">с </w:t>
      </w:r>
      <w:r>
        <w:tab/>
        <w:t xml:space="preserve">двумя переменными: линии на плоскости.  </w:t>
      </w:r>
    </w:p>
    <w:p w14:paraId="2D68C25D" w14:textId="77777777" w:rsidR="00F2332E" w:rsidRDefault="009D784E">
      <w:pPr>
        <w:spacing w:line="259" w:lineRule="auto"/>
        <w:ind w:left="718"/>
      </w:pPr>
      <w:r>
        <w:t xml:space="preserve">Понятие системы уравнений. Решение систем уравнений.  </w:t>
      </w:r>
    </w:p>
    <w:p w14:paraId="26F5389D" w14:textId="77777777" w:rsidR="00F2332E" w:rsidRDefault="009D784E">
      <w:pPr>
        <w:spacing w:after="115" w:line="259" w:lineRule="auto"/>
        <w:ind w:left="718"/>
      </w:pPr>
      <w:r>
        <w:t xml:space="preserve">Представление о равносильности систем уравнений.  </w:t>
      </w:r>
    </w:p>
    <w:p w14:paraId="2889A150" w14:textId="77777777" w:rsidR="00F2332E" w:rsidRDefault="009D784E">
      <w:pPr>
        <w:ind w:left="-15" w:right="328" w:firstLine="708"/>
      </w:pPr>
      <w: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14:paraId="42FE33B8" w14:textId="77777777" w:rsidR="00F2332E" w:rsidRDefault="009D784E">
      <w:pPr>
        <w:ind w:left="-15" w:firstLine="708"/>
      </w:pPr>
      <w:r>
        <w:t xml:space="preserve">Системы нелинейных уравнений. Методы решения систем нелинейных уравнений. Метод деления, метод замены переменных. Однородные системы.  </w:t>
      </w:r>
    </w:p>
    <w:p w14:paraId="2D12FE23" w14:textId="77777777" w:rsidR="00F2332E" w:rsidRDefault="009D784E">
      <w:pPr>
        <w:spacing w:after="150" w:line="249" w:lineRule="auto"/>
        <w:ind w:left="703"/>
        <w:jc w:val="left"/>
      </w:pPr>
      <w:r>
        <w:rPr>
          <w:b/>
        </w:rPr>
        <w:t xml:space="preserve">Неравенства </w:t>
      </w:r>
    </w:p>
    <w:p w14:paraId="4CAC503E" w14:textId="77777777" w:rsidR="00F2332E" w:rsidRDefault="009D784E">
      <w:pPr>
        <w:ind w:left="-15" w:firstLine="708"/>
      </w:pPr>
      <w:r>
        <w:t xml:space="preserve">Числовые </w:t>
      </w:r>
      <w:r>
        <w:tab/>
        <w:t xml:space="preserve">неравенства. </w:t>
      </w:r>
      <w:r>
        <w:tab/>
        <w:t xml:space="preserve">Свойства </w:t>
      </w:r>
      <w:r>
        <w:tab/>
        <w:t xml:space="preserve">числовых </w:t>
      </w:r>
      <w:r>
        <w:tab/>
        <w:t xml:space="preserve">неравенств. </w:t>
      </w:r>
      <w:r>
        <w:tab/>
        <w:t xml:space="preserve">Проверка </w:t>
      </w:r>
      <w:r>
        <w:tab/>
        <w:t xml:space="preserve">справедливости неравенств при заданных значениях переменных.  </w:t>
      </w:r>
    </w:p>
    <w:p w14:paraId="098F37F6" w14:textId="77777777" w:rsidR="00F2332E" w:rsidRDefault="009D784E">
      <w:pPr>
        <w:spacing w:after="112" w:line="259" w:lineRule="auto"/>
        <w:ind w:left="718"/>
      </w:pPr>
      <w:r>
        <w:t xml:space="preserve">Неравенство с переменной. Строгие и нестрогие неравенства. Доказательство неравенств. </w:t>
      </w:r>
    </w:p>
    <w:p w14:paraId="56629F40" w14:textId="77777777" w:rsidR="00F2332E" w:rsidRDefault="009D784E">
      <w:pPr>
        <w:spacing w:after="115" w:line="259" w:lineRule="auto"/>
        <w:ind w:left="-5"/>
      </w:pPr>
      <w:r>
        <w:t xml:space="preserve">Неравенства о средних для двух чисел. </w:t>
      </w:r>
    </w:p>
    <w:p w14:paraId="20842DA6" w14:textId="77777777" w:rsidR="00F2332E" w:rsidRDefault="009D784E">
      <w:pPr>
        <w:spacing w:after="112" w:line="259" w:lineRule="auto"/>
        <w:ind w:left="718"/>
      </w:pPr>
      <w:r>
        <w:t xml:space="preserve">Понятие о решении неравенства. Множество решений неравенства. </w:t>
      </w:r>
    </w:p>
    <w:p w14:paraId="09D7F327" w14:textId="77777777" w:rsidR="00F2332E" w:rsidRDefault="009D784E">
      <w:pPr>
        <w:spacing w:after="115" w:line="259" w:lineRule="auto"/>
        <w:ind w:left="718"/>
      </w:pPr>
      <w:r>
        <w:t xml:space="preserve">Представление о равносильности неравенств.  </w:t>
      </w:r>
    </w:p>
    <w:p w14:paraId="3C97DB56" w14:textId="77777777" w:rsidR="00F2332E" w:rsidRDefault="009D784E">
      <w:pPr>
        <w:ind w:left="-15" w:firstLine="708"/>
      </w:pPr>
      <w:r>
        <w:lastRenderedPageBreak/>
        <w:t xml:space="preserve">Линейное неравенство и множества его решений. Решение линейных неравенств. Линейное неравенство с параметром. </w:t>
      </w:r>
    </w:p>
    <w:p w14:paraId="28C6469D" w14:textId="77777777" w:rsidR="00F2332E" w:rsidRDefault="009D784E">
      <w:pPr>
        <w:ind w:left="-15" w:right="325" w:firstLine="708"/>
      </w:pPr>
      <w:r>
        <w:t xml:space="preserve">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w:t>
      </w:r>
    </w:p>
    <w:p w14:paraId="598FBCBE" w14:textId="77777777" w:rsidR="00F2332E" w:rsidRDefault="009D784E">
      <w:pPr>
        <w:spacing w:after="256" w:line="259" w:lineRule="auto"/>
        <w:ind w:left="718"/>
      </w:pPr>
      <w:r>
        <w:t xml:space="preserve">Квадратное неравенство с параметром и его решение.  </w:t>
      </w:r>
    </w:p>
    <w:p w14:paraId="7A489857" w14:textId="77777777" w:rsidR="00F2332E" w:rsidRDefault="009D784E">
      <w:pPr>
        <w:tabs>
          <w:tab w:val="center" w:pos="3226"/>
          <w:tab w:val="center" w:pos="6577"/>
          <w:tab w:val="center" w:pos="7901"/>
          <w:tab w:val="center" w:pos="9435"/>
        </w:tabs>
        <w:spacing w:after="57"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440D159A" wp14:editId="45027CCD">
                <wp:simplePos x="0" y="0"/>
                <wp:positionH relativeFrom="column">
                  <wp:posOffset>3730012</wp:posOffset>
                </wp:positionH>
                <wp:positionV relativeFrom="paragraph">
                  <wp:posOffset>-48742</wp:posOffset>
                </wp:positionV>
                <wp:extent cx="446559" cy="219936"/>
                <wp:effectExtent l="0" t="0" r="0" b="0"/>
                <wp:wrapNone/>
                <wp:docPr id="423437" name="Group 423437"/>
                <wp:cNvGraphicFramePr/>
                <a:graphic xmlns:a="http://schemas.openxmlformats.org/drawingml/2006/main">
                  <a:graphicData uri="http://schemas.microsoft.com/office/word/2010/wordprocessingGroup">
                    <wpg:wgp>
                      <wpg:cNvGrpSpPr/>
                      <wpg:grpSpPr>
                        <a:xfrm>
                          <a:off x="0" y="0"/>
                          <a:ext cx="446559" cy="219936"/>
                          <a:chOff x="0" y="0"/>
                          <a:chExt cx="446559" cy="219936"/>
                        </a:xfrm>
                      </wpg:grpSpPr>
                      <wps:wsp>
                        <wps:cNvPr id="33455" name="Shape 33455"/>
                        <wps:cNvSpPr/>
                        <wps:spPr>
                          <a:xfrm>
                            <a:off x="1244" y="137847"/>
                            <a:ext cx="16186" cy="11616"/>
                          </a:xfrm>
                          <a:custGeom>
                            <a:avLst/>
                            <a:gdLst/>
                            <a:ahLst/>
                            <a:cxnLst/>
                            <a:rect l="0" t="0" r="0" b="0"/>
                            <a:pathLst>
                              <a:path w="16186" h="11616">
                                <a:moveTo>
                                  <a:pt x="0" y="11616"/>
                                </a:moveTo>
                                <a:lnTo>
                                  <a:pt x="16186"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456" name="Shape 33456"/>
                        <wps:cNvSpPr/>
                        <wps:spPr>
                          <a:xfrm>
                            <a:off x="17430" y="137847"/>
                            <a:ext cx="38597" cy="82089"/>
                          </a:xfrm>
                          <a:custGeom>
                            <a:avLst/>
                            <a:gdLst/>
                            <a:ahLst/>
                            <a:cxnLst/>
                            <a:rect l="0" t="0" r="0" b="0"/>
                            <a:pathLst>
                              <a:path w="38597" h="82089">
                                <a:moveTo>
                                  <a:pt x="0" y="0"/>
                                </a:moveTo>
                                <a:lnTo>
                                  <a:pt x="38597" y="8208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457" name="Shape 33457"/>
                        <wps:cNvSpPr/>
                        <wps:spPr>
                          <a:xfrm>
                            <a:off x="56027" y="3485"/>
                            <a:ext cx="42332" cy="216451"/>
                          </a:xfrm>
                          <a:custGeom>
                            <a:avLst/>
                            <a:gdLst/>
                            <a:ahLst/>
                            <a:cxnLst/>
                            <a:rect l="0" t="0" r="0" b="0"/>
                            <a:pathLst>
                              <a:path w="42332" h="216451">
                                <a:moveTo>
                                  <a:pt x="0" y="216451"/>
                                </a:moveTo>
                                <a:lnTo>
                                  <a:pt x="42332"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458" name="Shape 33458"/>
                        <wps:cNvSpPr/>
                        <wps:spPr>
                          <a:xfrm>
                            <a:off x="98359" y="3484"/>
                            <a:ext cx="348200" cy="0"/>
                          </a:xfrm>
                          <a:custGeom>
                            <a:avLst/>
                            <a:gdLst/>
                            <a:ahLst/>
                            <a:cxnLst/>
                            <a:rect l="0" t="0" r="0" b="0"/>
                            <a:pathLst>
                              <a:path w="348200">
                                <a:moveTo>
                                  <a:pt x="0" y="0"/>
                                </a:moveTo>
                                <a:lnTo>
                                  <a:pt x="348200"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459" name="Shape 33459"/>
                        <wps:cNvSpPr/>
                        <wps:spPr>
                          <a:xfrm>
                            <a:off x="0" y="0"/>
                            <a:ext cx="446559" cy="219936"/>
                          </a:xfrm>
                          <a:custGeom>
                            <a:avLst/>
                            <a:gdLst/>
                            <a:ahLst/>
                            <a:cxnLst/>
                            <a:rect l="0" t="0" r="0" b="0"/>
                            <a:pathLst>
                              <a:path w="446559" h="219936">
                                <a:moveTo>
                                  <a:pt x="95453" y="0"/>
                                </a:moveTo>
                                <a:lnTo>
                                  <a:pt x="446559" y="0"/>
                                </a:lnTo>
                                <a:lnTo>
                                  <a:pt x="446559" y="7356"/>
                                </a:lnTo>
                                <a:lnTo>
                                  <a:pt x="101679" y="7356"/>
                                </a:lnTo>
                                <a:lnTo>
                                  <a:pt x="60178" y="219936"/>
                                </a:lnTo>
                                <a:lnTo>
                                  <a:pt x="52292" y="219936"/>
                                </a:lnTo>
                                <a:lnTo>
                                  <a:pt x="13280" y="143654"/>
                                </a:lnTo>
                                <a:lnTo>
                                  <a:pt x="2904" y="151399"/>
                                </a:lnTo>
                                <a:lnTo>
                                  <a:pt x="0" y="147527"/>
                                </a:lnTo>
                                <a:lnTo>
                                  <a:pt x="21996" y="132038"/>
                                </a:lnTo>
                                <a:lnTo>
                                  <a:pt x="56026" y="200576"/>
                                </a:lnTo>
                                <a:lnTo>
                                  <a:pt x="954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423437" style="width:35.1621pt;height:17.3178pt;position:absolute;z-index:-2147483585;mso-position-horizontal-relative:text;mso-position-horizontal:absolute;margin-left:293.702pt;mso-position-vertical-relative:text;margin-top:-3.83804pt;" coordsize="4465,2199">
                <v:shape id="Shape 33455" style="position:absolute;width:161;height:116;left:12;top:1378;" coordsize="16186,11616" path="m0,11616l16186,0">
                  <v:stroke weight="0pt" endcap="square" joinstyle="miter" miterlimit="10" on="true" color="#000000"/>
                  <v:fill on="false" color="#000000" opacity="0"/>
                </v:shape>
                <v:shape id="Shape 33456" style="position:absolute;width:385;height:820;left:174;top:1378;" coordsize="38597,82089" path="m0,0l38597,82089">
                  <v:stroke weight="0pt" endcap="square" joinstyle="miter" miterlimit="10" on="true" color="#000000"/>
                  <v:fill on="false" color="#000000" opacity="0"/>
                </v:shape>
                <v:shape id="Shape 33457" style="position:absolute;width:423;height:2164;left:560;top:34;" coordsize="42332,216451" path="m0,216451l42332,0">
                  <v:stroke weight="0pt" endcap="square" joinstyle="miter" miterlimit="10" on="true" color="#000000"/>
                  <v:fill on="false" color="#000000" opacity="0"/>
                </v:shape>
                <v:shape id="Shape 33458" style="position:absolute;width:3482;height:0;left:983;top:34;" coordsize="348200,0" path="m0,0l348200,0">
                  <v:stroke weight="0pt" endcap="square" joinstyle="miter" miterlimit="10" on="true" color="#000000"/>
                  <v:fill on="false" color="#000000" opacity="0"/>
                </v:shape>
                <v:shape id="Shape 33459" style="position:absolute;width:4465;height:2199;left:0;top:0;" coordsize="446559,219936" path="m95453,0l446559,0l446559,7356l101679,7356l60178,219936l52292,219936l13280,143654l2904,151399l0,147527l21996,132038l56026,200576l95453,0x">
                  <v:stroke weight="0pt" endcap="flat"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0B7AA5BC" wp14:editId="7B34C7EE">
                <wp:simplePos x="0" y="0"/>
                <wp:positionH relativeFrom="column">
                  <wp:posOffset>4571257</wp:posOffset>
                </wp:positionH>
                <wp:positionV relativeFrom="paragraph">
                  <wp:posOffset>-48743</wp:posOffset>
                </wp:positionV>
                <wp:extent cx="446561" cy="219936"/>
                <wp:effectExtent l="0" t="0" r="0" b="0"/>
                <wp:wrapNone/>
                <wp:docPr id="423438" name="Group 423438"/>
                <wp:cNvGraphicFramePr/>
                <a:graphic xmlns:a="http://schemas.openxmlformats.org/drawingml/2006/main">
                  <a:graphicData uri="http://schemas.microsoft.com/office/word/2010/wordprocessingGroup">
                    <wpg:wgp>
                      <wpg:cNvGrpSpPr/>
                      <wpg:grpSpPr>
                        <a:xfrm>
                          <a:off x="0" y="0"/>
                          <a:ext cx="446561" cy="219936"/>
                          <a:chOff x="0" y="0"/>
                          <a:chExt cx="446561" cy="219936"/>
                        </a:xfrm>
                      </wpg:grpSpPr>
                      <wps:wsp>
                        <wps:cNvPr id="33464" name="Shape 33464"/>
                        <wps:cNvSpPr/>
                        <wps:spPr>
                          <a:xfrm>
                            <a:off x="1247" y="137847"/>
                            <a:ext cx="16186" cy="11616"/>
                          </a:xfrm>
                          <a:custGeom>
                            <a:avLst/>
                            <a:gdLst/>
                            <a:ahLst/>
                            <a:cxnLst/>
                            <a:rect l="0" t="0" r="0" b="0"/>
                            <a:pathLst>
                              <a:path w="16186" h="11616">
                                <a:moveTo>
                                  <a:pt x="0" y="11616"/>
                                </a:moveTo>
                                <a:lnTo>
                                  <a:pt x="16186"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465" name="Shape 33465"/>
                        <wps:cNvSpPr/>
                        <wps:spPr>
                          <a:xfrm>
                            <a:off x="17433" y="137847"/>
                            <a:ext cx="38597" cy="82089"/>
                          </a:xfrm>
                          <a:custGeom>
                            <a:avLst/>
                            <a:gdLst/>
                            <a:ahLst/>
                            <a:cxnLst/>
                            <a:rect l="0" t="0" r="0" b="0"/>
                            <a:pathLst>
                              <a:path w="38597" h="82089">
                                <a:moveTo>
                                  <a:pt x="0" y="0"/>
                                </a:moveTo>
                                <a:lnTo>
                                  <a:pt x="38597" y="8208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466" name="Shape 33466"/>
                        <wps:cNvSpPr/>
                        <wps:spPr>
                          <a:xfrm>
                            <a:off x="56029" y="3485"/>
                            <a:ext cx="42332" cy="216451"/>
                          </a:xfrm>
                          <a:custGeom>
                            <a:avLst/>
                            <a:gdLst/>
                            <a:ahLst/>
                            <a:cxnLst/>
                            <a:rect l="0" t="0" r="0" b="0"/>
                            <a:pathLst>
                              <a:path w="42332" h="216451">
                                <a:moveTo>
                                  <a:pt x="0" y="216451"/>
                                </a:moveTo>
                                <a:lnTo>
                                  <a:pt x="42332"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467" name="Shape 33467"/>
                        <wps:cNvSpPr/>
                        <wps:spPr>
                          <a:xfrm>
                            <a:off x="98360" y="3485"/>
                            <a:ext cx="348200" cy="0"/>
                          </a:xfrm>
                          <a:custGeom>
                            <a:avLst/>
                            <a:gdLst/>
                            <a:ahLst/>
                            <a:cxnLst/>
                            <a:rect l="0" t="0" r="0" b="0"/>
                            <a:pathLst>
                              <a:path w="348200">
                                <a:moveTo>
                                  <a:pt x="0" y="0"/>
                                </a:moveTo>
                                <a:lnTo>
                                  <a:pt x="348200"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468" name="Shape 33468"/>
                        <wps:cNvSpPr/>
                        <wps:spPr>
                          <a:xfrm>
                            <a:off x="0" y="0"/>
                            <a:ext cx="446561" cy="219935"/>
                          </a:xfrm>
                          <a:custGeom>
                            <a:avLst/>
                            <a:gdLst/>
                            <a:ahLst/>
                            <a:cxnLst/>
                            <a:rect l="0" t="0" r="0" b="0"/>
                            <a:pathLst>
                              <a:path w="446561" h="219935">
                                <a:moveTo>
                                  <a:pt x="95455" y="0"/>
                                </a:moveTo>
                                <a:lnTo>
                                  <a:pt x="446561" y="0"/>
                                </a:lnTo>
                                <a:lnTo>
                                  <a:pt x="446561" y="7357"/>
                                </a:lnTo>
                                <a:lnTo>
                                  <a:pt x="101680" y="7357"/>
                                </a:lnTo>
                                <a:lnTo>
                                  <a:pt x="60177" y="219935"/>
                                </a:lnTo>
                                <a:lnTo>
                                  <a:pt x="52292" y="219935"/>
                                </a:lnTo>
                                <a:lnTo>
                                  <a:pt x="13282" y="143655"/>
                                </a:lnTo>
                                <a:lnTo>
                                  <a:pt x="2905" y="151400"/>
                                </a:lnTo>
                                <a:lnTo>
                                  <a:pt x="0" y="147527"/>
                                </a:lnTo>
                                <a:lnTo>
                                  <a:pt x="21996" y="132040"/>
                                </a:lnTo>
                                <a:lnTo>
                                  <a:pt x="56028" y="200575"/>
                                </a:lnTo>
                                <a:lnTo>
                                  <a:pt x="954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423438" style="width:35.1623pt;height:17.3178pt;position:absolute;z-index:-2147483576;mso-position-horizontal-relative:text;mso-position-horizontal:absolute;margin-left:359.941pt;mso-position-vertical-relative:text;margin-top:-3.83807pt;" coordsize="4465,2199">
                <v:shape id="Shape 33464" style="position:absolute;width:161;height:116;left:12;top:1378;" coordsize="16186,11616" path="m0,11616l16186,0">
                  <v:stroke weight="0pt" endcap="square" joinstyle="miter" miterlimit="10" on="true" color="#000000"/>
                  <v:fill on="false" color="#000000" opacity="0"/>
                </v:shape>
                <v:shape id="Shape 33465" style="position:absolute;width:385;height:820;left:174;top:1378;" coordsize="38597,82089" path="m0,0l38597,82089">
                  <v:stroke weight="0pt" endcap="square" joinstyle="miter" miterlimit="10" on="true" color="#000000"/>
                  <v:fill on="false" color="#000000" opacity="0"/>
                </v:shape>
                <v:shape id="Shape 33466" style="position:absolute;width:423;height:2164;left:560;top:34;" coordsize="42332,216451" path="m0,216451l42332,0">
                  <v:stroke weight="0pt" endcap="square" joinstyle="miter" miterlimit="10" on="true" color="#000000"/>
                  <v:fill on="false" color="#000000" opacity="0"/>
                </v:shape>
                <v:shape id="Shape 33467" style="position:absolute;width:3482;height:0;left:983;top:34;" coordsize="348200,0" path="m0,0l348200,0">
                  <v:stroke weight="0pt" endcap="square" joinstyle="miter" miterlimit="10" on="true" color="#000000"/>
                  <v:fill on="false" color="#000000" opacity="0"/>
                </v:shape>
                <v:shape id="Shape 33468" style="position:absolute;width:4465;height:2199;left:0;top:0;" coordsize="446561,219935" path="m95455,0l446561,0l446561,7357l101680,7357l60177,219935l52292,219935l13282,143655l2905,151400l0,147527l21996,132040l56028,200575l95455,0x">
                  <v:stroke weight="0pt" endcap="flat"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32E6DCDD" wp14:editId="5DB3D73C">
                <wp:simplePos x="0" y="0"/>
                <wp:positionH relativeFrom="column">
                  <wp:posOffset>5412029</wp:posOffset>
                </wp:positionH>
                <wp:positionV relativeFrom="paragraph">
                  <wp:posOffset>-48744</wp:posOffset>
                </wp:positionV>
                <wp:extent cx="1031349" cy="219937"/>
                <wp:effectExtent l="0" t="0" r="0" b="0"/>
                <wp:wrapNone/>
                <wp:docPr id="423439" name="Group 423439"/>
                <wp:cNvGraphicFramePr/>
                <a:graphic xmlns:a="http://schemas.openxmlformats.org/drawingml/2006/main">
                  <a:graphicData uri="http://schemas.microsoft.com/office/word/2010/wordprocessingGroup">
                    <wpg:wgp>
                      <wpg:cNvGrpSpPr/>
                      <wpg:grpSpPr>
                        <a:xfrm>
                          <a:off x="0" y="0"/>
                          <a:ext cx="1031349" cy="219937"/>
                          <a:chOff x="0" y="0"/>
                          <a:chExt cx="1031349" cy="219937"/>
                        </a:xfrm>
                      </wpg:grpSpPr>
                      <wps:wsp>
                        <wps:cNvPr id="33473" name="Shape 33473"/>
                        <wps:cNvSpPr/>
                        <wps:spPr>
                          <a:xfrm>
                            <a:off x="1223" y="137849"/>
                            <a:ext cx="15898" cy="11616"/>
                          </a:xfrm>
                          <a:custGeom>
                            <a:avLst/>
                            <a:gdLst/>
                            <a:ahLst/>
                            <a:cxnLst/>
                            <a:rect l="0" t="0" r="0" b="0"/>
                            <a:pathLst>
                              <a:path w="15898" h="11616">
                                <a:moveTo>
                                  <a:pt x="0" y="11616"/>
                                </a:moveTo>
                                <a:lnTo>
                                  <a:pt x="15898"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474" name="Shape 33474"/>
                        <wps:cNvSpPr/>
                        <wps:spPr>
                          <a:xfrm>
                            <a:off x="17121" y="137848"/>
                            <a:ext cx="37911" cy="82089"/>
                          </a:xfrm>
                          <a:custGeom>
                            <a:avLst/>
                            <a:gdLst/>
                            <a:ahLst/>
                            <a:cxnLst/>
                            <a:rect l="0" t="0" r="0" b="0"/>
                            <a:pathLst>
                              <a:path w="37911" h="82089">
                                <a:moveTo>
                                  <a:pt x="0" y="0"/>
                                </a:moveTo>
                                <a:lnTo>
                                  <a:pt x="37911" y="8208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475" name="Shape 33475"/>
                        <wps:cNvSpPr/>
                        <wps:spPr>
                          <a:xfrm>
                            <a:off x="55033" y="3486"/>
                            <a:ext cx="41580" cy="216451"/>
                          </a:xfrm>
                          <a:custGeom>
                            <a:avLst/>
                            <a:gdLst/>
                            <a:ahLst/>
                            <a:cxnLst/>
                            <a:rect l="0" t="0" r="0" b="0"/>
                            <a:pathLst>
                              <a:path w="41580" h="216451">
                                <a:moveTo>
                                  <a:pt x="0" y="216451"/>
                                </a:moveTo>
                                <a:lnTo>
                                  <a:pt x="41580"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476" name="Shape 33476"/>
                        <wps:cNvSpPr/>
                        <wps:spPr>
                          <a:xfrm>
                            <a:off x="96613" y="3486"/>
                            <a:ext cx="342016" cy="0"/>
                          </a:xfrm>
                          <a:custGeom>
                            <a:avLst/>
                            <a:gdLst/>
                            <a:ahLst/>
                            <a:cxnLst/>
                            <a:rect l="0" t="0" r="0" b="0"/>
                            <a:pathLst>
                              <a:path w="342016">
                                <a:moveTo>
                                  <a:pt x="0" y="0"/>
                                </a:moveTo>
                                <a:lnTo>
                                  <a:pt x="342016"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477" name="Shape 33477"/>
                        <wps:cNvSpPr/>
                        <wps:spPr>
                          <a:xfrm>
                            <a:off x="0" y="0"/>
                            <a:ext cx="438628" cy="219937"/>
                          </a:xfrm>
                          <a:custGeom>
                            <a:avLst/>
                            <a:gdLst/>
                            <a:ahLst/>
                            <a:cxnLst/>
                            <a:rect l="0" t="0" r="0" b="0"/>
                            <a:pathLst>
                              <a:path w="438628" h="219937">
                                <a:moveTo>
                                  <a:pt x="93759" y="0"/>
                                </a:moveTo>
                                <a:lnTo>
                                  <a:pt x="438628" y="0"/>
                                </a:lnTo>
                                <a:lnTo>
                                  <a:pt x="438628" y="7357"/>
                                </a:lnTo>
                                <a:lnTo>
                                  <a:pt x="99875" y="7357"/>
                                </a:lnTo>
                                <a:lnTo>
                                  <a:pt x="59110" y="219937"/>
                                </a:lnTo>
                                <a:lnTo>
                                  <a:pt x="51364" y="219937"/>
                                </a:lnTo>
                                <a:lnTo>
                                  <a:pt x="13044" y="143657"/>
                                </a:lnTo>
                                <a:lnTo>
                                  <a:pt x="2853" y="151400"/>
                                </a:lnTo>
                                <a:lnTo>
                                  <a:pt x="0" y="147529"/>
                                </a:lnTo>
                                <a:lnTo>
                                  <a:pt x="21605" y="132041"/>
                                </a:lnTo>
                                <a:lnTo>
                                  <a:pt x="55033" y="200577"/>
                                </a:lnTo>
                                <a:lnTo>
                                  <a:pt x="9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80" name="Shape 33480"/>
                        <wps:cNvSpPr/>
                        <wps:spPr>
                          <a:xfrm>
                            <a:off x="606173" y="137848"/>
                            <a:ext cx="15898" cy="11616"/>
                          </a:xfrm>
                          <a:custGeom>
                            <a:avLst/>
                            <a:gdLst/>
                            <a:ahLst/>
                            <a:cxnLst/>
                            <a:rect l="0" t="0" r="0" b="0"/>
                            <a:pathLst>
                              <a:path w="15898" h="11616">
                                <a:moveTo>
                                  <a:pt x="0" y="11616"/>
                                </a:moveTo>
                                <a:lnTo>
                                  <a:pt x="15898"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481" name="Shape 33481"/>
                        <wps:cNvSpPr/>
                        <wps:spPr>
                          <a:xfrm>
                            <a:off x="622071" y="137847"/>
                            <a:ext cx="37911" cy="82089"/>
                          </a:xfrm>
                          <a:custGeom>
                            <a:avLst/>
                            <a:gdLst/>
                            <a:ahLst/>
                            <a:cxnLst/>
                            <a:rect l="0" t="0" r="0" b="0"/>
                            <a:pathLst>
                              <a:path w="37911" h="82089">
                                <a:moveTo>
                                  <a:pt x="0" y="0"/>
                                </a:moveTo>
                                <a:lnTo>
                                  <a:pt x="37911" y="82089"/>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482" name="Shape 33482"/>
                        <wps:cNvSpPr/>
                        <wps:spPr>
                          <a:xfrm>
                            <a:off x="659982" y="3485"/>
                            <a:ext cx="41580" cy="216451"/>
                          </a:xfrm>
                          <a:custGeom>
                            <a:avLst/>
                            <a:gdLst/>
                            <a:ahLst/>
                            <a:cxnLst/>
                            <a:rect l="0" t="0" r="0" b="0"/>
                            <a:pathLst>
                              <a:path w="41580" h="216451">
                                <a:moveTo>
                                  <a:pt x="0" y="216451"/>
                                </a:moveTo>
                                <a:lnTo>
                                  <a:pt x="41580"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483" name="Shape 33483"/>
                        <wps:cNvSpPr/>
                        <wps:spPr>
                          <a:xfrm>
                            <a:off x="701562" y="3485"/>
                            <a:ext cx="329787" cy="0"/>
                          </a:xfrm>
                          <a:custGeom>
                            <a:avLst/>
                            <a:gdLst/>
                            <a:ahLst/>
                            <a:cxnLst/>
                            <a:rect l="0" t="0" r="0" b="0"/>
                            <a:pathLst>
                              <a:path w="329787">
                                <a:moveTo>
                                  <a:pt x="0" y="0"/>
                                </a:moveTo>
                                <a:lnTo>
                                  <a:pt x="329787"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484" name="Shape 33484"/>
                        <wps:cNvSpPr/>
                        <wps:spPr>
                          <a:xfrm>
                            <a:off x="604949" y="0"/>
                            <a:ext cx="426399" cy="219937"/>
                          </a:xfrm>
                          <a:custGeom>
                            <a:avLst/>
                            <a:gdLst/>
                            <a:ahLst/>
                            <a:cxnLst/>
                            <a:rect l="0" t="0" r="0" b="0"/>
                            <a:pathLst>
                              <a:path w="426399" h="219937">
                                <a:moveTo>
                                  <a:pt x="93759" y="0"/>
                                </a:moveTo>
                                <a:lnTo>
                                  <a:pt x="426399" y="0"/>
                                </a:lnTo>
                                <a:lnTo>
                                  <a:pt x="426399" y="7357"/>
                                </a:lnTo>
                                <a:lnTo>
                                  <a:pt x="99875" y="7357"/>
                                </a:lnTo>
                                <a:lnTo>
                                  <a:pt x="59110" y="219937"/>
                                </a:lnTo>
                                <a:lnTo>
                                  <a:pt x="51364" y="219937"/>
                                </a:lnTo>
                                <a:lnTo>
                                  <a:pt x="13044" y="143655"/>
                                </a:lnTo>
                                <a:lnTo>
                                  <a:pt x="2853" y="151400"/>
                                </a:lnTo>
                                <a:lnTo>
                                  <a:pt x="0" y="147528"/>
                                </a:lnTo>
                                <a:lnTo>
                                  <a:pt x="21604" y="132039"/>
                                </a:lnTo>
                                <a:lnTo>
                                  <a:pt x="55032" y="200575"/>
                                </a:lnTo>
                                <a:lnTo>
                                  <a:pt x="937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423439" style="width:81.2086pt;height:17.3179pt;position:absolute;z-index:-2147483564;mso-position-horizontal-relative:text;mso-position-horizontal:absolute;margin-left:426.144pt;mso-position-vertical-relative:text;margin-top:-3.8382pt;" coordsize="10313,2199">
                <v:shape id="Shape 33473" style="position:absolute;width:158;height:116;left:12;top:1378;" coordsize="15898,11616" path="m0,11616l15898,0">
                  <v:stroke weight="0pt" endcap="square" joinstyle="miter" miterlimit="10" on="true" color="#000000"/>
                  <v:fill on="false" color="#000000" opacity="0"/>
                </v:shape>
                <v:shape id="Shape 33474" style="position:absolute;width:379;height:820;left:171;top:1378;" coordsize="37911,82089" path="m0,0l37911,82089">
                  <v:stroke weight="0pt" endcap="square" joinstyle="miter" miterlimit="10" on="true" color="#000000"/>
                  <v:fill on="false" color="#000000" opacity="0"/>
                </v:shape>
                <v:shape id="Shape 33475" style="position:absolute;width:415;height:2164;left:550;top:34;" coordsize="41580,216451" path="m0,216451l41580,0">
                  <v:stroke weight="0pt" endcap="square" joinstyle="miter" miterlimit="10" on="true" color="#000000"/>
                  <v:fill on="false" color="#000000" opacity="0"/>
                </v:shape>
                <v:shape id="Shape 33476" style="position:absolute;width:3420;height:0;left:966;top:34;" coordsize="342016,0" path="m0,0l342016,0">
                  <v:stroke weight="0pt" endcap="square" joinstyle="miter" miterlimit="10" on="true" color="#000000"/>
                  <v:fill on="false" color="#000000" opacity="0"/>
                </v:shape>
                <v:shape id="Shape 33477" style="position:absolute;width:4386;height:2199;left:0;top:0;" coordsize="438628,219937" path="m93759,0l438628,0l438628,7357l99875,7357l59110,219937l51364,219937l13044,143657l2853,151400l0,147529l21605,132041l55033,200577l93759,0x">
                  <v:stroke weight="0pt" endcap="flat" joinstyle="miter" miterlimit="10" on="false" color="#000000" opacity="0"/>
                  <v:fill on="true" color="#000000"/>
                </v:shape>
                <v:shape id="Shape 33480" style="position:absolute;width:158;height:116;left:6061;top:1378;" coordsize="15898,11616" path="m0,11616l15898,0">
                  <v:stroke weight="0pt" endcap="square" joinstyle="miter" miterlimit="10" on="true" color="#000000"/>
                  <v:fill on="false" color="#000000" opacity="0"/>
                </v:shape>
                <v:shape id="Shape 33481" style="position:absolute;width:379;height:820;left:6220;top:1378;" coordsize="37911,82089" path="m0,0l37911,82089">
                  <v:stroke weight="0pt" endcap="square" joinstyle="miter" miterlimit="10" on="true" color="#000000"/>
                  <v:fill on="false" color="#000000" opacity="0"/>
                </v:shape>
                <v:shape id="Shape 33482" style="position:absolute;width:415;height:2164;left:6599;top:34;" coordsize="41580,216451" path="m0,216451l41580,0">
                  <v:stroke weight="0pt" endcap="square" joinstyle="miter" miterlimit="10" on="true" color="#000000"/>
                  <v:fill on="false" color="#000000" opacity="0"/>
                </v:shape>
                <v:shape id="Shape 33483" style="position:absolute;width:3297;height:0;left:7015;top:34;" coordsize="329787,0" path="m0,0l329787,0">
                  <v:stroke weight="0pt" endcap="square" joinstyle="miter" miterlimit="10" on="true" color="#000000"/>
                  <v:fill on="false" color="#000000" opacity="0"/>
                </v:shape>
                <v:shape id="Shape 33484" style="position:absolute;width:4263;height:2199;left:6049;top:0;" coordsize="426399,219937" path="m93759,0l426399,0l426399,7357l99875,7357l59110,219937l51364,219937l13044,143655l2853,151400l0,147528l21604,132039l55032,200575l93759,0x">
                  <v:stroke weight="0pt" endcap="flat" joinstyle="miter" miterlimit="10" on="false" color="#000000" opacity="0"/>
                  <v:fill on="true" color="#000000"/>
                </v:shape>
              </v:group>
            </w:pict>
          </mc:Fallback>
        </mc:AlternateContent>
      </w:r>
      <w:r>
        <w:rPr>
          <w:rFonts w:ascii="Calibri" w:eastAsia="Calibri" w:hAnsi="Calibri" w:cs="Calibri"/>
          <w:sz w:val="22"/>
        </w:rPr>
        <w:tab/>
      </w:r>
      <w:r>
        <w:t xml:space="preserve">Простейшие иррациональные неравенства вида: </w:t>
      </w:r>
      <w:r>
        <w:tab/>
      </w:r>
      <w:r>
        <w:rPr>
          <w:i/>
          <w:sz w:val="23"/>
        </w:rPr>
        <w:t xml:space="preserve">f </w:t>
      </w:r>
      <w:r>
        <w:rPr>
          <w:rFonts w:ascii="Segoe UI Symbol" w:eastAsia="Segoe UI Symbol" w:hAnsi="Segoe UI Symbol" w:cs="Segoe UI Symbol"/>
          <w:sz w:val="31"/>
        </w:rPr>
        <w:t>(</w:t>
      </w:r>
      <w:r>
        <w:rPr>
          <w:i/>
          <w:sz w:val="23"/>
        </w:rPr>
        <w:t>x</w:t>
      </w:r>
      <w:proofErr w:type="gramStart"/>
      <w:r>
        <w:rPr>
          <w:rFonts w:ascii="Segoe UI Symbol" w:eastAsia="Segoe UI Symbol" w:hAnsi="Segoe UI Symbol" w:cs="Segoe UI Symbol"/>
          <w:sz w:val="31"/>
        </w:rPr>
        <w:t xml:space="preserve">) </w:t>
      </w:r>
      <w:r>
        <w:rPr>
          <w:rFonts w:ascii="Segoe UI Symbol" w:eastAsia="Segoe UI Symbol" w:hAnsi="Segoe UI Symbol" w:cs="Segoe UI Symbol"/>
          <w:sz w:val="23"/>
        </w:rPr>
        <w:t>&gt;</w:t>
      </w:r>
      <w:proofErr w:type="gramEnd"/>
      <w:r>
        <w:rPr>
          <w:rFonts w:ascii="Segoe UI Symbol" w:eastAsia="Segoe UI Symbol" w:hAnsi="Segoe UI Symbol" w:cs="Segoe UI Symbol"/>
          <w:sz w:val="23"/>
        </w:rPr>
        <w:t xml:space="preserve"> </w:t>
      </w:r>
      <w:r>
        <w:rPr>
          <w:i/>
          <w:sz w:val="23"/>
        </w:rPr>
        <w:t>a</w:t>
      </w:r>
      <w:r>
        <w:t xml:space="preserve">; </w:t>
      </w:r>
      <w:r>
        <w:tab/>
      </w:r>
      <w:r>
        <w:rPr>
          <w:i/>
          <w:sz w:val="23"/>
        </w:rPr>
        <w:t xml:space="preserve">f </w:t>
      </w:r>
      <w:r>
        <w:rPr>
          <w:rFonts w:ascii="Segoe UI Symbol" w:eastAsia="Segoe UI Symbol" w:hAnsi="Segoe UI Symbol" w:cs="Segoe UI Symbol"/>
          <w:sz w:val="31"/>
        </w:rPr>
        <w:t>(</w:t>
      </w:r>
      <w:r>
        <w:rPr>
          <w:i/>
          <w:sz w:val="23"/>
        </w:rPr>
        <w:t>x</w:t>
      </w:r>
      <w:r>
        <w:rPr>
          <w:rFonts w:ascii="Segoe UI Symbol" w:eastAsia="Segoe UI Symbol" w:hAnsi="Segoe UI Symbol" w:cs="Segoe UI Symbol"/>
          <w:sz w:val="31"/>
        </w:rPr>
        <w:t xml:space="preserve">) </w:t>
      </w:r>
      <w:r>
        <w:rPr>
          <w:rFonts w:ascii="Segoe UI Symbol" w:eastAsia="Segoe UI Symbol" w:hAnsi="Segoe UI Symbol" w:cs="Segoe UI Symbol"/>
          <w:sz w:val="23"/>
        </w:rPr>
        <w:t xml:space="preserve">&lt; </w:t>
      </w:r>
      <w:r>
        <w:rPr>
          <w:i/>
          <w:sz w:val="23"/>
        </w:rPr>
        <w:t>a</w:t>
      </w:r>
      <w:r>
        <w:t xml:space="preserve">; </w:t>
      </w:r>
      <w:r>
        <w:tab/>
      </w:r>
      <w:r>
        <w:rPr>
          <w:i/>
          <w:sz w:val="23"/>
        </w:rPr>
        <w:t xml:space="preserve">f </w:t>
      </w:r>
      <w:r>
        <w:rPr>
          <w:rFonts w:ascii="Segoe UI Symbol" w:eastAsia="Segoe UI Symbol" w:hAnsi="Segoe UI Symbol" w:cs="Segoe UI Symbol"/>
          <w:sz w:val="31"/>
        </w:rPr>
        <w:t>(</w:t>
      </w:r>
      <w:r>
        <w:rPr>
          <w:i/>
          <w:sz w:val="23"/>
        </w:rPr>
        <w:t>x</w:t>
      </w:r>
      <w:r>
        <w:rPr>
          <w:rFonts w:ascii="Segoe UI Symbol" w:eastAsia="Segoe UI Symbol" w:hAnsi="Segoe UI Symbol" w:cs="Segoe UI Symbol"/>
          <w:sz w:val="31"/>
        </w:rPr>
        <w:t xml:space="preserve">) </w:t>
      </w:r>
      <w:r>
        <w:rPr>
          <w:rFonts w:ascii="Segoe UI Symbol" w:eastAsia="Segoe UI Symbol" w:hAnsi="Segoe UI Symbol" w:cs="Segoe UI Symbol"/>
          <w:sz w:val="23"/>
        </w:rPr>
        <w:t xml:space="preserve">&gt; </w:t>
      </w:r>
      <w:r>
        <w:rPr>
          <w:i/>
          <w:sz w:val="23"/>
        </w:rPr>
        <w:t>g x</w:t>
      </w:r>
      <w:r>
        <w:rPr>
          <w:rFonts w:ascii="Segoe UI Symbol" w:eastAsia="Segoe UI Symbol" w:hAnsi="Segoe UI Symbol" w:cs="Segoe UI Symbol"/>
          <w:sz w:val="31"/>
        </w:rPr>
        <w:t>( )</w:t>
      </w:r>
    </w:p>
    <w:p w14:paraId="4E094135" w14:textId="77777777" w:rsidR="00F2332E" w:rsidRDefault="009D784E">
      <w:pPr>
        <w:spacing w:after="109" w:line="259" w:lineRule="auto"/>
        <w:ind w:left="-5"/>
      </w:pPr>
      <w:r>
        <w:rPr>
          <w:noProof/>
        </w:rPr>
        <w:drawing>
          <wp:inline distT="0" distB="0" distL="0" distR="0" wp14:anchorId="5755078A" wp14:editId="740F24CD">
            <wp:extent cx="816864" cy="254508"/>
            <wp:effectExtent l="0" t="0" r="0" b="0"/>
            <wp:docPr id="33488" name="Picture 33488"/>
            <wp:cNvGraphicFramePr/>
            <a:graphic xmlns:a="http://schemas.openxmlformats.org/drawingml/2006/main">
              <a:graphicData uri="http://schemas.openxmlformats.org/drawingml/2006/picture">
                <pic:pic xmlns:pic="http://schemas.openxmlformats.org/drawingml/2006/picture">
                  <pic:nvPicPr>
                    <pic:cNvPr id="33488" name="Picture 33488"/>
                    <pic:cNvPicPr/>
                  </pic:nvPicPr>
                  <pic:blipFill>
                    <a:blip r:embed="rId150"/>
                    <a:stretch>
                      <a:fillRect/>
                    </a:stretch>
                  </pic:blipFill>
                  <pic:spPr>
                    <a:xfrm>
                      <a:off x="0" y="0"/>
                      <a:ext cx="816864" cy="254508"/>
                    </a:xfrm>
                    <a:prstGeom prst="rect">
                      <a:avLst/>
                    </a:prstGeom>
                  </pic:spPr>
                </pic:pic>
              </a:graphicData>
            </a:graphic>
          </wp:inline>
        </w:drawing>
      </w:r>
      <w:r>
        <w:t xml:space="preserve">. </w:t>
      </w:r>
    </w:p>
    <w:p w14:paraId="541774FB" w14:textId="77777777" w:rsidR="00F2332E" w:rsidRDefault="009D784E">
      <w:pPr>
        <w:spacing w:after="120" w:line="259" w:lineRule="auto"/>
        <w:ind w:left="718"/>
      </w:pPr>
      <w:r>
        <w:t xml:space="preserve">Обобщенный метод интервалов для решения неравенств. </w:t>
      </w:r>
    </w:p>
    <w:p w14:paraId="22EF9C26" w14:textId="77777777" w:rsidR="00F2332E" w:rsidRDefault="009D784E">
      <w:pPr>
        <w:spacing w:after="123" w:line="249" w:lineRule="auto"/>
        <w:ind w:left="703"/>
        <w:jc w:val="left"/>
      </w:pPr>
      <w:r>
        <w:rPr>
          <w:b/>
        </w:rPr>
        <w:t xml:space="preserve">Системы неравенств </w:t>
      </w:r>
    </w:p>
    <w:p w14:paraId="5D4624E9" w14:textId="77777777" w:rsidR="00F2332E" w:rsidRDefault="009D784E">
      <w:pPr>
        <w:spacing w:after="115" w:line="259" w:lineRule="auto"/>
        <w:ind w:left="718"/>
      </w:pPr>
      <w:r>
        <w:t xml:space="preserve">Системы неравенств с одной переменной. Решение систем неравенств с одной переменной: </w:t>
      </w:r>
    </w:p>
    <w:p w14:paraId="6702E6F1" w14:textId="77777777" w:rsidR="00F2332E" w:rsidRDefault="009D784E">
      <w:pPr>
        <w:ind w:left="-5"/>
      </w:pPr>
      <w:r>
        <w:t xml:space="preserve">линейных, квадратных, дробно-рациональных, иррациональных. Изображение решения системы неравенств на числовой прямой. Запись решения системы неравенств. </w:t>
      </w:r>
    </w:p>
    <w:p w14:paraId="7562A5C2" w14:textId="77777777" w:rsidR="00F2332E" w:rsidRDefault="009D784E">
      <w:pPr>
        <w:ind w:left="-15" w:firstLine="708"/>
      </w:pPr>
      <w:r>
        <w:t xml:space="preserve">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w:t>
      </w:r>
    </w:p>
    <w:p w14:paraId="647DE721" w14:textId="77777777" w:rsidR="00F2332E" w:rsidRDefault="009D784E">
      <w:pPr>
        <w:spacing w:after="120" w:line="259" w:lineRule="auto"/>
        <w:ind w:left="-5"/>
      </w:pPr>
      <w:r>
        <w:t xml:space="preserve">Графический метод решения систем неравенств с двумя переменными. </w:t>
      </w:r>
    </w:p>
    <w:p w14:paraId="4D18CD4E" w14:textId="77777777" w:rsidR="00F2332E" w:rsidRDefault="009D784E">
      <w:pPr>
        <w:spacing w:after="123" w:line="249" w:lineRule="auto"/>
        <w:ind w:left="703"/>
        <w:jc w:val="left"/>
      </w:pPr>
      <w:r>
        <w:rPr>
          <w:b/>
        </w:rPr>
        <w:t xml:space="preserve">Функции </w:t>
      </w:r>
    </w:p>
    <w:p w14:paraId="4B890DE4" w14:textId="77777777" w:rsidR="00F2332E" w:rsidRDefault="009D784E">
      <w:pPr>
        <w:spacing w:after="123" w:line="249" w:lineRule="auto"/>
        <w:ind w:left="703"/>
        <w:jc w:val="left"/>
      </w:pPr>
      <w:r>
        <w:rPr>
          <w:b/>
        </w:rPr>
        <w:t>Понятие зависимости</w:t>
      </w:r>
      <w:r>
        <w:t xml:space="preserve"> </w:t>
      </w:r>
    </w:p>
    <w:p w14:paraId="63E6B486" w14:textId="77777777" w:rsidR="00F2332E" w:rsidRDefault="009D784E">
      <w:pPr>
        <w:ind w:left="-15" w:firstLine="708"/>
      </w:pPr>
      <w:r>
        <w:t xml:space="preserve">Прямоугольная система координат. Формирование представлений о метапредметном понятии «координаты». График зависимости. </w:t>
      </w:r>
    </w:p>
    <w:p w14:paraId="24A86A93" w14:textId="77777777" w:rsidR="00F2332E" w:rsidRDefault="009D784E">
      <w:pPr>
        <w:spacing w:after="123" w:line="249" w:lineRule="auto"/>
        <w:ind w:left="703"/>
        <w:jc w:val="left"/>
      </w:pPr>
      <w:r>
        <w:rPr>
          <w:b/>
        </w:rPr>
        <w:t xml:space="preserve">Функция </w:t>
      </w:r>
    </w:p>
    <w:p w14:paraId="6C0D4079" w14:textId="77777777" w:rsidR="00F2332E" w:rsidRDefault="009D784E">
      <w:pPr>
        <w:ind w:left="-15" w:right="326" w:firstLine="708"/>
      </w:pPr>
      <w: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w:t>
      </w:r>
      <w:proofErr w:type="spellStart"/>
      <w:r>
        <w:t>знакопостоянства</w:t>
      </w:r>
      <w:proofErr w:type="spellEnd"/>
      <w:r>
        <w:t xml:space="preserve">,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14:paraId="536F4F34" w14:textId="77777777" w:rsidR="00F2332E" w:rsidRDefault="009D784E">
      <w:pPr>
        <w:spacing w:after="123" w:line="249" w:lineRule="auto"/>
        <w:ind w:left="703"/>
        <w:jc w:val="left"/>
      </w:pPr>
      <w:r>
        <w:rPr>
          <w:b/>
        </w:rPr>
        <w:t xml:space="preserve">Линейная функция </w:t>
      </w:r>
    </w:p>
    <w:p w14:paraId="703E516F" w14:textId="77777777" w:rsidR="00F2332E" w:rsidRDefault="009D784E">
      <w:pPr>
        <w:ind w:left="-15" w:firstLine="708"/>
      </w:pPr>
      <w:r>
        <w:t xml:space="preserve">Свойства, график. Угловой коэффициент прямой. Расположение графика линейной функции в зависимости от ее коэффициентов. </w:t>
      </w:r>
    </w:p>
    <w:p w14:paraId="21C6FD79" w14:textId="77777777" w:rsidR="00F2332E" w:rsidRDefault="009D784E">
      <w:pPr>
        <w:spacing w:after="123" w:line="249" w:lineRule="auto"/>
        <w:ind w:left="703"/>
        <w:jc w:val="left"/>
      </w:pPr>
      <w:r>
        <w:rPr>
          <w:b/>
        </w:rPr>
        <w:t>Квадратичная функция</w:t>
      </w:r>
      <w:r>
        <w:t xml:space="preserve"> </w:t>
      </w:r>
    </w:p>
    <w:p w14:paraId="69F6BF08" w14:textId="77777777" w:rsidR="00F2332E" w:rsidRDefault="009D784E">
      <w:pPr>
        <w:ind w:left="-15" w:right="323" w:firstLine="708"/>
      </w:pPr>
      <w:r>
        <w:lastRenderedPageBreak/>
        <w:t xml:space="preserve">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 </w:t>
      </w:r>
    </w:p>
    <w:p w14:paraId="3A0B78F6" w14:textId="77777777" w:rsidR="00F2332E" w:rsidRDefault="009D784E">
      <w:pPr>
        <w:spacing w:after="75" w:line="249" w:lineRule="auto"/>
        <w:ind w:left="703"/>
        <w:jc w:val="left"/>
      </w:pPr>
      <w:r>
        <w:rPr>
          <w:b/>
        </w:rPr>
        <w:t>Обратная пропорциональность</w:t>
      </w:r>
      <w:r>
        <w:t xml:space="preserve"> </w:t>
      </w:r>
    </w:p>
    <w:p w14:paraId="652C5426" w14:textId="77777777" w:rsidR="00F2332E" w:rsidRDefault="009D784E">
      <w:pPr>
        <w:spacing w:after="108" w:line="259" w:lineRule="auto"/>
        <w:ind w:left="718"/>
      </w:pPr>
      <w:r>
        <w:t xml:space="preserve">Свойства функции </w:t>
      </w:r>
      <w:r>
        <w:rPr>
          <w:i/>
          <w:sz w:val="22"/>
        </w:rPr>
        <w:t>y</w:t>
      </w:r>
      <w:r>
        <w:rPr>
          <w:rFonts w:ascii="Segoe UI Symbol" w:eastAsia="Segoe UI Symbol" w:hAnsi="Segoe UI Symbol" w:cs="Segoe UI Symbol"/>
          <w:sz w:val="22"/>
        </w:rPr>
        <w:t>=</w:t>
      </w:r>
      <w:r>
        <w:rPr>
          <w:rFonts w:ascii="Calibri" w:eastAsia="Calibri" w:hAnsi="Calibri" w:cs="Calibri"/>
          <w:noProof/>
          <w:sz w:val="22"/>
        </w:rPr>
        <mc:AlternateContent>
          <mc:Choice Requires="wpg">
            <w:drawing>
              <wp:inline distT="0" distB="0" distL="0" distR="0" wp14:anchorId="0403CD5A" wp14:editId="20E9B95C">
                <wp:extent cx="529215" cy="363893"/>
                <wp:effectExtent l="0" t="0" r="0" b="0"/>
                <wp:docPr id="423664" name="Group 423664"/>
                <wp:cNvGraphicFramePr/>
                <a:graphic xmlns:a="http://schemas.openxmlformats.org/drawingml/2006/main">
                  <a:graphicData uri="http://schemas.microsoft.com/office/word/2010/wordprocessingGroup">
                    <wpg:wgp>
                      <wpg:cNvGrpSpPr/>
                      <wpg:grpSpPr>
                        <a:xfrm>
                          <a:off x="0" y="0"/>
                          <a:ext cx="529215" cy="363893"/>
                          <a:chOff x="0" y="0"/>
                          <a:chExt cx="529215" cy="363893"/>
                        </a:xfrm>
                      </wpg:grpSpPr>
                      <wps:wsp>
                        <wps:cNvPr id="33551" name="Shape 33551"/>
                        <wps:cNvSpPr/>
                        <wps:spPr>
                          <a:xfrm>
                            <a:off x="0" y="188730"/>
                            <a:ext cx="87757" cy="0"/>
                          </a:xfrm>
                          <a:custGeom>
                            <a:avLst/>
                            <a:gdLst/>
                            <a:ahLst/>
                            <a:cxnLst/>
                            <a:rect l="0" t="0" r="0" b="0"/>
                            <a:pathLst>
                              <a:path w="87757">
                                <a:moveTo>
                                  <a:pt x="0" y="0"/>
                                </a:moveTo>
                                <a:lnTo>
                                  <a:pt x="87757" y="0"/>
                                </a:lnTo>
                              </a:path>
                            </a:pathLst>
                          </a:custGeom>
                          <a:ln w="6947" cap="sq">
                            <a:miter lim="127000"/>
                          </a:ln>
                        </wps:spPr>
                        <wps:style>
                          <a:lnRef idx="1">
                            <a:srgbClr val="000000"/>
                          </a:lnRef>
                          <a:fillRef idx="0">
                            <a:srgbClr val="000000">
                              <a:alpha val="0"/>
                            </a:srgbClr>
                          </a:fillRef>
                          <a:effectRef idx="0">
                            <a:scrgbClr r="0" g="0" b="0"/>
                          </a:effectRef>
                          <a:fontRef idx="none"/>
                        </wps:style>
                        <wps:bodyPr/>
                      </wps:wsp>
                      <wps:wsp>
                        <wps:cNvPr id="33552" name="Rectangle 33552"/>
                        <wps:cNvSpPr/>
                        <wps:spPr>
                          <a:xfrm>
                            <a:off x="8776" y="37858"/>
                            <a:ext cx="82912" cy="170052"/>
                          </a:xfrm>
                          <a:prstGeom prst="rect">
                            <a:avLst/>
                          </a:prstGeom>
                          <a:ln>
                            <a:noFill/>
                          </a:ln>
                        </wps:spPr>
                        <wps:txbx>
                          <w:txbxContent>
                            <w:p w14:paraId="3046C41B" w14:textId="77777777" w:rsidR="006F24BC" w:rsidRDefault="006F24BC">
                              <w:pPr>
                                <w:spacing w:after="160" w:line="259" w:lineRule="auto"/>
                                <w:ind w:left="0" w:firstLine="0"/>
                                <w:jc w:val="left"/>
                              </w:pPr>
                              <w:r>
                                <w:rPr>
                                  <w:i/>
                                  <w:sz w:val="22"/>
                                </w:rPr>
                                <w:t>k</w:t>
                              </w:r>
                            </w:p>
                          </w:txbxContent>
                        </wps:txbx>
                        <wps:bodyPr horzOverflow="overflow" vert="horz" lIns="0" tIns="0" rIns="0" bIns="0" rtlCol="0">
                          <a:noAutofit/>
                        </wps:bodyPr>
                      </wps:wsp>
                      <wps:wsp>
                        <wps:cNvPr id="33554" name="Rectangle 33554"/>
                        <wps:cNvSpPr/>
                        <wps:spPr>
                          <a:xfrm>
                            <a:off x="16454" y="236034"/>
                            <a:ext cx="82912" cy="170052"/>
                          </a:xfrm>
                          <a:prstGeom prst="rect">
                            <a:avLst/>
                          </a:prstGeom>
                          <a:ln>
                            <a:noFill/>
                          </a:ln>
                        </wps:spPr>
                        <wps:txbx>
                          <w:txbxContent>
                            <w:p w14:paraId="53DB6EDD" w14:textId="77777777" w:rsidR="006F24BC" w:rsidRDefault="006F24BC">
                              <w:pPr>
                                <w:spacing w:after="160" w:line="259" w:lineRule="auto"/>
                                <w:ind w:left="0" w:firstLine="0"/>
                                <w:jc w:val="left"/>
                              </w:pPr>
                              <w:r>
                                <w:rPr>
                                  <w:i/>
                                  <w:sz w:val="22"/>
                                </w:rPr>
                                <w:t>x</w:t>
                              </w:r>
                            </w:p>
                          </w:txbxContent>
                        </wps:txbx>
                        <wps:bodyPr horzOverflow="overflow" vert="horz" lIns="0" tIns="0" rIns="0" bIns="0" rtlCol="0">
                          <a:noAutofit/>
                        </wps:bodyPr>
                      </wps:wsp>
                      <pic:pic xmlns:pic="http://schemas.openxmlformats.org/drawingml/2006/picture">
                        <pic:nvPicPr>
                          <pic:cNvPr id="33557" name="Picture 33557"/>
                          <pic:cNvPicPr/>
                        </pic:nvPicPr>
                        <pic:blipFill>
                          <a:blip r:embed="rId58"/>
                          <a:stretch>
                            <a:fillRect/>
                          </a:stretch>
                        </pic:blipFill>
                        <pic:spPr>
                          <a:xfrm>
                            <a:off x="117735" y="0"/>
                            <a:ext cx="411480" cy="306324"/>
                          </a:xfrm>
                          <a:prstGeom prst="rect">
                            <a:avLst/>
                          </a:prstGeom>
                        </pic:spPr>
                      </pic:pic>
                    </wpg:wgp>
                  </a:graphicData>
                </a:graphic>
              </wp:inline>
            </w:drawing>
          </mc:Choice>
          <mc:Fallback>
            <w:pict>
              <v:group w14:anchorId="0403CD5A" id="Group 423664" o:spid="_x0000_s1145" style="width:41.65pt;height:28.65pt;mso-position-horizontal-relative:char;mso-position-vertical-relative:line" coordsize="5292,3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">
                <v:shape id="Shape 33551" o:spid="_x0000_s1146" style="position:absolute;top:1887;width:877;height:0;visibility:visible;mso-wrap-style:square;v-text-anchor:top" coordsize="87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" path="m,l87757,e" filled="f" strokeweight=".19297mm">
                  <v:stroke miterlimit="83231f" joinstyle="miter" endcap="square"/>
                  <v:path arrowok="t" textboxrect="0,0,87757,0"/>
                </v:shape>
                <v:rect id="Rectangle 33552" o:spid="_x0000_s1147" style="position:absolute;left:87;top:378;width:829;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" filled="f" stroked="f">
                  <v:textbox inset="0,0,0,0">
                    <w:txbxContent>
                      <w:p w14:paraId="3046C41B" w14:textId="77777777" w:rsidR="006F24BC" w:rsidRDefault="006F24BC">
                        <w:pPr>
                          <w:spacing w:after="160" w:line="259" w:lineRule="auto"/>
                          <w:ind w:left="0" w:firstLine="0"/>
                          <w:jc w:val="left"/>
                        </w:pPr>
                        <w:r>
                          <w:rPr>
                            <w:i/>
                            <w:sz w:val="22"/>
                          </w:rPr>
                          <w:t>k</w:t>
                        </w:r>
                      </w:p>
                    </w:txbxContent>
                  </v:textbox>
                </v:rect>
                <v:rect id="Rectangle 33554" o:spid="_x0000_s1148" style="position:absolute;left:164;top:2360;width:829;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" filled="f" stroked="f">
                  <v:textbox inset="0,0,0,0">
                    <w:txbxContent>
                      <w:p w14:paraId="53DB6EDD" w14:textId="77777777" w:rsidR="006F24BC" w:rsidRDefault="006F24BC">
                        <w:pPr>
                          <w:spacing w:after="160" w:line="259" w:lineRule="auto"/>
                          <w:ind w:left="0" w:firstLine="0"/>
                          <w:jc w:val="left"/>
                        </w:pPr>
                        <w:r>
                          <w:rPr>
                            <w:i/>
                            <w:sz w:val="22"/>
                          </w:rPr>
                          <w:t>x</w:t>
                        </w:r>
                      </w:p>
                    </w:txbxContent>
                  </v:textbox>
                </v:rect>
                <v:shape id="Picture 33557" o:spid="_x0000_s1149" type="#_x0000_t75" style="position:absolute;left:1177;width:4115;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">
                  <v:imagedata r:id="rId59" o:title=""/>
                </v:shape>
                <w10:anchorlock/>
              </v:group>
            </w:pict>
          </mc:Fallback>
        </mc:AlternateContent>
      </w:r>
      <w:r>
        <w:t xml:space="preserve">. Гипербола. Представление об асимптотах.  </w:t>
      </w:r>
    </w:p>
    <w:p w14:paraId="70A52D63" w14:textId="77777777" w:rsidR="00F2332E" w:rsidRDefault="009D784E">
      <w:pPr>
        <w:spacing w:after="63" w:line="354" w:lineRule="auto"/>
        <w:ind w:left="703" w:right="4786"/>
        <w:jc w:val="left"/>
      </w:pPr>
      <w:r>
        <w:rPr>
          <w:b/>
        </w:rPr>
        <w:t>Степенная функция с показателем 3</w:t>
      </w:r>
      <w:r>
        <w:t xml:space="preserve"> Свойства. Кубическая парабола.  </w:t>
      </w:r>
    </w:p>
    <w:p w14:paraId="0BCB2B46" w14:textId="77777777" w:rsidR="00F2332E" w:rsidRDefault="009D784E">
      <w:pPr>
        <w:spacing w:after="136" w:line="259" w:lineRule="auto"/>
        <w:ind w:left="718"/>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4178B2B9" wp14:editId="4E6D34CE">
                <wp:simplePos x="0" y="0"/>
                <wp:positionH relativeFrom="column">
                  <wp:posOffset>1401379</wp:posOffset>
                </wp:positionH>
                <wp:positionV relativeFrom="paragraph">
                  <wp:posOffset>684</wp:posOffset>
                </wp:positionV>
                <wp:extent cx="210513" cy="123489"/>
                <wp:effectExtent l="0" t="0" r="0" b="0"/>
                <wp:wrapNone/>
                <wp:docPr id="423665" name="Group 423665"/>
                <wp:cNvGraphicFramePr/>
                <a:graphic xmlns:a="http://schemas.openxmlformats.org/drawingml/2006/main">
                  <a:graphicData uri="http://schemas.microsoft.com/office/word/2010/wordprocessingGroup">
                    <wpg:wgp>
                      <wpg:cNvGrpSpPr/>
                      <wpg:grpSpPr>
                        <a:xfrm>
                          <a:off x="0" y="0"/>
                          <a:ext cx="210513" cy="123489"/>
                          <a:chOff x="0" y="0"/>
                          <a:chExt cx="210513" cy="123489"/>
                        </a:xfrm>
                      </wpg:grpSpPr>
                      <wps:wsp>
                        <wps:cNvPr id="33558" name="Shape 33558"/>
                        <wps:cNvSpPr/>
                        <wps:spPr>
                          <a:xfrm>
                            <a:off x="1361" y="77850"/>
                            <a:ext cx="17694" cy="6562"/>
                          </a:xfrm>
                          <a:custGeom>
                            <a:avLst/>
                            <a:gdLst/>
                            <a:ahLst/>
                            <a:cxnLst/>
                            <a:rect l="0" t="0" r="0" b="0"/>
                            <a:pathLst>
                              <a:path w="17694" h="6562">
                                <a:moveTo>
                                  <a:pt x="0" y="6562"/>
                                </a:moveTo>
                                <a:lnTo>
                                  <a:pt x="17694"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559" name="Shape 33559"/>
                        <wps:cNvSpPr/>
                        <wps:spPr>
                          <a:xfrm>
                            <a:off x="19055" y="77851"/>
                            <a:ext cx="42193" cy="45637"/>
                          </a:xfrm>
                          <a:custGeom>
                            <a:avLst/>
                            <a:gdLst/>
                            <a:ahLst/>
                            <a:cxnLst/>
                            <a:rect l="0" t="0" r="0" b="0"/>
                            <a:pathLst>
                              <a:path w="42193" h="45637">
                                <a:moveTo>
                                  <a:pt x="0" y="0"/>
                                </a:moveTo>
                                <a:lnTo>
                                  <a:pt x="42193" y="45637"/>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560" name="Shape 33560"/>
                        <wps:cNvSpPr/>
                        <wps:spPr>
                          <a:xfrm>
                            <a:off x="61249" y="2684"/>
                            <a:ext cx="46276" cy="120804"/>
                          </a:xfrm>
                          <a:custGeom>
                            <a:avLst/>
                            <a:gdLst/>
                            <a:ahLst/>
                            <a:cxnLst/>
                            <a:rect l="0" t="0" r="0" b="0"/>
                            <a:pathLst>
                              <a:path w="46276" h="120804">
                                <a:moveTo>
                                  <a:pt x="0" y="120804"/>
                                </a:moveTo>
                                <a:lnTo>
                                  <a:pt x="46276"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561" name="Shape 33561"/>
                        <wps:cNvSpPr/>
                        <wps:spPr>
                          <a:xfrm>
                            <a:off x="107525" y="2684"/>
                            <a:ext cx="102988" cy="0"/>
                          </a:xfrm>
                          <a:custGeom>
                            <a:avLst/>
                            <a:gdLst/>
                            <a:ahLst/>
                            <a:cxnLst/>
                            <a:rect l="0" t="0" r="0" b="0"/>
                            <a:pathLst>
                              <a:path w="102988">
                                <a:moveTo>
                                  <a:pt x="0" y="0"/>
                                </a:moveTo>
                                <a:lnTo>
                                  <a:pt x="102988"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562" name="Shape 33562"/>
                        <wps:cNvSpPr/>
                        <wps:spPr>
                          <a:xfrm>
                            <a:off x="0" y="0"/>
                            <a:ext cx="210513" cy="123489"/>
                          </a:xfrm>
                          <a:custGeom>
                            <a:avLst/>
                            <a:gdLst/>
                            <a:ahLst/>
                            <a:cxnLst/>
                            <a:rect l="0" t="0" r="0" b="0"/>
                            <a:pathLst>
                              <a:path w="210513" h="123489">
                                <a:moveTo>
                                  <a:pt x="104349" y="0"/>
                                </a:moveTo>
                                <a:lnTo>
                                  <a:pt x="210513" y="0"/>
                                </a:lnTo>
                                <a:lnTo>
                                  <a:pt x="210513" y="5667"/>
                                </a:lnTo>
                                <a:lnTo>
                                  <a:pt x="110701" y="5667"/>
                                </a:lnTo>
                                <a:lnTo>
                                  <a:pt x="65786" y="123489"/>
                                </a:lnTo>
                                <a:lnTo>
                                  <a:pt x="57165" y="123489"/>
                                </a:lnTo>
                                <a:lnTo>
                                  <a:pt x="14518" y="81431"/>
                                </a:lnTo>
                                <a:lnTo>
                                  <a:pt x="2722" y="86204"/>
                                </a:lnTo>
                                <a:lnTo>
                                  <a:pt x="0" y="82922"/>
                                </a:lnTo>
                                <a:lnTo>
                                  <a:pt x="24046" y="74272"/>
                                </a:lnTo>
                                <a:lnTo>
                                  <a:pt x="61702" y="111558"/>
                                </a:lnTo>
                                <a:lnTo>
                                  <a:pt x="104349"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423665" style="width:16.5758pt;height:9.72354pt;position:absolute;z-index:69;mso-position-horizontal-relative:text;mso-position-horizontal:absolute;margin-left:110.345pt;mso-position-vertical-relative:text;margin-top:0.053833pt;" coordsize="2105,1234">
                <v:shape id="Shape 33558" style="position:absolute;width:176;height:65;left:13;top:778;" coordsize="17694,6562" path="m0,6562l17694,0">
                  <v:stroke weight="0pt" endcap="square" joinstyle="miter" miterlimit="10" on="true" color="#000000"/>
                  <v:fill on="false" color="#000000" opacity="0"/>
                </v:shape>
                <v:shape id="Shape 33559" style="position:absolute;width:421;height:456;left:190;top:778;" coordsize="42193,45637" path="m0,0l42193,45637">
                  <v:stroke weight="0pt" endcap="square" joinstyle="miter" miterlimit="10" on="true" color="#000000"/>
                  <v:fill on="false" color="#000000" opacity="0"/>
                </v:shape>
                <v:shape id="Shape 33560" style="position:absolute;width:462;height:1208;left:612;top:26;" coordsize="46276,120804" path="m0,120804l46276,0">
                  <v:stroke weight="0pt" endcap="square" joinstyle="miter" miterlimit="10" on="true" color="#000000"/>
                  <v:fill on="false" color="#000000" opacity="0"/>
                </v:shape>
                <v:shape id="Shape 33561" style="position:absolute;width:1029;height:0;left:1075;top:26;" coordsize="102988,0" path="m0,0l102988,0">
                  <v:stroke weight="0pt" endcap="square" joinstyle="miter" miterlimit="10" on="true" color="#000000"/>
                  <v:fill on="false" color="#000000" opacity="0"/>
                </v:shape>
                <v:shape id="Shape 33562" style="position:absolute;width:2105;height:1234;left:0;top:0;" coordsize="210513,123489" path="m104349,0l210513,0l210513,5667l110701,5667l65786,123489l57165,123489l14518,81431l2722,86204l0,82922l24046,74272l61702,111558l104349,0x">
                  <v:stroke weight="0pt" endcap="square"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4E8F9542" wp14:editId="755DD752">
                <wp:simplePos x="0" y="0"/>
                <wp:positionH relativeFrom="column">
                  <wp:posOffset>2112405</wp:posOffset>
                </wp:positionH>
                <wp:positionV relativeFrom="paragraph">
                  <wp:posOffset>682</wp:posOffset>
                </wp:positionV>
                <wp:extent cx="211094" cy="123489"/>
                <wp:effectExtent l="0" t="0" r="0" b="0"/>
                <wp:wrapNone/>
                <wp:docPr id="423666" name="Group 423666"/>
                <wp:cNvGraphicFramePr/>
                <a:graphic xmlns:a="http://schemas.openxmlformats.org/drawingml/2006/main">
                  <a:graphicData uri="http://schemas.microsoft.com/office/word/2010/wordprocessingGroup">
                    <wpg:wgp>
                      <wpg:cNvGrpSpPr/>
                      <wpg:grpSpPr>
                        <a:xfrm>
                          <a:off x="0" y="0"/>
                          <a:ext cx="211094" cy="123489"/>
                          <a:chOff x="0" y="0"/>
                          <a:chExt cx="211094" cy="123489"/>
                        </a:xfrm>
                      </wpg:grpSpPr>
                      <wps:wsp>
                        <wps:cNvPr id="33566" name="Shape 33566"/>
                        <wps:cNvSpPr/>
                        <wps:spPr>
                          <a:xfrm>
                            <a:off x="19107" y="77852"/>
                            <a:ext cx="42310" cy="45637"/>
                          </a:xfrm>
                          <a:custGeom>
                            <a:avLst/>
                            <a:gdLst/>
                            <a:ahLst/>
                            <a:cxnLst/>
                            <a:rect l="0" t="0" r="0" b="0"/>
                            <a:pathLst>
                              <a:path w="42310" h="45637">
                                <a:moveTo>
                                  <a:pt x="0" y="0"/>
                                </a:moveTo>
                                <a:lnTo>
                                  <a:pt x="42310" y="45637"/>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567" name="Shape 33567"/>
                        <wps:cNvSpPr/>
                        <wps:spPr>
                          <a:xfrm>
                            <a:off x="61417" y="2685"/>
                            <a:ext cx="46404" cy="120804"/>
                          </a:xfrm>
                          <a:custGeom>
                            <a:avLst/>
                            <a:gdLst/>
                            <a:ahLst/>
                            <a:cxnLst/>
                            <a:rect l="0" t="0" r="0" b="0"/>
                            <a:pathLst>
                              <a:path w="46404" h="120804">
                                <a:moveTo>
                                  <a:pt x="0" y="120804"/>
                                </a:moveTo>
                                <a:lnTo>
                                  <a:pt x="46404"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568" name="Shape 33568"/>
                        <wps:cNvSpPr/>
                        <wps:spPr>
                          <a:xfrm>
                            <a:off x="107822" y="2685"/>
                            <a:ext cx="103272" cy="0"/>
                          </a:xfrm>
                          <a:custGeom>
                            <a:avLst/>
                            <a:gdLst/>
                            <a:ahLst/>
                            <a:cxnLst/>
                            <a:rect l="0" t="0" r="0" b="0"/>
                            <a:pathLst>
                              <a:path w="103272">
                                <a:moveTo>
                                  <a:pt x="0" y="0"/>
                                </a:moveTo>
                                <a:lnTo>
                                  <a:pt x="103272" y="0"/>
                                </a:lnTo>
                              </a:path>
                            </a:pathLst>
                          </a:custGeom>
                          <a:ln w="0" cap="sq">
                            <a:miter lim="127000"/>
                          </a:ln>
                        </wps:spPr>
                        <wps:style>
                          <a:lnRef idx="1">
                            <a:srgbClr val="000000"/>
                          </a:lnRef>
                          <a:fillRef idx="0">
                            <a:srgbClr val="000000">
                              <a:alpha val="0"/>
                            </a:srgbClr>
                          </a:fillRef>
                          <a:effectRef idx="0">
                            <a:scrgbClr r="0" g="0" b="0"/>
                          </a:effectRef>
                          <a:fontRef idx="none"/>
                        </wps:style>
                        <wps:bodyPr/>
                      </wps:wsp>
                      <wps:wsp>
                        <wps:cNvPr id="33569" name="Shape 33569"/>
                        <wps:cNvSpPr/>
                        <wps:spPr>
                          <a:xfrm>
                            <a:off x="0" y="0"/>
                            <a:ext cx="211094" cy="123489"/>
                          </a:xfrm>
                          <a:custGeom>
                            <a:avLst/>
                            <a:gdLst/>
                            <a:ahLst/>
                            <a:cxnLst/>
                            <a:rect l="0" t="0" r="0" b="0"/>
                            <a:pathLst>
                              <a:path w="211094" h="123489">
                                <a:moveTo>
                                  <a:pt x="104637" y="0"/>
                                </a:moveTo>
                                <a:lnTo>
                                  <a:pt x="211094" y="0"/>
                                </a:lnTo>
                                <a:lnTo>
                                  <a:pt x="211094" y="5667"/>
                                </a:lnTo>
                                <a:lnTo>
                                  <a:pt x="111007" y="5667"/>
                                </a:lnTo>
                                <a:lnTo>
                                  <a:pt x="65967" y="123489"/>
                                </a:lnTo>
                                <a:lnTo>
                                  <a:pt x="57323" y="123489"/>
                                </a:lnTo>
                                <a:lnTo>
                                  <a:pt x="14558" y="81431"/>
                                </a:lnTo>
                                <a:lnTo>
                                  <a:pt x="2730" y="86204"/>
                                </a:lnTo>
                                <a:lnTo>
                                  <a:pt x="0" y="82922"/>
                                </a:lnTo>
                                <a:lnTo>
                                  <a:pt x="24112" y="74272"/>
                                </a:lnTo>
                                <a:lnTo>
                                  <a:pt x="61873" y="111558"/>
                                </a:lnTo>
                                <a:lnTo>
                                  <a:pt x="104637"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423666" style="width:16.6216pt;height:9.72354pt;position:absolute;z-index:76;mso-position-horizontal-relative:text;mso-position-horizontal:absolute;margin-left:166.331pt;mso-position-vertical-relative:text;margin-top:0.0536804pt;" coordsize="2110,1234">
                <v:shape id="Shape 33566" style="position:absolute;width:423;height:456;left:191;top:778;" coordsize="42310,45637" path="m0,0l42310,45637">
                  <v:stroke weight="0pt" endcap="square" joinstyle="miter" miterlimit="10" on="true" color="#000000"/>
                  <v:fill on="false" color="#000000" opacity="0"/>
                </v:shape>
                <v:shape id="Shape 33567" style="position:absolute;width:464;height:1208;left:614;top:26;" coordsize="46404,120804" path="m0,120804l46404,0">
                  <v:stroke weight="0pt" endcap="square" joinstyle="miter" miterlimit="10" on="true" color="#000000"/>
                  <v:fill on="false" color="#000000" opacity="0"/>
                </v:shape>
                <v:shape id="Shape 33568" style="position:absolute;width:1032;height:0;left:1078;top:26;" coordsize="103272,0" path="m0,0l103272,0">
                  <v:stroke weight="0pt" endcap="square" joinstyle="miter" miterlimit="10" on="true" color="#000000"/>
                  <v:fill on="false" color="#000000" opacity="0"/>
                </v:shape>
                <v:shape id="Shape 33569" style="position:absolute;width:2110;height:1234;left:0;top:0;" coordsize="211094,123489" path="m104637,0l211094,0l211094,5667l111007,5667l65967,123489l57323,123489l14558,81431l2730,86204l0,82922l24112,74272l61873,111558l104637,0x">
                  <v:stroke weight="0pt" endcap="square"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2C1A5688" wp14:editId="09766F0F">
                <wp:simplePos x="0" y="0"/>
                <wp:positionH relativeFrom="column">
                  <wp:posOffset>2821803</wp:posOffset>
                </wp:positionH>
                <wp:positionV relativeFrom="paragraph">
                  <wp:posOffset>21618</wp:posOffset>
                </wp:positionV>
                <wp:extent cx="123652" cy="131326"/>
                <wp:effectExtent l="0" t="0" r="0" b="0"/>
                <wp:wrapNone/>
                <wp:docPr id="423667" name="Group 423667"/>
                <wp:cNvGraphicFramePr/>
                <a:graphic xmlns:a="http://schemas.openxmlformats.org/drawingml/2006/main">
                  <a:graphicData uri="http://schemas.microsoft.com/office/word/2010/wordprocessingGroup">
                    <wpg:wgp>
                      <wpg:cNvGrpSpPr/>
                      <wpg:grpSpPr>
                        <a:xfrm>
                          <a:off x="0" y="0"/>
                          <a:ext cx="123652" cy="131326"/>
                          <a:chOff x="0" y="0"/>
                          <a:chExt cx="123652" cy="131326"/>
                        </a:xfrm>
                      </wpg:grpSpPr>
                      <wps:wsp>
                        <wps:cNvPr id="33573" name="Shape 33573"/>
                        <wps:cNvSpPr/>
                        <wps:spPr>
                          <a:xfrm>
                            <a:off x="0" y="0"/>
                            <a:ext cx="0" cy="131325"/>
                          </a:xfrm>
                          <a:custGeom>
                            <a:avLst/>
                            <a:gdLst/>
                            <a:ahLst/>
                            <a:cxnLst/>
                            <a:rect l="0" t="0" r="0" b="0"/>
                            <a:pathLst>
                              <a:path h="131325">
                                <a:moveTo>
                                  <a:pt x="0" y="0"/>
                                </a:moveTo>
                                <a:lnTo>
                                  <a:pt x="0" y="131325"/>
                                </a:lnTo>
                              </a:path>
                            </a:pathLst>
                          </a:custGeom>
                          <a:ln w="5620" cap="sq">
                            <a:miter lim="127000"/>
                          </a:ln>
                        </wps:spPr>
                        <wps:style>
                          <a:lnRef idx="1">
                            <a:srgbClr val="000000"/>
                          </a:lnRef>
                          <a:fillRef idx="0">
                            <a:srgbClr val="000000">
                              <a:alpha val="0"/>
                            </a:srgbClr>
                          </a:fillRef>
                          <a:effectRef idx="0">
                            <a:scrgbClr r="0" g="0" b="0"/>
                          </a:effectRef>
                          <a:fontRef idx="none"/>
                        </wps:style>
                        <wps:bodyPr/>
                      </wps:wsp>
                      <wps:wsp>
                        <wps:cNvPr id="33574" name="Shape 33574"/>
                        <wps:cNvSpPr/>
                        <wps:spPr>
                          <a:xfrm>
                            <a:off x="123652" y="1"/>
                            <a:ext cx="0" cy="131325"/>
                          </a:xfrm>
                          <a:custGeom>
                            <a:avLst/>
                            <a:gdLst/>
                            <a:ahLst/>
                            <a:cxnLst/>
                            <a:rect l="0" t="0" r="0" b="0"/>
                            <a:pathLst>
                              <a:path h="131325">
                                <a:moveTo>
                                  <a:pt x="0" y="0"/>
                                </a:moveTo>
                                <a:lnTo>
                                  <a:pt x="0" y="131325"/>
                                </a:lnTo>
                              </a:path>
                            </a:pathLst>
                          </a:custGeom>
                          <a:ln w="562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423667" style="width:9.73636pt;height:10.3406pt;position:absolute;z-index:82;mso-position-horizontal-relative:text;mso-position-horizontal:absolute;margin-left:222.189pt;mso-position-vertical-relative:text;margin-top:1.70218pt;" coordsize="1236,1313">
                <v:shape id="Shape 33573" style="position:absolute;width:0;height:1313;left:0;top:0;" coordsize="0,131325" path="m0,0l0,131325">
                  <v:stroke weight="0.442501pt" endcap="square" joinstyle="miter" miterlimit="10" on="true" color="#000000"/>
                  <v:fill on="false" color="#000000" opacity="0"/>
                </v:shape>
                <v:shape id="Shape 33574" style="position:absolute;width:0;height:1313;left:1236;top:0;" coordsize="0,131325" path="m0,0l0,131325">
                  <v:stroke weight="0.442501pt" endcap="square" joinstyle="miter" miterlimit="10" on="true" color="#000000"/>
                  <v:fill on="false" color="#000000" opacity="0"/>
                </v:shape>
              </v:group>
            </w:pict>
          </mc:Fallback>
        </mc:AlternateContent>
      </w:r>
      <w:r>
        <w:rPr>
          <w:b/>
        </w:rPr>
        <w:t xml:space="preserve">Функции </w:t>
      </w:r>
      <w:r>
        <w:rPr>
          <w:i/>
          <w:vertAlign w:val="subscript"/>
        </w:rPr>
        <w:t xml:space="preserve">y </w:t>
      </w:r>
      <w:r>
        <w:rPr>
          <w:rFonts w:ascii="Segoe UI Symbol" w:eastAsia="Segoe UI Symbol" w:hAnsi="Segoe UI Symbol" w:cs="Segoe UI Symbol"/>
          <w:vertAlign w:val="subscript"/>
        </w:rPr>
        <w:t xml:space="preserve">= </w:t>
      </w:r>
      <w:proofErr w:type="gramStart"/>
      <w:r>
        <w:rPr>
          <w:i/>
          <w:vertAlign w:val="subscript"/>
        </w:rPr>
        <w:t xml:space="preserve">x </w:t>
      </w:r>
      <w:r>
        <w:t>,</w:t>
      </w:r>
      <w:proofErr w:type="gramEnd"/>
      <w:r>
        <w:t xml:space="preserve"> </w:t>
      </w:r>
      <w:r>
        <w:rPr>
          <w:i/>
          <w:vertAlign w:val="subscript"/>
        </w:rPr>
        <w:t xml:space="preserve">y </w:t>
      </w:r>
      <w:r>
        <w:rPr>
          <w:rFonts w:ascii="Segoe UI Symbol" w:eastAsia="Segoe UI Symbol" w:hAnsi="Segoe UI Symbol" w:cs="Segoe UI Symbol"/>
          <w:vertAlign w:val="subscript"/>
        </w:rPr>
        <w:t xml:space="preserve">= </w:t>
      </w:r>
      <w:r>
        <w:rPr>
          <w:sz w:val="16"/>
          <w:vertAlign w:val="superscript"/>
        </w:rPr>
        <w:t xml:space="preserve">3 </w:t>
      </w:r>
      <w:r>
        <w:rPr>
          <w:i/>
          <w:vertAlign w:val="subscript"/>
        </w:rPr>
        <w:t xml:space="preserve">x </w:t>
      </w:r>
      <w:r>
        <w:t xml:space="preserve">, </w:t>
      </w:r>
      <w:r>
        <w:rPr>
          <w:i/>
          <w:vertAlign w:val="subscript"/>
        </w:rPr>
        <w:t>y x</w:t>
      </w:r>
      <w:r>
        <w:rPr>
          <w:rFonts w:ascii="Segoe UI Symbol" w:eastAsia="Segoe UI Symbol" w:hAnsi="Segoe UI Symbol" w:cs="Segoe UI Symbol"/>
          <w:vertAlign w:val="subscript"/>
        </w:rPr>
        <w:t>=</w:t>
      </w:r>
      <w:r>
        <w:t xml:space="preserve">.Их свойства и графики. Степенная функция с </w:t>
      </w:r>
    </w:p>
    <w:p w14:paraId="0C47DD19" w14:textId="77777777" w:rsidR="00F2332E" w:rsidRDefault="009D784E">
      <w:pPr>
        <w:spacing w:after="112" w:line="259" w:lineRule="auto"/>
        <w:ind w:left="-5"/>
      </w:pPr>
      <w:r>
        <w:t xml:space="preserve">показателем степени больше 3. </w:t>
      </w:r>
    </w:p>
    <w:p w14:paraId="3BF9B231" w14:textId="77777777" w:rsidR="00F2332E" w:rsidRDefault="009D784E">
      <w:pPr>
        <w:ind w:left="-15" w:firstLine="708"/>
      </w:pPr>
      <w:r>
        <w:t xml:space="preserve">Преобразование графиков функций: параллельный перенос, симметрия, растяжение/сжатие, отражение.  </w:t>
      </w:r>
    </w:p>
    <w:p w14:paraId="7535DEC9" w14:textId="77777777" w:rsidR="00F2332E" w:rsidRDefault="009D784E">
      <w:pPr>
        <w:spacing w:after="115" w:line="259" w:lineRule="auto"/>
        <w:ind w:left="718"/>
      </w:pPr>
      <w:r>
        <w:t xml:space="preserve">Представление о взаимно обратных функциях.  </w:t>
      </w:r>
    </w:p>
    <w:p w14:paraId="2EB0AED2" w14:textId="77777777" w:rsidR="00F2332E" w:rsidRDefault="009D784E">
      <w:pPr>
        <w:spacing w:after="117" w:line="259" w:lineRule="auto"/>
        <w:ind w:left="718"/>
      </w:pPr>
      <w:r>
        <w:t xml:space="preserve">Непрерывность функции и точки разрыва функций. </w:t>
      </w:r>
      <w:proofErr w:type="spellStart"/>
      <w:r>
        <w:t>Кусочно</w:t>
      </w:r>
      <w:proofErr w:type="spellEnd"/>
      <w:r>
        <w:t xml:space="preserve"> заданные функции. </w:t>
      </w:r>
    </w:p>
    <w:p w14:paraId="4B2F740C" w14:textId="77777777" w:rsidR="00F2332E" w:rsidRDefault="009D784E">
      <w:pPr>
        <w:spacing w:after="123" w:line="249" w:lineRule="auto"/>
        <w:ind w:left="703"/>
        <w:jc w:val="left"/>
      </w:pPr>
      <w:r>
        <w:rPr>
          <w:b/>
        </w:rPr>
        <w:t xml:space="preserve">Последовательности и прогрессии </w:t>
      </w:r>
    </w:p>
    <w:p w14:paraId="7683CE51" w14:textId="77777777" w:rsidR="00F2332E" w:rsidRDefault="009D784E">
      <w:pPr>
        <w:ind w:left="-15" w:right="326" w:firstLine="708"/>
      </w:pPr>
      <w: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  </w:t>
      </w:r>
    </w:p>
    <w:p w14:paraId="398EF116" w14:textId="77777777" w:rsidR="00F2332E" w:rsidRDefault="009D784E">
      <w:pPr>
        <w:ind w:left="-15" w:firstLine="708"/>
      </w:pPr>
      <w:r>
        <w:t xml:space="preserve">Метод математической индукции, его применение для вывода формул, доказательства равенств и неравенств, решения задач на делимость. </w:t>
      </w:r>
    </w:p>
    <w:p w14:paraId="3BC3B5FB" w14:textId="77777777" w:rsidR="00F2332E" w:rsidRDefault="009D784E">
      <w:pPr>
        <w:spacing w:after="123" w:line="249" w:lineRule="auto"/>
        <w:ind w:left="703"/>
        <w:jc w:val="left"/>
      </w:pPr>
      <w:r>
        <w:rPr>
          <w:b/>
        </w:rPr>
        <w:t xml:space="preserve">Решение текстовых задач </w:t>
      </w:r>
    </w:p>
    <w:p w14:paraId="5E29219E" w14:textId="77777777" w:rsidR="00F2332E" w:rsidRDefault="009D784E">
      <w:pPr>
        <w:spacing w:after="123" w:line="249" w:lineRule="auto"/>
        <w:ind w:left="703"/>
        <w:jc w:val="left"/>
      </w:pPr>
      <w:r>
        <w:rPr>
          <w:b/>
        </w:rPr>
        <w:t>Задачи на все арифметические действия</w:t>
      </w:r>
      <w:r>
        <w:t xml:space="preserve"> </w:t>
      </w:r>
    </w:p>
    <w:p w14:paraId="6AFB9685" w14:textId="77777777" w:rsidR="00F2332E" w:rsidRDefault="009D784E">
      <w:pPr>
        <w:ind w:left="-15" w:firstLine="708"/>
      </w:pPr>
      <w: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14:paraId="50CA4A47" w14:textId="77777777" w:rsidR="00F2332E" w:rsidRDefault="009D784E">
      <w:pPr>
        <w:spacing w:after="123" w:line="249" w:lineRule="auto"/>
        <w:ind w:left="703"/>
        <w:jc w:val="left"/>
      </w:pPr>
      <w:r>
        <w:rPr>
          <w:b/>
        </w:rPr>
        <w:t>Решение задач на движение, работу, покупки</w:t>
      </w:r>
      <w:r>
        <w:t xml:space="preserve"> </w:t>
      </w:r>
    </w:p>
    <w:p w14:paraId="7B90573D" w14:textId="77777777" w:rsidR="00F2332E" w:rsidRDefault="009D784E">
      <w:pPr>
        <w:ind w:left="-15" w:firstLine="708"/>
      </w:pPr>
      <w: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14:paraId="6B6FAA01" w14:textId="77777777" w:rsidR="00F2332E" w:rsidRDefault="009D784E">
      <w:pPr>
        <w:spacing w:after="123" w:line="249" w:lineRule="auto"/>
        <w:ind w:left="703"/>
        <w:jc w:val="left"/>
      </w:pPr>
      <w:r>
        <w:rPr>
          <w:b/>
        </w:rPr>
        <w:t xml:space="preserve">Решение задач на нахождение части числа и числа по его части </w:t>
      </w:r>
    </w:p>
    <w:p w14:paraId="35D9E977" w14:textId="77777777" w:rsidR="00F2332E" w:rsidRDefault="009D784E">
      <w:pPr>
        <w:spacing w:after="120" w:line="259" w:lineRule="auto"/>
        <w:ind w:left="718"/>
      </w:pPr>
      <w:r>
        <w:rPr>
          <w:b/>
        </w:rPr>
        <w:t>Решение задач на проценты, доли</w:t>
      </w:r>
      <w:r>
        <w:t xml:space="preserve">, применение пропорций при решении задач. </w:t>
      </w:r>
    </w:p>
    <w:p w14:paraId="03DE52E0" w14:textId="77777777" w:rsidR="00F2332E" w:rsidRDefault="009D784E">
      <w:pPr>
        <w:spacing w:after="123" w:line="249" w:lineRule="auto"/>
        <w:ind w:left="703"/>
        <w:jc w:val="left"/>
      </w:pPr>
      <w:r>
        <w:rPr>
          <w:b/>
        </w:rPr>
        <w:t xml:space="preserve">Логические задачи </w:t>
      </w:r>
    </w:p>
    <w:p w14:paraId="031E0A49" w14:textId="77777777" w:rsidR="00F2332E" w:rsidRDefault="009D784E">
      <w:pPr>
        <w:spacing w:after="120" w:line="259" w:lineRule="auto"/>
        <w:ind w:left="718"/>
      </w:pPr>
      <w:r>
        <w:t xml:space="preserve">Решение логических задач. Решение логических задач с помощью графов, таблиц.  </w:t>
      </w:r>
    </w:p>
    <w:p w14:paraId="327D3AC2" w14:textId="77777777" w:rsidR="00F2332E" w:rsidRDefault="009D784E">
      <w:pPr>
        <w:spacing w:after="123" w:line="249" w:lineRule="auto"/>
        <w:ind w:left="703"/>
        <w:jc w:val="left"/>
      </w:pPr>
      <w:r>
        <w:rPr>
          <w:b/>
        </w:rPr>
        <w:t xml:space="preserve">Основные методы решения задач </w:t>
      </w:r>
    </w:p>
    <w:p w14:paraId="0943ECB7" w14:textId="77777777" w:rsidR="00F2332E" w:rsidRDefault="009D784E">
      <w:pPr>
        <w:ind w:left="-15" w:firstLine="708"/>
      </w:pPr>
      <w:r>
        <w:lastRenderedPageBreak/>
        <w:t xml:space="preserve">Арифметический, алгебраический, перебор вариантов. Первичные представления о других методах решения задач (геометрические и графические методы). </w:t>
      </w:r>
    </w:p>
    <w:p w14:paraId="0DDCD07F" w14:textId="77777777" w:rsidR="00F2332E" w:rsidRDefault="009D784E">
      <w:pPr>
        <w:spacing w:after="123" w:line="249" w:lineRule="auto"/>
        <w:ind w:left="703"/>
        <w:jc w:val="left"/>
      </w:pPr>
      <w:r>
        <w:rPr>
          <w:b/>
        </w:rPr>
        <w:t xml:space="preserve">Статистика и теория вероятностей </w:t>
      </w:r>
    </w:p>
    <w:p w14:paraId="6B374B76" w14:textId="77777777" w:rsidR="00F2332E" w:rsidRDefault="009D784E">
      <w:pPr>
        <w:spacing w:after="123" w:line="249" w:lineRule="auto"/>
        <w:ind w:left="703"/>
        <w:jc w:val="left"/>
      </w:pPr>
      <w:r>
        <w:rPr>
          <w:b/>
        </w:rPr>
        <w:t xml:space="preserve">Статистика </w:t>
      </w:r>
    </w:p>
    <w:p w14:paraId="4356D7F7" w14:textId="77777777" w:rsidR="00F2332E" w:rsidRDefault="009D784E">
      <w:pPr>
        <w:ind w:left="-15" w:right="325" w:firstLine="708"/>
      </w:pPr>
      <w: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w:t>
      </w:r>
    </w:p>
    <w:p w14:paraId="75A8005C" w14:textId="77777777" w:rsidR="00F2332E" w:rsidRDefault="009D784E">
      <w:pPr>
        <w:spacing w:after="121" w:line="259" w:lineRule="auto"/>
        <w:ind w:left="-5"/>
      </w:pPr>
      <w:r>
        <w:t xml:space="preserve">Изменчивость при измерениях. Решающие правила. Закономерности в изменчивых величинах. </w:t>
      </w:r>
    </w:p>
    <w:p w14:paraId="4922BD43" w14:textId="77777777" w:rsidR="00F2332E" w:rsidRDefault="009D784E">
      <w:pPr>
        <w:spacing w:after="123" w:line="249" w:lineRule="auto"/>
        <w:ind w:left="703"/>
        <w:jc w:val="left"/>
      </w:pPr>
      <w:r>
        <w:rPr>
          <w:b/>
        </w:rPr>
        <w:t>Случайные опыты и случайные события</w:t>
      </w:r>
      <w:r>
        <w:t xml:space="preserve"> </w:t>
      </w:r>
    </w:p>
    <w:p w14:paraId="54C38649" w14:textId="77777777" w:rsidR="00F2332E" w:rsidRDefault="009D784E">
      <w:pPr>
        <w:ind w:left="-15" w:right="324" w:firstLine="708"/>
      </w:pPr>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w:t>
      </w:r>
    </w:p>
    <w:p w14:paraId="6C037B47" w14:textId="77777777" w:rsidR="00F2332E" w:rsidRDefault="009D784E">
      <w:pPr>
        <w:spacing w:after="124" w:line="259" w:lineRule="auto"/>
        <w:ind w:left="-5"/>
      </w:pPr>
      <w:r>
        <w:t xml:space="preserve">Формула полной вероятности. </w:t>
      </w:r>
    </w:p>
    <w:p w14:paraId="5C9D4E0C" w14:textId="77777777" w:rsidR="00F2332E" w:rsidRDefault="009D784E">
      <w:pPr>
        <w:spacing w:after="123" w:line="249" w:lineRule="auto"/>
        <w:ind w:left="703"/>
        <w:jc w:val="left"/>
      </w:pPr>
      <w:r>
        <w:rPr>
          <w:b/>
        </w:rPr>
        <w:t>Элементы комбинаторики и испытания Бернулли</w:t>
      </w:r>
      <w:r>
        <w:t xml:space="preserve"> </w:t>
      </w:r>
    </w:p>
    <w:p w14:paraId="19C81AEC" w14:textId="77777777" w:rsidR="00F2332E" w:rsidRDefault="009D784E">
      <w:pPr>
        <w:ind w:left="-15" w:firstLine="708"/>
      </w:pPr>
      <w: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w:t>
      </w:r>
    </w:p>
    <w:p w14:paraId="2CBD8D2D" w14:textId="77777777" w:rsidR="00F2332E" w:rsidRDefault="009D784E">
      <w:pPr>
        <w:ind w:left="-5"/>
      </w:pPr>
      <w:r>
        <w:t xml:space="preserve">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14:paraId="7EDDCF16" w14:textId="77777777" w:rsidR="00F2332E" w:rsidRDefault="009D784E">
      <w:pPr>
        <w:spacing w:after="123" w:line="249" w:lineRule="auto"/>
        <w:ind w:left="703"/>
        <w:jc w:val="left"/>
      </w:pPr>
      <w:r>
        <w:rPr>
          <w:b/>
        </w:rPr>
        <w:t>Геометрическая вероятность</w:t>
      </w:r>
      <w:r>
        <w:t xml:space="preserve"> </w:t>
      </w:r>
    </w:p>
    <w:p w14:paraId="1E5E73BC" w14:textId="77777777" w:rsidR="00F2332E" w:rsidRDefault="009D784E">
      <w:pPr>
        <w:ind w:left="-15" w:firstLine="708"/>
      </w:pPr>
      <w:r>
        <w:t xml:space="preserve">Случайный выбор точки из фигуры на плоскости, отрезка и дуги окружности. Случайный выбор числа из числового отрезка. </w:t>
      </w:r>
    </w:p>
    <w:p w14:paraId="288AA6C6" w14:textId="77777777" w:rsidR="00F2332E" w:rsidRDefault="009D784E">
      <w:pPr>
        <w:spacing w:after="123" w:line="249" w:lineRule="auto"/>
        <w:ind w:left="703"/>
        <w:jc w:val="left"/>
      </w:pPr>
      <w:r>
        <w:rPr>
          <w:b/>
        </w:rPr>
        <w:t>Случайные величины</w:t>
      </w:r>
      <w:r>
        <w:t xml:space="preserve"> </w:t>
      </w:r>
    </w:p>
    <w:p w14:paraId="6A2CCB99" w14:textId="77777777" w:rsidR="00F2332E" w:rsidRDefault="009D784E">
      <w:pPr>
        <w:ind w:left="-15" w:right="324" w:firstLine="708"/>
      </w:pPr>
      <w: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w:t>
      </w:r>
      <w:r>
        <w:lastRenderedPageBreak/>
        <w:t xml:space="preserve">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14:paraId="538BAC55" w14:textId="77777777" w:rsidR="00F2332E" w:rsidRDefault="009D784E">
      <w:pPr>
        <w:spacing w:after="123" w:line="249" w:lineRule="auto"/>
        <w:ind w:left="703"/>
        <w:jc w:val="left"/>
      </w:pPr>
      <w:r>
        <w:rPr>
          <w:b/>
        </w:rPr>
        <w:t xml:space="preserve">Геометрия </w:t>
      </w:r>
    </w:p>
    <w:p w14:paraId="305F2D78" w14:textId="77777777" w:rsidR="00F2332E" w:rsidRDefault="009D784E">
      <w:pPr>
        <w:spacing w:after="123" w:line="249" w:lineRule="auto"/>
        <w:ind w:left="703"/>
        <w:jc w:val="left"/>
      </w:pPr>
      <w:r>
        <w:rPr>
          <w:b/>
        </w:rPr>
        <w:t xml:space="preserve">Геометрические фигуры </w:t>
      </w:r>
    </w:p>
    <w:p w14:paraId="4E602058" w14:textId="77777777" w:rsidR="00F2332E" w:rsidRDefault="009D784E">
      <w:pPr>
        <w:spacing w:after="123" w:line="249" w:lineRule="auto"/>
        <w:ind w:left="703"/>
        <w:jc w:val="left"/>
      </w:pPr>
      <w:r>
        <w:rPr>
          <w:b/>
        </w:rPr>
        <w:t xml:space="preserve">Фигуры в геометрии и в окружающем мире </w:t>
      </w:r>
    </w:p>
    <w:p w14:paraId="58C5C24F" w14:textId="77777777" w:rsidR="00F2332E" w:rsidRDefault="009D784E">
      <w:pPr>
        <w:ind w:left="-15" w:firstLine="708"/>
      </w:pPr>
      <w: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14:paraId="35BC3195" w14:textId="77777777" w:rsidR="00F2332E" w:rsidRDefault="009D784E">
      <w:pPr>
        <w:ind w:left="-15" w:right="328" w:firstLine="708"/>
      </w:pPr>
      <w:r>
        <w:t xml:space="preserve">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 </w:t>
      </w:r>
    </w:p>
    <w:p w14:paraId="0FC6F5A7" w14:textId="77777777" w:rsidR="00F2332E" w:rsidRDefault="009D784E">
      <w:pPr>
        <w:spacing w:after="120" w:line="259" w:lineRule="auto"/>
        <w:ind w:left="718"/>
      </w:pPr>
      <w:r>
        <w:t>Осевая симметрия геометрических фигур. Центральная симметрия геометрических фигур</w:t>
      </w:r>
      <w:r>
        <w:rPr>
          <w:i/>
        </w:rPr>
        <w:t xml:space="preserve">. </w:t>
      </w:r>
    </w:p>
    <w:p w14:paraId="5ECAB6F2" w14:textId="77777777" w:rsidR="00F2332E" w:rsidRDefault="009D784E">
      <w:pPr>
        <w:spacing w:after="123" w:line="249" w:lineRule="auto"/>
        <w:ind w:left="703"/>
        <w:jc w:val="left"/>
      </w:pPr>
      <w:r>
        <w:rPr>
          <w:b/>
        </w:rPr>
        <w:t xml:space="preserve">Многоугольники </w:t>
      </w:r>
    </w:p>
    <w:p w14:paraId="21D9535C" w14:textId="77777777" w:rsidR="00F2332E" w:rsidRDefault="009D784E">
      <w:pPr>
        <w:ind w:left="-15" w:firstLine="708"/>
      </w:pPr>
      <w: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14:paraId="295FA40D" w14:textId="77777777" w:rsidR="00F2332E" w:rsidRDefault="009D784E">
      <w:pPr>
        <w:ind w:left="-15" w:right="324" w:firstLine="708"/>
      </w:pPr>
      <w:r>
        <w:t xml:space="preserve">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 </w:t>
      </w:r>
    </w:p>
    <w:p w14:paraId="55253FF8" w14:textId="77777777" w:rsidR="00F2332E" w:rsidRDefault="009D784E">
      <w:pPr>
        <w:ind w:left="-15" w:firstLine="708"/>
      </w:pPr>
      <w: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14:paraId="1113DE3F" w14:textId="77777777" w:rsidR="00F2332E" w:rsidRDefault="009D784E">
      <w:pPr>
        <w:spacing w:after="123" w:line="249" w:lineRule="auto"/>
        <w:ind w:left="703"/>
        <w:jc w:val="left"/>
      </w:pPr>
      <w:r>
        <w:rPr>
          <w:b/>
        </w:rPr>
        <w:t>Окружность, круг</w:t>
      </w:r>
      <w:r>
        <w:t xml:space="preserve"> </w:t>
      </w:r>
    </w:p>
    <w:p w14:paraId="4241BF7F" w14:textId="77777777" w:rsidR="00F2332E" w:rsidRDefault="009D784E">
      <w:pPr>
        <w:ind w:left="-15" w:right="326" w:firstLine="708"/>
      </w:pPr>
      <w:r>
        <w:t xml:space="preserve">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w:t>
      </w:r>
    </w:p>
    <w:p w14:paraId="6F5C5635" w14:textId="77777777" w:rsidR="00F2332E" w:rsidRDefault="009D784E">
      <w:pPr>
        <w:spacing w:after="123" w:line="259" w:lineRule="auto"/>
        <w:ind w:left="-5"/>
      </w:pPr>
      <w:r>
        <w:t xml:space="preserve">Радикальная ось. </w:t>
      </w:r>
    </w:p>
    <w:p w14:paraId="44641EBF" w14:textId="77777777" w:rsidR="00F2332E" w:rsidRDefault="009D784E">
      <w:pPr>
        <w:spacing w:after="123" w:line="249" w:lineRule="auto"/>
        <w:ind w:left="703"/>
        <w:jc w:val="left"/>
      </w:pPr>
      <w:r>
        <w:rPr>
          <w:b/>
        </w:rPr>
        <w:t>Фигуры в пространстве (объемные тела)</w:t>
      </w:r>
      <w:r>
        <w:t xml:space="preserve"> </w:t>
      </w:r>
    </w:p>
    <w:p w14:paraId="4FFC6A04" w14:textId="77777777" w:rsidR="00F2332E" w:rsidRDefault="009D784E">
      <w:pPr>
        <w:ind w:left="-15" w:right="328" w:firstLine="708"/>
      </w:pPr>
      <w: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14:paraId="217BF31F" w14:textId="77777777" w:rsidR="00F2332E" w:rsidRDefault="009D784E">
      <w:pPr>
        <w:spacing w:after="123" w:line="249" w:lineRule="auto"/>
        <w:ind w:left="703"/>
        <w:jc w:val="left"/>
      </w:pPr>
      <w:r>
        <w:rPr>
          <w:b/>
        </w:rPr>
        <w:t xml:space="preserve">Отношения </w:t>
      </w:r>
    </w:p>
    <w:p w14:paraId="2B2AB3AC" w14:textId="77777777" w:rsidR="00F2332E" w:rsidRDefault="009D784E">
      <w:pPr>
        <w:spacing w:after="123" w:line="249" w:lineRule="auto"/>
        <w:ind w:left="703"/>
        <w:jc w:val="left"/>
      </w:pPr>
      <w:r>
        <w:rPr>
          <w:b/>
        </w:rPr>
        <w:t xml:space="preserve">Равенство фигур </w:t>
      </w:r>
    </w:p>
    <w:p w14:paraId="203B84EF" w14:textId="77777777" w:rsidR="00F2332E" w:rsidRDefault="009D784E">
      <w:pPr>
        <w:ind w:left="-15" w:firstLine="708"/>
      </w:pPr>
      <w:r>
        <w:t xml:space="preserve">Свойства и признаки равенства треугольников. Дополнительные признаки равенства треугольников. Признаки равенства параллелограммов. </w:t>
      </w:r>
    </w:p>
    <w:p w14:paraId="26678830" w14:textId="77777777" w:rsidR="00F2332E" w:rsidRDefault="009D784E">
      <w:pPr>
        <w:spacing w:after="123" w:line="249" w:lineRule="auto"/>
        <w:ind w:left="703"/>
        <w:jc w:val="left"/>
      </w:pPr>
      <w:r>
        <w:rPr>
          <w:b/>
        </w:rPr>
        <w:t>Параллельность прямых</w:t>
      </w:r>
      <w:r>
        <w:t xml:space="preserve"> </w:t>
      </w:r>
    </w:p>
    <w:p w14:paraId="6CE0583A" w14:textId="77777777" w:rsidR="00F2332E" w:rsidRDefault="009D784E">
      <w:pPr>
        <w:ind w:left="-15" w:firstLine="708"/>
      </w:pPr>
      <w:r>
        <w:lastRenderedPageBreak/>
        <w:t xml:space="preserve">Признаки и свойства параллельных прямых. Аксиома параллельности Евклида. Первичные представления о неевклидовых геометриях. Теорема Фалеса. </w:t>
      </w:r>
    </w:p>
    <w:p w14:paraId="75A58B26" w14:textId="77777777" w:rsidR="00F2332E" w:rsidRDefault="009D784E">
      <w:pPr>
        <w:spacing w:after="123" w:line="249" w:lineRule="auto"/>
        <w:ind w:left="703"/>
        <w:jc w:val="left"/>
      </w:pPr>
      <w:r>
        <w:rPr>
          <w:b/>
        </w:rPr>
        <w:t xml:space="preserve">Перпендикулярные прямые </w:t>
      </w:r>
    </w:p>
    <w:p w14:paraId="6AD8282A" w14:textId="77777777" w:rsidR="00F2332E" w:rsidRDefault="009D784E">
      <w:pPr>
        <w:ind w:left="-15" w:firstLine="708"/>
      </w:pPr>
      <w:r>
        <w:t xml:space="preserve">Прямой угол. Перпендикуляр к прямой. Серединный перпендикуляр к отрезку. Свойства и признаки перпендикулярности прямых. Наклонные, проекции, их свойства. </w:t>
      </w:r>
    </w:p>
    <w:p w14:paraId="0189BABD" w14:textId="77777777" w:rsidR="00F2332E" w:rsidRDefault="009D784E">
      <w:pPr>
        <w:spacing w:after="123" w:line="249" w:lineRule="auto"/>
        <w:ind w:left="703"/>
        <w:jc w:val="left"/>
      </w:pPr>
      <w:r>
        <w:rPr>
          <w:b/>
        </w:rPr>
        <w:t>Подобие</w:t>
      </w:r>
      <w:r>
        <w:t xml:space="preserve"> </w:t>
      </w:r>
    </w:p>
    <w:p w14:paraId="1BCD924B" w14:textId="77777777" w:rsidR="00F2332E" w:rsidRDefault="009D784E">
      <w:pPr>
        <w:ind w:left="-15" w:firstLine="708"/>
      </w:pPr>
      <w:r>
        <w:t xml:space="preserve">Пропорциональные отрезки, подобие фигур. Подобные треугольники. Признаки подобия треугольников. Отношение площадей подобных фигур.  </w:t>
      </w:r>
    </w:p>
    <w:p w14:paraId="3872127A" w14:textId="77777777" w:rsidR="00F2332E" w:rsidRDefault="009D784E">
      <w:pPr>
        <w:spacing w:after="123" w:line="249" w:lineRule="auto"/>
        <w:ind w:left="703"/>
        <w:jc w:val="left"/>
      </w:pPr>
      <w:r>
        <w:rPr>
          <w:b/>
        </w:rPr>
        <w:t>Взаимное расположение прямой и окружности</w:t>
      </w:r>
      <w:r>
        <w:t xml:space="preserve">, двух окружностей. </w:t>
      </w:r>
    </w:p>
    <w:p w14:paraId="0B3B9F63" w14:textId="77777777" w:rsidR="00F2332E" w:rsidRDefault="009D784E">
      <w:pPr>
        <w:spacing w:after="123" w:line="249" w:lineRule="auto"/>
        <w:ind w:left="703"/>
        <w:jc w:val="left"/>
      </w:pPr>
      <w:r>
        <w:rPr>
          <w:b/>
        </w:rPr>
        <w:t xml:space="preserve">Измерения и вычисления </w:t>
      </w:r>
    </w:p>
    <w:p w14:paraId="095E58A8" w14:textId="77777777" w:rsidR="00F2332E" w:rsidRDefault="009D784E">
      <w:pPr>
        <w:spacing w:after="123" w:line="249" w:lineRule="auto"/>
        <w:ind w:left="703"/>
        <w:jc w:val="left"/>
      </w:pPr>
      <w:r>
        <w:rPr>
          <w:b/>
        </w:rPr>
        <w:t>Величины</w:t>
      </w:r>
      <w:r>
        <w:t xml:space="preserve"> </w:t>
      </w:r>
    </w:p>
    <w:p w14:paraId="037BE7A6" w14:textId="77777777" w:rsidR="00F2332E" w:rsidRDefault="009D784E">
      <w:pPr>
        <w:spacing w:after="112" w:line="259" w:lineRule="auto"/>
        <w:ind w:left="718"/>
      </w:pPr>
      <w:r>
        <w:t xml:space="preserve">Понятие величины. Длина. Измерение длины. Единцы измерения длины. </w:t>
      </w:r>
    </w:p>
    <w:p w14:paraId="43726AC6" w14:textId="77777777" w:rsidR="00F2332E" w:rsidRDefault="009D784E">
      <w:pPr>
        <w:ind w:left="-15" w:firstLine="708"/>
      </w:pPr>
      <w:r>
        <w:t xml:space="preserve">Величина угла. Градусная мера угла. Синус, косинус и тангенс острого угла прямоугольного треугольника.  </w:t>
      </w:r>
    </w:p>
    <w:p w14:paraId="177712DC" w14:textId="77777777" w:rsidR="00F2332E" w:rsidRDefault="009D784E">
      <w:pPr>
        <w:ind w:left="-15" w:firstLine="708"/>
      </w:pPr>
      <w:r>
        <w:t xml:space="preserve">Понятие о площади плоской фигуры и ее свойствах. Измерение площадей. Единицы измерения площади. </w:t>
      </w:r>
    </w:p>
    <w:p w14:paraId="4E1B4F19" w14:textId="77777777" w:rsidR="00F2332E" w:rsidRDefault="009D784E">
      <w:pPr>
        <w:spacing w:after="115" w:line="259" w:lineRule="auto"/>
        <w:ind w:left="718"/>
      </w:pPr>
      <w:r>
        <w:t xml:space="preserve">Представление об объеме пространственной фигуры и его свойствах. Измерение объема. </w:t>
      </w:r>
    </w:p>
    <w:p w14:paraId="08B64F5F" w14:textId="77777777" w:rsidR="00F2332E" w:rsidRDefault="009D784E">
      <w:pPr>
        <w:spacing w:after="121" w:line="259" w:lineRule="auto"/>
        <w:ind w:left="-5"/>
      </w:pPr>
      <w:r>
        <w:t>Единицы измерения объемов.</w:t>
      </w:r>
      <w:r>
        <w:rPr>
          <w:b/>
        </w:rPr>
        <w:t xml:space="preserve"> </w:t>
      </w:r>
    </w:p>
    <w:p w14:paraId="550FA875" w14:textId="77777777" w:rsidR="00F2332E" w:rsidRDefault="009D784E">
      <w:pPr>
        <w:spacing w:after="123" w:line="249" w:lineRule="auto"/>
        <w:ind w:left="703"/>
        <w:jc w:val="left"/>
      </w:pPr>
      <w:r>
        <w:rPr>
          <w:b/>
        </w:rPr>
        <w:t>Измерения и вычисления</w:t>
      </w:r>
      <w:r>
        <w:t xml:space="preserve"> </w:t>
      </w:r>
    </w:p>
    <w:p w14:paraId="54BE6C24" w14:textId="77777777" w:rsidR="00F2332E" w:rsidRDefault="009D784E">
      <w:pPr>
        <w:ind w:left="-15" w:right="324" w:firstLine="708"/>
      </w:pPr>
      <w: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 </w:t>
      </w:r>
    </w:p>
    <w:p w14:paraId="2847808A" w14:textId="77777777" w:rsidR="00F2332E" w:rsidRDefault="009D784E">
      <w:pPr>
        <w:ind w:left="-15" w:firstLine="708"/>
      </w:pPr>
      <w:r>
        <w:t xml:space="preserve">Теорема Пифагора. Пифагоровы тройки. Тригонометрические соотношения в прямоугольном треугольнике. Тригонометрические функции тупого угла. </w:t>
      </w:r>
    </w:p>
    <w:p w14:paraId="5A1AF158" w14:textId="77777777" w:rsidR="00F2332E" w:rsidRDefault="009D784E">
      <w:pPr>
        <w:spacing w:after="115" w:line="259" w:lineRule="auto"/>
        <w:ind w:left="718"/>
      </w:pPr>
      <w:r>
        <w:t xml:space="preserve">Теорема косинусов. Теорема синусов.  </w:t>
      </w:r>
    </w:p>
    <w:p w14:paraId="56A9942F" w14:textId="77777777" w:rsidR="00F2332E" w:rsidRDefault="009D784E">
      <w:pPr>
        <w:ind w:left="-15" w:firstLine="708"/>
      </w:pPr>
      <w:r>
        <w:t xml:space="preserve">Решение треугольников. Вычисление углов. Вычисление высоты, медианы и биссектрисы треугольника. </w:t>
      </w:r>
      <w:proofErr w:type="spellStart"/>
      <w:r>
        <w:t>Ортотреугольник</w:t>
      </w:r>
      <w:proofErr w:type="spellEnd"/>
      <w:r>
        <w:t xml:space="preserve">. Теорема Птолемея. Теорема Менелая. Теорема </w:t>
      </w:r>
      <w:proofErr w:type="spellStart"/>
      <w:r>
        <w:t>Чевы</w:t>
      </w:r>
      <w:proofErr w:type="spellEnd"/>
      <w:r>
        <w:t xml:space="preserve">. </w:t>
      </w:r>
    </w:p>
    <w:p w14:paraId="42A6B966" w14:textId="77777777" w:rsidR="00F2332E" w:rsidRDefault="009D784E">
      <w:pPr>
        <w:spacing w:after="123" w:line="249" w:lineRule="auto"/>
        <w:ind w:left="703"/>
        <w:jc w:val="left"/>
      </w:pPr>
      <w:r>
        <w:rPr>
          <w:b/>
        </w:rPr>
        <w:t>Расстояния</w:t>
      </w:r>
      <w:r>
        <w:t xml:space="preserve"> </w:t>
      </w:r>
    </w:p>
    <w:p w14:paraId="11234E3B" w14:textId="77777777" w:rsidR="00F2332E" w:rsidRDefault="009D784E">
      <w:pPr>
        <w:spacing w:after="115" w:line="259" w:lineRule="auto"/>
        <w:ind w:left="718"/>
      </w:pPr>
      <w:r>
        <w:t xml:space="preserve">Расстояние между точками. Расстояние от точки до прямой. Расстояние между фигурами.  </w:t>
      </w:r>
    </w:p>
    <w:p w14:paraId="127CEE8D" w14:textId="77777777" w:rsidR="00F2332E" w:rsidRDefault="009D784E">
      <w:pPr>
        <w:spacing w:after="112" w:line="259" w:lineRule="auto"/>
        <w:ind w:left="718"/>
      </w:pPr>
      <w:r>
        <w:t xml:space="preserve">Равновеликие и равносоставленные фигуры.  </w:t>
      </w:r>
    </w:p>
    <w:p w14:paraId="5DD844C7" w14:textId="77777777" w:rsidR="00F2332E" w:rsidRDefault="009D784E">
      <w:pPr>
        <w:spacing w:after="120" w:line="259" w:lineRule="auto"/>
        <w:ind w:left="718"/>
      </w:pPr>
      <w:r>
        <w:t xml:space="preserve">Свойства (аксиомы) длины отрезка, величины угла, площади и объема фигуры. </w:t>
      </w:r>
    </w:p>
    <w:p w14:paraId="4CD370EA" w14:textId="77777777" w:rsidR="00F2332E" w:rsidRDefault="009D784E">
      <w:pPr>
        <w:spacing w:after="123" w:line="249" w:lineRule="auto"/>
        <w:ind w:left="703"/>
        <w:jc w:val="left"/>
      </w:pPr>
      <w:r>
        <w:rPr>
          <w:b/>
        </w:rPr>
        <w:lastRenderedPageBreak/>
        <w:t xml:space="preserve">Геометрические построения </w:t>
      </w:r>
    </w:p>
    <w:p w14:paraId="669FAD0D" w14:textId="77777777" w:rsidR="00F2332E" w:rsidRDefault="009D784E">
      <w:pPr>
        <w:spacing w:after="115" w:line="259" w:lineRule="auto"/>
        <w:ind w:left="718"/>
      </w:pPr>
      <w:r>
        <w:t xml:space="preserve">Геометрические построения для иллюстрации свойств геометрических фигур. </w:t>
      </w:r>
    </w:p>
    <w:p w14:paraId="16BEC915" w14:textId="77777777" w:rsidR="00F2332E" w:rsidRDefault="009D784E">
      <w:pPr>
        <w:spacing w:after="142" w:line="259" w:lineRule="auto"/>
        <w:ind w:left="718"/>
      </w:pPr>
      <w:r>
        <w:t xml:space="preserve">Инструменты для построений. Циркуль, линейка. </w:t>
      </w:r>
    </w:p>
    <w:p w14:paraId="3034D9AF" w14:textId="77777777" w:rsidR="00F2332E" w:rsidRDefault="009D784E">
      <w:pPr>
        <w:ind w:left="-15" w:firstLine="708"/>
      </w:pPr>
      <w:r>
        <w:t xml:space="preserve">Простейшие </w:t>
      </w:r>
      <w:r>
        <w:tab/>
        <w:t xml:space="preserve">построения </w:t>
      </w:r>
      <w:r>
        <w:tab/>
        <w:t xml:space="preserve">циркулем </w:t>
      </w:r>
      <w:r>
        <w:tab/>
        <w:t xml:space="preserve">и </w:t>
      </w:r>
      <w:r>
        <w:tab/>
        <w:t xml:space="preserve">линейкой: </w:t>
      </w:r>
      <w:r>
        <w:tab/>
        <w:t xml:space="preserve">построение </w:t>
      </w:r>
      <w:r>
        <w:tab/>
        <w:t xml:space="preserve">биссектрисы </w:t>
      </w:r>
      <w:r>
        <w:tab/>
        <w:t xml:space="preserve">угла, перпендикуляра к прямой, угла, равного данному. </w:t>
      </w:r>
    </w:p>
    <w:p w14:paraId="768FEB1C" w14:textId="77777777" w:rsidR="00F2332E" w:rsidRDefault="009D784E">
      <w:pPr>
        <w:ind w:left="-15" w:firstLine="708"/>
      </w:pPr>
      <w:r>
        <w:t xml:space="preserve">Построение треугольников по трем сторонам, двум сторонам и углу между ними, стороне и двум прилежащим к ней углам, </w:t>
      </w:r>
      <w:r>
        <w:rPr>
          <w:i/>
        </w:rPr>
        <w:t>по другим элементам</w:t>
      </w:r>
      <w:r>
        <w:t xml:space="preserve">. </w:t>
      </w:r>
    </w:p>
    <w:p w14:paraId="0A3B7787" w14:textId="77777777" w:rsidR="00F2332E" w:rsidRDefault="009D784E">
      <w:pPr>
        <w:spacing w:after="115" w:line="259" w:lineRule="auto"/>
        <w:ind w:left="718"/>
      </w:pPr>
      <w:r>
        <w:t xml:space="preserve">Деление отрезка в данном отношении. </w:t>
      </w:r>
    </w:p>
    <w:p w14:paraId="26652E51" w14:textId="77777777" w:rsidR="00F2332E" w:rsidRDefault="009D784E">
      <w:pPr>
        <w:ind w:left="-15" w:firstLine="708"/>
      </w:pPr>
      <w:r>
        <w:t xml:space="preserve">Основные методы решения задач на построение (метод геометрических мест точек, метод параллельного переноса, метод симметрии, метод подобия). </w:t>
      </w:r>
    </w:p>
    <w:p w14:paraId="12AE9CB7" w14:textId="77777777" w:rsidR="00F2332E" w:rsidRDefault="009D784E">
      <w:pPr>
        <w:spacing w:after="117" w:line="259" w:lineRule="auto"/>
        <w:ind w:left="718"/>
      </w:pPr>
      <w:r>
        <w:t xml:space="preserve">Этапы решения задач на построение. </w:t>
      </w:r>
    </w:p>
    <w:p w14:paraId="4FBED04D" w14:textId="77777777" w:rsidR="00F2332E" w:rsidRDefault="009D784E">
      <w:pPr>
        <w:spacing w:after="123" w:line="249" w:lineRule="auto"/>
        <w:ind w:left="703"/>
        <w:jc w:val="left"/>
      </w:pPr>
      <w:r>
        <w:rPr>
          <w:b/>
        </w:rPr>
        <w:t xml:space="preserve">Геометрические преобразования </w:t>
      </w:r>
    </w:p>
    <w:p w14:paraId="664A002C" w14:textId="77777777" w:rsidR="00F2332E" w:rsidRDefault="009D784E">
      <w:pPr>
        <w:spacing w:after="123" w:line="249" w:lineRule="auto"/>
        <w:ind w:left="703"/>
        <w:jc w:val="left"/>
      </w:pPr>
      <w:r>
        <w:rPr>
          <w:b/>
        </w:rPr>
        <w:t>Преобразования</w:t>
      </w:r>
      <w:r>
        <w:t xml:space="preserve"> </w:t>
      </w:r>
    </w:p>
    <w:p w14:paraId="3FF58EE5" w14:textId="77777777" w:rsidR="00F2332E" w:rsidRDefault="009D784E">
      <w:pPr>
        <w:ind w:left="-15" w:firstLine="708"/>
      </w:pPr>
      <w:r>
        <w:t>Представление о межпредметном понятии «преобразование». Преобразования в математике (в арифметике, алгебре, геометрические преобразования).</w:t>
      </w:r>
      <w:r>
        <w:rPr>
          <w:b/>
        </w:rPr>
        <w:t xml:space="preserve"> </w:t>
      </w:r>
    </w:p>
    <w:p w14:paraId="4A77CB25" w14:textId="77777777" w:rsidR="00F2332E" w:rsidRDefault="009D784E">
      <w:pPr>
        <w:spacing w:after="123" w:line="249" w:lineRule="auto"/>
        <w:ind w:left="703"/>
        <w:jc w:val="left"/>
      </w:pPr>
      <w:r>
        <w:rPr>
          <w:b/>
        </w:rPr>
        <w:t>Движения</w:t>
      </w:r>
      <w:r>
        <w:t xml:space="preserve"> </w:t>
      </w:r>
    </w:p>
    <w:p w14:paraId="70B9301E" w14:textId="77777777" w:rsidR="00F2332E" w:rsidRDefault="009D784E">
      <w:pPr>
        <w:ind w:left="-15" w:firstLine="708"/>
      </w:pPr>
      <w:r>
        <w:t xml:space="preserve">Осевая и центральная симметрии, поворот и параллельный перенос. Комбинации движений на плоскости и их свойства.  </w:t>
      </w:r>
    </w:p>
    <w:p w14:paraId="0B77DB66" w14:textId="77777777" w:rsidR="00F2332E" w:rsidRDefault="009D784E">
      <w:pPr>
        <w:spacing w:after="123" w:line="249" w:lineRule="auto"/>
        <w:ind w:left="703"/>
        <w:jc w:val="left"/>
      </w:pPr>
      <w:r>
        <w:rPr>
          <w:b/>
        </w:rPr>
        <w:t>Подобие как преобразование</w:t>
      </w:r>
      <w:r>
        <w:t xml:space="preserve"> </w:t>
      </w:r>
    </w:p>
    <w:p w14:paraId="10288C22" w14:textId="77777777" w:rsidR="00F2332E" w:rsidRDefault="009D784E">
      <w:pPr>
        <w:ind w:left="-15" w:firstLine="708"/>
      </w:pPr>
      <w:r>
        <w:t xml:space="preserve">Гомотетия. Геометрические преобразования как средство доказательства утверждений и решения задач.  </w:t>
      </w:r>
    </w:p>
    <w:p w14:paraId="7E94B10A" w14:textId="77777777" w:rsidR="00F2332E" w:rsidRDefault="009D784E">
      <w:pPr>
        <w:spacing w:after="123" w:line="249" w:lineRule="auto"/>
        <w:ind w:left="703"/>
        <w:jc w:val="left"/>
      </w:pPr>
      <w:r>
        <w:rPr>
          <w:b/>
        </w:rPr>
        <w:t xml:space="preserve">Векторы и координаты на плоскости </w:t>
      </w:r>
    </w:p>
    <w:p w14:paraId="2958D1C8" w14:textId="77777777" w:rsidR="00F2332E" w:rsidRDefault="009D784E">
      <w:pPr>
        <w:spacing w:after="123" w:line="249" w:lineRule="auto"/>
        <w:ind w:left="703"/>
        <w:jc w:val="left"/>
      </w:pPr>
      <w:r>
        <w:rPr>
          <w:b/>
        </w:rPr>
        <w:t xml:space="preserve">Векторы </w:t>
      </w:r>
    </w:p>
    <w:p w14:paraId="4F74B6F4" w14:textId="77777777" w:rsidR="00F2332E" w:rsidRDefault="009D784E">
      <w:pPr>
        <w:ind w:left="-15" w:right="326" w:firstLine="708"/>
      </w:pPr>
      <w:r>
        <w:t xml:space="preserve">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 </w:t>
      </w:r>
    </w:p>
    <w:p w14:paraId="4B9B8B8D" w14:textId="77777777" w:rsidR="00F2332E" w:rsidRDefault="009D784E">
      <w:pPr>
        <w:spacing w:after="123" w:line="249" w:lineRule="auto"/>
        <w:ind w:left="703"/>
        <w:jc w:val="left"/>
      </w:pPr>
      <w:r>
        <w:rPr>
          <w:b/>
        </w:rPr>
        <w:t xml:space="preserve">Координаты </w:t>
      </w:r>
    </w:p>
    <w:p w14:paraId="2945830E" w14:textId="77777777" w:rsidR="00F2332E" w:rsidRDefault="009D784E">
      <w:pPr>
        <w:ind w:left="-15" w:firstLine="708"/>
      </w:pPr>
      <w:r>
        <w:t xml:space="preserve">Основные понятия, координаты вектора, расстояние между точками. Координаты середины отрезка. Уравнения фигур. </w:t>
      </w:r>
    </w:p>
    <w:p w14:paraId="6AC179F7" w14:textId="77777777" w:rsidR="00F2332E" w:rsidRDefault="009D784E">
      <w:pPr>
        <w:spacing w:after="115" w:line="259" w:lineRule="auto"/>
        <w:ind w:left="718"/>
      </w:pPr>
      <w:r>
        <w:t xml:space="preserve">Применение векторов и координат для решения геометрических задач. </w:t>
      </w:r>
    </w:p>
    <w:p w14:paraId="1B70D652" w14:textId="77777777" w:rsidR="00F2332E" w:rsidRDefault="009D784E">
      <w:pPr>
        <w:spacing w:after="117" w:line="259" w:lineRule="auto"/>
        <w:ind w:left="718"/>
      </w:pPr>
      <w:r>
        <w:t xml:space="preserve">Аффинная система координат. Радиус-векторы точек. </w:t>
      </w:r>
      <w:proofErr w:type="spellStart"/>
      <w:r>
        <w:t>Центроид</w:t>
      </w:r>
      <w:proofErr w:type="spellEnd"/>
      <w:r>
        <w:t xml:space="preserve"> системы точек. </w:t>
      </w:r>
    </w:p>
    <w:p w14:paraId="52DAB63E" w14:textId="77777777" w:rsidR="00F2332E" w:rsidRDefault="009D784E">
      <w:pPr>
        <w:spacing w:after="103" w:line="270" w:lineRule="auto"/>
        <w:ind w:left="715"/>
        <w:jc w:val="left"/>
      </w:pPr>
      <w:r>
        <w:rPr>
          <w:b/>
          <w:i/>
        </w:rPr>
        <w:t xml:space="preserve">История математики </w:t>
      </w:r>
    </w:p>
    <w:p w14:paraId="2B8E5A0B" w14:textId="77777777" w:rsidR="00F2332E" w:rsidRDefault="009D784E">
      <w:pPr>
        <w:spacing w:after="4" w:line="355" w:lineRule="auto"/>
        <w:ind w:left="11" w:right="7" w:firstLine="708"/>
      </w:pPr>
      <w:r>
        <w:rPr>
          <w:i/>
        </w:rPr>
        <w:t xml:space="preserve">Возникновение математики как науки, этапы ее развития. Основные разделы математики. Выдающиеся математики и их вклад в развитие науки. </w:t>
      </w:r>
    </w:p>
    <w:p w14:paraId="0F211298" w14:textId="77777777" w:rsidR="00F2332E" w:rsidRDefault="009D784E">
      <w:pPr>
        <w:spacing w:after="112" w:line="259" w:lineRule="auto"/>
        <w:ind w:left="718" w:right="7"/>
      </w:pPr>
      <w:r>
        <w:rPr>
          <w:i/>
        </w:rPr>
        <w:lastRenderedPageBreak/>
        <w:t xml:space="preserve">Бесконечность множества простых чисел. Числа и длины отрезков. Рациональные числа. </w:t>
      </w:r>
    </w:p>
    <w:p w14:paraId="02D30659" w14:textId="77777777" w:rsidR="00F2332E" w:rsidRDefault="009D784E">
      <w:pPr>
        <w:spacing w:after="115" w:line="259" w:lineRule="auto"/>
        <w:ind w:left="21" w:right="7"/>
      </w:pPr>
      <w:r>
        <w:rPr>
          <w:i/>
        </w:rPr>
        <w:t xml:space="preserve">Потребность в иррациональных числах. Школа Пифагора </w:t>
      </w:r>
    </w:p>
    <w:p w14:paraId="74A72F7D" w14:textId="77777777" w:rsidR="00F2332E" w:rsidRDefault="009D784E">
      <w:pPr>
        <w:spacing w:after="2" w:line="355" w:lineRule="auto"/>
        <w:ind w:left="11" w:right="328" w:firstLine="708"/>
      </w:pPr>
      <w:r>
        <w:rPr>
          <w:i/>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w:t>
      </w:r>
      <w:proofErr w:type="spellStart"/>
      <w:r>
        <w:rPr>
          <w:i/>
        </w:rPr>
        <w:t>Э.Галуа</w:t>
      </w:r>
      <w:proofErr w:type="spellEnd"/>
      <w:r>
        <w:rPr>
          <w:i/>
        </w:rPr>
        <w:t xml:space="preserve">. </w:t>
      </w:r>
    </w:p>
    <w:p w14:paraId="4CD5C03A" w14:textId="77777777" w:rsidR="00F2332E" w:rsidRDefault="009D784E">
      <w:pPr>
        <w:spacing w:after="3" w:line="355" w:lineRule="auto"/>
        <w:ind w:left="11" w:right="7" w:firstLine="708"/>
      </w:pPr>
      <w:r>
        <w:rPr>
          <w:i/>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 </w:t>
      </w:r>
    </w:p>
    <w:p w14:paraId="3F3C5E8A" w14:textId="77777777" w:rsidR="00F2332E" w:rsidRDefault="009D784E">
      <w:pPr>
        <w:spacing w:after="3" w:line="355" w:lineRule="auto"/>
        <w:ind w:left="11" w:right="7" w:firstLine="708"/>
      </w:pPr>
      <w:r>
        <w:rPr>
          <w:i/>
        </w:rPr>
        <w:t xml:space="preserve">Задача Леонардо Пизанского (Фибоначчи) о кроликах, числа Фибоначчи. Задача о шахматной доске. Сходимость геометрической прогрессии. </w:t>
      </w:r>
    </w:p>
    <w:p w14:paraId="0A03BC70" w14:textId="77777777" w:rsidR="00F2332E" w:rsidRDefault="009D784E">
      <w:pPr>
        <w:spacing w:after="115" w:line="259" w:lineRule="auto"/>
        <w:ind w:left="718" w:right="7"/>
      </w:pPr>
      <w:r>
        <w:rPr>
          <w:i/>
        </w:rPr>
        <w:t xml:space="preserve">Истоки теории вероятностей: страховое дело, азартные игры. П. Ферма, Б. Паскаль, Я. </w:t>
      </w:r>
    </w:p>
    <w:p w14:paraId="4C60C22B" w14:textId="77777777" w:rsidR="00F2332E" w:rsidRDefault="009D784E">
      <w:pPr>
        <w:spacing w:after="112" w:line="259" w:lineRule="auto"/>
        <w:ind w:left="21" w:right="7"/>
      </w:pPr>
      <w:r>
        <w:rPr>
          <w:i/>
        </w:rPr>
        <w:t xml:space="preserve">Бернулли, А.Н. Колмогоров. </w:t>
      </w:r>
    </w:p>
    <w:p w14:paraId="3705CF47" w14:textId="77777777" w:rsidR="00F2332E" w:rsidRDefault="009D784E">
      <w:pPr>
        <w:spacing w:after="3" w:line="355" w:lineRule="auto"/>
        <w:ind w:left="11" w:right="328" w:firstLine="708"/>
      </w:pPr>
      <w:r>
        <w:rPr>
          <w:i/>
        </w:rPr>
        <w:t xml:space="preserve">От земледелия к геометрии. Пифагор и его школа. Фалес, Архимед. Платон и Аристотель. Построение правильных многоугольников. </w:t>
      </w:r>
      <w:proofErr w:type="spellStart"/>
      <w:r>
        <w:rPr>
          <w:i/>
        </w:rPr>
        <w:t>Триссекция</w:t>
      </w:r>
      <w:proofErr w:type="spellEnd"/>
      <w:r>
        <w:rPr>
          <w:i/>
        </w:rPr>
        <w:t xml:space="preserve"> угла. Квадратура круга. Удвоение куба. История числа π. Золотое сечение. «Начала» Евклида. Л. Эйлер, Н.И. Лобачевский. История пятого постулата. </w:t>
      </w:r>
    </w:p>
    <w:p w14:paraId="74EDA098" w14:textId="77777777" w:rsidR="00F2332E" w:rsidRDefault="009D784E">
      <w:pPr>
        <w:spacing w:after="115" w:line="259" w:lineRule="auto"/>
        <w:ind w:left="718" w:right="7"/>
      </w:pPr>
      <w:r>
        <w:rPr>
          <w:i/>
        </w:rPr>
        <w:t xml:space="preserve">Геометрия и искусство. Геометрические закономерности окружающего мира. </w:t>
      </w:r>
    </w:p>
    <w:p w14:paraId="5B36E433" w14:textId="77777777" w:rsidR="00F2332E" w:rsidRDefault="009D784E">
      <w:pPr>
        <w:spacing w:after="2" w:line="355" w:lineRule="auto"/>
        <w:ind w:left="11" w:right="326" w:firstLine="708"/>
      </w:pPr>
      <w:r>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63DD5177" w14:textId="77777777" w:rsidR="00F2332E" w:rsidRDefault="009D784E">
      <w:pPr>
        <w:spacing w:after="3" w:line="355" w:lineRule="auto"/>
        <w:ind w:left="11" w:right="7" w:firstLine="708"/>
      </w:pPr>
      <w:r>
        <w:rPr>
          <w:i/>
        </w:rPr>
        <w:t xml:space="preserve">Роль российских ученых в развитии математики: </w:t>
      </w:r>
      <w:proofErr w:type="spellStart"/>
      <w:r>
        <w:rPr>
          <w:i/>
        </w:rPr>
        <w:t>Л.Эйлер</w:t>
      </w:r>
      <w:proofErr w:type="spellEnd"/>
      <w:r>
        <w:rPr>
          <w:i/>
        </w:rPr>
        <w:t xml:space="preserve">. Н.И. Лобачевский, П.Л. Чебышев, С. Ковалевская, А.Н. Колмогоров.  </w:t>
      </w:r>
    </w:p>
    <w:p w14:paraId="3C8B335F" w14:textId="77777777" w:rsidR="00F2332E" w:rsidRDefault="009D784E">
      <w:pPr>
        <w:spacing w:after="208" w:line="355" w:lineRule="auto"/>
        <w:ind w:left="11" w:right="7" w:firstLine="708"/>
      </w:pPr>
      <w:r>
        <w:rPr>
          <w:i/>
        </w:rPr>
        <w:t xml:space="preserve">Математика в развитии России: Петр I, школа математических и </w:t>
      </w:r>
      <w:proofErr w:type="spellStart"/>
      <w:r>
        <w:rPr>
          <w:i/>
        </w:rPr>
        <w:t>навигацких</w:t>
      </w:r>
      <w:proofErr w:type="spellEnd"/>
      <w:r>
        <w:rPr>
          <w:i/>
        </w:rPr>
        <w:t xml:space="preserve"> наук, развитие российского флота, А.Н. Крылов. Космическая программа и М.В. Келдыш. </w:t>
      </w:r>
    </w:p>
    <w:p w14:paraId="433EA7FE" w14:textId="77777777" w:rsidR="00F2332E" w:rsidRDefault="009D784E">
      <w:pPr>
        <w:spacing w:after="10" w:line="249" w:lineRule="auto"/>
        <w:ind w:left="1712"/>
        <w:jc w:val="left"/>
      </w:pPr>
      <w:r>
        <w:rPr>
          <w:b/>
        </w:rPr>
        <w:t xml:space="preserve">2.2.2.9. Информатика </w:t>
      </w:r>
    </w:p>
    <w:p w14:paraId="55BF8500" w14:textId="77777777" w:rsidR="00F2332E" w:rsidRDefault="009D784E">
      <w:pPr>
        <w:spacing w:after="123" w:line="249" w:lineRule="auto"/>
        <w:ind w:left="703"/>
        <w:jc w:val="left"/>
      </w:pPr>
      <w:r>
        <w:rPr>
          <w:b/>
        </w:rPr>
        <w:t>Введение</w:t>
      </w:r>
      <w:r>
        <w:t xml:space="preserve"> </w:t>
      </w:r>
    </w:p>
    <w:p w14:paraId="2F5E4703" w14:textId="77777777" w:rsidR="00F2332E" w:rsidRDefault="009D784E">
      <w:pPr>
        <w:spacing w:after="123" w:line="249" w:lineRule="auto"/>
        <w:ind w:left="703"/>
        <w:jc w:val="left"/>
      </w:pPr>
      <w:r>
        <w:rPr>
          <w:b/>
        </w:rPr>
        <w:t>Информация и информационные процессы</w:t>
      </w:r>
      <w:r>
        <w:t xml:space="preserve"> </w:t>
      </w:r>
    </w:p>
    <w:p w14:paraId="4ED71B26" w14:textId="77777777" w:rsidR="00F2332E" w:rsidRDefault="009D784E">
      <w:pPr>
        <w:spacing w:line="259" w:lineRule="auto"/>
        <w:ind w:left="718"/>
      </w:pPr>
      <w:r>
        <w:t xml:space="preserve">Информация – одно из основных обобщающих понятий современной науки.  </w:t>
      </w:r>
    </w:p>
    <w:p w14:paraId="2D397193" w14:textId="77777777" w:rsidR="00F2332E" w:rsidRDefault="009D784E">
      <w:pPr>
        <w:ind w:left="-15" w:right="329" w:firstLine="708"/>
      </w:pPr>
      <w:r>
        <w:t xml:space="preserve">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w:t>
      </w:r>
    </w:p>
    <w:p w14:paraId="0FC6D60B" w14:textId="77777777" w:rsidR="00F2332E" w:rsidRDefault="009D784E">
      <w:pPr>
        <w:ind w:left="-15" w:firstLine="708"/>
      </w:pPr>
      <w:r>
        <w:t xml:space="preserve">Примеры данных: тексты, числа. Дискретность данных. Анализ данных. Возможность описания непрерывных объектов и процессов с помощью дискретных данных. </w:t>
      </w:r>
    </w:p>
    <w:p w14:paraId="5A0E1BF7" w14:textId="77777777" w:rsidR="00F2332E" w:rsidRDefault="009D784E">
      <w:pPr>
        <w:ind w:left="-15" w:firstLine="708"/>
      </w:pPr>
      <w:r>
        <w:t xml:space="preserve">Информационные процессы – процессы, связанные с хранением, преобразованием и передачей данных. </w:t>
      </w:r>
    </w:p>
    <w:p w14:paraId="6A53C6DE" w14:textId="77777777" w:rsidR="00F2332E" w:rsidRDefault="009D784E">
      <w:pPr>
        <w:spacing w:after="123" w:line="249" w:lineRule="auto"/>
        <w:ind w:left="703"/>
        <w:jc w:val="left"/>
      </w:pPr>
      <w:r>
        <w:rPr>
          <w:b/>
        </w:rPr>
        <w:lastRenderedPageBreak/>
        <w:t>Компьютер – универсальное устройство обработки данных</w:t>
      </w:r>
      <w:r>
        <w:t xml:space="preserve"> </w:t>
      </w:r>
    </w:p>
    <w:p w14:paraId="2B012152" w14:textId="77777777" w:rsidR="00F2332E" w:rsidRDefault="009D784E">
      <w:pPr>
        <w:ind w:left="-15" w:firstLine="708"/>
      </w:pPr>
      <w:r>
        <w:t xml:space="preserve">Архитектура компьютера: процессор, оперативная память, внешняя энергонезависимая память, устройства ввода-вывода; их количественные характеристики. </w:t>
      </w:r>
    </w:p>
    <w:p w14:paraId="65680521" w14:textId="77777777" w:rsidR="00F2332E" w:rsidRDefault="009D784E">
      <w:pPr>
        <w:spacing w:after="115" w:line="259" w:lineRule="auto"/>
        <w:ind w:left="718" w:right="7"/>
      </w:pPr>
      <w:r>
        <w:rPr>
          <w:i/>
        </w:rPr>
        <w:t xml:space="preserve">Компьютеры, встроенные в технические устройства и производственные комплексы. </w:t>
      </w:r>
    </w:p>
    <w:p w14:paraId="6299A19F" w14:textId="77777777" w:rsidR="00F2332E" w:rsidRDefault="009D784E">
      <w:pPr>
        <w:spacing w:after="112" w:line="259" w:lineRule="auto"/>
        <w:ind w:left="21" w:right="7"/>
      </w:pPr>
      <w:r>
        <w:rPr>
          <w:i/>
        </w:rPr>
        <w:t xml:space="preserve">Роботизированные производства, аддитивные технологии (3D-принтеры).  </w:t>
      </w:r>
    </w:p>
    <w:p w14:paraId="3ADA3A69" w14:textId="77777777" w:rsidR="00F2332E" w:rsidRDefault="009D784E">
      <w:pPr>
        <w:spacing w:after="115" w:line="259" w:lineRule="auto"/>
        <w:ind w:left="718"/>
      </w:pPr>
      <w:r>
        <w:t xml:space="preserve">Программное обеспечение компьютера. </w:t>
      </w:r>
    </w:p>
    <w:p w14:paraId="60FFAC54" w14:textId="77777777" w:rsidR="00F2332E" w:rsidRDefault="009D784E">
      <w:pPr>
        <w:ind w:left="-15" w:right="324" w:firstLine="708"/>
      </w:pPr>
      <w: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i/>
        </w:rPr>
        <w:t>Носители информации в живой природе.</w:t>
      </w:r>
      <w:r>
        <w:t xml:space="preserve"> </w:t>
      </w:r>
    </w:p>
    <w:p w14:paraId="4B82F8B8" w14:textId="77777777" w:rsidR="00F2332E" w:rsidRDefault="009D784E">
      <w:pPr>
        <w:spacing w:after="115" w:line="259" w:lineRule="auto"/>
        <w:ind w:left="718"/>
      </w:pPr>
      <w:r>
        <w:t xml:space="preserve">История и тенденции развития компьютеров, улучшение характеристик компьютеров. </w:t>
      </w:r>
    </w:p>
    <w:p w14:paraId="7A8C7B63" w14:textId="77777777" w:rsidR="00F2332E" w:rsidRDefault="009D784E">
      <w:pPr>
        <w:spacing w:after="112" w:line="259" w:lineRule="auto"/>
        <w:ind w:left="-5"/>
      </w:pPr>
      <w:r>
        <w:t xml:space="preserve">Суперкомпьютеры. </w:t>
      </w:r>
    </w:p>
    <w:p w14:paraId="7A668F47" w14:textId="77777777" w:rsidR="00F2332E" w:rsidRDefault="009D784E">
      <w:pPr>
        <w:spacing w:after="115" w:line="259" w:lineRule="auto"/>
        <w:ind w:left="718" w:right="7"/>
      </w:pPr>
      <w:r>
        <w:rPr>
          <w:i/>
        </w:rPr>
        <w:t>Физические ограничения на значения характеристик компьютеров</w:t>
      </w:r>
      <w:r>
        <w:t xml:space="preserve">. </w:t>
      </w:r>
    </w:p>
    <w:p w14:paraId="4B93A2FC" w14:textId="77777777" w:rsidR="00F2332E" w:rsidRDefault="009D784E">
      <w:pPr>
        <w:spacing w:after="113" w:line="259" w:lineRule="auto"/>
        <w:ind w:left="718" w:right="7"/>
      </w:pPr>
      <w:r>
        <w:rPr>
          <w:i/>
        </w:rPr>
        <w:t xml:space="preserve">Параллельные вычисления. </w:t>
      </w:r>
    </w:p>
    <w:p w14:paraId="79E071B0" w14:textId="77777777" w:rsidR="00F2332E" w:rsidRDefault="009D784E">
      <w:pPr>
        <w:spacing w:after="123" w:line="259" w:lineRule="auto"/>
        <w:ind w:left="718"/>
      </w:pPr>
      <w:r>
        <w:t>Техника безопасности и правила работы на компьютере.</w:t>
      </w:r>
      <w:r>
        <w:rPr>
          <w:b/>
        </w:rPr>
        <w:t xml:space="preserve"> </w:t>
      </w:r>
    </w:p>
    <w:p w14:paraId="32766C77" w14:textId="77777777" w:rsidR="00F2332E" w:rsidRDefault="009D784E">
      <w:pPr>
        <w:spacing w:after="123" w:line="249" w:lineRule="auto"/>
        <w:ind w:left="703"/>
        <w:jc w:val="left"/>
      </w:pPr>
      <w:r>
        <w:rPr>
          <w:b/>
        </w:rPr>
        <w:t>Математические основы информатики</w:t>
      </w:r>
      <w:r>
        <w:t xml:space="preserve"> </w:t>
      </w:r>
    </w:p>
    <w:p w14:paraId="042BF111" w14:textId="77777777" w:rsidR="00F2332E" w:rsidRDefault="009D784E">
      <w:pPr>
        <w:spacing w:after="123" w:line="249" w:lineRule="auto"/>
        <w:ind w:left="703"/>
        <w:jc w:val="left"/>
      </w:pPr>
      <w:r>
        <w:rPr>
          <w:b/>
        </w:rPr>
        <w:t>Тексты и кодирование</w:t>
      </w:r>
      <w:r>
        <w:t xml:space="preserve"> </w:t>
      </w:r>
    </w:p>
    <w:p w14:paraId="24CBD8DE" w14:textId="77777777" w:rsidR="00F2332E" w:rsidRDefault="009D784E">
      <w:pPr>
        <w:ind w:left="-15" w:firstLine="708"/>
      </w:pPr>
      <w: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w:t>
      </w:r>
    </w:p>
    <w:p w14:paraId="3B4B7F43" w14:textId="77777777" w:rsidR="00F2332E" w:rsidRDefault="009D784E">
      <w:pPr>
        <w:ind w:left="-15" w:firstLine="708"/>
      </w:pPr>
      <w:r>
        <w:t xml:space="preserve">Разнообразие языков и алфавитов. Естественные и формальные языки. Алфавит текстов на русском языке. </w:t>
      </w:r>
    </w:p>
    <w:p w14:paraId="5A5DF32C" w14:textId="77777777" w:rsidR="00F2332E" w:rsidRDefault="009D784E">
      <w:pPr>
        <w:ind w:left="-15" w:firstLine="708"/>
      </w:pPr>
      <w:r>
        <w:t xml:space="preserve">Кодирование символов одного алфавита с помощью кодовых слов в другом алфавите; кодовая таблица, декодирование. </w:t>
      </w:r>
    </w:p>
    <w:p w14:paraId="6146C3E9" w14:textId="77777777" w:rsidR="00F2332E" w:rsidRDefault="009D784E">
      <w:pPr>
        <w:spacing w:after="115" w:line="259" w:lineRule="auto"/>
        <w:ind w:left="718"/>
      </w:pPr>
      <w:r>
        <w:t xml:space="preserve">Двоичный алфавит. Представление данных в компьютере как текстов в двоичном алфавите. </w:t>
      </w:r>
    </w:p>
    <w:p w14:paraId="72D6B52E" w14:textId="77777777" w:rsidR="00F2332E" w:rsidRDefault="009D784E">
      <w:pPr>
        <w:ind w:left="-15" w:firstLine="708"/>
      </w:pPr>
      <w:r>
        <w:t xml:space="preserve">Двоичные коды с фиксированной длиной кодового слова. Разрядность кода – длина кодового слова. Примеры двоичных кодов с разрядностью 8, 16, 32. </w:t>
      </w:r>
    </w:p>
    <w:p w14:paraId="31F1A95C" w14:textId="77777777" w:rsidR="00F2332E" w:rsidRDefault="009D784E">
      <w:pPr>
        <w:ind w:left="-15" w:firstLine="708"/>
      </w:pPr>
      <w:r>
        <w:t xml:space="preserve">Единицы измерения длины двоичных текстов: бит, байт, Килобайт и т.д. Количество информации, содержащееся в сообщении. </w:t>
      </w:r>
    </w:p>
    <w:p w14:paraId="1EFB0DCF" w14:textId="77777777" w:rsidR="00F2332E" w:rsidRDefault="009D784E">
      <w:pPr>
        <w:spacing w:after="24" w:line="259" w:lineRule="auto"/>
        <w:ind w:left="718" w:right="7"/>
      </w:pPr>
      <w:r>
        <w:rPr>
          <w:i/>
        </w:rPr>
        <w:t>Подход А.Н. Колмогорова к определению количества информации.</w:t>
      </w:r>
      <w:r>
        <w:t xml:space="preserve"> </w:t>
      </w:r>
    </w:p>
    <w:p w14:paraId="204D7A72" w14:textId="77777777" w:rsidR="00F2332E" w:rsidRDefault="009D784E">
      <w:pPr>
        <w:ind w:left="-15" w:right="326" w:firstLine="708"/>
      </w:pPr>
      <w:r>
        <w:t>Зависимость количества кодовых комбинаций от разрядности кода.</w:t>
      </w:r>
      <w:r>
        <w:rPr>
          <w:i/>
        </w:rPr>
        <w:t xml:space="preserve">  Код ASCII. </w:t>
      </w:r>
      <w:r>
        <w:t xml:space="preserve">Кодировки кириллицы. Примеры кодирования букв национальных алфавитов. Представление о стандарте </w:t>
      </w:r>
      <w:proofErr w:type="spellStart"/>
      <w:r>
        <w:t>Unicode</w:t>
      </w:r>
      <w:proofErr w:type="spellEnd"/>
      <w:r>
        <w:rPr>
          <w:i/>
        </w:rPr>
        <w:t>. Таблицы кодировки с алфавитом, отличным от двоичного.</w:t>
      </w:r>
      <w:r>
        <w:t xml:space="preserve"> </w:t>
      </w:r>
    </w:p>
    <w:p w14:paraId="575F1C63" w14:textId="77777777" w:rsidR="00F2332E" w:rsidRDefault="009D784E">
      <w:pPr>
        <w:spacing w:after="24" w:line="355" w:lineRule="auto"/>
        <w:ind w:left="11" w:right="7" w:firstLine="708"/>
      </w:pPr>
      <w:r>
        <w:rPr>
          <w:i/>
        </w:rPr>
        <w:t>Искажение информации при передаче. Коды, исправляющие ошибки. Возможность однозначного декодирования для кодов с различной длиной кодовых слов.</w:t>
      </w:r>
      <w:r>
        <w:t xml:space="preserve"> </w:t>
      </w:r>
    </w:p>
    <w:p w14:paraId="76D0EBE9" w14:textId="77777777" w:rsidR="00F2332E" w:rsidRDefault="009D784E">
      <w:pPr>
        <w:spacing w:after="123" w:line="249" w:lineRule="auto"/>
        <w:ind w:left="703"/>
        <w:jc w:val="left"/>
      </w:pPr>
      <w:r>
        <w:rPr>
          <w:b/>
        </w:rPr>
        <w:t>Дискретизация</w:t>
      </w:r>
      <w:r>
        <w:t xml:space="preserve"> </w:t>
      </w:r>
    </w:p>
    <w:p w14:paraId="47F743B4" w14:textId="77777777" w:rsidR="00F2332E" w:rsidRDefault="009D784E">
      <w:pPr>
        <w:ind w:left="-15" w:firstLine="708"/>
      </w:pPr>
      <w:r>
        <w:lastRenderedPageBreak/>
        <w:t xml:space="preserve">Измерение и дискретизация. Общее представление о цифровом представлении аудиовизуальных и других непрерывных данных. </w:t>
      </w:r>
    </w:p>
    <w:p w14:paraId="73ED262E" w14:textId="77777777" w:rsidR="00F2332E" w:rsidRDefault="009D784E">
      <w:pPr>
        <w:ind w:left="-15" w:firstLine="708"/>
      </w:pPr>
      <w:r>
        <w:t>Кодирование цвета. Цветовые модели</w:t>
      </w:r>
      <w:r>
        <w:rPr>
          <w:b/>
        </w:rPr>
        <w:t xml:space="preserve">. </w:t>
      </w:r>
      <w:r>
        <w:t xml:space="preserve">Модели RGB и CMYK. </w:t>
      </w:r>
      <w:r>
        <w:rPr>
          <w:i/>
        </w:rPr>
        <w:t>Модели HSB и CMY</w:t>
      </w:r>
      <w:r>
        <w:t xml:space="preserve">. Глубина кодирования. Знакомство с растровой и векторной графикой. </w:t>
      </w:r>
    </w:p>
    <w:p w14:paraId="6BDEB216" w14:textId="77777777" w:rsidR="00F2332E" w:rsidRDefault="009D784E">
      <w:pPr>
        <w:spacing w:after="115" w:line="259" w:lineRule="auto"/>
        <w:ind w:left="718"/>
      </w:pPr>
      <w:r>
        <w:t>Кодирование звука</w:t>
      </w:r>
      <w:r>
        <w:rPr>
          <w:b/>
        </w:rPr>
        <w:t xml:space="preserve">. </w:t>
      </w:r>
      <w:r>
        <w:t xml:space="preserve">Разрядность и частота записи. Количество каналов записи. </w:t>
      </w:r>
    </w:p>
    <w:p w14:paraId="5962EE1A" w14:textId="77777777" w:rsidR="00F2332E" w:rsidRDefault="009D784E">
      <w:pPr>
        <w:ind w:left="-15" w:firstLine="708"/>
      </w:pPr>
      <w:r>
        <w:t xml:space="preserve">Оценка количественных параметров, связанных с представлением и хранением изображений и звуковых файлов. </w:t>
      </w:r>
    </w:p>
    <w:p w14:paraId="43553BE1" w14:textId="77777777" w:rsidR="00F2332E" w:rsidRDefault="009D784E">
      <w:pPr>
        <w:spacing w:after="123" w:line="249" w:lineRule="auto"/>
        <w:ind w:left="703"/>
        <w:jc w:val="left"/>
      </w:pPr>
      <w:r>
        <w:rPr>
          <w:b/>
        </w:rPr>
        <w:t>Системы счисления</w:t>
      </w:r>
      <w:r>
        <w:t xml:space="preserve"> </w:t>
      </w:r>
    </w:p>
    <w:p w14:paraId="37E6F7D0" w14:textId="77777777" w:rsidR="00F2332E" w:rsidRDefault="009D784E">
      <w:pPr>
        <w:ind w:left="-15" w:firstLine="708"/>
      </w:pPr>
      <w:r>
        <w:t xml:space="preserve">Позиционные и непозиционные системы счисления. Примеры представления чисел в позиционных системах счисления. </w:t>
      </w:r>
    </w:p>
    <w:p w14:paraId="32BDAE92" w14:textId="77777777" w:rsidR="00F2332E" w:rsidRDefault="009D784E">
      <w:pPr>
        <w:ind w:left="-15" w:right="326" w:firstLine="708"/>
      </w:pPr>
      <w: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14:paraId="31DEDFDF" w14:textId="77777777" w:rsidR="00F2332E" w:rsidRDefault="009D784E">
      <w:pPr>
        <w:ind w:left="-15" w:firstLine="708"/>
      </w:pPr>
      <w: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w:t>
      </w:r>
    </w:p>
    <w:p w14:paraId="4E3F36C4" w14:textId="77777777" w:rsidR="00F2332E" w:rsidRDefault="009D784E">
      <w:pPr>
        <w:ind w:left="-15" w:firstLine="708"/>
      </w:pPr>
      <w:r>
        <w:t xml:space="preserve">Восьмеричная и шестнадцатеричная системы счисления. Перевод натуральных чисел из десятичной системы счисления в </w:t>
      </w:r>
      <w:proofErr w:type="gramStart"/>
      <w:r>
        <w:t>восьмеричную,  шестнадцатеричную</w:t>
      </w:r>
      <w:proofErr w:type="gramEnd"/>
      <w:r>
        <w:t xml:space="preserve"> и обратно.  </w:t>
      </w:r>
    </w:p>
    <w:p w14:paraId="6A24E55A" w14:textId="77777777" w:rsidR="00F2332E" w:rsidRDefault="009D784E">
      <w:pPr>
        <w:ind w:left="-15" w:firstLine="708"/>
      </w:pPr>
      <w:r>
        <w:t xml:space="preserve">Перевод натуральных чисел из двоичной системы счисления в восьмеричную и шестнадцатеричную и обратно.  </w:t>
      </w:r>
    </w:p>
    <w:p w14:paraId="247F99F8" w14:textId="77777777" w:rsidR="00F2332E" w:rsidRDefault="009D784E">
      <w:pPr>
        <w:spacing w:after="121" w:line="259" w:lineRule="auto"/>
        <w:ind w:left="718" w:right="7"/>
      </w:pPr>
      <w:r>
        <w:rPr>
          <w:i/>
        </w:rPr>
        <w:t xml:space="preserve">Арифметические действия в системах счисления. </w:t>
      </w:r>
    </w:p>
    <w:p w14:paraId="4E4284A0" w14:textId="77777777" w:rsidR="00F2332E" w:rsidRDefault="009D784E">
      <w:pPr>
        <w:spacing w:after="123" w:line="249" w:lineRule="auto"/>
        <w:ind w:left="703"/>
        <w:jc w:val="left"/>
      </w:pPr>
      <w:r>
        <w:rPr>
          <w:b/>
        </w:rPr>
        <w:t>Элементы комбинаторики, теории множеств и математической логики</w:t>
      </w:r>
      <w:r>
        <w:t xml:space="preserve"> </w:t>
      </w:r>
    </w:p>
    <w:p w14:paraId="68E6DD8B" w14:textId="77777777" w:rsidR="00F2332E" w:rsidRDefault="009D784E">
      <w:pPr>
        <w:ind w:left="-15" w:firstLine="708"/>
      </w:pPr>
      <w:r>
        <w:t xml:space="preserve">Расчет количества вариантов: формулы перемножения и сложения количества вариантов. Количество текстов данной длины в данном алфавите. </w:t>
      </w:r>
    </w:p>
    <w:p w14:paraId="7BCDFB27" w14:textId="77777777" w:rsidR="00F2332E" w:rsidRDefault="009D784E">
      <w:pPr>
        <w:ind w:left="-15" w:firstLine="708"/>
      </w:pPr>
      <w:r>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w:t>
      </w:r>
    </w:p>
    <w:p w14:paraId="28290952" w14:textId="77777777" w:rsidR="00F2332E" w:rsidRDefault="009D784E">
      <w:pPr>
        <w:ind w:left="-15" w:right="302" w:firstLine="708"/>
      </w:pPr>
      <w: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w:t>
      </w:r>
    </w:p>
    <w:p w14:paraId="495755E5" w14:textId="77777777" w:rsidR="00F2332E" w:rsidRDefault="009D784E">
      <w:pPr>
        <w:spacing w:line="259" w:lineRule="auto"/>
        <w:ind w:left="-5"/>
      </w:pPr>
      <w:r>
        <w:t xml:space="preserve">Правила записи логических выражений. Приоритеты логических операций. </w:t>
      </w:r>
    </w:p>
    <w:p w14:paraId="36871A7E" w14:textId="77777777" w:rsidR="00F2332E" w:rsidRDefault="009D784E">
      <w:pPr>
        <w:spacing w:after="115" w:line="259" w:lineRule="auto"/>
        <w:ind w:left="718"/>
      </w:pPr>
      <w:r>
        <w:t xml:space="preserve">Таблицы истинности. Построение таблиц истинности для логических выражений. </w:t>
      </w:r>
    </w:p>
    <w:p w14:paraId="7810279D" w14:textId="77777777" w:rsidR="00F2332E" w:rsidRDefault="009D784E">
      <w:pPr>
        <w:spacing w:after="24" w:line="355" w:lineRule="auto"/>
        <w:ind w:left="11" w:right="326" w:firstLine="708"/>
      </w:pPr>
      <w:r>
        <w:rPr>
          <w:i/>
        </w:rPr>
        <w:t>Логические операции следования (импликация) и равносильности (эквивалентность). Свойства логических операций. Законы алгебры логики</w:t>
      </w:r>
      <w:r>
        <w:t xml:space="preserve">. </w:t>
      </w:r>
      <w:r>
        <w:rPr>
          <w:i/>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r>
        <w:t xml:space="preserve"> </w:t>
      </w:r>
    </w:p>
    <w:p w14:paraId="1ECCBC0E" w14:textId="77777777" w:rsidR="00F2332E" w:rsidRDefault="009D784E">
      <w:pPr>
        <w:tabs>
          <w:tab w:val="center" w:pos="2030"/>
        </w:tabs>
        <w:spacing w:after="123" w:line="249" w:lineRule="auto"/>
        <w:ind w:left="0" w:firstLine="0"/>
        <w:jc w:val="left"/>
      </w:pPr>
      <w:r>
        <w:rPr>
          <w:b/>
        </w:rPr>
        <w:lastRenderedPageBreak/>
        <w:t xml:space="preserve"> </w:t>
      </w:r>
      <w:r>
        <w:rPr>
          <w:b/>
        </w:rPr>
        <w:tab/>
        <w:t xml:space="preserve">Списки, графы, деревья </w:t>
      </w:r>
    </w:p>
    <w:p w14:paraId="2F572F0B" w14:textId="77777777" w:rsidR="00F2332E" w:rsidRDefault="009D784E">
      <w:pPr>
        <w:ind w:left="-15" w:firstLine="708"/>
      </w:pPr>
      <w:r>
        <w:t xml:space="preserve">Список. Первый элемент, последний элемент, предыдущий элемент, следующий элемент. Вставка, удаление и замена элемента. </w:t>
      </w:r>
    </w:p>
    <w:p w14:paraId="3EB47730" w14:textId="77777777" w:rsidR="00F2332E" w:rsidRDefault="009D784E">
      <w:pPr>
        <w:ind w:left="-15" w:right="328" w:firstLine="708"/>
      </w:pPr>
      <w: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w:t>
      </w:r>
    </w:p>
    <w:p w14:paraId="2C4D3D23" w14:textId="77777777" w:rsidR="00F2332E" w:rsidRDefault="009D784E">
      <w:pPr>
        <w:spacing w:after="113" w:line="259" w:lineRule="auto"/>
        <w:ind w:left="718"/>
      </w:pPr>
      <w:r>
        <w:t xml:space="preserve">Дерево. Корень, лист, вершина (узел). Предшествующая вершина, последующие вершины. </w:t>
      </w:r>
    </w:p>
    <w:p w14:paraId="2A2F333F" w14:textId="77777777" w:rsidR="00F2332E" w:rsidRDefault="009D784E">
      <w:pPr>
        <w:spacing w:after="124" w:line="259" w:lineRule="auto"/>
        <w:ind w:left="21" w:right="7"/>
      </w:pPr>
      <w:r>
        <w:t xml:space="preserve">Поддерево. Высота дерева. </w:t>
      </w:r>
      <w:r>
        <w:rPr>
          <w:i/>
        </w:rPr>
        <w:t>Бинарное дерево. Генеалогическое дерево.</w:t>
      </w:r>
      <w:r>
        <w:t xml:space="preserve"> </w:t>
      </w:r>
    </w:p>
    <w:p w14:paraId="6FCDAEF5" w14:textId="77777777" w:rsidR="00F2332E" w:rsidRDefault="009D784E">
      <w:pPr>
        <w:spacing w:after="123" w:line="249" w:lineRule="auto"/>
        <w:ind w:left="703"/>
        <w:jc w:val="left"/>
      </w:pPr>
      <w:r>
        <w:rPr>
          <w:b/>
        </w:rPr>
        <w:t>Алгоритмы и элементы программирования</w:t>
      </w:r>
      <w:r>
        <w:t xml:space="preserve"> </w:t>
      </w:r>
    </w:p>
    <w:p w14:paraId="40BDDA40" w14:textId="77777777" w:rsidR="00F2332E" w:rsidRDefault="009D784E">
      <w:pPr>
        <w:spacing w:after="123" w:line="249" w:lineRule="auto"/>
        <w:ind w:left="703"/>
        <w:jc w:val="left"/>
      </w:pPr>
      <w:r>
        <w:rPr>
          <w:b/>
        </w:rPr>
        <w:t>Исполнители и алгоритмы. Управление исполнителями</w:t>
      </w:r>
      <w:r>
        <w:t xml:space="preserve"> </w:t>
      </w:r>
    </w:p>
    <w:p w14:paraId="4E6A9CCB" w14:textId="77777777" w:rsidR="00F2332E" w:rsidRDefault="009D784E">
      <w:pPr>
        <w:ind w:left="-15" w:right="324" w:firstLine="708"/>
      </w:pPr>
      <w:r>
        <w:t xml:space="preserve">Исполнители. Состояния, возможные обстановки и система команд исполнителя; </w:t>
      </w:r>
      <w:proofErr w:type="spellStart"/>
      <w:r>
        <w:t>командыприказы</w:t>
      </w:r>
      <w:proofErr w:type="spellEnd"/>
      <w:r>
        <w:t xml:space="preserve"> и команды-запросы; отказ исполнителя. Необходимость формального описания исполнителя. Ручное управление исполнителем. </w:t>
      </w:r>
    </w:p>
    <w:p w14:paraId="6B0E05E3" w14:textId="77777777" w:rsidR="00F2332E" w:rsidRDefault="009D784E">
      <w:pPr>
        <w:ind w:left="-15" w:right="325" w:firstLine="708"/>
      </w:pPr>
      <w: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i/>
        </w:rPr>
        <w:t>Программное управление самодвижущимся роботом.</w:t>
      </w:r>
      <w:r>
        <w:t xml:space="preserve"> </w:t>
      </w:r>
    </w:p>
    <w:p w14:paraId="1404D61F" w14:textId="77777777" w:rsidR="00F2332E" w:rsidRDefault="009D784E">
      <w:pPr>
        <w:ind w:left="-15" w:firstLine="708"/>
      </w:pPr>
      <w:r>
        <w:t xml:space="preserve">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w:t>
      </w:r>
    </w:p>
    <w:p w14:paraId="18971218" w14:textId="77777777" w:rsidR="00F2332E" w:rsidRDefault="009D784E">
      <w:pPr>
        <w:spacing w:after="115" w:line="259" w:lineRule="auto"/>
        <w:ind w:left="718"/>
      </w:pPr>
      <w:r>
        <w:t xml:space="preserve">Системы программирования. Средства создания и выполнения программ. </w:t>
      </w:r>
    </w:p>
    <w:p w14:paraId="769DEA59" w14:textId="77777777" w:rsidR="00F2332E" w:rsidRDefault="009D784E">
      <w:pPr>
        <w:spacing w:after="112" w:line="259" w:lineRule="auto"/>
        <w:ind w:left="718" w:right="7"/>
      </w:pPr>
      <w:r>
        <w:rPr>
          <w:i/>
        </w:rPr>
        <w:t>Понятие об этапах разработки программ и приемах отладки программ.</w:t>
      </w:r>
      <w:r>
        <w:t xml:space="preserve"> </w:t>
      </w:r>
    </w:p>
    <w:p w14:paraId="23344B0D" w14:textId="77777777" w:rsidR="00F2332E" w:rsidRDefault="009D784E">
      <w:pPr>
        <w:ind w:left="-15" w:right="325" w:firstLine="708"/>
      </w:pPr>
      <w: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 </w:t>
      </w:r>
    </w:p>
    <w:p w14:paraId="282FE8CC" w14:textId="77777777" w:rsidR="00F2332E" w:rsidRDefault="009D784E">
      <w:pPr>
        <w:spacing w:after="123" w:line="249" w:lineRule="auto"/>
        <w:ind w:left="703"/>
        <w:jc w:val="left"/>
      </w:pPr>
      <w:r>
        <w:rPr>
          <w:b/>
        </w:rPr>
        <w:t>Алгоритмические конструкции</w:t>
      </w:r>
      <w:r>
        <w:t xml:space="preserve"> </w:t>
      </w:r>
    </w:p>
    <w:p w14:paraId="5102A0FE" w14:textId="77777777" w:rsidR="00F2332E" w:rsidRDefault="009D784E">
      <w:pPr>
        <w:spacing w:after="112" w:line="259" w:lineRule="auto"/>
        <w:ind w:left="718"/>
      </w:pPr>
      <w:r>
        <w:t xml:space="preserve">Конструкция «следование». Линейный алгоритм. Ограниченность линейных алгоритмов: </w:t>
      </w:r>
    </w:p>
    <w:p w14:paraId="6CE703AB" w14:textId="77777777" w:rsidR="00F2332E" w:rsidRDefault="009D784E">
      <w:pPr>
        <w:ind w:left="-5"/>
      </w:pPr>
      <w:r>
        <w:t xml:space="preserve">невозможность предусмотреть зависимость последовательности выполняемых действий от исходных данных. </w:t>
      </w:r>
    </w:p>
    <w:p w14:paraId="75849753" w14:textId="77777777" w:rsidR="00F2332E" w:rsidRDefault="009D784E">
      <w:pPr>
        <w:spacing w:after="115" w:line="259" w:lineRule="auto"/>
        <w:ind w:left="718"/>
      </w:pPr>
      <w:r>
        <w:t xml:space="preserve">Конструкция «ветвление». Условный оператор: полная и неполная формы.  </w:t>
      </w:r>
    </w:p>
    <w:p w14:paraId="7AAE540B" w14:textId="77777777" w:rsidR="00F2332E" w:rsidRDefault="009D784E">
      <w:pPr>
        <w:ind w:left="-15" w:firstLine="708"/>
      </w:pPr>
      <w:proofErr w:type="gramStart"/>
      <w:r>
        <w:t>Выполнение  и</w:t>
      </w:r>
      <w:proofErr w:type="gramEnd"/>
      <w:r>
        <w:t xml:space="preserve"> невыполнение условия (истинность и ложность высказывания). Простые и составные условия. Запись составных условий.  </w:t>
      </w:r>
    </w:p>
    <w:p w14:paraId="0CDB24CF" w14:textId="77777777" w:rsidR="00F2332E" w:rsidRDefault="009D784E">
      <w:pPr>
        <w:spacing w:after="2" w:line="355" w:lineRule="auto"/>
        <w:ind w:left="11" w:right="326" w:firstLine="708"/>
      </w:pPr>
      <w:r>
        <w:lastRenderedPageBreak/>
        <w:t xml:space="preserve">Конструкция «повторения»: циклы с заданным числом повторений, с условием выполнения, с переменной цикла. </w:t>
      </w:r>
      <w:r>
        <w:rPr>
          <w:i/>
        </w:rPr>
        <w:t xml:space="preserve">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14:paraId="4E1FC196" w14:textId="77777777" w:rsidR="00F2332E" w:rsidRDefault="009D784E">
      <w:pPr>
        <w:spacing w:after="115" w:line="259" w:lineRule="auto"/>
        <w:ind w:left="718"/>
      </w:pPr>
      <w:r>
        <w:t xml:space="preserve">Запись алгоритмических конструкций в выбранном языке программирования. </w:t>
      </w:r>
    </w:p>
    <w:p w14:paraId="33526DA9" w14:textId="77777777" w:rsidR="00F2332E" w:rsidRDefault="009D784E">
      <w:pPr>
        <w:spacing w:after="24" w:line="355" w:lineRule="auto"/>
        <w:ind w:left="11" w:right="7" w:firstLine="708"/>
      </w:pPr>
      <w:r>
        <w:rPr>
          <w:i/>
        </w:rPr>
        <w:t>Примеры записи команд ветвления и повторения и других конструкций в различных алгоритмических языках.</w:t>
      </w:r>
      <w:r>
        <w:t xml:space="preserve"> </w:t>
      </w:r>
    </w:p>
    <w:p w14:paraId="7C45C1E2" w14:textId="77777777" w:rsidR="00F2332E" w:rsidRDefault="009D784E">
      <w:pPr>
        <w:spacing w:after="123" w:line="249" w:lineRule="auto"/>
        <w:ind w:left="703"/>
        <w:jc w:val="left"/>
      </w:pPr>
      <w:r>
        <w:rPr>
          <w:b/>
        </w:rPr>
        <w:t xml:space="preserve">Разработка алгоритмов и программ </w:t>
      </w:r>
    </w:p>
    <w:p w14:paraId="1B2C04F9" w14:textId="77777777" w:rsidR="00F2332E" w:rsidRDefault="009D784E">
      <w:pPr>
        <w:spacing w:after="115" w:line="259" w:lineRule="auto"/>
        <w:ind w:left="718" w:right="7"/>
      </w:pPr>
      <w:r>
        <w:t xml:space="preserve">Оператор присваивания. </w:t>
      </w:r>
      <w:r>
        <w:rPr>
          <w:i/>
        </w:rPr>
        <w:t>Представление о структурах данных.</w:t>
      </w:r>
      <w:r>
        <w:t xml:space="preserve"> </w:t>
      </w:r>
    </w:p>
    <w:p w14:paraId="02C78054" w14:textId="77777777" w:rsidR="00F2332E" w:rsidRDefault="009D784E">
      <w:pPr>
        <w:ind w:left="-15" w:right="326" w:firstLine="708"/>
      </w:pPr>
      <w:r>
        <w:t xml:space="preserve">Константы и переменные. Переменная: имя и значение. Типы переменных: целые, вещественные, </w:t>
      </w:r>
      <w:r>
        <w:rPr>
          <w:i/>
        </w:rPr>
        <w:t>символьные, строковые, логические</w:t>
      </w:r>
      <w:r>
        <w:t xml:space="preserve">. Табличные величины (массивы). Одномерные массивы. </w:t>
      </w:r>
      <w:r>
        <w:rPr>
          <w:i/>
        </w:rPr>
        <w:t>Двумерные массивы.</w:t>
      </w:r>
      <w:r>
        <w:t xml:space="preserve"> </w:t>
      </w:r>
    </w:p>
    <w:p w14:paraId="3A92CF03" w14:textId="77777777" w:rsidR="00F2332E" w:rsidRDefault="009D784E">
      <w:pPr>
        <w:spacing w:after="140" w:line="259" w:lineRule="auto"/>
        <w:ind w:left="718"/>
      </w:pPr>
      <w:r>
        <w:t xml:space="preserve">Примеры задач обработки данных: </w:t>
      </w:r>
    </w:p>
    <w:p w14:paraId="2D1C7E49" w14:textId="77777777" w:rsidR="00F2332E" w:rsidRDefault="009D784E" w:rsidP="00E16A97">
      <w:pPr>
        <w:numPr>
          <w:ilvl w:val="0"/>
          <w:numId w:val="86"/>
        </w:numPr>
        <w:spacing w:after="94" w:line="259" w:lineRule="auto"/>
        <w:ind w:firstLine="708"/>
      </w:pPr>
      <w:r>
        <w:t xml:space="preserve">нахождение минимального и максимального числа из двух, трех, четырех данных чисел; </w:t>
      </w:r>
    </w:p>
    <w:p w14:paraId="392578FB" w14:textId="77777777" w:rsidR="00F2332E" w:rsidRDefault="009D784E" w:rsidP="00E16A97">
      <w:pPr>
        <w:numPr>
          <w:ilvl w:val="0"/>
          <w:numId w:val="86"/>
        </w:numPr>
        <w:spacing w:after="96" w:line="259" w:lineRule="auto"/>
        <w:ind w:firstLine="708"/>
      </w:pPr>
      <w:r>
        <w:t xml:space="preserve">нахождение всех корней заданного квадратного уравнения; </w:t>
      </w:r>
    </w:p>
    <w:p w14:paraId="6D9F1371" w14:textId="77777777" w:rsidR="00F2332E" w:rsidRDefault="009D784E" w:rsidP="00E16A97">
      <w:pPr>
        <w:numPr>
          <w:ilvl w:val="0"/>
          <w:numId w:val="86"/>
        </w:numPr>
        <w:spacing w:after="96" w:line="259" w:lineRule="auto"/>
        <w:ind w:firstLine="708"/>
      </w:pPr>
      <w:r>
        <w:t xml:space="preserve">заполнение числового массива в соответствии с формулой или путем ввода чисел; </w:t>
      </w:r>
    </w:p>
    <w:p w14:paraId="0AB9C33A" w14:textId="77777777" w:rsidR="00F2332E" w:rsidRDefault="009D784E" w:rsidP="00E16A97">
      <w:pPr>
        <w:numPr>
          <w:ilvl w:val="0"/>
          <w:numId w:val="86"/>
        </w:numPr>
        <w:ind w:firstLine="708"/>
      </w:pPr>
      <w:r>
        <w:t xml:space="preserve">нахождение суммы элементов данной конечной числовой последовательности или массива; </w:t>
      </w:r>
    </w:p>
    <w:p w14:paraId="13832E36" w14:textId="77777777" w:rsidR="00F2332E" w:rsidRDefault="009D784E" w:rsidP="00E16A97">
      <w:pPr>
        <w:numPr>
          <w:ilvl w:val="0"/>
          <w:numId w:val="86"/>
        </w:numPr>
        <w:spacing w:after="69" w:line="259" w:lineRule="auto"/>
        <w:ind w:firstLine="708"/>
      </w:pPr>
      <w:r>
        <w:t xml:space="preserve">нахождение минимального (максимального) элемента массива. </w:t>
      </w:r>
    </w:p>
    <w:p w14:paraId="2A90928E" w14:textId="77777777" w:rsidR="00F2332E" w:rsidRDefault="009D784E">
      <w:pPr>
        <w:ind w:left="-15" w:firstLine="708"/>
      </w:pPr>
      <w:r>
        <w:t xml:space="preserve">Знакомство с алгоритмами решения этих задач. Реализации этих алгоритмов в выбранной среде программирования. </w:t>
      </w:r>
    </w:p>
    <w:p w14:paraId="07530943" w14:textId="77777777" w:rsidR="00F2332E" w:rsidRDefault="009D784E">
      <w:pPr>
        <w:ind w:left="-15" w:firstLine="708"/>
      </w:pPr>
      <w:r>
        <w:t xml:space="preserve">Составление алгоритмов и программ по управлению исполнителями Робот, Черепашка, Чертежник и др. </w:t>
      </w:r>
    </w:p>
    <w:p w14:paraId="1797013F" w14:textId="77777777" w:rsidR="00F2332E" w:rsidRDefault="009D784E">
      <w:pPr>
        <w:spacing w:after="3" w:line="355" w:lineRule="auto"/>
        <w:ind w:left="11" w:right="325" w:firstLine="708"/>
      </w:pPr>
      <w:r>
        <w:rPr>
          <w:i/>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r>
        <w:t xml:space="preserve"> </w:t>
      </w:r>
    </w:p>
    <w:p w14:paraId="17178051" w14:textId="77777777" w:rsidR="00F2332E" w:rsidRDefault="009D784E">
      <w:pPr>
        <w:ind w:left="-15" w:right="328" w:firstLine="708"/>
      </w:pPr>
      <w:r>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w:t>
      </w:r>
    </w:p>
    <w:p w14:paraId="7BA26044" w14:textId="77777777" w:rsidR="00F2332E" w:rsidRDefault="009D784E">
      <w:pPr>
        <w:ind w:left="-15" w:firstLine="708"/>
      </w:pPr>
      <w:r>
        <w:t xml:space="preserve">Простейшие приемы диалоговой отладки программ (выбор точки останова, пошаговое выполнение, просмотр значений величин, отладочный вывод). </w:t>
      </w:r>
    </w:p>
    <w:p w14:paraId="1F53FD6D" w14:textId="77777777" w:rsidR="00F2332E" w:rsidRDefault="009D784E">
      <w:pPr>
        <w:spacing w:after="24" w:line="259" w:lineRule="auto"/>
        <w:ind w:left="718" w:right="7"/>
      </w:pPr>
      <w:r>
        <w:t xml:space="preserve">Знакомство с документированием программ. </w:t>
      </w:r>
      <w:r>
        <w:rPr>
          <w:i/>
        </w:rPr>
        <w:t>Составление описание программы по образцу.</w:t>
      </w:r>
      <w:r>
        <w:t xml:space="preserve"> </w:t>
      </w:r>
    </w:p>
    <w:p w14:paraId="742E07A6" w14:textId="77777777" w:rsidR="00F2332E" w:rsidRDefault="009D784E">
      <w:pPr>
        <w:spacing w:after="123" w:line="249" w:lineRule="auto"/>
        <w:ind w:left="703"/>
        <w:jc w:val="left"/>
      </w:pPr>
      <w:r>
        <w:rPr>
          <w:b/>
        </w:rPr>
        <w:t>Анализ алгоритмов</w:t>
      </w:r>
      <w:r>
        <w:t xml:space="preserve"> </w:t>
      </w:r>
    </w:p>
    <w:p w14:paraId="24E86F55" w14:textId="77777777" w:rsidR="00F2332E" w:rsidRDefault="009D784E">
      <w:pPr>
        <w:ind w:left="-15" w:right="324" w:firstLine="708"/>
      </w:pPr>
      <w:r>
        <w:lastRenderedPageBreak/>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w:t>
      </w:r>
    </w:p>
    <w:p w14:paraId="0403C575" w14:textId="77777777" w:rsidR="00F2332E" w:rsidRDefault="009D784E">
      <w:pPr>
        <w:ind w:left="-15" w:right="326" w:firstLine="708"/>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w:t>
      </w:r>
    </w:p>
    <w:p w14:paraId="1FBAC81D" w14:textId="77777777" w:rsidR="00F2332E" w:rsidRDefault="009D784E">
      <w:pPr>
        <w:spacing w:after="103" w:line="270" w:lineRule="auto"/>
        <w:ind w:left="715"/>
        <w:jc w:val="left"/>
      </w:pPr>
      <w:r>
        <w:rPr>
          <w:b/>
          <w:i/>
        </w:rPr>
        <w:t xml:space="preserve">Робототехника </w:t>
      </w:r>
    </w:p>
    <w:p w14:paraId="5B9BB343" w14:textId="77777777" w:rsidR="00F2332E" w:rsidRDefault="009D784E">
      <w:pPr>
        <w:spacing w:after="3" w:line="355" w:lineRule="auto"/>
        <w:ind w:left="11" w:right="324" w:firstLine="708"/>
      </w:pPr>
      <w:r>
        <w:rPr>
          <w:i/>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 </w:t>
      </w:r>
    </w:p>
    <w:p w14:paraId="7F38EA0D" w14:textId="77777777" w:rsidR="00F2332E" w:rsidRDefault="009D784E">
      <w:pPr>
        <w:spacing w:after="4" w:line="355" w:lineRule="auto"/>
        <w:ind w:left="11" w:right="326" w:firstLine="708"/>
      </w:pPr>
      <w:r>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14:paraId="4577F753" w14:textId="77777777" w:rsidR="00F2332E" w:rsidRDefault="009D784E">
      <w:pPr>
        <w:spacing w:after="2" w:line="355" w:lineRule="auto"/>
        <w:ind w:left="11" w:right="324" w:firstLine="708"/>
      </w:pPr>
      <w:r>
        <w:rPr>
          <w:i/>
        </w:rPr>
        <w:t xml:space="preserve">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 </w:t>
      </w:r>
    </w:p>
    <w:p w14:paraId="2657F5B5" w14:textId="77777777" w:rsidR="00F2332E" w:rsidRDefault="009D784E">
      <w:pPr>
        <w:spacing w:after="4" w:line="355" w:lineRule="auto"/>
        <w:ind w:left="11" w:right="329" w:firstLine="708"/>
      </w:pPr>
      <w:r>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14:paraId="1779F055" w14:textId="77777777" w:rsidR="00F2332E" w:rsidRDefault="009D784E">
      <w:pPr>
        <w:spacing w:after="24" w:line="355" w:lineRule="auto"/>
        <w:ind w:left="11" w:right="325" w:firstLine="708"/>
      </w:pPr>
      <w:r>
        <w:rPr>
          <w:i/>
        </w:rPr>
        <w:t xml:space="preserve">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 </w:t>
      </w:r>
    </w:p>
    <w:p w14:paraId="3C059C9C" w14:textId="77777777" w:rsidR="00F2332E" w:rsidRDefault="009D784E">
      <w:pPr>
        <w:spacing w:after="123" w:line="249" w:lineRule="auto"/>
        <w:ind w:left="703"/>
        <w:jc w:val="left"/>
      </w:pPr>
      <w:r>
        <w:rPr>
          <w:b/>
        </w:rPr>
        <w:t>Математическое моделирование</w:t>
      </w:r>
      <w:r>
        <w:t xml:space="preserve"> </w:t>
      </w:r>
    </w:p>
    <w:p w14:paraId="3E55DB32" w14:textId="77777777" w:rsidR="00F2332E" w:rsidRDefault="009D784E">
      <w:pPr>
        <w:ind w:left="-15" w:right="325" w:firstLine="708"/>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14:paraId="7EC6F4C9" w14:textId="77777777" w:rsidR="00F2332E" w:rsidRDefault="009D784E">
      <w:pPr>
        <w:spacing w:after="115" w:line="259" w:lineRule="auto"/>
        <w:ind w:left="718"/>
      </w:pPr>
      <w:r>
        <w:t xml:space="preserve">Компьютерные эксперименты. </w:t>
      </w:r>
    </w:p>
    <w:p w14:paraId="31A9CB3E" w14:textId="77777777" w:rsidR="00F2332E" w:rsidRDefault="009D784E">
      <w:pPr>
        <w:ind w:left="-15" w:firstLine="708"/>
      </w:pPr>
      <w:r>
        <w:t xml:space="preserve">Примеры использования математических (компьютерных) моделей при решении </w:t>
      </w:r>
      <w:proofErr w:type="spellStart"/>
      <w:r>
        <w:t>научнотехнических</w:t>
      </w:r>
      <w:proofErr w:type="spellEnd"/>
      <w:r>
        <w:t xml:space="preserve"> задач. Представление о цикле моделирования: построение математической модели, </w:t>
      </w:r>
      <w:r>
        <w:lastRenderedPageBreak/>
        <w:t xml:space="preserve">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14:paraId="59E6C5B1" w14:textId="77777777" w:rsidR="00F2332E" w:rsidRDefault="009D784E">
      <w:pPr>
        <w:spacing w:after="123" w:line="249" w:lineRule="auto"/>
        <w:ind w:left="703"/>
        <w:jc w:val="left"/>
      </w:pPr>
      <w:r>
        <w:rPr>
          <w:b/>
        </w:rPr>
        <w:t>Использование программных систем и сервисов</w:t>
      </w:r>
      <w:r>
        <w:t xml:space="preserve"> </w:t>
      </w:r>
    </w:p>
    <w:p w14:paraId="053AEBAD" w14:textId="77777777" w:rsidR="00F2332E" w:rsidRDefault="009D784E">
      <w:pPr>
        <w:spacing w:after="123" w:line="249" w:lineRule="auto"/>
        <w:ind w:left="703"/>
        <w:jc w:val="left"/>
      </w:pPr>
      <w:r>
        <w:rPr>
          <w:b/>
        </w:rPr>
        <w:t>Файловая система</w:t>
      </w:r>
      <w:r>
        <w:t xml:space="preserve"> </w:t>
      </w:r>
    </w:p>
    <w:p w14:paraId="406FED31" w14:textId="77777777" w:rsidR="00F2332E" w:rsidRDefault="009D784E">
      <w:pPr>
        <w:ind w:left="-15" w:firstLine="708"/>
      </w:pPr>
      <w: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w:t>
      </w:r>
    </w:p>
    <w:p w14:paraId="20EB4420" w14:textId="77777777" w:rsidR="00F2332E" w:rsidRDefault="009D784E">
      <w:pPr>
        <w:ind w:left="-15" w:right="326" w:firstLine="708"/>
      </w:pPr>
      <w: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w:t>
      </w:r>
    </w:p>
    <w:p w14:paraId="7CA1327F" w14:textId="77777777" w:rsidR="00F2332E" w:rsidRDefault="009D784E">
      <w:pPr>
        <w:spacing w:after="115" w:line="259" w:lineRule="auto"/>
        <w:ind w:left="718"/>
      </w:pPr>
      <w:r>
        <w:t xml:space="preserve">Архивирование и разархивирование. </w:t>
      </w:r>
    </w:p>
    <w:p w14:paraId="4F1B3F27" w14:textId="77777777" w:rsidR="00F2332E" w:rsidRDefault="009D784E">
      <w:pPr>
        <w:spacing w:after="112" w:line="259" w:lineRule="auto"/>
        <w:ind w:left="718"/>
      </w:pPr>
      <w:r>
        <w:t xml:space="preserve">Файловый менеджер. </w:t>
      </w:r>
    </w:p>
    <w:p w14:paraId="63528F50" w14:textId="77777777" w:rsidR="00F2332E" w:rsidRDefault="009D784E">
      <w:pPr>
        <w:spacing w:after="124" w:line="259" w:lineRule="auto"/>
        <w:ind w:left="718" w:right="7"/>
      </w:pPr>
      <w:r>
        <w:rPr>
          <w:i/>
        </w:rPr>
        <w:t>Поиск в файловой системе.</w:t>
      </w:r>
      <w:r>
        <w:t xml:space="preserve"> </w:t>
      </w:r>
    </w:p>
    <w:p w14:paraId="7150C939" w14:textId="77777777" w:rsidR="00F2332E" w:rsidRDefault="009D784E">
      <w:pPr>
        <w:spacing w:after="123" w:line="249" w:lineRule="auto"/>
        <w:ind w:left="703"/>
        <w:jc w:val="left"/>
      </w:pPr>
      <w:r>
        <w:rPr>
          <w:b/>
        </w:rPr>
        <w:t>Подготовка текстов и демонстрационных материалов</w:t>
      </w:r>
      <w:r>
        <w:t xml:space="preserve"> </w:t>
      </w:r>
    </w:p>
    <w:p w14:paraId="434495C1" w14:textId="77777777" w:rsidR="00F2332E" w:rsidRDefault="009D784E">
      <w:pPr>
        <w:spacing w:after="115" w:line="259" w:lineRule="auto"/>
        <w:ind w:left="718"/>
      </w:pPr>
      <w:r>
        <w:t xml:space="preserve">Текстовые документы и их структурные элементы (страница, абзац, строка, слово, символ).  </w:t>
      </w:r>
    </w:p>
    <w:p w14:paraId="3931E54E" w14:textId="77777777" w:rsidR="00F2332E" w:rsidRDefault="009D784E">
      <w:pPr>
        <w:ind w:left="-15" w:firstLine="756"/>
      </w:pPr>
      <w: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14:paraId="4A36B328" w14:textId="77777777" w:rsidR="00F2332E" w:rsidRDefault="009D784E">
      <w:pPr>
        <w:ind w:left="-15" w:right="324" w:firstLine="708"/>
      </w:pPr>
      <w: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Pr>
          <w:i/>
        </w:rPr>
        <w:t xml:space="preserve"> История изменений.</w:t>
      </w:r>
      <w:r>
        <w:t xml:space="preserve"> </w:t>
      </w:r>
    </w:p>
    <w:p w14:paraId="2F83ECDC" w14:textId="77777777" w:rsidR="00F2332E" w:rsidRDefault="009D784E">
      <w:pPr>
        <w:spacing w:after="115" w:line="259" w:lineRule="auto"/>
        <w:ind w:left="718"/>
      </w:pPr>
      <w:r>
        <w:t xml:space="preserve">Проверка правописания, словари. </w:t>
      </w:r>
    </w:p>
    <w:p w14:paraId="732279E7" w14:textId="77777777" w:rsidR="00F2332E" w:rsidRDefault="009D784E">
      <w:pPr>
        <w:ind w:left="-15" w:firstLine="708"/>
      </w:pPr>
      <w:r>
        <w:t xml:space="preserve">Инструменты ввода текста с использованием сканера, программ распознавания, расшифровки устной речи. Компьютерный перевод. </w:t>
      </w:r>
    </w:p>
    <w:p w14:paraId="0CAB85C9" w14:textId="77777777" w:rsidR="00F2332E" w:rsidRDefault="009D784E">
      <w:pPr>
        <w:spacing w:after="4" w:line="355" w:lineRule="auto"/>
        <w:ind w:left="11" w:right="7" w:firstLine="708"/>
      </w:pPr>
      <w:r>
        <w:rPr>
          <w:i/>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r>
        <w:t xml:space="preserve"> </w:t>
      </w:r>
    </w:p>
    <w:p w14:paraId="2B383508" w14:textId="77777777" w:rsidR="00F2332E" w:rsidRDefault="009D784E">
      <w:pPr>
        <w:ind w:left="-15" w:firstLine="708"/>
      </w:pPr>
      <w:r>
        <w:t xml:space="preserve">Подготовка компьютерных презентаций. Включение в презентацию аудиовизуальных объектов. </w:t>
      </w:r>
    </w:p>
    <w:p w14:paraId="2657328C" w14:textId="77777777" w:rsidR="00F2332E" w:rsidRDefault="009D784E">
      <w:pPr>
        <w:ind w:left="-15" w:right="323" w:firstLine="708"/>
      </w:pPr>
      <w: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i/>
        </w:rPr>
        <w:t xml:space="preserve">Знакомство с обработкой фотографий. Геометрические и стилевые преобразования. </w:t>
      </w:r>
      <w:r>
        <w:t xml:space="preserve"> </w:t>
      </w:r>
    </w:p>
    <w:p w14:paraId="7A3AF900" w14:textId="77777777" w:rsidR="00F2332E" w:rsidRDefault="009D784E">
      <w:pPr>
        <w:ind w:left="-15" w:firstLine="708"/>
      </w:pPr>
      <w:r>
        <w:t xml:space="preserve">Ввод изображений с использованием различных цифровых устройств (цифровых фотоаппаратов и микроскопов, видеокамер, сканеров и т. д.). </w:t>
      </w:r>
    </w:p>
    <w:p w14:paraId="436F7487" w14:textId="77777777" w:rsidR="00F2332E" w:rsidRDefault="009D784E">
      <w:pPr>
        <w:spacing w:after="144" w:line="259" w:lineRule="auto"/>
        <w:ind w:left="10" w:right="328"/>
        <w:jc w:val="right"/>
      </w:pPr>
      <w:r>
        <w:rPr>
          <w:i/>
        </w:rPr>
        <w:t xml:space="preserve">Средства компьютерного проектирования. Чертежи и работа с ними. Базовые операции: </w:t>
      </w:r>
    </w:p>
    <w:p w14:paraId="25D63EE1" w14:textId="77777777" w:rsidR="00F2332E" w:rsidRDefault="009D784E">
      <w:pPr>
        <w:tabs>
          <w:tab w:val="center" w:pos="2057"/>
          <w:tab w:val="center" w:pos="3832"/>
          <w:tab w:val="center" w:pos="5745"/>
          <w:tab w:val="center" w:pos="7467"/>
          <w:tab w:val="center" w:pos="8441"/>
          <w:tab w:val="center" w:pos="9490"/>
        </w:tabs>
        <w:spacing w:after="119" w:line="259" w:lineRule="auto"/>
        <w:ind w:left="0" w:firstLine="0"/>
        <w:jc w:val="left"/>
      </w:pPr>
      <w:r>
        <w:rPr>
          <w:i/>
        </w:rPr>
        <w:t xml:space="preserve">выделение, </w:t>
      </w:r>
      <w:r>
        <w:rPr>
          <w:i/>
        </w:rPr>
        <w:tab/>
        <w:t xml:space="preserve">объединение, </w:t>
      </w:r>
      <w:r>
        <w:rPr>
          <w:i/>
        </w:rPr>
        <w:tab/>
        <w:t xml:space="preserve">геометрические </w:t>
      </w:r>
      <w:r>
        <w:rPr>
          <w:i/>
        </w:rPr>
        <w:tab/>
        <w:t xml:space="preserve">преобразования </w:t>
      </w:r>
      <w:r>
        <w:rPr>
          <w:i/>
        </w:rPr>
        <w:tab/>
        <w:t xml:space="preserve">фрагментов </w:t>
      </w:r>
      <w:r>
        <w:rPr>
          <w:i/>
        </w:rPr>
        <w:tab/>
        <w:t xml:space="preserve">и </w:t>
      </w:r>
      <w:r>
        <w:rPr>
          <w:i/>
        </w:rPr>
        <w:tab/>
        <w:t xml:space="preserve">компонентов. </w:t>
      </w:r>
    </w:p>
    <w:p w14:paraId="2736FD6E" w14:textId="77777777" w:rsidR="00F2332E" w:rsidRDefault="009D784E">
      <w:pPr>
        <w:spacing w:after="123" w:line="259" w:lineRule="auto"/>
        <w:ind w:left="21" w:right="7"/>
      </w:pPr>
      <w:r>
        <w:rPr>
          <w:i/>
        </w:rPr>
        <w:lastRenderedPageBreak/>
        <w:t>Диаграммы, планы, карты.</w:t>
      </w:r>
      <w:r>
        <w:t xml:space="preserve"> </w:t>
      </w:r>
    </w:p>
    <w:p w14:paraId="03A52794" w14:textId="77777777" w:rsidR="00F2332E" w:rsidRDefault="009D784E">
      <w:pPr>
        <w:spacing w:after="123" w:line="249" w:lineRule="auto"/>
        <w:ind w:left="703"/>
        <w:jc w:val="left"/>
      </w:pPr>
      <w:r>
        <w:rPr>
          <w:b/>
        </w:rPr>
        <w:t>Электронные (динамические) таблицы</w:t>
      </w:r>
      <w:r>
        <w:t xml:space="preserve"> </w:t>
      </w:r>
    </w:p>
    <w:p w14:paraId="71EBF83C" w14:textId="77777777" w:rsidR="00F2332E" w:rsidRDefault="009D784E">
      <w:pPr>
        <w:ind w:left="-15" w:right="324" w:firstLine="708"/>
      </w:pPr>
      <w: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14:paraId="049EFABB" w14:textId="77777777" w:rsidR="00F2332E" w:rsidRDefault="009D784E">
      <w:pPr>
        <w:spacing w:after="123" w:line="249" w:lineRule="auto"/>
        <w:ind w:left="703"/>
        <w:jc w:val="left"/>
      </w:pPr>
      <w:r>
        <w:rPr>
          <w:b/>
        </w:rPr>
        <w:t>Базы данных. Поиск информации</w:t>
      </w:r>
      <w:r>
        <w:t xml:space="preserve"> </w:t>
      </w:r>
    </w:p>
    <w:p w14:paraId="62057ED2" w14:textId="77777777" w:rsidR="00F2332E" w:rsidRDefault="009D784E">
      <w:pPr>
        <w:ind w:left="-15" w:firstLine="708"/>
      </w:pPr>
      <w:r>
        <w:t xml:space="preserve">Базы данных. Таблица как представление отношения. Поиск данных в готовой базе. </w:t>
      </w:r>
      <w:r>
        <w:rPr>
          <w:i/>
        </w:rPr>
        <w:t>Связи между таблицами.</w:t>
      </w:r>
      <w:r>
        <w:t xml:space="preserve"> </w:t>
      </w:r>
    </w:p>
    <w:p w14:paraId="07DF228C" w14:textId="77777777" w:rsidR="00F2332E" w:rsidRDefault="009D784E">
      <w:pPr>
        <w:ind w:left="-15" w:right="325" w:firstLine="708"/>
      </w:pPr>
      <w: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i/>
        </w:rPr>
        <w:t>Поисковые машины.</w:t>
      </w:r>
      <w:r>
        <w:t xml:space="preserve"> </w:t>
      </w:r>
    </w:p>
    <w:p w14:paraId="163D09B0" w14:textId="77777777" w:rsidR="00F2332E" w:rsidRDefault="009D784E">
      <w:pPr>
        <w:spacing w:after="0" w:line="362" w:lineRule="auto"/>
        <w:ind w:left="0" w:firstLine="708"/>
        <w:jc w:val="left"/>
      </w:pPr>
      <w:r>
        <w:rPr>
          <w:b/>
        </w:rPr>
        <w:t>Работа в информационном пространстве. Информационно-коммуникационные технологии</w:t>
      </w:r>
      <w:r>
        <w:t xml:space="preserve"> </w:t>
      </w:r>
    </w:p>
    <w:p w14:paraId="3EA95A96" w14:textId="77777777" w:rsidR="00F2332E" w:rsidRDefault="009D784E">
      <w:pPr>
        <w:spacing w:after="3" w:line="355" w:lineRule="auto"/>
        <w:ind w:left="11" w:right="324" w:firstLine="708"/>
      </w:pPr>
      <w:r>
        <w:t xml:space="preserve">Компьютерные сети. Интернет. Адресация в сети Интернет. Доменная система имен. Сайт. Сетевое хранение данных. </w:t>
      </w:r>
      <w:r>
        <w:rPr>
          <w:i/>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r>
        <w:t xml:space="preserve"> </w:t>
      </w:r>
    </w:p>
    <w:p w14:paraId="0205086F" w14:textId="77777777" w:rsidR="00F2332E" w:rsidRDefault="009D784E">
      <w:pPr>
        <w:ind w:left="-15" w:right="324" w:firstLine="708"/>
      </w:pPr>
      <w:r>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w:t>
      </w:r>
    </w:p>
    <w:p w14:paraId="162138EF" w14:textId="77777777" w:rsidR="00F2332E" w:rsidRDefault="009D784E">
      <w:pPr>
        <w:spacing w:after="113" w:line="259" w:lineRule="auto"/>
        <w:ind w:left="718"/>
      </w:pPr>
      <w:r>
        <w:t xml:space="preserve">Компьютерные вирусы и другие вредоносные программы; защита от них. </w:t>
      </w:r>
    </w:p>
    <w:p w14:paraId="1391DB8E" w14:textId="77777777" w:rsidR="00F2332E" w:rsidRDefault="009D784E">
      <w:pPr>
        <w:ind w:left="-15" w:right="324" w:firstLine="708"/>
      </w:pPr>
      <w:r>
        <w:t xml:space="preserve">Приемы, повышающие безопасность работы в сети Интернет. </w:t>
      </w:r>
      <w:r>
        <w:rPr>
          <w:i/>
        </w:rPr>
        <w:t xml:space="preserve">Проблема подлинности полученной информации. Электронная подпись, сертифицированные сайты и документы. </w:t>
      </w:r>
      <w:r>
        <w:t xml:space="preserve">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14:paraId="5DA09FF0" w14:textId="77777777" w:rsidR="00F2332E" w:rsidRDefault="009D784E">
      <w:pPr>
        <w:ind w:left="-15" w:right="326" w:firstLine="708"/>
      </w:pPr>
      <w:r>
        <w:t xml:space="preserve">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p>
    <w:p w14:paraId="7624B3B8" w14:textId="77777777" w:rsidR="00F2332E" w:rsidRDefault="009D784E">
      <w:pPr>
        <w:spacing w:after="203" w:line="355" w:lineRule="auto"/>
        <w:ind w:left="11" w:right="7" w:firstLine="708"/>
      </w:pPr>
      <w:r>
        <w:t xml:space="preserve">Основные этапы и тенденции развития ИКТ. Стандарты в сфере информатики и ИКТ. </w:t>
      </w:r>
      <w:r>
        <w:rPr>
          <w:i/>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 </w:t>
      </w:r>
    </w:p>
    <w:p w14:paraId="790F8B82" w14:textId="77777777" w:rsidR="00F2332E" w:rsidRDefault="009D784E">
      <w:pPr>
        <w:spacing w:after="10" w:line="249" w:lineRule="auto"/>
        <w:ind w:left="1712"/>
        <w:jc w:val="left"/>
      </w:pPr>
      <w:r>
        <w:rPr>
          <w:b/>
        </w:rPr>
        <w:lastRenderedPageBreak/>
        <w:t xml:space="preserve">2.2.2.10. Физика </w:t>
      </w:r>
    </w:p>
    <w:p w14:paraId="6467E932" w14:textId="77777777" w:rsidR="00F2332E" w:rsidRDefault="009D784E">
      <w:pPr>
        <w:spacing w:after="123" w:line="249" w:lineRule="auto"/>
        <w:ind w:left="862"/>
        <w:jc w:val="left"/>
      </w:pPr>
      <w:r>
        <w:rPr>
          <w:b/>
        </w:rPr>
        <w:t xml:space="preserve">Физика и физические методы изучения природы </w:t>
      </w:r>
    </w:p>
    <w:p w14:paraId="0169FD75" w14:textId="77777777" w:rsidR="00F2332E" w:rsidRDefault="009D784E">
      <w:pPr>
        <w:ind w:left="-15" w:firstLine="708"/>
      </w:pPr>
      <w:r>
        <w:t xml:space="preserve">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w:t>
      </w:r>
    </w:p>
    <w:p w14:paraId="5A2D2042" w14:textId="77777777" w:rsidR="00F2332E" w:rsidRDefault="009D784E">
      <w:pPr>
        <w:ind w:left="-15" w:firstLine="708"/>
      </w:pPr>
      <w:r>
        <w:t xml:space="preserve">Физические величины и их измерение. Точность и погрешность измерений. Международная система единиц. </w:t>
      </w:r>
    </w:p>
    <w:p w14:paraId="103B6B02" w14:textId="77777777" w:rsidR="00F2332E" w:rsidRDefault="009D784E">
      <w:pPr>
        <w:ind w:left="-15" w:firstLine="708"/>
      </w:pPr>
      <w:r>
        <w:t xml:space="preserve">Физические законы и закономерности. Физика и техника. Научный метод познания. Роль физики в формировании естественнонаучной грамотности. </w:t>
      </w:r>
    </w:p>
    <w:p w14:paraId="5284E14D" w14:textId="77777777" w:rsidR="00F2332E" w:rsidRDefault="009D784E">
      <w:pPr>
        <w:spacing w:after="123" w:line="249" w:lineRule="auto"/>
        <w:ind w:left="703"/>
        <w:jc w:val="left"/>
      </w:pPr>
      <w:r>
        <w:rPr>
          <w:b/>
        </w:rPr>
        <w:t xml:space="preserve">Механические явления </w:t>
      </w:r>
    </w:p>
    <w:p w14:paraId="4EC41BF1" w14:textId="32B09CF3" w:rsidR="00F2332E" w:rsidRDefault="009D784E">
      <w:pPr>
        <w:ind w:left="-15" w:right="324" w:firstLine="708"/>
      </w:pPr>
      <w:r>
        <w:t>Механическое движение. Материальная точка как модель физического тела. Относительность механического движения. Система отсчета.</w:t>
      </w:r>
      <w:r w:rsidR="00142A79">
        <w:t xml:space="preserve"> </w:t>
      </w:r>
      <w:proofErr w:type="gramStart"/>
      <w:r>
        <w:t>Физические</w:t>
      </w:r>
      <w:proofErr w:type="gramEnd"/>
      <w:r>
        <w:t xml:space="preserve">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w:t>
      </w:r>
      <w:proofErr w:type="spellStart"/>
      <w:proofErr w:type="gramStart"/>
      <w:r>
        <w:t>инерция.Масса</w:t>
      </w:r>
      <w:proofErr w:type="spellEnd"/>
      <w:proofErr w:type="gramEnd"/>
      <w:r>
        <w:t xml:space="preserve">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w:t>
      </w:r>
    </w:p>
    <w:p w14:paraId="5470C5A4" w14:textId="77777777" w:rsidR="00F2332E" w:rsidRDefault="009D784E">
      <w:pPr>
        <w:spacing w:after="115" w:line="259" w:lineRule="auto"/>
        <w:ind w:left="-5"/>
      </w:pPr>
      <w:r>
        <w:t xml:space="preserve">Трение скольжения. Трение покоя. Трение в природе и технике. </w:t>
      </w:r>
    </w:p>
    <w:p w14:paraId="055AFD4C" w14:textId="77777777" w:rsidR="00F2332E" w:rsidRDefault="009D784E">
      <w:pPr>
        <w:ind w:left="-15" w:right="328" w:firstLine="708"/>
      </w:pPr>
      <w:r>
        <w:t xml:space="preserve">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w:t>
      </w:r>
    </w:p>
    <w:p w14:paraId="0EB4027C" w14:textId="77777777" w:rsidR="00F2332E" w:rsidRDefault="009D784E">
      <w:pPr>
        <w:ind w:left="-15" w:right="328" w:firstLine="708"/>
      </w:pPr>
      <w:r>
        <w:t xml:space="preserve">Простые механизмы. Условия равновесия твердого тела, имеющего закрепленную ось движения. Момент силы. </w:t>
      </w:r>
      <w:r>
        <w:rPr>
          <w:i/>
        </w:rPr>
        <w:t xml:space="preserve">Центр тяжести тела. </w:t>
      </w:r>
      <w:r>
        <w:t xml:space="preserve">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 </w:t>
      </w:r>
    </w:p>
    <w:p w14:paraId="2AD01987" w14:textId="77777777" w:rsidR="00F2332E" w:rsidRDefault="009D784E">
      <w:pPr>
        <w:ind w:left="-15" w:right="324" w:firstLine="708"/>
      </w:pPr>
      <w: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w:t>
      </w:r>
    </w:p>
    <w:p w14:paraId="0C7018A7" w14:textId="77777777" w:rsidR="00F2332E" w:rsidRDefault="009D784E">
      <w:pPr>
        <w:spacing w:line="259" w:lineRule="auto"/>
        <w:ind w:left="-5"/>
      </w:pPr>
      <w:r>
        <w:t xml:space="preserve">Архимедова сила. Плавание тел и судов Воздухоплавание. </w:t>
      </w:r>
    </w:p>
    <w:p w14:paraId="436E7285" w14:textId="77777777" w:rsidR="00F2332E" w:rsidRDefault="009D784E">
      <w:pPr>
        <w:ind w:left="-15" w:right="325" w:firstLine="708"/>
      </w:pPr>
      <w:r>
        <w:t xml:space="preserve">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 </w:t>
      </w:r>
    </w:p>
    <w:p w14:paraId="7F2C2677" w14:textId="77777777" w:rsidR="00F2332E" w:rsidRDefault="009D784E">
      <w:pPr>
        <w:spacing w:after="123" w:line="249" w:lineRule="auto"/>
        <w:ind w:left="703"/>
        <w:jc w:val="left"/>
      </w:pPr>
      <w:r>
        <w:rPr>
          <w:b/>
        </w:rPr>
        <w:lastRenderedPageBreak/>
        <w:t xml:space="preserve">Тепловые явления </w:t>
      </w:r>
    </w:p>
    <w:p w14:paraId="5BCC8E60" w14:textId="77777777" w:rsidR="00F2332E" w:rsidRDefault="009D784E">
      <w:pPr>
        <w:ind w:left="-15" w:right="325" w:firstLine="708"/>
      </w:pPr>
      <w:r>
        <w:t xml:space="preserve">Строение вещества. Атомы и молекулы. Тепловое движение атомов и молекул. Диффузия в газах, жидкостях и твердых телах. </w:t>
      </w:r>
      <w:r>
        <w:rPr>
          <w:i/>
        </w:rPr>
        <w:t>Броуновское движение</w:t>
      </w:r>
      <w:r>
        <w:t xml:space="preserve">. Взаимодействие (притяжение и отталкивание) молекул. Агрегатные состояния вещества. Различие в строении твердых тел, жидкостей и газов. </w:t>
      </w:r>
    </w:p>
    <w:p w14:paraId="517EEF7C" w14:textId="77777777" w:rsidR="00F2332E" w:rsidRDefault="009D784E">
      <w:pPr>
        <w:ind w:left="-15" w:right="323" w:firstLine="708"/>
      </w:pPr>
      <w: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i/>
        </w:rPr>
        <w:t xml:space="preserve">Экологические проблемы использования тепловых машин. </w:t>
      </w:r>
    </w:p>
    <w:p w14:paraId="0DB6567F" w14:textId="77777777" w:rsidR="00F2332E" w:rsidRDefault="009D784E">
      <w:pPr>
        <w:spacing w:after="123" w:line="249" w:lineRule="auto"/>
        <w:ind w:left="703"/>
        <w:jc w:val="left"/>
      </w:pPr>
      <w:r>
        <w:rPr>
          <w:b/>
        </w:rPr>
        <w:t xml:space="preserve">Электромагнитные явления </w:t>
      </w:r>
    </w:p>
    <w:p w14:paraId="2720EF93" w14:textId="77777777" w:rsidR="00F2332E" w:rsidRDefault="009D784E">
      <w:pPr>
        <w:ind w:left="-15" w:right="323" w:firstLine="708"/>
      </w:pPr>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i/>
        </w:rPr>
        <w:t xml:space="preserve">Напряженность электрического поля. </w:t>
      </w:r>
      <w:r>
        <w:t xml:space="preserve">Действие электрического поля на электрические заряды. </w:t>
      </w:r>
      <w:r>
        <w:rPr>
          <w:i/>
        </w:rPr>
        <w:t xml:space="preserve">Конденсатор. Энергия электрического поля конденсатора. </w:t>
      </w:r>
    </w:p>
    <w:p w14:paraId="35939F0A" w14:textId="77777777" w:rsidR="00F2332E" w:rsidRDefault="009D784E">
      <w:pPr>
        <w:ind w:left="-15" w:right="324" w:firstLine="708"/>
      </w:pPr>
      <w: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 </w:t>
      </w:r>
    </w:p>
    <w:p w14:paraId="7B4904CB" w14:textId="77777777" w:rsidR="00F2332E" w:rsidRDefault="009D784E">
      <w:pPr>
        <w:ind w:left="-15" w:right="323" w:firstLine="708"/>
      </w:pPr>
      <w:r>
        <w:t xml:space="preserve">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 </w:t>
      </w:r>
    </w:p>
    <w:p w14:paraId="3B49C87F" w14:textId="77777777" w:rsidR="00F2332E" w:rsidRDefault="009D784E">
      <w:pPr>
        <w:ind w:left="-15" w:firstLine="708"/>
      </w:pPr>
      <w: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w:t>
      </w:r>
    </w:p>
    <w:p w14:paraId="189D8795" w14:textId="77777777" w:rsidR="00F2332E" w:rsidRDefault="009D784E">
      <w:pPr>
        <w:spacing w:after="115" w:line="259" w:lineRule="auto"/>
        <w:ind w:left="-5"/>
      </w:pPr>
      <w:r>
        <w:t xml:space="preserve">Электрические нагревательные и осветительные приборы. Короткое замыкание.  </w:t>
      </w:r>
    </w:p>
    <w:p w14:paraId="6E6711A1" w14:textId="77777777" w:rsidR="00F2332E" w:rsidRDefault="009D784E">
      <w:pPr>
        <w:ind w:left="-15" w:right="323" w:firstLine="708"/>
      </w:pPr>
      <w:r>
        <w:lastRenderedPageBreak/>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i/>
        </w:rPr>
        <w:t>Сила Ампера и сила Лоренца.</w:t>
      </w:r>
      <w:r>
        <w:t xml:space="preserve"> Электродвигатель. Явление электромагнитной индукция. Опыты Фарадея. </w:t>
      </w:r>
    </w:p>
    <w:p w14:paraId="031C37AA" w14:textId="77777777" w:rsidR="00F2332E" w:rsidRDefault="009D784E">
      <w:pPr>
        <w:spacing w:after="3" w:line="355" w:lineRule="auto"/>
        <w:ind w:left="11" w:right="324" w:firstLine="708"/>
      </w:pPr>
      <w:r>
        <w:t xml:space="preserve">Электромагнитные колебания. </w:t>
      </w:r>
      <w:r>
        <w:rPr>
          <w:i/>
        </w:rPr>
        <w:t>Колебательный контур. Электрогенератор. Переменный ток. Трансформатор.</w:t>
      </w:r>
      <w:r>
        <w:t xml:space="preserve"> Передача электрической энергии на расстояние. Электромагнитные волны и их свойства. </w:t>
      </w:r>
      <w:r>
        <w:rPr>
          <w:i/>
        </w:rPr>
        <w:t>Принципы радиосвязи и телевидения. Влияние электромагнитных излучений на живые организмы.</w:t>
      </w:r>
      <w:r>
        <w:t xml:space="preserve"> </w:t>
      </w:r>
    </w:p>
    <w:p w14:paraId="6C903711" w14:textId="77777777" w:rsidR="00F2332E" w:rsidRDefault="009D784E">
      <w:pPr>
        <w:ind w:left="-15" w:right="324" w:firstLine="708"/>
      </w:pPr>
      <w: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i/>
        </w:rPr>
        <w:t>Оптические приборы.</w:t>
      </w:r>
      <w:r>
        <w:t xml:space="preserve"> Глаз как оптическая система. Дисперсия света. </w:t>
      </w:r>
      <w:r>
        <w:rPr>
          <w:i/>
        </w:rPr>
        <w:t>Интерференция и дифракция света.</w:t>
      </w:r>
      <w:r>
        <w:t xml:space="preserve"> </w:t>
      </w:r>
    </w:p>
    <w:p w14:paraId="739D7DDD" w14:textId="77777777" w:rsidR="00F2332E" w:rsidRDefault="009D784E">
      <w:pPr>
        <w:spacing w:after="123" w:line="249" w:lineRule="auto"/>
        <w:ind w:left="703"/>
        <w:jc w:val="left"/>
      </w:pPr>
      <w:r>
        <w:rPr>
          <w:b/>
        </w:rPr>
        <w:t xml:space="preserve">Квантовые явления </w:t>
      </w:r>
    </w:p>
    <w:p w14:paraId="7BF26D69" w14:textId="77777777" w:rsidR="00F2332E" w:rsidRDefault="009D784E">
      <w:pPr>
        <w:ind w:left="-15" w:firstLine="708"/>
      </w:pPr>
      <w:r>
        <w:t xml:space="preserve">Строение атомов. Планетарная модель атома. Квантовый характер поглощения и испускания света атомами. Линейчатые спектры. </w:t>
      </w:r>
    </w:p>
    <w:p w14:paraId="1E5C452A" w14:textId="77777777" w:rsidR="00F2332E" w:rsidRDefault="009D784E">
      <w:pPr>
        <w:spacing w:after="115" w:line="259" w:lineRule="auto"/>
        <w:ind w:left="718"/>
      </w:pPr>
      <w:r>
        <w:t xml:space="preserve"> Опыты Резерфорда. </w:t>
      </w:r>
    </w:p>
    <w:p w14:paraId="54D62503" w14:textId="77777777" w:rsidR="00F2332E" w:rsidRDefault="009D784E">
      <w:pPr>
        <w:ind w:left="-15" w:right="324" w:firstLine="708"/>
      </w:pPr>
      <w:r>
        <w:t xml:space="preserve">Состав атомного ядра. Протон, нейтрон и электрон. Закон Эйнштейна о пропорциональности массы и энергии. </w:t>
      </w:r>
      <w:r>
        <w:rPr>
          <w:i/>
        </w:rPr>
        <w:t>Дефект масс и энергия связи атомных ядер.</w:t>
      </w:r>
      <w:r>
        <w:t xml:space="preserve"> Радиоактивность. Период полураспада. Альфа-излучение. </w:t>
      </w:r>
      <w:r>
        <w:rPr>
          <w:i/>
        </w:rPr>
        <w:t>Бета-излучение</w:t>
      </w:r>
      <w:r>
        <w:t xml:space="preserve">. Гамма-излучение. Ядерные реакции. Источники энергии Солнца и звезд. Ядерная энергетика. </w:t>
      </w:r>
      <w:r>
        <w:rPr>
          <w:i/>
        </w:rPr>
        <w:t xml:space="preserve">Экологические проблемы работы атомных электростанций. </w:t>
      </w:r>
      <w:r>
        <w:t xml:space="preserve">Дозиметрия. </w:t>
      </w:r>
      <w:r>
        <w:rPr>
          <w:i/>
        </w:rPr>
        <w:t xml:space="preserve">Влияние радиоактивных излучений на живые организмы. </w:t>
      </w:r>
    </w:p>
    <w:p w14:paraId="3656CC3E" w14:textId="77777777" w:rsidR="00F2332E" w:rsidRDefault="009D784E">
      <w:pPr>
        <w:spacing w:after="123" w:line="249" w:lineRule="auto"/>
        <w:ind w:left="703"/>
        <w:jc w:val="left"/>
      </w:pPr>
      <w:r>
        <w:rPr>
          <w:b/>
        </w:rPr>
        <w:t xml:space="preserve">Строение и эволюция Вселенной </w:t>
      </w:r>
    </w:p>
    <w:p w14:paraId="3AE62C6F" w14:textId="77777777" w:rsidR="00F2332E" w:rsidRDefault="009D784E">
      <w:pPr>
        <w:ind w:left="-15" w:firstLine="708"/>
      </w:pPr>
      <w: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w:t>
      </w:r>
    </w:p>
    <w:p w14:paraId="2B4363DC" w14:textId="77777777" w:rsidR="00F2332E" w:rsidRDefault="009D784E">
      <w:pPr>
        <w:spacing w:after="117" w:line="259" w:lineRule="auto"/>
        <w:ind w:left="-5"/>
      </w:pPr>
      <w:r>
        <w:t xml:space="preserve">Строение Вселенной. Эволюция Вселенной. Гипотеза Большого взрыва.  </w:t>
      </w:r>
    </w:p>
    <w:p w14:paraId="535AB7FA" w14:textId="77777777" w:rsidR="00F2332E" w:rsidRDefault="009D784E">
      <w:pPr>
        <w:spacing w:after="123" w:line="249" w:lineRule="auto"/>
        <w:ind w:left="703"/>
        <w:jc w:val="left"/>
      </w:pPr>
      <w:r>
        <w:rPr>
          <w:b/>
        </w:rPr>
        <w:t xml:space="preserve">Примерные темы лабораторных и практических работ </w:t>
      </w:r>
    </w:p>
    <w:p w14:paraId="5A50CF7B" w14:textId="77777777" w:rsidR="00F2332E" w:rsidRDefault="009D784E">
      <w:pPr>
        <w:ind w:left="-15" w:firstLine="708"/>
      </w:pPr>
      <w:r>
        <w:t xml:space="preserve">Лабораторные работы (независимо от тематической принадлежности) делятся следующие типы: </w:t>
      </w:r>
    </w:p>
    <w:p w14:paraId="69347D78" w14:textId="77777777" w:rsidR="00F2332E" w:rsidRDefault="009D784E" w:rsidP="00E16A97">
      <w:pPr>
        <w:numPr>
          <w:ilvl w:val="0"/>
          <w:numId w:val="87"/>
        </w:numPr>
        <w:spacing w:line="259" w:lineRule="auto"/>
        <w:ind w:firstLine="528"/>
      </w:pPr>
      <w:r>
        <w:t xml:space="preserve">Проведение прямых измерений физических величин  </w:t>
      </w:r>
    </w:p>
    <w:p w14:paraId="1DBE51FE" w14:textId="77777777" w:rsidR="00F2332E" w:rsidRDefault="009D784E" w:rsidP="00E16A97">
      <w:pPr>
        <w:numPr>
          <w:ilvl w:val="0"/>
          <w:numId w:val="87"/>
        </w:numPr>
        <w:ind w:firstLine="528"/>
      </w:pPr>
      <w:r>
        <w:t xml:space="preserve">Расчет по полученным результатам прямых измерений зависимого от них параметра (косвенные измерения). </w:t>
      </w:r>
    </w:p>
    <w:p w14:paraId="295C383E" w14:textId="77777777" w:rsidR="00F2332E" w:rsidRDefault="009D784E" w:rsidP="00E16A97">
      <w:pPr>
        <w:numPr>
          <w:ilvl w:val="0"/>
          <w:numId w:val="87"/>
        </w:numPr>
        <w:ind w:firstLine="528"/>
      </w:pPr>
      <w:r>
        <w:t xml:space="preserve">Наблюдение явлений и постановка опытов (на качественном уровне) по обнаружению факторов, влияющих на протекание данных явлений. </w:t>
      </w:r>
    </w:p>
    <w:p w14:paraId="51E67A7D" w14:textId="77777777" w:rsidR="00F2332E" w:rsidRDefault="009D784E" w:rsidP="00E16A97">
      <w:pPr>
        <w:numPr>
          <w:ilvl w:val="0"/>
          <w:numId w:val="87"/>
        </w:numPr>
        <w:ind w:firstLine="528"/>
      </w:pPr>
      <w:r>
        <w:lastRenderedPageBreak/>
        <w:t xml:space="preserve">Исследование зависимости одной физической величины от другой с представлением результатов в виде графика или таблицы. </w:t>
      </w:r>
    </w:p>
    <w:p w14:paraId="11F5F0B1" w14:textId="77777777" w:rsidR="00F2332E" w:rsidRDefault="009D784E" w:rsidP="00E16A97">
      <w:pPr>
        <w:numPr>
          <w:ilvl w:val="0"/>
          <w:numId w:val="87"/>
        </w:numPr>
        <w:ind w:firstLine="528"/>
      </w:pPr>
      <w:r>
        <w:t xml:space="preserve">Проверка заданных предположений (прямые измерения физических величин и сравнение заданных соотношений между ними).  </w:t>
      </w:r>
    </w:p>
    <w:p w14:paraId="231F83A1" w14:textId="77777777" w:rsidR="00F2332E" w:rsidRDefault="009D784E" w:rsidP="00E16A97">
      <w:pPr>
        <w:numPr>
          <w:ilvl w:val="0"/>
          <w:numId w:val="87"/>
        </w:numPr>
        <w:spacing w:after="115" w:line="259" w:lineRule="auto"/>
        <w:ind w:firstLine="528"/>
      </w:pPr>
      <w:r>
        <w:t xml:space="preserve">Знакомство с техническими устройствами и их конструирование. </w:t>
      </w:r>
    </w:p>
    <w:p w14:paraId="0B097C5A" w14:textId="77777777" w:rsidR="00F2332E" w:rsidRDefault="009D784E">
      <w:pPr>
        <w:ind w:left="-15" w:right="326" w:firstLine="708"/>
      </w:pPr>
      <w:r>
        <w:t xml:space="preserve">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 </w:t>
      </w:r>
    </w:p>
    <w:p w14:paraId="05F43967" w14:textId="77777777" w:rsidR="00F2332E" w:rsidRDefault="009D784E">
      <w:pPr>
        <w:spacing w:after="123" w:line="249" w:lineRule="auto"/>
        <w:ind w:left="703"/>
        <w:jc w:val="left"/>
      </w:pPr>
      <w:r>
        <w:rPr>
          <w:b/>
        </w:rPr>
        <w:t>Проведение прямых измерений физических величин</w:t>
      </w:r>
      <w:r>
        <w:t xml:space="preserve"> </w:t>
      </w:r>
    </w:p>
    <w:p w14:paraId="054ADA72" w14:textId="77777777" w:rsidR="00F2332E" w:rsidRDefault="009D784E" w:rsidP="00E16A97">
      <w:pPr>
        <w:numPr>
          <w:ilvl w:val="0"/>
          <w:numId w:val="88"/>
        </w:numPr>
        <w:spacing w:after="121" w:line="259" w:lineRule="auto"/>
        <w:ind w:hanging="708"/>
      </w:pPr>
      <w:r>
        <w:t xml:space="preserve">Измерение размеров тел. </w:t>
      </w:r>
    </w:p>
    <w:p w14:paraId="23AAF978" w14:textId="77777777" w:rsidR="00F2332E" w:rsidRDefault="009D784E" w:rsidP="00E16A97">
      <w:pPr>
        <w:numPr>
          <w:ilvl w:val="0"/>
          <w:numId w:val="88"/>
        </w:numPr>
        <w:spacing w:after="123" w:line="259" w:lineRule="auto"/>
        <w:ind w:hanging="708"/>
      </w:pPr>
      <w:r>
        <w:t xml:space="preserve">Измерение размеров малых тел. </w:t>
      </w:r>
    </w:p>
    <w:p w14:paraId="713130F4" w14:textId="77777777" w:rsidR="00F2332E" w:rsidRDefault="009D784E" w:rsidP="00E16A97">
      <w:pPr>
        <w:numPr>
          <w:ilvl w:val="0"/>
          <w:numId w:val="88"/>
        </w:numPr>
        <w:spacing w:after="121" w:line="259" w:lineRule="auto"/>
        <w:ind w:hanging="708"/>
      </w:pPr>
      <w:r>
        <w:t xml:space="preserve">Измерение массы тела. </w:t>
      </w:r>
    </w:p>
    <w:p w14:paraId="073001F8" w14:textId="77777777" w:rsidR="00F2332E" w:rsidRDefault="009D784E" w:rsidP="00E16A97">
      <w:pPr>
        <w:numPr>
          <w:ilvl w:val="0"/>
          <w:numId w:val="88"/>
        </w:numPr>
        <w:spacing w:after="123" w:line="259" w:lineRule="auto"/>
        <w:ind w:hanging="708"/>
      </w:pPr>
      <w:r>
        <w:t xml:space="preserve">Измерение объема тела. </w:t>
      </w:r>
    </w:p>
    <w:p w14:paraId="57C84E59" w14:textId="77777777" w:rsidR="00F2332E" w:rsidRDefault="009D784E" w:rsidP="00E16A97">
      <w:pPr>
        <w:numPr>
          <w:ilvl w:val="0"/>
          <w:numId w:val="88"/>
        </w:numPr>
        <w:spacing w:after="121" w:line="259" w:lineRule="auto"/>
        <w:ind w:hanging="708"/>
      </w:pPr>
      <w:r>
        <w:t xml:space="preserve">Измерение силы. </w:t>
      </w:r>
    </w:p>
    <w:p w14:paraId="3A72A292" w14:textId="77777777" w:rsidR="00F2332E" w:rsidRDefault="009D784E" w:rsidP="00E16A97">
      <w:pPr>
        <w:numPr>
          <w:ilvl w:val="0"/>
          <w:numId w:val="88"/>
        </w:numPr>
        <w:spacing w:after="123" w:line="259" w:lineRule="auto"/>
        <w:ind w:hanging="708"/>
      </w:pPr>
      <w:r>
        <w:t xml:space="preserve">Измерение времени процесса, периода колебаний. </w:t>
      </w:r>
    </w:p>
    <w:p w14:paraId="5AD386A4" w14:textId="77777777" w:rsidR="00F2332E" w:rsidRDefault="009D784E" w:rsidP="00E16A97">
      <w:pPr>
        <w:numPr>
          <w:ilvl w:val="0"/>
          <w:numId w:val="88"/>
        </w:numPr>
        <w:spacing w:after="121" w:line="259" w:lineRule="auto"/>
        <w:ind w:hanging="708"/>
      </w:pPr>
      <w:r>
        <w:t xml:space="preserve">Измерение температуры. </w:t>
      </w:r>
    </w:p>
    <w:p w14:paraId="7FE125FA" w14:textId="77777777" w:rsidR="00F2332E" w:rsidRDefault="009D784E" w:rsidP="00E16A97">
      <w:pPr>
        <w:numPr>
          <w:ilvl w:val="0"/>
          <w:numId w:val="88"/>
        </w:numPr>
        <w:spacing w:after="123" w:line="259" w:lineRule="auto"/>
        <w:ind w:hanging="708"/>
      </w:pPr>
      <w:r>
        <w:t xml:space="preserve">Измерение давления воздуха в баллоне под поршнем. </w:t>
      </w:r>
    </w:p>
    <w:p w14:paraId="7B7AF74E" w14:textId="77777777" w:rsidR="00F2332E" w:rsidRDefault="009D784E" w:rsidP="00E16A97">
      <w:pPr>
        <w:numPr>
          <w:ilvl w:val="0"/>
          <w:numId w:val="88"/>
        </w:numPr>
        <w:spacing w:after="142" w:line="259" w:lineRule="auto"/>
        <w:ind w:hanging="708"/>
      </w:pPr>
      <w:r>
        <w:t xml:space="preserve">Измерение силы тока и его регулирование. </w:t>
      </w:r>
    </w:p>
    <w:p w14:paraId="376E658B" w14:textId="77777777" w:rsidR="00F2332E" w:rsidRDefault="009D784E" w:rsidP="00E16A97">
      <w:pPr>
        <w:numPr>
          <w:ilvl w:val="0"/>
          <w:numId w:val="88"/>
        </w:numPr>
        <w:spacing w:after="151" w:line="259" w:lineRule="auto"/>
        <w:ind w:hanging="708"/>
      </w:pPr>
      <w:r>
        <w:t xml:space="preserve">Измерение напряжения. </w:t>
      </w:r>
    </w:p>
    <w:p w14:paraId="213A693A" w14:textId="77777777" w:rsidR="00F2332E" w:rsidRDefault="009D784E" w:rsidP="00E16A97">
      <w:pPr>
        <w:numPr>
          <w:ilvl w:val="0"/>
          <w:numId w:val="88"/>
        </w:numPr>
        <w:spacing w:after="148" w:line="259" w:lineRule="auto"/>
        <w:ind w:hanging="708"/>
      </w:pPr>
      <w:r>
        <w:t xml:space="preserve">Измерение углов падения и преломления. </w:t>
      </w:r>
    </w:p>
    <w:p w14:paraId="58E3A6D8" w14:textId="77777777" w:rsidR="00F2332E" w:rsidRDefault="009D784E" w:rsidP="00E16A97">
      <w:pPr>
        <w:numPr>
          <w:ilvl w:val="0"/>
          <w:numId w:val="88"/>
        </w:numPr>
        <w:spacing w:after="151" w:line="259" w:lineRule="auto"/>
        <w:ind w:hanging="708"/>
      </w:pPr>
      <w:r>
        <w:t xml:space="preserve">Измерение фокусного расстояния линзы. </w:t>
      </w:r>
    </w:p>
    <w:p w14:paraId="30847EF7" w14:textId="77777777" w:rsidR="00F2332E" w:rsidRDefault="009D784E" w:rsidP="00E16A97">
      <w:pPr>
        <w:numPr>
          <w:ilvl w:val="0"/>
          <w:numId w:val="88"/>
        </w:numPr>
        <w:spacing w:after="124" w:line="259" w:lineRule="auto"/>
        <w:ind w:hanging="708"/>
      </w:pPr>
      <w:r>
        <w:t xml:space="preserve">Измерение радиоактивного фона. </w:t>
      </w:r>
    </w:p>
    <w:p w14:paraId="6607A30B" w14:textId="77777777" w:rsidR="00F2332E" w:rsidRDefault="009D784E">
      <w:pPr>
        <w:spacing w:after="123" w:line="249" w:lineRule="auto"/>
        <w:ind w:left="703"/>
        <w:jc w:val="left"/>
      </w:pPr>
      <w:r>
        <w:rPr>
          <w:b/>
        </w:rPr>
        <w:t xml:space="preserve">Расчет по полученным результатам прямых измерений зависимого от них параметра </w:t>
      </w:r>
    </w:p>
    <w:p w14:paraId="4E06CA9E" w14:textId="77777777" w:rsidR="00F2332E" w:rsidRDefault="009D784E">
      <w:pPr>
        <w:spacing w:after="123" w:line="249" w:lineRule="auto"/>
        <w:ind w:left="10"/>
        <w:jc w:val="left"/>
      </w:pPr>
      <w:r>
        <w:rPr>
          <w:b/>
        </w:rPr>
        <w:t xml:space="preserve">(косвенные измерения) </w:t>
      </w:r>
    </w:p>
    <w:p w14:paraId="7597DF45" w14:textId="77777777" w:rsidR="00F2332E" w:rsidRDefault="009D784E" w:rsidP="00E16A97">
      <w:pPr>
        <w:numPr>
          <w:ilvl w:val="0"/>
          <w:numId w:val="89"/>
        </w:numPr>
        <w:spacing w:after="121" w:line="259" w:lineRule="auto"/>
        <w:ind w:firstLine="708"/>
      </w:pPr>
      <w:r>
        <w:t xml:space="preserve">Измерение плотности вещества твердого тела. </w:t>
      </w:r>
    </w:p>
    <w:p w14:paraId="5E5D4C08" w14:textId="77777777" w:rsidR="00F2332E" w:rsidRDefault="009D784E" w:rsidP="00E16A97">
      <w:pPr>
        <w:numPr>
          <w:ilvl w:val="0"/>
          <w:numId w:val="89"/>
        </w:numPr>
        <w:spacing w:after="123" w:line="259" w:lineRule="auto"/>
        <w:ind w:firstLine="708"/>
      </w:pPr>
      <w:r>
        <w:t xml:space="preserve">Определение коэффициента трения скольжения. </w:t>
      </w:r>
    </w:p>
    <w:p w14:paraId="3C3AB363" w14:textId="77777777" w:rsidR="00F2332E" w:rsidRDefault="009D784E" w:rsidP="00E16A97">
      <w:pPr>
        <w:numPr>
          <w:ilvl w:val="0"/>
          <w:numId w:val="89"/>
        </w:numPr>
        <w:spacing w:after="121" w:line="259" w:lineRule="auto"/>
        <w:ind w:firstLine="708"/>
      </w:pPr>
      <w:r>
        <w:t xml:space="preserve">Определение жесткости пружины. </w:t>
      </w:r>
    </w:p>
    <w:p w14:paraId="3300A6B2" w14:textId="77777777" w:rsidR="00F2332E" w:rsidRDefault="009D784E" w:rsidP="00E16A97">
      <w:pPr>
        <w:numPr>
          <w:ilvl w:val="0"/>
          <w:numId w:val="89"/>
        </w:numPr>
        <w:spacing w:after="123" w:line="259" w:lineRule="auto"/>
        <w:ind w:firstLine="708"/>
      </w:pPr>
      <w:r>
        <w:t xml:space="preserve">Определение выталкивающей силы, действующей на погруженное в жидкость тело. </w:t>
      </w:r>
    </w:p>
    <w:p w14:paraId="3B07CA50" w14:textId="77777777" w:rsidR="00F2332E" w:rsidRDefault="009D784E" w:rsidP="00E16A97">
      <w:pPr>
        <w:numPr>
          <w:ilvl w:val="0"/>
          <w:numId w:val="89"/>
        </w:numPr>
        <w:spacing w:after="121" w:line="259" w:lineRule="auto"/>
        <w:ind w:firstLine="708"/>
      </w:pPr>
      <w:r>
        <w:t xml:space="preserve">Определение момента силы. </w:t>
      </w:r>
    </w:p>
    <w:p w14:paraId="34E93C20" w14:textId="77777777" w:rsidR="00F2332E" w:rsidRDefault="009D784E" w:rsidP="00E16A97">
      <w:pPr>
        <w:numPr>
          <w:ilvl w:val="0"/>
          <w:numId w:val="89"/>
        </w:numPr>
        <w:spacing w:after="123" w:line="259" w:lineRule="auto"/>
        <w:ind w:firstLine="708"/>
      </w:pPr>
      <w:r>
        <w:t xml:space="preserve">Измерение скорости равномерного движения. </w:t>
      </w:r>
    </w:p>
    <w:p w14:paraId="72B46207" w14:textId="77777777" w:rsidR="00F2332E" w:rsidRDefault="009D784E" w:rsidP="00E16A97">
      <w:pPr>
        <w:numPr>
          <w:ilvl w:val="0"/>
          <w:numId w:val="89"/>
        </w:numPr>
        <w:spacing w:line="259" w:lineRule="auto"/>
        <w:ind w:firstLine="708"/>
      </w:pPr>
      <w:r>
        <w:t xml:space="preserve">Измерение средней скорости движения. </w:t>
      </w:r>
    </w:p>
    <w:p w14:paraId="0D218E8C" w14:textId="77777777" w:rsidR="00F2332E" w:rsidRDefault="009D784E" w:rsidP="00E16A97">
      <w:pPr>
        <w:numPr>
          <w:ilvl w:val="0"/>
          <w:numId w:val="89"/>
        </w:numPr>
        <w:spacing w:after="123" w:line="259" w:lineRule="auto"/>
        <w:ind w:firstLine="708"/>
      </w:pPr>
      <w:r>
        <w:t xml:space="preserve">Измерение ускорения равноускоренного движения. </w:t>
      </w:r>
    </w:p>
    <w:p w14:paraId="5B6648D4" w14:textId="77777777" w:rsidR="00F2332E" w:rsidRDefault="009D784E" w:rsidP="00E16A97">
      <w:pPr>
        <w:numPr>
          <w:ilvl w:val="0"/>
          <w:numId w:val="89"/>
        </w:numPr>
        <w:spacing w:after="142" w:line="259" w:lineRule="auto"/>
        <w:ind w:firstLine="708"/>
      </w:pPr>
      <w:r>
        <w:t xml:space="preserve">Определение работы и мощности. </w:t>
      </w:r>
    </w:p>
    <w:p w14:paraId="7E04E127" w14:textId="77777777" w:rsidR="00F2332E" w:rsidRDefault="009D784E" w:rsidP="00E16A97">
      <w:pPr>
        <w:numPr>
          <w:ilvl w:val="0"/>
          <w:numId w:val="89"/>
        </w:numPr>
        <w:spacing w:after="151" w:line="259" w:lineRule="auto"/>
        <w:ind w:firstLine="708"/>
      </w:pPr>
      <w:r>
        <w:lastRenderedPageBreak/>
        <w:t xml:space="preserve">Определение частоты колебаний груза на пружине и нити. </w:t>
      </w:r>
    </w:p>
    <w:p w14:paraId="1C3E83D7" w14:textId="77777777" w:rsidR="00F2332E" w:rsidRDefault="009D784E" w:rsidP="00E16A97">
      <w:pPr>
        <w:numPr>
          <w:ilvl w:val="0"/>
          <w:numId w:val="89"/>
        </w:numPr>
        <w:spacing w:after="148" w:line="259" w:lineRule="auto"/>
        <w:ind w:firstLine="708"/>
      </w:pPr>
      <w:r>
        <w:t xml:space="preserve">Определение относительной влажности. </w:t>
      </w:r>
    </w:p>
    <w:p w14:paraId="25548D86" w14:textId="77777777" w:rsidR="00F2332E" w:rsidRDefault="009D784E" w:rsidP="00E16A97">
      <w:pPr>
        <w:numPr>
          <w:ilvl w:val="0"/>
          <w:numId w:val="89"/>
        </w:numPr>
        <w:spacing w:after="151" w:line="259" w:lineRule="auto"/>
        <w:ind w:firstLine="708"/>
      </w:pPr>
      <w:r>
        <w:t xml:space="preserve">Определение количества теплоты. </w:t>
      </w:r>
    </w:p>
    <w:p w14:paraId="37C60CEC" w14:textId="77777777" w:rsidR="00F2332E" w:rsidRDefault="009D784E" w:rsidP="00E16A97">
      <w:pPr>
        <w:numPr>
          <w:ilvl w:val="0"/>
          <w:numId w:val="89"/>
        </w:numPr>
        <w:spacing w:after="148" w:line="259" w:lineRule="auto"/>
        <w:ind w:firstLine="708"/>
      </w:pPr>
      <w:r>
        <w:t xml:space="preserve">Определение удельной теплоемкости. </w:t>
      </w:r>
    </w:p>
    <w:p w14:paraId="43EA78E6" w14:textId="77777777" w:rsidR="00F2332E" w:rsidRDefault="009D784E" w:rsidP="00E16A97">
      <w:pPr>
        <w:numPr>
          <w:ilvl w:val="0"/>
          <w:numId w:val="89"/>
        </w:numPr>
        <w:spacing w:after="151" w:line="259" w:lineRule="auto"/>
        <w:ind w:firstLine="708"/>
      </w:pPr>
      <w:r>
        <w:t xml:space="preserve">Измерение работы и мощности электрического тока. </w:t>
      </w:r>
    </w:p>
    <w:p w14:paraId="152CEE1E" w14:textId="77777777" w:rsidR="00F2332E" w:rsidRDefault="009D784E" w:rsidP="00E16A97">
      <w:pPr>
        <w:numPr>
          <w:ilvl w:val="0"/>
          <w:numId w:val="89"/>
        </w:numPr>
        <w:spacing w:after="148" w:line="259" w:lineRule="auto"/>
        <w:ind w:firstLine="708"/>
      </w:pPr>
      <w:r>
        <w:t xml:space="preserve">Измерение сопротивления. </w:t>
      </w:r>
    </w:p>
    <w:p w14:paraId="77B7B136" w14:textId="77777777" w:rsidR="00F2332E" w:rsidRDefault="009D784E" w:rsidP="00E16A97">
      <w:pPr>
        <w:numPr>
          <w:ilvl w:val="0"/>
          <w:numId w:val="89"/>
        </w:numPr>
        <w:spacing w:after="130" w:line="259" w:lineRule="auto"/>
        <w:ind w:firstLine="708"/>
      </w:pPr>
      <w:r>
        <w:t xml:space="preserve">Определение оптической силы линзы. </w:t>
      </w:r>
    </w:p>
    <w:p w14:paraId="5D166D49" w14:textId="77777777" w:rsidR="00F2332E" w:rsidRDefault="009D784E" w:rsidP="00E16A97">
      <w:pPr>
        <w:numPr>
          <w:ilvl w:val="0"/>
          <w:numId w:val="89"/>
        </w:numPr>
        <w:ind w:firstLine="708"/>
      </w:pPr>
      <w:r>
        <w:t xml:space="preserve">Исследование зависимости выталкивающей силы от объема погруженной части от плотности жидкости, ее независимости от плотности и массы тела. </w:t>
      </w:r>
    </w:p>
    <w:p w14:paraId="406B6F59" w14:textId="77777777" w:rsidR="00F2332E" w:rsidRDefault="009D784E" w:rsidP="00E16A97">
      <w:pPr>
        <w:numPr>
          <w:ilvl w:val="0"/>
          <w:numId w:val="89"/>
        </w:numPr>
        <w:ind w:firstLine="708"/>
      </w:pPr>
      <w:r>
        <w:t xml:space="preserve">Исследование зависимости силы трения от характера поверхности, ее независимости от площади. </w:t>
      </w:r>
    </w:p>
    <w:p w14:paraId="749B7D66" w14:textId="77777777" w:rsidR="00F2332E" w:rsidRDefault="009D784E">
      <w:pPr>
        <w:spacing w:after="6" w:line="356" w:lineRule="auto"/>
        <w:ind w:left="0" w:firstLine="708"/>
        <w:jc w:val="left"/>
      </w:pPr>
      <w:r>
        <w:rPr>
          <w:b/>
        </w:rPr>
        <w:t xml:space="preserve">Наблюдение явлений и постановка опытов (на качественном уровне) по обнаружению факторов, влияющих на протекание данных явлений </w:t>
      </w:r>
    </w:p>
    <w:p w14:paraId="0C26AA9E" w14:textId="77777777" w:rsidR="00F2332E" w:rsidRDefault="009D784E" w:rsidP="00E16A97">
      <w:pPr>
        <w:numPr>
          <w:ilvl w:val="0"/>
          <w:numId w:val="90"/>
        </w:numPr>
        <w:ind w:firstLine="708"/>
      </w:pPr>
      <w:r>
        <w:t xml:space="preserve">Наблюдение зависимости периода колебаний груза на нити от длины и независимости от массы. </w:t>
      </w:r>
    </w:p>
    <w:p w14:paraId="426C2CEA" w14:textId="77777777" w:rsidR="00F2332E" w:rsidRDefault="009D784E" w:rsidP="00E16A97">
      <w:pPr>
        <w:numPr>
          <w:ilvl w:val="0"/>
          <w:numId w:val="90"/>
        </w:numPr>
        <w:spacing w:after="121" w:line="259" w:lineRule="auto"/>
        <w:ind w:firstLine="708"/>
      </w:pPr>
      <w:r>
        <w:t xml:space="preserve">Наблюдение зависимости периода колебаний груза на пружине от массы и жесткости. </w:t>
      </w:r>
    </w:p>
    <w:p w14:paraId="4B03EBB8" w14:textId="77777777" w:rsidR="00F2332E" w:rsidRDefault="009D784E" w:rsidP="00E16A97">
      <w:pPr>
        <w:numPr>
          <w:ilvl w:val="0"/>
          <w:numId w:val="90"/>
        </w:numPr>
        <w:spacing w:after="123" w:line="259" w:lineRule="auto"/>
        <w:ind w:firstLine="708"/>
      </w:pPr>
      <w:r>
        <w:t xml:space="preserve">Наблюдение зависимости давления газа от объема и температуры. </w:t>
      </w:r>
    </w:p>
    <w:p w14:paraId="7076BC18" w14:textId="77777777" w:rsidR="00F2332E" w:rsidRDefault="009D784E" w:rsidP="00E16A97">
      <w:pPr>
        <w:numPr>
          <w:ilvl w:val="0"/>
          <w:numId w:val="90"/>
        </w:numPr>
        <w:spacing w:after="121" w:line="259" w:lineRule="auto"/>
        <w:ind w:firstLine="708"/>
      </w:pPr>
      <w:r>
        <w:t xml:space="preserve">Наблюдение зависимости температуры остывающей воды от времени. </w:t>
      </w:r>
    </w:p>
    <w:p w14:paraId="161AE526" w14:textId="77777777" w:rsidR="00F2332E" w:rsidRDefault="009D784E" w:rsidP="00E16A97">
      <w:pPr>
        <w:numPr>
          <w:ilvl w:val="0"/>
          <w:numId w:val="90"/>
        </w:numPr>
        <w:spacing w:after="123" w:line="259" w:lineRule="auto"/>
        <w:ind w:firstLine="708"/>
      </w:pPr>
      <w:r>
        <w:t xml:space="preserve">Исследование явления взаимодействия катушки с током и магнита. </w:t>
      </w:r>
    </w:p>
    <w:p w14:paraId="20D5A32C" w14:textId="77777777" w:rsidR="00F2332E" w:rsidRDefault="009D784E" w:rsidP="00E16A97">
      <w:pPr>
        <w:numPr>
          <w:ilvl w:val="0"/>
          <w:numId w:val="90"/>
        </w:numPr>
        <w:spacing w:after="121" w:line="259" w:lineRule="auto"/>
        <w:ind w:firstLine="708"/>
      </w:pPr>
      <w:r>
        <w:t xml:space="preserve">Исследование явления электромагнитной индукции. </w:t>
      </w:r>
    </w:p>
    <w:p w14:paraId="3EE18396" w14:textId="77777777" w:rsidR="00F2332E" w:rsidRDefault="009D784E" w:rsidP="00E16A97">
      <w:pPr>
        <w:numPr>
          <w:ilvl w:val="0"/>
          <w:numId w:val="90"/>
        </w:numPr>
        <w:spacing w:after="123" w:line="259" w:lineRule="auto"/>
        <w:ind w:firstLine="708"/>
      </w:pPr>
      <w:r>
        <w:t xml:space="preserve">Наблюдение явления отражения и преломления света. </w:t>
      </w:r>
    </w:p>
    <w:p w14:paraId="6C81D899" w14:textId="77777777" w:rsidR="00F2332E" w:rsidRDefault="009D784E" w:rsidP="00E16A97">
      <w:pPr>
        <w:numPr>
          <w:ilvl w:val="0"/>
          <w:numId w:val="90"/>
        </w:numPr>
        <w:spacing w:after="121" w:line="259" w:lineRule="auto"/>
        <w:ind w:firstLine="708"/>
      </w:pPr>
      <w:r>
        <w:t xml:space="preserve">Наблюдение явления дисперсии. </w:t>
      </w:r>
    </w:p>
    <w:p w14:paraId="4C5F4DE2" w14:textId="77777777" w:rsidR="00F2332E" w:rsidRDefault="009D784E" w:rsidP="00E16A97">
      <w:pPr>
        <w:numPr>
          <w:ilvl w:val="0"/>
          <w:numId w:val="90"/>
        </w:numPr>
        <w:spacing w:after="144" w:line="259" w:lineRule="auto"/>
        <w:ind w:firstLine="708"/>
      </w:pPr>
      <w:r>
        <w:t xml:space="preserve">Обнаружение зависимости сопротивления проводника от его параметров и вещества. </w:t>
      </w:r>
    </w:p>
    <w:p w14:paraId="7F3BAAF1" w14:textId="77777777" w:rsidR="00F2332E" w:rsidRDefault="009D784E" w:rsidP="00E16A97">
      <w:pPr>
        <w:numPr>
          <w:ilvl w:val="0"/>
          <w:numId w:val="90"/>
        </w:numPr>
        <w:spacing w:after="127" w:line="259" w:lineRule="auto"/>
        <w:ind w:firstLine="708"/>
      </w:pPr>
      <w:r>
        <w:t xml:space="preserve">Исследование зависимости веса тела в жидкости от объема погруженной части. </w:t>
      </w:r>
    </w:p>
    <w:p w14:paraId="2F19E992" w14:textId="77777777" w:rsidR="00F2332E" w:rsidRDefault="009D784E" w:rsidP="00E16A97">
      <w:pPr>
        <w:numPr>
          <w:ilvl w:val="0"/>
          <w:numId w:val="90"/>
        </w:numPr>
        <w:ind w:firstLine="708"/>
      </w:pPr>
      <w:r>
        <w:t xml:space="preserve">Исследование зависимости одной физической величины от другой с представлением результатов в виде графика или таблицы. </w:t>
      </w:r>
    </w:p>
    <w:p w14:paraId="10224FFF" w14:textId="77777777" w:rsidR="00F2332E" w:rsidRDefault="009D784E" w:rsidP="00E16A97">
      <w:pPr>
        <w:numPr>
          <w:ilvl w:val="0"/>
          <w:numId w:val="90"/>
        </w:numPr>
        <w:spacing w:after="127" w:line="259" w:lineRule="auto"/>
        <w:ind w:firstLine="708"/>
      </w:pPr>
      <w:r>
        <w:t xml:space="preserve">Исследование зависимости массы от объема. </w:t>
      </w:r>
    </w:p>
    <w:p w14:paraId="0F63A7D5" w14:textId="77777777" w:rsidR="00F2332E" w:rsidRDefault="009D784E" w:rsidP="00E16A97">
      <w:pPr>
        <w:numPr>
          <w:ilvl w:val="0"/>
          <w:numId w:val="90"/>
        </w:numPr>
        <w:ind w:firstLine="708"/>
      </w:pPr>
      <w:r>
        <w:t xml:space="preserve">Исследование зависимости пути от времени при равноускоренном движении без начальной скорости. </w:t>
      </w:r>
    </w:p>
    <w:p w14:paraId="7D2A40B6" w14:textId="77777777" w:rsidR="00F2332E" w:rsidRDefault="009D784E" w:rsidP="00E16A97">
      <w:pPr>
        <w:numPr>
          <w:ilvl w:val="0"/>
          <w:numId w:val="90"/>
        </w:numPr>
        <w:ind w:firstLine="708"/>
      </w:pPr>
      <w:r>
        <w:t xml:space="preserve">Исследование зависимости скорости от времени и пути при равноускоренном движении. </w:t>
      </w:r>
    </w:p>
    <w:p w14:paraId="59017802" w14:textId="77777777" w:rsidR="00F2332E" w:rsidRDefault="009D784E" w:rsidP="00E16A97">
      <w:pPr>
        <w:numPr>
          <w:ilvl w:val="0"/>
          <w:numId w:val="90"/>
        </w:numPr>
        <w:spacing w:after="151" w:line="259" w:lineRule="auto"/>
        <w:ind w:firstLine="708"/>
      </w:pPr>
      <w:r>
        <w:t xml:space="preserve">Исследование зависимости силы трения от силы давления. </w:t>
      </w:r>
    </w:p>
    <w:p w14:paraId="2865C22A" w14:textId="77777777" w:rsidR="00F2332E" w:rsidRDefault="009D784E" w:rsidP="00E16A97">
      <w:pPr>
        <w:numPr>
          <w:ilvl w:val="0"/>
          <w:numId w:val="90"/>
        </w:numPr>
        <w:spacing w:line="259" w:lineRule="auto"/>
        <w:ind w:firstLine="708"/>
      </w:pPr>
      <w:r>
        <w:lastRenderedPageBreak/>
        <w:t xml:space="preserve">Исследование зависимости деформации пружины от силы. </w:t>
      </w:r>
    </w:p>
    <w:p w14:paraId="62D68C23" w14:textId="77777777" w:rsidR="00F2332E" w:rsidRDefault="009D784E" w:rsidP="00E16A97">
      <w:pPr>
        <w:numPr>
          <w:ilvl w:val="0"/>
          <w:numId w:val="90"/>
        </w:numPr>
        <w:spacing w:after="151" w:line="259" w:lineRule="auto"/>
        <w:ind w:firstLine="708"/>
      </w:pPr>
      <w:r>
        <w:t xml:space="preserve">Исследование зависимости периода колебаний груза на нити от длины. </w:t>
      </w:r>
    </w:p>
    <w:p w14:paraId="5BCB1479" w14:textId="77777777" w:rsidR="00F2332E" w:rsidRDefault="009D784E" w:rsidP="00E16A97">
      <w:pPr>
        <w:numPr>
          <w:ilvl w:val="0"/>
          <w:numId w:val="90"/>
        </w:numPr>
        <w:ind w:firstLine="708"/>
      </w:pPr>
      <w:r>
        <w:t xml:space="preserve">Исследование зависимости периода колебаний груза на пружине от жесткости и массы. </w:t>
      </w:r>
    </w:p>
    <w:p w14:paraId="18DD462B" w14:textId="77777777" w:rsidR="00F2332E" w:rsidRDefault="009D784E" w:rsidP="00E16A97">
      <w:pPr>
        <w:numPr>
          <w:ilvl w:val="0"/>
          <w:numId w:val="90"/>
        </w:numPr>
        <w:spacing w:after="148" w:line="259" w:lineRule="auto"/>
        <w:ind w:firstLine="708"/>
      </w:pPr>
      <w:r>
        <w:t xml:space="preserve">Исследование зависимости силы тока через проводник от напряжения. </w:t>
      </w:r>
    </w:p>
    <w:p w14:paraId="7BD99BC9" w14:textId="77777777" w:rsidR="00F2332E" w:rsidRDefault="009D784E" w:rsidP="00E16A97">
      <w:pPr>
        <w:numPr>
          <w:ilvl w:val="0"/>
          <w:numId w:val="90"/>
        </w:numPr>
        <w:spacing w:after="151" w:line="259" w:lineRule="auto"/>
        <w:ind w:firstLine="708"/>
      </w:pPr>
      <w:r>
        <w:t xml:space="preserve">Исследование зависимости силы тока через лампочку от напряжения. </w:t>
      </w:r>
    </w:p>
    <w:p w14:paraId="663A68C0" w14:textId="77777777" w:rsidR="00F2332E" w:rsidRDefault="009D784E" w:rsidP="00E16A97">
      <w:pPr>
        <w:numPr>
          <w:ilvl w:val="0"/>
          <w:numId w:val="90"/>
        </w:numPr>
        <w:spacing w:after="124" w:line="259" w:lineRule="auto"/>
        <w:ind w:firstLine="708"/>
      </w:pPr>
      <w:r>
        <w:t xml:space="preserve">Исследование зависимости угла преломления от угла падения. </w:t>
      </w:r>
    </w:p>
    <w:p w14:paraId="69D17BF8" w14:textId="77777777" w:rsidR="00F2332E" w:rsidRDefault="009D784E">
      <w:pPr>
        <w:spacing w:after="123" w:line="249" w:lineRule="auto"/>
        <w:ind w:left="703"/>
        <w:jc w:val="left"/>
      </w:pPr>
      <w:r>
        <w:rPr>
          <w:b/>
        </w:rPr>
        <w:t xml:space="preserve">Проверка заданных предположений (прямые измерения физических величин и </w:t>
      </w:r>
    </w:p>
    <w:p w14:paraId="248DBA5A" w14:textId="77777777" w:rsidR="00F2332E" w:rsidRDefault="009D784E">
      <w:pPr>
        <w:spacing w:after="123" w:line="249" w:lineRule="auto"/>
        <w:ind w:left="10"/>
        <w:jc w:val="left"/>
      </w:pPr>
      <w:r>
        <w:rPr>
          <w:b/>
        </w:rPr>
        <w:t xml:space="preserve">сравнение заданных соотношений между ними). Проверка гипотез </w:t>
      </w:r>
    </w:p>
    <w:p w14:paraId="6C32DFB1" w14:textId="77777777" w:rsidR="00F2332E" w:rsidRDefault="009D784E" w:rsidP="00E16A97">
      <w:pPr>
        <w:numPr>
          <w:ilvl w:val="0"/>
          <w:numId w:val="91"/>
        </w:numPr>
        <w:ind w:firstLine="708"/>
      </w:pPr>
      <w:r>
        <w:t xml:space="preserve">Проверка гипотезы о линейной зависимости длины столбика жидкости в трубке от температуры. </w:t>
      </w:r>
    </w:p>
    <w:p w14:paraId="76BC70B3" w14:textId="77777777" w:rsidR="00F2332E" w:rsidRDefault="009D784E" w:rsidP="00E16A97">
      <w:pPr>
        <w:numPr>
          <w:ilvl w:val="0"/>
          <w:numId w:val="91"/>
        </w:numPr>
        <w:ind w:firstLine="708"/>
      </w:pPr>
      <w:r>
        <w:t xml:space="preserve">Проверка гипотезы о прямой пропорциональности скорости при равноускоренном движении пройденному пути. </w:t>
      </w:r>
    </w:p>
    <w:p w14:paraId="363C7658" w14:textId="77777777" w:rsidR="00F2332E" w:rsidRDefault="009D784E" w:rsidP="00E16A97">
      <w:pPr>
        <w:numPr>
          <w:ilvl w:val="0"/>
          <w:numId w:val="91"/>
        </w:numPr>
        <w:ind w:firstLine="708"/>
      </w:pPr>
      <w:r>
        <w:t xml:space="preserve">Проверка гипотезы: при последовательно включенных лампочки и проводника или двух проводников напряжения складывать нельзя (можно). </w:t>
      </w:r>
    </w:p>
    <w:p w14:paraId="4894D66D" w14:textId="77777777" w:rsidR="00F2332E" w:rsidRDefault="009D784E" w:rsidP="00E16A97">
      <w:pPr>
        <w:numPr>
          <w:ilvl w:val="0"/>
          <w:numId w:val="91"/>
        </w:numPr>
        <w:spacing w:after="120" w:line="259" w:lineRule="auto"/>
        <w:ind w:firstLine="708"/>
      </w:pPr>
      <w:r>
        <w:t xml:space="preserve">Проверка правила сложения токов на двух параллельно включенных резисторов. </w:t>
      </w:r>
    </w:p>
    <w:p w14:paraId="10F2DFE1" w14:textId="77777777" w:rsidR="00F2332E" w:rsidRDefault="009D784E">
      <w:pPr>
        <w:ind w:left="718" w:right="2482"/>
      </w:pPr>
      <w:r>
        <w:rPr>
          <w:b/>
        </w:rPr>
        <w:t xml:space="preserve">Знакомство с техническими устройствами и их конструирование </w:t>
      </w:r>
      <w:r>
        <w:t>5.</w:t>
      </w:r>
      <w:r>
        <w:rPr>
          <w:rFonts w:ascii="Arial" w:eastAsia="Arial" w:hAnsi="Arial" w:cs="Arial"/>
        </w:rPr>
        <w:t xml:space="preserve"> </w:t>
      </w:r>
      <w:r>
        <w:t xml:space="preserve">Конструирование наклонной плоскости с заданным значением КПД. </w:t>
      </w:r>
    </w:p>
    <w:p w14:paraId="50836AC4" w14:textId="77777777" w:rsidR="00F2332E" w:rsidRDefault="009D784E" w:rsidP="00E16A97">
      <w:pPr>
        <w:numPr>
          <w:ilvl w:val="0"/>
          <w:numId w:val="92"/>
        </w:numPr>
        <w:spacing w:after="121" w:line="259" w:lineRule="auto"/>
        <w:ind w:hanging="708"/>
      </w:pPr>
      <w:r>
        <w:t xml:space="preserve">Конструирование ареометра и испытание его работы. </w:t>
      </w:r>
    </w:p>
    <w:p w14:paraId="5CA3CB9A" w14:textId="77777777" w:rsidR="00F2332E" w:rsidRDefault="009D784E" w:rsidP="00E16A97">
      <w:pPr>
        <w:numPr>
          <w:ilvl w:val="0"/>
          <w:numId w:val="92"/>
        </w:numPr>
        <w:spacing w:after="123" w:line="259" w:lineRule="auto"/>
        <w:ind w:hanging="708"/>
      </w:pPr>
      <w:r>
        <w:t xml:space="preserve">Сборка электрической цепи и измерение силы тока в ее различных участках. </w:t>
      </w:r>
    </w:p>
    <w:p w14:paraId="12C6AA17" w14:textId="77777777" w:rsidR="00F2332E" w:rsidRDefault="009D784E" w:rsidP="00E16A97">
      <w:pPr>
        <w:numPr>
          <w:ilvl w:val="0"/>
          <w:numId w:val="92"/>
        </w:numPr>
        <w:spacing w:after="121" w:line="259" w:lineRule="auto"/>
        <w:ind w:hanging="708"/>
      </w:pPr>
      <w:r>
        <w:t xml:space="preserve">Сборка электромагнита и испытание его действия. </w:t>
      </w:r>
    </w:p>
    <w:p w14:paraId="6A77F158" w14:textId="77777777" w:rsidR="00F2332E" w:rsidRDefault="009D784E" w:rsidP="00E16A97">
      <w:pPr>
        <w:numPr>
          <w:ilvl w:val="0"/>
          <w:numId w:val="92"/>
        </w:numPr>
        <w:spacing w:after="144" w:line="259" w:lineRule="auto"/>
        <w:ind w:hanging="708"/>
      </w:pPr>
      <w:r>
        <w:t xml:space="preserve">Изучение электрического двигателя постоянного тока (на модели). </w:t>
      </w:r>
    </w:p>
    <w:p w14:paraId="1672B7A1" w14:textId="77777777" w:rsidR="00F2332E" w:rsidRDefault="009D784E" w:rsidP="00E16A97">
      <w:pPr>
        <w:numPr>
          <w:ilvl w:val="0"/>
          <w:numId w:val="92"/>
        </w:numPr>
        <w:spacing w:after="148" w:line="259" w:lineRule="auto"/>
        <w:ind w:hanging="708"/>
      </w:pPr>
      <w:r>
        <w:t xml:space="preserve">Конструирование электродвигателя. </w:t>
      </w:r>
    </w:p>
    <w:p w14:paraId="49FB5C3A" w14:textId="77777777" w:rsidR="00F2332E" w:rsidRDefault="009D784E" w:rsidP="00E16A97">
      <w:pPr>
        <w:numPr>
          <w:ilvl w:val="0"/>
          <w:numId w:val="92"/>
        </w:numPr>
        <w:spacing w:after="151" w:line="259" w:lineRule="auto"/>
        <w:ind w:hanging="708"/>
      </w:pPr>
      <w:r>
        <w:t xml:space="preserve">Конструирование модели телескопа. </w:t>
      </w:r>
    </w:p>
    <w:p w14:paraId="4B0DF483" w14:textId="77777777" w:rsidR="00F2332E" w:rsidRDefault="009D784E" w:rsidP="00E16A97">
      <w:pPr>
        <w:numPr>
          <w:ilvl w:val="0"/>
          <w:numId w:val="92"/>
        </w:numPr>
        <w:spacing w:after="148" w:line="259" w:lineRule="auto"/>
        <w:ind w:hanging="708"/>
      </w:pPr>
      <w:r>
        <w:t xml:space="preserve">Конструирование модели лодки с заданной грузоподъемностью. </w:t>
      </w:r>
    </w:p>
    <w:p w14:paraId="716A1E74" w14:textId="77777777" w:rsidR="00F2332E" w:rsidRDefault="009D784E" w:rsidP="00E16A97">
      <w:pPr>
        <w:numPr>
          <w:ilvl w:val="0"/>
          <w:numId w:val="92"/>
        </w:numPr>
        <w:spacing w:after="151" w:line="259" w:lineRule="auto"/>
        <w:ind w:hanging="708"/>
      </w:pPr>
      <w:r>
        <w:t xml:space="preserve">Оценка своего зрения и подбор очков. </w:t>
      </w:r>
    </w:p>
    <w:p w14:paraId="0F1F3251" w14:textId="77777777" w:rsidR="00F2332E" w:rsidRDefault="009D784E" w:rsidP="00E16A97">
      <w:pPr>
        <w:numPr>
          <w:ilvl w:val="0"/>
          <w:numId w:val="92"/>
        </w:numPr>
        <w:spacing w:after="148" w:line="259" w:lineRule="auto"/>
        <w:ind w:hanging="708"/>
      </w:pPr>
      <w:r>
        <w:t xml:space="preserve">Конструирование простейшего генератора. </w:t>
      </w:r>
    </w:p>
    <w:p w14:paraId="3ADA0FBD" w14:textId="77777777" w:rsidR="00F2332E" w:rsidRDefault="009D784E" w:rsidP="00E16A97">
      <w:pPr>
        <w:numPr>
          <w:ilvl w:val="0"/>
          <w:numId w:val="92"/>
        </w:numPr>
        <w:spacing w:after="325" w:line="259" w:lineRule="auto"/>
        <w:ind w:hanging="708"/>
      </w:pPr>
      <w:r>
        <w:t xml:space="preserve">Изучение свойств изображения в линзах. </w:t>
      </w:r>
    </w:p>
    <w:p w14:paraId="5A9A95FB" w14:textId="77777777" w:rsidR="00F2332E" w:rsidRDefault="009D784E">
      <w:pPr>
        <w:spacing w:after="10" w:line="249" w:lineRule="auto"/>
        <w:ind w:left="1712"/>
        <w:jc w:val="left"/>
      </w:pPr>
      <w:r>
        <w:rPr>
          <w:b/>
        </w:rPr>
        <w:t xml:space="preserve">2.2.2.11. Биология </w:t>
      </w:r>
    </w:p>
    <w:p w14:paraId="7778B398" w14:textId="77777777" w:rsidR="00F2332E" w:rsidRDefault="009D784E">
      <w:pPr>
        <w:spacing w:after="123" w:line="249" w:lineRule="auto"/>
        <w:ind w:left="703"/>
        <w:jc w:val="left"/>
      </w:pPr>
      <w:r>
        <w:rPr>
          <w:b/>
        </w:rPr>
        <w:t>Живые организмы</w:t>
      </w:r>
      <w:r>
        <w:t xml:space="preserve"> </w:t>
      </w:r>
    </w:p>
    <w:p w14:paraId="6C8EC042" w14:textId="77777777" w:rsidR="00F2332E" w:rsidRDefault="009D784E">
      <w:pPr>
        <w:spacing w:after="123" w:line="249" w:lineRule="auto"/>
        <w:ind w:left="703"/>
        <w:jc w:val="left"/>
      </w:pPr>
      <w:r>
        <w:rPr>
          <w:b/>
        </w:rPr>
        <w:t>Биология – наука о живых организмах</w:t>
      </w:r>
      <w:r>
        <w:t xml:space="preserve"> </w:t>
      </w:r>
    </w:p>
    <w:p w14:paraId="3B728F80" w14:textId="77777777" w:rsidR="00F2332E" w:rsidRDefault="009D784E">
      <w:pPr>
        <w:ind w:left="-15" w:right="325" w:firstLine="708"/>
      </w:pPr>
      <w: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w:t>
      </w:r>
      <w:r>
        <w:lastRenderedPageBreak/>
        <w:t xml:space="preserve">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34F7EE27" w14:textId="77777777" w:rsidR="00F2332E" w:rsidRDefault="009D784E">
      <w:pPr>
        <w:ind w:left="-15" w:right="326" w:firstLine="708"/>
      </w:pPr>
      <w:r>
        <w:t>Свойства живых организмов (</w:t>
      </w:r>
      <w:r>
        <w:rPr>
          <w:i/>
        </w:rPr>
        <w:t>структурированность, целостность</w:t>
      </w:r>
      <w:r>
        <w:t xml:space="preserve">, обмен веществ, движение, размножение, развитие, раздражимость, приспособленность, </w:t>
      </w:r>
      <w:r>
        <w:rPr>
          <w:i/>
        </w:rPr>
        <w:t>наследственность и изменчивость</w:t>
      </w:r>
      <w:r>
        <w:t xml:space="preserve">) их проявление у растений, животных, грибов и бактерий. </w:t>
      </w:r>
    </w:p>
    <w:p w14:paraId="2678210A" w14:textId="77777777" w:rsidR="00F2332E" w:rsidRDefault="009D784E">
      <w:pPr>
        <w:spacing w:after="123" w:line="249" w:lineRule="auto"/>
        <w:ind w:left="703"/>
        <w:jc w:val="left"/>
      </w:pPr>
      <w:r>
        <w:rPr>
          <w:b/>
        </w:rPr>
        <w:t xml:space="preserve">Клеточное строение организмов </w:t>
      </w:r>
    </w:p>
    <w:p w14:paraId="6998526C" w14:textId="77777777" w:rsidR="00F2332E" w:rsidRDefault="009D784E">
      <w:pPr>
        <w:ind w:left="-15" w:right="324" w:firstLine="708"/>
      </w:pPr>
      <w:r>
        <w:t xml:space="preserve">Клетка – основа строения и жизнедеятельности организмов. </w:t>
      </w:r>
      <w:r>
        <w:rPr>
          <w:i/>
        </w:rPr>
        <w:t>История изучения клетки. Методы изучения клетки.</w:t>
      </w:r>
      <w:r>
        <w:t xml:space="preserve"> Строение и жизнедеятельность клетки. Бактериальная клетка. Животная клетка. Растительная клетка. Грибная клетка. </w:t>
      </w:r>
      <w:r>
        <w:rPr>
          <w:i/>
        </w:rPr>
        <w:t>Ткани организмов.</w:t>
      </w:r>
      <w:r>
        <w:t xml:space="preserve"> </w:t>
      </w:r>
    </w:p>
    <w:p w14:paraId="139EF89E" w14:textId="77777777" w:rsidR="00F2332E" w:rsidRDefault="009D784E">
      <w:pPr>
        <w:spacing w:after="123" w:line="249" w:lineRule="auto"/>
        <w:ind w:left="703"/>
        <w:jc w:val="left"/>
      </w:pPr>
      <w:r>
        <w:rPr>
          <w:b/>
        </w:rPr>
        <w:t xml:space="preserve">Многообразие организмов </w:t>
      </w:r>
    </w:p>
    <w:p w14:paraId="54B470C8" w14:textId="77777777" w:rsidR="00F2332E" w:rsidRDefault="009D784E">
      <w:pPr>
        <w:ind w:left="-15" w:firstLine="708"/>
      </w:pPr>
      <w: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14:paraId="29578904" w14:textId="77777777" w:rsidR="00F2332E" w:rsidRDefault="009D784E">
      <w:pPr>
        <w:spacing w:after="123" w:line="249" w:lineRule="auto"/>
        <w:ind w:left="703"/>
        <w:jc w:val="left"/>
      </w:pPr>
      <w:r>
        <w:rPr>
          <w:b/>
        </w:rPr>
        <w:t xml:space="preserve">Среды жизни  </w:t>
      </w:r>
    </w:p>
    <w:p w14:paraId="1E30288F" w14:textId="77777777" w:rsidR="00F2332E" w:rsidRDefault="009D784E">
      <w:pPr>
        <w:ind w:left="-15" w:right="324" w:firstLine="708"/>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rPr>
        <w:t>Растительный и животный мир родного края.</w:t>
      </w:r>
      <w:r>
        <w:t xml:space="preserve"> </w:t>
      </w:r>
    </w:p>
    <w:p w14:paraId="3890C214" w14:textId="77777777" w:rsidR="00F2332E" w:rsidRDefault="009D784E">
      <w:pPr>
        <w:spacing w:after="123" w:line="249" w:lineRule="auto"/>
        <w:ind w:left="703"/>
        <w:jc w:val="left"/>
      </w:pPr>
      <w:r>
        <w:rPr>
          <w:b/>
        </w:rPr>
        <w:t xml:space="preserve">Царство Растения </w:t>
      </w:r>
    </w:p>
    <w:p w14:paraId="247241B9" w14:textId="77777777" w:rsidR="00F2332E" w:rsidRDefault="009D784E">
      <w:pPr>
        <w:ind w:left="-15" w:right="324" w:firstLine="708"/>
      </w:pPr>
      <w: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4E50227C" w14:textId="77777777" w:rsidR="00F2332E" w:rsidRDefault="009D784E">
      <w:pPr>
        <w:spacing w:after="123" w:line="249" w:lineRule="auto"/>
        <w:ind w:left="703"/>
        <w:jc w:val="left"/>
      </w:pPr>
      <w:r>
        <w:rPr>
          <w:b/>
        </w:rPr>
        <w:t xml:space="preserve">Органы цветкового растения </w:t>
      </w:r>
    </w:p>
    <w:p w14:paraId="7347C570" w14:textId="77777777" w:rsidR="00F2332E" w:rsidRDefault="009D784E">
      <w:pPr>
        <w:ind w:left="-15" w:right="323" w:firstLine="708"/>
      </w:pPr>
      <w:r>
        <w:t>Семя. Строение семени. Корень. Зоны корня. Виды корней. Корневые системы. Значение корня. Видоизменения корней</w:t>
      </w:r>
      <w:r>
        <w:rPr>
          <w:i/>
        </w:rPr>
        <w:t>.</w:t>
      </w:r>
      <w: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r>
        <w:rPr>
          <w:b/>
        </w:rPr>
        <w:t xml:space="preserve"> </w:t>
      </w:r>
    </w:p>
    <w:p w14:paraId="236E4416" w14:textId="77777777" w:rsidR="00F2332E" w:rsidRDefault="009D784E">
      <w:pPr>
        <w:spacing w:after="123" w:line="249" w:lineRule="auto"/>
        <w:ind w:left="703"/>
        <w:jc w:val="left"/>
      </w:pPr>
      <w:r>
        <w:rPr>
          <w:b/>
        </w:rPr>
        <w:t xml:space="preserve">Микроскопическое строение растений </w:t>
      </w:r>
    </w:p>
    <w:p w14:paraId="5836D722" w14:textId="77777777" w:rsidR="00F2332E" w:rsidRDefault="009D784E">
      <w:pPr>
        <w:spacing w:after="113" w:line="259" w:lineRule="auto"/>
        <w:ind w:left="718"/>
      </w:pPr>
      <w:r>
        <w:t xml:space="preserve">Разнообразие растительных клеток. Ткани растений. Микроскопическое строение корня. </w:t>
      </w:r>
    </w:p>
    <w:p w14:paraId="4AE816B5" w14:textId="77777777" w:rsidR="00F2332E" w:rsidRDefault="009D784E">
      <w:pPr>
        <w:spacing w:after="120" w:line="259" w:lineRule="auto"/>
        <w:ind w:left="-5"/>
      </w:pPr>
      <w:r>
        <w:t>Корневой волосок. Микроскопическое строение стебля. Микроскопическое строение листа.</w:t>
      </w:r>
      <w:r>
        <w:rPr>
          <w:b/>
        </w:rPr>
        <w:t xml:space="preserve"> </w:t>
      </w:r>
    </w:p>
    <w:p w14:paraId="44BBF20C" w14:textId="77777777" w:rsidR="00F2332E" w:rsidRDefault="009D784E">
      <w:pPr>
        <w:spacing w:after="123" w:line="249" w:lineRule="auto"/>
        <w:ind w:left="703"/>
        <w:jc w:val="left"/>
      </w:pPr>
      <w:r>
        <w:rPr>
          <w:b/>
        </w:rPr>
        <w:t xml:space="preserve">Жизнедеятельность цветковых растений </w:t>
      </w:r>
    </w:p>
    <w:p w14:paraId="79419D75" w14:textId="77777777" w:rsidR="00F2332E" w:rsidRDefault="009D784E">
      <w:pPr>
        <w:ind w:left="-15" w:right="323" w:firstLine="708"/>
      </w:pPr>
      <w:r>
        <w:lastRenderedPageBreak/>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i/>
        </w:rPr>
        <w:t>Движения</w:t>
      </w:r>
      <w:r>
        <w:t xml:space="preserve">. Рост, развитие и размножение растений. Половое размножение растений. </w:t>
      </w:r>
      <w:r>
        <w:rPr>
          <w:i/>
        </w:rPr>
        <w:t>Оплодотворение у цветковых растений.</w:t>
      </w:r>
      <w:r>
        <w:t xml:space="preserve"> Вегетативное размножение растений. Приемы выращивания и размножения растений и ухода за ними. Космическая роль зеленых растений. </w:t>
      </w:r>
    </w:p>
    <w:p w14:paraId="65428F4E" w14:textId="77777777" w:rsidR="00F2332E" w:rsidRDefault="009D784E">
      <w:pPr>
        <w:spacing w:after="123" w:line="249" w:lineRule="auto"/>
        <w:ind w:left="703"/>
        <w:jc w:val="left"/>
      </w:pPr>
      <w:r>
        <w:rPr>
          <w:b/>
        </w:rPr>
        <w:t xml:space="preserve">Многообразие растений </w:t>
      </w:r>
    </w:p>
    <w:p w14:paraId="4580A2A4" w14:textId="77777777" w:rsidR="00F2332E" w:rsidRDefault="009D784E">
      <w:pPr>
        <w:ind w:left="-15" w:right="325" w:firstLine="708"/>
      </w:pPr>
      <w: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w:t>
      </w:r>
    </w:p>
    <w:p w14:paraId="72EC385B" w14:textId="77777777" w:rsidR="00F2332E" w:rsidRDefault="009D784E">
      <w:pPr>
        <w:spacing w:after="117" w:line="259" w:lineRule="auto"/>
        <w:ind w:left="-5"/>
      </w:pPr>
      <w:r>
        <w:t xml:space="preserve">Многообразие цветковых растений. Меры профилактики заболеваний, вызываемых растениями. </w:t>
      </w:r>
    </w:p>
    <w:p w14:paraId="6B3ADF89" w14:textId="77777777" w:rsidR="00F2332E" w:rsidRDefault="009D784E">
      <w:pPr>
        <w:spacing w:after="123" w:line="249" w:lineRule="auto"/>
        <w:ind w:left="703"/>
        <w:jc w:val="left"/>
      </w:pPr>
      <w:r>
        <w:rPr>
          <w:b/>
        </w:rPr>
        <w:t xml:space="preserve">Царство Бактерии  </w:t>
      </w:r>
    </w:p>
    <w:p w14:paraId="4C9E7AF0" w14:textId="3C81D48B" w:rsidR="00F2332E" w:rsidRDefault="009D784E">
      <w:pPr>
        <w:ind w:left="-15" w:firstLine="708"/>
      </w:pPr>
      <w:r>
        <w:t>Бактерии,</w:t>
      </w:r>
      <w:r w:rsidR="00142A79">
        <w:t xml:space="preserve"> </w:t>
      </w:r>
      <w:r>
        <w:t xml:space="preserve">их строение и жизнедеятельность. Роль бактерий в природе, жизни человека. Меры профилактики заболеваний, вызываемых бактериями. </w:t>
      </w:r>
      <w:r>
        <w:rPr>
          <w:i/>
        </w:rPr>
        <w:t xml:space="preserve">Значение работ Р. Коха и Л. </w:t>
      </w:r>
    </w:p>
    <w:p w14:paraId="76DF1FE0" w14:textId="77777777" w:rsidR="00F2332E" w:rsidRDefault="009D784E">
      <w:pPr>
        <w:spacing w:after="117" w:line="259" w:lineRule="auto"/>
        <w:ind w:left="21" w:right="7"/>
      </w:pPr>
      <w:r>
        <w:rPr>
          <w:i/>
        </w:rPr>
        <w:t>Пастера.</w:t>
      </w:r>
      <w:r>
        <w:t xml:space="preserve"> </w:t>
      </w:r>
    </w:p>
    <w:p w14:paraId="68D6DAA5" w14:textId="77777777" w:rsidR="00F2332E" w:rsidRDefault="009D784E">
      <w:pPr>
        <w:spacing w:after="123" w:line="249" w:lineRule="auto"/>
        <w:ind w:left="703"/>
        <w:jc w:val="left"/>
      </w:pPr>
      <w:r>
        <w:rPr>
          <w:b/>
        </w:rPr>
        <w:t xml:space="preserve">Царство Грибы </w:t>
      </w:r>
    </w:p>
    <w:p w14:paraId="158ED8F7" w14:textId="77777777" w:rsidR="00F2332E" w:rsidRDefault="009D784E">
      <w:pPr>
        <w:ind w:left="-15" w:right="325" w:firstLine="708"/>
      </w:pPr>
      <w: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14:paraId="24263A39" w14:textId="77777777" w:rsidR="00F2332E" w:rsidRDefault="009D784E">
      <w:pPr>
        <w:spacing w:after="123" w:line="249" w:lineRule="auto"/>
        <w:ind w:left="703"/>
        <w:jc w:val="left"/>
      </w:pPr>
      <w:r>
        <w:rPr>
          <w:b/>
        </w:rPr>
        <w:t xml:space="preserve">Царство Животные </w:t>
      </w:r>
    </w:p>
    <w:p w14:paraId="699462EA" w14:textId="77777777" w:rsidR="00F2332E" w:rsidRDefault="009D784E">
      <w:pPr>
        <w:ind w:left="-15" w:right="324" w:firstLine="708"/>
      </w:pPr>
      <w:r>
        <w:t>Общее знакомство с животными. Животные ткани, органы и системы органов животных.</w:t>
      </w:r>
      <w:r>
        <w:rPr>
          <w:i/>
        </w:rPr>
        <w:t xml:space="preserve"> Организм животного как биосистема. </w:t>
      </w:r>
      <w: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 </w:t>
      </w:r>
    </w:p>
    <w:p w14:paraId="7CA38C69" w14:textId="77777777" w:rsidR="00F2332E" w:rsidRDefault="009D784E">
      <w:pPr>
        <w:spacing w:after="123" w:line="249" w:lineRule="auto"/>
        <w:ind w:left="703"/>
        <w:jc w:val="left"/>
      </w:pPr>
      <w:r>
        <w:rPr>
          <w:b/>
        </w:rPr>
        <w:t xml:space="preserve">Одноклеточные животные, или Простейшие </w:t>
      </w:r>
    </w:p>
    <w:p w14:paraId="294E9D72" w14:textId="77777777" w:rsidR="00F2332E" w:rsidRDefault="009D784E">
      <w:pPr>
        <w:ind w:left="-15" w:firstLine="708"/>
      </w:pPr>
      <w:r>
        <w:t xml:space="preserve">Общая характеристика простейших. </w:t>
      </w:r>
      <w:r>
        <w:rPr>
          <w:i/>
        </w:rPr>
        <w:t>Происхождение простейших</w:t>
      </w:r>
      <w:r>
        <w:t xml:space="preserve">. Значение простейших в природе и жизни человека. Пути заражения человека и животных паразитическими простейшими. </w:t>
      </w:r>
    </w:p>
    <w:p w14:paraId="47FAD749" w14:textId="77777777" w:rsidR="00F2332E" w:rsidRDefault="009D784E">
      <w:pPr>
        <w:spacing w:after="120" w:line="259" w:lineRule="auto"/>
        <w:ind w:left="-5"/>
      </w:pPr>
      <w:r>
        <w:t xml:space="preserve">Меры профилактики заболеваний, вызываемых одноклеточными животными. </w:t>
      </w:r>
    </w:p>
    <w:p w14:paraId="7D21E02F" w14:textId="77777777" w:rsidR="00F2332E" w:rsidRDefault="009D784E">
      <w:pPr>
        <w:spacing w:after="123" w:line="249" w:lineRule="auto"/>
        <w:ind w:left="703"/>
        <w:jc w:val="left"/>
      </w:pPr>
      <w:r>
        <w:rPr>
          <w:b/>
        </w:rPr>
        <w:t xml:space="preserve">Тип Кишечнополостные </w:t>
      </w:r>
    </w:p>
    <w:p w14:paraId="17A27505" w14:textId="77777777" w:rsidR="00F2332E" w:rsidRDefault="009D784E">
      <w:pPr>
        <w:spacing w:after="113" w:line="259" w:lineRule="auto"/>
        <w:ind w:left="718"/>
      </w:pPr>
      <w:r>
        <w:t xml:space="preserve">Многоклеточные животные. Общая характеристика типа Кишечнополостные. Регенерация. </w:t>
      </w:r>
    </w:p>
    <w:p w14:paraId="4E7003BA" w14:textId="77777777" w:rsidR="00F2332E" w:rsidRDefault="009D784E">
      <w:pPr>
        <w:spacing w:after="120" w:line="259" w:lineRule="auto"/>
        <w:ind w:left="-5"/>
      </w:pPr>
      <w:r>
        <w:rPr>
          <w:i/>
        </w:rPr>
        <w:t>Происхождение кишечнополостных.</w:t>
      </w:r>
      <w:r>
        <w:t xml:space="preserve"> Значение кишечнополостных в природе и жизни человека. </w:t>
      </w:r>
    </w:p>
    <w:p w14:paraId="3A4BD847" w14:textId="77777777" w:rsidR="00F2332E" w:rsidRDefault="009D784E">
      <w:pPr>
        <w:spacing w:after="123" w:line="249" w:lineRule="auto"/>
        <w:ind w:left="703"/>
        <w:jc w:val="left"/>
      </w:pPr>
      <w:r>
        <w:rPr>
          <w:b/>
        </w:rPr>
        <w:lastRenderedPageBreak/>
        <w:t xml:space="preserve">Типы червей  </w:t>
      </w:r>
    </w:p>
    <w:p w14:paraId="0AB4F03E" w14:textId="77777777" w:rsidR="00F2332E" w:rsidRDefault="009D784E">
      <w:pPr>
        <w:ind w:left="-15" w:right="326" w:firstLine="708"/>
      </w:pPr>
      <w: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w:t>
      </w:r>
    </w:p>
    <w:p w14:paraId="5A7122D5" w14:textId="77777777" w:rsidR="00F2332E" w:rsidRDefault="009D784E">
      <w:pPr>
        <w:spacing w:line="259" w:lineRule="auto"/>
        <w:ind w:left="-5"/>
      </w:pPr>
      <w:r>
        <w:t xml:space="preserve">Значение дождевых червей в почвообразовании. </w:t>
      </w:r>
      <w:r>
        <w:rPr>
          <w:i/>
        </w:rPr>
        <w:t xml:space="preserve">Происхождение червей.  </w:t>
      </w:r>
    </w:p>
    <w:p w14:paraId="41523AF1" w14:textId="77777777" w:rsidR="00F2332E" w:rsidRDefault="009D784E">
      <w:pPr>
        <w:spacing w:after="123" w:line="249" w:lineRule="auto"/>
        <w:ind w:left="703"/>
        <w:jc w:val="left"/>
      </w:pPr>
      <w:r>
        <w:rPr>
          <w:b/>
        </w:rPr>
        <w:t xml:space="preserve">Тип Моллюски </w:t>
      </w:r>
    </w:p>
    <w:p w14:paraId="0AAC092B" w14:textId="77777777" w:rsidR="00F2332E" w:rsidRDefault="009D784E">
      <w:pPr>
        <w:ind w:left="-15" w:firstLine="708"/>
      </w:pPr>
      <w:r>
        <w:t xml:space="preserve">Общая характеристика типа Моллюски. Многообразие моллюсков. </w:t>
      </w:r>
      <w:r>
        <w:rPr>
          <w:i/>
        </w:rPr>
        <w:t>Происхождение моллюсков</w:t>
      </w:r>
      <w:r>
        <w:t xml:space="preserve"> и их значение в природе и жизни человека.</w:t>
      </w:r>
      <w:r>
        <w:rPr>
          <w:b/>
        </w:rPr>
        <w:t xml:space="preserve"> </w:t>
      </w:r>
    </w:p>
    <w:p w14:paraId="04E87364" w14:textId="77777777" w:rsidR="00F2332E" w:rsidRDefault="009D784E">
      <w:pPr>
        <w:spacing w:after="123" w:line="249" w:lineRule="auto"/>
        <w:ind w:left="703"/>
        <w:jc w:val="left"/>
      </w:pPr>
      <w:r>
        <w:rPr>
          <w:b/>
        </w:rPr>
        <w:t xml:space="preserve">Тип Членистоногие </w:t>
      </w:r>
    </w:p>
    <w:p w14:paraId="649F82B7" w14:textId="77777777" w:rsidR="00F2332E" w:rsidRDefault="009D784E">
      <w:pPr>
        <w:ind w:left="-15" w:firstLine="708"/>
      </w:pPr>
      <w:r>
        <w:t xml:space="preserve">Общая характеристика типа Членистоногие. Среды жизни. </w:t>
      </w:r>
      <w:r>
        <w:rPr>
          <w:i/>
        </w:rPr>
        <w:t>Происхождение членистоногих</w:t>
      </w:r>
      <w:r>
        <w:t xml:space="preserve">. Охрана членистоногих. </w:t>
      </w:r>
    </w:p>
    <w:p w14:paraId="566699F2" w14:textId="77777777" w:rsidR="00F2332E" w:rsidRDefault="009D784E">
      <w:pPr>
        <w:ind w:left="-15" w:firstLine="708"/>
      </w:pPr>
      <w:r>
        <w:t xml:space="preserve">Класс Ракообразные. Особенности строения и жизнедеятельности ракообразных, их значение в природе и жизни человека.  </w:t>
      </w:r>
    </w:p>
    <w:p w14:paraId="392CAF3B" w14:textId="77777777" w:rsidR="00F2332E" w:rsidRDefault="009D784E">
      <w:pPr>
        <w:ind w:left="-15" w:right="326" w:firstLine="708"/>
      </w:pPr>
      <w: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14:paraId="024B4DDE" w14:textId="77777777" w:rsidR="00F2332E" w:rsidRDefault="009D784E">
      <w:pPr>
        <w:ind w:left="-15" w:right="325" w:firstLine="708"/>
      </w:pPr>
      <w: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i/>
        </w:rPr>
        <w:t>Меры по сокращению численности насекомых-вредителей. Насекомые, снижающие численность вредителей растений.</w:t>
      </w:r>
      <w: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r>
        <w:rPr>
          <w:b/>
        </w:rPr>
        <w:t xml:space="preserve"> </w:t>
      </w:r>
    </w:p>
    <w:p w14:paraId="1DF6F28D" w14:textId="77777777" w:rsidR="00F2332E" w:rsidRDefault="009D784E">
      <w:pPr>
        <w:spacing w:after="123" w:line="249" w:lineRule="auto"/>
        <w:ind w:left="703"/>
        <w:jc w:val="left"/>
      </w:pPr>
      <w:r>
        <w:rPr>
          <w:b/>
        </w:rPr>
        <w:t xml:space="preserve">Тип Хордовые </w:t>
      </w:r>
    </w:p>
    <w:p w14:paraId="25C3C7D8" w14:textId="77777777" w:rsidR="00F2332E" w:rsidRDefault="009D784E">
      <w:pPr>
        <w:ind w:left="-15" w:right="323" w:firstLine="708"/>
      </w:pPr>
      <w: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14:paraId="62D671EC" w14:textId="77777777" w:rsidR="00F2332E" w:rsidRDefault="009D784E">
      <w:pPr>
        <w:ind w:left="-15" w:right="324" w:firstLine="708"/>
      </w:pPr>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rPr>
        <w:t>Происхождение земноводных</w:t>
      </w:r>
      <w:r>
        <w:t xml:space="preserve">. Многообразие современных земноводных и их охрана. Значение земноводных в природе и жизни человека. </w:t>
      </w:r>
    </w:p>
    <w:p w14:paraId="57DD5D60" w14:textId="77777777" w:rsidR="00F2332E" w:rsidRDefault="009D784E">
      <w:pPr>
        <w:ind w:left="-15" w:right="325" w:firstLine="708"/>
      </w:pPr>
      <w:r>
        <w:lastRenderedPageBreak/>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i/>
        </w:rPr>
        <w:t>Происхождение</w:t>
      </w:r>
      <w:r>
        <w:t xml:space="preserve"> и многообразие древних пресмыкающихся. Значение пресмыкающихся в природе и жизни человека.  </w:t>
      </w:r>
    </w:p>
    <w:p w14:paraId="62540244" w14:textId="77777777" w:rsidR="00F2332E" w:rsidRDefault="009D784E">
      <w:pPr>
        <w:ind w:left="-15" w:firstLine="708"/>
      </w:pPr>
      <w: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w:t>
      </w:r>
    </w:p>
    <w:p w14:paraId="4BE7D51A" w14:textId="77777777" w:rsidR="00F2332E" w:rsidRDefault="009D784E">
      <w:pPr>
        <w:ind w:left="-5" w:right="326"/>
      </w:pPr>
      <w:r>
        <w:t xml:space="preserve">Размножение и развитие птиц. </w:t>
      </w:r>
      <w:r>
        <w:rPr>
          <w:i/>
        </w:rPr>
        <w:t>Сезонные явления в жизни птиц. Экологические группы птиц.</w:t>
      </w:r>
      <w:r>
        <w:t xml:space="preserve"> Происхождение птиц. Значение птиц в природе и жизни человека. Охрана птиц. Птицеводство. </w:t>
      </w:r>
      <w:r>
        <w:rPr>
          <w:i/>
        </w:rPr>
        <w:t>Домашние птицы, приемы выращивания и ухода за птицами.</w:t>
      </w:r>
      <w:r>
        <w:t xml:space="preserve"> </w:t>
      </w:r>
    </w:p>
    <w:p w14:paraId="17E71D97" w14:textId="77777777" w:rsidR="00F2332E" w:rsidRDefault="009D784E">
      <w:pPr>
        <w:ind w:left="-15" w:right="323" w:firstLine="708"/>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rPr>
        <w:t>рассудочное поведение</w:t>
      </w:r>
      <w: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p>
    <w:p w14:paraId="1866E6DA" w14:textId="77777777" w:rsidR="00F2332E" w:rsidRDefault="009D784E">
      <w:pPr>
        <w:spacing w:after="123" w:line="259" w:lineRule="auto"/>
        <w:ind w:left="21" w:right="7"/>
      </w:pPr>
      <w:r>
        <w:rPr>
          <w:i/>
        </w:rPr>
        <w:t>Многообразие птиц и млекопитающих родного края.</w:t>
      </w:r>
      <w:r>
        <w:t xml:space="preserve"> </w:t>
      </w:r>
    </w:p>
    <w:p w14:paraId="3EB2E720" w14:textId="77777777" w:rsidR="00F2332E" w:rsidRDefault="009D784E">
      <w:pPr>
        <w:spacing w:after="123" w:line="249" w:lineRule="auto"/>
        <w:ind w:left="703"/>
        <w:jc w:val="left"/>
      </w:pPr>
      <w:r>
        <w:rPr>
          <w:b/>
        </w:rPr>
        <w:t>Человек и его здоровье</w:t>
      </w:r>
      <w:r>
        <w:t xml:space="preserve"> </w:t>
      </w:r>
    </w:p>
    <w:p w14:paraId="70599DB9" w14:textId="77777777" w:rsidR="00F2332E" w:rsidRDefault="009D784E">
      <w:pPr>
        <w:spacing w:after="123" w:line="249" w:lineRule="auto"/>
        <w:ind w:left="703"/>
        <w:jc w:val="left"/>
      </w:pPr>
      <w:r>
        <w:rPr>
          <w:b/>
        </w:rPr>
        <w:t xml:space="preserve">Введение в науки о человеке </w:t>
      </w:r>
    </w:p>
    <w:p w14:paraId="3904C003" w14:textId="77777777" w:rsidR="00F2332E" w:rsidRDefault="009D784E">
      <w:pPr>
        <w:ind w:left="-15" w:right="325" w:firstLine="708"/>
      </w:pPr>
      <w: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14:paraId="06470C09" w14:textId="77777777" w:rsidR="00F2332E" w:rsidRDefault="009D784E">
      <w:pPr>
        <w:spacing w:after="123" w:line="249" w:lineRule="auto"/>
        <w:ind w:left="703"/>
        <w:jc w:val="left"/>
      </w:pPr>
      <w:r>
        <w:rPr>
          <w:b/>
        </w:rPr>
        <w:t xml:space="preserve">Общие свойства организма человека </w:t>
      </w:r>
    </w:p>
    <w:p w14:paraId="6EA559AF" w14:textId="77777777" w:rsidR="00F2332E" w:rsidRDefault="009D784E">
      <w:pPr>
        <w:ind w:left="-15" w:right="323" w:firstLine="708"/>
      </w:pPr>
      <w: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r>
        <w:rPr>
          <w:i/>
        </w:rPr>
        <w:t xml:space="preserve"> </w:t>
      </w:r>
    </w:p>
    <w:p w14:paraId="586E730D" w14:textId="77777777" w:rsidR="00F2332E" w:rsidRDefault="009D784E">
      <w:pPr>
        <w:spacing w:after="123" w:line="249" w:lineRule="auto"/>
        <w:ind w:left="703"/>
        <w:jc w:val="left"/>
      </w:pPr>
      <w:r>
        <w:rPr>
          <w:b/>
        </w:rPr>
        <w:t xml:space="preserve">Нейрогуморальная регуляция функций организма </w:t>
      </w:r>
    </w:p>
    <w:p w14:paraId="2040A9E4" w14:textId="77777777" w:rsidR="00F2332E" w:rsidRDefault="009D784E">
      <w:pPr>
        <w:spacing w:after="115" w:line="259" w:lineRule="auto"/>
        <w:ind w:left="718"/>
      </w:pPr>
      <w:r>
        <w:t xml:space="preserve">Регуляция функций организма, способы регуляции. Механизмы регуляции функций.  </w:t>
      </w:r>
    </w:p>
    <w:p w14:paraId="6BC26671" w14:textId="77777777" w:rsidR="00F2332E" w:rsidRDefault="009D784E">
      <w:pPr>
        <w:ind w:left="-15" w:right="325" w:firstLine="708"/>
      </w:pPr>
      <w:r>
        <w:lastRenderedPageBreak/>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i/>
        </w:rPr>
        <w:t>Особенности развития головного мозга человека и его функциональная асимметрия.</w:t>
      </w:r>
      <w:r>
        <w:t xml:space="preserve"> Нарушения деятельности нервной системы и их предупреждение. </w:t>
      </w:r>
    </w:p>
    <w:p w14:paraId="1BE0FC5B" w14:textId="77777777" w:rsidR="00F2332E" w:rsidRDefault="009D784E">
      <w:pPr>
        <w:ind w:left="-15" w:firstLine="708"/>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i/>
        </w:rPr>
        <w:t>эпифиз</w:t>
      </w:r>
      <w:r>
        <w:t xml:space="preserve">, щитовидная железа, надпочечники. Железы смешанной секреции: поджелудочная и половые железы. Регуляция функций эндокринных желез.  </w:t>
      </w:r>
    </w:p>
    <w:p w14:paraId="213DF9EA" w14:textId="77777777" w:rsidR="00F2332E" w:rsidRDefault="009D784E">
      <w:pPr>
        <w:spacing w:after="123" w:line="249" w:lineRule="auto"/>
        <w:ind w:left="703"/>
        <w:jc w:val="left"/>
      </w:pPr>
      <w:r>
        <w:rPr>
          <w:b/>
        </w:rPr>
        <w:t>Опора и движение</w:t>
      </w:r>
      <w:r>
        <w:t xml:space="preserve"> </w:t>
      </w:r>
    </w:p>
    <w:p w14:paraId="61A94B17" w14:textId="77777777" w:rsidR="00F2332E" w:rsidRDefault="009D784E">
      <w:pPr>
        <w:ind w:left="-15" w:right="325" w:firstLine="708"/>
      </w:pPr>
      <w: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14:paraId="36B29D54" w14:textId="77777777" w:rsidR="00F2332E" w:rsidRDefault="009D784E">
      <w:pPr>
        <w:spacing w:after="123" w:line="249" w:lineRule="auto"/>
        <w:ind w:left="703"/>
        <w:jc w:val="left"/>
      </w:pPr>
      <w:r>
        <w:rPr>
          <w:b/>
        </w:rPr>
        <w:t xml:space="preserve">Кровь и кровообращение </w:t>
      </w:r>
    </w:p>
    <w:p w14:paraId="7D4A6F89" w14:textId="77777777" w:rsidR="00F2332E" w:rsidRDefault="009D784E">
      <w:pPr>
        <w:ind w:left="-15" w:right="324" w:firstLine="708"/>
      </w:pPr>
      <w:r>
        <w:t xml:space="preserve">Функции крови </w:t>
      </w:r>
      <w:proofErr w:type="spellStart"/>
      <w:r>
        <w:t>илимфы</w:t>
      </w:r>
      <w:proofErr w:type="spellEnd"/>
      <w:r>
        <w:t xml:space="preserve">. Поддержание постоянства внутренней среды. </w:t>
      </w:r>
      <w:r>
        <w:rPr>
          <w:i/>
        </w:rPr>
        <w:t>Гомеостаз</w:t>
      </w:r>
      <w:r>
        <w:t xml:space="preserve">. Состав крови. Форменные элементы крови: эритроциты, лейкоциты, тромбоциты. Группы крови. </w:t>
      </w:r>
      <w:proofErr w:type="spellStart"/>
      <w:r>
        <w:t>Резусфактор</w:t>
      </w:r>
      <w:proofErr w:type="spellEnd"/>
      <w:r>
        <w:t xml:space="preserve">. Переливание крови. Свертывание крови. Иммунитет. Факторы, влияющие на иммунитет. </w:t>
      </w:r>
      <w:r>
        <w:rPr>
          <w:i/>
        </w:rPr>
        <w:t>Значение работ Л. Пастера и И.И. Мечникова в области иммунитета.</w:t>
      </w:r>
      <w: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w:t>
      </w:r>
    </w:p>
    <w:p w14:paraId="2BA5DAAC" w14:textId="77777777" w:rsidR="00F2332E" w:rsidRDefault="009D784E">
      <w:pPr>
        <w:ind w:left="-5" w:right="328"/>
      </w:pPr>
      <w:r>
        <w:t xml:space="preserve">Пульс. Давление крови. </w:t>
      </w:r>
      <w:r>
        <w:rPr>
          <w:i/>
        </w:rPr>
        <w:t xml:space="preserve">Движение лимфы по сосудам. </w:t>
      </w:r>
      <w: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14:paraId="14C2D4B9" w14:textId="77777777" w:rsidR="00F2332E" w:rsidRDefault="009D784E">
      <w:pPr>
        <w:spacing w:after="123" w:line="249" w:lineRule="auto"/>
        <w:ind w:left="703"/>
        <w:jc w:val="left"/>
      </w:pPr>
      <w:r>
        <w:rPr>
          <w:b/>
        </w:rPr>
        <w:t xml:space="preserve">Дыхание </w:t>
      </w:r>
    </w:p>
    <w:p w14:paraId="116787B0" w14:textId="77777777" w:rsidR="00F2332E" w:rsidRDefault="009D784E">
      <w:pPr>
        <w:ind w:left="-15" w:right="326" w:firstLine="708"/>
      </w:pPr>
      <w: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14:paraId="4BCD338B" w14:textId="77777777" w:rsidR="00F2332E" w:rsidRDefault="009D784E">
      <w:pPr>
        <w:spacing w:after="123" w:line="249" w:lineRule="auto"/>
        <w:ind w:left="703"/>
        <w:jc w:val="left"/>
      </w:pPr>
      <w:r>
        <w:rPr>
          <w:b/>
        </w:rPr>
        <w:t xml:space="preserve">Пищеварение </w:t>
      </w:r>
    </w:p>
    <w:p w14:paraId="1A3F35B6" w14:textId="77777777" w:rsidR="00F2332E" w:rsidRDefault="009D784E">
      <w:pPr>
        <w:ind w:left="-15" w:right="326" w:firstLine="708"/>
      </w:pPr>
      <w:r>
        <w:lastRenderedPageBreak/>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14:paraId="05FC5545" w14:textId="77777777" w:rsidR="00F2332E" w:rsidRDefault="009D784E">
      <w:pPr>
        <w:spacing w:after="123" w:line="249" w:lineRule="auto"/>
        <w:ind w:left="703"/>
        <w:jc w:val="left"/>
      </w:pPr>
      <w:r>
        <w:rPr>
          <w:b/>
        </w:rPr>
        <w:t xml:space="preserve">Обмен веществ и энергии </w:t>
      </w:r>
    </w:p>
    <w:p w14:paraId="3C5FFCDA" w14:textId="77777777" w:rsidR="00F2332E" w:rsidRDefault="009D784E">
      <w:pPr>
        <w:spacing w:after="106"/>
        <w:ind w:left="-15" w:firstLine="708"/>
      </w:pPr>
      <w: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w:t>
      </w:r>
    </w:p>
    <w:p w14:paraId="4974074B" w14:textId="77777777" w:rsidR="00F2332E" w:rsidRDefault="009D784E">
      <w:pPr>
        <w:spacing w:after="113" w:line="259" w:lineRule="auto"/>
        <w:ind w:left="-5"/>
      </w:pPr>
      <w:r>
        <w:t xml:space="preserve">Нормы питания. Регуляция обмена веществ.  </w:t>
      </w:r>
    </w:p>
    <w:p w14:paraId="0348A8C2" w14:textId="77777777" w:rsidR="00F2332E" w:rsidRDefault="009D784E">
      <w:pPr>
        <w:ind w:left="-15" w:right="329" w:firstLine="708"/>
      </w:pPr>
      <w:r>
        <w:t xml:space="preserve">Поддержание температуры тела. </w:t>
      </w:r>
      <w:r>
        <w:rPr>
          <w:i/>
        </w:rPr>
        <w:t>Терморегуляция при разных условиях среды.</w:t>
      </w:r>
      <w: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14:paraId="157ECC28" w14:textId="77777777" w:rsidR="00F2332E" w:rsidRDefault="009D784E">
      <w:pPr>
        <w:spacing w:after="123" w:line="249" w:lineRule="auto"/>
        <w:ind w:left="703"/>
        <w:jc w:val="left"/>
      </w:pPr>
      <w:r>
        <w:rPr>
          <w:b/>
        </w:rPr>
        <w:t xml:space="preserve">Выделение </w:t>
      </w:r>
    </w:p>
    <w:p w14:paraId="3C6ADE6B" w14:textId="77777777" w:rsidR="00F2332E" w:rsidRDefault="009D784E">
      <w:pPr>
        <w:ind w:left="-15" w:firstLine="708"/>
      </w:pPr>
      <w: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14:paraId="6AE38F14" w14:textId="77777777" w:rsidR="00F2332E" w:rsidRDefault="009D784E">
      <w:pPr>
        <w:spacing w:after="123" w:line="249" w:lineRule="auto"/>
        <w:ind w:left="703"/>
        <w:jc w:val="left"/>
      </w:pPr>
      <w:r>
        <w:rPr>
          <w:b/>
        </w:rPr>
        <w:t xml:space="preserve">Размножение и развитие </w:t>
      </w:r>
    </w:p>
    <w:p w14:paraId="36F4D4CC" w14:textId="77777777" w:rsidR="00F2332E" w:rsidRDefault="009D784E">
      <w:pPr>
        <w:ind w:left="-15" w:right="324" w:firstLine="708"/>
      </w:pPr>
      <w:r>
        <w:t xml:space="preserve">Половая система: строение и функции. Оплодотворение и внутриутробное развитие. </w:t>
      </w:r>
      <w:r>
        <w:rPr>
          <w:i/>
        </w:rPr>
        <w:t>Роды.</w:t>
      </w:r>
      <w: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w:t>
      </w:r>
      <w:proofErr w:type="gramStart"/>
      <w:r>
        <w:t>путем</w:t>
      </w:r>
      <w:proofErr w:type="gramEnd"/>
      <w:r>
        <w:t xml:space="preserve"> и их профилактика. ВИЧ, профилактика СПИДа. </w:t>
      </w:r>
    </w:p>
    <w:p w14:paraId="69946A8D" w14:textId="77777777" w:rsidR="00F2332E" w:rsidRDefault="009D784E">
      <w:pPr>
        <w:spacing w:after="123" w:line="249" w:lineRule="auto"/>
        <w:ind w:left="703"/>
        <w:jc w:val="left"/>
      </w:pPr>
      <w:r>
        <w:rPr>
          <w:b/>
        </w:rPr>
        <w:t xml:space="preserve">Сенсорные системы (анализаторы) </w:t>
      </w:r>
    </w:p>
    <w:p w14:paraId="7DC89842" w14:textId="77777777" w:rsidR="00F2332E" w:rsidRDefault="009D784E">
      <w:pPr>
        <w:ind w:left="-15" w:right="325" w:firstLine="708"/>
      </w:pPr>
      <w: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w:t>
      </w:r>
    </w:p>
    <w:p w14:paraId="1386118B" w14:textId="77777777" w:rsidR="00F2332E" w:rsidRDefault="009D784E">
      <w:pPr>
        <w:spacing w:after="117" w:line="259" w:lineRule="auto"/>
        <w:ind w:left="-5"/>
      </w:pPr>
      <w:r>
        <w:t xml:space="preserve">Взаимодействие сенсорных систем. Влияние экологических факторов на органы чувств. </w:t>
      </w:r>
    </w:p>
    <w:p w14:paraId="195BB4D3" w14:textId="77777777" w:rsidR="00F2332E" w:rsidRDefault="009D784E">
      <w:pPr>
        <w:spacing w:after="150" w:line="249" w:lineRule="auto"/>
        <w:ind w:left="703"/>
        <w:jc w:val="left"/>
      </w:pPr>
      <w:r>
        <w:rPr>
          <w:b/>
        </w:rPr>
        <w:t xml:space="preserve">Высшая нервная деятельность </w:t>
      </w:r>
    </w:p>
    <w:p w14:paraId="6E34C663" w14:textId="77777777" w:rsidR="00F2332E" w:rsidRDefault="009D784E">
      <w:pPr>
        <w:tabs>
          <w:tab w:val="center" w:pos="1122"/>
          <w:tab w:val="center" w:pos="2209"/>
          <w:tab w:val="center" w:pos="3559"/>
          <w:tab w:val="center" w:pos="4986"/>
          <w:tab w:val="center" w:pos="6144"/>
          <w:tab w:val="center" w:pos="7631"/>
          <w:tab w:val="center" w:pos="9457"/>
        </w:tabs>
        <w:spacing w:after="119" w:line="259" w:lineRule="auto"/>
        <w:ind w:left="0" w:firstLine="0"/>
        <w:jc w:val="left"/>
      </w:pPr>
      <w:r>
        <w:rPr>
          <w:rFonts w:ascii="Calibri" w:eastAsia="Calibri" w:hAnsi="Calibri" w:cs="Calibri"/>
          <w:sz w:val="22"/>
        </w:rPr>
        <w:tab/>
      </w:r>
      <w:r>
        <w:t xml:space="preserve">Высшая </w:t>
      </w:r>
      <w:r>
        <w:tab/>
        <w:t xml:space="preserve">нервная </w:t>
      </w:r>
      <w:r>
        <w:tab/>
        <w:t xml:space="preserve">деятельность </w:t>
      </w:r>
      <w:r>
        <w:tab/>
        <w:t xml:space="preserve">человека, </w:t>
      </w:r>
      <w:r>
        <w:tab/>
      </w:r>
      <w:r>
        <w:rPr>
          <w:i/>
        </w:rPr>
        <w:t xml:space="preserve">работы </w:t>
      </w:r>
      <w:r>
        <w:rPr>
          <w:i/>
        </w:rPr>
        <w:tab/>
        <w:t xml:space="preserve">И. М. Сеченова, </w:t>
      </w:r>
      <w:r>
        <w:rPr>
          <w:i/>
        </w:rPr>
        <w:tab/>
        <w:t xml:space="preserve">И. П. Павлова, </w:t>
      </w:r>
    </w:p>
    <w:p w14:paraId="79ABA598" w14:textId="77777777" w:rsidR="00F2332E" w:rsidRDefault="009D784E">
      <w:pPr>
        <w:ind w:left="-5" w:right="324"/>
      </w:pPr>
      <w:r>
        <w:rPr>
          <w:i/>
        </w:rPr>
        <w:t>А. А. Ухтомского и П. К. Анохина.</w:t>
      </w:r>
      <w: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w:t>
      </w:r>
      <w:r>
        <w:lastRenderedPageBreak/>
        <w:t xml:space="preserve">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i/>
        </w:rPr>
        <w:t>Значение интеллектуальных, творческих и эстетических потребностей.</w:t>
      </w:r>
      <w:r>
        <w:t xml:space="preserve"> Роль обучения и воспитания в развитии психики и поведения человека. </w:t>
      </w:r>
    </w:p>
    <w:p w14:paraId="48FCAC22" w14:textId="77777777" w:rsidR="00F2332E" w:rsidRDefault="009D784E">
      <w:pPr>
        <w:spacing w:after="123" w:line="249" w:lineRule="auto"/>
        <w:ind w:left="703"/>
        <w:jc w:val="left"/>
      </w:pPr>
      <w:r>
        <w:rPr>
          <w:b/>
        </w:rPr>
        <w:t xml:space="preserve">Здоровье человека и его охрана </w:t>
      </w:r>
    </w:p>
    <w:p w14:paraId="20646E31" w14:textId="77777777" w:rsidR="00F2332E" w:rsidRDefault="009D784E">
      <w:pPr>
        <w:ind w:left="-15" w:right="324" w:firstLine="708"/>
      </w:pPr>
      <w: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14:paraId="47E41F79" w14:textId="77777777" w:rsidR="00F2332E" w:rsidRDefault="009D784E">
      <w:pPr>
        <w:ind w:left="-15" w:right="324" w:firstLine="708"/>
      </w:pPr>
      <w:r>
        <w:t xml:space="preserve">Человек и окружающая среда. </w:t>
      </w:r>
      <w:r>
        <w:rPr>
          <w:i/>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14:paraId="15983E59" w14:textId="77777777" w:rsidR="00F2332E" w:rsidRDefault="009D784E">
      <w:pPr>
        <w:spacing w:after="123" w:line="249" w:lineRule="auto"/>
        <w:ind w:left="703"/>
        <w:jc w:val="left"/>
      </w:pPr>
      <w:r>
        <w:rPr>
          <w:b/>
        </w:rPr>
        <w:t>Общие биологические закономерности</w:t>
      </w:r>
      <w:r>
        <w:t xml:space="preserve"> </w:t>
      </w:r>
    </w:p>
    <w:p w14:paraId="0C9CAA90" w14:textId="77777777" w:rsidR="00F2332E" w:rsidRDefault="009D784E">
      <w:pPr>
        <w:spacing w:after="123" w:line="249" w:lineRule="auto"/>
        <w:ind w:left="703"/>
        <w:jc w:val="left"/>
      </w:pPr>
      <w:r>
        <w:rPr>
          <w:b/>
        </w:rPr>
        <w:t xml:space="preserve">Биология как наука </w:t>
      </w:r>
    </w:p>
    <w:p w14:paraId="7147FBB3" w14:textId="77777777" w:rsidR="00F2332E" w:rsidRDefault="009D784E">
      <w:pPr>
        <w:ind w:left="-15" w:right="325" w:firstLine="708"/>
      </w:pPr>
      <w: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i/>
        </w:rPr>
        <w:t xml:space="preserve">Живые природные объекты как система. </w:t>
      </w:r>
    </w:p>
    <w:p w14:paraId="718FF45D" w14:textId="77777777" w:rsidR="00F2332E" w:rsidRDefault="009D784E">
      <w:pPr>
        <w:spacing w:after="117" w:line="259" w:lineRule="auto"/>
        <w:ind w:left="21" w:right="7"/>
      </w:pPr>
      <w:r>
        <w:rPr>
          <w:i/>
        </w:rPr>
        <w:t xml:space="preserve">Классификация живых природных объектов. </w:t>
      </w:r>
    </w:p>
    <w:p w14:paraId="3A9E9B2E" w14:textId="77777777" w:rsidR="00F2332E" w:rsidRDefault="009D784E">
      <w:pPr>
        <w:spacing w:after="123" w:line="249" w:lineRule="auto"/>
        <w:ind w:left="703"/>
        <w:jc w:val="left"/>
      </w:pPr>
      <w:r>
        <w:rPr>
          <w:b/>
        </w:rPr>
        <w:t xml:space="preserve">Клетка </w:t>
      </w:r>
    </w:p>
    <w:p w14:paraId="71B4163D" w14:textId="77777777" w:rsidR="00F2332E" w:rsidRDefault="009D784E">
      <w:pPr>
        <w:ind w:left="-15" w:right="325" w:firstLine="708"/>
      </w:pPr>
      <w: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i/>
        </w:rPr>
        <w:t>Нарушения в строении и функционировании клеток – одна из причин заболевания организма.</w:t>
      </w:r>
      <w:r>
        <w:t xml:space="preserve"> Деление клетки – основа размножения, роста и развития организмов. </w:t>
      </w:r>
      <w:r>
        <w:rPr>
          <w:b/>
        </w:rPr>
        <w:t xml:space="preserve"> </w:t>
      </w:r>
    </w:p>
    <w:p w14:paraId="24C61CE5" w14:textId="77777777" w:rsidR="00F2332E" w:rsidRDefault="009D784E">
      <w:pPr>
        <w:spacing w:after="123" w:line="249" w:lineRule="auto"/>
        <w:ind w:left="703"/>
        <w:jc w:val="left"/>
      </w:pPr>
      <w:r>
        <w:rPr>
          <w:b/>
        </w:rPr>
        <w:t xml:space="preserve">Организм </w:t>
      </w:r>
    </w:p>
    <w:p w14:paraId="5F4F450C" w14:textId="77777777" w:rsidR="00F2332E" w:rsidRDefault="009D784E">
      <w:pPr>
        <w:ind w:left="-15" w:right="324" w:firstLine="708"/>
      </w:pPr>
      <w:r>
        <w:t xml:space="preserve">Клеточные и неклеточные формы жизни. Вирусы. Одноклеточные и многоклеточные организмы. Особенности химического </w:t>
      </w:r>
      <w:proofErr w:type="gramStart"/>
      <w:r>
        <w:t>состава  организмов</w:t>
      </w:r>
      <w:proofErr w:type="gramEnd"/>
      <w:r>
        <w:t xml:space="preserve">: неорганические и органические </w:t>
      </w:r>
      <w:r>
        <w:lastRenderedPageBreak/>
        <w:t xml:space="preserve">вещества, их роль в организме. Обмен веществ и превращения энергии – признак живых организмов. </w:t>
      </w:r>
      <w:r>
        <w:rPr>
          <w:i/>
        </w:rPr>
        <w:t>Питание, дыхание, транспорт веществ, удаление продуктов обмена, координация и регуляция функций, движение и опора у растений и животных.</w:t>
      </w:r>
      <w: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14:paraId="7F18BE9D" w14:textId="77777777" w:rsidR="00F2332E" w:rsidRDefault="009D784E">
      <w:pPr>
        <w:spacing w:after="123" w:line="249" w:lineRule="auto"/>
        <w:ind w:left="703"/>
        <w:jc w:val="left"/>
      </w:pPr>
      <w:r>
        <w:rPr>
          <w:b/>
        </w:rPr>
        <w:t xml:space="preserve">Вид </w:t>
      </w:r>
    </w:p>
    <w:p w14:paraId="73558465" w14:textId="77777777" w:rsidR="00F2332E" w:rsidRDefault="009D784E">
      <w:pPr>
        <w:ind w:left="-15" w:right="324" w:firstLine="708"/>
      </w:pPr>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i/>
        </w:rPr>
        <w:t xml:space="preserve">Усложнение растений и животных в процессе эволюции. Происхождение основных систематических групп растений и животных. </w:t>
      </w:r>
      <w: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14:paraId="32C4FE2B" w14:textId="77777777" w:rsidR="00F2332E" w:rsidRDefault="009D784E">
      <w:pPr>
        <w:spacing w:after="123" w:line="249" w:lineRule="auto"/>
        <w:ind w:left="703"/>
        <w:jc w:val="left"/>
      </w:pPr>
      <w:r>
        <w:rPr>
          <w:b/>
        </w:rPr>
        <w:t xml:space="preserve">Экосистемы </w:t>
      </w:r>
    </w:p>
    <w:p w14:paraId="4A578B9E" w14:textId="77777777" w:rsidR="00F2332E" w:rsidRDefault="009D784E">
      <w:pPr>
        <w:ind w:left="-15" w:right="324" w:firstLine="708"/>
      </w:pPr>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i/>
        </w:rPr>
        <w:t xml:space="preserve">Круговорот веществ и поток энергии в биогеоценозах. </w:t>
      </w:r>
      <w:r>
        <w:t>Биосфера – глобальная экосистема. В. И.  Вернадский – основоположник учения о биосфере. Структура биосферы. Распространение и роль живого вещества в биосфере.</w:t>
      </w:r>
      <w:r>
        <w:rPr>
          <w:i/>
        </w:rPr>
        <w:t xml:space="preserve"> Ноосфера. Краткая история эволюции биосферы.</w:t>
      </w:r>
      <w: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14:paraId="1B93F7A1" w14:textId="77777777" w:rsidR="00F2332E" w:rsidRDefault="009D784E">
      <w:pPr>
        <w:spacing w:after="123" w:line="249" w:lineRule="auto"/>
        <w:ind w:left="703"/>
        <w:jc w:val="left"/>
      </w:pPr>
      <w:r>
        <w:rPr>
          <w:b/>
        </w:rPr>
        <w:t xml:space="preserve">Примерный список лабораторных и практических работ по разделу «Живые </w:t>
      </w:r>
    </w:p>
    <w:p w14:paraId="168F9D0E" w14:textId="77777777" w:rsidR="00F2332E" w:rsidRDefault="009D784E">
      <w:pPr>
        <w:spacing w:after="148" w:line="249" w:lineRule="auto"/>
        <w:ind w:left="10"/>
        <w:jc w:val="left"/>
      </w:pPr>
      <w:r>
        <w:rPr>
          <w:b/>
        </w:rPr>
        <w:t xml:space="preserve">организмы»: </w:t>
      </w:r>
    </w:p>
    <w:p w14:paraId="1E88D317" w14:textId="77777777" w:rsidR="00F2332E" w:rsidRDefault="009D784E" w:rsidP="00E16A97">
      <w:pPr>
        <w:numPr>
          <w:ilvl w:val="0"/>
          <w:numId w:val="93"/>
        </w:numPr>
        <w:spacing w:after="151" w:line="259" w:lineRule="auto"/>
        <w:ind w:firstLine="708"/>
      </w:pPr>
      <w:r>
        <w:t xml:space="preserve">Изучение устройства увеличительных приборов и правил работы с ними;  </w:t>
      </w:r>
    </w:p>
    <w:p w14:paraId="0216EB42" w14:textId="77777777" w:rsidR="00F2332E" w:rsidRDefault="009D784E" w:rsidP="00E16A97">
      <w:pPr>
        <w:numPr>
          <w:ilvl w:val="0"/>
          <w:numId w:val="93"/>
        </w:numPr>
        <w:spacing w:after="148" w:line="259" w:lineRule="auto"/>
        <w:ind w:firstLine="708"/>
      </w:pPr>
      <w:r>
        <w:t xml:space="preserve">Приготовление микропрепарата кожицы чешуи лука (мякоти плода томата);  </w:t>
      </w:r>
    </w:p>
    <w:p w14:paraId="444BE48B" w14:textId="77777777" w:rsidR="00F2332E" w:rsidRDefault="009D784E" w:rsidP="00E16A97">
      <w:pPr>
        <w:numPr>
          <w:ilvl w:val="0"/>
          <w:numId w:val="93"/>
        </w:numPr>
        <w:spacing w:after="151" w:line="259" w:lineRule="auto"/>
        <w:ind w:firstLine="708"/>
      </w:pPr>
      <w:r>
        <w:t xml:space="preserve">Изучение органов цветкового растения;  </w:t>
      </w:r>
    </w:p>
    <w:p w14:paraId="2E8B90BA" w14:textId="77777777" w:rsidR="00F2332E" w:rsidRDefault="009D784E" w:rsidP="00E16A97">
      <w:pPr>
        <w:numPr>
          <w:ilvl w:val="0"/>
          <w:numId w:val="93"/>
        </w:numPr>
        <w:spacing w:after="148" w:line="259" w:lineRule="auto"/>
        <w:ind w:firstLine="708"/>
      </w:pPr>
      <w:r>
        <w:t xml:space="preserve">Изучение строения позвоночного животного;  </w:t>
      </w:r>
    </w:p>
    <w:p w14:paraId="3B3BED16" w14:textId="77777777" w:rsidR="00F2332E" w:rsidRDefault="009D784E" w:rsidP="00E16A97">
      <w:pPr>
        <w:numPr>
          <w:ilvl w:val="0"/>
          <w:numId w:val="93"/>
        </w:numPr>
        <w:spacing w:after="151" w:line="259" w:lineRule="auto"/>
        <w:ind w:firstLine="708"/>
      </w:pPr>
      <w:r>
        <w:rPr>
          <w:i/>
        </w:rPr>
        <w:t xml:space="preserve">Выявление передвижение воды и минеральных веществ в растении;  </w:t>
      </w:r>
    </w:p>
    <w:p w14:paraId="050343B5" w14:textId="77777777" w:rsidR="00F2332E" w:rsidRDefault="009D784E" w:rsidP="00E16A97">
      <w:pPr>
        <w:numPr>
          <w:ilvl w:val="0"/>
          <w:numId w:val="93"/>
        </w:numPr>
        <w:spacing w:after="148" w:line="259" w:lineRule="auto"/>
        <w:ind w:firstLine="708"/>
      </w:pPr>
      <w:r>
        <w:lastRenderedPageBreak/>
        <w:t xml:space="preserve">Изучение строения семян однодольных и двудольных растений;  </w:t>
      </w:r>
    </w:p>
    <w:p w14:paraId="69491AA4" w14:textId="77777777" w:rsidR="00F2332E" w:rsidRDefault="009D784E" w:rsidP="00E16A97">
      <w:pPr>
        <w:numPr>
          <w:ilvl w:val="0"/>
          <w:numId w:val="93"/>
        </w:numPr>
        <w:spacing w:after="151" w:line="259" w:lineRule="auto"/>
        <w:ind w:firstLine="708"/>
      </w:pPr>
      <w:r>
        <w:rPr>
          <w:i/>
        </w:rPr>
        <w:t>Изучение строения водорослей</w:t>
      </w:r>
      <w:r>
        <w:t xml:space="preserve">;  </w:t>
      </w:r>
    </w:p>
    <w:p w14:paraId="34900602" w14:textId="77777777" w:rsidR="00F2332E" w:rsidRDefault="009D784E" w:rsidP="00E16A97">
      <w:pPr>
        <w:numPr>
          <w:ilvl w:val="0"/>
          <w:numId w:val="93"/>
        </w:numPr>
        <w:spacing w:after="148" w:line="259" w:lineRule="auto"/>
        <w:ind w:firstLine="708"/>
      </w:pPr>
      <w:r>
        <w:t xml:space="preserve">Изучение внешнего строения мхов (на местных видах);  </w:t>
      </w:r>
    </w:p>
    <w:p w14:paraId="14433AF1" w14:textId="77777777" w:rsidR="00F2332E" w:rsidRDefault="009D784E" w:rsidP="00E16A97">
      <w:pPr>
        <w:numPr>
          <w:ilvl w:val="0"/>
          <w:numId w:val="93"/>
        </w:numPr>
        <w:spacing w:after="151" w:line="259" w:lineRule="auto"/>
        <w:ind w:firstLine="708"/>
      </w:pPr>
      <w:r>
        <w:t xml:space="preserve">Изучение внешнего строения папоротника (хвоща);  </w:t>
      </w:r>
    </w:p>
    <w:p w14:paraId="7238FC93" w14:textId="77777777" w:rsidR="00F2332E" w:rsidRDefault="009D784E" w:rsidP="00E16A97">
      <w:pPr>
        <w:numPr>
          <w:ilvl w:val="0"/>
          <w:numId w:val="93"/>
        </w:numPr>
        <w:spacing w:after="148" w:line="259" w:lineRule="auto"/>
        <w:ind w:firstLine="708"/>
      </w:pPr>
      <w:r>
        <w:t xml:space="preserve">Изучение внешнего строения хвои, шишек и семян голосеменных растений;  </w:t>
      </w:r>
    </w:p>
    <w:p w14:paraId="0F3E891E" w14:textId="77777777" w:rsidR="00F2332E" w:rsidRDefault="009D784E" w:rsidP="00E16A97">
      <w:pPr>
        <w:numPr>
          <w:ilvl w:val="0"/>
          <w:numId w:val="93"/>
        </w:numPr>
        <w:spacing w:after="151" w:line="259" w:lineRule="auto"/>
        <w:ind w:firstLine="708"/>
      </w:pPr>
      <w:r>
        <w:t xml:space="preserve">Изучение внешнего строения покрытосеменных растений;  </w:t>
      </w:r>
    </w:p>
    <w:p w14:paraId="6D1F0529" w14:textId="77777777" w:rsidR="00F2332E" w:rsidRDefault="009D784E" w:rsidP="00E16A97">
      <w:pPr>
        <w:numPr>
          <w:ilvl w:val="0"/>
          <w:numId w:val="93"/>
        </w:numPr>
        <w:spacing w:after="127" w:line="259" w:lineRule="auto"/>
        <w:ind w:firstLine="708"/>
      </w:pPr>
      <w:r>
        <w:t xml:space="preserve">Определение признаков класса в строении растений;  </w:t>
      </w:r>
    </w:p>
    <w:p w14:paraId="5A15D7C0" w14:textId="77777777" w:rsidR="00F2332E" w:rsidRDefault="009D784E" w:rsidP="00E16A97">
      <w:pPr>
        <w:numPr>
          <w:ilvl w:val="0"/>
          <w:numId w:val="93"/>
        </w:numPr>
        <w:spacing w:after="24" w:line="355" w:lineRule="auto"/>
        <w:ind w:firstLine="708"/>
      </w:pPr>
      <w:r>
        <w:rPr>
          <w:i/>
        </w:rPr>
        <w:t xml:space="preserve">Определение до рода или вида нескольких травянистых растений одного-двух семейств; </w:t>
      </w:r>
    </w:p>
    <w:p w14:paraId="1302C349" w14:textId="77777777" w:rsidR="00F2332E" w:rsidRDefault="009D784E" w:rsidP="00E16A97">
      <w:pPr>
        <w:numPr>
          <w:ilvl w:val="0"/>
          <w:numId w:val="93"/>
        </w:numPr>
        <w:spacing w:after="148" w:line="259" w:lineRule="auto"/>
        <w:ind w:firstLine="708"/>
      </w:pPr>
      <w:r>
        <w:t xml:space="preserve">Изучение строения плесневых грибов;  </w:t>
      </w:r>
    </w:p>
    <w:p w14:paraId="6C0A7586" w14:textId="77777777" w:rsidR="00F2332E" w:rsidRDefault="009D784E" w:rsidP="00E16A97">
      <w:pPr>
        <w:numPr>
          <w:ilvl w:val="0"/>
          <w:numId w:val="93"/>
        </w:numPr>
        <w:spacing w:after="151" w:line="259" w:lineRule="auto"/>
        <w:ind w:firstLine="708"/>
      </w:pPr>
      <w:r>
        <w:t xml:space="preserve">Вегетативное размножение комнатных растений;  </w:t>
      </w:r>
    </w:p>
    <w:p w14:paraId="684B83BF" w14:textId="77777777" w:rsidR="00F2332E" w:rsidRDefault="009D784E" w:rsidP="00E16A97">
      <w:pPr>
        <w:numPr>
          <w:ilvl w:val="0"/>
          <w:numId w:val="93"/>
        </w:numPr>
        <w:spacing w:after="127" w:line="259" w:lineRule="auto"/>
        <w:ind w:firstLine="708"/>
      </w:pPr>
      <w:r>
        <w:t xml:space="preserve">Изучение строения и передвижения одноклеточных животных;  </w:t>
      </w:r>
    </w:p>
    <w:p w14:paraId="340A3025" w14:textId="77777777" w:rsidR="00F2332E" w:rsidRDefault="009D784E" w:rsidP="00E16A97">
      <w:pPr>
        <w:numPr>
          <w:ilvl w:val="0"/>
          <w:numId w:val="93"/>
        </w:numPr>
        <w:spacing w:after="24" w:line="355" w:lineRule="auto"/>
        <w:ind w:firstLine="708"/>
      </w:pPr>
      <w:r>
        <w:rPr>
          <w:i/>
        </w:rPr>
        <w:t xml:space="preserve">Изучение внешнего строения дождевого червя, наблюдение за его передвижением и реакциями на раздражения;  </w:t>
      </w:r>
    </w:p>
    <w:p w14:paraId="05E5DBA7" w14:textId="77777777" w:rsidR="00F2332E" w:rsidRDefault="009D784E" w:rsidP="00E16A97">
      <w:pPr>
        <w:numPr>
          <w:ilvl w:val="0"/>
          <w:numId w:val="93"/>
        </w:numPr>
        <w:spacing w:after="151" w:line="259" w:lineRule="auto"/>
        <w:ind w:firstLine="708"/>
      </w:pPr>
      <w:r>
        <w:t xml:space="preserve">Изучение строения раковин моллюсков;  </w:t>
      </w:r>
    </w:p>
    <w:p w14:paraId="5E2851D5" w14:textId="77777777" w:rsidR="00F2332E" w:rsidRDefault="009D784E" w:rsidP="00E16A97">
      <w:pPr>
        <w:numPr>
          <w:ilvl w:val="0"/>
          <w:numId w:val="93"/>
        </w:numPr>
        <w:spacing w:after="148" w:line="259" w:lineRule="auto"/>
        <w:ind w:firstLine="708"/>
      </w:pPr>
      <w:r>
        <w:t xml:space="preserve">Изучение внешнего строения насекомого;  </w:t>
      </w:r>
    </w:p>
    <w:p w14:paraId="4BD8531C" w14:textId="77777777" w:rsidR="00F2332E" w:rsidRDefault="009D784E" w:rsidP="00E16A97">
      <w:pPr>
        <w:numPr>
          <w:ilvl w:val="0"/>
          <w:numId w:val="93"/>
        </w:numPr>
        <w:spacing w:after="151" w:line="259" w:lineRule="auto"/>
        <w:ind w:firstLine="708"/>
      </w:pPr>
      <w:r>
        <w:t xml:space="preserve">Изучение типов развития насекомых;  </w:t>
      </w:r>
    </w:p>
    <w:p w14:paraId="44F9473E" w14:textId="77777777" w:rsidR="00F2332E" w:rsidRDefault="009D784E" w:rsidP="00E16A97">
      <w:pPr>
        <w:numPr>
          <w:ilvl w:val="0"/>
          <w:numId w:val="93"/>
        </w:numPr>
        <w:spacing w:after="148" w:line="259" w:lineRule="auto"/>
        <w:ind w:firstLine="708"/>
      </w:pPr>
      <w:r>
        <w:t xml:space="preserve">Изучение внешнего строения и передвижения рыб;  </w:t>
      </w:r>
    </w:p>
    <w:p w14:paraId="2A2EE8D8" w14:textId="77777777" w:rsidR="00F2332E" w:rsidRDefault="009D784E" w:rsidP="00E16A97">
      <w:pPr>
        <w:numPr>
          <w:ilvl w:val="0"/>
          <w:numId w:val="93"/>
        </w:numPr>
        <w:spacing w:after="151" w:line="259" w:lineRule="auto"/>
        <w:ind w:firstLine="708"/>
      </w:pPr>
      <w:r>
        <w:t xml:space="preserve">Изучение внешнего строения и перьевого покрова птиц;  </w:t>
      </w:r>
    </w:p>
    <w:p w14:paraId="64A77FB5" w14:textId="77777777" w:rsidR="00F2332E" w:rsidRDefault="009D784E" w:rsidP="00E16A97">
      <w:pPr>
        <w:numPr>
          <w:ilvl w:val="0"/>
          <w:numId w:val="93"/>
        </w:numPr>
        <w:spacing w:after="128" w:line="259" w:lineRule="auto"/>
        <w:ind w:firstLine="708"/>
      </w:pPr>
      <w:r>
        <w:t xml:space="preserve">Изучение внешнего строения, скелета и зубной системы млекопитающих.  </w:t>
      </w:r>
    </w:p>
    <w:p w14:paraId="08DB2969" w14:textId="77777777" w:rsidR="00F2332E" w:rsidRDefault="009D784E">
      <w:pPr>
        <w:spacing w:after="150" w:line="249" w:lineRule="auto"/>
        <w:ind w:left="703"/>
        <w:jc w:val="left"/>
      </w:pPr>
      <w:r>
        <w:rPr>
          <w:b/>
        </w:rPr>
        <w:t>Примерный список экскурсий по разделу «Живые организмы»:</w:t>
      </w:r>
      <w:r>
        <w:t xml:space="preserve"> </w:t>
      </w:r>
    </w:p>
    <w:p w14:paraId="5AD04EC6" w14:textId="77777777" w:rsidR="00F2332E" w:rsidRDefault="009D784E" w:rsidP="00E16A97">
      <w:pPr>
        <w:numPr>
          <w:ilvl w:val="0"/>
          <w:numId w:val="94"/>
        </w:numPr>
        <w:spacing w:after="148" w:line="259" w:lineRule="auto"/>
        <w:ind w:firstLine="708"/>
      </w:pPr>
      <w:r>
        <w:t xml:space="preserve">Многообразие животных;  </w:t>
      </w:r>
    </w:p>
    <w:p w14:paraId="046AF386" w14:textId="77777777" w:rsidR="00F2332E" w:rsidRDefault="009D784E" w:rsidP="00E16A97">
      <w:pPr>
        <w:numPr>
          <w:ilvl w:val="0"/>
          <w:numId w:val="94"/>
        </w:numPr>
        <w:spacing w:after="151" w:line="259" w:lineRule="auto"/>
        <w:ind w:firstLine="708"/>
      </w:pPr>
      <w:r>
        <w:t xml:space="preserve">Осенние (зимние, весенние) явления в жизни растений и животных;  </w:t>
      </w:r>
    </w:p>
    <w:p w14:paraId="160D1D3F" w14:textId="77777777" w:rsidR="00F2332E" w:rsidRDefault="009D784E" w:rsidP="00E16A97">
      <w:pPr>
        <w:numPr>
          <w:ilvl w:val="0"/>
          <w:numId w:val="94"/>
        </w:numPr>
        <w:spacing w:after="127" w:line="259" w:lineRule="auto"/>
        <w:ind w:firstLine="708"/>
      </w:pPr>
      <w:r>
        <w:t xml:space="preserve">Разнообразие и роль членистоногих в природе родного края;  </w:t>
      </w:r>
    </w:p>
    <w:p w14:paraId="1027AAE5" w14:textId="77777777" w:rsidR="00F2332E" w:rsidRDefault="009D784E" w:rsidP="00E16A97">
      <w:pPr>
        <w:numPr>
          <w:ilvl w:val="0"/>
          <w:numId w:val="94"/>
        </w:numPr>
        <w:ind w:firstLine="708"/>
      </w:pPr>
      <w:r>
        <w:t xml:space="preserve">Разнообразие птиц и млекопитающих местности проживания (экскурсия в природу, зоопарк или музей). </w:t>
      </w:r>
    </w:p>
    <w:p w14:paraId="5CD3BEB9" w14:textId="77777777" w:rsidR="00F2332E" w:rsidRDefault="009D784E">
      <w:pPr>
        <w:spacing w:after="18" w:line="362" w:lineRule="auto"/>
        <w:ind w:left="0" w:firstLine="708"/>
        <w:jc w:val="left"/>
      </w:pPr>
      <w:r>
        <w:rPr>
          <w:b/>
        </w:rPr>
        <w:t>Примерный список лабораторных и практических работ по разделу «Человек и его здоровье»:</w:t>
      </w:r>
      <w:r>
        <w:t xml:space="preserve"> </w:t>
      </w:r>
    </w:p>
    <w:p w14:paraId="4248AD80" w14:textId="77777777" w:rsidR="00F2332E" w:rsidRDefault="009D784E" w:rsidP="00E16A97">
      <w:pPr>
        <w:numPr>
          <w:ilvl w:val="0"/>
          <w:numId w:val="95"/>
        </w:numPr>
        <w:spacing w:after="150" w:line="259" w:lineRule="auto"/>
        <w:ind w:right="7" w:hanging="708"/>
      </w:pPr>
      <w:r>
        <w:t xml:space="preserve">Выявление особенностей строения клеток разных тканей;  </w:t>
      </w:r>
    </w:p>
    <w:p w14:paraId="7934EFB9" w14:textId="77777777" w:rsidR="00F2332E" w:rsidRDefault="009D784E" w:rsidP="00E16A97">
      <w:pPr>
        <w:numPr>
          <w:ilvl w:val="0"/>
          <w:numId w:val="95"/>
        </w:numPr>
        <w:spacing w:after="148" w:line="259" w:lineRule="auto"/>
        <w:ind w:right="7" w:hanging="708"/>
      </w:pPr>
      <w:r>
        <w:rPr>
          <w:i/>
        </w:rPr>
        <w:t xml:space="preserve">Изучение строения головного мозга;  </w:t>
      </w:r>
    </w:p>
    <w:p w14:paraId="7EDD7F71" w14:textId="77777777" w:rsidR="00F2332E" w:rsidRDefault="009D784E" w:rsidP="00E16A97">
      <w:pPr>
        <w:numPr>
          <w:ilvl w:val="0"/>
          <w:numId w:val="95"/>
        </w:numPr>
        <w:spacing w:after="151" w:line="259" w:lineRule="auto"/>
        <w:ind w:right="7" w:hanging="708"/>
      </w:pPr>
      <w:r>
        <w:rPr>
          <w:i/>
        </w:rPr>
        <w:t xml:space="preserve">Выявление особенностей строения позвонков;  </w:t>
      </w:r>
    </w:p>
    <w:p w14:paraId="126F2058" w14:textId="77777777" w:rsidR="00F2332E" w:rsidRDefault="009D784E" w:rsidP="00E16A97">
      <w:pPr>
        <w:numPr>
          <w:ilvl w:val="0"/>
          <w:numId w:val="95"/>
        </w:numPr>
        <w:spacing w:after="148" w:line="259" w:lineRule="auto"/>
        <w:ind w:right="7" w:hanging="708"/>
      </w:pPr>
      <w:r>
        <w:t xml:space="preserve">Выявление нарушения осанки и наличия плоскостопия;  </w:t>
      </w:r>
    </w:p>
    <w:p w14:paraId="4C38810C" w14:textId="77777777" w:rsidR="00F2332E" w:rsidRDefault="009D784E" w:rsidP="00E16A97">
      <w:pPr>
        <w:numPr>
          <w:ilvl w:val="0"/>
          <w:numId w:val="95"/>
        </w:numPr>
        <w:ind w:right="7" w:hanging="708"/>
      </w:pPr>
      <w:r>
        <w:lastRenderedPageBreak/>
        <w:t xml:space="preserve">Сравнение микроскопического строения крови человека и </w:t>
      </w:r>
      <w:proofErr w:type="gramStart"/>
      <w:r>
        <w:t xml:space="preserve">лягушки;  </w:t>
      </w:r>
      <w:r>
        <w:rPr>
          <w:i/>
        </w:rPr>
        <w:t>6</w:t>
      </w:r>
      <w:proofErr w:type="gramEnd"/>
      <w:r>
        <w:rPr>
          <w:i/>
        </w:rPr>
        <w:t>.</w:t>
      </w:r>
      <w:r>
        <w:rPr>
          <w:rFonts w:ascii="Arial" w:eastAsia="Arial" w:hAnsi="Arial" w:cs="Arial"/>
          <w:i/>
        </w:rPr>
        <w:t xml:space="preserve"> </w:t>
      </w:r>
      <w:r>
        <w:rPr>
          <w:rFonts w:ascii="Arial" w:eastAsia="Arial" w:hAnsi="Arial" w:cs="Arial"/>
          <w:i/>
        </w:rPr>
        <w:tab/>
      </w:r>
      <w:r>
        <w:t xml:space="preserve">Подсчет пульса в разных условиях. </w:t>
      </w:r>
      <w:r>
        <w:rPr>
          <w:i/>
        </w:rPr>
        <w:t xml:space="preserve">Измерение артериального давления;  </w:t>
      </w:r>
    </w:p>
    <w:p w14:paraId="2EBB823A" w14:textId="77777777" w:rsidR="00F2332E" w:rsidRDefault="009D784E" w:rsidP="00E16A97">
      <w:pPr>
        <w:numPr>
          <w:ilvl w:val="0"/>
          <w:numId w:val="96"/>
        </w:numPr>
        <w:spacing w:after="151" w:line="259" w:lineRule="auto"/>
        <w:ind w:right="4" w:hanging="708"/>
      </w:pPr>
      <w:r>
        <w:rPr>
          <w:i/>
        </w:rPr>
        <w:t xml:space="preserve">Измерение жизненной емкости легких. Дыхательные движения. </w:t>
      </w:r>
    </w:p>
    <w:p w14:paraId="6A7FAEE1" w14:textId="77777777" w:rsidR="00F2332E" w:rsidRDefault="009D784E" w:rsidP="00E16A97">
      <w:pPr>
        <w:numPr>
          <w:ilvl w:val="0"/>
          <w:numId w:val="96"/>
        </w:numPr>
        <w:spacing w:after="157" w:line="259" w:lineRule="auto"/>
        <w:ind w:right="4" w:hanging="708"/>
      </w:pPr>
      <w:r>
        <w:t xml:space="preserve">Изучение строения и работы органа зрения.  </w:t>
      </w:r>
    </w:p>
    <w:p w14:paraId="3F64D657" w14:textId="77777777" w:rsidR="00F2332E" w:rsidRDefault="009D784E">
      <w:pPr>
        <w:tabs>
          <w:tab w:val="center" w:pos="1371"/>
          <w:tab w:val="center" w:pos="2765"/>
          <w:tab w:val="center" w:pos="4276"/>
          <w:tab w:val="center" w:pos="5484"/>
          <w:tab w:val="center" w:pos="6673"/>
          <w:tab w:val="center" w:pos="8100"/>
          <w:tab w:val="center" w:pos="8892"/>
          <w:tab w:val="center" w:pos="9791"/>
        </w:tabs>
        <w:spacing w:after="123" w:line="249" w:lineRule="auto"/>
        <w:ind w:left="0" w:firstLine="0"/>
        <w:jc w:val="left"/>
      </w:pPr>
      <w:r>
        <w:rPr>
          <w:rFonts w:ascii="Calibri" w:eastAsia="Calibri" w:hAnsi="Calibri" w:cs="Calibri"/>
          <w:sz w:val="22"/>
        </w:rPr>
        <w:tab/>
      </w:r>
      <w:r>
        <w:rPr>
          <w:b/>
        </w:rPr>
        <w:t xml:space="preserve">Примерный </w:t>
      </w:r>
      <w:r>
        <w:rPr>
          <w:b/>
        </w:rPr>
        <w:tab/>
        <w:t xml:space="preserve">список </w:t>
      </w:r>
      <w:r>
        <w:rPr>
          <w:b/>
        </w:rPr>
        <w:tab/>
        <w:t xml:space="preserve">лабораторных </w:t>
      </w:r>
      <w:r>
        <w:rPr>
          <w:b/>
        </w:rPr>
        <w:tab/>
        <w:t xml:space="preserve">и </w:t>
      </w:r>
      <w:r>
        <w:rPr>
          <w:b/>
        </w:rPr>
        <w:tab/>
        <w:t xml:space="preserve">практических </w:t>
      </w:r>
      <w:r>
        <w:rPr>
          <w:b/>
        </w:rPr>
        <w:tab/>
        <w:t xml:space="preserve">работ </w:t>
      </w:r>
      <w:r>
        <w:rPr>
          <w:b/>
        </w:rPr>
        <w:tab/>
        <w:t xml:space="preserve">по </w:t>
      </w:r>
      <w:r>
        <w:rPr>
          <w:b/>
        </w:rPr>
        <w:tab/>
        <w:t xml:space="preserve">разделу </w:t>
      </w:r>
    </w:p>
    <w:p w14:paraId="1A7F90F6" w14:textId="77777777" w:rsidR="00F2332E" w:rsidRDefault="009D784E">
      <w:pPr>
        <w:spacing w:after="148" w:line="249" w:lineRule="auto"/>
        <w:ind w:left="10"/>
        <w:jc w:val="left"/>
      </w:pPr>
      <w:r>
        <w:rPr>
          <w:b/>
        </w:rPr>
        <w:t>«Общебиологические закономерности»:</w:t>
      </w:r>
      <w:r>
        <w:t xml:space="preserve"> </w:t>
      </w:r>
    </w:p>
    <w:p w14:paraId="2AE9008A" w14:textId="77777777" w:rsidR="00F2332E" w:rsidRDefault="009D784E" w:rsidP="00E16A97">
      <w:pPr>
        <w:numPr>
          <w:ilvl w:val="0"/>
          <w:numId w:val="97"/>
        </w:numPr>
        <w:spacing w:after="151" w:line="259" w:lineRule="auto"/>
        <w:ind w:firstLine="708"/>
      </w:pPr>
      <w:r>
        <w:t xml:space="preserve">Изучение клеток и тканей растений и животных на готовых микропрепаратах; </w:t>
      </w:r>
    </w:p>
    <w:p w14:paraId="47C67970" w14:textId="77777777" w:rsidR="00F2332E" w:rsidRDefault="009D784E" w:rsidP="00E16A97">
      <w:pPr>
        <w:numPr>
          <w:ilvl w:val="0"/>
          <w:numId w:val="97"/>
        </w:numPr>
        <w:spacing w:after="127" w:line="259" w:lineRule="auto"/>
        <w:ind w:firstLine="708"/>
      </w:pPr>
      <w:r>
        <w:t xml:space="preserve">Выявление изменчивости организмов;  </w:t>
      </w:r>
    </w:p>
    <w:p w14:paraId="242D8638" w14:textId="77777777" w:rsidR="00F2332E" w:rsidRDefault="009D784E" w:rsidP="00E16A97">
      <w:pPr>
        <w:numPr>
          <w:ilvl w:val="0"/>
          <w:numId w:val="97"/>
        </w:numPr>
        <w:ind w:firstLine="708"/>
      </w:pPr>
      <w:r>
        <w:t xml:space="preserve">Выявление приспособлений у организмов к среде обитания (на конкретных примерах).  </w:t>
      </w:r>
    </w:p>
    <w:p w14:paraId="0182E598" w14:textId="77777777" w:rsidR="00F2332E" w:rsidRDefault="009D784E">
      <w:pPr>
        <w:spacing w:after="148" w:line="249" w:lineRule="auto"/>
        <w:ind w:left="703"/>
        <w:jc w:val="left"/>
      </w:pPr>
      <w:r>
        <w:rPr>
          <w:b/>
        </w:rPr>
        <w:t xml:space="preserve">Примерный список экскурсий по разделу «Общебиологические закономерности»: </w:t>
      </w:r>
    </w:p>
    <w:p w14:paraId="15AEA421" w14:textId="77777777" w:rsidR="00F2332E" w:rsidRDefault="009D784E" w:rsidP="00E16A97">
      <w:pPr>
        <w:numPr>
          <w:ilvl w:val="0"/>
          <w:numId w:val="98"/>
        </w:numPr>
        <w:spacing w:after="150" w:line="259" w:lineRule="auto"/>
        <w:ind w:right="7" w:hanging="708"/>
      </w:pPr>
      <w:r>
        <w:t xml:space="preserve">Изучение и описание экосистемы своей местности. </w:t>
      </w:r>
    </w:p>
    <w:p w14:paraId="67DB4A66" w14:textId="77777777" w:rsidR="00F2332E" w:rsidRDefault="009D784E" w:rsidP="00E16A97">
      <w:pPr>
        <w:numPr>
          <w:ilvl w:val="0"/>
          <w:numId w:val="98"/>
        </w:numPr>
        <w:spacing w:after="148" w:line="259" w:lineRule="auto"/>
        <w:ind w:right="7" w:hanging="708"/>
      </w:pPr>
      <w:r>
        <w:rPr>
          <w:i/>
        </w:rPr>
        <w:t xml:space="preserve">Многообразие живых организмов (на примере парка или природного участка). </w:t>
      </w:r>
    </w:p>
    <w:p w14:paraId="62C20A2D" w14:textId="77777777" w:rsidR="00F2332E" w:rsidRDefault="009D784E" w:rsidP="00E16A97">
      <w:pPr>
        <w:numPr>
          <w:ilvl w:val="0"/>
          <w:numId w:val="98"/>
        </w:numPr>
        <w:spacing w:after="325" w:line="259" w:lineRule="auto"/>
        <w:ind w:right="7" w:hanging="708"/>
      </w:pPr>
      <w:r>
        <w:rPr>
          <w:i/>
        </w:rPr>
        <w:t xml:space="preserve">Естественный отбор - движущая сила эволюции. </w:t>
      </w:r>
    </w:p>
    <w:p w14:paraId="490D3DB5" w14:textId="77777777" w:rsidR="00F2332E" w:rsidRDefault="009D784E">
      <w:pPr>
        <w:spacing w:after="10" w:line="249" w:lineRule="auto"/>
        <w:ind w:left="1712"/>
        <w:jc w:val="left"/>
      </w:pPr>
      <w:r>
        <w:rPr>
          <w:b/>
        </w:rPr>
        <w:t xml:space="preserve">2.2.2.12. Химия </w:t>
      </w:r>
    </w:p>
    <w:p w14:paraId="1C052F09" w14:textId="77777777" w:rsidR="00F2332E" w:rsidRDefault="009D784E">
      <w:pPr>
        <w:spacing w:after="123" w:line="249" w:lineRule="auto"/>
        <w:ind w:left="703"/>
        <w:jc w:val="left"/>
      </w:pPr>
      <w:r>
        <w:rPr>
          <w:b/>
        </w:rPr>
        <w:t xml:space="preserve">Первоначальные химические понятия </w:t>
      </w:r>
    </w:p>
    <w:p w14:paraId="0DEA1D6D" w14:textId="77777777" w:rsidR="00F2332E" w:rsidRDefault="009D784E">
      <w:pPr>
        <w:ind w:left="-15" w:right="325" w:firstLine="708"/>
      </w:pPr>
      <w:r>
        <w:t xml:space="preserve">Предмет химии. </w:t>
      </w:r>
      <w:r>
        <w:rPr>
          <w:i/>
        </w:rPr>
        <w:t>Тела и вещества. Основные методы познания: наблюдение, измерение, эксперимент.</w:t>
      </w:r>
      <w: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i/>
        </w:rPr>
        <w:t>Закон постоянства состава вещества.</w:t>
      </w:r>
      <w: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14:paraId="69779811" w14:textId="77777777" w:rsidR="00F2332E" w:rsidRDefault="009D784E">
      <w:pPr>
        <w:spacing w:after="123" w:line="249" w:lineRule="auto"/>
        <w:ind w:left="703"/>
        <w:jc w:val="left"/>
      </w:pPr>
      <w:r>
        <w:rPr>
          <w:b/>
        </w:rPr>
        <w:t xml:space="preserve">Кислород. Водород </w:t>
      </w:r>
    </w:p>
    <w:p w14:paraId="2C11AA3B" w14:textId="77777777" w:rsidR="00F2332E" w:rsidRDefault="009D784E">
      <w:pPr>
        <w:ind w:left="-15" w:right="326" w:firstLine="708"/>
      </w:pPr>
      <w:r>
        <w:t xml:space="preserve">Кислород – химический элемент и простое вещество. </w:t>
      </w:r>
      <w:r>
        <w:rPr>
          <w:i/>
        </w:rPr>
        <w:t>Озон. Состав воздуха.</w:t>
      </w:r>
      <w:r>
        <w:t xml:space="preserve"> Физические и химические свойства кислорода. Получение и применение кислорода. </w:t>
      </w:r>
      <w:r>
        <w:rPr>
          <w:i/>
        </w:rPr>
        <w:t>Тепловой эффект химических реакций. Понятие об экзо- и эндотермических реакциях</w:t>
      </w:r>
      <w:r>
        <w:t xml:space="preserve">. Водород – химический элемент и простое вещество. Физические и химические свойства водорода. Получение водорода в лаборатории. </w:t>
      </w:r>
      <w:r>
        <w:rPr>
          <w:i/>
        </w:rPr>
        <w:t>Получение водорода в промышленности</w:t>
      </w:r>
      <w:r>
        <w:t xml:space="preserve">. </w:t>
      </w:r>
      <w:r>
        <w:rPr>
          <w:i/>
        </w:rPr>
        <w:t>Применение водорода</w:t>
      </w:r>
      <w:r>
        <w:t xml:space="preserve">. Закон Авогадро. Молярный объем газов. Качественные реакции на газообразные вещества (кислород, водород). </w:t>
      </w:r>
    </w:p>
    <w:p w14:paraId="3CBC5C0C" w14:textId="77777777" w:rsidR="00F2332E" w:rsidRDefault="009D784E">
      <w:pPr>
        <w:spacing w:after="120" w:line="259" w:lineRule="auto"/>
        <w:ind w:left="-5"/>
      </w:pPr>
      <w:r>
        <w:t xml:space="preserve">Объемные отношения газов при химических реакциях. </w:t>
      </w:r>
    </w:p>
    <w:p w14:paraId="2123FE32" w14:textId="77777777" w:rsidR="00F2332E" w:rsidRDefault="009D784E">
      <w:pPr>
        <w:spacing w:after="123" w:line="249" w:lineRule="auto"/>
        <w:ind w:left="703"/>
        <w:jc w:val="left"/>
      </w:pPr>
      <w:r>
        <w:rPr>
          <w:b/>
        </w:rPr>
        <w:t xml:space="preserve">Вода. Растворы </w:t>
      </w:r>
    </w:p>
    <w:p w14:paraId="7CDB82BA" w14:textId="77777777" w:rsidR="00F2332E" w:rsidRDefault="009D784E">
      <w:pPr>
        <w:spacing w:after="24" w:line="355" w:lineRule="auto"/>
        <w:ind w:left="11" w:right="324" w:firstLine="708"/>
      </w:pPr>
      <w:r>
        <w:rPr>
          <w:i/>
        </w:rPr>
        <w:lastRenderedPageBreak/>
        <w:t>Вода в природе. Круговорот воды в природе. Физические и химические свойства воды.</w:t>
      </w:r>
      <w:r>
        <w:t xml:space="preserve"> Растворы. </w:t>
      </w:r>
      <w:r>
        <w:rPr>
          <w:i/>
        </w:rPr>
        <w:t>Растворимость веществ в воде.</w:t>
      </w:r>
      <w:r>
        <w:t xml:space="preserve"> Концентрация растворов. Массовая доля растворенного вещества в растворе. </w:t>
      </w:r>
    </w:p>
    <w:p w14:paraId="0C330D1D" w14:textId="77777777" w:rsidR="00F2332E" w:rsidRDefault="009D784E">
      <w:pPr>
        <w:spacing w:after="123" w:line="249" w:lineRule="auto"/>
        <w:ind w:left="703"/>
        <w:jc w:val="left"/>
      </w:pPr>
      <w:r>
        <w:rPr>
          <w:b/>
        </w:rPr>
        <w:t xml:space="preserve">Основные классы неорганических соединений </w:t>
      </w:r>
    </w:p>
    <w:p w14:paraId="1D8AC89C" w14:textId="77777777" w:rsidR="00F2332E" w:rsidRDefault="009D784E">
      <w:pPr>
        <w:ind w:left="-15" w:right="324" w:firstLine="708"/>
      </w:pPr>
      <w:r>
        <w:t xml:space="preserve">Оксиды. Классификация. Номенклатура. </w:t>
      </w:r>
      <w:r>
        <w:rPr>
          <w:i/>
        </w:rPr>
        <w:t>Физические свойства оксидов.</w:t>
      </w:r>
      <w:r>
        <w:t xml:space="preserve"> Химические свойства оксидов. </w:t>
      </w:r>
      <w:r>
        <w:rPr>
          <w:i/>
        </w:rPr>
        <w:t>Получение и применение оксидов.</w:t>
      </w:r>
      <w:r>
        <w:t xml:space="preserve"> Основания. Классификация. Номенклатура. </w:t>
      </w:r>
      <w:r>
        <w:rPr>
          <w:i/>
        </w:rPr>
        <w:t>Физические свойства оснований. Получение оснований.</w:t>
      </w:r>
      <w:r>
        <w:t xml:space="preserve"> Химические свойства оснований. Реакция нейтрализации. Кислоты. Классификация. Номенклатура. </w:t>
      </w:r>
      <w:r>
        <w:rPr>
          <w:i/>
        </w:rPr>
        <w:t xml:space="preserve">Физические свойства </w:t>
      </w:r>
      <w:proofErr w:type="spellStart"/>
      <w:proofErr w:type="gramStart"/>
      <w:r>
        <w:rPr>
          <w:i/>
        </w:rPr>
        <w:t>кислот.Получение</w:t>
      </w:r>
      <w:proofErr w:type="spellEnd"/>
      <w:proofErr w:type="gramEnd"/>
      <w:r>
        <w:rPr>
          <w:i/>
        </w:rPr>
        <w:t xml:space="preserve"> и применение кислот.</w:t>
      </w:r>
      <w:r>
        <w:t xml:space="preserve"> Химические свойства кислот. Индикаторы. Изменение окраски индикаторов в различных средах. Соли. Классификация. Номенклатура. </w:t>
      </w:r>
      <w:r>
        <w:rPr>
          <w:i/>
        </w:rPr>
        <w:t>Физические свойства солей. Получение и применение солей.</w:t>
      </w:r>
      <w:r>
        <w:t xml:space="preserve"> Химические свойства солей. Генетическая связь между классами неорганических соединений. </w:t>
      </w:r>
      <w:r>
        <w:rPr>
          <w:i/>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r>
        <w:t xml:space="preserve"> </w:t>
      </w:r>
    </w:p>
    <w:p w14:paraId="703ECF8D" w14:textId="77777777" w:rsidR="00F2332E" w:rsidRDefault="009D784E">
      <w:pPr>
        <w:spacing w:after="0" w:line="360" w:lineRule="auto"/>
        <w:ind w:left="0" w:firstLine="708"/>
        <w:jc w:val="left"/>
      </w:pPr>
      <w:r>
        <w:rPr>
          <w:b/>
        </w:rPr>
        <w:t>Строение атома. Периодический закон и периодическая система химических элементов Д.И. Менделеева</w:t>
      </w:r>
      <w:r>
        <w:t xml:space="preserve"> </w:t>
      </w:r>
    </w:p>
    <w:p w14:paraId="34AD4DFB" w14:textId="77777777" w:rsidR="00F2332E" w:rsidRDefault="009D784E">
      <w:pPr>
        <w:ind w:left="-15" w:firstLine="708"/>
      </w:pPr>
      <w:r>
        <w:t xml:space="preserve">Строение атома: ядро, энергетический уровень. </w:t>
      </w:r>
      <w:r>
        <w:rPr>
          <w:i/>
        </w:rPr>
        <w:t>Состав ядра атома: протоны, нейтроны. Изотопы.</w:t>
      </w:r>
      <w:r>
        <w:t xml:space="preserve"> Периодический закон Д.И. Менделеева. Периодическая система химических элементов </w:t>
      </w:r>
    </w:p>
    <w:p w14:paraId="77957677" w14:textId="77777777" w:rsidR="00F2332E" w:rsidRDefault="009D784E">
      <w:pPr>
        <w:ind w:left="-5"/>
      </w:pPr>
      <w:r>
        <w:t xml:space="preserve">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w:t>
      </w:r>
    </w:p>
    <w:p w14:paraId="3BEE9CBB" w14:textId="77777777" w:rsidR="00F2332E" w:rsidRDefault="009D784E">
      <w:pPr>
        <w:spacing w:after="120" w:line="259" w:lineRule="auto"/>
        <w:ind w:left="-5"/>
      </w:pPr>
      <w:r>
        <w:t xml:space="preserve">Менделеева. </w:t>
      </w:r>
    </w:p>
    <w:p w14:paraId="4BFF822E" w14:textId="77777777" w:rsidR="00F2332E" w:rsidRDefault="009D784E">
      <w:pPr>
        <w:spacing w:after="123" w:line="249" w:lineRule="auto"/>
        <w:ind w:left="703"/>
        <w:jc w:val="left"/>
      </w:pPr>
      <w:r>
        <w:rPr>
          <w:b/>
        </w:rPr>
        <w:t xml:space="preserve">Строение веществ. Химическая связь </w:t>
      </w:r>
    </w:p>
    <w:p w14:paraId="24320D28" w14:textId="77777777" w:rsidR="00F2332E" w:rsidRDefault="009D784E">
      <w:pPr>
        <w:spacing w:after="115" w:line="259" w:lineRule="auto"/>
        <w:ind w:left="718" w:right="7"/>
      </w:pPr>
      <w:r>
        <w:rPr>
          <w:i/>
        </w:rPr>
        <w:t>Электроотрицательность атомов химических элементов.</w:t>
      </w:r>
      <w:r>
        <w:t xml:space="preserve"> Ковалентная химическая связь: </w:t>
      </w:r>
    </w:p>
    <w:p w14:paraId="2F2F8755" w14:textId="77777777" w:rsidR="00F2332E" w:rsidRDefault="009D784E">
      <w:pPr>
        <w:spacing w:after="24" w:line="355" w:lineRule="auto"/>
        <w:ind w:left="21" w:right="328"/>
      </w:pPr>
      <w:r>
        <w:t xml:space="preserve">неполярная и полярная. </w:t>
      </w:r>
      <w:r>
        <w:rPr>
          <w:i/>
        </w:rPr>
        <w:t>Понятие о водородной связи и ее влиянии на физические свойства веществ на примере воды.</w:t>
      </w:r>
      <w:r>
        <w:t xml:space="preserve"> Ионная связь. Металлическая связь. </w:t>
      </w:r>
      <w:r>
        <w:rPr>
          <w:i/>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r>
        <w:t xml:space="preserve"> </w:t>
      </w:r>
    </w:p>
    <w:p w14:paraId="4D678C83" w14:textId="77777777" w:rsidR="00F2332E" w:rsidRDefault="009D784E">
      <w:pPr>
        <w:spacing w:after="123" w:line="249" w:lineRule="auto"/>
        <w:ind w:left="703"/>
        <w:jc w:val="left"/>
      </w:pPr>
      <w:r>
        <w:rPr>
          <w:b/>
        </w:rPr>
        <w:t xml:space="preserve">Химические реакции </w:t>
      </w:r>
    </w:p>
    <w:p w14:paraId="1886661E" w14:textId="77777777" w:rsidR="00F2332E" w:rsidRDefault="009D784E">
      <w:pPr>
        <w:ind w:left="-15" w:right="324" w:firstLine="708"/>
      </w:pPr>
      <w:r>
        <w:rPr>
          <w:i/>
        </w:rPr>
        <w:t>Понятие о скорости химической реакции. Факторы, влияющие на скорость химической реакции</w:t>
      </w:r>
      <w:r>
        <w:t xml:space="preserve">. </w:t>
      </w:r>
      <w:r>
        <w:rPr>
          <w:i/>
        </w:rPr>
        <w:t>Понятие о катализаторе.</w:t>
      </w:r>
      <w: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w:t>
      </w:r>
      <w:r>
        <w:lastRenderedPageBreak/>
        <w:t xml:space="preserve">химических элементов; поглощению или выделению энергии. Электролитическая диссоциация. Электролиты и </w:t>
      </w:r>
      <w:proofErr w:type="spellStart"/>
      <w:r>
        <w:t>неэлектролиты</w:t>
      </w:r>
      <w:proofErr w:type="spellEnd"/>
      <w:r>
        <w:t xml:space="preserve">.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14:paraId="77084F48" w14:textId="77777777" w:rsidR="00F2332E" w:rsidRDefault="009D784E">
      <w:pPr>
        <w:spacing w:after="123" w:line="249" w:lineRule="auto"/>
        <w:ind w:left="703"/>
        <w:jc w:val="left"/>
      </w:pPr>
      <w:r>
        <w:rPr>
          <w:b/>
        </w:rPr>
        <w:t xml:space="preserve">Неметаллы IV – VII групп и их соединения </w:t>
      </w:r>
    </w:p>
    <w:p w14:paraId="14D67AD0" w14:textId="77777777" w:rsidR="00F2332E" w:rsidRDefault="009D784E">
      <w:pPr>
        <w:ind w:left="-15" w:right="324" w:firstLine="708"/>
      </w:pPr>
      <w: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w:t>
      </w:r>
      <w:proofErr w:type="spellStart"/>
      <w:r>
        <w:t>хлороводородная</w:t>
      </w:r>
      <w:proofErr w:type="spellEnd"/>
      <w:r>
        <w:t xml:space="preserve"> кислота и ее соли. Сера: физические и химические свойства. Соединения серы: сероводород, сульфиды, оксиды серы. Серная, </w:t>
      </w:r>
      <w:r>
        <w:rPr>
          <w:i/>
        </w:rPr>
        <w:t>сернистая и сероводородная кислоты</w:t>
      </w:r>
      <w: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i/>
        </w:rPr>
        <w:t xml:space="preserve">Аллотропия углерода: алмаз, графит, </w:t>
      </w:r>
      <w:proofErr w:type="spellStart"/>
      <w:r>
        <w:rPr>
          <w:i/>
        </w:rPr>
        <w:t>карбин</w:t>
      </w:r>
      <w:proofErr w:type="spellEnd"/>
      <w:r>
        <w:rPr>
          <w:i/>
        </w:rPr>
        <w:t xml:space="preserve">, фуллерены. </w:t>
      </w:r>
      <w:r>
        <w:t xml:space="preserve">Соединения углерода: оксиды углерода (II) и (IV), угольная кислота и ее соли. </w:t>
      </w:r>
      <w:r>
        <w:rPr>
          <w:i/>
        </w:rPr>
        <w:t>Кремний и его соединения.</w:t>
      </w:r>
      <w:r>
        <w:rPr>
          <w:b/>
        </w:rPr>
        <w:t xml:space="preserve"> </w:t>
      </w:r>
    </w:p>
    <w:p w14:paraId="03324892" w14:textId="77777777" w:rsidR="00F2332E" w:rsidRDefault="009D784E">
      <w:pPr>
        <w:spacing w:after="123" w:line="249" w:lineRule="auto"/>
        <w:ind w:left="703"/>
        <w:jc w:val="left"/>
      </w:pPr>
      <w:r>
        <w:rPr>
          <w:b/>
        </w:rPr>
        <w:t xml:space="preserve">Металлы и их соединения </w:t>
      </w:r>
    </w:p>
    <w:p w14:paraId="3B16B5B2" w14:textId="77777777" w:rsidR="00F2332E" w:rsidRDefault="009D784E">
      <w:pPr>
        <w:ind w:left="-15" w:right="325" w:firstLine="708"/>
      </w:pPr>
      <w:r>
        <w:rPr>
          <w:i/>
        </w:rPr>
        <w:t>Положение металлов в периодической системе химических элементов Д.И. Менделеева. Металлы в природе и общие способы их получения</w:t>
      </w:r>
      <w:r>
        <w:t xml:space="preserve">. </w:t>
      </w:r>
      <w:r>
        <w:rPr>
          <w:i/>
        </w:rPr>
        <w:t>Общие физические свойства металлов.</w:t>
      </w:r>
      <w:r>
        <w:t xml:space="preserve"> Общие химические свойства металлов: реакции с неметаллами, кислотами, солями. </w:t>
      </w:r>
      <w:r>
        <w:rPr>
          <w:i/>
        </w:rPr>
        <w:t>Электрохимический ряд напряжений металлов.</w:t>
      </w:r>
      <w: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r>
        <w:rPr>
          <w:b/>
        </w:rPr>
        <w:t xml:space="preserve"> </w:t>
      </w:r>
    </w:p>
    <w:p w14:paraId="71455165" w14:textId="77777777" w:rsidR="00F2332E" w:rsidRDefault="009D784E">
      <w:pPr>
        <w:spacing w:after="123" w:line="249" w:lineRule="auto"/>
        <w:ind w:left="703"/>
        <w:jc w:val="left"/>
      </w:pPr>
      <w:r>
        <w:rPr>
          <w:b/>
        </w:rPr>
        <w:t xml:space="preserve">Первоначальные сведения об органических веществах </w:t>
      </w:r>
    </w:p>
    <w:p w14:paraId="0B507778" w14:textId="77777777" w:rsidR="00F2332E" w:rsidRDefault="009D784E">
      <w:pPr>
        <w:ind w:left="-15" w:right="326" w:firstLine="708"/>
      </w:pPr>
      <w:r>
        <w:t xml:space="preserve">Первоначальные сведения о строении органических веществ. Углеводороды: метан, этан, этилен. </w:t>
      </w:r>
      <w:r>
        <w:rPr>
          <w:i/>
        </w:rPr>
        <w:t xml:space="preserve">Источники углеводородов: природный газ, нефть, уголь. </w:t>
      </w:r>
      <w: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w:t>
      </w:r>
    </w:p>
    <w:p w14:paraId="2904001A" w14:textId="77777777" w:rsidR="00F2332E" w:rsidRDefault="009D784E">
      <w:pPr>
        <w:spacing w:after="117" w:line="259" w:lineRule="auto"/>
        <w:ind w:left="21" w:right="7"/>
      </w:pPr>
      <w:r>
        <w:t xml:space="preserve">жиры, глюкоза, белки. </w:t>
      </w:r>
      <w:r>
        <w:rPr>
          <w:i/>
        </w:rPr>
        <w:t xml:space="preserve">Химическое загрязнение окружающей среды и его последствия. </w:t>
      </w:r>
    </w:p>
    <w:p w14:paraId="1984A031" w14:textId="77777777" w:rsidR="00F2332E" w:rsidRDefault="009D784E">
      <w:pPr>
        <w:spacing w:after="150" w:line="249" w:lineRule="auto"/>
        <w:ind w:left="703"/>
        <w:jc w:val="left"/>
      </w:pPr>
      <w:r>
        <w:rPr>
          <w:b/>
        </w:rPr>
        <w:t xml:space="preserve">Типы расчетных задач: </w:t>
      </w:r>
    </w:p>
    <w:p w14:paraId="10023ADD" w14:textId="77777777" w:rsidR="00F2332E" w:rsidRDefault="009D784E" w:rsidP="00E16A97">
      <w:pPr>
        <w:numPr>
          <w:ilvl w:val="0"/>
          <w:numId w:val="99"/>
        </w:numPr>
        <w:spacing w:after="119" w:line="259" w:lineRule="auto"/>
        <w:ind w:firstLine="708"/>
      </w:pPr>
      <w:r>
        <w:t xml:space="preserve">Вычисление массовой доли химического элемента по формуле соединения. </w:t>
      </w:r>
    </w:p>
    <w:p w14:paraId="4098F991" w14:textId="77777777" w:rsidR="00F2332E" w:rsidRDefault="009D784E">
      <w:pPr>
        <w:spacing w:after="123" w:line="259" w:lineRule="auto"/>
        <w:ind w:left="718" w:right="7"/>
      </w:pPr>
      <w:r>
        <w:rPr>
          <w:i/>
        </w:rPr>
        <w:t xml:space="preserve">Установление простейшей формулы вещества по массовым долям химических элементов. </w:t>
      </w:r>
    </w:p>
    <w:p w14:paraId="47AAFBE1" w14:textId="77777777" w:rsidR="00F2332E" w:rsidRDefault="009D784E" w:rsidP="00E16A97">
      <w:pPr>
        <w:numPr>
          <w:ilvl w:val="0"/>
          <w:numId w:val="99"/>
        </w:numPr>
        <w:ind w:firstLine="708"/>
      </w:pPr>
      <w:r>
        <w:t xml:space="preserve">Вычисления по химическим уравнениям количества, объема, массы вещества по количеству, объему, массе реагентов или продуктов реакции. </w:t>
      </w:r>
    </w:p>
    <w:p w14:paraId="058DB62B" w14:textId="77777777" w:rsidR="00F2332E" w:rsidRDefault="009D784E" w:rsidP="00E16A97">
      <w:pPr>
        <w:numPr>
          <w:ilvl w:val="0"/>
          <w:numId w:val="99"/>
        </w:numPr>
        <w:spacing w:after="124" w:line="259" w:lineRule="auto"/>
        <w:ind w:firstLine="708"/>
      </w:pPr>
      <w:r>
        <w:t xml:space="preserve">Расчет массовой доли растворенного вещества в растворе. </w:t>
      </w:r>
    </w:p>
    <w:p w14:paraId="2892316A" w14:textId="77777777" w:rsidR="00F2332E" w:rsidRDefault="009D784E">
      <w:pPr>
        <w:spacing w:after="123" w:line="249" w:lineRule="auto"/>
        <w:ind w:left="703"/>
        <w:jc w:val="left"/>
      </w:pPr>
      <w:r>
        <w:rPr>
          <w:b/>
        </w:rPr>
        <w:lastRenderedPageBreak/>
        <w:t xml:space="preserve">Примерные темы практических работ: </w:t>
      </w:r>
    </w:p>
    <w:p w14:paraId="0B7E8647" w14:textId="77777777" w:rsidR="00F2332E" w:rsidRDefault="009D784E" w:rsidP="00E16A97">
      <w:pPr>
        <w:numPr>
          <w:ilvl w:val="0"/>
          <w:numId w:val="100"/>
        </w:numPr>
        <w:ind w:firstLine="708"/>
      </w:pPr>
      <w:r>
        <w:t xml:space="preserve">Лабораторное оборудование и приемы обращения с ним. Правила безопасной работы в химической лаборатории. </w:t>
      </w:r>
    </w:p>
    <w:p w14:paraId="0FF2124F" w14:textId="77777777" w:rsidR="00F2332E" w:rsidRDefault="009D784E" w:rsidP="00E16A97">
      <w:pPr>
        <w:numPr>
          <w:ilvl w:val="0"/>
          <w:numId w:val="100"/>
        </w:numPr>
        <w:spacing w:after="148" w:line="259" w:lineRule="auto"/>
        <w:ind w:firstLine="708"/>
      </w:pPr>
      <w:r>
        <w:t xml:space="preserve">Очистка загрязненной поваренной соли. </w:t>
      </w:r>
    </w:p>
    <w:p w14:paraId="54B5233C" w14:textId="77777777" w:rsidR="00F2332E" w:rsidRDefault="009D784E" w:rsidP="00E16A97">
      <w:pPr>
        <w:numPr>
          <w:ilvl w:val="0"/>
          <w:numId w:val="100"/>
        </w:numPr>
        <w:spacing w:after="151" w:line="259" w:lineRule="auto"/>
        <w:ind w:firstLine="708"/>
      </w:pPr>
      <w:r>
        <w:t xml:space="preserve">Признаки протекания химических реакций. </w:t>
      </w:r>
    </w:p>
    <w:p w14:paraId="44159A06" w14:textId="77777777" w:rsidR="00F2332E" w:rsidRDefault="009D784E" w:rsidP="00E16A97">
      <w:pPr>
        <w:numPr>
          <w:ilvl w:val="0"/>
          <w:numId w:val="100"/>
        </w:numPr>
        <w:spacing w:after="148" w:line="259" w:lineRule="auto"/>
        <w:ind w:firstLine="708"/>
      </w:pPr>
      <w:r>
        <w:t xml:space="preserve">Получение кислорода и изучение его свойств. </w:t>
      </w:r>
    </w:p>
    <w:p w14:paraId="0BC2C13C" w14:textId="77777777" w:rsidR="00F2332E" w:rsidRDefault="009D784E" w:rsidP="00E16A97">
      <w:pPr>
        <w:numPr>
          <w:ilvl w:val="0"/>
          <w:numId w:val="100"/>
        </w:numPr>
        <w:spacing w:after="151" w:line="259" w:lineRule="auto"/>
        <w:ind w:firstLine="708"/>
      </w:pPr>
      <w:r>
        <w:t xml:space="preserve">Получение водорода и изучение его свойств. </w:t>
      </w:r>
    </w:p>
    <w:p w14:paraId="497BC13C" w14:textId="77777777" w:rsidR="00F2332E" w:rsidRDefault="009D784E" w:rsidP="00E16A97">
      <w:pPr>
        <w:numPr>
          <w:ilvl w:val="0"/>
          <w:numId w:val="100"/>
        </w:numPr>
        <w:spacing w:after="127" w:line="259" w:lineRule="auto"/>
        <w:ind w:firstLine="708"/>
      </w:pPr>
      <w:r>
        <w:t xml:space="preserve">Приготовление растворов с определенной массовой долей растворенного вещества. </w:t>
      </w:r>
    </w:p>
    <w:p w14:paraId="2BB0FB9B" w14:textId="77777777" w:rsidR="00F2332E" w:rsidRDefault="009D784E" w:rsidP="00E16A97">
      <w:pPr>
        <w:numPr>
          <w:ilvl w:val="0"/>
          <w:numId w:val="100"/>
        </w:numPr>
        <w:ind w:firstLine="708"/>
      </w:pPr>
      <w:r>
        <w:t xml:space="preserve">Решение экспериментальных задач по теме «Основные классы неорганических соединений». </w:t>
      </w:r>
    </w:p>
    <w:p w14:paraId="3FB136DC" w14:textId="77777777" w:rsidR="00F2332E" w:rsidRDefault="009D784E" w:rsidP="00E16A97">
      <w:pPr>
        <w:numPr>
          <w:ilvl w:val="0"/>
          <w:numId w:val="100"/>
        </w:numPr>
        <w:spacing w:after="150" w:line="259" w:lineRule="auto"/>
        <w:ind w:firstLine="708"/>
      </w:pPr>
      <w:r>
        <w:t xml:space="preserve">Реакции ионного обмена. </w:t>
      </w:r>
    </w:p>
    <w:p w14:paraId="0C926FB0" w14:textId="77777777" w:rsidR="00F2332E" w:rsidRDefault="009D784E" w:rsidP="00E16A97">
      <w:pPr>
        <w:numPr>
          <w:ilvl w:val="0"/>
          <w:numId w:val="100"/>
        </w:numPr>
        <w:spacing w:after="148" w:line="259" w:lineRule="auto"/>
        <w:ind w:firstLine="708"/>
      </w:pPr>
      <w:r>
        <w:rPr>
          <w:i/>
        </w:rPr>
        <w:t xml:space="preserve">Качественные реакции на ионы в растворе. </w:t>
      </w:r>
    </w:p>
    <w:p w14:paraId="68D37DA4" w14:textId="77777777" w:rsidR="00F2332E" w:rsidRDefault="009D784E" w:rsidP="00E16A97">
      <w:pPr>
        <w:numPr>
          <w:ilvl w:val="0"/>
          <w:numId w:val="100"/>
        </w:numPr>
        <w:spacing w:after="150" w:line="259" w:lineRule="auto"/>
        <w:ind w:firstLine="708"/>
      </w:pPr>
      <w:r>
        <w:rPr>
          <w:i/>
        </w:rPr>
        <w:t xml:space="preserve">Получение аммиака и изучение его свойств. </w:t>
      </w:r>
    </w:p>
    <w:p w14:paraId="1487DA17" w14:textId="77777777" w:rsidR="00F2332E" w:rsidRDefault="009D784E" w:rsidP="00E16A97">
      <w:pPr>
        <w:numPr>
          <w:ilvl w:val="0"/>
          <w:numId w:val="100"/>
        </w:numPr>
        <w:spacing w:after="127" w:line="259" w:lineRule="auto"/>
        <w:ind w:firstLine="708"/>
      </w:pPr>
      <w:r>
        <w:rPr>
          <w:i/>
        </w:rPr>
        <w:t xml:space="preserve">Получение углекислого газа и изучение его свойств. </w:t>
      </w:r>
    </w:p>
    <w:p w14:paraId="3AC67235" w14:textId="77777777" w:rsidR="00F2332E" w:rsidRDefault="009D784E" w:rsidP="00E16A97">
      <w:pPr>
        <w:numPr>
          <w:ilvl w:val="0"/>
          <w:numId w:val="100"/>
        </w:numPr>
        <w:ind w:firstLine="708"/>
      </w:pPr>
      <w:r>
        <w:t xml:space="preserve">Решение экспериментальных задач по теме «Неметаллы IV – VII групп и их соединений». </w:t>
      </w:r>
    </w:p>
    <w:p w14:paraId="6A182A87" w14:textId="77777777" w:rsidR="00F2332E" w:rsidRDefault="009D784E" w:rsidP="00E16A97">
      <w:pPr>
        <w:numPr>
          <w:ilvl w:val="0"/>
          <w:numId w:val="100"/>
        </w:numPr>
        <w:spacing w:after="323" w:line="259" w:lineRule="auto"/>
        <w:ind w:firstLine="708"/>
      </w:pPr>
      <w:r>
        <w:t xml:space="preserve">Решение экспериментальных задач по теме «Металлы и их соединения». </w:t>
      </w:r>
    </w:p>
    <w:p w14:paraId="3C245DA0" w14:textId="77777777" w:rsidR="00F2332E" w:rsidRDefault="009D784E">
      <w:pPr>
        <w:spacing w:after="10" w:line="249" w:lineRule="auto"/>
        <w:ind w:left="1712"/>
        <w:jc w:val="left"/>
      </w:pPr>
      <w:r>
        <w:rPr>
          <w:b/>
        </w:rPr>
        <w:t xml:space="preserve">2.2.2.13. Изобразительное искусство </w:t>
      </w:r>
    </w:p>
    <w:p w14:paraId="5A28A222" w14:textId="77777777" w:rsidR="00F2332E" w:rsidRDefault="009D784E">
      <w:pPr>
        <w:spacing w:after="123" w:line="249" w:lineRule="auto"/>
        <w:ind w:left="703"/>
        <w:jc w:val="left"/>
      </w:pPr>
      <w:r>
        <w:rPr>
          <w:b/>
        </w:rPr>
        <w:t xml:space="preserve">Народное художественное творчество – неиссякаемый источник самобытной красоты </w:t>
      </w:r>
    </w:p>
    <w:p w14:paraId="63E0D87A" w14:textId="77777777" w:rsidR="00F2332E" w:rsidRDefault="009D784E">
      <w:pPr>
        <w:ind w:left="-15" w:firstLine="708"/>
      </w:pPr>
      <w: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w:t>
      </w:r>
    </w:p>
    <w:p w14:paraId="43DDB043" w14:textId="77777777" w:rsidR="00F2332E" w:rsidRDefault="009D784E">
      <w:pPr>
        <w:ind w:left="-5" w:right="324"/>
      </w:pPr>
      <w:r>
        <w:t xml:space="preserve">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w:t>
      </w:r>
      <w:proofErr w:type="spellStart"/>
      <w:r>
        <w:t>Филимоновская</w:t>
      </w:r>
      <w:proofErr w:type="spellEnd"/>
      <w:r>
        <w:t xml:space="preserve"> игрушка). Композиционное, стилевое и цветовое единство в изделиях народных промыслов (искусство Гжели, Городецкая роспись, Хохлома, </w:t>
      </w:r>
      <w:proofErr w:type="spellStart"/>
      <w:r>
        <w:t>Жостово</w:t>
      </w:r>
      <w:proofErr w:type="spellEnd"/>
      <w:r>
        <w:t xml:space="preserve">, роспись по металлу, щепа, роспись по лубу и дереву, тиснение и резьба по бересте). Связь времен в народном искусстве. </w:t>
      </w:r>
      <w:r>
        <w:rPr>
          <w:b/>
        </w:rPr>
        <w:t xml:space="preserve"> </w:t>
      </w:r>
    </w:p>
    <w:p w14:paraId="2ABFE26B" w14:textId="77777777" w:rsidR="00F2332E" w:rsidRDefault="009D784E">
      <w:pPr>
        <w:spacing w:after="123" w:line="249" w:lineRule="auto"/>
        <w:ind w:left="703"/>
        <w:jc w:val="left"/>
      </w:pPr>
      <w:r>
        <w:rPr>
          <w:b/>
        </w:rPr>
        <w:t xml:space="preserve">Виды изобразительного искусства и основы образного языка </w:t>
      </w:r>
    </w:p>
    <w:p w14:paraId="1E5DE1D0" w14:textId="77777777" w:rsidR="00F2332E" w:rsidRDefault="009D784E">
      <w:pPr>
        <w:ind w:left="-15" w:right="324" w:firstLine="708"/>
      </w:pPr>
      <w: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w:t>
      </w:r>
      <w:r>
        <w:lastRenderedPageBreak/>
        <w:t xml:space="preserve">основа изобразительного творчества. Художественный образ. Стилевое единство. Линия, пятно. Ритм. Цвет. Основы </w:t>
      </w:r>
      <w:proofErr w:type="spellStart"/>
      <w:r>
        <w:t>цветоведения</w:t>
      </w:r>
      <w:proofErr w:type="spellEnd"/>
      <w:r>
        <w:t xml:space="preserve">.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w:t>
      </w:r>
      <w:proofErr w:type="spellStart"/>
      <w:r>
        <w:t>Сислей</w:t>
      </w:r>
      <w:proofErr w:type="spellEnd"/>
      <w:r>
        <w:t xml:space="preserve">). Пейзаж в графике. Работа на пленэре.  </w:t>
      </w:r>
    </w:p>
    <w:p w14:paraId="12ACB238" w14:textId="77777777" w:rsidR="00F2332E" w:rsidRDefault="009D784E">
      <w:pPr>
        <w:spacing w:after="123" w:line="249" w:lineRule="auto"/>
        <w:ind w:left="703"/>
        <w:jc w:val="left"/>
      </w:pPr>
      <w:r>
        <w:rPr>
          <w:b/>
        </w:rPr>
        <w:t xml:space="preserve">Понимание смысла деятельности художника </w:t>
      </w:r>
    </w:p>
    <w:p w14:paraId="063DD707" w14:textId="77777777" w:rsidR="00F2332E" w:rsidRDefault="009D784E">
      <w:pPr>
        <w:ind w:left="-15" w:right="325" w:firstLine="708"/>
      </w:pPr>
      <w: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14:paraId="0D6EE25D" w14:textId="77777777" w:rsidR="00F2332E" w:rsidRDefault="009D784E">
      <w:pPr>
        <w:ind w:left="-15" w:right="325" w:firstLine="708"/>
      </w:pPr>
      <w:r>
        <w:t xml:space="preserve">Изображение фигуры человека и образ человека. Изображение фигуры человека в истории искусства (Леонардо да Винчи, Микеланджело </w:t>
      </w:r>
      <w:proofErr w:type="spellStart"/>
      <w:r>
        <w:t>Буанаротти</w:t>
      </w:r>
      <w:proofErr w:type="spellEnd"/>
      <w:r>
        <w:t xml:space="preserve">,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w:t>
      </w:r>
    </w:p>
    <w:p w14:paraId="71EED3D0" w14:textId="77777777" w:rsidR="00F2332E" w:rsidRDefault="009D784E">
      <w:pPr>
        <w:spacing w:after="117" w:line="259" w:lineRule="auto"/>
        <w:ind w:left="-5"/>
      </w:pPr>
      <w:r>
        <w:t xml:space="preserve">Васнецов, М.В. Нестеров). </w:t>
      </w:r>
    </w:p>
    <w:p w14:paraId="7240BE15" w14:textId="77777777" w:rsidR="00F2332E" w:rsidRDefault="009D784E">
      <w:pPr>
        <w:spacing w:after="123" w:line="249" w:lineRule="auto"/>
        <w:ind w:left="703"/>
        <w:jc w:val="left"/>
      </w:pPr>
      <w:r>
        <w:rPr>
          <w:b/>
        </w:rPr>
        <w:t xml:space="preserve">Вечные темы и великие исторические события в искусстве </w:t>
      </w:r>
    </w:p>
    <w:p w14:paraId="38C91EA5" w14:textId="77777777" w:rsidR="00F2332E" w:rsidRDefault="009D784E">
      <w:pPr>
        <w:ind w:left="-15" w:right="325" w:firstLine="708"/>
      </w:pPr>
      <w: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w:t>
      </w:r>
      <w:proofErr w:type="spellStart"/>
      <w:r>
        <w:t>Буанаротти</w:t>
      </w:r>
      <w:proofErr w:type="spellEnd"/>
      <w:r>
        <w:t xml:space="preserve">, Рафаэль Санти). Мифологические темы в зарубежном искусстве (С. Боттичелли, </w:t>
      </w:r>
    </w:p>
    <w:p w14:paraId="16A972E4" w14:textId="77777777" w:rsidR="00F2332E" w:rsidRDefault="009D784E">
      <w:pPr>
        <w:ind w:left="-5"/>
      </w:pPr>
      <w:r>
        <w:t xml:space="preserve">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w:t>
      </w:r>
    </w:p>
    <w:p w14:paraId="7DA94B39" w14:textId="77777777" w:rsidR="00F2332E" w:rsidRDefault="009D784E">
      <w:pPr>
        <w:ind w:left="-5" w:right="325"/>
      </w:pPr>
      <w:r>
        <w:t xml:space="preserve">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w:t>
      </w:r>
      <w:proofErr w:type="spellStart"/>
      <w:r>
        <w:t>Милашевский</w:t>
      </w:r>
      <w:proofErr w:type="spellEnd"/>
      <w:r>
        <w:t xml:space="preserve">, В.А. Фаворский). Анималистический жанр (В.А. Ватагин, Е.И. Чарушин). Образы животных в современных предметах </w:t>
      </w:r>
      <w:proofErr w:type="spellStart"/>
      <w:r>
        <w:t>декоративноприкладного</w:t>
      </w:r>
      <w:proofErr w:type="spellEnd"/>
      <w:r>
        <w:t xml:space="preserve"> искусства. Стилизация изображения животных. </w:t>
      </w:r>
    </w:p>
    <w:p w14:paraId="62B7C4F6" w14:textId="77777777" w:rsidR="00F2332E" w:rsidRDefault="009D784E">
      <w:pPr>
        <w:spacing w:after="123" w:line="249" w:lineRule="auto"/>
        <w:ind w:left="703"/>
        <w:jc w:val="left"/>
      </w:pPr>
      <w:r>
        <w:rPr>
          <w:b/>
        </w:rPr>
        <w:t xml:space="preserve">Конструктивное искусство: архитектура и дизайн </w:t>
      </w:r>
    </w:p>
    <w:p w14:paraId="3F0C09ED" w14:textId="77777777" w:rsidR="00F2332E" w:rsidRDefault="009D784E">
      <w:pPr>
        <w:ind w:left="-15" w:right="324" w:firstLine="708"/>
      </w:pPr>
      <w:r>
        <w:lastRenderedPageBreak/>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w:t>
      </w:r>
      <w:proofErr w:type="spellStart"/>
      <w:r>
        <w:t>ле</w:t>
      </w:r>
      <w:proofErr w:type="spellEnd"/>
      <w:r>
        <w:t xml:space="preserve">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14:paraId="4BE5ACE7" w14:textId="77777777" w:rsidR="00F2332E" w:rsidRDefault="009D784E">
      <w:pPr>
        <w:spacing w:after="123" w:line="249" w:lineRule="auto"/>
        <w:ind w:left="703"/>
        <w:jc w:val="left"/>
      </w:pPr>
      <w:r>
        <w:rPr>
          <w:b/>
        </w:rPr>
        <w:t xml:space="preserve">Изобразительное искусство и архитектура России XI –XVII вв. </w:t>
      </w:r>
    </w:p>
    <w:p w14:paraId="4526F1A9" w14:textId="77777777" w:rsidR="00F2332E" w:rsidRDefault="009D784E">
      <w:pPr>
        <w:ind w:left="-15" w:right="325" w:firstLine="708"/>
      </w:pPr>
      <w: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 </w:t>
      </w:r>
    </w:p>
    <w:p w14:paraId="0211AEC6" w14:textId="77777777" w:rsidR="00F2332E" w:rsidRDefault="009D784E">
      <w:pPr>
        <w:spacing w:after="103" w:line="270" w:lineRule="auto"/>
        <w:ind w:left="715"/>
        <w:jc w:val="left"/>
      </w:pPr>
      <w:r>
        <w:rPr>
          <w:b/>
          <w:i/>
        </w:rPr>
        <w:t xml:space="preserve">Искусство полиграфии </w:t>
      </w:r>
    </w:p>
    <w:p w14:paraId="7B6A9541" w14:textId="77777777" w:rsidR="00F2332E" w:rsidRDefault="009D784E">
      <w:pPr>
        <w:spacing w:after="24" w:line="355" w:lineRule="auto"/>
        <w:ind w:left="11" w:right="326" w:firstLine="708"/>
      </w:pPr>
      <w:r>
        <w:rPr>
          <w:i/>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 </w:t>
      </w:r>
    </w:p>
    <w:p w14:paraId="42ECC8B7" w14:textId="77777777" w:rsidR="00F2332E" w:rsidRDefault="009D784E">
      <w:pPr>
        <w:spacing w:after="115" w:line="259" w:lineRule="auto"/>
        <w:ind w:left="10" w:right="325"/>
        <w:jc w:val="right"/>
      </w:pPr>
      <w:r>
        <w:rPr>
          <w:b/>
          <w:i/>
        </w:rPr>
        <w:t xml:space="preserve">Стили, направления виды и жанры в русском изобразительном искусстве и </w:t>
      </w:r>
    </w:p>
    <w:p w14:paraId="10DCE6D4" w14:textId="77777777" w:rsidR="00F2332E" w:rsidRDefault="009D784E">
      <w:pPr>
        <w:spacing w:after="103" w:line="270" w:lineRule="auto"/>
        <w:ind w:left="10"/>
        <w:jc w:val="left"/>
      </w:pPr>
      <w:r>
        <w:rPr>
          <w:b/>
          <w:i/>
        </w:rPr>
        <w:t xml:space="preserve">архитектуре XVIII - XIX вв. </w:t>
      </w:r>
    </w:p>
    <w:p w14:paraId="05901E66" w14:textId="77777777" w:rsidR="00F2332E" w:rsidRDefault="009D784E">
      <w:pPr>
        <w:spacing w:after="115" w:line="259" w:lineRule="auto"/>
        <w:ind w:left="10" w:right="329"/>
        <w:jc w:val="right"/>
      </w:pPr>
      <w:r>
        <w:rPr>
          <w:i/>
        </w:rPr>
        <w:t xml:space="preserve">Классицизм в русской портретной живописи XVIII века (И.П. Аргунов, Ф.С. Рокотов, Д.Г. </w:t>
      </w:r>
    </w:p>
    <w:p w14:paraId="04EAD832" w14:textId="77777777" w:rsidR="00F2332E" w:rsidRDefault="009D784E">
      <w:pPr>
        <w:spacing w:after="24" w:line="355" w:lineRule="auto"/>
        <w:ind w:left="21" w:right="326"/>
      </w:pPr>
      <w:r>
        <w:rPr>
          <w:i/>
        </w:rPr>
        <w:t xml:space="preserve">Левицкий, В.Л. </w:t>
      </w:r>
      <w:proofErr w:type="spellStart"/>
      <w:r>
        <w:rPr>
          <w:i/>
        </w:rPr>
        <w:t>Боровиковский</w:t>
      </w:r>
      <w:proofErr w:type="spellEnd"/>
      <w:r>
        <w:rPr>
          <w:i/>
        </w:rPr>
        <w:t xml:space="preserve">).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w:t>
      </w:r>
      <w:r>
        <w:rPr>
          <w:i/>
        </w:rPr>
        <w:lastRenderedPageBreak/>
        <w:t xml:space="preserve">Воскресения Христова (Спас на Крови) в г. Санкт - Петербурге). Монументальная скульптура второй половины XIX века (М.О. Микешин, А.М. Опекушин, М.М. </w:t>
      </w:r>
      <w:proofErr w:type="spellStart"/>
      <w:r>
        <w:rPr>
          <w:i/>
        </w:rPr>
        <w:t>Антокольский</w:t>
      </w:r>
      <w:proofErr w:type="spellEnd"/>
      <w:r>
        <w:rPr>
          <w:i/>
        </w:rPr>
        <w:t xml:space="preserve">). </w:t>
      </w:r>
    </w:p>
    <w:p w14:paraId="40749EED" w14:textId="77777777" w:rsidR="00F2332E" w:rsidRDefault="009D784E">
      <w:pPr>
        <w:spacing w:after="103" w:line="270" w:lineRule="auto"/>
        <w:ind w:left="715"/>
        <w:jc w:val="left"/>
      </w:pPr>
      <w:r>
        <w:rPr>
          <w:b/>
          <w:i/>
        </w:rPr>
        <w:t xml:space="preserve">Взаимосвязь истории искусства и истории человечества </w:t>
      </w:r>
    </w:p>
    <w:p w14:paraId="5501BCBE" w14:textId="77777777" w:rsidR="00F2332E" w:rsidRDefault="009D784E">
      <w:pPr>
        <w:spacing w:after="24" w:line="355" w:lineRule="auto"/>
        <w:ind w:left="11" w:right="326" w:firstLine="708"/>
      </w:pPr>
      <w:r>
        <w:rPr>
          <w:i/>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w:t>
      </w:r>
      <w:proofErr w:type="spellStart"/>
      <w:r>
        <w:rPr>
          <w:i/>
        </w:rPr>
        <w:t>Художественнотворческие</w:t>
      </w:r>
      <w:proofErr w:type="spellEnd"/>
      <w:r>
        <w:rPr>
          <w:i/>
        </w:rPr>
        <w:t xml:space="preserve"> проекты. </w:t>
      </w:r>
    </w:p>
    <w:p w14:paraId="3EB2AC46" w14:textId="77777777" w:rsidR="00F2332E" w:rsidRDefault="009D784E">
      <w:pPr>
        <w:spacing w:after="0" w:line="356" w:lineRule="auto"/>
        <w:ind w:left="0" w:firstLine="708"/>
        <w:jc w:val="left"/>
      </w:pPr>
      <w:r>
        <w:rPr>
          <w:b/>
          <w:i/>
        </w:rPr>
        <w:t xml:space="preserve">Изображение в синтетических и экранных видах искусства и художественная фотография </w:t>
      </w:r>
    </w:p>
    <w:p w14:paraId="6787DECE" w14:textId="77777777" w:rsidR="00F2332E" w:rsidRDefault="009D784E">
      <w:pPr>
        <w:spacing w:after="208" w:line="355" w:lineRule="auto"/>
        <w:ind w:left="11" w:right="323" w:firstLine="708"/>
      </w:pPr>
      <w:r>
        <w:rPr>
          <w:i/>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w:t>
      </w:r>
      <w:proofErr w:type="spellStart"/>
      <w:r>
        <w:rPr>
          <w:i/>
        </w:rPr>
        <w:t>Добужинский</w:t>
      </w:r>
      <w:proofErr w:type="spellEnd"/>
      <w:r>
        <w:rPr>
          <w:i/>
        </w:rPr>
        <w:t xml:space="preserve">). Опыт </w:t>
      </w:r>
      <w:proofErr w:type="spellStart"/>
      <w:r>
        <w:rPr>
          <w:i/>
        </w:rPr>
        <w:t>художественнотворческой</w:t>
      </w:r>
      <w:proofErr w:type="spellEnd"/>
      <w:r>
        <w:rPr>
          <w:i/>
        </w:rPr>
        <w:t xml:space="preserve">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w:t>
      </w:r>
      <w:proofErr w:type="spellStart"/>
      <w:r>
        <w:rPr>
          <w:i/>
        </w:rPr>
        <w:t>Кинокомпозиция</w:t>
      </w:r>
      <w:proofErr w:type="spellEnd"/>
      <w:r>
        <w:rPr>
          <w:i/>
        </w:rPr>
        <w:t xml:space="preserve">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r>
        <w:t xml:space="preserve"> </w:t>
      </w:r>
    </w:p>
    <w:p w14:paraId="627B7BD2" w14:textId="77777777" w:rsidR="00F2332E" w:rsidRDefault="009D784E">
      <w:pPr>
        <w:spacing w:after="10" w:line="249" w:lineRule="auto"/>
        <w:ind w:left="1712"/>
        <w:jc w:val="left"/>
      </w:pPr>
      <w:r>
        <w:rPr>
          <w:b/>
        </w:rPr>
        <w:t xml:space="preserve">2.2.2.14. Музыка </w:t>
      </w:r>
    </w:p>
    <w:p w14:paraId="364A1236" w14:textId="77777777" w:rsidR="00F2332E" w:rsidRDefault="009D784E">
      <w:pPr>
        <w:spacing w:after="123" w:line="249" w:lineRule="auto"/>
        <w:ind w:left="703"/>
        <w:jc w:val="left"/>
      </w:pPr>
      <w:r>
        <w:rPr>
          <w:b/>
        </w:rPr>
        <w:t xml:space="preserve">Музыка как вид искусства </w:t>
      </w:r>
    </w:p>
    <w:p w14:paraId="52A9832C" w14:textId="77777777" w:rsidR="00F2332E" w:rsidRDefault="009D784E">
      <w:pPr>
        <w:ind w:left="-15" w:right="324" w:firstLine="708"/>
      </w:pPr>
      <w: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i/>
        </w:rPr>
        <w:t xml:space="preserve"> сонатно-симфонический цикл, сюита), </w:t>
      </w:r>
      <w: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w:t>
      </w:r>
      <w:r>
        <w:lastRenderedPageBreak/>
        <w:t xml:space="preserve">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14:paraId="4C1A1BDB" w14:textId="77777777" w:rsidR="00F2332E" w:rsidRDefault="009D784E">
      <w:pPr>
        <w:spacing w:after="123" w:line="249" w:lineRule="auto"/>
        <w:ind w:left="703"/>
        <w:jc w:val="left"/>
      </w:pPr>
      <w:r>
        <w:rPr>
          <w:b/>
        </w:rPr>
        <w:t xml:space="preserve">Народное музыкальное творчество </w:t>
      </w:r>
    </w:p>
    <w:p w14:paraId="20AB777A" w14:textId="77777777" w:rsidR="00F2332E" w:rsidRDefault="009D784E">
      <w:pPr>
        <w:ind w:left="-15" w:right="326" w:firstLine="708"/>
      </w:pPr>
      <w: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rPr>
        <w:t xml:space="preserve">Различные исполнительские типы художественного общения (хоровое, соревновательное, </w:t>
      </w:r>
      <w:proofErr w:type="spellStart"/>
      <w:r>
        <w:rPr>
          <w:i/>
        </w:rPr>
        <w:t>сказительное</w:t>
      </w:r>
      <w:proofErr w:type="spellEnd"/>
      <w:r>
        <w:rPr>
          <w:i/>
        </w:rPr>
        <w:t xml:space="preserve">). </w:t>
      </w:r>
      <w:r>
        <w:t xml:space="preserve">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14:paraId="6D1351C5" w14:textId="77777777" w:rsidR="00F2332E" w:rsidRDefault="009D784E">
      <w:pPr>
        <w:spacing w:after="123" w:line="249" w:lineRule="auto"/>
        <w:ind w:left="703"/>
        <w:jc w:val="left"/>
      </w:pPr>
      <w:r>
        <w:rPr>
          <w:b/>
        </w:rPr>
        <w:t xml:space="preserve">Русская музыка от эпохи средневековья до рубежа XIX-ХХ вв. </w:t>
      </w:r>
    </w:p>
    <w:p w14:paraId="1934D33A" w14:textId="77777777" w:rsidR="00F2332E" w:rsidRDefault="009D784E">
      <w:pPr>
        <w:ind w:left="-15" w:right="324" w:firstLine="708"/>
      </w:pPr>
      <w:r>
        <w:t xml:space="preserve">Древнерусская духовная музыка. </w:t>
      </w:r>
      <w:r>
        <w:rPr>
          <w:i/>
        </w:rPr>
        <w:t>Знаменный распев как основа древнерусской храмовой музыки.</w:t>
      </w:r>
      <w: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14:paraId="1A9817D6" w14:textId="77777777" w:rsidR="00F2332E" w:rsidRDefault="009D784E">
      <w:pPr>
        <w:spacing w:after="123" w:line="249" w:lineRule="auto"/>
        <w:ind w:left="703"/>
        <w:jc w:val="left"/>
      </w:pPr>
      <w:r>
        <w:rPr>
          <w:b/>
        </w:rPr>
        <w:t xml:space="preserve">Зарубежная музыка от эпохи средневековья до рубежа XIХ-XХ вв. </w:t>
      </w:r>
    </w:p>
    <w:p w14:paraId="57D73652" w14:textId="77777777" w:rsidR="00F2332E" w:rsidRDefault="009D784E">
      <w:pPr>
        <w:ind w:left="-15" w:right="326" w:firstLine="708"/>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w:t>
      </w:r>
    </w:p>
    <w:p w14:paraId="764BCFDD" w14:textId="77777777" w:rsidR="00F2332E" w:rsidRDefault="009D784E">
      <w:pPr>
        <w:ind w:left="-5" w:right="326"/>
      </w:pPr>
      <w:r>
        <w:t xml:space="preserve">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i/>
        </w:rPr>
        <w:t xml:space="preserve">Развитие жанров светской музыки </w:t>
      </w:r>
      <w:r>
        <w:t xml:space="preserve">Основные жанры светской музыки XIX века (соната, симфония, камерно-инструментальная и вокальная музыка, опера, балет). </w:t>
      </w:r>
      <w:r>
        <w:rPr>
          <w:i/>
        </w:rPr>
        <w:t>Развитие жанров светской музыки (камерная инструментальная и вокальная музыка, концерт, симфония, опера, балет).</w:t>
      </w:r>
      <w:r>
        <w:t xml:space="preserve"> </w:t>
      </w:r>
    </w:p>
    <w:p w14:paraId="55723696" w14:textId="77777777" w:rsidR="00F2332E" w:rsidRDefault="009D784E">
      <w:pPr>
        <w:spacing w:after="123" w:line="249" w:lineRule="auto"/>
        <w:ind w:left="703"/>
        <w:jc w:val="left"/>
      </w:pPr>
      <w:r>
        <w:rPr>
          <w:b/>
        </w:rPr>
        <w:t xml:space="preserve">Русская и зарубежная музыкальная культура XX в. </w:t>
      </w:r>
    </w:p>
    <w:p w14:paraId="19A50883" w14:textId="77777777" w:rsidR="00F2332E" w:rsidRDefault="009D784E">
      <w:pPr>
        <w:ind w:left="-15" w:firstLine="708"/>
      </w:pPr>
      <w:r>
        <w:t xml:space="preserve">Знакомство с творчеством всемирно известных отечественных композиторов (И.Ф. Стравинский, С.С. Прокофьев, Д.Д. Шостакович, Г.В. Свиридов, Р. Щедрин, </w:t>
      </w:r>
    </w:p>
    <w:p w14:paraId="6B445245" w14:textId="77777777" w:rsidR="00F2332E" w:rsidRDefault="009D784E">
      <w:pPr>
        <w:ind w:left="-5" w:right="325"/>
      </w:pPr>
      <w:r>
        <w:rPr>
          <w:i/>
        </w:rPr>
        <w:lastRenderedPageBreak/>
        <w:t>А.И. Хачатурян, А.Г. Шнитке)</w:t>
      </w:r>
      <w:r>
        <w:t xml:space="preserve"> и зарубежных композиторов ХХ столетия (К. Дебюсси, </w:t>
      </w:r>
      <w:r>
        <w:rPr>
          <w:i/>
        </w:rPr>
        <w:t xml:space="preserve">К. </w:t>
      </w:r>
      <w:proofErr w:type="spellStart"/>
      <w:r>
        <w:rPr>
          <w:i/>
        </w:rPr>
        <w:t>Орф</w:t>
      </w:r>
      <w:proofErr w:type="spellEnd"/>
      <w:r>
        <w:rPr>
          <w:i/>
        </w:rPr>
        <w:t>, М. Равель, Б. Бриттен, А. Шенберг).</w:t>
      </w:r>
      <w: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w:t>
      </w:r>
    </w:p>
    <w:p w14:paraId="37150240" w14:textId="77777777" w:rsidR="00F2332E" w:rsidRDefault="009D784E">
      <w:pPr>
        <w:spacing w:after="117" w:line="259" w:lineRule="auto"/>
        <w:ind w:left="-5"/>
      </w:pPr>
      <w:r>
        <w:t xml:space="preserve">Мюзикл. Электронная музыка. Современные технологии записи и воспроизведения музыки. </w:t>
      </w:r>
    </w:p>
    <w:p w14:paraId="3C041B5B" w14:textId="77777777" w:rsidR="00F2332E" w:rsidRDefault="009D784E">
      <w:pPr>
        <w:spacing w:after="123" w:line="249" w:lineRule="auto"/>
        <w:ind w:left="703"/>
        <w:jc w:val="left"/>
      </w:pPr>
      <w:r>
        <w:rPr>
          <w:b/>
        </w:rPr>
        <w:t xml:space="preserve">Современная музыкальная жизнь </w:t>
      </w:r>
    </w:p>
    <w:p w14:paraId="049A3E31" w14:textId="5BC3B029" w:rsidR="00F2332E" w:rsidRDefault="009D784E">
      <w:pPr>
        <w:ind w:left="-15" w:right="324" w:firstLine="708"/>
      </w:pPr>
      <w: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w:t>
      </w:r>
      <w:proofErr w:type="spellStart"/>
      <w:r>
        <w:t>Клиберн</w:t>
      </w:r>
      <w:proofErr w:type="spellEnd"/>
      <w:r>
        <w:t xml:space="preserve">, В. </w:t>
      </w:r>
      <w:proofErr w:type="spellStart"/>
      <w:r>
        <w:t>Кельмпфф</w:t>
      </w:r>
      <w:proofErr w:type="spellEnd"/>
      <w:r>
        <w:t xml:space="preserve">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 </w:t>
      </w:r>
    </w:p>
    <w:p w14:paraId="2C507FE5" w14:textId="77777777" w:rsidR="00F2332E" w:rsidRDefault="009D784E">
      <w:pPr>
        <w:spacing w:after="123" w:line="249" w:lineRule="auto"/>
        <w:ind w:left="703"/>
        <w:jc w:val="left"/>
      </w:pPr>
      <w:r>
        <w:rPr>
          <w:b/>
        </w:rPr>
        <w:t xml:space="preserve">Значение музыки в жизни человека </w:t>
      </w:r>
    </w:p>
    <w:p w14:paraId="27474078" w14:textId="77777777" w:rsidR="00F2332E" w:rsidRDefault="009D784E">
      <w:pPr>
        <w:ind w:left="-15" w:right="325" w:firstLine="708"/>
      </w:pPr>
      <w: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w:t>
      </w:r>
    </w:p>
    <w:p w14:paraId="738111FC" w14:textId="77777777" w:rsidR="00F2332E" w:rsidRDefault="009D784E">
      <w:pPr>
        <w:spacing w:after="117" w:line="259" w:lineRule="auto"/>
        <w:ind w:left="-5"/>
      </w:pPr>
      <w:r>
        <w:t xml:space="preserve">Преобразующая сила музыки как вида искусства. </w:t>
      </w:r>
    </w:p>
    <w:p w14:paraId="399BDAF2" w14:textId="77777777" w:rsidR="00F2332E" w:rsidRDefault="009D784E">
      <w:pPr>
        <w:spacing w:after="123" w:line="249" w:lineRule="auto"/>
        <w:ind w:left="1493"/>
        <w:jc w:val="left"/>
      </w:pPr>
      <w:r>
        <w:rPr>
          <w:b/>
        </w:rPr>
        <w:t xml:space="preserve">Перечень музыкальных произведений для использования в обеспечении </w:t>
      </w:r>
    </w:p>
    <w:p w14:paraId="2B2B4D0F" w14:textId="77777777" w:rsidR="00F2332E" w:rsidRDefault="009D784E">
      <w:pPr>
        <w:spacing w:after="123" w:line="249" w:lineRule="auto"/>
        <w:ind w:left="37"/>
        <w:jc w:val="left"/>
      </w:pPr>
      <w:r>
        <w:rPr>
          <w:b/>
        </w:rPr>
        <w:t xml:space="preserve">образовательных результатов по выбору образовательной организации для использования в </w:t>
      </w:r>
    </w:p>
    <w:p w14:paraId="3737F571" w14:textId="77777777" w:rsidR="00F2332E" w:rsidRDefault="009D784E">
      <w:pPr>
        <w:pStyle w:val="3"/>
        <w:spacing w:after="133"/>
        <w:ind w:left="148" w:right="464"/>
      </w:pPr>
      <w:r>
        <w:t>обеспечении образовательных результатов</w:t>
      </w:r>
      <w:r>
        <w:rPr>
          <w:b w:val="0"/>
        </w:rPr>
        <w:t xml:space="preserve"> </w:t>
      </w:r>
    </w:p>
    <w:p w14:paraId="78CFC458" w14:textId="77777777" w:rsidR="00F2332E" w:rsidRDefault="009D784E" w:rsidP="00E16A97">
      <w:pPr>
        <w:numPr>
          <w:ilvl w:val="0"/>
          <w:numId w:val="101"/>
        </w:numPr>
        <w:spacing w:after="148" w:line="259" w:lineRule="auto"/>
        <w:ind w:firstLine="708"/>
      </w:pPr>
      <w:r>
        <w:t xml:space="preserve">Ч. </w:t>
      </w:r>
      <w:proofErr w:type="spellStart"/>
      <w:r>
        <w:t>Айвз</w:t>
      </w:r>
      <w:proofErr w:type="spellEnd"/>
      <w:r>
        <w:t xml:space="preserve">. «Космический пейзаж». </w:t>
      </w:r>
    </w:p>
    <w:p w14:paraId="55AC4B12" w14:textId="77777777" w:rsidR="00F2332E" w:rsidRDefault="009D784E" w:rsidP="00E16A97">
      <w:pPr>
        <w:numPr>
          <w:ilvl w:val="0"/>
          <w:numId w:val="101"/>
        </w:numPr>
        <w:spacing w:line="259" w:lineRule="auto"/>
        <w:ind w:firstLine="708"/>
      </w:pPr>
      <w:r>
        <w:t xml:space="preserve">Г. Аллегри. «Мизерере» («Помилуй»). </w:t>
      </w:r>
    </w:p>
    <w:p w14:paraId="4DC8C8FB" w14:textId="77777777" w:rsidR="00F2332E" w:rsidRDefault="009D784E" w:rsidP="00E16A97">
      <w:pPr>
        <w:numPr>
          <w:ilvl w:val="0"/>
          <w:numId w:val="101"/>
        </w:numPr>
        <w:spacing w:after="121" w:line="259" w:lineRule="auto"/>
        <w:ind w:firstLine="708"/>
      </w:pPr>
      <w:r>
        <w:t>Американский народный блюз «</w:t>
      </w:r>
      <w:proofErr w:type="spellStart"/>
      <w:r>
        <w:t>Роллем</w:t>
      </w:r>
      <w:proofErr w:type="spellEnd"/>
      <w:r>
        <w:t xml:space="preserve"> Пит» и «Город Нью-Йорк» (обр. Дж. </w:t>
      </w:r>
    </w:p>
    <w:p w14:paraId="2AD31E0D" w14:textId="77777777" w:rsidR="00F2332E" w:rsidRDefault="009D784E">
      <w:pPr>
        <w:spacing w:after="142" w:line="259" w:lineRule="auto"/>
        <w:ind w:left="-5"/>
      </w:pPr>
      <w:proofErr w:type="spellStart"/>
      <w:r>
        <w:t>Сильвермена</w:t>
      </w:r>
      <w:proofErr w:type="spellEnd"/>
      <w:r>
        <w:t xml:space="preserve">, перевод С. Болотина). </w:t>
      </w:r>
    </w:p>
    <w:p w14:paraId="00349C89" w14:textId="77777777" w:rsidR="00F2332E" w:rsidRDefault="009D784E" w:rsidP="00E16A97">
      <w:pPr>
        <w:numPr>
          <w:ilvl w:val="0"/>
          <w:numId w:val="101"/>
        </w:numPr>
        <w:spacing w:after="151" w:line="259" w:lineRule="auto"/>
        <w:ind w:firstLine="708"/>
      </w:pPr>
      <w:r>
        <w:t xml:space="preserve">Л. Армстронг. «Блюз Западной окраины». </w:t>
      </w:r>
    </w:p>
    <w:p w14:paraId="7D65F601" w14:textId="77777777" w:rsidR="00F2332E" w:rsidRDefault="009D784E" w:rsidP="00E16A97">
      <w:pPr>
        <w:numPr>
          <w:ilvl w:val="0"/>
          <w:numId w:val="101"/>
        </w:numPr>
        <w:spacing w:after="148" w:line="259" w:lineRule="auto"/>
        <w:ind w:firstLine="708"/>
      </w:pPr>
      <w:r>
        <w:t xml:space="preserve">Э. Артемьев. «Мозаика». </w:t>
      </w:r>
    </w:p>
    <w:p w14:paraId="4B9B7415" w14:textId="77777777" w:rsidR="00F2332E" w:rsidRDefault="009D784E" w:rsidP="00E16A97">
      <w:pPr>
        <w:numPr>
          <w:ilvl w:val="0"/>
          <w:numId w:val="101"/>
        </w:numPr>
        <w:spacing w:after="121" w:line="259" w:lineRule="auto"/>
        <w:ind w:firstLine="708"/>
      </w:pPr>
      <w:r>
        <w:t xml:space="preserve">И. </w:t>
      </w:r>
      <w:r>
        <w:tab/>
        <w:t xml:space="preserve">Бах. </w:t>
      </w:r>
      <w:r>
        <w:tab/>
        <w:t xml:space="preserve">Маленькая </w:t>
      </w:r>
      <w:r>
        <w:tab/>
        <w:t xml:space="preserve">прелюдия </w:t>
      </w:r>
      <w:r>
        <w:tab/>
        <w:t xml:space="preserve">для </w:t>
      </w:r>
      <w:r>
        <w:tab/>
        <w:t xml:space="preserve">органа </w:t>
      </w:r>
      <w:r>
        <w:tab/>
        <w:t xml:space="preserve">соль </w:t>
      </w:r>
      <w:r>
        <w:tab/>
        <w:t xml:space="preserve">минор </w:t>
      </w:r>
      <w:r>
        <w:tab/>
        <w:t xml:space="preserve">(обр. </w:t>
      </w:r>
      <w:r>
        <w:tab/>
        <w:t xml:space="preserve">для </w:t>
      </w:r>
      <w:r>
        <w:tab/>
        <w:t xml:space="preserve">ф-но </w:t>
      </w:r>
    </w:p>
    <w:p w14:paraId="25C12B43" w14:textId="77777777" w:rsidR="00F2332E" w:rsidRDefault="009D784E">
      <w:pPr>
        <w:ind w:left="-5" w:right="322"/>
      </w:pPr>
      <w:r>
        <w:lastRenderedPageBreak/>
        <w:t xml:space="preserve">Д.Б. </w:t>
      </w:r>
      <w:proofErr w:type="spellStart"/>
      <w:r>
        <w:t>Кабалевского</w:t>
      </w:r>
      <w:proofErr w:type="spellEnd"/>
      <w:r>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w:t>
      </w:r>
      <w:proofErr w:type="spellStart"/>
      <w:r>
        <w:t>Kirie</w:t>
      </w:r>
      <w:proofErr w:type="spellEnd"/>
      <w:r>
        <w:t>» (№ 1), хор «</w:t>
      </w:r>
      <w:proofErr w:type="spellStart"/>
      <w:r>
        <w:t>Gloria</w:t>
      </w:r>
      <w:proofErr w:type="spellEnd"/>
      <w:r>
        <w:t>» (№ 4), ария альта «</w:t>
      </w:r>
      <w:proofErr w:type="spellStart"/>
      <w:r>
        <w:t>Agnus</w:t>
      </w:r>
      <w:proofErr w:type="spellEnd"/>
      <w:r>
        <w:t xml:space="preserve"> </w:t>
      </w:r>
      <w:proofErr w:type="spellStart"/>
      <w:r>
        <w:t>Dei</w:t>
      </w:r>
      <w:proofErr w:type="spellEnd"/>
      <w:r>
        <w:t>» (№ 23), хор «</w:t>
      </w:r>
      <w:proofErr w:type="spellStart"/>
      <w:r>
        <w:t>Sanctus</w:t>
      </w:r>
      <w:proofErr w:type="spellEnd"/>
      <w:r>
        <w:t xml:space="preserve">» </w:t>
      </w:r>
    </w:p>
    <w:p w14:paraId="7EA576D0" w14:textId="77777777" w:rsidR="00F2332E" w:rsidRDefault="009D784E">
      <w:pPr>
        <w:ind w:left="-5" w:right="76"/>
      </w:pPr>
      <w:r>
        <w:t xml:space="preserve">(№ 20)). Оратория «Страсти по Матфею» (ария альта № 47). Сюита № 2 (7 часть «Шутка»). И. </w:t>
      </w:r>
      <w:proofErr w:type="spellStart"/>
      <w:r>
        <w:t>БахФ</w:t>
      </w:r>
      <w:proofErr w:type="spellEnd"/>
      <w:r>
        <w:t xml:space="preserve">. </w:t>
      </w:r>
      <w:proofErr w:type="spellStart"/>
      <w:r>
        <w:t>Бузони</w:t>
      </w:r>
      <w:proofErr w:type="spellEnd"/>
      <w:r>
        <w:t xml:space="preserve">. Чакона из Партиты № 2 для скрипки соло. </w:t>
      </w:r>
    </w:p>
    <w:p w14:paraId="2CCC02B9" w14:textId="77777777" w:rsidR="00F2332E" w:rsidRPr="0077108C" w:rsidRDefault="009D784E" w:rsidP="00E16A97">
      <w:pPr>
        <w:numPr>
          <w:ilvl w:val="0"/>
          <w:numId w:val="101"/>
        </w:numPr>
        <w:spacing w:after="148" w:line="259" w:lineRule="auto"/>
        <w:ind w:firstLine="708"/>
        <w:rPr>
          <w:lang w:val="en-US"/>
        </w:rPr>
      </w:pPr>
      <w:r>
        <w:t>И</w:t>
      </w:r>
      <w:r w:rsidRPr="0077108C">
        <w:rPr>
          <w:lang w:val="en-US"/>
        </w:rPr>
        <w:t xml:space="preserve">. </w:t>
      </w:r>
      <w:r>
        <w:t>Бах</w:t>
      </w:r>
      <w:r w:rsidRPr="0077108C">
        <w:rPr>
          <w:lang w:val="en-US"/>
        </w:rPr>
        <w:t>-</w:t>
      </w:r>
      <w:r>
        <w:t>Ш</w:t>
      </w:r>
      <w:r w:rsidRPr="0077108C">
        <w:rPr>
          <w:lang w:val="en-US"/>
        </w:rPr>
        <w:t xml:space="preserve">. </w:t>
      </w:r>
      <w:r>
        <w:t>Гуно</w:t>
      </w:r>
      <w:r w:rsidRPr="0077108C">
        <w:rPr>
          <w:lang w:val="en-US"/>
        </w:rPr>
        <w:t xml:space="preserve">. «Ave Maria». </w:t>
      </w:r>
    </w:p>
    <w:p w14:paraId="2991421C" w14:textId="77777777" w:rsidR="00F2332E" w:rsidRDefault="009D784E" w:rsidP="00E16A97">
      <w:pPr>
        <w:numPr>
          <w:ilvl w:val="0"/>
          <w:numId w:val="101"/>
        </w:numPr>
        <w:spacing w:after="151" w:line="259" w:lineRule="auto"/>
        <w:ind w:firstLine="708"/>
      </w:pPr>
      <w:r>
        <w:t xml:space="preserve">М. Березовский. Хоровой концерт «Не </w:t>
      </w:r>
      <w:proofErr w:type="spellStart"/>
      <w:r>
        <w:t>отвержи</w:t>
      </w:r>
      <w:proofErr w:type="spellEnd"/>
      <w:r>
        <w:t xml:space="preserve"> мене во время старости». </w:t>
      </w:r>
    </w:p>
    <w:p w14:paraId="44A1E9EA" w14:textId="77777777" w:rsidR="00F2332E" w:rsidRDefault="009D784E" w:rsidP="00E16A97">
      <w:pPr>
        <w:numPr>
          <w:ilvl w:val="0"/>
          <w:numId w:val="101"/>
        </w:numPr>
        <w:ind w:firstLine="708"/>
      </w:pPr>
      <w:r>
        <w:t xml:space="preserve">Л. </w:t>
      </w:r>
      <w:proofErr w:type="spellStart"/>
      <w:r>
        <w:t>Бернстайн</w:t>
      </w:r>
      <w:proofErr w:type="spellEnd"/>
      <w:r>
        <w:t>. Мюзикл «</w:t>
      </w:r>
      <w:proofErr w:type="spellStart"/>
      <w:r>
        <w:t>Вестсайдская</w:t>
      </w:r>
      <w:proofErr w:type="spellEnd"/>
      <w:r>
        <w:t xml:space="preserve"> история» (песня Тони «Мария!», песня и танец девушек «Америка», дуэт Тони и Марии, сцена драки). </w:t>
      </w:r>
    </w:p>
    <w:p w14:paraId="12978343" w14:textId="77777777" w:rsidR="00F2332E" w:rsidRDefault="009D784E" w:rsidP="00E16A97">
      <w:pPr>
        <w:numPr>
          <w:ilvl w:val="0"/>
          <w:numId w:val="101"/>
        </w:numPr>
        <w:spacing w:after="119" w:line="259" w:lineRule="auto"/>
        <w:ind w:firstLine="708"/>
      </w:pPr>
      <w:r>
        <w:t xml:space="preserve">Л. Бетховен. Симфония № 5. Соната № 7 (экспозиция Ι части). Соната № 8 </w:t>
      </w:r>
    </w:p>
    <w:p w14:paraId="59935F3B" w14:textId="77777777" w:rsidR="00F2332E" w:rsidRDefault="009D784E">
      <w:pPr>
        <w:ind w:left="-5" w:right="319"/>
      </w:pPr>
      <w:r>
        <w:t xml:space="preserve">(«Патетическая»).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w:t>
      </w:r>
      <w:proofErr w:type="spellStart"/>
      <w:r>
        <w:t>Клерхен</w:t>
      </w:r>
      <w:proofErr w:type="spellEnd"/>
      <w:r>
        <w:t xml:space="preserve">). Шотландская песня «Верный Джонни». </w:t>
      </w:r>
    </w:p>
    <w:p w14:paraId="05B935A0" w14:textId="77777777" w:rsidR="00F2332E" w:rsidRDefault="009D784E" w:rsidP="00E16A97">
      <w:pPr>
        <w:numPr>
          <w:ilvl w:val="0"/>
          <w:numId w:val="101"/>
        </w:numPr>
        <w:ind w:firstLine="708"/>
      </w:pPr>
      <w:r>
        <w:t>Ж. Бизе. Опера «Кармен» (</w:t>
      </w:r>
      <w:proofErr w:type="spellStart"/>
      <w:proofErr w:type="gramStart"/>
      <w:r>
        <w:t>фрагменты:Увертюра</w:t>
      </w:r>
      <w:proofErr w:type="spellEnd"/>
      <w:proofErr w:type="gramEnd"/>
      <w:r>
        <w:t xml:space="preserve">, Хабанера из I д., </w:t>
      </w:r>
      <w:proofErr w:type="spellStart"/>
      <w:r>
        <w:t>Сегедилья</w:t>
      </w:r>
      <w:proofErr w:type="spellEnd"/>
      <w:r>
        <w:t xml:space="preserve">, Сцена гадания). </w:t>
      </w:r>
    </w:p>
    <w:p w14:paraId="2D4AF0C6" w14:textId="77777777" w:rsidR="00F2332E" w:rsidRDefault="009D784E" w:rsidP="00E16A97">
      <w:pPr>
        <w:numPr>
          <w:ilvl w:val="0"/>
          <w:numId w:val="101"/>
        </w:numPr>
        <w:ind w:firstLine="708"/>
      </w:pPr>
      <w: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14:paraId="2F03B7DE" w14:textId="77777777" w:rsidR="00F2332E" w:rsidRDefault="009D784E" w:rsidP="00E16A97">
      <w:pPr>
        <w:numPr>
          <w:ilvl w:val="0"/>
          <w:numId w:val="101"/>
        </w:numPr>
        <w:spacing w:after="119" w:line="259" w:lineRule="auto"/>
        <w:ind w:firstLine="708"/>
      </w:pPr>
      <w:r>
        <w:t xml:space="preserve">А. Бородин. Квартет № 2 (Ноктюрн, III ч.). Симфония № 2 «Богатырская» </w:t>
      </w:r>
    </w:p>
    <w:p w14:paraId="3CB1949E" w14:textId="77777777" w:rsidR="00F2332E" w:rsidRDefault="009D784E">
      <w:pPr>
        <w:ind w:left="-5"/>
      </w:pPr>
      <w:r>
        <w:t xml:space="preserve">(экспозиция, Ι ч.). Опера «Князь Игорь» (Хор из пролога «Солнцу красному слава!», Ария Князя Игоря из II д., Половецкая пляска с хором из II д., Плач Ярославны из IV д.). </w:t>
      </w:r>
    </w:p>
    <w:p w14:paraId="039F4A7E" w14:textId="77777777" w:rsidR="00F2332E" w:rsidRDefault="009D784E" w:rsidP="00E16A97">
      <w:pPr>
        <w:numPr>
          <w:ilvl w:val="0"/>
          <w:numId w:val="101"/>
        </w:numPr>
        <w:spacing w:after="148" w:line="259" w:lineRule="auto"/>
        <w:ind w:firstLine="708"/>
      </w:pPr>
      <w:r>
        <w:t xml:space="preserve">Д. </w:t>
      </w:r>
      <w:proofErr w:type="spellStart"/>
      <w:r>
        <w:t>Бортнянский</w:t>
      </w:r>
      <w:proofErr w:type="spellEnd"/>
      <w:r>
        <w:t xml:space="preserve">. Херувимская песня № 7. «Слава Отцу и Сыну и Святому Духу». </w:t>
      </w:r>
    </w:p>
    <w:p w14:paraId="10F97621" w14:textId="77777777" w:rsidR="00F2332E" w:rsidRDefault="009D784E" w:rsidP="00E16A97">
      <w:pPr>
        <w:numPr>
          <w:ilvl w:val="0"/>
          <w:numId w:val="101"/>
        </w:numPr>
        <w:spacing w:after="151" w:line="259" w:lineRule="auto"/>
        <w:ind w:firstLine="708"/>
      </w:pPr>
      <w:r>
        <w:t xml:space="preserve">Ж. </w:t>
      </w:r>
      <w:proofErr w:type="spellStart"/>
      <w:r>
        <w:t>Брель</w:t>
      </w:r>
      <w:proofErr w:type="spellEnd"/>
      <w:r>
        <w:t xml:space="preserve">. Вальс. </w:t>
      </w:r>
    </w:p>
    <w:p w14:paraId="4D3585DC" w14:textId="77777777" w:rsidR="00F2332E" w:rsidRDefault="009D784E" w:rsidP="00E16A97">
      <w:pPr>
        <w:numPr>
          <w:ilvl w:val="0"/>
          <w:numId w:val="101"/>
        </w:numPr>
        <w:spacing w:after="127" w:line="259" w:lineRule="auto"/>
        <w:ind w:firstLine="708"/>
      </w:pPr>
      <w:r>
        <w:t xml:space="preserve">Дж. Верди. Опера «Риголетто» (Песенка Герцога, Финал). </w:t>
      </w:r>
    </w:p>
    <w:p w14:paraId="195D39C4" w14:textId="77777777" w:rsidR="00F2332E" w:rsidRDefault="009D784E" w:rsidP="00E16A97">
      <w:pPr>
        <w:numPr>
          <w:ilvl w:val="0"/>
          <w:numId w:val="101"/>
        </w:numPr>
        <w:ind w:firstLine="708"/>
      </w:pPr>
      <w:r>
        <w:t xml:space="preserve">А. Вивальди. Цикл концертов для скрипки соло, струнного квинтета, органа и чембало «Времена года» («Весна», «Зима»). </w:t>
      </w:r>
    </w:p>
    <w:p w14:paraId="287DDCCF" w14:textId="77777777" w:rsidR="00F2332E" w:rsidRDefault="009D784E" w:rsidP="00E16A97">
      <w:pPr>
        <w:numPr>
          <w:ilvl w:val="0"/>
          <w:numId w:val="101"/>
        </w:numPr>
        <w:spacing w:line="259" w:lineRule="auto"/>
        <w:ind w:firstLine="708"/>
      </w:pPr>
      <w:r>
        <w:t xml:space="preserve">Э. Вила </w:t>
      </w:r>
      <w:proofErr w:type="spellStart"/>
      <w:r>
        <w:t>Лобос</w:t>
      </w:r>
      <w:proofErr w:type="spellEnd"/>
      <w:r>
        <w:t xml:space="preserve">. «Бразильская </w:t>
      </w:r>
      <w:proofErr w:type="spellStart"/>
      <w:r>
        <w:t>бахиана</w:t>
      </w:r>
      <w:proofErr w:type="spellEnd"/>
      <w:r>
        <w:t xml:space="preserve">» № 5 (ария для сопрано и виолончелей). </w:t>
      </w:r>
    </w:p>
    <w:p w14:paraId="7F8CCB69" w14:textId="77777777" w:rsidR="00F2332E" w:rsidRDefault="009D784E" w:rsidP="00E16A97">
      <w:pPr>
        <w:numPr>
          <w:ilvl w:val="0"/>
          <w:numId w:val="101"/>
        </w:numPr>
        <w:ind w:firstLine="708"/>
      </w:pPr>
      <w:r>
        <w:t xml:space="preserve">А. Варламов. «Горные вершины» (сл. М. Лермонтова). «Красный сарафан» (сл. Г. Цыганова). </w:t>
      </w:r>
    </w:p>
    <w:p w14:paraId="57646FA8" w14:textId="77777777" w:rsidR="00F2332E" w:rsidRDefault="009D784E" w:rsidP="00E16A97">
      <w:pPr>
        <w:numPr>
          <w:ilvl w:val="0"/>
          <w:numId w:val="101"/>
        </w:numPr>
        <w:ind w:firstLine="708"/>
      </w:pPr>
      <w:r>
        <w:t xml:space="preserve">В. Гаврилин «Перезвоны». По прочтении В. Шукшина (симфония-действо для солистов, хора, гобоя и ударных): «Весело на душе» (№ 1), «Смерть разбойника» (№ 2), </w:t>
      </w:r>
      <w:r>
        <w:lastRenderedPageBreak/>
        <w:t>«Ерунда» (№ 4), «</w:t>
      </w:r>
      <w:proofErr w:type="spellStart"/>
      <w:r>
        <w:t>Ти-ри-ри</w:t>
      </w:r>
      <w:proofErr w:type="spellEnd"/>
      <w:r>
        <w:t xml:space="preserve">» (№ 8), «Вечерняя музыка» (№ 10), «Молитва» (№ 17). Вокальный цикл «Времена года» («Весна», «Осень»). </w:t>
      </w:r>
    </w:p>
    <w:p w14:paraId="431C6B41" w14:textId="77777777" w:rsidR="00F2332E" w:rsidRDefault="009D784E" w:rsidP="00E16A97">
      <w:pPr>
        <w:numPr>
          <w:ilvl w:val="0"/>
          <w:numId w:val="101"/>
        </w:numPr>
        <w:spacing w:after="130" w:line="259" w:lineRule="auto"/>
        <w:ind w:firstLine="708"/>
      </w:pPr>
      <w:r>
        <w:t xml:space="preserve">Й. Гайдн. Симфония № 103 («С тремоло литавр»). I часть, IV часть.  </w:t>
      </w:r>
    </w:p>
    <w:p w14:paraId="344B73AE" w14:textId="77777777" w:rsidR="00F2332E" w:rsidRDefault="009D784E" w:rsidP="00E16A97">
      <w:pPr>
        <w:numPr>
          <w:ilvl w:val="0"/>
          <w:numId w:val="101"/>
        </w:numPr>
        <w:ind w:firstLine="708"/>
      </w:pPr>
      <w:r>
        <w:t xml:space="preserve">Г. Гендель. Пассакалия из сюиты соль минор. Хор «Аллилуйя» (№ 44) из оратории «Мессия». </w:t>
      </w:r>
    </w:p>
    <w:p w14:paraId="4DA1B699" w14:textId="77777777" w:rsidR="00F2332E" w:rsidRDefault="009D784E" w:rsidP="00E16A97">
      <w:pPr>
        <w:numPr>
          <w:ilvl w:val="0"/>
          <w:numId w:val="101"/>
        </w:numPr>
        <w:ind w:firstLine="708"/>
      </w:pPr>
      <w:r>
        <w:t xml:space="preserve">Дж. Гершвин. Опера «Порги и Бесс» (Колыбельная Клары из I д., Песня Порги из II д., Дуэт Порги и Бесс из II д., Песенка Спортинг </w:t>
      </w:r>
      <w:proofErr w:type="spellStart"/>
      <w:r>
        <w:t>Лайфа</w:t>
      </w:r>
      <w:proofErr w:type="spellEnd"/>
      <w:r>
        <w:t xml:space="preserve"> из II д.). Концерт для ф-но с оркестром (Ι часть). Рапсодия в блюзовых тонах. «Любимый мой» (сл. А. Гершвина, русский текст Т. Сикорской). </w:t>
      </w:r>
    </w:p>
    <w:p w14:paraId="4FE6E3FF" w14:textId="77777777" w:rsidR="00F2332E" w:rsidRDefault="009D784E" w:rsidP="00E16A97">
      <w:pPr>
        <w:numPr>
          <w:ilvl w:val="0"/>
          <w:numId w:val="101"/>
        </w:numPr>
        <w:ind w:firstLine="708"/>
      </w:pPr>
      <w:r>
        <w:t xml:space="preserve">М. Глинка. Опера «Иван Сусанин» (Рондо </w:t>
      </w:r>
      <w:proofErr w:type="spellStart"/>
      <w:r>
        <w:t>Антониды</w:t>
      </w:r>
      <w:proofErr w:type="spellEnd"/>
      <w:r>
        <w:t xml:space="preserve"> из I д., хор «</w:t>
      </w:r>
      <w:proofErr w:type="spellStart"/>
      <w:r>
        <w:t>Разгулялися</w:t>
      </w:r>
      <w:proofErr w:type="spellEnd"/>
      <w:r>
        <w:t xml:space="preserve">, </w:t>
      </w:r>
      <w:proofErr w:type="spellStart"/>
      <w:r>
        <w:t>разливалися</w:t>
      </w:r>
      <w:proofErr w:type="spellEnd"/>
      <w:r>
        <w:t xml:space="preserve">», романс </w:t>
      </w:r>
      <w:proofErr w:type="spellStart"/>
      <w:r>
        <w:t>Антониды</w:t>
      </w:r>
      <w:proofErr w:type="spellEnd"/>
      <w:r>
        <w:t xml:space="preserve">, Полонез, Краковяк, Мазурка из II д., Песня Вани из III д., Хор поляков из IV д., Ария Сусанина из IV д., хор «Славься!»). Опера «Руслан и Людмила» (Увертюра, Сцена Наины и </w:t>
      </w:r>
      <w:proofErr w:type="spellStart"/>
      <w:r>
        <w:t>Фарлафа</w:t>
      </w:r>
      <w:proofErr w:type="spellEnd"/>
      <w:r>
        <w:t>, Персидский хор, заключительный хор «Слава великим богам!»). «</w:t>
      </w:r>
      <w:proofErr w:type="spellStart"/>
      <w:r>
        <w:t>Вальсфантазия</w:t>
      </w:r>
      <w:proofErr w:type="spellEnd"/>
      <w:r>
        <w:t xml:space="preserve">». Романс «Я помню чудное мгновенье» (ст. А. Пушкина). «Патриотическая песня» (сл. А. </w:t>
      </w:r>
      <w:proofErr w:type="spellStart"/>
      <w:r>
        <w:t>Машистова</w:t>
      </w:r>
      <w:proofErr w:type="spellEnd"/>
      <w:r>
        <w:t xml:space="preserve">). Романс «Жаворонок» (ст. Н. Кукольника). </w:t>
      </w:r>
    </w:p>
    <w:p w14:paraId="67C5945C" w14:textId="77777777" w:rsidR="00F2332E" w:rsidRDefault="009D784E" w:rsidP="00E16A97">
      <w:pPr>
        <w:numPr>
          <w:ilvl w:val="0"/>
          <w:numId w:val="101"/>
        </w:numPr>
        <w:spacing w:after="148" w:line="259" w:lineRule="auto"/>
        <w:ind w:firstLine="708"/>
      </w:pPr>
      <w:r>
        <w:t xml:space="preserve">М. Глинка-М. Балакирев. «Жаворонок» (фортепианная пьеса). </w:t>
      </w:r>
    </w:p>
    <w:p w14:paraId="21D98EC0" w14:textId="77777777" w:rsidR="00F2332E" w:rsidRDefault="009D784E" w:rsidP="00E16A97">
      <w:pPr>
        <w:numPr>
          <w:ilvl w:val="0"/>
          <w:numId w:val="101"/>
        </w:numPr>
        <w:ind w:firstLine="708"/>
      </w:pPr>
      <w:r>
        <w:t xml:space="preserve">К. Глюк. Опера «Орфей и </w:t>
      </w:r>
      <w:proofErr w:type="spellStart"/>
      <w:r>
        <w:t>Эвридика</w:t>
      </w:r>
      <w:proofErr w:type="spellEnd"/>
      <w:r>
        <w:t xml:space="preserve">» (хор «Струн золотых напев», Мелодия, Хор фурий). </w:t>
      </w:r>
    </w:p>
    <w:p w14:paraId="324622DC" w14:textId="77777777" w:rsidR="00F2332E" w:rsidRDefault="009D784E" w:rsidP="00E16A97">
      <w:pPr>
        <w:numPr>
          <w:ilvl w:val="0"/>
          <w:numId w:val="101"/>
        </w:numPr>
        <w:ind w:firstLine="708"/>
      </w:pPr>
      <w:r>
        <w:t xml:space="preserve">Э. Григ. Музыка к драме Г. Ибсена «Пер </w:t>
      </w:r>
      <w:proofErr w:type="spellStart"/>
      <w:r>
        <w:t>Гюнт</w:t>
      </w:r>
      <w:proofErr w:type="spellEnd"/>
      <w:r>
        <w:t xml:space="preserve">» (Песня Сольвейг, «Смерть </w:t>
      </w:r>
      <w:proofErr w:type="spellStart"/>
      <w:r>
        <w:t>Озе</w:t>
      </w:r>
      <w:proofErr w:type="spellEnd"/>
      <w:r>
        <w:t xml:space="preserve">»). Соната для виолончели и фортепиано» (Ι часть). </w:t>
      </w:r>
    </w:p>
    <w:p w14:paraId="47B413DC" w14:textId="77777777" w:rsidR="00F2332E" w:rsidRDefault="009D784E" w:rsidP="00E16A97">
      <w:pPr>
        <w:numPr>
          <w:ilvl w:val="0"/>
          <w:numId w:val="101"/>
        </w:numPr>
        <w:ind w:firstLine="708"/>
      </w:pPr>
      <w:r>
        <w:t xml:space="preserve">А. </w:t>
      </w:r>
      <w:proofErr w:type="spellStart"/>
      <w:r>
        <w:t>Гурилев</w:t>
      </w:r>
      <w:proofErr w:type="spellEnd"/>
      <w:r>
        <w:t xml:space="preserve">. «Домик-крошечка» (сл. С. Любецкого). «Вьется ласточка сизокрылая» (сл. Н. Грекова). «Колокольчик» (сл. И. Макарова). </w:t>
      </w:r>
    </w:p>
    <w:p w14:paraId="626AB2C4" w14:textId="77777777" w:rsidR="00F2332E" w:rsidRDefault="009D784E" w:rsidP="00E16A97">
      <w:pPr>
        <w:numPr>
          <w:ilvl w:val="0"/>
          <w:numId w:val="101"/>
        </w:numPr>
        <w:spacing w:after="121" w:line="259" w:lineRule="auto"/>
        <w:ind w:firstLine="708"/>
      </w:pPr>
      <w:r>
        <w:t>К. Дебюсси. Ноктюрн «Празднества». «</w:t>
      </w:r>
      <w:proofErr w:type="spellStart"/>
      <w:r>
        <w:t>Бергамасская</w:t>
      </w:r>
      <w:proofErr w:type="spellEnd"/>
      <w:r>
        <w:t xml:space="preserve"> сюита» («Лунный свет»). </w:t>
      </w:r>
    </w:p>
    <w:p w14:paraId="3258ECDC" w14:textId="77777777" w:rsidR="00F2332E" w:rsidRDefault="009D784E">
      <w:pPr>
        <w:spacing w:after="142" w:line="259" w:lineRule="auto"/>
        <w:ind w:left="-5"/>
      </w:pPr>
      <w:r>
        <w:t xml:space="preserve">Фортепианная сюита «Детский уголок» («Кукольный </w:t>
      </w:r>
      <w:proofErr w:type="spellStart"/>
      <w:r>
        <w:t>кэк-уок</w:t>
      </w:r>
      <w:proofErr w:type="spellEnd"/>
      <w:r>
        <w:t xml:space="preserve">»). </w:t>
      </w:r>
    </w:p>
    <w:p w14:paraId="18837DBB" w14:textId="77777777" w:rsidR="00F2332E" w:rsidRDefault="009D784E" w:rsidP="00E16A97">
      <w:pPr>
        <w:numPr>
          <w:ilvl w:val="0"/>
          <w:numId w:val="101"/>
        </w:numPr>
        <w:spacing w:after="127" w:line="259" w:lineRule="auto"/>
        <w:ind w:firstLine="708"/>
      </w:pPr>
      <w:r>
        <w:t xml:space="preserve">Б. </w:t>
      </w:r>
      <w:proofErr w:type="spellStart"/>
      <w:r>
        <w:t>Дварионас</w:t>
      </w:r>
      <w:proofErr w:type="spellEnd"/>
      <w:r>
        <w:t xml:space="preserve">. «Деревянная лошадка». </w:t>
      </w:r>
    </w:p>
    <w:p w14:paraId="077B1F31" w14:textId="77777777" w:rsidR="00F2332E" w:rsidRDefault="009D784E" w:rsidP="00E16A97">
      <w:pPr>
        <w:numPr>
          <w:ilvl w:val="0"/>
          <w:numId w:val="101"/>
        </w:numPr>
        <w:ind w:firstLine="708"/>
      </w:pPr>
      <w:r>
        <w:t xml:space="preserve">И. Дунаевский. Марш из к/ф «Веселые ребята» (сл. В. Лебедева-Кумача). Оперетта «Белая акация» (Вальс, Песня об Одессе, Выход Ларисы и семи кавалеров). </w:t>
      </w:r>
    </w:p>
    <w:p w14:paraId="19684D61" w14:textId="77777777" w:rsidR="00F2332E" w:rsidRDefault="009D784E" w:rsidP="00E16A97">
      <w:pPr>
        <w:numPr>
          <w:ilvl w:val="0"/>
          <w:numId w:val="101"/>
        </w:numPr>
        <w:spacing w:after="150" w:line="259" w:lineRule="auto"/>
        <w:ind w:firstLine="708"/>
      </w:pPr>
      <w:r>
        <w:t xml:space="preserve">А. Журбин. Рок-опера «Орфей и </w:t>
      </w:r>
      <w:proofErr w:type="spellStart"/>
      <w:r>
        <w:t>Эвридика</w:t>
      </w:r>
      <w:proofErr w:type="spellEnd"/>
      <w:r>
        <w:t xml:space="preserve">» (фрагменты по выбору учителя). </w:t>
      </w:r>
    </w:p>
    <w:p w14:paraId="516D4D04" w14:textId="77777777" w:rsidR="00F2332E" w:rsidRDefault="009D784E" w:rsidP="00E16A97">
      <w:pPr>
        <w:numPr>
          <w:ilvl w:val="0"/>
          <w:numId w:val="101"/>
        </w:numPr>
        <w:spacing w:line="259" w:lineRule="auto"/>
        <w:ind w:firstLine="708"/>
      </w:pPr>
      <w:r>
        <w:t xml:space="preserve">Знаменный распев. </w:t>
      </w:r>
    </w:p>
    <w:p w14:paraId="693076EE" w14:textId="77777777" w:rsidR="00F2332E" w:rsidRDefault="009D784E" w:rsidP="00E16A97">
      <w:pPr>
        <w:numPr>
          <w:ilvl w:val="0"/>
          <w:numId w:val="101"/>
        </w:numPr>
        <w:ind w:firstLine="708"/>
      </w:pPr>
      <w:r>
        <w:t xml:space="preserve">Д. </w:t>
      </w:r>
      <w:proofErr w:type="spellStart"/>
      <w:r>
        <w:t>Кабалевский</w:t>
      </w:r>
      <w:proofErr w:type="spellEnd"/>
      <w:r>
        <w:t xml:space="preserve">. Опера «Кола </w:t>
      </w:r>
      <w:proofErr w:type="spellStart"/>
      <w:r>
        <w:t>Брюньон</w:t>
      </w:r>
      <w:proofErr w:type="spellEnd"/>
      <w:r>
        <w:t xml:space="preserve">» (Увертюра, Монолог Кола). Концерт № 3 для ф-но с оркестром (Финал). «Реквием» на стихи Р. Рождественского («Наши дети», «Помните!»). «Школьные годы». </w:t>
      </w:r>
    </w:p>
    <w:p w14:paraId="034F788F" w14:textId="77777777" w:rsidR="00F2332E" w:rsidRDefault="009D784E" w:rsidP="00E16A97">
      <w:pPr>
        <w:numPr>
          <w:ilvl w:val="0"/>
          <w:numId w:val="101"/>
        </w:numPr>
        <w:spacing w:after="148" w:line="259" w:lineRule="auto"/>
        <w:ind w:firstLine="708"/>
      </w:pPr>
      <w:r>
        <w:t xml:space="preserve">В. Калинников. Симфония № 1 (соль минор, I часть). </w:t>
      </w:r>
    </w:p>
    <w:p w14:paraId="1AD0AF3D" w14:textId="77777777" w:rsidR="00F2332E" w:rsidRDefault="009D784E" w:rsidP="00E16A97">
      <w:pPr>
        <w:numPr>
          <w:ilvl w:val="0"/>
          <w:numId w:val="101"/>
        </w:numPr>
        <w:spacing w:after="151" w:line="259" w:lineRule="auto"/>
        <w:ind w:firstLine="708"/>
      </w:pPr>
      <w:r>
        <w:t xml:space="preserve">К. </w:t>
      </w:r>
      <w:proofErr w:type="spellStart"/>
      <w:r>
        <w:t>Караев</w:t>
      </w:r>
      <w:proofErr w:type="spellEnd"/>
      <w:r>
        <w:t xml:space="preserve">. Балет «Тропою грома» (Танец черных). </w:t>
      </w:r>
    </w:p>
    <w:p w14:paraId="52DF6DDC" w14:textId="77777777" w:rsidR="00F2332E" w:rsidRDefault="009D784E" w:rsidP="00E16A97">
      <w:pPr>
        <w:numPr>
          <w:ilvl w:val="0"/>
          <w:numId w:val="101"/>
        </w:numPr>
        <w:spacing w:after="127" w:line="259" w:lineRule="auto"/>
        <w:ind w:firstLine="708"/>
      </w:pPr>
      <w:r>
        <w:lastRenderedPageBreak/>
        <w:t xml:space="preserve">Д. </w:t>
      </w:r>
      <w:proofErr w:type="spellStart"/>
      <w:r>
        <w:t>Каччини</w:t>
      </w:r>
      <w:proofErr w:type="spellEnd"/>
      <w:r>
        <w:t>. «</w:t>
      </w:r>
      <w:proofErr w:type="spellStart"/>
      <w:r>
        <w:t>Ave</w:t>
      </w:r>
      <w:proofErr w:type="spellEnd"/>
      <w:r>
        <w:t xml:space="preserve"> </w:t>
      </w:r>
      <w:proofErr w:type="spellStart"/>
      <w:r>
        <w:t>Maria</w:t>
      </w:r>
      <w:proofErr w:type="spellEnd"/>
      <w:r>
        <w:t xml:space="preserve">». </w:t>
      </w:r>
    </w:p>
    <w:p w14:paraId="60867254" w14:textId="77777777" w:rsidR="00F2332E" w:rsidRDefault="009D784E" w:rsidP="00E16A97">
      <w:pPr>
        <w:numPr>
          <w:ilvl w:val="0"/>
          <w:numId w:val="101"/>
        </w:numPr>
        <w:ind w:firstLine="708"/>
      </w:pPr>
      <w:r>
        <w:t xml:space="preserve">В. </w:t>
      </w:r>
      <w:proofErr w:type="spellStart"/>
      <w:r>
        <w:t>Кикта</w:t>
      </w:r>
      <w:proofErr w:type="spellEnd"/>
      <w:r>
        <w:t xml:space="preserve">. Фрески Софии Киевской (концертная симфония для арфы с оркестром) (фрагменты по усмотрению учителя). «Мой край тополиный» (сл. И. Векшегоновой). </w:t>
      </w:r>
    </w:p>
    <w:p w14:paraId="20DCDF74" w14:textId="77777777" w:rsidR="00F2332E" w:rsidRDefault="009D784E" w:rsidP="00E16A97">
      <w:pPr>
        <w:numPr>
          <w:ilvl w:val="0"/>
          <w:numId w:val="101"/>
        </w:numPr>
        <w:spacing w:after="151" w:line="259" w:lineRule="auto"/>
        <w:ind w:firstLine="708"/>
      </w:pPr>
      <w:r>
        <w:t xml:space="preserve">В. </w:t>
      </w:r>
      <w:proofErr w:type="spellStart"/>
      <w:r>
        <w:t>Лаурушас</w:t>
      </w:r>
      <w:proofErr w:type="spellEnd"/>
      <w:r>
        <w:t xml:space="preserve">. «В путь». </w:t>
      </w:r>
    </w:p>
    <w:p w14:paraId="54751DEF" w14:textId="77777777" w:rsidR="00F2332E" w:rsidRDefault="009D784E" w:rsidP="00E16A97">
      <w:pPr>
        <w:numPr>
          <w:ilvl w:val="0"/>
          <w:numId w:val="101"/>
        </w:numPr>
        <w:spacing w:after="148" w:line="259" w:lineRule="auto"/>
        <w:ind w:firstLine="708"/>
      </w:pPr>
      <w:r>
        <w:t xml:space="preserve">Ф. Лист. Венгерская рапсодия № 2. Этюд Паганини (№ 6). </w:t>
      </w:r>
    </w:p>
    <w:p w14:paraId="2C0A4DE4" w14:textId="77777777" w:rsidR="00F2332E" w:rsidRDefault="009D784E" w:rsidP="00E16A97">
      <w:pPr>
        <w:numPr>
          <w:ilvl w:val="0"/>
          <w:numId w:val="101"/>
        </w:numPr>
        <w:spacing w:after="151" w:line="259" w:lineRule="auto"/>
        <w:ind w:firstLine="708"/>
      </w:pPr>
      <w:r>
        <w:t xml:space="preserve">И. </w:t>
      </w:r>
      <w:proofErr w:type="spellStart"/>
      <w:r>
        <w:t>Лученок</w:t>
      </w:r>
      <w:proofErr w:type="spellEnd"/>
      <w:r>
        <w:t xml:space="preserve">. «Хатынь» (ст. Г. Петренко). </w:t>
      </w:r>
    </w:p>
    <w:p w14:paraId="225AE52B" w14:textId="77777777" w:rsidR="00F2332E" w:rsidRDefault="009D784E" w:rsidP="00E16A97">
      <w:pPr>
        <w:numPr>
          <w:ilvl w:val="0"/>
          <w:numId w:val="101"/>
        </w:numPr>
        <w:spacing w:after="148" w:line="259" w:lineRule="auto"/>
        <w:ind w:firstLine="708"/>
      </w:pPr>
      <w:r>
        <w:t xml:space="preserve">А. Лядов. Кикимора (народное сказание для оркестра). </w:t>
      </w:r>
    </w:p>
    <w:p w14:paraId="14166516" w14:textId="77777777" w:rsidR="00F2332E" w:rsidRDefault="009D784E" w:rsidP="00E16A97">
      <w:pPr>
        <w:numPr>
          <w:ilvl w:val="0"/>
          <w:numId w:val="101"/>
        </w:numPr>
        <w:spacing w:after="151" w:line="259" w:lineRule="auto"/>
        <w:ind w:firstLine="708"/>
      </w:pPr>
      <w:r>
        <w:t xml:space="preserve">Ф. </w:t>
      </w:r>
      <w:proofErr w:type="spellStart"/>
      <w:r>
        <w:t>Лэй</w:t>
      </w:r>
      <w:proofErr w:type="spellEnd"/>
      <w:r>
        <w:t xml:space="preserve">. «История любви». </w:t>
      </w:r>
    </w:p>
    <w:p w14:paraId="3A30B4E4" w14:textId="77777777" w:rsidR="00F2332E" w:rsidRDefault="009D784E" w:rsidP="00E16A97">
      <w:pPr>
        <w:numPr>
          <w:ilvl w:val="0"/>
          <w:numId w:val="101"/>
        </w:numPr>
        <w:spacing w:after="148" w:line="259" w:lineRule="auto"/>
        <w:ind w:firstLine="708"/>
      </w:pPr>
      <w:r>
        <w:t xml:space="preserve">Мадригалы эпохи Возрождения. </w:t>
      </w:r>
    </w:p>
    <w:p w14:paraId="799855A2" w14:textId="77777777" w:rsidR="00F2332E" w:rsidRDefault="009D784E" w:rsidP="00E16A97">
      <w:pPr>
        <w:numPr>
          <w:ilvl w:val="0"/>
          <w:numId w:val="101"/>
        </w:numPr>
        <w:spacing w:after="151" w:line="259" w:lineRule="auto"/>
        <w:ind w:firstLine="708"/>
      </w:pPr>
      <w:r>
        <w:t xml:space="preserve">Р. де Лиль. «Марсельеза». </w:t>
      </w:r>
    </w:p>
    <w:p w14:paraId="641A1AA4" w14:textId="77777777" w:rsidR="00F2332E" w:rsidRDefault="009D784E" w:rsidP="00E16A97">
      <w:pPr>
        <w:numPr>
          <w:ilvl w:val="0"/>
          <w:numId w:val="101"/>
        </w:numPr>
        <w:spacing w:after="148" w:line="259" w:lineRule="auto"/>
        <w:ind w:firstLine="708"/>
      </w:pPr>
      <w:r>
        <w:t>А. Марчелло. Концерт для гобоя с оркестром ре минор (II часть</w:t>
      </w:r>
      <w:proofErr w:type="gramStart"/>
      <w:r>
        <w:t>, Адажио</w:t>
      </w:r>
      <w:proofErr w:type="gramEnd"/>
      <w:r>
        <w:t xml:space="preserve">). </w:t>
      </w:r>
    </w:p>
    <w:p w14:paraId="587CE9E8" w14:textId="77777777" w:rsidR="00F2332E" w:rsidRDefault="009D784E" w:rsidP="00E16A97">
      <w:pPr>
        <w:numPr>
          <w:ilvl w:val="0"/>
          <w:numId w:val="101"/>
        </w:numPr>
        <w:spacing w:after="151" w:line="259" w:lineRule="auto"/>
        <w:ind w:firstLine="708"/>
      </w:pPr>
      <w:r>
        <w:t xml:space="preserve">М. Матвеев. «Матушка, матушка, что во поле пыльно». </w:t>
      </w:r>
    </w:p>
    <w:p w14:paraId="4B264B70" w14:textId="77777777" w:rsidR="00F2332E" w:rsidRDefault="009D784E" w:rsidP="00E16A97">
      <w:pPr>
        <w:numPr>
          <w:ilvl w:val="0"/>
          <w:numId w:val="101"/>
        </w:numPr>
        <w:spacing w:after="148" w:line="259" w:lineRule="auto"/>
        <w:ind w:firstLine="708"/>
      </w:pPr>
      <w:r>
        <w:t xml:space="preserve">Д. </w:t>
      </w:r>
      <w:proofErr w:type="spellStart"/>
      <w:r>
        <w:t>Мийо</w:t>
      </w:r>
      <w:proofErr w:type="spellEnd"/>
      <w:r>
        <w:t>. «</w:t>
      </w:r>
      <w:proofErr w:type="spellStart"/>
      <w:r>
        <w:t>Бразилейра</w:t>
      </w:r>
      <w:proofErr w:type="spellEnd"/>
      <w:r>
        <w:t xml:space="preserve">». </w:t>
      </w:r>
    </w:p>
    <w:p w14:paraId="1728DF95" w14:textId="77777777" w:rsidR="00F2332E" w:rsidRDefault="009D784E" w:rsidP="00E16A97">
      <w:pPr>
        <w:numPr>
          <w:ilvl w:val="0"/>
          <w:numId w:val="101"/>
        </w:numPr>
        <w:spacing w:after="151" w:line="259" w:lineRule="auto"/>
        <w:ind w:firstLine="708"/>
      </w:pPr>
      <w:r>
        <w:t xml:space="preserve">И. Морозов. Балет «Айболит» (фрагменты: </w:t>
      </w:r>
      <w:proofErr w:type="spellStart"/>
      <w:r>
        <w:t>Полечка</w:t>
      </w:r>
      <w:proofErr w:type="spellEnd"/>
      <w:r>
        <w:t xml:space="preserve">, Морское плавание, Галоп). </w:t>
      </w:r>
    </w:p>
    <w:p w14:paraId="16160D15" w14:textId="77777777" w:rsidR="00F2332E" w:rsidRDefault="009D784E" w:rsidP="00E16A97">
      <w:pPr>
        <w:numPr>
          <w:ilvl w:val="0"/>
          <w:numId w:val="101"/>
        </w:numPr>
        <w:spacing w:after="119" w:line="259" w:lineRule="auto"/>
        <w:ind w:firstLine="708"/>
      </w:pPr>
      <w:r>
        <w:t xml:space="preserve">В. Моцарт. Фантазия для фортепиано до минор. Фантазия для фортепиано ре минор. </w:t>
      </w:r>
    </w:p>
    <w:p w14:paraId="670089B6" w14:textId="77777777" w:rsidR="00F2332E" w:rsidRDefault="009D784E">
      <w:pPr>
        <w:ind w:left="-5" w:right="324"/>
      </w:pPr>
      <w:r>
        <w:t>Соната до мажор (эксп. Ι ч.). «Маленькая ночная серенада» (Рондо). Симфония № 40. Симфония № 41 (фрагмент ΙΙ ч.). Реквием («</w:t>
      </w:r>
      <w:proofErr w:type="spellStart"/>
      <w:r>
        <w:t>Dies</w:t>
      </w:r>
      <w:proofErr w:type="spellEnd"/>
      <w:r>
        <w:t xml:space="preserve"> </w:t>
      </w:r>
      <w:proofErr w:type="spellStart"/>
      <w:r>
        <w:t>ire</w:t>
      </w:r>
      <w:proofErr w:type="spellEnd"/>
      <w:r>
        <w:t>», «</w:t>
      </w:r>
      <w:proofErr w:type="spellStart"/>
      <w:r>
        <w:t>Lacrimoza</w:t>
      </w:r>
      <w:proofErr w:type="spellEnd"/>
      <w:r>
        <w:t>»). Соната № 11 (I, II, III ч.). Фрагменты из оперы «Волшебная флейта». Мотет «</w:t>
      </w:r>
      <w:proofErr w:type="spellStart"/>
      <w:r>
        <w:t>Ave</w:t>
      </w:r>
      <w:proofErr w:type="spellEnd"/>
      <w:r>
        <w:t xml:space="preserve">, </w:t>
      </w:r>
      <w:proofErr w:type="spellStart"/>
      <w:r>
        <w:t>verum</w:t>
      </w:r>
      <w:proofErr w:type="spellEnd"/>
      <w:r>
        <w:t xml:space="preserve"> </w:t>
      </w:r>
      <w:proofErr w:type="spellStart"/>
      <w:r>
        <w:t>corpus</w:t>
      </w:r>
      <w:proofErr w:type="spellEnd"/>
      <w:r>
        <w:t xml:space="preserve">». </w:t>
      </w:r>
    </w:p>
    <w:p w14:paraId="1AAFF5F8" w14:textId="77777777" w:rsidR="00F2332E" w:rsidRDefault="009D784E" w:rsidP="00E16A97">
      <w:pPr>
        <w:numPr>
          <w:ilvl w:val="0"/>
          <w:numId w:val="101"/>
        </w:numPr>
        <w:ind w:firstLine="708"/>
      </w:pPr>
      <w:r>
        <w:t xml:space="preserve">М. Мусоргский. Опера «Борис Годунов» (Вступление, Песня Варлаама, Сцена смерти Бориса, сцена под Кромами). Опера «Хованщина» (Вступление, Пляска </w:t>
      </w:r>
      <w:proofErr w:type="spellStart"/>
      <w:r>
        <w:t>персидок</w:t>
      </w:r>
      <w:proofErr w:type="spellEnd"/>
      <w:r>
        <w:t xml:space="preserve">). </w:t>
      </w:r>
    </w:p>
    <w:p w14:paraId="6B7BDF51" w14:textId="77777777" w:rsidR="00F2332E" w:rsidRDefault="009D784E" w:rsidP="00E16A97">
      <w:pPr>
        <w:numPr>
          <w:ilvl w:val="0"/>
          <w:numId w:val="101"/>
        </w:numPr>
        <w:spacing w:after="127" w:line="259" w:lineRule="auto"/>
        <w:ind w:firstLine="708"/>
      </w:pPr>
      <w:r>
        <w:t xml:space="preserve">Н. </w:t>
      </w:r>
      <w:proofErr w:type="spellStart"/>
      <w:r>
        <w:t>Мясковский</w:t>
      </w:r>
      <w:proofErr w:type="spellEnd"/>
      <w:r>
        <w:t xml:space="preserve">. Симфония № 6 (экспозиция финала). </w:t>
      </w:r>
    </w:p>
    <w:p w14:paraId="0A33176C" w14:textId="77777777" w:rsidR="00F2332E" w:rsidRDefault="009D784E" w:rsidP="00E16A97">
      <w:pPr>
        <w:numPr>
          <w:ilvl w:val="0"/>
          <w:numId w:val="101"/>
        </w:numPr>
        <w:ind w:firstLine="708"/>
      </w:pPr>
      <w:r>
        <w:t xml:space="preserve">Народные музыкальные произведения России, народов РФ и стран мира по выбору образовательной организации. </w:t>
      </w:r>
    </w:p>
    <w:p w14:paraId="65163A69" w14:textId="77777777" w:rsidR="00F2332E" w:rsidRDefault="009D784E" w:rsidP="00E16A97">
      <w:pPr>
        <w:numPr>
          <w:ilvl w:val="0"/>
          <w:numId w:val="101"/>
        </w:numPr>
        <w:spacing w:after="148" w:line="259" w:lineRule="auto"/>
        <w:ind w:firstLine="708"/>
      </w:pPr>
      <w:r>
        <w:t xml:space="preserve">Негритянский спиричуэл. </w:t>
      </w:r>
    </w:p>
    <w:p w14:paraId="20CBC67B" w14:textId="77777777" w:rsidR="00F2332E" w:rsidRDefault="009D784E" w:rsidP="00E16A97">
      <w:pPr>
        <w:numPr>
          <w:ilvl w:val="0"/>
          <w:numId w:val="101"/>
        </w:numPr>
        <w:spacing w:after="130" w:line="259" w:lineRule="auto"/>
        <w:ind w:firstLine="708"/>
      </w:pPr>
      <w:r>
        <w:t xml:space="preserve">М. Огинский. Полонез ре минор («Прощание с Родиной»). </w:t>
      </w:r>
    </w:p>
    <w:p w14:paraId="448A2B95" w14:textId="77777777" w:rsidR="00F2332E" w:rsidRDefault="009D784E" w:rsidP="00E16A97">
      <w:pPr>
        <w:numPr>
          <w:ilvl w:val="0"/>
          <w:numId w:val="101"/>
        </w:numPr>
        <w:ind w:firstLine="708"/>
      </w:pPr>
      <w:r>
        <w:t xml:space="preserve">К. </w:t>
      </w:r>
      <w:proofErr w:type="spellStart"/>
      <w:r>
        <w:t>Орф</w:t>
      </w:r>
      <w:proofErr w:type="spellEnd"/>
      <w:r>
        <w:t xml:space="preserve">. Сценическая кантата для певцов, хора и оркестра «Кармина Бурана». («Песни </w:t>
      </w:r>
      <w:proofErr w:type="spellStart"/>
      <w:r>
        <w:t>Бойерна</w:t>
      </w:r>
      <w:proofErr w:type="spellEnd"/>
      <w:r>
        <w:t xml:space="preserve">: Мирские песни для исполнения певцами и хорами, совместно с инструментами и магическими изображениями») (фрагменты по выбору учителя). </w:t>
      </w:r>
    </w:p>
    <w:p w14:paraId="03B6D73D" w14:textId="77777777" w:rsidR="00F2332E" w:rsidRDefault="009D784E" w:rsidP="00E16A97">
      <w:pPr>
        <w:numPr>
          <w:ilvl w:val="0"/>
          <w:numId w:val="101"/>
        </w:numPr>
        <w:spacing w:line="259" w:lineRule="auto"/>
        <w:ind w:firstLine="708"/>
      </w:pPr>
      <w:r>
        <w:t>Дж. Перголези «</w:t>
      </w:r>
      <w:proofErr w:type="spellStart"/>
      <w:r>
        <w:t>Stabat</w:t>
      </w:r>
      <w:proofErr w:type="spellEnd"/>
      <w:r>
        <w:t xml:space="preserve"> </w:t>
      </w:r>
      <w:proofErr w:type="spellStart"/>
      <w:r>
        <w:t>mater</w:t>
      </w:r>
      <w:proofErr w:type="spellEnd"/>
      <w:r>
        <w:t xml:space="preserve">» (фрагменты по выбору учителя). </w:t>
      </w:r>
    </w:p>
    <w:p w14:paraId="186BE60D" w14:textId="77777777" w:rsidR="00F2332E" w:rsidRDefault="009D784E" w:rsidP="00E16A97">
      <w:pPr>
        <w:numPr>
          <w:ilvl w:val="0"/>
          <w:numId w:val="101"/>
        </w:numPr>
        <w:ind w:firstLine="708"/>
      </w:pPr>
      <w:r>
        <w:t xml:space="preserve">С. Прокофьев. Опера «Война и мир» (Ария Кутузова, Вальс). Соната № 2 (Ι ч.). Симфония № 1 («Классическая». Ι ч., ΙΙ ч., III ч. Гавот, IV ч. Финал). Балет «Ромео и Джульетта» </w:t>
      </w:r>
      <w:r>
        <w:lastRenderedPageBreak/>
        <w:t xml:space="preserve">(Улица просыпается, Танец рыцарей, Патер Лоренцо). Кантата «Александр Невский» (Ледовое побоище). Фортепианные миниатюры «Мимолетности» (по выбору учителя). </w:t>
      </w:r>
    </w:p>
    <w:p w14:paraId="7E653E9C" w14:textId="77777777" w:rsidR="00F2332E" w:rsidRDefault="009D784E" w:rsidP="00E16A97">
      <w:pPr>
        <w:numPr>
          <w:ilvl w:val="0"/>
          <w:numId w:val="101"/>
        </w:numPr>
        <w:spacing w:after="130" w:line="259" w:lineRule="auto"/>
        <w:ind w:firstLine="708"/>
      </w:pPr>
      <w:r>
        <w:t xml:space="preserve">М. Равель. «Болеро». </w:t>
      </w:r>
    </w:p>
    <w:p w14:paraId="0D1FE83A" w14:textId="77777777" w:rsidR="00F2332E" w:rsidRDefault="009D784E" w:rsidP="00E16A97">
      <w:pPr>
        <w:numPr>
          <w:ilvl w:val="0"/>
          <w:numId w:val="101"/>
        </w:numPr>
        <w:ind w:firstLine="708"/>
      </w:pPr>
      <w: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 </w:t>
      </w:r>
    </w:p>
    <w:p w14:paraId="1C1CAECC" w14:textId="77777777" w:rsidR="00F2332E" w:rsidRDefault="009D784E" w:rsidP="00E16A97">
      <w:pPr>
        <w:numPr>
          <w:ilvl w:val="0"/>
          <w:numId w:val="101"/>
        </w:numPr>
        <w:spacing w:after="121" w:line="259" w:lineRule="auto"/>
        <w:ind w:firstLine="708"/>
      </w:pPr>
      <w:r>
        <w:t xml:space="preserve">Н. Римский-Корсаков. Опера «Садко» (Колыбельная </w:t>
      </w:r>
      <w:proofErr w:type="spellStart"/>
      <w:r>
        <w:t>Волховы</w:t>
      </w:r>
      <w:proofErr w:type="spellEnd"/>
      <w:r>
        <w:t xml:space="preserve">, хороводная песня </w:t>
      </w:r>
    </w:p>
    <w:p w14:paraId="136A84A8" w14:textId="77777777" w:rsidR="00F2332E" w:rsidRDefault="009D784E">
      <w:pPr>
        <w:spacing w:after="112" w:line="259" w:lineRule="auto"/>
        <w:ind w:left="-5"/>
      </w:pPr>
      <w:r>
        <w:t xml:space="preserve">Садко «Заиграйте, мои гусельки», Сцена появления лебедей, Песня Варяжского гостя, Песня </w:t>
      </w:r>
    </w:p>
    <w:p w14:paraId="786FCB83" w14:textId="77777777" w:rsidR="00F2332E" w:rsidRDefault="009D784E">
      <w:pPr>
        <w:ind w:left="-5" w:right="323"/>
      </w:pPr>
      <w:r>
        <w:t xml:space="preserve">Индийского гостя, Песня </w:t>
      </w:r>
      <w:proofErr w:type="spellStart"/>
      <w:r>
        <w:t>Веденецкого</w:t>
      </w:r>
      <w:proofErr w:type="spellEnd"/>
      <w:r>
        <w:t xml:space="preserve"> гостя). Опера «Золотой петушок» («Шествие»). Опера «Снегурочка» (Пролог: Сцена Снегурочки с Морозом </w:t>
      </w:r>
      <w:proofErr w:type="gramStart"/>
      <w:r>
        <w:t>и Весной</w:t>
      </w:r>
      <w:proofErr w:type="gramEnd"/>
      <w:r>
        <w:t>,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w:t>
      </w:r>
      <w:proofErr w:type="spellStart"/>
      <w:r>
        <w:t>Шехеразада</w:t>
      </w:r>
      <w:proofErr w:type="spellEnd"/>
      <w:r>
        <w:t xml:space="preserve">» (I часть). Романс «Горные вершины» (ст. М. Лермонтова). </w:t>
      </w:r>
    </w:p>
    <w:p w14:paraId="73DF606A" w14:textId="77777777" w:rsidR="00F2332E" w:rsidRDefault="009D784E" w:rsidP="00E16A97">
      <w:pPr>
        <w:numPr>
          <w:ilvl w:val="0"/>
          <w:numId w:val="101"/>
        </w:numPr>
        <w:spacing w:after="151" w:line="259" w:lineRule="auto"/>
        <w:ind w:firstLine="708"/>
      </w:pPr>
      <w:r>
        <w:t xml:space="preserve">А. Рубинштейн. Романс «Горные вершины» (ст. М. Лермонтова). </w:t>
      </w:r>
    </w:p>
    <w:p w14:paraId="5B82BE37" w14:textId="77777777" w:rsidR="00F2332E" w:rsidRDefault="009D784E" w:rsidP="00E16A97">
      <w:pPr>
        <w:numPr>
          <w:ilvl w:val="0"/>
          <w:numId w:val="101"/>
        </w:numPr>
        <w:spacing w:after="148" w:line="259" w:lineRule="auto"/>
        <w:ind w:firstLine="708"/>
      </w:pPr>
      <w:r>
        <w:t xml:space="preserve">Ян Сибелиус. Музыка к пьесе А. </w:t>
      </w:r>
      <w:proofErr w:type="spellStart"/>
      <w:r>
        <w:t>Ярнефельта</w:t>
      </w:r>
      <w:proofErr w:type="spellEnd"/>
      <w:r>
        <w:t xml:space="preserve"> «</w:t>
      </w:r>
      <w:proofErr w:type="spellStart"/>
      <w:r>
        <w:t>Куолема</w:t>
      </w:r>
      <w:proofErr w:type="spellEnd"/>
      <w:r>
        <w:t xml:space="preserve">» («Грустный вальс»). </w:t>
      </w:r>
    </w:p>
    <w:p w14:paraId="41C819A0" w14:textId="77777777" w:rsidR="00F2332E" w:rsidRDefault="009D784E" w:rsidP="00E16A97">
      <w:pPr>
        <w:numPr>
          <w:ilvl w:val="0"/>
          <w:numId w:val="101"/>
        </w:numPr>
        <w:spacing w:after="151" w:line="259" w:lineRule="auto"/>
        <w:ind w:firstLine="708"/>
      </w:pPr>
      <w:r>
        <w:t xml:space="preserve">П. Сигер «Песня о молоте». «Все преодолеем». </w:t>
      </w:r>
    </w:p>
    <w:p w14:paraId="348BDA34" w14:textId="77777777" w:rsidR="00F2332E" w:rsidRDefault="009D784E" w:rsidP="00E16A97">
      <w:pPr>
        <w:numPr>
          <w:ilvl w:val="0"/>
          <w:numId w:val="101"/>
        </w:numPr>
        <w:spacing w:after="119" w:line="259" w:lineRule="auto"/>
        <w:ind w:firstLine="708"/>
      </w:pPr>
      <w:r>
        <w:t xml:space="preserve">Г. Свиридов. Кантата «Памяти С. Есенина» (ΙΙ ч. «Поет зима, аукает»). Сюита </w:t>
      </w:r>
    </w:p>
    <w:p w14:paraId="743ED6E0" w14:textId="77777777" w:rsidR="00F2332E" w:rsidRDefault="009D784E">
      <w:pPr>
        <w:ind w:left="-5" w:right="325"/>
      </w:pPr>
      <w:r>
        <w:t xml:space="preserve">«Время,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w:t>
      </w:r>
      <w:proofErr w:type="spellStart"/>
      <w:r>
        <w:t>Иоанович</w:t>
      </w:r>
      <w:proofErr w:type="spellEnd"/>
      <w:r>
        <w:t xml:space="preserve">» («Любовь святая»). </w:t>
      </w:r>
    </w:p>
    <w:p w14:paraId="29C65559" w14:textId="77777777" w:rsidR="00F2332E" w:rsidRDefault="009D784E" w:rsidP="00E16A97">
      <w:pPr>
        <w:numPr>
          <w:ilvl w:val="0"/>
          <w:numId w:val="101"/>
        </w:numPr>
        <w:spacing w:after="127" w:line="259" w:lineRule="auto"/>
        <w:ind w:firstLine="708"/>
      </w:pPr>
      <w:r>
        <w:t xml:space="preserve">А. Скрябин. Этюд № 12 (ре диез минор). Прелюдия № 4 (ми бемоль минор). </w:t>
      </w:r>
    </w:p>
    <w:p w14:paraId="38C5087B" w14:textId="77777777" w:rsidR="00F2332E" w:rsidRDefault="009D784E" w:rsidP="00E16A97">
      <w:pPr>
        <w:numPr>
          <w:ilvl w:val="0"/>
          <w:numId w:val="101"/>
        </w:numPr>
        <w:ind w:firstLine="708"/>
      </w:pPr>
      <w: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p>
    <w:p w14:paraId="79E325A8" w14:textId="77777777" w:rsidR="00F2332E" w:rsidRDefault="009D784E">
      <w:pPr>
        <w:spacing w:after="142" w:line="259" w:lineRule="auto"/>
        <w:ind w:left="-5"/>
      </w:pPr>
      <w:r>
        <w:t xml:space="preserve">Сюита № 2 для оркестра.  </w:t>
      </w:r>
    </w:p>
    <w:p w14:paraId="1A28891B" w14:textId="77777777" w:rsidR="00F2332E" w:rsidRDefault="009D784E" w:rsidP="00E16A97">
      <w:pPr>
        <w:numPr>
          <w:ilvl w:val="0"/>
          <w:numId w:val="101"/>
        </w:numPr>
        <w:spacing w:after="130" w:line="259" w:lineRule="auto"/>
        <w:ind w:firstLine="708"/>
      </w:pPr>
      <w:r>
        <w:t xml:space="preserve">М. </w:t>
      </w:r>
      <w:proofErr w:type="spellStart"/>
      <w:r>
        <w:t>Теодоракис</w:t>
      </w:r>
      <w:proofErr w:type="spellEnd"/>
      <w:r>
        <w:t xml:space="preserve"> «На побережье тайном». «Я – фронт». </w:t>
      </w:r>
    </w:p>
    <w:p w14:paraId="20209A04" w14:textId="77777777" w:rsidR="00F2332E" w:rsidRDefault="009D784E" w:rsidP="00E16A97">
      <w:pPr>
        <w:numPr>
          <w:ilvl w:val="0"/>
          <w:numId w:val="101"/>
        </w:numPr>
        <w:ind w:firstLine="708"/>
      </w:pPr>
      <w:r>
        <w:t xml:space="preserve">Б. Тищенко. Балет «Ярославна» (Плач Ярославны из ΙΙΙ действия, другие фрагменты по выбору учителя). </w:t>
      </w:r>
    </w:p>
    <w:p w14:paraId="1DC150B0" w14:textId="77777777" w:rsidR="00F2332E" w:rsidRDefault="009D784E" w:rsidP="00E16A97">
      <w:pPr>
        <w:numPr>
          <w:ilvl w:val="0"/>
          <w:numId w:val="101"/>
        </w:numPr>
        <w:ind w:firstLine="708"/>
      </w:pPr>
      <w:r>
        <w:t xml:space="preserve">Э. Уэббер. Рок-опера «Иисус Христос – суперзвезда» (фрагменты по выбору учителя). Мюзикл «Кошки», либретто по Т. Элиоту (фрагменты по выбору учителя). </w:t>
      </w:r>
    </w:p>
    <w:p w14:paraId="1C41437C" w14:textId="77777777" w:rsidR="00F2332E" w:rsidRDefault="009D784E" w:rsidP="00E16A97">
      <w:pPr>
        <w:numPr>
          <w:ilvl w:val="0"/>
          <w:numId w:val="101"/>
        </w:numPr>
        <w:ind w:firstLine="708"/>
      </w:pPr>
      <w:r>
        <w:lastRenderedPageBreak/>
        <w:t xml:space="preserve">А. Хачатурян. Балет «Гаянэ» (Танец с саблями, Колыбельная). Концерт для скрипки с оркестром (I ч., II ч., ΙΙΙ ч.). Музыка к драме М. Лермонтова «Маскарад» (Галоп, Вальс). </w:t>
      </w:r>
    </w:p>
    <w:p w14:paraId="0EC6B3D5" w14:textId="77777777" w:rsidR="00F2332E" w:rsidRDefault="009D784E" w:rsidP="00E16A97">
      <w:pPr>
        <w:numPr>
          <w:ilvl w:val="0"/>
          <w:numId w:val="101"/>
        </w:numPr>
        <w:spacing w:after="151" w:line="259" w:lineRule="auto"/>
        <w:ind w:firstLine="708"/>
      </w:pPr>
      <w:r>
        <w:t xml:space="preserve">К. Хачатурян. Балет «Чиполлино» (фрагменты). </w:t>
      </w:r>
    </w:p>
    <w:p w14:paraId="77EDA64D" w14:textId="77777777" w:rsidR="00F2332E" w:rsidRDefault="009D784E" w:rsidP="00E16A97">
      <w:pPr>
        <w:numPr>
          <w:ilvl w:val="0"/>
          <w:numId w:val="101"/>
        </w:numPr>
        <w:spacing w:after="119" w:line="259" w:lineRule="auto"/>
        <w:ind w:firstLine="708"/>
      </w:pPr>
      <w:r>
        <w:t xml:space="preserve">Т. Хренников. Сюита из балета «Любовью за любовь» (Увертюра. Общее адажио. </w:t>
      </w:r>
    </w:p>
    <w:p w14:paraId="7311D374" w14:textId="77777777" w:rsidR="00F2332E" w:rsidRDefault="009D784E">
      <w:pPr>
        <w:spacing w:after="123" w:line="259" w:lineRule="auto"/>
        <w:ind w:left="-5"/>
      </w:pPr>
      <w:r>
        <w:t xml:space="preserve">Сцена заговора. Общий танец. Дуэт Беатриче и Бенедикта. Гимн любви).  </w:t>
      </w:r>
    </w:p>
    <w:p w14:paraId="0DE9F02C" w14:textId="77777777" w:rsidR="00F2332E" w:rsidRDefault="009D784E" w:rsidP="00E16A97">
      <w:pPr>
        <w:numPr>
          <w:ilvl w:val="0"/>
          <w:numId w:val="101"/>
        </w:numPr>
        <w:ind w:firstLine="708"/>
      </w:pPr>
      <w:r>
        <w:t xml:space="preserve">П. Чайковский. Вступление к опере «Евгений Онегин». Симфония № 4 (ΙΙΙ ч.). Симфония № 5 (I ч., III ч. Вальс, IV ч. Финал). Симфония № 6. Концерт № 1 для ф-но с оркестром </w:t>
      </w:r>
    </w:p>
    <w:p w14:paraId="62AF722B" w14:textId="77777777" w:rsidR="00F2332E" w:rsidRDefault="009D784E">
      <w:pPr>
        <w:ind w:left="-5" w:right="325"/>
      </w:pPr>
      <w:r>
        <w:t>(ΙΙ ч., ΙΙΙ ч.). Увертюра-фантазия «Ромео и Джульетта». Торжественная увертюра «1812 год». Сюита № 4 «</w:t>
      </w:r>
      <w:proofErr w:type="spellStart"/>
      <w:r>
        <w:t>Моцартиана</w:t>
      </w:r>
      <w:proofErr w:type="spellEnd"/>
      <w:r>
        <w:t xml:space="preserve">». Фортепианный цикл «Времена года» («На тройке», «Баркарола»). Ноктюрн до-диез минор. «Всенощное бдение» («Богородице </w:t>
      </w:r>
      <w:proofErr w:type="spellStart"/>
      <w:r>
        <w:t>Дево</w:t>
      </w:r>
      <w:proofErr w:type="spellEnd"/>
      <w:r>
        <w:t xml:space="preserve">, радуйся» № 8). «Я ли в поле да не травушка была» (ст. И. Сурикова). «Легенда» (сл. А. Плещеева). «Покаянная молитва о Руси». </w:t>
      </w:r>
    </w:p>
    <w:p w14:paraId="7FBBBF92" w14:textId="77777777" w:rsidR="00F2332E" w:rsidRDefault="009D784E" w:rsidP="00E16A97">
      <w:pPr>
        <w:numPr>
          <w:ilvl w:val="0"/>
          <w:numId w:val="101"/>
        </w:numPr>
        <w:spacing w:after="148" w:line="259" w:lineRule="auto"/>
        <w:ind w:firstLine="708"/>
      </w:pPr>
      <w:r>
        <w:t xml:space="preserve">П. Чесноков. «Да исправится молитва моя». </w:t>
      </w:r>
    </w:p>
    <w:p w14:paraId="60B15014" w14:textId="77777777" w:rsidR="00F2332E" w:rsidRDefault="009D784E" w:rsidP="00E16A97">
      <w:pPr>
        <w:numPr>
          <w:ilvl w:val="0"/>
          <w:numId w:val="101"/>
        </w:numPr>
        <w:spacing w:after="121" w:line="259" w:lineRule="auto"/>
        <w:ind w:firstLine="708"/>
      </w:pPr>
      <w:r>
        <w:t xml:space="preserve">М. Чюрленис. Прелюдия ре минор. Прелюдия ми минор. Прелюдия ля минор. </w:t>
      </w:r>
    </w:p>
    <w:p w14:paraId="0D59FBD7" w14:textId="77777777" w:rsidR="00F2332E" w:rsidRDefault="009D784E">
      <w:pPr>
        <w:spacing w:after="121" w:line="259" w:lineRule="auto"/>
        <w:ind w:left="-5"/>
      </w:pPr>
      <w:r>
        <w:t xml:space="preserve">Симфоническая поэма «Море». </w:t>
      </w:r>
    </w:p>
    <w:p w14:paraId="501F2226" w14:textId="77777777" w:rsidR="00F2332E" w:rsidRDefault="009D784E" w:rsidP="00E16A97">
      <w:pPr>
        <w:numPr>
          <w:ilvl w:val="0"/>
          <w:numId w:val="101"/>
        </w:numPr>
        <w:ind w:firstLine="708"/>
      </w:pPr>
      <w: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w:t>
      </w:r>
      <w:proofErr w:type="gramStart"/>
      <w:r>
        <w:t>),Чиновники</w:t>
      </w:r>
      <w:proofErr w:type="gramEnd"/>
      <w:r>
        <w:t xml:space="preserve"> (№ 5). </w:t>
      </w:r>
    </w:p>
    <w:p w14:paraId="556DEABD" w14:textId="77777777" w:rsidR="00F2332E" w:rsidRDefault="009D784E" w:rsidP="00E16A97">
      <w:pPr>
        <w:numPr>
          <w:ilvl w:val="0"/>
          <w:numId w:val="101"/>
        </w:numPr>
        <w:ind w:firstLine="708"/>
      </w:pPr>
      <w:r>
        <w:t xml:space="preserve">Ф. Шопен. Вальс № 6 (ре бемоль мажор). Вальс № 7 (до диез минор). Вальс № 10 (си минор). Мазурка № 1. Мазурка № 47. Мазурка № 48. Полонез (ля мажор). Ноктюрн фа минор. </w:t>
      </w:r>
    </w:p>
    <w:p w14:paraId="74D333D1" w14:textId="77777777" w:rsidR="00F2332E" w:rsidRDefault="009D784E">
      <w:pPr>
        <w:spacing w:after="142" w:line="259" w:lineRule="auto"/>
        <w:ind w:left="-5"/>
      </w:pPr>
      <w:r>
        <w:t xml:space="preserve">Этюд № 12 (до минор). Полонез (ля мажор). </w:t>
      </w:r>
    </w:p>
    <w:p w14:paraId="6577CCFD" w14:textId="77777777" w:rsidR="00F2332E" w:rsidRDefault="009D784E" w:rsidP="00E16A97">
      <w:pPr>
        <w:numPr>
          <w:ilvl w:val="0"/>
          <w:numId w:val="101"/>
        </w:numPr>
        <w:spacing w:after="151" w:line="259" w:lineRule="auto"/>
        <w:ind w:firstLine="708"/>
      </w:pPr>
      <w:r>
        <w:t xml:space="preserve">Д. Шостакович. Симфония № 7 «Ленинградская». «Праздничная увертюра». </w:t>
      </w:r>
    </w:p>
    <w:p w14:paraId="3FFFEDB0" w14:textId="77777777" w:rsidR="00F2332E" w:rsidRDefault="009D784E" w:rsidP="00E16A97">
      <w:pPr>
        <w:numPr>
          <w:ilvl w:val="0"/>
          <w:numId w:val="101"/>
        </w:numPr>
        <w:spacing w:after="148" w:line="259" w:lineRule="auto"/>
        <w:ind w:firstLine="708"/>
      </w:pPr>
      <w:r>
        <w:t xml:space="preserve">И. Штраус. «Полька-пиццикато». Вальс из оперетты «Летучая мышь».  </w:t>
      </w:r>
    </w:p>
    <w:p w14:paraId="584E425E" w14:textId="77777777" w:rsidR="00F2332E" w:rsidRDefault="009D784E" w:rsidP="00E16A97">
      <w:pPr>
        <w:numPr>
          <w:ilvl w:val="0"/>
          <w:numId w:val="101"/>
        </w:numPr>
        <w:spacing w:after="121" w:line="259" w:lineRule="auto"/>
        <w:ind w:firstLine="708"/>
      </w:pPr>
      <w:r>
        <w:t xml:space="preserve">Ф. Шуберт. Симфония № 8 («Неоконченная»). Вокальный цикл на ст. В. Мюллера </w:t>
      </w:r>
    </w:p>
    <w:p w14:paraId="4D54EA49" w14:textId="77777777" w:rsidR="00F2332E" w:rsidRDefault="009D784E">
      <w:pPr>
        <w:ind w:left="-5"/>
      </w:pPr>
      <w:r>
        <w:t xml:space="preserve">«Прекрасная мельничиха» («В путь»). «Лесной царь» (ст. И. Гете). «Шарманщик» (ст. В Мюллера»). «Серенада» (сл. Л. </w:t>
      </w:r>
      <w:proofErr w:type="spellStart"/>
      <w:r>
        <w:t>Рельштаба</w:t>
      </w:r>
      <w:proofErr w:type="spellEnd"/>
      <w:r>
        <w:t>, перевод Н. Огарева). «</w:t>
      </w:r>
      <w:proofErr w:type="spellStart"/>
      <w:r>
        <w:t>Ave</w:t>
      </w:r>
      <w:proofErr w:type="spellEnd"/>
      <w:r>
        <w:t xml:space="preserve"> </w:t>
      </w:r>
      <w:proofErr w:type="spellStart"/>
      <w:r>
        <w:t>Maria</w:t>
      </w:r>
      <w:proofErr w:type="spellEnd"/>
      <w:r>
        <w:t xml:space="preserve">» (сл. В. Скотта). </w:t>
      </w:r>
    </w:p>
    <w:p w14:paraId="4DACE010" w14:textId="77777777" w:rsidR="00F2332E" w:rsidRDefault="009D784E" w:rsidP="00E16A97">
      <w:pPr>
        <w:numPr>
          <w:ilvl w:val="0"/>
          <w:numId w:val="101"/>
        </w:numPr>
        <w:spacing w:after="148" w:line="259" w:lineRule="auto"/>
        <w:ind w:firstLine="708"/>
      </w:pPr>
      <w:r>
        <w:t xml:space="preserve">Р. Щедрин. Опера «Не только любовь». (Песня и частушки Варвары). </w:t>
      </w:r>
    </w:p>
    <w:p w14:paraId="7C1CB514" w14:textId="77777777" w:rsidR="00F2332E" w:rsidRDefault="009D784E" w:rsidP="00E16A97">
      <w:pPr>
        <w:numPr>
          <w:ilvl w:val="0"/>
          <w:numId w:val="101"/>
        </w:numPr>
        <w:spacing w:after="192"/>
        <w:ind w:firstLine="708"/>
      </w:pPr>
      <w:r>
        <w:t xml:space="preserve">Д. Эллингтон. «Караван». А. </w:t>
      </w:r>
      <w:proofErr w:type="spellStart"/>
      <w:r>
        <w:t>Эшпай</w:t>
      </w:r>
      <w:proofErr w:type="spellEnd"/>
      <w:r>
        <w:t xml:space="preserve">. «Венгерские напевы». </w:t>
      </w:r>
    </w:p>
    <w:p w14:paraId="745BB65A" w14:textId="77777777" w:rsidR="00F2332E" w:rsidRDefault="009D784E">
      <w:pPr>
        <w:spacing w:after="221" w:line="249" w:lineRule="auto"/>
        <w:ind w:left="1712"/>
        <w:jc w:val="left"/>
      </w:pPr>
      <w:r>
        <w:rPr>
          <w:b/>
        </w:rPr>
        <w:t xml:space="preserve">2.2.2.15. Технология </w:t>
      </w:r>
    </w:p>
    <w:p w14:paraId="7D6F7EB9" w14:textId="77777777" w:rsidR="00F2332E" w:rsidRDefault="009D784E">
      <w:pPr>
        <w:ind w:left="-15" w:right="325" w:firstLine="701"/>
      </w:pPr>
      <w:r>
        <w:t xml:space="preserve">Предметная область «Технология» направлена на развитие гибких компетенций как комплекса неспециализированных </w:t>
      </w:r>
      <w:proofErr w:type="spellStart"/>
      <w:r>
        <w:t>надпрофессиональных</w:t>
      </w:r>
      <w:proofErr w:type="spellEnd"/>
      <w:r>
        <w:t xml:space="preserve"> навыков, которые отвечают за успешное участие человека в рабочем процессе и высокую производительность, в первую очередь таких, как </w:t>
      </w:r>
      <w:r>
        <w:lastRenderedPageBreak/>
        <w:t xml:space="preserve">коммуникация, креативность, командное решение проектных задач (коллаборация), критическое мышление. </w:t>
      </w:r>
    </w:p>
    <w:p w14:paraId="395D6BEE" w14:textId="77777777" w:rsidR="00F2332E" w:rsidRDefault="009D784E">
      <w:pPr>
        <w:spacing w:after="231"/>
        <w:ind w:left="-15" w:right="324" w:firstLine="701"/>
      </w:pPr>
      <w:r>
        <w:t xml:space="preserve">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 </w:t>
      </w:r>
    </w:p>
    <w:p w14:paraId="50025284" w14:textId="77777777" w:rsidR="00F2332E" w:rsidRDefault="009D784E">
      <w:pPr>
        <w:spacing w:after="229"/>
        <w:ind w:left="-15" w:right="326" w:firstLine="701"/>
      </w:pPr>
      <w:r>
        <w:t xml:space="preserve">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 </w:t>
      </w:r>
    </w:p>
    <w:p w14:paraId="04246F9E" w14:textId="77777777" w:rsidR="00F2332E" w:rsidRDefault="009D784E">
      <w:pPr>
        <w:spacing w:after="231"/>
        <w:ind w:left="-15" w:right="325" w:firstLine="701"/>
      </w:pPr>
      <w:r>
        <w:t xml:space="preserve">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 </w:t>
      </w:r>
    </w:p>
    <w:p w14:paraId="04DAB5D4" w14:textId="77777777" w:rsidR="00F2332E" w:rsidRDefault="009D784E">
      <w:pPr>
        <w:spacing w:after="231"/>
        <w:ind w:left="-15" w:right="324" w:firstLine="701"/>
      </w:pPr>
      <w:r>
        <w:t xml:space="preserve">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 </w:t>
      </w:r>
    </w:p>
    <w:p w14:paraId="557E26AF" w14:textId="77777777" w:rsidR="00F2332E" w:rsidRDefault="009D784E">
      <w:pPr>
        <w:spacing w:after="229"/>
        <w:ind w:left="-15" w:right="324" w:firstLine="701"/>
      </w:pPr>
      <w:r>
        <w:t xml:space="preserve">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 </w:t>
      </w:r>
    </w:p>
    <w:p w14:paraId="639EE8E7" w14:textId="77777777" w:rsidR="00F2332E" w:rsidRDefault="009D784E">
      <w:pPr>
        <w:spacing w:after="229"/>
        <w:ind w:left="-15" w:right="324" w:firstLine="701"/>
      </w:pPr>
      <w:r>
        <w:t xml:space="preserve">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 </w:t>
      </w:r>
    </w:p>
    <w:p w14:paraId="6259E43F" w14:textId="77777777" w:rsidR="00F2332E" w:rsidRDefault="009D784E">
      <w:pPr>
        <w:ind w:left="-15" w:right="325" w:firstLine="701"/>
      </w:pPr>
      <w:r>
        <w:t xml:space="preserve">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w:t>
      </w:r>
      <w:r>
        <w:lastRenderedPageBreak/>
        <w:t xml:space="preserve">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 </w:t>
      </w:r>
    </w:p>
    <w:p w14:paraId="2D96282B" w14:textId="77777777" w:rsidR="00F2332E" w:rsidRDefault="009D784E">
      <w:pPr>
        <w:spacing w:after="361" w:line="249" w:lineRule="auto"/>
        <w:ind w:left="703"/>
        <w:jc w:val="left"/>
      </w:pPr>
      <w:r>
        <w:rPr>
          <w:b/>
        </w:rPr>
        <w:t xml:space="preserve">Современные технологии и перспективы их развития </w:t>
      </w:r>
    </w:p>
    <w:p w14:paraId="748FC6F2" w14:textId="77777777" w:rsidR="00F2332E" w:rsidRDefault="009D784E">
      <w:pPr>
        <w:spacing w:after="231"/>
        <w:ind w:left="-15" w:firstLine="701"/>
      </w:pPr>
      <w:r>
        <w:t xml:space="preserve">Развитие технологий. Понятие «технологии». Материальные технологии, информационные технологии, социальные технологии. </w:t>
      </w:r>
    </w:p>
    <w:p w14:paraId="4AD01D23" w14:textId="77777777" w:rsidR="00F2332E" w:rsidRDefault="009D784E">
      <w:pPr>
        <w:spacing w:after="231"/>
        <w:ind w:left="-15" w:right="324" w:firstLine="701"/>
      </w:pPr>
      <w:r>
        <w:t xml:space="preserve">История развития технологий. Источники развития технологий: эволюция потребностей, практический опыт, научное знание, </w:t>
      </w:r>
      <w:proofErr w:type="spellStart"/>
      <w:r>
        <w:t>технологизация</w:t>
      </w:r>
      <w:proofErr w:type="spellEnd"/>
      <w:r>
        <w:t xml:space="preserve">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 </w:t>
      </w:r>
    </w:p>
    <w:p w14:paraId="2CFA9EDC" w14:textId="77777777" w:rsidR="00F2332E" w:rsidRDefault="009D784E">
      <w:pPr>
        <w:spacing w:after="229"/>
        <w:ind w:left="-15" w:right="325" w:firstLine="701"/>
      </w:pPr>
      <w:r>
        <w:t xml:space="preserve">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14:paraId="25AD1AEA" w14:textId="77777777" w:rsidR="00F2332E" w:rsidRDefault="009D784E">
      <w:pPr>
        <w:spacing w:after="229"/>
        <w:ind w:left="-15" w:firstLine="701"/>
      </w:pPr>
      <w:r>
        <w:t xml:space="preserve">Промышленные технологии. Производственные технологии. Технологии сферы услуг. Технологии сельского хозяйства. </w:t>
      </w:r>
    </w:p>
    <w:p w14:paraId="7CEE574C" w14:textId="77777777" w:rsidR="00F2332E" w:rsidRDefault="009D784E">
      <w:pPr>
        <w:spacing w:after="229"/>
        <w:ind w:left="-15" w:firstLine="701"/>
      </w:pPr>
      <w:r>
        <w:t xml:space="preserve">Автоматизация производства. Производственные технологии автоматизированного производства. </w:t>
      </w:r>
    </w:p>
    <w:p w14:paraId="5E980C13" w14:textId="77777777" w:rsidR="00F2332E" w:rsidRDefault="009D784E">
      <w:pPr>
        <w:spacing w:after="117" w:line="259" w:lineRule="auto"/>
        <w:ind w:left="10" w:right="327"/>
        <w:jc w:val="right"/>
      </w:pPr>
      <w:r>
        <w:t xml:space="preserve">Материалы, изменившие мир. Технологии получения материалов. Современные материалы: </w:t>
      </w:r>
    </w:p>
    <w:p w14:paraId="0A140C59" w14:textId="77777777" w:rsidR="00F2332E" w:rsidRDefault="009D784E">
      <w:pPr>
        <w:spacing w:after="229"/>
        <w:ind w:left="-5" w:right="328"/>
      </w:pPr>
      <w:r>
        <w:t xml:space="preserve">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
    <w:p w14:paraId="3E2A64D6" w14:textId="77777777" w:rsidR="00F2332E" w:rsidRDefault="009D784E">
      <w:pPr>
        <w:spacing w:after="229"/>
        <w:ind w:left="-15" w:firstLine="701"/>
      </w:pPr>
      <w:r>
        <w:t xml:space="preserve">Современные информационные технологии, применимые к новому технологическому укладу. </w:t>
      </w:r>
    </w:p>
    <w:p w14:paraId="7B6B298D" w14:textId="77777777" w:rsidR="00F2332E" w:rsidRDefault="009D784E">
      <w:pPr>
        <w:spacing w:after="229"/>
        <w:ind w:left="-15" w:firstLine="701"/>
      </w:pPr>
      <w:r>
        <w:t xml:space="preserve">Управление в современном производстве. Инновационные предприятия. Трансферт технологий. </w:t>
      </w:r>
    </w:p>
    <w:p w14:paraId="5925EED2" w14:textId="77777777" w:rsidR="00F2332E" w:rsidRDefault="009D784E">
      <w:pPr>
        <w:spacing w:after="231"/>
        <w:ind w:left="-15" w:right="325" w:firstLine="701"/>
      </w:pPr>
      <w:r>
        <w:t xml:space="preserve">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 </w:t>
      </w:r>
    </w:p>
    <w:p w14:paraId="1F47DE02" w14:textId="77777777" w:rsidR="00F2332E" w:rsidRDefault="009D784E">
      <w:pPr>
        <w:ind w:left="-15" w:right="324" w:firstLine="701"/>
      </w:pPr>
      <w:r>
        <w:t xml:space="preserve">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w:t>
      </w:r>
      <w:r>
        <w:lastRenderedPageBreak/>
        <w:t xml:space="preserve">технологии содержания жилья, технологии чистоты (уборку), технологии строительного ремонта, ресурсосберегающие технологии (воду, тепло, электричество) и др. </w:t>
      </w:r>
    </w:p>
    <w:p w14:paraId="231CC5E6" w14:textId="77777777" w:rsidR="00F2332E" w:rsidRDefault="009D784E">
      <w:pPr>
        <w:spacing w:after="237"/>
        <w:ind w:left="-15" w:firstLine="701"/>
      </w:pPr>
      <w:r>
        <w:t xml:space="preserve">Способы обработки продуктов питания и потребительские качества пищи. Технологии производства продуктов питания (технологии общественного питания). </w:t>
      </w:r>
    </w:p>
    <w:p w14:paraId="21E0D3DC" w14:textId="77777777" w:rsidR="00F2332E" w:rsidRDefault="009D784E">
      <w:pPr>
        <w:spacing w:after="118" w:line="259" w:lineRule="auto"/>
        <w:ind w:left="10" w:right="312"/>
        <w:jc w:val="right"/>
      </w:pPr>
      <w:r>
        <w:t xml:space="preserve"> </w:t>
      </w:r>
      <w:r>
        <w:rPr>
          <w:b/>
        </w:rPr>
        <w:t xml:space="preserve">Формирование технологической культуры и проектно-технологического мышления </w:t>
      </w:r>
    </w:p>
    <w:p w14:paraId="492C6774" w14:textId="77777777" w:rsidR="00F2332E" w:rsidRDefault="009D784E">
      <w:pPr>
        <w:spacing w:after="358" w:line="249" w:lineRule="auto"/>
        <w:ind w:left="10"/>
        <w:jc w:val="left"/>
      </w:pPr>
      <w:r>
        <w:rPr>
          <w:b/>
        </w:rPr>
        <w:t xml:space="preserve">обучающихся </w:t>
      </w:r>
    </w:p>
    <w:p w14:paraId="4789A063" w14:textId="77777777" w:rsidR="00F2332E" w:rsidRDefault="009D784E">
      <w:pPr>
        <w:spacing w:after="231"/>
        <w:ind w:left="-15" w:right="325" w:firstLine="701"/>
      </w:pPr>
      <w:r>
        <w:t xml:space="preserve">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 </w:t>
      </w:r>
    </w:p>
    <w:p w14:paraId="05DAC83D" w14:textId="77777777" w:rsidR="00F2332E" w:rsidRDefault="009D784E">
      <w:pPr>
        <w:spacing w:after="229"/>
        <w:ind w:left="-15" w:right="325" w:firstLine="701"/>
      </w:pPr>
      <w:r>
        <w:t xml:space="preserve">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 </w:t>
      </w:r>
    </w:p>
    <w:p w14:paraId="35409092" w14:textId="77777777" w:rsidR="00F2332E" w:rsidRDefault="009D784E">
      <w:pPr>
        <w:spacing w:after="117" w:line="259" w:lineRule="auto"/>
        <w:ind w:left="10" w:right="324"/>
        <w:jc w:val="right"/>
      </w:pPr>
      <w:r>
        <w:t xml:space="preserve">Методы проектирования, конструирования, моделирования. Методы принятия решения. </w:t>
      </w:r>
    </w:p>
    <w:p w14:paraId="08F704AA" w14:textId="77777777" w:rsidR="00F2332E" w:rsidRDefault="009D784E">
      <w:pPr>
        <w:spacing w:after="352" w:line="259" w:lineRule="auto"/>
        <w:ind w:left="-5"/>
      </w:pPr>
      <w:r>
        <w:t xml:space="preserve">Анализ альтернативных ресурсов. </w:t>
      </w:r>
    </w:p>
    <w:p w14:paraId="077A9626" w14:textId="77777777" w:rsidR="00F2332E" w:rsidRDefault="009D784E">
      <w:pPr>
        <w:spacing w:after="229"/>
        <w:ind w:left="-15" w:firstLine="701"/>
      </w:pPr>
      <w:r>
        <w:t xml:space="preserve">Порядок действий по сборке конструкции/механизма. Способы соединения деталей. Технологический узел. Понятие модели. </w:t>
      </w:r>
    </w:p>
    <w:p w14:paraId="04DEDF9D" w14:textId="77777777" w:rsidR="00F2332E" w:rsidRDefault="009D784E">
      <w:pPr>
        <w:spacing w:after="229"/>
        <w:ind w:left="-15" w:right="323" w:firstLine="701"/>
      </w:pPr>
      <w: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i/>
        </w:rPr>
        <w:t xml:space="preserve">Робототехника и среда конструирования. </w:t>
      </w:r>
    </w:p>
    <w:p w14:paraId="7535392A" w14:textId="77777777" w:rsidR="00F2332E" w:rsidRDefault="009D784E">
      <w:pPr>
        <w:spacing w:after="355" w:line="259" w:lineRule="auto"/>
        <w:ind w:left="711"/>
      </w:pPr>
      <w:r>
        <w:t xml:space="preserve">Опыт проектирования, конструирования, моделирования. </w:t>
      </w:r>
    </w:p>
    <w:p w14:paraId="15DEE3C4" w14:textId="77777777" w:rsidR="00F2332E" w:rsidRDefault="009D784E">
      <w:pPr>
        <w:spacing w:after="229"/>
        <w:ind w:left="-15" w:right="324" w:firstLine="701"/>
      </w:pPr>
      <w: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w:t>
      </w:r>
    </w:p>
    <w:p w14:paraId="22D49213" w14:textId="77777777" w:rsidR="00F2332E" w:rsidRDefault="009D784E">
      <w:pPr>
        <w:spacing w:after="3" w:line="355" w:lineRule="auto"/>
        <w:ind w:left="11" w:right="7" w:firstLine="701"/>
      </w:pPr>
      <w:r>
        <w:rPr>
          <w:i/>
        </w:rPr>
        <w:lastRenderedPageBreak/>
        <w:t xml:space="preserve">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w:t>
      </w:r>
    </w:p>
    <w:p w14:paraId="4FF49B66" w14:textId="77777777" w:rsidR="00F2332E" w:rsidRDefault="009D784E">
      <w:pPr>
        <w:spacing w:after="24" w:line="259" w:lineRule="auto"/>
        <w:ind w:left="21" w:right="7"/>
      </w:pPr>
      <w:r>
        <w:rPr>
          <w:i/>
        </w:rPr>
        <w:t xml:space="preserve">Простейшие роботы. </w:t>
      </w:r>
    </w:p>
    <w:p w14:paraId="75FA703E" w14:textId="77777777" w:rsidR="00F2332E" w:rsidRDefault="009D784E">
      <w:pPr>
        <w:spacing w:after="229"/>
        <w:ind w:left="-15" w:right="325" w:firstLine="701"/>
      </w:pPr>
      <w:r>
        <w:t xml:space="preserve">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 </w:t>
      </w:r>
    </w:p>
    <w:p w14:paraId="23B0F2B6" w14:textId="77777777" w:rsidR="00F2332E" w:rsidRDefault="009D784E">
      <w:pPr>
        <w:spacing w:after="355" w:line="259" w:lineRule="auto"/>
        <w:ind w:left="711"/>
      </w:pPr>
      <w:r>
        <w:t xml:space="preserve">Компьютерное моделирование, проведение виртуального эксперимента. </w:t>
      </w:r>
    </w:p>
    <w:p w14:paraId="565BF114" w14:textId="77777777" w:rsidR="00F2332E" w:rsidRDefault="009D784E">
      <w:pPr>
        <w:spacing w:after="231"/>
        <w:ind w:left="-15" w:firstLine="701"/>
      </w:pPr>
      <w:r>
        <w:t xml:space="preserve">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 </w:t>
      </w:r>
    </w:p>
    <w:p w14:paraId="203C789D" w14:textId="77777777" w:rsidR="00F2332E" w:rsidRDefault="009D784E">
      <w:pPr>
        <w:spacing w:after="231"/>
        <w:ind w:left="-15" w:firstLine="701"/>
      </w:pPr>
      <w:r>
        <w:t xml:space="preserve">Разработка и изготовление материального продукта. Апробация полученного материального продукта. Модернизация материального продукта. </w:t>
      </w:r>
    </w:p>
    <w:p w14:paraId="4AEBEB89" w14:textId="77777777" w:rsidR="00F2332E" w:rsidRDefault="009D784E">
      <w:pPr>
        <w:spacing w:after="231"/>
        <w:ind w:left="-15" w:firstLine="701"/>
      </w:pPr>
      <w:r>
        <w:t xml:space="preserve">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 </w:t>
      </w:r>
    </w:p>
    <w:p w14:paraId="57B7D211" w14:textId="77777777" w:rsidR="00F2332E" w:rsidRDefault="009D784E">
      <w:pPr>
        <w:spacing w:after="231"/>
        <w:ind w:left="-15" w:right="325" w:firstLine="701"/>
      </w:pPr>
      <w:r>
        <w:t xml:space="preserve">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 </w:t>
      </w:r>
    </w:p>
    <w:p w14:paraId="4202B436" w14:textId="77777777" w:rsidR="00F2332E" w:rsidRDefault="009D784E">
      <w:pPr>
        <w:spacing w:after="236"/>
        <w:ind w:left="-15" w:firstLine="701"/>
      </w:pPr>
      <w:r>
        <w:t xml:space="preserve">Разработка и реализация командного проекта, направленного на разрешение значимой для обучающихся задачи или проблемной ситуации. </w:t>
      </w:r>
    </w:p>
    <w:p w14:paraId="7CC853E1" w14:textId="77777777" w:rsidR="00F2332E" w:rsidRDefault="009D784E">
      <w:pPr>
        <w:spacing w:after="238" w:line="356" w:lineRule="auto"/>
        <w:ind w:left="0" w:firstLine="701"/>
        <w:jc w:val="left"/>
      </w:pPr>
      <w:r>
        <w:rPr>
          <w:b/>
        </w:rPr>
        <w:t xml:space="preserve">Построение образовательных траекторий и планов для самоопределения обучающихся </w:t>
      </w:r>
    </w:p>
    <w:p w14:paraId="2C46DDE5" w14:textId="77777777" w:rsidR="00F2332E" w:rsidRDefault="009D784E">
      <w:pPr>
        <w:spacing w:after="229"/>
        <w:ind w:left="-15" w:right="326" w:firstLine="701"/>
      </w:pPr>
      <w: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 </w:t>
      </w:r>
    </w:p>
    <w:p w14:paraId="35BB571C" w14:textId="77777777" w:rsidR="00F2332E" w:rsidRDefault="009D784E">
      <w:pPr>
        <w:ind w:left="-15" w:right="326" w:firstLine="701"/>
      </w:pPr>
      <w:r>
        <w:lastRenderedPageBreak/>
        <w:t xml:space="preserve">Понятия трудового ресурса, рынка труда. Характеристики современного рынка труда. Квалификации и профессии. Цикл жизни профессии. </w:t>
      </w:r>
      <w:r>
        <w:rPr>
          <w:i/>
        </w:rPr>
        <w:t>Стратегии профессиональной карьеры.</w:t>
      </w:r>
      <w:r>
        <w:t xml:space="preserve"> Современные требования к кадрам. Концепции «обучения для жизни» и «обучения через всю жизнь». Разработка матрицы возможностей. </w:t>
      </w:r>
    </w:p>
    <w:p w14:paraId="6F099A7F" w14:textId="77777777" w:rsidR="00F2332E" w:rsidRDefault="009D784E">
      <w:pPr>
        <w:spacing w:after="10" w:line="249" w:lineRule="auto"/>
        <w:ind w:left="1712"/>
        <w:jc w:val="left"/>
      </w:pPr>
      <w:r>
        <w:rPr>
          <w:b/>
        </w:rPr>
        <w:t xml:space="preserve">2.2.2.16. Физическая культура </w:t>
      </w:r>
    </w:p>
    <w:p w14:paraId="5E78E55C" w14:textId="77777777" w:rsidR="00F2332E" w:rsidRDefault="009D784E">
      <w:pPr>
        <w:spacing w:after="123" w:line="249" w:lineRule="auto"/>
        <w:ind w:left="703"/>
        <w:jc w:val="left"/>
      </w:pPr>
      <w:r>
        <w:rPr>
          <w:b/>
        </w:rPr>
        <w:t xml:space="preserve">Физическая культура как область знаний  </w:t>
      </w:r>
    </w:p>
    <w:p w14:paraId="5F03D190" w14:textId="77777777" w:rsidR="00F2332E" w:rsidRDefault="009D784E">
      <w:pPr>
        <w:spacing w:after="123" w:line="249" w:lineRule="auto"/>
        <w:ind w:left="703"/>
        <w:jc w:val="left"/>
      </w:pPr>
      <w:r>
        <w:rPr>
          <w:b/>
        </w:rPr>
        <w:t xml:space="preserve">История и современное развитие физической культуры </w:t>
      </w:r>
    </w:p>
    <w:p w14:paraId="308B64AB" w14:textId="77777777" w:rsidR="00F2332E" w:rsidRDefault="009D784E">
      <w:pPr>
        <w:ind w:left="-15" w:right="326" w:firstLine="708"/>
      </w:pPr>
      <w:r>
        <w:rPr>
          <w:i/>
        </w:rPr>
        <w:t>Олимпийские игры древности. Возрождение Олимпийских игр и олимпийского движения. Олимпийское движение в России</w:t>
      </w:r>
      <w:r>
        <w:t xml:space="preserve">. </w:t>
      </w:r>
      <w:r>
        <w:rPr>
          <w:i/>
        </w:rPr>
        <w:t>Современные Олимпийские игры.</w:t>
      </w:r>
      <w: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14:paraId="6EA1C86A" w14:textId="77777777" w:rsidR="00F2332E" w:rsidRDefault="009D784E">
      <w:pPr>
        <w:spacing w:after="123" w:line="249" w:lineRule="auto"/>
        <w:ind w:left="703"/>
        <w:jc w:val="left"/>
      </w:pPr>
      <w:r>
        <w:rPr>
          <w:b/>
        </w:rPr>
        <w:t>Современное представление о физической культуре (основные понятия)</w:t>
      </w:r>
      <w:r>
        <w:t xml:space="preserve"> </w:t>
      </w:r>
    </w:p>
    <w:p w14:paraId="4F92719C" w14:textId="77777777" w:rsidR="00F2332E" w:rsidRDefault="009D784E">
      <w:pPr>
        <w:spacing w:after="24" w:line="355" w:lineRule="auto"/>
        <w:ind w:left="11" w:right="326" w:firstLine="708"/>
      </w:pPr>
      <w:r>
        <w:t xml:space="preserve">Физическое развитие человека. </w:t>
      </w:r>
      <w:r>
        <w:rPr>
          <w:i/>
        </w:rPr>
        <w:t>Физическая подготовка, ее связь с укреплением здоровья, развитием физических качеств.</w:t>
      </w:r>
      <w:r>
        <w:t xml:space="preserve"> Организация и планирование самостоятельных занятий по развитию физических качеств. Техника движений и ее основные показатели. </w:t>
      </w:r>
      <w:r>
        <w:rPr>
          <w:i/>
        </w:rPr>
        <w:t>Спорт и спортивная подготовка</w:t>
      </w:r>
      <w:r>
        <w:t xml:space="preserve">. </w:t>
      </w:r>
      <w:r>
        <w:rPr>
          <w:i/>
        </w:rPr>
        <w:t>Всероссийский физкультурно-спортивный комплекс «Готов к труду и обороне».</w:t>
      </w:r>
      <w:r>
        <w:t xml:space="preserve"> </w:t>
      </w:r>
    </w:p>
    <w:p w14:paraId="401D451D" w14:textId="77777777" w:rsidR="00F2332E" w:rsidRDefault="009D784E">
      <w:pPr>
        <w:spacing w:after="123" w:line="249" w:lineRule="auto"/>
        <w:ind w:left="703"/>
        <w:jc w:val="left"/>
      </w:pPr>
      <w:r>
        <w:rPr>
          <w:b/>
        </w:rPr>
        <w:t>Физическая культура человека</w:t>
      </w:r>
      <w:r>
        <w:t xml:space="preserve"> </w:t>
      </w:r>
    </w:p>
    <w:p w14:paraId="3DF14267" w14:textId="77777777" w:rsidR="00F2332E" w:rsidRDefault="009D784E">
      <w:pPr>
        <w:ind w:left="-15" w:right="324" w:firstLine="708"/>
      </w:pPr>
      <w: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b/>
        </w:rPr>
        <w:t xml:space="preserve">Способы двигательной (физкультурной) деятельности  </w:t>
      </w:r>
    </w:p>
    <w:p w14:paraId="6B8D2D3A" w14:textId="77777777" w:rsidR="00F2332E" w:rsidRDefault="009D784E">
      <w:pPr>
        <w:spacing w:after="196" w:line="249" w:lineRule="auto"/>
        <w:ind w:left="703"/>
        <w:jc w:val="left"/>
      </w:pPr>
      <w:r>
        <w:rPr>
          <w:b/>
        </w:rPr>
        <w:t xml:space="preserve">Организация и проведение самостоятельных занятий физической культурой </w:t>
      </w:r>
    </w:p>
    <w:p w14:paraId="220CF2AC" w14:textId="77777777" w:rsidR="00F2332E" w:rsidRDefault="009D784E">
      <w:pPr>
        <w:ind w:left="-15" w:right="325" w:firstLine="708"/>
      </w:pPr>
      <w:r>
        <w:rPr>
          <w:sz w:val="28"/>
        </w:rPr>
        <w:t>-</w:t>
      </w:r>
      <w:r>
        <w:rPr>
          <w:rFonts w:ascii="Arial" w:eastAsia="Arial" w:hAnsi="Arial" w:cs="Arial"/>
          <w:sz w:val="28"/>
        </w:rPr>
        <w:t xml:space="preserve"> </w:t>
      </w:r>
      <w: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w:t>
      </w:r>
      <w:proofErr w:type="spellStart"/>
      <w:r>
        <w:t>физкультпауз</w:t>
      </w:r>
      <w:proofErr w:type="spellEnd"/>
      <w:r>
        <w:t xml:space="preserve">, коррекции осанки и телосложения. </w:t>
      </w:r>
      <w:r>
        <w:rPr>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t xml:space="preserve"> Организация досуга средствами физической культуры.  </w:t>
      </w:r>
    </w:p>
    <w:p w14:paraId="65C679D6" w14:textId="77777777" w:rsidR="00F2332E" w:rsidRDefault="009D784E">
      <w:pPr>
        <w:spacing w:after="123" w:line="249" w:lineRule="auto"/>
        <w:ind w:left="703"/>
        <w:jc w:val="left"/>
      </w:pPr>
      <w:r>
        <w:rPr>
          <w:b/>
        </w:rPr>
        <w:t xml:space="preserve">Оценка эффективности занятий физической культурой  </w:t>
      </w:r>
    </w:p>
    <w:p w14:paraId="0A3D0048" w14:textId="77777777" w:rsidR="00F2332E" w:rsidRDefault="009D784E">
      <w:pPr>
        <w:ind w:left="-15" w:right="325" w:firstLine="708"/>
      </w:pPr>
      <w: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14:paraId="61406F18" w14:textId="77777777" w:rsidR="00F2332E" w:rsidRDefault="009D784E">
      <w:pPr>
        <w:spacing w:after="123" w:line="249" w:lineRule="auto"/>
        <w:ind w:left="703"/>
        <w:jc w:val="left"/>
      </w:pPr>
      <w:r>
        <w:rPr>
          <w:b/>
        </w:rPr>
        <w:t xml:space="preserve">Физическое совершенствование </w:t>
      </w:r>
    </w:p>
    <w:p w14:paraId="7FF2DA9C" w14:textId="77777777" w:rsidR="00F2332E" w:rsidRDefault="009D784E">
      <w:pPr>
        <w:spacing w:after="123" w:line="249" w:lineRule="auto"/>
        <w:ind w:left="703"/>
        <w:jc w:val="left"/>
      </w:pPr>
      <w:r>
        <w:rPr>
          <w:b/>
        </w:rPr>
        <w:t>Физкультурно-оздоровительная деятельность</w:t>
      </w:r>
      <w:r>
        <w:rPr>
          <w:i/>
        </w:rPr>
        <w:t xml:space="preserve"> </w:t>
      </w:r>
    </w:p>
    <w:p w14:paraId="22B98C48" w14:textId="77777777" w:rsidR="00F2332E" w:rsidRDefault="009D784E">
      <w:pPr>
        <w:ind w:left="-15" w:right="324" w:firstLine="708"/>
      </w:pPr>
      <w:r>
        <w:lastRenderedPageBreak/>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i/>
        </w:rPr>
        <w:t xml:space="preserve">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w:t>
      </w:r>
    </w:p>
    <w:p w14:paraId="43477881" w14:textId="77777777" w:rsidR="00F2332E" w:rsidRDefault="009D784E">
      <w:pPr>
        <w:spacing w:after="123" w:line="249" w:lineRule="auto"/>
        <w:ind w:left="703"/>
        <w:jc w:val="left"/>
      </w:pPr>
      <w:r>
        <w:rPr>
          <w:b/>
        </w:rPr>
        <w:t>Спортивно-оздоровительная деятельность</w:t>
      </w:r>
      <w:r>
        <w:rPr>
          <w:b/>
          <w:vertAlign w:val="superscript"/>
        </w:rPr>
        <w:footnoteReference w:id="1"/>
      </w:r>
      <w:r>
        <w:t xml:space="preserve"> </w:t>
      </w:r>
    </w:p>
    <w:p w14:paraId="27E6B83E" w14:textId="2F6E7E5A" w:rsidR="00F2332E" w:rsidRDefault="009D784E">
      <w:pPr>
        <w:ind w:left="-15" w:right="323" w:firstLine="708"/>
      </w:pPr>
      <w: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i/>
        </w:rPr>
        <w:t>мини-футбол</w:t>
      </w:r>
      <w:r>
        <w:t xml:space="preserve">, волейбол, баскетбол. Правила спортивных игр. Игры по правилам. </w:t>
      </w:r>
      <w:r>
        <w:rPr>
          <w:i/>
        </w:rPr>
        <w:t xml:space="preserve">Национальные виды спорта: технико-тактические действия и правила. </w:t>
      </w:r>
    </w:p>
    <w:p w14:paraId="5936F205" w14:textId="77777777" w:rsidR="00F2332E" w:rsidRDefault="009D784E">
      <w:pPr>
        <w:spacing w:after="123" w:line="249" w:lineRule="auto"/>
        <w:ind w:left="703"/>
        <w:jc w:val="left"/>
      </w:pPr>
      <w:proofErr w:type="spellStart"/>
      <w:r>
        <w:rPr>
          <w:b/>
        </w:rPr>
        <w:t>Прикладно</w:t>
      </w:r>
      <w:proofErr w:type="spellEnd"/>
      <w:r>
        <w:rPr>
          <w:b/>
        </w:rPr>
        <w:t xml:space="preserve">-ориентированная физкультурная деятельность </w:t>
      </w:r>
    </w:p>
    <w:p w14:paraId="2BEF9F4E" w14:textId="77777777" w:rsidR="00F2332E" w:rsidRDefault="009D784E">
      <w:pPr>
        <w:spacing w:after="195"/>
        <w:ind w:left="-15" w:right="324" w:firstLine="708"/>
      </w:pPr>
      <w:r>
        <w:rPr>
          <w:i/>
        </w:rPr>
        <w:t xml:space="preserve">Прикладная физическая подготовка: ходьба, бег и прыжки, выполняемые разными способами в разных условиях; лазание, </w:t>
      </w:r>
      <w:proofErr w:type="spellStart"/>
      <w:r>
        <w:rPr>
          <w:i/>
        </w:rPr>
        <w:t>перелезание</w:t>
      </w:r>
      <w:proofErr w:type="spellEnd"/>
      <w:r>
        <w:rPr>
          <w:i/>
        </w:rPr>
        <w:t>,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 </w:t>
      </w:r>
    </w:p>
    <w:p w14:paraId="22BF45FC" w14:textId="77777777" w:rsidR="00F2332E" w:rsidRDefault="009D784E">
      <w:pPr>
        <w:spacing w:after="10" w:line="249" w:lineRule="auto"/>
        <w:ind w:left="1712"/>
        <w:jc w:val="left"/>
      </w:pPr>
      <w:r>
        <w:rPr>
          <w:b/>
        </w:rPr>
        <w:t xml:space="preserve">2.2.2.17. Основы безопасности жизнедеятельности </w:t>
      </w:r>
    </w:p>
    <w:p w14:paraId="1EEC9570" w14:textId="77777777" w:rsidR="00F2332E" w:rsidRDefault="009D784E">
      <w:pPr>
        <w:spacing w:after="123" w:line="249" w:lineRule="auto"/>
        <w:ind w:left="703"/>
        <w:jc w:val="left"/>
      </w:pPr>
      <w:r>
        <w:rPr>
          <w:b/>
        </w:rPr>
        <w:t xml:space="preserve">Основы комплексной безопасности  </w:t>
      </w:r>
    </w:p>
    <w:p w14:paraId="752DA8B3" w14:textId="77777777" w:rsidR="00F2332E" w:rsidRDefault="009D784E">
      <w:pPr>
        <w:ind w:left="-15" w:right="325" w:firstLine="708"/>
      </w:pPr>
      <w: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w:t>
      </w:r>
      <w:r>
        <w:lastRenderedPageBreak/>
        <w:t xml:space="preserve">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p>
    <w:p w14:paraId="73ADD203" w14:textId="77777777" w:rsidR="00F2332E" w:rsidRDefault="009D784E">
      <w:pPr>
        <w:ind w:left="-5" w:right="324"/>
      </w:pPr>
      <w:r>
        <w:t xml:space="preserve">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Pr>
          <w:i/>
        </w:rPr>
        <w:t>Средства индивидуальной защиты велосипедиста.</w:t>
      </w:r>
      <w: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i/>
        </w:rPr>
        <w:t>и поездках.</w:t>
      </w:r>
      <w: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i/>
        </w:rPr>
        <w:t>самозащита покупателя</w:t>
      </w:r>
      <w:r>
        <w:t xml:space="preserve">). Элементарные способы самозащиты. </w:t>
      </w:r>
    </w:p>
    <w:p w14:paraId="6E5EA803" w14:textId="77777777" w:rsidR="00F2332E" w:rsidRDefault="009D784E">
      <w:pPr>
        <w:spacing w:after="121" w:line="259" w:lineRule="auto"/>
        <w:ind w:left="21" w:right="7"/>
      </w:pPr>
      <w:r>
        <w:rPr>
          <w:i/>
        </w:rPr>
        <w:t xml:space="preserve">Информационная безопасность подростка. </w:t>
      </w:r>
    </w:p>
    <w:p w14:paraId="40605CB9" w14:textId="77777777" w:rsidR="00F2332E" w:rsidRDefault="009D784E">
      <w:pPr>
        <w:spacing w:after="123" w:line="249" w:lineRule="auto"/>
        <w:ind w:left="703"/>
        <w:jc w:val="left"/>
      </w:pPr>
      <w:r>
        <w:rPr>
          <w:b/>
        </w:rPr>
        <w:t>Защита населения Российской Федерации от чрезвычайных ситуаций</w:t>
      </w:r>
      <w:r>
        <w:t xml:space="preserve"> </w:t>
      </w:r>
    </w:p>
    <w:p w14:paraId="4BD1F2C2" w14:textId="77777777" w:rsidR="00F2332E" w:rsidRDefault="009D784E">
      <w:pPr>
        <w:ind w:left="-15" w:right="323" w:firstLine="708"/>
      </w:pPr>
      <w: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 </w:t>
      </w:r>
    </w:p>
    <w:p w14:paraId="505AD63D" w14:textId="77777777" w:rsidR="00F2332E" w:rsidRDefault="009D784E">
      <w:pPr>
        <w:spacing w:after="0" w:line="362" w:lineRule="auto"/>
        <w:ind w:left="0" w:firstLine="708"/>
        <w:jc w:val="left"/>
      </w:pPr>
      <w:r>
        <w:rPr>
          <w:b/>
        </w:rPr>
        <w:t>Основы противодействия терроризму, экстремизму и наркотизму в Российской Федерации</w:t>
      </w:r>
      <w:r>
        <w:t xml:space="preserve"> </w:t>
      </w:r>
    </w:p>
    <w:p w14:paraId="47D9D33A" w14:textId="77777777" w:rsidR="00F2332E" w:rsidRDefault="009D784E">
      <w:pPr>
        <w:ind w:left="-15" w:right="325" w:firstLine="708"/>
      </w:pPr>
      <w:r>
        <w:t xml:space="preserve">Терроризм, экстремизм, наркотизм - сущность и угрозы безопасности личности и общества. </w:t>
      </w:r>
      <w:r>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w:t>
      </w:r>
    </w:p>
    <w:p w14:paraId="0A893596" w14:textId="77777777" w:rsidR="00F2332E" w:rsidRDefault="009D784E">
      <w:pPr>
        <w:spacing w:after="123" w:line="249" w:lineRule="auto"/>
        <w:ind w:left="703"/>
        <w:jc w:val="left"/>
      </w:pPr>
      <w:r>
        <w:rPr>
          <w:b/>
        </w:rPr>
        <w:t xml:space="preserve">Основы медицинских знаний и здорового образа жизни </w:t>
      </w:r>
    </w:p>
    <w:p w14:paraId="4CD962FB" w14:textId="77777777" w:rsidR="00F2332E" w:rsidRDefault="009D784E">
      <w:pPr>
        <w:spacing w:after="123" w:line="249" w:lineRule="auto"/>
        <w:ind w:left="703"/>
        <w:jc w:val="left"/>
      </w:pPr>
      <w:r>
        <w:rPr>
          <w:b/>
        </w:rPr>
        <w:t xml:space="preserve">Основы здорового образа жизни </w:t>
      </w:r>
    </w:p>
    <w:p w14:paraId="4AB70675" w14:textId="77777777" w:rsidR="00F2332E" w:rsidRDefault="009D784E">
      <w:pPr>
        <w:ind w:left="-15" w:firstLine="708"/>
      </w:pPr>
      <w:r>
        <w:lastRenderedPageBreak/>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i/>
        </w:rPr>
        <w:t>Семья в современном обществе. Права и обязанности супругов. Защита прав ребенка.</w:t>
      </w:r>
      <w:r>
        <w:t xml:space="preserve"> </w:t>
      </w:r>
    </w:p>
    <w:p w14:paraId="6A7F9716" w14:textId="77777777" w:rsidR="00F2332E" w:rsidRDefault="009D784E">
      <w:pPr>
        <w:spacing w:after="123" w:line="249" w:lineRule="auto"/>
        <w:ind w:left="703"/>
        <w:jc w:val="left"/>
      </w:pPr>
      <w:r>
        <w:rPr>
          <w:b/>
        </w:rPr>
        <w:t xml:space="preserve">Основы медицинских знаний и оказание первой помощи </w:t>
      </w:r>
    </w:p>
    <w:p w14:paraId="3BD40600" w14:textId="2ED32A3A" w:rsidR="00F2332E" w:rsidRDefault="009D784E">
      <w:pPr>
        <w:spacing w:after="234"/>
        <w:ind w:left="-15" w:right="325" w:firstLine="708"/>
      </w:pPr>
      <w: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i/>
        </w:rPr>
        <w:t>Основные неинфекционные и инфекционные заболевания,</w:t>
      </w:r>
      <w:r w:rsidR="00A64065">
        <w:rPr>
          <w:i/>
        </w:rPr>
        <w:t xml:space="preserve"> </w:t>
      </w:r>
      <w:r>
        <w:rPr>
          <w:i/>
        </w:rPr>
        <w:t>их профилактика</w:t>
      </w:r>
      <w:r>
        <w:t>. Первая помощь при отравлениях. Первая помощь при тепловом (солнечном) ударе. Первая помощь при укусе насекомых и змей.</w:t>
      </w:r>
      <w:r>
        <w:rPr>
          <w:i/>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r>
        <w:t xml:space="preserve"> </w:t>
      </w:r>
    </w:p>
    <w:p w14:paraId="4FF71420" w14:textId="77777777" w:rsidR="00F2332E" w:rsidRDefault="009D784E">
      <w:pPr>
        <w:spacing w:after="101" w:line="249" w:lineRule="auto"/>
        <w:ind w:left="10"/>
        <w:jc w:val="left"/>
      </w:pPr>
      <w:r>
        <w:rPr>
          <w:b/>
        </w:rPr>
        <w:t>2.3. Программа воспитания и социализации обучающихся</w:t>
      </w:r>
      <w:r>
        <w:rPr>
          <w:rFonts w:ascii="Cambria" w:eastAsia="Cambria" w:hAnsi="Cambria" w:cs="Cambria"/>
          <w:b/>
          <w:color w:val="4F81BD"/>
          <w:sz w:val="26"/>
        </w:rPr>
        <w:t xml:space="preserve"> </w:t>
      </w:r>
    </w:p>
    <w:p w14:paraId="54CBFF91" w14:textId="77777777" w:rsidR="00F2332E" w:rsidRDefault="009D784E">
      <w:pPr>
        <w:spacing w:after="123" w:line="249" w:lineRule="auto"/>
        <w:ind w:left="10"/>
        <w:jc w:val="left"/>
      </w:pPr>
      <w:r>
        <w:rPr>
          <w:b/>
        </w:rPr>
        <w:t xml:space="preserve">Пояснительная записка </w:t>
      </w:r>
    </w:p>
    <w:p w14:paraId="311845C1" w14:textId="77777777" w:rsidR="00F2332E" w:rsidRDefault="009D784E">
      <w:pPr>
        <w:ind w:left="-15" w:right="325" w:firstLine="708"/>
      </w:pPr>
      <w:r>
        <w:t xml:space="preserve">Программа воспитания и социализации обучающихся на уровне основного общего образования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14:paraId="0B38BC0E" w14:textId="77777777" w:rsidR="00F2332E" w:rsidRDefault="009D784E">
      <w:pPr>
        <w:ind w:left="-5" w:right="326"/>
      </w:pPr>
      <w:r>
        <w:t xml:space="preserve">Программа воспитания и социализации обучающихся направлена на обеспечение их </w:t>
      </w:r>
      <w:proofErr w:type="spellStart"/>
      <w:r>
        <w:t>духовнонравственного</w:t>
      </w:r>
      <w:proofErr w:type="spellEnd"/>
      <w:r>
        <w:t xml:space="preserve">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14:paraId="1A932EBE" w14:textId="77777777" w:rsidR="00F2332E" w:rsidRDefault="009D784E">
      <w:pPr>
        <w:spacing w:after="143" w:line="249" w:lineRule="auto"/>
        <w:ind w:left="703"/>
        <w:jc w:val="left"/>
      </w:pPr>
      <w:r>
        <w:rPr>
          <w:b/>
        </w:rPr>
        <w:t xml:space="preserve">Программа направлена на:  </w:t>
      </w:r>
    </w:p>
    <w:p w14:paraId="1B74F7B5" w14:textId="77777777" w:rsidR="00F2332E" w:rsidRDefault="009D784E" w:rsidP="00E16A97">
      <w:pPr>
        <w:numPr>
          <w:ilvl w:val="0"/>
          <w:numId w:val="102"/>
        </w:numPr>
        <w:ind w:right="322" w:firstLine="708"/>
      </w:pPr>
      <w: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14:paraId="714F9592" w14:textId="77777777" w:rsidR="00F2332E" w:rsidRDefault="009D784E" w:rsidP="00E16A97">
      <w:pPr>
        <w:numPr>
          <w:ilvl w:val="0"/>
          <w:numId w:val="102"/>
        </w:numPr>
        <w:ind w:right="322" w:firstLine="708"/>
      </w:pPr>
      <w: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14:paraId="1529F26F" w14:textId="77777777" w:rsidR="00F2332E" w:rsidRDefault="009D784E" w:rsidP="00E16A97">
      <w:pPr>
        <w:numPr>
          <w:ilvl w:val="0"/>
          <w:numId w:val="102"/>
        </w:numPr>
        <w:ind w:right="322" w:firstLine="708"/>
      </w:pPr>
      <w:r>
        <w:lastRenderedPageBreak/>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14:paraId="0546517D" w14:textId="77777777" w:rsidR="00F2332E" w:rsidRDefault="009D784E" w:rsidP="00E16A97">
      <w:pPr>
        <w:numPr>
          <w:ilvl w:val="0"/>
          <w:numId w:val="102"/>
        </w:numPr>
        <w:ind w:right="322" w:firstLine="708"/>
      </w:pPr>
      <w:r>
        <w:t xml:space="preserve">формирование экологической культуры, </w:t>
      </w:r>
      <w:r>
        <w:rPr>
          <w:rFonts w:ascii="Segoe UI Symbol" w:eastAsia="Segoe UI Symbol" w:hAnsi="Segoe UI Symbol" w:cs="Segoe UI Symbol"/>
        </w:rPr>
        <w:t>•</w:t>
      </w:r>
      <w:r>
        <w:rPr>
          <w:rFonts w:ascii="Arial" w:eastAsia="Arial" w:hAnsi="Arial" w:cs="Arial"/>
        </w:rPr>
        <w:t xml:space="preserve"> </w:t>
      </w:r>
      <w:r>
        <w:t xml:space="preserve">формирование антикоррупционного сознания.  </w:t>
      </w:r>
    </w:p>
    <w:p w14:paraId="75B0CE9F" w14:textId="77777777" w:rsidR="00F2332E" w:rsidRDefault="009D784E">
      <w:pPr>
        <w:spacing w:after="143" w:line="249" w:lineRule="auto"/>
        <w:ind w:left="703"/>
        <w:jc w:val="left"/>
      </w:pPr>
      <w:r>
        <w:rPr>
          <w:b/>
        </w:rPr>
        <w:t>Программа обеспечивает:</w:t>
      </w:r>
      <w:r>
        <w:t xml:space="preserve"> </w:t>
      </w:r>
    </w:p>
    <w:p w14:paraId="1AF39C08" w14:textId="77777777" w:rsidR="00F2332E" w:rsidRDefault="009D784E" w:rsidP="00E16A97">
      <w:pPr>
        <w:numPr>
          <w:ilvl w:val="0"/>
          <w:numId w:val="102"/>
        </w:numPr>
        <w:ind w:right="322" w:firstLine="708"/>
      </w:pPr>
      <w: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14:paraId="0EB59289" w14:textId="77777777" w:rsidR="00F2332E" w:rsidRDefault="009D784E" w:rsidP="00E16A97">
      <w:pPr>
        <w:numPr>
          <w:ilvl w:val="0"/>
          <w:numId w:val="102"/>
        </w:numPr>
        <w:ind w:right="322" w:firstLine="708"/>
      </w:pPr>
      <w: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14:paraId="66C34B03" w14:textId="77777777" w:rsidR="00F2332E" w:rsidRDefault="009D784E" w:rsidP="00E16A97">
      <w:pPr>
        <w:numPr>
          <w:ilvl w:val="0"/>
          <w:numId w:val="102"/>
        </w:numPr>
        <w:ind w:right="322" w:firstLine="708"/>
      </w:pPr>
      <w: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14:paraId="6D21A999" w14:textId="77777777" w:rsidR="00F2332E" w:rsidRDefault="009D784E" w:rsidP="00E16A97">
      <w:pPr>
        <w:numPr>
          <w:ilvl w:val="0"/>
          <w:numId w:val="102"/>
        </w:numPr>
        <w:ind w:right="322" w:firstLine="708"/>
      </w:pPr>
      <w:r>
        <w:t xml:space="preserve">социальную самоидентификацию обучающихся посредством личностно значимой и общественно приемлемой деятельности;  </w:t>
      </w:r>
    </w:p>
    <w:p w14:paraId="3F7447EC" w14:textId="77777777" w:rsidR="00F2332E" w:rsidRDefault="009D784E" w:rsidP="00E16A97">
      <w:pPr>
        <w:numPr>
          <w:ilvl w:val="0"/>
          <w:numId w:val="102"/>
        </w:numPr>
        <w:ind w:right="322" w:firstLine="708"/>
      </w:pPr>
      <w: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14:paraId="6AF7ED97" w14:textId="77777777" w:rsidR="00F2332E" w:rsidRDefault="009D784E" w:rsidP="00E16A97">
      <w:pPr>
        <w:numPr>
          <w:ilvl w:val="0"/>
          <w:numId w:val="102"/>
        </w:numPr>
        <w:ind w:right="322" w:firstLine="708"/>
      </w:pPr>
      <w: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14:paraId="4462B749" w14:textId="77777777" w:rsidR="00F2332E" w:rsidRDefault="009D784E" w:rsidP="00E16A97">
      <w:pPr>
        <w:numPr>
          <w:ilvl w:val="0"/>
          <w:numId w:val="102"/>
        </w:numPr>
        <w:ind w:right="322" w:firstLine="708"/>
      </w:pPr>
      <w: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w:t>
      </w:r>
      <w:r>
        <w:lastRenderedPageBreak/>
        <w:t xml:space="preserve">сообществах, библиотечной сети, краеведческой работе, в ученическом самоуправлении, </w:t>
      </w:r>
      <w:proofErr w:type="spellStart"/>
      <w:r>
        <w:t>военнопатриотических</w:t>
      </w:r>
      <w:proofErr w:type="spellEnd"/>
      <w:r>
        <w:t xml:space="preserve"> объединениях, в проведении акций и праздников (региональных, государственных, международных);  </w:t>
      </w:r>
    </w:p>
    <w:p w14:paraId="1A1E480F" w14:textId="77777777" w:rsidR="00F2332E" w:rsidRDefault="009D784E" w:rsidP="00E16A97">
      <w:pPr>
        <w:numPr>
          <w:ilvl w:val="0"/>
          <w:numId w:val="102"/>
        </w:numPr>
        <w:ind w:right="322" w:firstLine="708"/>
      </w:pPr>
      <w:r>
        <w:t xml:space="preserve">участие обучающихся в деятельности производственных, творческих объединений, благотворительных организаций;  </w:t>
      </w:r>
    </w:p>
    <w:p w14:paraId="16BF2771" w14:textId="77777777" w:rsidR="00F2332E" w:rsidRDefault="009D784E" w:rsidP="00E16A97">
      <w:pPr>
        <w:numPr>
          <w:ilvl w:val="0"/>
          <w:numId w:val="102"/>
        </w:numPr>
        <w:spacing w:after="96" w:line="259" w:lineRule="auto"/>
        <w:ind w:right="322" w:firstLine="708"/>
      </w:pPr>
      <w:r>
        <w:t xml:space="preserve">в экологическом просвещении сверстников, родителей, населения;  </w:t>
      </w:r>
    </w:p>
    <w:p w14:paraId="3E58D22C" w14:textId="77777777" w:rsidR="00F2332E" w:rsidRDefault="009D784E" w:rsidP="00E16A97">
      <w:pPr>
        <w:numPr>
          <w:ilvl w:val="0"/>
          <w:numId w:val="102"/>
        </w:numPr>
        <w:spacing w:after="96" w:line="259" w:lineRule="auto"/>
        <w:ind w:right="322" w:firstLine="708"/>
      </w:pPr>
      <w:r>
        <w:t xml:space="preserve">в благоустройстве школы, класса, города;  </w:t>
      </w:r>
    </w:p>
    <w:p w14:paraId="7083BDB2" w14:textId="77777777" w:rsidR="00F2332E" w:rsidRDefault="009D784E" w:rsidP="00E16A97">
      <w:pPr>
        <w:numPr>
          <w:ilvl w:val="0"/>
          <w:numId w:val="102"/>
        </w:numPr>
        <w:ind w:right="322" w:firstLine="708"/>
      </w:pPr>
      <w:r>
        <w:t xml:space="preserve">формирование способности противостоять негативным воздействиям социальной среды, факторам </w:t>
      </w:r>
      <w:proofErr w:type="spellStart"/>
      <w:r>
        <w:t>микросоциальной</w:t>
      </w:r>
      <w:proofErr w:type="spellEnd"/>
      <w:r>
        <w:t xml:space="preserve"> среды;  </w:t>
      </w:r>
    </w:p>
    <w:p w14:paraId="09113C18" w14:textId="77777777" w:rsidR="00F2332E" w:rsidRDefault="009D784E" w:rsidP="00E16A97">
      <w:pPr>
        <w:numPr>
          <w:ilvl w:val="0"/>
          <w:numId w:val="102"/>
        </w:numPr>
        <w:ind w:right="322" w:firstLine="708"/>
      </w:pPr>
      <w:r>
        <w:t xml:space="preserve">развитие педагогической компетентности родителей (законных представителей) в целях содействия социализации обучающихся в семье;  </w:t>
      </w:r>
    </w:p>
    <w:p w14:paraId="753B23E1" w14:textId="77777777" w:rsidR="00F2332E" w:rsidRDefault="009D784E" w:rsidP="00E16A97">
      <w:pPr>
        <w:numPr>
          <w:ilvl w:val="0"/>
          <w:numId w:val="102"/>
        </w:numPr>
        <w:ind w:right="322" w:firstLine="708"/>
      </w:pPr>
      <w:r>
        <w:t xml:space="preserve">учет индивидуальных и возрастных особенностей обучающихся, культурных и социальных потребностей их семей;  </w:t>
      </w:r>
    </w:p>
    <w:p w14:paraId="78DC73A8" w14:textId="77777777" w:rsidR="00F2332E" w:rsidRDefault="009D784E" w:rsidP="00E16A97">
      <w:pPr>
        <w:numPr>
          <w:ilvl w:val="0"/>
          <w:numId w:val="102"/>
        </w:numPr>
        <w:ind w:right="322" w:firstLine="708"/>
      </w:pPr>
      <w:r>
        <w:t xml:space="preserve">формирование у обучающихся мотивации к труду, потребности к приобретению профессии;  </w:t>
      </w:r>
    </w:p>
    <w:p w14:paraId="3C4DFD3A" w14:textId="77777777" w:rsidR="00F2332E" w:rsidRDefault="009D784E" w:rsidP="00E16A97">
      <w:pPr>
        <w:numPr>
          <w:ilvl w:val="0"/>
          <w:numId w:val="102"/>
        </w:numPr>
        <w:ind w:right="322" w:firstLine="708"/>
      </w:pPr>
      <w: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14:paraId="16F86407" w14:textId="77777777" w:rsidR="00F2332E" w:rsidRDefault="009D784E" w:rsidP="00E16A97">
      <w:pPr>
        <w:numPr>
          <w:ilvl w:val="0"/>
          <w:numId w:val="102"/>
        </w:numPr>
        <w:ind w:right="322" w:firstLine="708"/>
      </w:pPr>
      <w:r>
        <w:t xml:space="preserve">развитие собственных представлений о перспективах своего профессионального образования и будущей профессиональной деятельности;  </w:t>
      </w:r>
    </w:p>
    <w:p w14:paraId="52221EBC" w14:textId="77777777" w:rsidR="00F2332E" w:rsidRDefault="009D784E" w:rsidP="00E16A97">
      <w:pPr>
        <w:numPr>
          <w:ilvl w:val="0"/>
          <w:numId w:val="102"/>
        </w:numPr>
        <w:ind w:right="322" w:firstLine="708"/>
      </w:pPr>
      <w:r>
        <w:t xml:space="preserve">приобретение практического опыта, соответствующего интересам и способностям обучающихся;  </w:t>
      </w:r>
    </w:p>
    <w:p w14:paraId="0201E300" w14:textId="77777777" w:rsidR="00F2332E" w:rsidRDefault="009D784E" w:rsidP="00E16A97">
      <w:pPr>
        <w:numPr>
          <w:ilvl w:val="0"/>
          <w:numId w:val="102"/>
        </w:numPr>
        <w:ind w:right="322" w:firstLine="708"/>
      </w:pPr>
      <w: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w:t>
      </w:r>
      <w:proofErr w:type="gramStart"/>
      <w:r>
        <w:t>профессиональными  образовательными</w:t>
      </w:r>
      <w:proofErr w:type="gramEnd"/>
      <w:r>
        <w:t xml:space="preserve">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14:paraId="1D6E1C2B" w14:textId="77777777" w:rsidR="00F2332E" w:rsidRDefault="009D784E" w:rsidP="00E16A97">
      <w:pPr>
        <w:numPr>
          <w:ilvl w:val="0"/>
          <w:numId w:val="102"/>
        </w:numPr>
        <w:ind w:right="322" w:firstLine="708"/>
      </w:pPr>
      <w: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14:paraId="243B54B3" w14:textId="77777777" w:rsidR="00F2332E" w:rsidRDefault="009D784E" w:rsidP="00E16A97">
      <w:pPr>
        <w:numPr>
          <w:ilvl w:val="0"/>
          <w:numId w:val="102"/>
        </w:numPr>
        <w:ind w:right="322" w:firstLine="708"/>
      </w:pPr>
      <w: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w:t>
      </w:r>
      <w:r>
        <w:lastRenderedPageBreak/>
        <w:t xml:space="preserve">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14:paraId="132D0E8D" w14:textId="77777777" w:rsidR="00F2332E" w:rsidRDefault="009D784E" w:rsidP="00E16A97">
      <w:pPr>
        <w:numPr>
          <w:ilvl w:val="0"/>
          <w:numId w:val="102"/>
        </w:numPr>
        <w:ind w:right="322" w:firstLine="708"/>
      </w:pPr>
      <w:r>
        <w:t xml:space="preserve">осознание обучающимися ценности экологически целесообразного, здорового и безопасного образа жизни;  </w:t>
      </w:r>
    </w:p>
    <w:p w14:paraId="4294018D" w14:textId="77777777" w:rsidR="00F2332E" w:rsidRDefault="009D784E" w:rsidP="00E16A97">
      <w:pPr>
        <w:numPr>
          <w:ilvl w:val="0"/>
          <w:numId w:val="102"/>
        </w:numPr>
        <w:ind w:right="322" w:firstLine="708"/>
      </w:pPr>
      <w: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14:paraId="430C5F41" w14:textId="77777777" w:rsidR="00F2332E" w:rsidRDefault="009D784E" w:rsidP="00E16A97">
      <w:pPr>
        <w:numPr>
          <w:ilvl w:val="0"/>
          <w:numId w:val="102"/>
        </w:numPr>
        <w:ind w:right="322" w:firstLine="708"/>
      </w:pPr>
      <w:r>
        <w:t xml:space="preserve">осознанное отношение обучающихся к выбору индивидуального рациона здорового питания;  </w:t>
      </w:r>
    </w:p>
    <w:p w14:paraId="4CAF2312" w14:textId="77777777" w:rsidR="00F2332E" w:rsidRDefault="009D784E" w:rsidP="00E16A97">
      <w:pPr>
        <w:numPr>
          <w:ilvl w:val="0"/>
          <w:numId w:val="102"/>
        </w:numPr>
        <w:ind w:right="322" w:firstLine="708"/>
      </w:pPr>
      <w: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14:paraId="75E136F0" w14:textId="77777777" w:rsidR="00F2332E" w:rsidRDefault="009D784E" w:rsidP="00E16A97">
      <w:pPr>
        <w:numPr>
          <w:ilvl w:val="0"/>
          <w:numId w:val="102"/>
        </w:numPr>
        <w:ind w:right="322" w:firstLine="708"/>
      </w:pPr>
      <w:r>
        <w:t xml:space="preserve">овладение современными оздоровительными технологиями, в том числе на основе навыков личной гигиены;  </w:t>
      </w:r>
    </w:p>
    <w:p w14:paraId="5C058760" w14:textId="77777777" w:rsidR="00F2332E" w:rsidRDefault="009D784E" w:rsidP="00E16A97">
      <w:pPr>
        <w:numPr>
          <w:ilvl w:val="0"/>
          <w:numId w:val="102"/>
        </w:numPr>
        <w:ind w:right="322" w:firstLine="708"/>
      </w:pPr>
      <w: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t>здоровьесберегающего</w:t>
      </w:r>
      <w:proofErr w:type="spellEnd"/>
      <w:r>
        <w:t xml:space="preserve"> просвещения населения, профилактики употребления наркотиков и других психоактивных веществ, профилактики инфекционных заболеваний;  </w:t>
      </w:r>
    </w:p>
    <w:p w14:paraId="5B27672F" w14:textId="77777777" w:rsidR="00F2332E" w:rsidRDefault="009D784E" w:rsidP="00E16A97">
      <w:pPr>
        <w:numPr>
          <w:ilvl w:val="0"/>
          <w:numId w:val="102"/>
        </w:numPr>
        <w:ind w:right="322" w:firstLine="708"/>
      </w:pPr>
      <w:r>
        <w:t xml:space="preserve">убежденности в выборе здорового образа жизни и вреде употребления алкоголя и табакокурения;  </w:t>
      </w:r>
    </w:p>
    <w:p w14:paraId="11AE52D7" w14:textId="77777777" w:rsidR="00F2332E" w:rsidRDefault="009D784E" w:rsidP="00E16A97">
      <w:pPr>
        <w:numPr>
          <w:ilvl w:val="0"/>
          <w:numId w:val="102"/>
        </w:numPr>
        <w:ind w:right="322" w:firstLine="708"/>
      </w:pPr>
      <w: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14:paraId="67ACB0A2" w14:textId="77777777" w:rsidR="00F2332E" w:rsidRDefault="009D784E">
      <w:pPr>
        <w:spacing w:after="123" w:line="249" w:lineRule="auto"/>
        <w:ind w:left="703"/>
        <w:jc w:val="left"/>
      </w:pPr>
      <w:r>
        <w:rPr>
          <w:b/>
        </w:rPr>
        <w:t xml:space="preserve">В программе отражаются:  </w:t>
      </w:r>
    </w:p>
    <w:p w14:paraId="67012F56" w14:textId="77777777" w:rsidR="00F2332E" w:rsidRDefault="009D784E" w:rsidP="00E16A97">
      <w:pPr>
        <w:numPr>
          <w:ilvl w:val="0"/>
          <w:numId w:val="103"/>
        </w:numPr>
        <w:ind w:right="322" w:firstLine="708"/>
      </w:pPr>
      <w: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14:paraId="3381D314" w14:textId="77777777" w:rsidR="00F2332E" w:rsidRDefault="009D784E" w:rsidP="00E16A97">
      <w:pPr>
        <w:numPr>
          <w:ilvl w:val="0"/>
          <w:numId w:val="103"/>
        </w:numPr>
        <w:ind w:right="322" w:firstLine="708"/>
      </w:pPr>
      <w:r>
        <w:t xml:space="preserve">направления деятельности по духовно-нравственному развитию, воспитанию и социализации, профессиональной ориентации обучающихся, </w:t>
      </w:r>
      <w:proofErr w:type="spellStart"/>
      <w:r>
        <w:t>здоровьесберегающей</w:t>
      </w:r>
      <w:proofErr w:type="spellEnd"/>
      <w:r>
        <w:t xml:space="preserve"> деятельности и формированию экологической культуры обучающихся, отражающие специфику </w:t>
      </w:r>
    </w:p>
    <w:p w14:paraId="168B8221" w14:textId="77777777" w:rsidR="00F2332E" w:rsidRDefault="009D784E">
      <w:pPr>
        <w:spacing w:after="112" w:line="259" w:lineRule="auto"/>
        <w:ind w:left="-5"/>
      </w:pPr>
      <w:r>
        <w:t xml:space="preserve">образовательной организации, запросы участников образовательного процесса;  </w:t>
      </w:r>
    </w:p>
    <w:p w14:paraId="010BF9FE" w14:textId="77777777" w:rsidR="00F2332E" w:rsidRDefault="009D784E" w:rsidP="00E16A97">
      <w:pPr>
        <w:numPr>
          <w:ilvl w:val="0"/>
          <w:numId w:val="103"/>
        </w:numPr>
        <w:ind w:right="322" w:firstLine="708"/>
      </w:pPr>
      <w: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14:paraId="43823C1F" w14:textId="77777777" w:rsidR="00F2332E" w:rsidRDefault="009D784E" w:rsidP="00E16A97">
      <w:pPr>
        <w:numPr>
          <w:ilvl w:val="0"/>
          <w:numId w:val="103"/>
        </w:numPr>
        <w:ind w:right="322" w:firstLine="708"/>
      </w:pPr>
      <w:r>
        <w:lastRenderedPageBreak/>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14:paraId="7649499A" w14:textId="77777777" w:rsidR="00F2332E" w:rsidRDefault="009D784E" w:rsidP="00E16A97">
      <w:pPr>
        <w:numPr>
          <w:ilvl w:val="0"/>
          <w:numId w:val="103"/>
        </w:numPr>
        <w:ind w:right="322" w:firstLine="708"/>
      </w:pPr>
      <w: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14:paraId="7499842A" w14:textId="77777777" w:rsidR="00F2332E" w:rsidRDefault="009D784E" w:rsidP="00E16A97">
      <w:pPr>
        <w:numPr>
          <w:ilvl w:val="0"/>
          <w:numId w:val="103"/>
        </w:numPr>
        <w:ind w:right="322" w:firstLine="708"/>
      </w:pPr>
      <w:r>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14:paraId="40703CC3" w14:textId="77777777" w:rsidR="00F2332E" w:rsidRDefault="009D784E" w:rsidP="00E16A97">
      <w:pPr>
        <w:numPr>
          <w:ilvl w:val="0"/>
          <w:numId w:val="103"/>
        </w:numPr>
        <w:ind w:right="322" w:firstLine="708"/>
      </w:pPr>
      <w: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w:t>
      </w:r>
      <w:proofErr w:type="spellStart"/>
      <w:r>
        <w:t>учебновоспитательного</w:t>
      </w:r>
      <w:proofErr w:type="spellEnd"/>
      <w:r>
        <w:t xml:space="preserve">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14:paraId="2CD7E845" w14:textId="77777777" w:rsidR="00F2332E" w:rsidRDefault="009D784E" w:rsidP="00E16A97">
      <w:pPr>
        <w:numPr>
          <w:ilvl w:val="0"/>
          <w:numId w:val="103"/>
        </w:numPr>
        <w:ind w:right="322" w:firstLine="708"/>
      </w:pPr>
      <w:r>
        <w:t xml:space="preserve">описание деятельности образовательной организации в области непрерывного экологического </w:t>
      </w:r>
      <w:proofErr w:type="spellStart"/>
      <w:r>
        <w:t>здоровьесберегающего</w:t>
      </w:r>
      <w:proofErr w:type="spellEnd"/>
      <w:r>
        <w:t xml:space="preserve"> образования обучающихся;  </w:t>
      </w:r>
    </w:p>
    <w:p w14:paraId="71F67A54" w14:textId="77777777" w:rsidR="00F2332E" w:rsidRDefault="009D784E" w:rsidP="00E16A97">
      <w:pPr>
        <w:numPr>
          <w:ilvl w:val="0"/>
          <w:numId w:val="103"/>
        </w:numPr>
        <w:ind w:right="322" w:firstLine="708"/>
      </w:pPr>
      <w:r>
        <w:t xml:space="preserve">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14:paraId="17BFCB80" w14:textId="77777777" w:rsidR="00F2332E" w:rsidRDefault="009D784E" w:rsidP="00E16A97">
      <w:pPr>
        <w:numPr>
          <w:ilvl w:val="0"/>
          <w:numId w:val="103"/>
        </w:numPr>
        <w:ind w:right="322" w:firstLine="708"/>
      </w:pPr>
      <w: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14:paraId="33EE9F07" w14:textId="77777777" w:rsidR="00F2332E" w:rsidRDefault="009D784E" w:rsidP="00E16A97">
      <w:pPr>
        <w:numPr>
          <w:ilvl w:val="0"/>
          <w:numId w:val="103"/>
        </w:numPr>
        <w:ind w:right="322" w:firstLine="708"/>
      </w:pPr>
      <w:r>
        <w:t xml:space="preserve">методику и инструментарий мониторинга духовно-нравственного развития, воспитания и социализации обучающихся;  </w:t>
      </w:r>
    </w:p>
    <w:p w14:paraId="6457ABDA" w14:textId="77777777" w:rsidR="00F2332E" w:rsidRDefault="009D784E" w:rsidP="00E16A97">
      <w:pPr>
        <w:numPr>
          <w:ilvl w:val="0"/>
          <w:numId w:val="103"/>
        </w:numPr>
        <w:ind w:right="322" w:firstLine="708"/>
      </w:pPr>
      <w: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14:paraId="1268C202" w14:textId="77777777" w:rsidR="00F2332E" w:rsidRDefault="009D784E">
      <w:pPr>
        <w:spacing w:after="0" w:line="357" w:lineRule="auto"/>
        <w:ind w:left="10" w:right="1465"/>
        <w:jc w:val="left"/>
      </w:pPr>
      <w:r>
        <w:rPr>
          <w:b/>
        </w:rPr>
        <w:t xml:space="preserve">2.3.1. Цель и </w:t>
      </w:r>
      <w:proofErr w:type="gramStart"/>
      <w:r>
        <w:rPr>
          <w:b/>
        </w:rPr>
        <w:t>задачи  духовно</w:t>
      </w:r>
      <w:proofErr w:type="gramEnd"/>
      <w:r>
        <w:rPr>
          <w:b/>
        </w:rPr>
        <w:t xml:space="preserve">-нравственного развития, воспитания и социализации обучающихся Цель: </w:t>
      </w:r>
    </w:p>
    <w:p w14:paraId="57E78B36" w14:textId="77777777" w:rsidR="00F2332E" w:rsidRDefault="009D784E">
      <w:pPr>
        <w:ind w:left="-15" w:right="324" w:firstLine="708"/>
      </w:pPr>
      <w: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w:t>
      </w:r>
      <w:r>
        <w:lastRenderedPageBreak/>
        <w:t xml:space="preserve">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14:paraId="68D47134" w14:textId="77777777" w:rsidR="00F2332E" w:rsidRDefault="009D784E">
      <w:pPr>
        <w:ind w:left="-15" w:firstLine="454"/>
      </w:pPr>
      <w:r>
        <w:t xml:space="preserve">На ступени основного общего образования для достижения поставленных целей воспитания и социализации обучающихся решаются следующие </w:t>
      </w:r>
      <w:r>
        <w:rPr>
          <w:b/>
        </w:rPr>
        <w:t>задачи.</w:t>
      </w:r>
      <w:r>
        <w:t xml:space="preserve"> </w:t>
      </w:r>
    </w:p>
    <w:p w14:paraId="3907C8E2" w14:textId="77777777" w:rsidR="00F2332E" w:rsidRDefault="009D784E">
      <w:pPr>
        <w:spacing w:after="123" w:line="249" w:lineRule="auto"/>
        <w:ind w:left="464"/>
        <w:jc w:val="left"/>
      </w:pPr>
      <w:r>
        <w:rPr>
          <w:b/>
        </w:rPr>
        <w:t>В области формирования личностной культуры:</w:t>
      </w:r>
      <w:r>
        <w:t xml:space="preserve"> </w:t>
      </w:r>
    </w:p>
    <w:p w14:paraId="7AB25CA4" w14:textId="77777777" w:rsidR="00F2332E" w:rsidRDefault="009D784E" w:rsidP="00E16A97">
      <w:pPr>
        <w:numPr>
          <w:ilvl w:val="0"/>
          <w:numId w:val="104"/>
        </w:numPr>
        <w:ind w:firstLine="454"/>
      </w:pPr>
      <w: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14:paraId="2798F7EA" w14:textId="77777777" w:rsidR="00F2332E" w:rsidRDefault="009D784E" w:rsidP="00E16A97">
      <w:pPr>
        <w:numPr>
          <w:ilvl w:val="0"/>
          <w:numId w:val="104"/>
        </w:numPr>
        <w:ind w:firstLine="454"/>
      </w:pPr>
      <w:r>
        <w:t xml:space="preserve">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14:paraId="326B9B0F" w14:textId="77777777" w:rsidR="00F2332E" w:rsidRDefault="009D784E" w:rsidP="00E16A97">
      <w:pPr>
        <w:numPr>
          <w:ilvl w:val="0"/>
          <w:numId w:val="104"/>
        </w:numPr>
        <w:ind w:firstLine="454"/>
      </w:pPr>
      <w:r>
        <w:t xml:space="preserve">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14:paraId="65285A20" w14:textId="7607CB7C" w:rsidR="00F2332E" w:rsidRDefault="009D784E" w:rsidP="00E16A97">
      <w:pPr>
        <w:numPr>
          <w:ilvl w:val="0"/>
          <w:numId w:val="104"/>
        </w:numPr>
        <w:ind w:firstLine="454"/>
      </w:pPr>
      <w:r>
        <w:t>формирование нравственного смысла учения, социально</w:t>
      </w:r>
      <w:r w:rsidR="00A64065">
        <w:t xml:space="preserve"> </w:t>
      </w:r>
      <w:r>
        <w:t xml:space="preserve">ориентированной и общественно полезной деятельности; </w:t>
      </w:r>
    </w:p>
    <w:p w14:paraId="581668FF" w14:textId="77777777" w:rsidR="00F2332E" w:rsidRDefault="009D784E" w:rsidP="00E16A97">
      <w:pPr>
        <w:numPr>
          <w:ilvl w:val="0"/>
          <w:numId w:val="104"/>
        </w:numPr>
        <w:ind w:firstLine="454"/>
      </w:pPr>
      <w:r>
        <w:t xml:space="preserve">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14:paraId="6EC6E3A3" w14:textId="77777777" w:rsidR="00F2332E" w:rsidRDefault="009D784E" w:rsidP="00E16A97">
      <w:pPr>
        <w:numPr>
          <w:ilvl w:val="0"/>
          <w:numId w:val="104"/>
        </w:numPr>
        <w:ind w:firstLine="454"/>
      </w:pPr>
      <w:r>
        <w:t xml:space="preserve">усвоение обучающимся базовых национальных ценностей, духовных традиций народов России; </w:t>
      </w:r>
    </w:p>
    <w:p w14:paraId="5F17DEB9" w14:textId="77777777" w:rsidR="00F2332E" w:rsidRDefault="009D784E" w:rsidP="00E16A97">
      <w:pPr>
        <w:numPr>
          <w:ilvl w:val="0"/>
          <w:numId w:val="104"/>
        </w:numPr>
        <w:ind w:firstLine="454"/>
      </w:pPr>
      <w:r>
        <w:t xml:space="preserve">укрепление у подростка позитивной нравственной самооценки, самоуважения и жизненного оптимизма; </w:t>
      </w:r>
    </w:p>
    <w:p w14:paraId="31C83873" w14:textId="77777777" w:rsidR="00F2332E" w:rsidRDefault="009D784E" w:rsidP="00E16A97">
      <w:pPr>
        <w:numPr>
          <w:ilvl w:val="0"/>
          <w:numId w:val="104"/>
        </w:numPr>
        <w:spacing w:after="112" w:line="259" w:lineRule="auto"/>
        <w:ind w:firstLine="454"/>
      </w:pPr>
      <w:r>
        <w:t xml:space="preserve">развитие эстетических потребностей, ценностей и чувств; </w:t>
      </w:r>
    </w:p>
    <w:p w14:paraId="692A5410" w14:textId="77777777" w:rsidR="00F2332E" w:rsidRDefault="009D784E" w:rsidP="00E16A97">
      <w:pPr>
        <w:numPr>
          <w:ilvl w:val="0"/>
          <w:numId w:val="104"/>
        </w:numPr>
        <w:ind w:firstLine="454"/>
      </w:pPr>
      <w:r>
        <w:t xml:space="preserve">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 </w:t>
      </w:r>
    </w:p>
    <w:p w14:paraId="17E7E42C" w14:textId="77777777" w:rsidR="00F2332E" w:rsidRDefault="009D784E" w:rsidP="00E16A97">
      <w:pPr>
        <w:numPr>
          <w:ilvl w:val="0"/>
          <w:numId w:val="104"/>
        </w:numPr>
        <w:ind w:firstLine="454"/>
      </w:pPr>
      <w:r>
        <w:t xml:space="preserve">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14:paraId="36293737" w14:textId="77777777" w:rsidR="00F2332E" w:rsidRDefault="009D784E" w:rsidP="00E16A97">
      <w:pPr>
        <w:numPr>
          <w:ilvl w:val="0"/>
          <w:numId w:val="104"/>
        </w:numPr>
        <w:ind w:firstLine="454"/>
      </w:pPr>
      <w:r>
        <w:t xml:space="preserve">развитие трудолюбия, способности к преодолению трудностей, целеустремлённости и настойчивости в достижении результата; </w:t>
      </w:r>
    </w:p>
    <w:p w14:paraId="6637FA8A" w14:textId="77777777" w:rsidR="00F2332E" w:rsidRDefault="009D784E" w:rsidP="00E16A97">
      <w:pPr>
        <w:numPr>
          <w:ilvl w:val="0"/>
          <w:numId w:val="104"/>
        </w:numPr>
        <w:ind w:firstLine="454"/>
      </w:pPr>
      <w:r>
        <w:t xml:space="preserve">формирование творческого отношения к учёбе, труду, социальной деятельности на основе нравственных ценностей и моральных норм; </w:t>
      </w:r>
    </w:p>
    <w:p w14:paraId="0C937DDE" w14:textId="77777777" w:rsidR="00F2332E" w:rsidRDefault="009D784E" w:rsidP="00E16A97">
      <w:pPr>
        <w:numPr>
          <w:ilvl w:val="0"/>
          <w:numId w:val="104"/>
        </w:numPr>
        <w:ind w:firstLine="454"/>
      </w:pPr>
      <w:r>
        <w:lastRenderedPageBreak/>
        <w:t xml:space="preserve">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14:paraId="1150592F" w14:textId="77777777" w:rsidR="00F2332E" w:rsidRDefault="009D784E" w:rsidP="00E16A97">
      <w:pPr>
        <w:numPr>
          <w:ilvl w:val="0"/>
          <w:numId w:val="104"/>
        </w:numPr>
        <w:ind w:firstLine="454"/>
      </w:pPr>
      <w:r>
        <w:t xml:space="preserve">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14:paraId="527A2801" w14:textId="77777777" w:rsidR="00F2332E" w:rsidRDefault="009D784E" w:rsidP="00E16A97">
      <w:pPr>
        <w:numPr>
          <w:ilvl w:val="0"/>
          <w:numId w:val="104"/>
        </w:numPr>
        <w:spacing w:after="124" w:line="259" w:lineRule="auto"/>
        <w:ind w:firstLine="454"/>
      </w:pPr>
      <w:r>
        <w:t xml:space="preserve">формирование экологической культуры, культуры здорового и безопасного образа жизни. </w:t>
      </w:r>
    </w:p>
    <w:p w14:paraId="335D9697" w14:textId="77777777" w:rsidR="00F2332E" w:rsidRDefault="009D784E">
      <w:pPr>
        <w:spacing w:after="123" w:line="249" w:lineRule="auto"/>
        <w:ind w:left="464"/>
        <w:jc w:val="left"/>
      </w:pPr>
      <w:r>
        <w:rPr>
          <w:b/>
        </w:rPr>
        <w:t>В области формирования социальной культуры:</w:t>
      </w:r>
      <w:r>
        <w:t xml:space="preserve"> </w:t>
      </w:r>
    </w:p>
    <w:p w14:paraId="2866EBBC" w14:textId="77777777" w:rsidR="00F2332E" w:rsidRDefault="009D784E" w:rsidP="00E16A97">
      <w:pPr>
        <w:numPr>
          <w:ilvl w:val="0"/>
          <w:numId w:val="104"/>
        </w:numPr>
        <w:ind w:firstLine="454"/>
      </w:pPr>
      <w: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14:paraId="0F6E4CB6" w14:textId="77777777" w:rsidR="00F2332E" w:rsidRDefault="009D784E" w:rsidP="00E16A97">
      <w:pPr>
        <w:numPr>
          <w:ilvl w:val="0"/>
          <w:numId w:val="104"/>
        </w:numPr>
        <w:ind w:firstLine="454"/>
      </w:pPr>
      <w:r>
        <w:t xml:space="preserve">укрепление веры в Россию, чувства личной ответственности за Отечество, заботы о процветании своей страны; </w:t>
      </w:r>
    </w:p>
    <w:p w14:paraId="1581AB8D" w14:textId="77777777" w:rsidR="00F2332E" w:rsidRDefault="009D784E" w:rsidP="00E16A97">
      <w:pPr>
        <w:numPr>
          <w:ilvl w:val="0"/>
          <w:numId w:val="104"/>
        </w:numPr>
        <w:spacing w:after="112" w:line="259" w:lineRule="auto"/>
        <w:ind w:firstLine="454"/>
      </w:pPr>
      <w:r>
        <w:t xml:space="preserve">развитие патриотизма и гражданской солидарности; </w:t>
      </w:r>
    </w:p>
    <w:p w14:paraId="2A9EF400" w14:textId="77777777" w:rsidR="00F2332E" w:rsidRDefault="009D784E" w:rsidP="00E16A97">
      <w:pPr>
        <w:numPr>
          <w:ilvl w:val="0"/>
          <w:numId w:val="104"/>
        </w:numPr>
        <w:ind w:firstLine="454"/>
      </w:pPr>
      <w:r>
        <w:t xml:space="preserve">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14:paraId="2F036B2F" w14:textId="77777777" w:rsidR="00F2332E" w:rsidRDefault="009D784E" w:rsidP="00E16A97">
      <w:pPr>
        <w:numPr>
          <w:ilvl w:val="0"/>
          <w:numId w:val="104"/>
        </w:numPr>
        <w:ind w:firstLine="454"/>
      </w:pPr>
      <w: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14:paraId="3133B2FB" w14:textId="77777777" w:rsidR="00F2332E" w:rsidRDefault="009D784E" w:rsidP="00E16A97">
      <w:pPr>
        <w:numPr>
          <w:ilvl w:val="0"/>
          <w:numId w:val="104"/>
        </w:numPr>
        <w:ind w:firstLine="454"/>
      </w:pPr>
      <w:r>
        <w:t xml:space="preserve">формирование у подростков социальных компетенций, необходимых для конструктивного, успешного и ответственного поведения в обществе; </w:t>
      </w:r>
    </w:p>
    <w:p w14:paraId="276616E9" w14:textId="77777777" w:rsidR="00F2332E" w:rsidRDefault="009D784E" w:rsidP="00E16A97">
      <w:pPr>
        <w:numPr>
          <w:ilvl w:val="0"/>
          <w:numId w:val="104"/>
        </w:numPr>
        <w:spacing w:after="112" w:line="259" w:lineRule="auto"/>
        <w:ind w:firstLine="454"/>
      </w:pPr>
      <w:r>
        <w:t xml:space="preserve">укрепление доверия к другим людям, институтам гражданского общества, государству; </w:t>
      </w:r>
    </w:p>
    <w:p w14:paraId="1289A650" w14:textId="77777777" w:rsidR="00F2332E" w:rsidRDefault="009D784E" w:rsidP="00E16A97">
      <w:pPr>
        <w:numPr>
          <w:ilvl w:val="0"/>
          <w:numId w:val="104"/>
        </w:numPr>
        <w:ind w:firstLine="454"/>
      </w:pPr>
      <w:r>
        <w:t xml:space="preserve">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14:paraId="45BE1158" w14:textId="77777777" w:rsidR="00F2332E" w:rsidRDefault="009D784E" w:rsidP="00E16A97">
      <w:pPr>
        <w:numPr>
          <w:ilvl w:val="0"/>
          <w:numId w:val="104"/>
        </w:numPr>
        <w:spacing w:after="115" w:line="259" w:lineRule="auto"/>
        <w:ind w:firstLine="454"/>
      </w:pPr>
      <w:r>
        <w:t xml:space="preserve">усвоение гуманистических и демократических ценностных ориентаций; </w:t>
      </w:r>
    </w:p>
    <w:p w14:paraId="27AC4558" w14:textId="77777777" w:rsidR="00F2332E" w:rsidRDefault="009D784E" w:rsidP="00E16A97">
      <w:pPr>
        <w:numPr>
          <w:ilvl w:val="0"/>
          <w:numId w:val="104"/>
        </w:numPr>
        <w:ind w:firstLine="454"/>
      </w:pPr>
      <w: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14:paraId="16ED1BC9" w14:textId="77777777" w:rsidR="00F2332E" w:rsidRDefault="009D784E" w:rsidP="00E16A97">
      <w:pPr>
        <w:numPr>
          <w:ilvl w:val="0"/>
          <w:numId w:val="104"/>
        </w:numPr>
        <w:ind w:firstLine="454"/>
      </w:pPr>
      <w:r>
        <w:t xml:space="preserve">формирование культуры межэтнического общения, уважения к культурным, религиозным традициям, образу жизни представителей народов России. </w:t>
      </w:r>
    </w:p>
    <w:p w14:paraId="214FA731" w14:textId="77777777" w:rsidR="00F2332E" w:rsidRDefault="009D784E">
      <w:pPr>
        <w:spacing w:after="123" w:line="249" w:lineRule="auto"/>
        <w:ind w:left="464"/>
        <w:jc w:val="left"/>
      </w:pPr>
      <w:r>
        <w:rPr>
          <w:b/>
        </w:rPr>
        <w:t>В области формирования семейной культуры:</w:t>
      </w:r>
      <w:r>
        <w:t xml:space="preserve"> </w:t>
      </w:r>
    </w:p>
    <w:p w14:paraId="07CDCCFC" w14:textId="77777777" w:rsidR="00F2332E" w:rsidRDefault="009D784E" w:rsidP="00E16A97">
      <w:pPr>
        <w:numPr>
          <w:ilvl w:val="0"/>
          <w:numId w:val="104"/>
        </w:numPr>
        <w:spacing w:after="115" w:line="259" w:lineRule="auto"/>
        <w:ind w:firstLine="454"/>
      </w:pPr>
      <w:r>
        <w:t xml:space="preserve">укрепление отношения к семье как основе российского общества; </w:t>
      </w:r>
    </w:p>
    <w:p w14:paraId="7D3D8C47" w14:textId="77777777" w:rsidR="00F2332E" w:rsidRDefault="009D784E" w:rsidP="00E16A97">
      <w:pPr>
        <w:numPr>
          <w:ilvl w:val="0"/>
          <w:numId w:val="104"/>
        </w:numPr>
        <w:ind w:firstLine="454"/>
      </w:pPr>
      <w:r>
        <w:lastRenderedPageBreak/>
        <w:t xml:space="preserve">формирование представлений о значении семьи для устойчивого и успешного развития человека; </w:t>
      </w:r>
    </w:p>
    <w:p w14:paraId="3D3B6A7E" w14:textId="77777777" w:rsidR="00F2332E" w:rsidRDefault="009D784E" w:rsidP="00E16A97">
      <w:pPr>
        <w:numPr>
          <w:ilvl w:val="0"/>
          <w:numId w:val="104"/>
        </w:numPr>
        <w:ind w:firstLine="454"/>
      </w:pPr>
      <w:r>
        <w:t xml:space="preserve">укрепление у обучающегося уважительного отношения к родителям, осознанного, заботливого отношения к старшим и младшим; </w:t>
      </w:r>
    </w:p>
    <w:p w14:paraId="2B71306D" w14:textId="77777777" w:rsidR="00F2332E" w:rsidRDefault="009D784E" w:rsidP="00E16A97">
      <w:pPr>
        <w:numPr>
          <w:ilvl w:val="0"/>
          <w:numId w:val="104"/>
        </w:numPr>
        <w:ind w:firstLine="454"/>
      </w:pPr>
      <w:r>
        <w:t xml:space="preserve">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14:paraId="305B9878" w14:textId="77777777" w:rsidR="00F2332E" w:rsidRDefault="009D784E" w:rsidP="00E16A97">
      <w:pPr>
        <w:numPr>
          <w:ilvl w:val="0"/>
          <w:numId w:val="104"/>
        </w:numPr>
        <w:ind w:firstLine="454"/>
      </w:pPr>
      <w:r>
        <w:t xml:space="preserve">формирование начального опыта заботы о социально-психологическом благополучии своей семьи; </w:t>
      </w:r>
    </w:p>
    <w:p w14:paraId="44F50963" w14:textId="77777777" w:rsidR="00F2332E" w:rsidRDefault="009D784E" w:rsidP="00E16A97">
      <w:pPr>
        <w:numPr>
          <w:ilvl w:val="0"/>
          <w:numId w:val="104"/>
        </w:numPr>
        <w:ind w:firstLine="454"/>
      </w:pPr>
      <w:r>
        <w:t xml:space="preserve">знание традиций своей семьи, культурно-исторических и этнических традиций семей своего народа, других народов России. </w:t>
      </w:r>
    </w:p>
    <w:p w14:paraId="0775F3FC" w14:textId="77777777" w:rsidR="00F2332E" w:rsidRDefault="009D784E">
      <w:pPr>
        <w:spacing w:after="0" w:line="358" w:lineRule="auto"/>
        <w:ind w:left="-15" w:right="325" w:firstLine="454"/>
      </w:pPr>
      <w:r>
        <w:rPr>
          <w:b/>
        </w:rPr>
        <w:t xml:space="preserve">2.3.2. Направления деятельности по духовно-нравственному развитию, воспитанию и социализации, профессиональной ориентации обучающихся, </w:t>
      </w:r>
      <w:proofErr w:type="spellStart"/>
      <w:r>
        <w:rPr>
          <w:b/>
        </w:rPr>
        <w:t>здоровьесберегающей</w:t>
      </w:r>
      <w:proofErr w:type="spellEnd"/>
      <w:r>
        <w:rPr>
          <w:b/>
        </w:rPr>
        <w:t xml:space="preserve"> деятельности и формированию экологической культуры обучающихся </w:t>
      </w:r>
    </w:p>
    <w:p w14:paraId="531DB5EE" w14:textId="77777777" w:rsidR="00F2332E" w:rsidRDefault="009D784E">
      <w:pPr>
        <w:ind w:left="-15" w:right="325" w:firstLine="708"/>
      </w:pPr>
      <w:r>
        <w:t>Основными направлениями деятельности образовательной организации</w:t>
      </w:r>
      <w:r>
        <w:rPr>
          <w:b/>
        </w:rPr>
        <w:t xml:space="preserve"> </w:t>
      </w:r>
      <w:r>
        <w:t xml:space="preserve">по </w:t>
      </w:r>
      <w:proofErr w:type="spellStart"/>
      <w:r>
        <w:t>духовнонравственному</w:t>
      </w:r>
      <w:proofErr w:type="spellEnd"/>
      <w:r>
        <w:t xml:space="preserve"> развитию, воспитанию и социализации, профессиональной ориентации обучающихся, </w:t>
      </w:r>
      <w:proofErr w:type="spellStart"/>
      <w:r>
        <w:t>здоровьесберегающей</w:t>
      </w:r>
      <w:proofErr w:type="spellEnd"/>
      <w:r>
        <w:t xml:space="preserve"> деятельности и формированию экологической культуры обучающихся являются:  </w:t>
      </w:r>
    </w:p>
    <w:p w14:paraId="35D94BD2" w14:textId="77777777" w:rsidR="00F2332E" w:rsidRDefault="009D784E" w:rsidP="00E16A97">
      <w:pPr>
        <w:numPr>
          <w:ilvl w:val="0"/>
          <w:numId w:val="104"/>
        </w:numPr>
        <w:ind w:firstLine="454"/>
      </w:pPr>
      <w: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w:t>
      </w:r>
      <w:proofErr w:type="spellStart"/>
      <w:r>
        <w:t>конвенционирования</w:t>
      </w:r>
      <w:proofErr w:type="spellEnd"/>
      <w:r>
        <w:t xml:space="preserve"> интересов, процедур, формирование готовности и способности вести переговоры, противостоять негативным воздействиям социальной среды);  </w:t>
      </w:r>
    </w:p>
    <w:p w14:paraId="6C3E8164" w14:textId="77777777" w:rsidR="00F2332E" w:rsidRDefault="009D784E" w:rsidP="00E16A97">
      <w:pPr>
        <w:numPr>
          <w:ilvl w:val="0"/>
          <w:numId w:val="104"/>
        </w:numPr>
        <w:ind w:firstLine="454"/>
      </w:pPr>
      <w: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14:paraId="34F6CBD2" w14:textId="77777777" w:rsidR="00F2332E" w:rsidRDefault="009D784E" w:rsidP="00E16A97">
      <w:pPr>
        <w:numPr>
          <w:ilvl w:val="0"/>
          <w:numId w:val="104"/>
        </w:numPr>
        <w:ind w:firstLine="454"/>
      </w:pPr>
      <w: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w:t>
      </w:r>
      <w:r>
        <w:lastRenderedPageBreak/>
        <w:t xml:space="preserve">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14:paraId="7AF5FFBE" w14:textId="77777777" w:rsidR="00F2332E" w:rsidRDefault="009D784E" w:rsidP="00E16A97">
      <w:pPr>
        <w:numPr>
          <w:ilvl w:val="0"/>
          <w:numId w:val="104"/>
        </w:numPr>
        <w:ind w:firstLine="454"/>
      </w:pPr>
      <w:r>
        <w:t xml:space="preserve">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w:t>
      </w:r>
    </w:p>
    <w:p w14:paraId="4A610EAA" w14:textId="77777777" w:rsidR="00F2332E" w:rsidRDefault="009D784E" w:rsidP="00E16A97">
      <w:pPr>
        <w:numPr>
          <w:ilvl w:val="0"/>
          <w:numId w:val="104"/>
        </w:numPr>
        <w:ind w:firstLine="454"/>
      </w:pPr>
      <w: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14:paraId="087C664E" w14:textId="77777777" w:rsidR="00F2332E" w:rsidRDefault="009D784E" w:rsidP="00E16A97">
      <w:pPr>
        <w:numPr>
          <w:ilvl w:val="0"/>
          <w:numId w:val="104"/>
        </w:numPr>
        <w:ind w:firstLine="454"/>
      </w:pPr>
      <w: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14:paraId="276D69F2" w14:textId="77777777" w:rsidR="00F2332E" w:rsidRDefault="009D784E" w:rsidP="00E16A97">
      <w:pPr>
        <w:numPr>
          <w:ilvl w:val="0"/>
          <w:numId w:val="104"/>
        </w:numPr>
        <w:ind w:firstLine="454"/>
      </w:pPr>
      <w: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w:t>
      </w:r>
      <w:r>
        <w:lastRenderedPageBreak/>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w:t>
      </w:r>
      <w:proofErr w:type="spellStart"/>
      <w:r>
        <w:t>аддиктивным</w:t>
      </w:r>
      <w:proofErr w:type="spellEnd"/>
      <w:r>
        <w:t xml:space="preserve"> проявлениям различного рода – наркозависимость, алкоголизм, игромания, табакокурение, </w:t>
      </w:r>
      <w:proofErr w:type="spellStart"/>
      <w:r>
        <w:t>интернетзависимость</w:t>
      </w:r>
      <w:proofErr w:type="spellEnd"/>
      <w:r>
        <w:t xml:space="preserve"> и др., как факторам ограничивающим свободу личности);  </w:t>
      </w:r>
    </w:p>
    <w:p w14:paraId="2B8637D1" w14:textId="77777777" w:rsidR="00F2332E" w:rsidRDefault="009D784E" w:rsidP="00E16A97">
      <w:pPr>
        <w:numPr>
          <w:ilvl w:val="0"/>
          <w:numId w:val="104"/>
        </w:numPr>
        <w:ind w:firstLine="454"/>
      </w:pPr>
      <w: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t>здоровьесберегающего</w:t>
      </w:r>
      <w:proofErr w:type="spellEnd"/>
      <w:r>
        <w:t xml:space="preserve">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14:paraId="57180AAA" w14:textId="77777777" w:rsidR="00F2332E" w:rsidRDefault="009D784E" w:rsidP="00E16A97">
      <w:pPr>
        <w:numPr>
          <w:ilvl w:val="0"/>
          <w:numId w:val="104"/>
        </w:numPr>
        <w:ind w:firstLine="454"/>
      </w:pPr>
      <w: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14:paraId="505E0F5F" w14:textId="77777777" w:rsidR="00F2332E" w:rsidRDefault="009D784E">
      <w:pPr>
        <w:ind w:left="-15" w:firstLine="454"/>
      </w:pPr>
      <w: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14:paraId="438093C4" w14:textId="77777777" w:rsidR="00F2332E" w:rsidRDefault="009D784E">
      <w:pPr>
        <w:spacing w:after="117" w:line="259" w:lineRule="auto"/>
        <w:ind w:left="454" w:firstLine="0"/>
        <w:jc w:val="left"/>
      </w:pPr>
      <w:r>
        <w:t xml:space="preserve"> </w:t>
      </w:r>
    </w:p>
    <w:p w14:paraId="36B1A164" w14:textId="77777777" w:rsidR="00F2332E" w:rsidRDefault="009D784E">
      <w:pPr>
        <w:spacing w:after="0" w:line="249" w:lineRule="auto"/>
        <w:ind w:left="10"/>
        <w:jc w:val="left"/>
      </w:pPr>
      <w:r>
        <w:rPr>
          <w:b/>
        </w:rPr>
        <w:t xml:space="preserve">2.3.3. Содержание, виды деятельности и формы занятий с </w:t>
      </w:r>
      <w:proofErr w:type="gramStart"/>
      <w:r>
        <w:rPr>
          <w:b/>
        </w:rPr>
        <w:t>обучающимися(</w:t>
      </w:r>
      <w:proofErr w:type="gramEnd"/>
      <w:r>
        <w:rPr>
          <w:b/>
        </w:rPr>
        <w:t xml:space="preserve">по направлениям духовно-нравственного развития, воспитания и социализации обучающихся) </w:t>
      </w:r>
    </w:p>
    <w:p w14:paraId="57895557" w14:textId="77777777" w:rsidR="00F2332E" w:rsidRDefault="009D784E">
      <w:pPr>
        <w:spacing w:after="0" w:line="259" w:lineRule="auto"/>
        <w:ind w:left="454" w:firstLine="0"/>
        <w:jc w:val="left"/>
      </w:pPr>
      <w:r>
        <w:rPr>
          <w:b/>
        </w:rPr>
        <w:t xml:space="preserve"> </w:t>
      </w:r>
    </w:p>
    <w:tbl>
      <w:tblPr>
        <w:tblStyle w:val="TableGrid"/>
        <w:tblW w:w="10423" w:type="dxa"/>
        <w:tblInd w:w="-108" w:type="dxa"/>
        <w:tblCellMar>
          <w:top w:w="51" w:type="dxa"/>
          <w:left w:w="108" w:type="dxa"/>
          <w:bottom w:w="0" w:type="dxa"/>
          <w:right w:w="115" w:type="dxa"/>
        </w:tblCellMar>
        <w:tblLook w:val="04A0" w:firstRow="1" w:lastRow="0" w:firstColumn="1" w:lastColumn="0" w:noHBand="0" w:noVBand="1"/>
      </w:tblPr>
      <w:tblGrid>
        <w:gridCol w:w="2933"/>
        <w:gridCol w:w="3609"/>
        <w:gridCol w:w="3881"/>
      </w:tblGrid>
      <w:tr w:rsidR="00F2332E" w14:paraId="1AFFE782" w14:textId="77777777">
        <w:trPr>
          <w:trHeight w:val="391"/>
        </w:trPr>
        <w:tc>
          <w:tcPr>
            <w:tcW w:w="2933" w:type="dxa"/>
            <w:tcBorders>
              <w:top w:val="single" w:sz="4" w:space="0" w:color="000000"/>
              <w:left w:val="single" w:sz="4" w:space="0" w:color="000000"/>
              <w:bottom w:val="single" w:sz="4" w:space="0" w:color="000000"/>
              <w:right w:val="single" w:sz="4" w:space="0" w:color="000000"/>
            </w:tcBorders>
          </w:tcPr>
          <w:p w14:paraId="4A9BC68B" w14:textId="77777777" w:rsidR="00F2332E" w:rsidRDefault="009D784E">
            <w:pPr>
              <w:spacing w:after="0" w:line="259" w:lineRule="auto"/>
              <w:ind w:left="0" w:firstLine="0"/>
              <w:jc w:val="left"/>
            </w:pPr>
            <w:r>
              <w:rPr>
                <w:b/>
                <w:sz w:val="22"/>
              </w:rPr>
              <w:t xml:space="preserve">Направление </w:t>
            </w:r>
          </w:p>
        </w:tc>
        <w:tc>
          <w:tcPr>
            <w:tcW w:w="3610" w:type="dxa"/>
            <w:tcBorders>
              <w:top w:val="single" w:sz="4" w:space="0" w:color="000000"/>
              <w:left w:val="single" w:sz="4" w:space="0" w:color="000000"/>
              <w:bottom w:val="single" w:sz="4" w:space="0" w:color="000000"/>
              <w:right w:val="single" w:sz="4" w:space="0" w:color="000000"/>
            </w:tcBorders>
          </w:tcPr>
          <w:p w14:paraId="551C9777" w14:textId="77777777" w:rsidR="00F2332E" w:rsidRDefault="009D784E">
            <w:pPr>
              <w:spacing w:after="0" w:line="259" w:lineRule="auto"/>
              <w:ind w:left="0" w:firstLine="0"/>
              <w:jc w:val="left"/>
            </w:pPr>
            <w:r>
              <w:rPr>
                <w:b/>
                <w:sz w:val="22"/>
              </w:rPr>
              <w:t xml:space="preserve">Вид деятельности </w:t>
            </w:r>
          </w:p>
        </w:tc>
        <w:tc>
          <w:tcPr>
            <w:tcW w:w="3881" w:type="dxa"/>
            <w:tcBorders>
              <w:top w:val="single" w:sz="4" w:space="0" w:color="000000"/>
              <w:left w:val="single" w:sz="4" w:space="0" w:color="000000"/>
              <w:bottom w:val="single" w:sz="4" w:space="0" w:color="000000"/>
              <w:right w:val="single" w:sz="4" w:space="0" w:color="000000"/>
            </w:tcBorders>
          </w:tcPr>
          <w:p w14:paraId="44EB8952" w14:textId="77777777" w:rsidR="00F2332E" w:rsidRDefault="009D784E">
            <w:pPr>
              <w:spacing w:after="0" w:line="259" w:lineRule="auto"/>
              <w:ind w:left="0" w:firstLine="0"/>
              <w:jc w:val="left"/>
            </w:pPr>
            <w:r>
              <w:rPr>
                <w:b/>
                <w:sz w:val="22"/>
              </w:rPr>
              <w:t xml:space="preserve">Формы занятий </w:t>
            </w:r>
          </w:p>
        </w:tc>
      </w:tr>
      <w:tr w:rsidR="00F2332E" w14:paraId="2D414DA7" w14:textId="77777777">
        <w:trPr>
          <w:trHeight w:val="3425"/>
        </w:trPr>
        <w:tc>
          <w:tcPr>
            <w:tcW w:w="2933" w:type="dxa"/>
            <w:tcBorders>
              <w:top w:val="single" w:sz="4" w:space="0" w:color="000000"/>
              <w:left w:val="single" w:sz="4" w:space="0" w:color="000000"/>
              <w:bottom w:val="single" w:sz="4" w:space="0" w:color="000000"/>
              <w:right w:val="single" w:sz="4" w:space="0" w:color="000000"/>
            </w:tcBorders>
          </w:tcPr>
          <w:p w14:paraId="66611C19" w14:textId="77777777" w:rsidR="00F2332E" w:rsidRDefault="009D784E">
            <w:pPr>
              <w:spacing w:after="0" w:line="356" w:lineRule="auto"/>
              <w:ind w:left="0" w:firstLine="0"/>
              <w:jc w:val="left"/>
            </w:pPr>
            <w:r>
              <w:rPr>
                <w:b/>
                <w:sz w:val="22"/>
              </w:rPr>
              <w:lastRenderedPageBreak/>
              <w:t>Воспитание гражданственности, патриотизма, уважения к правам, свободам и обязанностям человека</w:t>
            </w:r>
            <w:r>
              <w:rPr>
                <w:sz w:val="22"/>
              </w:rPr>
              <w:t xml:space="preserve"> </w:t>
            </w:r>
          </w:p>
          <w:p w14:paraId="367FDBED" w14:textId="77777777" w:rsidR="00F2332E" w:rsidRDefault="009D784E">
            <w:pPr>
              <w:spacing w:after="0" w:line="259" w:lineRule="auto"/>
              <w:ind w:left="0" w:firstLine="0"/>
              <w:jc w:val="left"/>
            </w:pPr>
            <w:r>
              <w:rPr>
                <w:b/>
                <w:sz w:val="22"/>
              </w:rPr>
              <w:t xml:space="preserve"> </w:t>
            </w:r>
          </w:p>
        </w:tc>
        <w:tc>
          <w:tcPr>
            <w:tcW w:w="3610" w:type="dxa"/>
            <w:tcBorders>
              <w:top w:val="single" w:sz="4" w:space="0" w:color="000000"/>
              <w:left w:val="single" w:sz="4" w:space="0" w:color="000000"/>
              <w:bottom w:val="single" w:sz="4" w:space="0" w:color="000000"/>
              <w:right w:val="single" w:sz="4" w:space="0" w:color="000000"/>
            </w:tcBorders>
          </w:tcPr>
          <w:p w14:paraId="6224DBB4" w14:textId="77777777" w:rsidR="00F2332E" w:rsidRDefault="009D784E">
            <w:pPr>
              <w:spacing w:after="103" w:line="259" w:lineRule="auto"/>
              <w:ind w:left="0" w:firstLine="0"/>
              <w:jc w:val="left"/>
            </w:pPr>
            <w:r>
              <w:rPr>
                <w:sz w:val="22"/>
              </w:rPr>
              <w:t>- Изучают</w:t>
            </w:r>
            <w:r>
              <w:rPr>
                <w:i/>
                <w:sz w:val="22"/>
              </w:rPr>
              <w:t xml:space="preserve"> </w:t>
            </w:r>
            <w:r>
              <w:rPr>
                <w:sz w:val="22"/>
              </w:rPr>
              <w:t xml:space="preserve">Конституцию </w:t>
            </w:r>
          </w:p>
          <w:p w14:paraId="3B0D629B" w14:textId="77777777" w:rsidR="00F2332E" w:rsidRDefault="009D784E">
            <w:pPr>
              <w:spacing w:after="0" w:line="259" w:lineRule="auto"/>
              <w:ind w:left="0" w:right="158" w:firstLine="0"/>
              <w:jc w:val="left"/>
            </w:pPr>
            <w:r>
              <w:rPr>
                <w:sz w:val="22"/>
              </w:rPr>
              <w:t>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Pr>
                <w:i/>
                <w:sz w:val="22"/>
              </w:rPr>
              <w:t xml:space="preserve"> </w:t>
            </w:r>
            <w:r>
              <w:rPr>
                <w:sz w:val="22"/>
              </w:rPr>
              <w:t xml:space="preserve">о символах государства </w:t>
            </w:r>
            <w:r>
              <w:rPr>
                <w:i/>
                <w:sz w:val="22"/>
              </w:rPr>
              <w:t xml:space="preserve">— </w:t>
            </w:r>
            <w:r>
              <w:rPr>
                <w:sz w:val="22"/>
              </w:rPr>
              <w:t xml:space="preserve">Флаге, Гербе </w:t>
            </w:r>
          </w:p>
        </w:tc>
        <w:tc>
          <w:tcPr>
            <w:tcW w:w="3881" w:type="dxa"/>
            <w:tcBorders>
              <w:top w:val="single" w:sz="4" w:space="0" w:color="000000"/>
              <w:left w:val="single" w:sz="4" w:space="0" w:color="000000"/>
              <w:bottom w:val="single" w:sz="4" w:space="0" w:color="000000"/>
              <w:right w:val="single" w:sz="4" w:space="0" w:color="000000"/>
            </w:tcBorders>
          </w:tcPr>
          <w:p w14:paraId="0B8CA276" w14:textId="77777777" w:rsidR="00F2332E" w:rsidRDefault="009D784E">
            <w:pPr>
              <w:spacing w:after="0" w:line="259" w:lineRule="auto"/>
              <w:ind w:left="0" w:firstLine="0"/>
              <w:jc w:val="left"/>
            </w:pPr>
            <w:r>
              <w:rPr>
                <w:sz w:val="22"/>
              </w:rPr>
              <w:t>Беседа, экскурсия</w:t>
            </w:r>
            <w:r>
              <w:rPr>
                <w:b/>
                <w:sz w:val="22"/>
              </w:rPr>
              <w:t xml:space="preserve">, </w:t>
            </w:r>
            <w:r>
              <w:rPr>
                <w:sz w:val="22"/>
              </w:rPr>
              <w:t xml:space="preserve">просмотр кинофильмов, путешествия по историческим и памятным местам, сюжетно-ролевые игры гражданского и историко-патриотического содержания, изучение учебных дисциплин творческие конкурсы, фестивали, </w:t>
            </w:r>
            <w:proofErr w:type="spellStart"/>
            <w:proofErr w:type="gramStart"/>
            <w:r>
              <w:rPr>
                <w:sz w:val="22"/>
              </w:rPr>
              <w:t>праздники,туристскокраеведческие</w:t>
            </w:r>
            <w:proofErr w:type="spellEnd"/>
            <w:proofErr w:type="gramEnd"/>
            <w:r>
              <w:rPr>
                <w:sz w:val="22"/>
              </w:rPr>
              <w:t xml:space="preserve"> экспедиции, классные </w:t>
            </w:r>
          </w:p>
        </w:tc>
      </w:tr>
    </w:tbl>
    <w:p w14:paraId="3D4CCFC4" w14:textId="77777777" w:rsidR="00F2332E" w:rsidRDefault="00F2332E">
      <w:pPr>
        <w:spacing w:after="0" w:line="259" w:lineRule="auto"/>
        <w:ind w:left="-1133" w:right="218" w:firstLine="0"/>
        <w:jc w:val="left"/>
      </w:pPr>
    </w:p>
    <w:tbl>
      <w:tblPr>
        <w:tblStyle w:val="TableGrid"/>
        <w:tblW w:w="10423" w:type="dxa"/>
        <w:tblInd w:w="-108" w:type="dxa"/>
        <w:tblCellMar>
          <w:top w:w="53" w:type="dxa"/>
          <w:left w:w="108" w:type="dxa"/>
          <w:bottom w:w="0" w:type="dxa"/>
          <w:right w:w="67" w:type="dxa"/>
        </w:tblCellMar>
        <w:tblLook w:val="04A0" w:firstRow="1" w:lastRow="0" w:firstColumn="1" w:lastColumn="0" w:noHBand="0" w:noVBand="1"/>
      </w:tblPr>
      <w:tblGrid>
        <w:gridCol w:w="2932"/>
        <w:gridCol w:w="3610"/>
        <w:gridCol w:w="3881"/>
      </w:tblGrid>
      <w:tr w:rsidR="00F2332E" w14:paraId="16736D0A" w14:textId="77777777">
        <w:trPr>
          <w:trHeight w:val="14431"/>
        </w:trPr>
        <w:tc>
          <w:tcPr>
            <w:tcW w:w="2933" w:type="dxa"/>
            <w:tcBorders>
              <w:top w:val="single" w:sz="4" w:space="0" w:color="000000"/>
              <w:left w:val="single" w:sz="4" w:space="0" w:color="000000"/>
              <w:bottom w:val="single" w:sz="4" w:space="0" w:color="000000"/>
              <w:right w:val="single" w:sz="4" w:space="0" w:color="000000"/>
            </w:tcBorders>
          </w:tcPr>
          <w:p w14:paraId="46CB72B6" w14:textId="77777777" w:rsidR="00F2332E" w:rsidRDefault="00F2332E">
            <w:pPr>
              <w:spacing w:after="160" w:line="259" w:lineRule="auto"/>
              <w:ind w:left="0" w:firstLine="0"/>
              <w:jc w:val="left"/>
            </w:pPr>
          </w:p>
        </w:tc>
        <w:tc>
          <w:tcPr>
            <w:tcW w:w="3610" w:type="dxa"/>
            <w:tcBorders>
              <w:top w:val="single" w:sz="4" w:space="0" w:color="000000"/>
              <w:left w:val="single" w:sz="4" w:space="0" w:color="000000"/>
              <w:bottom w:val="single" w:sz="4" w:space="0" w:color="000000"/>
              <w:right w:val="single" w:sz="4" w:space="0" w:color="000000"/>
            </w:tcBorders>
          </w:tcPr>
          <w:p w14:paraId="05FC8829" w14:textId="77777777" w:rsidR="00F2332E" w:rsidRDefault="009D784E">
            <w:pPr>
              <w:spacing w:after="0" w:line="356" w:lineRule="auto"/>
              <w:ind w:left="0" w:firstLine="0"/>
              <w:jc w:val="left"/>
            </w:pPr>
            <w:r>
              <w:rPr>
                <w:sz w:val="22"/>
              </w:rPr>
              <w:t xml:space="preserve">России, о флаге и гербе субъекта Российской Федерации, в котором находится образовательное учреждение; </w:t>
            </w:r>
          </w:p>
          <w:p w14:paraId="440050C8" w14:textId="77777777" w:rsidR="00F2332E" w:rsidRDefault="009D784E" w:rsidP="00E16A97">
            <w:pPr>
              <w:numPr>
                <w:ilvl w:val="0"/>
                <w:numId w:val="164"/>
              </w:numPr>
              <w:spacing w:after="0" w:line="356" w:lineRule="auto"/>
              <w:ind w:right="56" w:firstLine="0"/>
              <w:jc w:val="left"/>
            </w:pPr>
            <w:r>
              <w:rPr>
                <w:sz w:val="22"/>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 Знакомятся с историей и культурой родного края, народным творчеством, этнокультурными традициями, фольклором, особенностями быта народов </w:t>
            </w:r>
          </w:p>
          <w:p w14:paraId="5B27D1DC" w14:textId="77777777" w:rsidR="00F2332E" w:rsidRDefault="009D784E">
            <w:pPr>
              <w:spacing w:after="103" w:line="259" w:lineRule="auto"/>
              <w:ind w:left="0" w:firstLine="0"/>
              <w:jc w:val="left"/>
            </w:pPr>
            <w:r>
              <w:rPr>
                <w:sz w:val="22"/>
              </w:rPr>
              <w:t xml:space="preserve">России; </w:t>
            </w:r>
          </w:p>
          <w:p w14:paraId="21AAD085" w14:textId="77777777" w:rsidR="00F2332E" w:rsidRDefault="009D784E" w:rsidP="00E16A97">
            <w:pPr>
              <w:numPr>
                <w:ilvl w:val="0"/>
                <w:numId w:val="164"/>
              </w:numPr>
              <w:spacing w:after="0" w:line="356" w:lineRule="auto"/>
              <w:ind w:right="56" w:firstLine="0"/>
              <w:jc w:val="left"/>
            </w:pPr>
            <w:r>
              <w:rPr>
                <w:sz w:val="22"/>
              </w:rPr>
              <w:t xml:space="preserve">Знакомятся с важнейшими событиями в истории нашей страны, содержанием и значением государственных праздников; - Знакомятся с деятельностью общественных организаций патриотической и гражданской направленности, </w:t>
            </w:r>
            <w:proofErr w:type="spellStart"/>
            <w:r>
              <w:rPr>
                <w:sz w:val="22"/>
              </w:rPr>
              <w:t>детскоюношеских</w:t>
            </w:r>
            <w:proofErr w:type="spellEnd"/>
            <w:r>
              <w:rPr>
                <w:sz w:val="22"/>
              </w:rPr>
              <w:t xml:space="preserve"> движений, </w:t>
            </w:r>
          </w:p>
          <w:p w14:paraId="310E51DD" w14:textId="77777777" w:rsidR="00F2332E" w:rsidRDefault="009D784E">
            <w:pPr>
              <w:spacing w:after="0" w:line="358" w:lineRule="auto"/>
              <w:ind w:left="0" w:firstLine="0"/>
              <w:jc w:val="left"/>
            </w:pPr>
            <w:r>
              <w:rPr>
                <w:sz w:val="22"/>
              </w:rPr>
              <w:t xml:space="preserve">организаций, сообществ, с правами гражданина;  </w:t>
            </w:r>
          </w:p>
          <w:p w14:paraId="0D675312" w14:textId="77777777" w:rsidR="00F2332E" w:rsidRDefault="009D784E" w:rsidP="00E16A97">
            <w:pPr>
              <w:numPr>
                <w:ilvl w:val="0"/>
                <w:numId w:val="164"/>
              </w:numPr>
              <w:spacing w:after="103" w:line="259" w:lineRule="auto"/>
              <w:ind w:right="56" w:firstLine="0"/>
              <w:jc w:val="left"/>
            </w:pPr>
            <w:r>
              <w:rPr>
                <w:sz w:val="22"/>
              </w:rPr>
              <w:t xml:space="preserve">Участвуют в беседах о подвигах </w:t>
            </w:r>
          </w:p>
          <w:p w14:paraId="4FEA8D77" w14:textId="77777777" w:rsidR="00F2332E" w:rsidRDefault="009D784E">
            <w:pPr>
              <w:spacing w:after="0" w:line="356" w:lineRule="auto"/>
              <w:ind w:left="0" w:right="7" w:firstLine="0"/>
              <w:jc w:val="left"/>
            </w:pPr>
            <w:r>
              <w:rPr>
                <w:sz w:val="22"/>
              </w:rPr>
              <w:t xml:space="preserve">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w:t>
            </w:r>
            <w:r>
              <w:rPr>
                <w:sz w:val="22"/>
              </w:rPr>
              <w:lastRenderedPageBreak/>
              <w:t xml:space="preserve">встреч с ветеранами и военнослужащими;  </w:t>
            </w:r>
          </w:p>
          <w:p w14:paraId="7441E359" w14:textId="77777777" w:rsidR="00F2332E" w:rsidRDefault="009D784E" w:rsidP="00E16A97">
            <w:pPr>
              <w:numPr>
                <w:ilvl w:val="0"/>
                <w:numId w:val="164"/>
              </w:numPr>
              <w:spacing w:after="0" w:line="259" w:lineRule="auto"/>
              <w:ind w:right="56" w:firstLine="0"/>
              <w:jc w:val="left"/>
            </w:pPr>
            <w:r>
              <w:rPr>
                <w:sz w:val="22"/>
              </w:rPr>
              <w:t xml:space="preserve">Получают опыт межкультурной </w:t>
            </w:r>
          </w:p>
        </w:tc>
        <w:tc>
          <w:tcPr>
            <w:tcW w:w="3881" w:type="dxa"/>
            <w:tcBorders>
              <w:top w:val="single" w:sz="4" w:space="0" w:color="000000"/>
              <w:left w:val="single" w:sz="4" w:space="0" w:color="000000"/>
              <w:bottom w:val="single" w:sz="4" w:space="0" w:color="000000"/>
              <w:right w:val="single" w:sz="4" w:space="0" w:color="000000"/>
            </w:tcBorders>
          </w:tcPr>
          <w:p w14:paraId="1EBBB45C" w14:textId="77777777" w:rsidR="00F2332E" w:rsidRDefault="009D784E">
            <w:pPr>
              <w:spacing w:after="0" w:line="356" w:lineRule="auto"/>
              <w:ind w:left="0" w:right="55" w:firstLine="0"/>
            </w:pPr>
            <w:r>
              <w:rPr>
                <w:sz w:val="22"/>
              </w:rPr>
              <w:lastRenderedPageBreak/>
              <w:t xml:space="preserve">часы, </w:t>
            </w:r>
            <w:proofErr w:type="gramStart"/>
            <w:r>
              <w:rPr>
                <w:sz w:val="22"/>
              </w:rPr>
              <w:t>просмотр  учебных</w:t>
            </w:r>
            <w:proofErr w:type="gramEnd"/>
            <w:r>
              <w:rPr>
                <w:sz w:val="22"/>
              </w:rPr>
              <w:t xml:space="preserve"> фильмов, участие в подготовке и проведении мероприятий, посвящённых государственным праздникам, встречи и беседы  с представителями общественных организаций, посильное участие в социальных проектах и мероприятиях, проводимых детско-юношескими организациями,  игры  </w:t>
            </w:r>
            <w:proofErr w:type="spellStart"/>
            <w:r>
              <w:rPr>
                <w:sz w:val="22"/>
              </w:rPr>
              <w:t>военнопатриотического</w:t>
            </w:r>
            <w:proofErr w:type="spellEnd"/>
            <w:r>
              <w:rPr>
                <w:sz w:val="22"/>
              </w:rPr>
              <w:t xml:space="preserve"> содержания, конкурсы  и спортивные </w:t>
            </w:r>
          </w:p>
          <w:p w14:paraId="2202FDF9" w14:textId="77777777" w:rsidR="00F2332E" w:rsidRDefault="009D784E">
            <w:pPr>
              <w:spacing w:after="6" w:line="356" w:lineRule="auto"/>
              <w:ind w:left="0" w:firstLine="0"/>
              <w:jc w:val="left"/>
            </w:pPr>
            <w:r>
              <w:rPr>
                <w:sz w:val="22"/>
              </w:rPr>
              <w:t xml:space="preserve">соревнования, сюжетно-ролевые игры на местности, встречи с ветеранами и военнослужащими, </w:t>
            </w:r>
            <w:proofErr w:type="spellStart"/>
            <w:r>
              <w:rPr>
                <w:sz w:val="22"/>
              </w:rPr>
              <w:t>национальнокультурные</w:t>
            </w:r>
            <w:proofErr w:type="spellEnd"/>
            <w:r>
              <w:rPr>
                <w:sz w:val="22"/>
              </w:rPr>
              <w:t xml:space="preserve"> праздники </w:t>
            </w:r>
          </w:p>
          <w:p w14:paraId="67D5F70C" w14:textId="77777777" w:rsidR="00F2332E" w:rsidRDefault="009D784E">
            <w:pPr>
              <w:spacing w:after="0" w:line="259" w:lineRule="auto"/>
              <w:ind w:left="0" w:firstLine="0"/>
              <w:jc w:val="left"/>
            </w:pPr>
            <w:r>
              <w:rPr>
                <w:b/>
                <w:sz w:val="22"/>
              </w:rPr>
              <w:t xml:space="preserve"> </w:t>
            </w:r>
          </w:p>
        </w:tc>
      </w:tr>
    </w:tbl>
    <w:p w14:paraId="652ADEC4" w14:textId="77777777" w:rsidR="00F2332E" w:rsidRDefault="00F2332E">
      <w:pPr>
        <w:spacing w:after="0" w:line="259" w:lineRule="auto"/>
        <w:ind w:left="-1133" w:right="218" w:firstLine="0"/>
        <w:jc w:val="left"/>
      </w:pPr>
    </w:p>
    <w:tbl>
      <w:tblPr>
        <w:tblStyle w:val="TableGrid"/>
        <w:tblW w:w="10423" w:type="dxa"/>
        <w:tblInd w:w="-108" w:type="dxa"/>
        <w:tblCellMar>
          <w:top w:w="51" w:type="dxa"/>
          <w:left w:w="108" w:type="dxa"/>
          <w:bottom w:w="0" w:type="dxa"/>
          <w:right w:w="52" w:type="dxa"/>
        </w:tblCellMar>
        <w:tblLook w:val="04A0" w:firstRow="1" w:lastRow="0" w:firstColumn="1" w:lastColumn="0" w:noHBand="0" w:noVBand="1"/>
      </w:tblPr>
      <w:tblGrid>
        <w:gridCol w:w="2933"/>
        <w:gridCol w:w="3609"/>
        <w:gridCol w:w="3881"/>
      </w:tblGrid>
      <w:tr w:rsidR="00F2332E" w14:paraId="36616E94" w14:textId="77777777">
        <w:trPr>
          <w:trHeight w:val="4186"/>
        </w:trPr>
        <w:tc>
          <w:tcPr>
            <w:tcW w:w="2933" w:type="dxa"/>
            <w:tcBorders>
              <w:top w:val="single" w:sz="4" w:space="0" w:color="000000"/>
              <w:left w:val="single" w:sz="4" w:space="0" w:color="000000"/>
              <w:bottom w:val="single" w:sz="4" w:space="0" w:color="000000"/>
              <w:right w:val="single" w:sz="4" w:space="0" w:color="000000"/>
            </w:tcBorders>
          </w:tcPr>
          <w:p w14:paraId="38B0DFA4" w14:textId="77777777" w:rsidR="00F2332E" w:rsidRDefault="00F2332E">
            <w:pPr>
              <w:spacing w:after="160" w:line="259" w:lineRule="auto"/>
              <w:ind w:left="0" w:firstLine="0"/>
              <w:jc w:val="left"/>
            </w:pPr>
          </w:p>
        </w:tc>
        <w:tc>
          <w:tcPr>
            <w:tcW w:w="3610" w:type="dxa"/>
            <w:tcBorders>
              <w:top w:val="single" w:sz="4" w:space="0" w:color="000000"/>
              <w:left w:val="single" w:sz="4" w:space="0" w:color="000000"/>
              <w:bottom w:val="single" w:sz="4" w:space="0" w:color="000000"/>
              <w:right w:val="single" w:sz="4" w:space="0" w:color="000000"/>
            </w:tcBorders>
          </w:tcPr>
          <w:p w14:paraId="748079A1" w14:textId="77777777" w:rsidR="00F2332E" w:rsidRDefault="009D784E">
            <w:pPr>
              <w:spacing w:after="0" w:line="356" w:lineRule="auto"/>
              <w:ind w:left="0" w:firstLine="0"/>
              <w:jc w:val="left"/>
            </w:pPr>
            <w:r>
              <w:rPr>
                <w:sz w:val="22"/>
              </w:rPr>
              <w:t xml:space="preserve">коммуникации с детьми и взрослыми — представителями разных народов России, знакомятся с особенностями их культур и образа жизни;  </w:t>
            </w:r>
          </w:p>
          <w:p w14:paraId="7FC71AA2" w14:textId="77777777" w:rsidR="00F2332E" w:rsidRDefault="009D784E">
            <w:pPr>
              <w:spacing w:after="0" w:line="259" w:lineRule="auto"/>
              <w:ind w:left="0" w:right="32" w:firstLine="0"/>
              <w:jc w:val="left"/>
            </w:pPr>
            <w:r>
              <w:rPr>
                <w:sz w:val="22"/>
              </w:rPr>
              <w:t>- 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r>
              <w:rPr>
                <w:b/>
                <w:sz w:val="22"/>
              </w:rPr>
              <w:t xml:space="preserve"> </w:t>
            </w:r>
          </w:p>
        </w:tc>
        <w:tc>
          <w:tcPr>
            <w:tcW w:w="3881" w:type="dxa"/>
            <w:tcBorders>
              <w:top w:val="single" w:sz="4" w:space="0" w:color="000000"/>
              <w:left w:val="single" w:sz="4" w:space="0" w:color="000000"/>
              <w:bottom w:val="single" w:sz="4" w:space="0" w:color="000000"/>
              <w:right w:val="single" w:sz="4" w:space="0" w:color="000000"/>
            </w:tcBorders>
          </w:tcPr>
          <w:p w14:paraId="1455B084" w14:textId="77777777" w:rsidR="00F2332E" w:rsidRDefault="00F2332E">
            <w:pPr>
              <w:spacing w:after="160" w:line="259" w:lineRule="auto"/>
              <w:ind w:left="0" w:firstLine="0"/>
              <w:jc w:val="left"/>
            </w:pPr>
          </w:p>
        </w:tc>
      </w:tr>
      <w:tr w:rsidR="00F2332E" w14:paraId="7E6FD81C" w14:textId="77777777">
        <w:trPr>
          <w:trHeight w:val="10255"/>
        </w:trPr>
        <w:tc>
          <w:tcPr>
            <w:tcW w:w="2933" w:type="dxa"/>
            <w:tcBorders>
              <w:top w:val="single" w:sz="4" w:space="0" w:color="000000"/>
              <w:left w:val="single" w:sz="4" w:space="0" w:color="000000"/>
              <w:bottom w:val="single" w:sz="4" w:space="0" w:color="000000"/>
              <w:right w:val="single" w:sz="4" w:space="0" w:color="000000"/>
            </w:tcBorders>
          </w:tcPr>
          <w:p w14:paraId="52DBE733" w14:textId="77777777" w:rsidR="00F2332E" w:rsidRDefault="009D784E">
            <w:pPr>
              <w:spacing w:after="0" w:line="259" w:lineRule="auto"/>
              <w:ind w:left="0" w:firstLine="0"/>
              <w:jc w:val="left"/>
            </w:pPr>
            <w:r>
              <w:rPr>
                <w:b/>
                <w:sz w:val="22"/>
              </w:rPr>
              <w:lastRenderedPageBreak/>
              <w:t xml:space="preserve">Воспитание социальной ответственности и компетентности </w:t>
            </w:r>
          </w:p>
        </w:tc>
        <w:tc>
          <w:tcPr>
            <w:tcW w:w="3610" w:type="dxa"/>
            <w:tcBorders>
              <w:top w:val="single" w:sz="4" w:space="0" w:color="000000"/>
              <w:left w:val="single" w:sz="4" w:space="0" w:color="000000"/>
              <w:bottom w:val="single" w:sz="4" w:space="0" w:color="000000"/>
              <w:right w:val="single" w:sz="4" w:space="0" w:color="000000"/>
            </w:tcBorders>
          </w:tcPr>
          <w:p w14:paraId="59417BA6" w14:textId="77777777" w:rsidR="00F2332E" w:rsidRDefault="009D784E" w:rsidP="00E16A97">
            <w:pPr>
              <w:numPr>
                <w:ilvl w:val="0"/>
                <w:numId w:val="165"/>
              </w:numPr>
              <w:spacing w:after="2" w:line="356" w:lineRule="auto"/>
              <w:ind w:right="121" w:firstLine="0"/>
              <w:jc w:val="left"/>
            </w:pPr>
            <w:r>
              <w:rPr>
                <w:sz w:val="22"/>
              </w:rPr>
              <w:t xml:space="preserve">Активно участвуют в улучшении школьной среды, доступных сфер жизни окружающего социума; - Овладевают формами и методами самовоспитания; </w:t>
            </w:r>
          </w:p>
          <w:p w14:paraId="40316D44" w14:textId="77777777" w:rsidR="00F2332E" w:rsidRDefault="009D784E" w:rsidP="00E16A97">
            <w:pPr>
              <w:numPr>
                <w:ilvl w:val="0"/>
                <w:numId w:val="165"/>
              </w:numPr>
              <w:spacing w:after="0" w:line="356" w:lineRule="auto"/>
              <w:ind w:right="121" w:firstLine="0"/>
              <w:jc w:val="left"/>
            </w:pPr>
            <w:r>
              <w:rPr>
                <w:sz w:val="22"/>
              </w:rPr>
              <w:t xml:space="preserve">Активно и осознанно участвуют в разнообразных видах и типах отношений в основных сферах своей жизнедеятельности; - Приобретают опыт и осваивают основные формы учебного сотрудничества; - Активно участвуют в организации, осуществлении и развитии школьного </w:t>
            </w:r>
          </w:p>
          <w:p w14:paraId="43399B00" w14:textId="77777777" w:rsidR="00F2332E" w:rsidRDefault="009D784E">
            <w:pPr>
              <w:spacing w:after="0" w:line="259" w:lineRule="auto"/>
              <w:ind w:left="0" w:right="92" w:firstLine="0"/>
              <w:jc w:val="left"/>
            </w:pPr>
            <w:r>
              <w:rPr>
                <w:sz w:val="22"/>
              </w:rPr>
              <w:t xml:space="preserve">самоуправления;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w:t>
            </w:r>
            <w:proofErr w:type="gramStart"/>
            <w:r>
              <w:rPr>
                <w:sz w:val="22"/>
              </w:rPr>
              <w:t>школой;  -</w:t>
            </w:r>
            <w:proofErr w:type="gramEnd"/>
            <w:r>
              <w:rPr>
                <w:sz w:val="22"/>
              </w:rPr>
              <w:t xml:space="preserve"> Разрабатывают на основе полученных знаний и активно участвуют в реализации посильных </w:t>
            </w:r>
          </w:p>
        </w:tc>
        <w:tc>
          <w:tcPr>
            <w:tcW w:w="3881" w:type="dxa"/>
            <w:tcBorders>
              <w:top w:val="single" w:sz="4" w:space="0" w:color="000000"/>
              <w:left w:val="single" w:sz="4" w:space="0" w:color="000000"/>
              <w:bottom w:val="single" w:sz="4" w:space="0" w:color="000000"/>
              <w:right w:val="single" w:sz="4" w:space="0" w:color="000000"/>
            </w:tcBorders>
          </w:tcPr>
          <w:p w14:paraId="13FC2BEA" w14:textId="77777777" w:rsidR="00F2332E" w:rsidRDefault="009D784E">
            <w:pPr>
              <w:spacing w:after="1" w:line="356" w:lineRule="auto"/>
              <w:ind w:left="0" w:right="22" w:firstLine="0"/>
              <w:jc w:val="left"/>
            </w:pPr>
            <w:r>
              <w:rPr>
                <w:sz w:val="22"/>
              </w:rPr>
              <w:t xml:space="preserve">Самокритика, самовнушение, </w:t>
            </w:r>
            <w:proofErr w:type="spellStart"/>
            <w:r>
              <w:rPr>
                <w:sz w:val="22"/>
              </w:rPr>
              <w:t>самообязательство,самопереключение</w:t>
            </w:r>
            <w:proofErr w:type="spellEnd"/>
            <w:r>
              <w:rPr>
                <w:sz w:val="22"/>
              </w:rPr>
              <w:t xml:space="preserve">, эмоционально-мысленный перенос в положение другого человека, общение, учёба, игра, спорт, творчество, увлечения (хобби),  сотрудничество со сверстниками и с учителями. самообслуживание, поддержание порядка, дисциплины, дежурства и работы в школе, защита прав обучающихся, проведении практических разовых мероприятий или организация систематических программ, решающих конкретную социальную проблему школы, описание, презентация, фото- и видеоматериалы </w:t>
            </w:r>
          </w:p>
          <w:p w14:paraId="4C2D6C79" w14:textId="77777777" w:rsidR="00F2332E" w:rsidRDefault="009D784E">
            <w:pPr>
              <w:spacing w:after="108" w:line="259" w:lineRule="auto"/>
              <w:ind w:left="0" w:firstLine="0"/>
              <w:jc w:val="left"/>
            </w:pPr>
            <w:r>
              <w:rPr>
                <w:sz w:val="22"/>
              </w:rPr>
              <w:t xml:space="preserve"> </w:t>
            </w:r>
          </w:p>
          <w:p w14:paraId="05A74E34" w14:textId="77777777" w:rsidR="00F2332E" w:rsidRDefault="009D784E">
            <w:pPr>
              <w:spacing w:after="0" w:line="259" w:lineRule="auto"/>
              <w:ind w:left="0" w:firstLine="0"/>
              <w:jc w:val="left"/>
            </w:pPr>
            <w:r>
              <w:rPr>
                <w:b/>
                <w:sz w:val="22"/>
              </w:rPr>
              <w:t xml:space="preserve"> </w:t>
            </w:r>
          </w:p>
        </w:tc>
      </w:tr>
    </w:tbl>
    <w:p w14:paraId="23C2A55B" w14:textId="77777777" w:rsidR="00F2332E" w:rsidRDefault="00F2332E">
      <w:pPr>
        <w:spacing w:after="0" w:line="259" w:lineRule="auto"/>
        <w:ind w:left="-1133" w:right="218" w:firstLine="0"/>
        <w:jc w:val="left"/>
      </w:pPr>
    </w:p>
    <w:tbl>
      <w:tblPr>
        <w:tblStyle w:val="TableGrid"/>
        <w:tblW w:w="10423" w:type="dxa"/>
        <w:tblInd w:w="-108" w:type="dxa"/>
        <w:tblCellMar>
          <w:top w:w="51" w:type="dxa"/>
          <w:left w:w="108" w:type="dxa"/>
          <w:bottom w:w="0" w:type="dxa"/>
          <w:right w:w="52" w:type="dxa"/>
        </w:tblCellMar>
        <w:tblLook w:val="04A0" w:firstRow="1" w:lastRow="0" w:firstColumn="1" w:lastColumn="0" w:noHBand="0" w:noVBand="1"/>
      </w:tblPr>
      <w:tblGrid>
        <w:gridCol w:w="2932"/>
        <w:gridCol w:w="3610"/>
        <w:gridCol w:w="3881"/>
      </w:tblGrid>
      <w:tr w:rsidR="00F2332E" w14:paraId="64BB6917" w14:textId="77777777">
        <w:trPr>
          <w:trHeight w:val="2287"/>
        </w:trPr>
        <w:tc>
          <w:tcPr>
            <w:tcW w:w="2933" w:type="dxa"/>
            <w:tcBorders>
              <w:top w:val="single" w:sz="4" w:space="0" w:color="000000"/>
              <w:left w:val="single" w:sz="4" w:space="0" w:color="000000"/>
              <w:bottom w:val="single" w:sz="4" w:space="0" w:color="000000"/>
              <w:right w:val="single" w:sz="4" w:space="0" w:color="000000"/>
            </w:tcBorders>
          </w:tcPr>
          <w:p w14:paraId="7D4E5F35" w14:textId="77777777" w:rsidR="00F2332E" w:rsidRDefault="00F2332E">
            <w:pPr>
              <w:spacing w:after="160" w:line="259" w:lineRule="auto"/>
              <w:ind w:left="0" w:firstLine="0"/>
              <w:jc w:val="left"/>
            </w:pPr>
          </w:p>
        </w:tc>
        <w:tc>
          <w:tcPr>
            <w:tcW w:w="3610" w:type="dxa"/>
            <w:tcBorders>
              <w:top w:val="single" w:sz="4" w:space="0" w:color="000000"/>
              <w:left w:val="single" w:sz="4" w:space="0" w:color="000000"/>
              <w:bottom w:val="single" w:sz="4" w:space="0" w:color="000000"/>
              <w:right w:val="single" w:sz="4" w:space="0" w:color="000000"/>
            </w:tcBorders>
          </w:tcPr>
          <w:p w14:paraId="42A77B93" w14:textId="77777777" w:rsidR="00F2332E" w:rsidRDefault="009D784E">
            <w:pPr>
              <w:spacing w:after="0" w:line="259" w:lineRule="auto"/>
              <w:ind w:left="0" w:right="571" w:firstLine="0"/>
              <w:jc w:val="left"/>
            </w:pPr>
            <w:r>
              <w:rPr>
                <w:sz w:val="22"/>
              </w:rPr>
              <w:t xml:space="preserve">социальных проектов; - Учатся </w:t>
            </w:r>
            <w:proofErr w:type="gramStart"/>
            <w:r>
              <w:rPr>
                <w:sz w:val="22"/>
              </w:rPr>
              <w:t>реконструировать  определённые</w:t>
            </w:r>
            <w:proofErr w:type="gramEnd"/>
            <w:r>
              <w:rPr>
                <w:sz w:val="22"/>
              </w:rPr>
              <w:t xml:space="preserve"> ситуации, имитирующие социальные отношения в ходе выполнения ролевых проектов.</w:t>
            </w:r>
            <w:r>
              <w:rPr>
                <w:b/>
                <w:sz w:val="22"/>
              </w:rPr>
              <w:t xml:space="preserve"> </w:t>
            </w:r>
          </w:p>
        </w:tc>
        <w:tc>
          <w:tcPr>
            <w:tcW w:w="3881" w:type="dxa"/>
            <w:tcBorders>
              <w:top w:val="single" w:sz="4" w:space="0" w:color="000000"/>
              <w:left w:val="single" w:sz="4" w:space="0" w:color="000000"/>
              <w:bottom w:val="single" w:sz="4" w:space="0" w:color="000000"/>
              <w:right w:val="single" w:sz="4" w:space="0" w:color="000000"/>
            </w:tcBorders>
          </w:tcPr>
          <w:p w14:paraId="2E3C920B" w14:textId="77777777" w:rsidR="00F2332E" w:rsidRDefault="00F2332E">
            <w:pPr>
              <w:spacing w:after="160" w:line="259" w:lineRule="auto"/>
              <w:ind w:left="0" w:firstLine="0"/>
              <w:jc w:val="left"/>
            </w:pPr>
          </w:p>
        </w:tc>
      </w:tr>
      <w:tr w:rsidR="00F2332E" w14:paraId="74088648" w14:textId="77777777">
        <w:trPr>
          <w:trHeight w:val="10637"/>
        </w:trPr>
        <w:tc>
          <w:tcPr>
            <w:tcW w:w="2933" w:type="dxa"/>
            <w:tcBorders>
              <w:top w:val="single" w:sz="4" w:space="0" w:color="000000"/>
              <w:left w:val="single" w:sz="4" w:space="0" w:color="000000"/>
              <w:bottom w:val="single" w:sz="4" w:space="0" w:color="000000"/>
              <w:right w:val="single" w:sz="4" w:space="0" w:color="000000"/>
            </w:tcBorders>
          </w:tcPr>
          <w:p w14:paraId="04BB80EF" w14:textId="77777777" w:rsidR="00F2332E" w:rsidRDefault="009D784E">
            <w:pPr>
              <w:spacing w:after="136" w:line="259" w:lineRule="auto"/>
              <w:ind w:left="0" w:firstLine="0"/>
            </w:pPr>
            <w:r>
              <w:rPr>
                <w:b/>
                <w:sz w:val="22"/>
              </w:rPr>
              <w:lastRenderedPageBreak/>
              <w:t xml:space="preserve">Воспитание нравственных </w:t>
            </w:r>
          </w:p>
          <w:p w14:paraId="284E01AE" w14:textId="77777777" w:rsidR="00F2332E" w:rsidRDefault="009D784E">
            <w:pPr>
              <w:tabs>
                <w:tab w:val="center" w:pos="367"/>
                <w:tab w:val="center" w:pos="2156"/>
              </w:tabs>
              <w:spacing w:after="109" w:line="259" w:lineRule="auto"/>
              <w:ind w:left="0" w:firstLine="0"/>
              <w:jc w:val="left"/>
            </w:pPr>
            <w:r>
              <w:rPr>
                <w:rFonts w:ascii="Calibri" w:eastAsia="Calibri" w:hAnsi="Calibri" w:cs="Calibri"/>
                <w:sz w:val="22"/>
              </w:rPr>
              <w:tab/>
            </w:r>
            <w:r>
              <w:rPr>
                <w:b/>
                <w:sz w:val="22"/>
              </w:rPr>
              <w:t xml:space="preserve">чувств, </w:t>
            </w:r>
            <w:r>
              <w:rPr>
                <w:b/>
                <w:sz w:val="22"/>
              </w:rPr>
              <w:tab/>
              <w:t xml:space="preserve">убеждений, </w:t>
            </w:r>
          </w:p>
          <w:p w14:paraId="53A3342C" w14:textId="77777777" w:rsidR="00F2332E" w:rsidRDefault="009D784E">
            <w:pPr>
              <w:spacing w:after="0" w:line="259" w:lineRule="auto"/>
              <w:ind w:left="0" w:firstLine="0"/>
              <w:jc w:val="left"/>
            </w:pPr>
            <w:r>
              <w:rPr>
                <w:b/>
                <w:sz w:val="22"/>
              </w:rPr>
              <w:t xml:space="preserve">этического сознания </w:t>
            </w:r>
          </w:p>
        </w:tc>
        <w:tc>
          <w:tcPr>
            <w:tcW w:w="3610" w:type="dxa"/>
            <w:tcBorders>
              <w:top w:val="single" w:sz="4" w:space="0" w:color="000000"/>
              <w:left w:val="single" w:sz="4" w:space="0" w:color="000000"/>
              <w:bottom w:val="single" w:sz="4" w:space="0" w:color="000000"/>
              <w:right w:val="single" w:sz="4" w:space="0" w:color="000000"/>
            </w:tcBorders>
          </w:tcPr>
          <w:p w14:paraId="37154C29" w14:textId="77777777" w:rsidR="00F2332E" w:rsidRDefault="009D784E" w:rsidP="00E16A97">
            <w:pPr>
              <w:numPr>
                <w:ilvl w:val="0"/>
                <w:numId w:val="166"/>
              </w:numPr>
              <w:spacing w:after="0" w:line="356" w:lineRule="auto"/>
              <w:ind w:right="53" w:firstLine="0"/>
              <w:jc w:val="left"/>
            </w:pPr>
            <w:r>
              <w:rPr>
                <w:sz w:val="22"/>
              </w:rPr>
              <w:t xml:space="preserve">Знакомятся с конкретными примерами высоконравственных отношений людей, участвуют в подготовке и проведении бесед. </w:t>
            </w:r>
          </w:p>
          <w:p w14:paraId="47178202" w14:textId="77777777" w:rsidR="00F2332E" w:rsidRDefault="009D784E" w:rsidP="00E16A97">
            <w:pPr>
              <w:numPr>
                <w:ilvl w:val="0"/>
                <w:numId w:val="166"/>
              </w:numPr>
              <w:spacing w:after="0" w:line="356" w:lineRule="auto"/>
              <w:ind w:right="53" w:firstLine="0"/>
              <w:jc w:val="left"/>
            </w:pPr>
            <w:r>
              <w:rPr>
                <w:sz w:val="22"/>
              </w:rPr>
              <w:t xml:space="preserve">Участвуют в общественно полезном труде в помощь школе, городу; </w:t>
            </w:r>
          </w:p>
          <w:p w14:paraId="6BE35AA5" w14:textId="77777777" w:rsidR="00F2332E" w:rsidRDefault="009D784E">
            <w:pPr>
              <w:spacing w:after="0" w:line="356" w:lineRule="auto"/>
              <w:ind w:left="0" w:right="116" w:firstLine="0"/>
              <w:jc w:val="left"/>
            </w:pPr>
            <w:r>
              <w:rPr>
                <w:sz w:val="22"/>
              </w:rP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 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14:paraId="0C195691" w14:textId="77777777" w:rsidR="00F2332E" w:rsidRDefault="009D784E" w:rsidP="00E16A97">
            <w:pPr>
              <w:numPr>
                <w:ilvl w:val="0"/>
                <w:numId w:val="166"/>
              </w:numPr>
              <w:spacing w:after="0" w:line="259" w:lineRule="auto"/>
              <w:ind w:right="53" w:firstLine="0"/>
              <w:jc w:val="left"/>
            </w:pPr>
            <w:r>
              <w:rPr>
                <w:sz w:val="22"/>
              </w:rPr>
              <w:t>Получают системные представления о нравственных взаимоотношениях в семье, расширяют опыт позитивного взаимодействия в семье; - Знакомятся с деятельностью традиционных религиозных организаций</w:t>
            </w:r>
            <w:r>
              <w:rPr>
                <w:b/>
                <w:sz w:val="22"/>
              </w:rPr>
              <w:t xml:space="preserve"> </w:t>
            </w:r>
          </w:p>
        </w:tc>
        <w:tc>
          <w:tcPr>
            <w:tcW w:w="3881" w:type="dxa"/>
            <w:tcBorders>
              <w:top w:val="single" w:sz="4" w:space="0" w:color="000000"/>
              <w:left w:val="single" w:sz="4" w:space="0" w:color="000000"/>
              <w:bottom w:val="single" w:sz="4" w:space="0" w:color="000000"/>
              <w:right w:val="single" w:sz="4" w:space="0" w:color="000000"/>
            </w:tcBorders>
          </w:tcPr>
          <w:p w14:paraId="431ABE6F" w14:textId="77777777" w:rsidR="00F2332E" w:rsidRDefault="009D784E">
            <w:pPr>
              <w:spacing w:after="0" w:line="259" w:lineRule="auto"/>
              <w:ind w:left="0" w:right="53" w:firstLine="0"/>
            </w:pPr>
            <w:r>
              <w:rPr>
                <w:sz w:val="22"/>
              </w:rPr>
              <w:t xml:space="preserve">Беседа, трудовой десант, благотворительные акции, спортивные соревнования, экскурсии </w:t>
            </w:r>
          </w:p>
        </w:tc>
      </w:tr>
      <w:tr w:rsidR="00F2332E" w14:paraId="7A51FE5C" w14:textId="77777777">
        <w:trPr>
          <w:trHeight w:val="1526"/>
        </w:trPr>
        <w:tc>
          <w:tcPr>
            <w:tcW w:w="2933" w:type="dxa"/>
            <w:tcBorders>
              <w:top w:val="single" w:sz="4" w:space="0" w:color="000000"/>
              <w:left w:val="single" w:sz="4" w:space="0" w:color="000000"/>
              <w:bottom w:val="single" w:sz="4" w:space="0" w:color="000000"/>
              <w:right w:val="single" w:sz="4" w:space="0" w:color="000000"/>
            </w:tcBorders>
          </w:tcPr>
          <w:p w14:paraId="06146FD2" w14:textId="77777777" w:rsidR="00F2332E" w:rsidRDefault="009D784E">
            <w:pPr>
              <w:spacing w:after="134" w:line="259" w:lineRule="auto"/>
              <w:ind w:left="0" w:firstLine="0"/>
            </w:pPr>
            <w:r>
              <w:rPr>
                <w:b/>
                <w:sz w:val="22"/>
              </w:rPr>
              <w:t xml:space="preserve">Воспитание экологической </w:t>
            </w:r>
          </w:p>
          <w:p w14:paraId="591281E9" w14:textId="77777777" w:rsidR="00F2332E" w:rsidRDefault="009D784E">
            <w:pPr>
              <w:tabs>
                <w:tab w:val="center" w:pos="523"/>
                <w:tab w:val="center" w:pos="2223"/>
              </w:tabs>
              <w:spacing w:after="109" w:line="259" w:lineRule="auto"/>
              <w:ind w:left="0" w:firstLine="0"/>
              <w:jc w:val="left"/>
            </w:pPr>
            <w:r>
              <w:rPr>
                <w:rFonts w:ascii="Calibri" w:eastAsia="Calibri" w:hAnsi="Calibri" w:cs="Calibri"/>
                <w:sz w:val="22"/>
              </w:rPr>
              <w:tab/>
            </w:r>
            <w:r>
              <w:rPr>
                <w:b/>
                <w:sz w:val="22"/>
              </w:rPr>
              <w:t xml:space="preserve">культуры, </w:t>
            </w:r>
            <w:r>
              <w:rPr>
                <w:b/>
                <w:sz w:val="22"/>
              </w:rPr>
              <w:tab/>
              <w:t xml:space="preserve">культуры </w:t>
            </w:r>
          </w:p>
          <w:p w14:paraId="360EB172" w14:textId="77777777" w:rsidR="00F2332E" w:rsidRDefault="009D784E">
            <w:pPr>
              <w:spacing w:after="0" w:line="259" w:lineRule="auto"/>
              <w:ind w:left="0" w:firstLine="0"/>
            </w:pPr>
            <w:r>
              <w:rPr>
                <w:b/>
                <w:sz w:val="22"/>
              </w:rPr>
              <w:t>здорового и безопасного образа жизни</w:t>
            </w:r>
            <w:r>
              <w:rPr>
                <w:sz w:val="22"/>
              </w:rPr>
              <w:t xml:space="preserve"> </w:t>
            </w:r>
          </w:p>
        </w:tc>
        <w:tc>
          <w:tcPr>
            <w:tcW w:w="3610" w:type="dxa"/>
            <w:tcBorders>
              <w:top w:val="single" w:sz="4" w:space="0" w:color="000000"/>
              <w:left w:val="single" w:sz="4" w:space="0" w:color="000000"/>
              <w:bottom w:val="single" w:sz="4" w:space="0" w:color="000000"/>
              <w:right w:val="single" w:sz="4" w:space="0" w:color="000000"/>
            </w:tcBorders>
          </w:tcPr>
          <w:p w14:paraId="6CBA282B" w14:textId="77777777" w:rsidR="00F2332E" w:rsidRDefault="009D784E">
            <w:pPr>
              <w:spacing w:after="0" w:line="259" w:lineRule="auto"/>
              <w:ind w:left="0" w:right="53" w:firstLine="0"/>
            </w:pPr>
            <w:r>
              <w:rPr>
                <w:b/>
                <w:sz w:val="22"/>
              </w:rPr>
              <w:t>-</w:t>
            </w:r>
            <w:r>
              <w:rPr>
                <w:sz w:val="22"/>
              </w:rPr>
              <w:t xml:space="preserve"> Получают представления о здоровье, здоровом образе жизни, природных возможностях человеческого организма, их </w:t>
            </w:r>
          </w:p>
        </w:tc>
        <w:tc>
          <w:tcPr>
            <w:tcW w:w="3881" w:type="dxa"/>
            <w:tcBorders>
              <w:top w:val="single" w:sz="4" w:space="0" w:color="000000"/>
              <w:left w:val="single" w:sz="4" w:space="0" w:color="000000"/>
              <w:bottom w:val="single" w:sz="4" w:space="0" w:color="000000"/>
              <w:right w:val="single" w:sz="4" w:space="0" w:color="000000"/>
            </w:tcBorders>
          </w:tcPr>
          <w:p w14:paraId="3CA3FDF2" w14:textId="77777777" w:rsidR="00F2332E" w:rsidRDefault="009D784E">
            <w:pPr>
              <w:spacing w:after="0" w:line="259" w:lineRule="auto"/>
              <w:ind w:left="0" w:firstLine="0"/>
              <w:jc w:val="left"/>
            </w:pPr>
            <w:r>
              <w:rPr>
                <w:sz w:val="22"/>
              </w:rPr>
              <w:t xml:space="preserve">Беседа, просмотр учебных фильмов, игровые и тренинговые программы, уроки и внеурочная деятельность, тематические игры, театрализованные </w:t>
            </w:r>
          </w:p>
        </w:tc>
      </w:tr>
    </w:tbl>
    <w:p w14:paraId="3697FA45" w14:textId="77777777" w:rsidR="00F2332E" w:rsidRDefault="00F2332E">
      <w:pPr>
        <w:spacing w:after="0" w:line="259" w:lineRule="auto"/>
        <w:ind w:left="-1133" w:right="218" w:firstLine="0"/>
        <w:jc w:val="left"/>
      </w:pPr>
    </w:p>
    <w:tbl>
      <w:tblPr>
        <w:tblStyle w:val="TableGrid"/>
        <w:tblW w:w="10423" w:type="dxa"/>
        <w:tblInd w:w="-108" w:type="dxa"/>
        <w:tblCellMar>
          <w:top w:w="53" w:type="dxa"/>
          <w:left w:w="108" w:type="dxa"/>
          <w:bottom w:w="0" w:type="dxa"/>
          <w:right w:w="52" w:type="dxa"/>
        </w:tblCellMar>
        <w:tblLook w:val="04A0" w:firstRow="1" w:lastRow="0" w:firstColumn="1" w:lastColumn="0" w:noHBand="0" w:noVBand="1"/>
      </w:tblPr>
      <w:tblGrid>
        <w:gridCol w:w="2932"/>
        <w:gridCol w:w="3610"/>
        <w:gridCol w:w="3881"/>
      </w:tblGrid>
      <w:tr w:rsidR="00F2332E" w14:paraId="6D9C7AB2" w14:textId="77777777">
        <w:trPr>
          <w:trHeight w:val="14431"/>
        </w:trPr>
        <w:tc>
          <w:tcPr>
            <w:tcW w:w="2933" w:type="dxa"/>
            <w:tcBorders>
              <w:top w:val="single" w:sz="4" w:space="0" w:color="000000"/>
              <w:left w:val="single" w:sz="4" w:space="0" w:color="000000"/>
              <w:bottom w:val="single" w:sz="4" w:space="0" w:color="000000"/>
              <w:right w:val="single" w:sz="4" w:space="0" w:color="000000"/>
            </w:tcBorders>
          </w:tcPr>
          <w:p w14:paraId="7F6903CD" w14:textId="77777777" w:rsidR="00F2332E" w:rsidRDefault="009D784E">
            <w:pPr>
              <w:spacing w:after="0" w:line="259" w:lineRule="auto"/>
              <w:ind w:left="0" w:firstLine="0"/>
              <w:jc w:val="left"/>
            </w:pPr>
            <w:r>
              <w:rPr>
                <w:b/>
                <w:sz w:val="22"/>
              </w:rPr>
              <w:lastRenderedPageBreak/>
              <w:t xml:space="preserve"> </w:t>
            </w:r>
          </w:p>
        </w:tc>
        <w:tc>
          <w:tcPr>
            <w:tcW w:w="3610" w:type="dxa"/>
            <w:tcBorders>
              <w:top w:val="single" w:sz="4" w:space="0" w:color="000000"/>
              <w:left w:val="single" w:sz="4" w:space="0" w:color="000000"/>
              <w:bottom w:val="single" w:sz="4" w:space="0" w:color="000000"/>
              <w:right w:val="single" w:sz="4" w:space="0" w:color="000000"/>
            </w:tcBorders>
          </w:tcPr>
          <w:p w14:paraId="7AC3CE66" w14:textId="77777777" w:rsidR="00F2332E" w:rsidRDefault="009D784E">
            <w:pPr>
              <w:spacing w:after="0" w:line="356" w:lineRule="auto"/>
              <w:ind w:left="0" w:right="52" w:firstLine="0"/>
            </w:pPr>
            <w:r>
              <w:rPr>
                <w:sz w:val="22"/>
              </w:rPr>
              <w:t xml:space="preserve">обусловленности экологическим качеством окружающей среды, о неразрывной связи экологической культуры человека и его здоровья; </w:t>
            </w:r>
          </w:p>
          <w:p w14:paraId="44D213DE" w14:textId="77777777" w:rsidR="00F2332E" w:rsidRDefault="009D784E" w:rsidP="00E16A97">
            <w:pPr>
              <w:numPr>
                <w:ilvl w:val="0"/>
                <w:numId w:val="167"/>
              </w:numPr>
              <w:spacing w:after="0" w:line="356" w:lineRule="auto"/>
              <w:ind w:firstLine="0"/>
              <w:jc w:val="left"/>
            </w:pPr>
            <w:r>
              <w:rPr>
                <w:sz w:val="22"/>
              </w:rPr>
              <w:t xml:space="preserve">Участвуют в пропаганде экологически сообразного здорового образа жизни; </w:t>
            </w:r>
          </w:p>
          <w:p w14:paraId="4A510C61" w14:textId="77777777" w:rsidR="00F2332E" w:rsidRDefault="009D784E" w:rsidP="00E16A97">
            <w:pPr>
              <w:numPr>
                <w:ilvl w:val="0"/>
                <w:numId w:val="167"/>
              </w:numPr>
              <w:spacing w:after="0" w:line="356" w:lineRule="auto"/>
              <w:ind w:firstLine="0"/>
              <w:jc w:val="left"/>
            </w:pPr>
            <w:r>
              <w:rPr>
                <w:sz w:val="22"/>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w:t>
            </w:r>
          </w:p>
          <w:p w14:paraId="2254D230" w14:textId="77777777" w:rsidR="00F2332E" w:rsidRDefault="009D784E" w:rsidP="00E16A97">
            <w:pPr>
              <w:numPr>
                <w:ilvl w:val="0"/>
                <w:numId w:val="167"/>
              </w:numPr>
              <w:spacing w:after="2" w:line="356" w:lineRule="auto"/>
              <w:ind w:firstLine="0"/>
              <w:jc w:val="left"/>
            </w:pPr>
            <w:r>
              <w:rPr>
                <w:sz w:val="22"/>
              </w:rPr>
              <w:t xml:space="preserve">Участвуют в практической природоохранительной деятельности, в деятельности школьных экологических </w:t>
            </w:r>
            <w:proofErr w:type="gramStart"/>
            <w:r>
              <w:rPr>
                <w:sz w:val="22"/>
              </w:rPr>
              <w:t>центров,  экологических</w:t>
            </w:r>
            <w:proofErr w:type="gramEnd"/>
            <w:r>
              <w:rPr>
                <w:sz w:val="22"/>
              </w:rPr>
              <w:t xml:space="preserve"> патрулей; создании и реализации коллективных природоохранных проектов; - 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 Учатся оказывать первую доврачебную помощь пострадавшим. </w:t>
            </w:r>
          </w:p>
          <w:p w14:paraId="2B1032F6" w14:textId="77777777" w:rsidR="00F2332E" w:rsidRDefault="009D784E" w:rsidP="00E16A97">
            <w:pPr>
              <w:numPr>
                <w:ilvl w:val="0"/>
                <w:numId w:val="167"/>
              </w:numPr>
              <w:spacing w:after="0" w:line="259" w:lineRule="auto"/>
              <w:ind w:firstLine="0"/>
              <w:jc w:val="left"/>
            </w:pPr>
            <w:r>
              <w:rPr>
                <w:sz w:val="22"/>
              </w:rPr>
              <w:t xml:space="preserve">Получают представление о возможном негативном влиянии </w:t>
            </w:r>
          </w:p>
        </w:tc>
        <w:tc>
          <w:tcPr>
            <w:tcW w:w="3881" w:type="dxa"/>
            <w:tcBorders>
              <w:top w:val="single" w:sz="4" w:space="0" w:color="000000"/>
              <w:left w:val="single" w:sz="4" w:space="0" w:color="000000"/>
              <w:bottom w:val="single" w:sz="4" w:space="0" w:color="000000"/>
              <w:right w:val="single" w:sz="4" w:space="0" w:color="000000"/>
            </w:tcBorders>
          </w:tcPr>
          <w:p w14:paraId="277FD1B3" w14:textId="77777777" w:rsidR="00F2332E" w:rsidRDefault="009D784E">
            <w:pPr>
              <w:spacing w:after="0" w:line="259" w:lineRule="auto"/>
              <w:ind w:left="0" w:right="109" w:firstLine="0"/>
            </w:pPr>
            <w:r>
              <w:rPr>
                <w:sz w:val="22"/>
              </w:rPr>
              <w:t xml:space="preserve">представления для младших школьников, сверстников, населения, просмотр и </w:t>
            </w:r>
            <w:proofErr w:type="gramStart"/>
            <w:r>
              <w:rPr>
                <w:sz w:val="22"/>
              </w:rPr>
              <w:t>обсуждение  фильмов</w:t>
            </w:r>
            <w:proofErr w:type="gramEnd"/>
            <w:r>
              <w:rPr>
                <w:sz w:val="22"/>
              </w:rPr>
              <w:t xml:space="preserve">, видеосюжетов,  практические дела, проведение экологических акций, ролевых игр, школьных конференций, уроков технологии, дискуссии, тренинги, </w:t>
            </w:r>
            <w:r>
              <w:rPr>
                <w:b/>
                <w:sz w:val="22"/>
              </w:rPr>
              <w:t xml:space="preserve"> </w:t>
            </w:r>
          </w:p>
        </w:tc>
      </w:tr>
    </w:tbl>
    <w:p w14:paraId="271BE11F" w14:textId="77777777" w:rsidR="00F2332E" w:rsidRDefault="00F2332E">
      <w:pPr>
        <w:spacing w:after="0" w:line="259" w:lineRule="auto"/>
        <w:ind w:left="-1133" w:right="218" w:firstLine="0"/>
        <w:jc w:val="left"/>
      </w:pPr>
    </w:p>
    <w:tbl>
      <w:tblPr>
        <w:tblStyle w:val="TableGrid"/>
        <w:tblW w:w="10423" w:type="dxa"/>
        <w:tblInd w:w="-108" w:type="dxa"/>
        <w:tblCellMar>
          <w:top w:w="51" w:type="dxa"/>
          <w:left w:w="108" w:type="dxa"/>
          <w:bottom w:w="0" w:type="dxa"/>
          <w:right w:w="110" w:type="dxa"/>
        </w:tblCellMar>
        <w:tblLook w:val="04A0" w:firstRow="1" w:lastRow="0" w:firstColumn="1" w:lastColumn="0" w:noHBand="0" w:noVBand="1"/>
      </w:tblPr>
      <w:tblGrid>
        <w:gridCol w:w="2932"/>
        <w:gridCol w:w="3610"/>
        <w:gridCol w:w="3881"/>
      </w:tblGrid>
      <w:tr w:rsidR="00F2332E" w14:paraId="4BFE9C31" w14:textId="77777777">
        <w:trPr>
          <w:trHeight w:val="7601"/>
        </w:trPr>
        <w:tc>
          <w:tcPr>
            <w:tcW w:w="2933" w:type="dxa"/>
            <w:tcBorders>
              <w:top w:val="single" w:sz="4" w:space="0" w:color="000000"/>
              <w:left w:val="single" w:sz="4" w:space="0" w:color="000000"/>
              <w:bottom w:val="single" w:sz="4" w:space="0" w:color="000000"/>
              <w:right w:val="single" w:sz="4" w:space="0" w:color="000000"/>
            </w:tcBorders>
          </w:tcPr>
          <w:p w14:paraId="73982FCF" w14:textId="77777777" w:rsidR="00F2332E" w:rsidRDefault="00F2332E">
            <w:pPr>
              <w:spacing w:after="160" w:line="259" w:lineRule="auto"/>
              <w:ind w:left="0" w:firstLine="0"/>
              <w:jc w:val="left"/>
            </w:pPr>
          </w:p>
        </w:tc>
        <w:tc>
          <w:tcPr>
            <w:tcW w:w="3610" w:type="dxa"/>
            <w:tcBorders>
              <w:top w:val="single" w:sz="4" w:space="0" w:color="000000"/>
              <w:left w:val="single" w:sz="4" w:space="0" w:color="000000"/>
              <w:bottom w:val="single" w:sz="4" w:space="0" w:color="000000"/>
              <w:right w:val="single" w:sz="4" w:space="0" w:color="000000"/>
            </w:tcBorders>
          </w:tcPr>
          <w:p w14:paraId="306F1854" w14:textId="77777777" w:rsidR="00F2332E" w:rsidRDefault="009D784E">
            <w:pPr>
              <w:spacing w:after="0" w:line="356" w:lineRule="auto"/>
              <w:ind w:left="0" w:firstLine="0"/>
              <w:jc w:val="left"/>
            </w:pPr>
            <w:r>
              <w:rPr>
                <w:sz w:val="22"/>
              </w:rPr>
              <w:t xml:space="preserve">компьютерных игр, телевидения, рекламы на здоровье человека; </w:t>
            </w:r>
          </w:p>
          <w:p w14:paraId="3105195F" w14:textId="77777777" w:rsidR="00F2332E" w:rsidRDefault="009D784E" w:rsidP="00E16A97">
            <w:pPr>
              <w:numPr>
                <w:ilvl w:val="0"/>
                <w:numId w:val="168"/>
              </w:numPr>
              <w:spacing w:after="0" w:line="356" w:lineRule="auto"/>
              <w:ind w:firstLine="0"/>
              <w:jc w:val="left"/>
            </w:pPr>
            <w:r>
              <w:rPr>
                <w:sz w:val="22"/>
              </w:rPr>
              <w:t xml:space="preserve">Приобретают навык противостояния негативному влиянию сверстников и взрослых на формирование вредных для здоровья привычек; </w:t>
            </w:r>
          </w:p>
          <w:p w14:paraId="2BAB1699" w14:textId="77777777" w:rsidR="00F2332E" w:rsidRDefault="009D784E" w:rsidP="00E16A97">
            <w:pPr>
              <w:numPr>
                <w:ilvl w:val="0"/>
                <w:numId w:val="168"/>
              </w:numPr>
              <w:spacing w:after="0" w:line="356" w:lineRule="auto"/>
              <w:ind w:firstLine="0"/>
              <w:jc w:val="left"/>
            </w:pPr>
            <w:r>
              <w:rPr>
                <w:sz w:val="22"/>
              </w:rPr>
              <w:t xml:space="preserve">Участвуют на добровольной основе в деятельности </w:t>
            </w:r>
            <w:proofErr w:type="spellStart"/>
            <w:r>
              <w:rPr>
                <w:sz w:val="22"/>
              </w:rPr>
              <w:t>детскоюношеских</w:t>
            </w:r>
            <w:proofErr w:type="spellEnd"/>
            <w:r>
              <w:rPr>
                <w:sz w:val="22"/>
              </w:rPr>
              <w:t xml:space="preserve"> общественных экологических организаций, мероприятиях, проводимых общественными экологическими организациями; </w:t>
            </w:r>
          </w:p>
          <w:p w14:paraId="5D8EB130" w14:textId="77777777" w:rsidR="00F2332E" w:rsidRDefault="009D784E" w:rsidP="00E16A97">
            <w:pPr>
              <w:numPr>
                <w:ilvl w:val="0"/>
                <w:numId w:val="168"/>
              </w:numPr>
              <w:spacing w:after="0" w:line="259" w:lineRule="auto"/>
              <w:ind w:firstLine="0"/>
              <w:jc w:val="left"/>
            </w:pPr>
            <w:r>
              <w:rPr>
                <w:sz w:val="22"/>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r>
              <w:rPr>
                <w:b/>
                <w:sz w:val="22"/>
              </w:rPr>
              <w:t xml:space="preserve"> </w:t>
            </w:r>
          </w:p>
        </w:tc>
        <w:tc>
          <w:tcPr>
            <w:tcW w:w="3881" w:type="dxa"/>
            <w:tcBorders>
              <w:top w:val="single" w:sz="4" w:space="0" w:color="000000"/>
              <w:left w:val="single" w:sz="4" w:space="0" w:color="000000"/>
              <w:bottom w:val="single" w:sz="4" w:space="0" w:color="000000"/>
              <w:right w:val="single" w:sz="4" w:space="0" w:color="000000"/>
            </w:tcBorders>
          </w:tcPr>
          <w:p w14:paraId="463074D3" w14:textId="77777777" w:rsidR="00F2332E" w:rsidRDefault="00F2332E">
            <w:pPr>
              <w:spacing w:after="160" w:line="259" w:lineRule="auto"/>
              <w:ind w:left="0" w:firstLine="0"/>
              <w:jc w:val="left"/>
            </w:pPr>
          </w:p>
        </w:tc>
      </w:tr>
      <w:tr w:rsidR="00F2332E" w14:paraId="6CB11641" w14:textId="77777777">
        <w:trPr>
          <w:trHeight w:val="6840"/>
        </w:trPr>
        <w:tc>
          <w:tcPr>
            <w:tcW w:w="2933" w:type="dxa"/>
            <w:tcBorders>
              <w:top w:val="single" w:sz="4" w:space="0" w:color="000000"/>
              <w:left w:val="single" w:sz="4" w:space="0" w:color="000000"/>
              <w:bottom w:val="single" w:sz="4" w:space="0" w:color="000000"/>
              <w:right w:val="single" w:sz="4" w:space="0" w:color="000000"/>
            </w:tcBorders>
          </w:tcPr>
          <w:p w14:paraId="01BADFF7" w14:textId="77777777" w:rsidR="00F2332E" w:rsidRDefault="009D784E">
            <w:pPr>
              <w:spacing w:after="0" w:line="259" w:lineRule="auto"/>
              <w:ind w:left="0" w:firstLine="0"/>
              <w:jc w:val="left"/>
            </w:pPr>
            <w:r>
              <w:rPr>
                <w:b/>
                <w:sz w:val="22"/>
              </w:rPr>
              <w:lastRenderedPageBreak/>
              <w:t xml:space="preserve">Воспитание трудолюбия, сознательного, творческого отношения к образованию, труду и жизни, подготовка к сознательному выбору профессии </w:t>
            </w:r>
          </w:p>
        </w:tc>
        <w:tc>
          <w:tcPr>
            <w:tcW w:w="3610" w:type="dxa"/>
            <w:tcBorders>
              <w:top w:val="single" w:sz="4" w:space="0" w:color="000000"/>
              <w:left w:val="single" w:sz="4" w:space="0" w:color="000000"/>
              <w:bottom w:val="single" w:sz="4" w:space="0" w:color="000000"/>
              <w:right w:val="single" w:sz="4" w:space="0" w:color="000000"/>
            </w:tcBorders>
          </w:tcPr>
          <w:p w14:paraId="792ECA3D" w14:textId="77777777" w:rsidR="00F2332E" w:rsidRDefault="009D784E" w:rsidP="00E16A97">
            <w:pPr>
              <w:numPr>
                <w:ilvl w:val="0"/>
                <w:numId w:val="169"/>
              </w:numPr>
              <w:spacing w:after="0" w:line="356" w:lineRule="auto"/>
              <w:ind w:firstLine="0"/>
              <w:jc w:val="left"/>
            </w:pPr>
            <w:r>
              <w:rPr>
                <w:sz w:val="22"/>
              </w:rPr>
              <w:t xml:space="preserve">Участвуют в подготовке и проведении «Недели науки, техники и производства», конкурсов научно-фантастических проектов, вечеров неразгаданных тайн; </w:t>
            </w:r>
          </w:p>
          <w:p w14:paraId="13117941" w14:textId="77777777" w:rsidR="00F2332E" w:rsidRDefault="009D784E" w:rsidP="00E16A97">
            <w:pPr>
              <w:numPr>
                <w:ilvl w:val="0"/>
                <w:numId w:val="169"/>
              </w:numPr>
              <w:spacing w:after="0" w:line="356" w:lineRule="auto"/>
              <w:ind w:firstLine="0"/>
              <w:jc w:val="left"/>
            </w:pPr>
            <w:r>
              <w:rPr>
                <w:sz w:val="22"/>
              </w:rPr>
              <w:t xml:space="preserve">Ведут дневники экскурсий, походов, наблюдений по оценке окружающей среды; </w:t>
            </w:r>
          </w:p>
          <w:p w14:paraId="20657D2B" w14:textId="77777777" w:rsidR="00F2332E" w:rsidRDefault="009D784E" w:rsidP="00E16A97">
            <w:pPr>
              <w:numPr>
                <w:ilvl w:val="0"/>
                <w:numId w:val="169"/>
              </w:numPr>
              <w:spacing w:after="0" w:line="259" w:lineRule="auto"/>
              <w:ind w:firstLine="0"/>
              <w:jc w:val="left"/>
            </w:pPr>
            <w:r>
              <w:rPr>
                <w:sz w:val="22"/>
              </w:rPr>
              <w:t xml:space="preserve">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 - Участвуют в экскурсиях на </w:t>
            </w:r>
          </w:p>
        </w:tc>
        <w:tc>
          <w:tcPr>
            <w:tcW w:w="3881" w:type="dxa"/>
            <w:tcBorders>
              <w:top w:val="single" w:sz="4" w:space="0" w:color="000000"/>
              <w:left w:val="single" w:sz="4" w:space="0" w:color="000000"/>
              <w:bottom w:val="single" w:sz="4" w:space="0" w:color="000000"/>
              <w:right w:val="single" w:sz="4" w:space="0" w:color="000000"/>
            </w:tcBorders>
          </w:tcPr>
          <w:p w14:paraId="707FAA31" w14:textId="77777777" w:rsidR="00F2332E" w:rsidRDefault="009D784E">
            <w:pPr>
              <w:spacing w:after="0" w:line="259" w:lineRule="auto"/>
              <w:ind w:left="0" w:firstLine="0"/>
              <w:jc w:val="left"/>
            </w:pPr>
            <w:r>
              <w:rPr>
                <w:b/>
                <w:sz w:val="22"/>
              </w:rPr>
              <w:t>«</w:t>
            </w:r>
            <w:r>
              <w:rPr>
                <w:sz w:val="22"/>
              </w:rPr>
              <w:t xml:space="preserve">Недели науки, техники и производства», экскурсии, походы, олимпиады, технические и предметные кружки, встречи и беседы, информационные проекты - дайджесты, электронные и бумажные справочники, энциклопедии, каталоги с приложением карт, схем, фотографий, творческие и </w:t>
            </w:r>
            <w:proofErr w:type="spellStart"/>
            <w:r>
              <w:rPr>
                <w:sz w:val="22"/>
              </w:rPr>
              <w:t>учебнопроизводственные</w:t>
            </w:r>
            <w:proofErr w:type="spellEnd"/>
            <w:r>
              <w:rPr>
                <w:sz w:val="22"/>
              </w:rPr>
              <w:t xml:space="preserve"> мастерские, трудовые акции, деятельность школьных производственных фирм, других трудовых и творческих общественных объединений, праздники труда, ярмарки, конкурсы, города мастеров, организация детских фирм</w:t>
            </w:r>
            <w:r>
              <w:rPr>
                <w:b/>
                <w:sz w:val="22"/>
              </w:rPr>
              <w:t xml:space="preserve"> </w:t>
            </w:r>
          </w:p>
        </w:tc>
      </w:tr>
    </w:tbl>
    <w:p w14:paraId="60AFB093" w14:textId="77777777" w:rsidR="00F2332E" w:rsidRDefault="00F2332E">
      <w:pPr>
        <w:spacing w:after="0" w:line="259" w:lineRule="auto"/>
        <w:ind w:left="-1133" w:right="218" w:firstLine="0"/>
        <w:jc w:val="left"/>
      </w:pPr>
    </w:p>
    <w:tbl>
      <w:tblPr>
        <w:tblStyle w:val="TableGrid"/>
        <w:tblW w:w="10423" w:type="dxa"/>
        <w:tblInd w:w="-108" w:type="dxa"/>
        <w:tblCellMar>
          <w:top w:w="53" w:type="dxa"/>
          <w:left w:w="108" w:type="dxa"/>
          <w:bottom w:w="0" w:type="dxa"/>
          <w:right w:w="57" w:type="dxa"/>
        </w:tblCellMar>
        <w:tblLook w:val="04A0" w:firstRow="1" w:lastRow="0" w:firstColumn="1" w:lastColumn="0" w:noHBand="0" w:noVBand="1"/>
      </w:tblPr>
      <w:tblGrid>
        <w:gridCol w:w="2932"/>
        <w:gridCol w:w="3610"/>
        <w:gridCol w:w="3881"/>
      </w:tblGrid>
      <w:tr w:rsidR="00F2332E" w14:paraId="2252421E" w14:textId="77777777">
        <w:trPr>
          <w:trHeight w:val="14431"/>
        </w:trPr>
        <w:tc>
          <w:tcPr>
            <w:tcW w:w="2933" w:type="dxa"/>
            <w:tcBorders>
              <w:top w:val="single" w:sz="4" w:space="0" w:color="000000"/>
              <w:left w:val="single" w:sz="4" w:space="0" w:color="000000"/>
              <w:bottom w:val="single" w:sz="4" w:space="0" w:color="000000"/>
              <w:right w:val="single" w:sz="4" w:space="0" w:color="000000"/>
            </w:tcBorders>
          </w:tcPr>
          <w:p w14:paraId="4F15E612" w14:textId="77777777" w:rsidR="00F2332E" w:rsidRDefault="00F2332E">
            <w:pPr>
              <w:spacing w:after="160" w:line="259" w:lineRule="auto"/>
              <w:ind w:left="0" w:firstLine="0"/>
              <w:jc w:val="left"/>
            </w:pPr>
          </w:p>
        </w:tc>
        <w:tc>
          <w:tcPr>
            <w:tcW w:w="3610" w:type="dxa"/>
            <w:tcBorders>
              <w:top w:val="single" w:sz="4" w:space="0" w:color="000000"/>
              <w:left w:val="single" w:sz="4" w:space="0" w:color="000000"/>
              <w:bottom w:val="single" w:sz="4" w:space="0" w:color="000000"/>
              <w:right w:val="single" w:sz="4" w:space="0" w:color="000000"/>
            </w:tcBorders>
          </w:tcPr>
          <w:p w14:paraId="1628253F" w14:textId="77777777" w:rsidR="00F2332E" w:rsidRDefault="009D784E">
            <w:pPr>
              <w:spacing w:after="0" w:line="356" w:lineRule="auto"/>
              <w:ind w:left="0" w:right="6" w:firstLine="0"/>
              <w:jc w:val="left"/>
            </w:pPr>
            <w:r>
              <w:rPr>
                <w:sz w:val="22"/>
              </w:rPr>
              <w:t xml:space="preserve">промышленные предприятия, в научные организации, учреждения культуры, в ходе которых знакомятся с различными видами труда, с различными профессиями; - 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  </w:t>
            </w:r>
          </w:p>
          <w:p w14:paraId="1D299A29" w14:textId="77777777" w:rsidR="00F2332E" w:rsidRDefault="009D784E" w:rsidP="00E16A97">
            <w:pPr>
              <w:numPr>
                <w:ilvl w:val="0"/>
                <w:numId w:val="170"/>
              </w:numPr>
              <w:spacing w:after="2" w:line="356" w:lineRule="auto"/>
              <w:ind w:firstLine="0"/>
              <w:jc w:val="left"/>
            </w:pPr>
            <w:r>
              <w:rPr>
                <w:sz w:val="22"/>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14:paraId="600BDA2E" w14:textId="77777777" w:rsidR="00F2332E" w:rsidRDefault="009D784E" w:rsidP="00E16A97">
            <w:pPr>
              <w:numPr>
                <w:ilvl w:val="0"/>
                <w:numId w:val="170"/>
              </w:numPr>
              <w:spacing w:after="0" w:line="356" w:lineRule="auto"/>
              <w:ind w:firstLine="0"/>
              <w:jc w:val="left"/>
            </w:pPr>
            <w:r>
              <w:rPr>
                <w:sz w:val="22"/>
              </w:rPr>
              <w:t xml:space="preserve">Приобретают умения и навыки сотрудничества, ролевого взаимодействия со сверстниками, взрослыми в учебно-трудовой деятельности, раскрывающих перед подростками широкий спектр профессиональной и трудовой деятельности); </w:t>
            </w:r>
          </w:p>
          <w:p w14:paraId="41BDF4E5" w14:textId="77777777" w:rsidR="00F2332E" w:rsidRDefault="009D784E" w:rsidP="00E16A97">
            <w:pPr>
              <w:numPr>
                <w:ilvl w:val="0"/>
                <w:numId w:val="170"/>
              </w:numPr>
              <w:spacing w:after="0" w:line="356" w:lineRule="auto"/>
              <w:ind w:firstLine="0"/>
              <w:jc w:val="left"/>
            </w:pPr>
            <w:r>
              <w:rPr>
                <w:sz w:val="22"/>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14:paraId="2F68DB65" w14:textId="77777777" w:rsidR="00F2332E" w:rsidRDefault="009D784E" w:rsidP="00E16A97">
            <w:pPr>
              <w:numPr>
                <w:ilvl w:val="0"/>
                <w:numId w:val="170"/>
              </w:numPr>
              <w:spacing w:after="0" w:line="259" w:lineRule="auto"/>
              <w:ind w:firstLine="0"/>
              <w:jc w:val="left"/>
            </w:pPr>
            <w:r>
              <w:rPr>
                <w:sz w:val="22"/>
              </w:rPr>
              <w:t xml:space="preserve">Участвуют во встречах и беседах с выпускниками своей школы, знакомятся с биографиями выпускников, показавших достойные примеры высокого </w:t>
            </w:r>
          </w:p>
        </w:tc>
        <w:tc>
          <w:tcPr>
            <w:tcW w:w="3881" w:type="dxa"/>
            <w:tcBorders>
              <w:top w:val="single" w:sz="4" w:space="0" w:color="000000"/>
              <w:left w:val="single" w:sz="4" w:space="0" w:color="000000"/>
              <w:bottom w:val="single" w:sz="4" w:space="0" w:color="000000"/>
              <w:right w:val="single" w:sz="4" w:space="0" w:color="000000"/>
            </w:tcBorders>
          </w:tcPr>
          <w:p w14:paraId="64B5823D" w14:textId="77777777" w:rsidR="00F2332E" w:rsidRDefault="00F2332E">
            <w:pPr>
              <w:spacing w:after="160" w:line="259" w:lineRule="auto"/>
              <w:ind w:left="0" w:firstLine="0"/>
              <w:jc w:val="left"/>
            </w:pPr>
          </w:p>
        </w:tc>
      </w:tr>
    </w:tbl>
    <w:p w14:paraId="48BF3836" w14:textId="77777777" w:rsidR="00F2332E" w:rsidRDefault="00F2332E">
      <w:pPr>
        <w:spacing w:after="0" w:line="259" w:lineRule="auto"/>
        <w:ind w:left="-1133" w:right="218" w:firstLine="0"/>
        <w:jc w:val="left"/>
      </w:pPr>
    </w:p>
    <w:tbl>
      <w:tblPr>
        <w:tblStyle w:val="TableGrid"/>
        <w:tblW w:w="10423" w:type="dxa"/>
        <w:tblInd w:w="-108" w:type="dxa"/>
        <w:tblCellMar>
          <w:top w:w="53" w:type="dxa"/>
          <w:left w:w="108" w:type="dxa"/>
          <w:bottom w:w="0" w:type="dxa"/>
          <w:right w:w="53" w:type="dxa"/>
        </w:tblCellMar>
        <w:tblLook w:val="04A0" w:firstRow="1" w:lastRow="0" w:firstColumn="1" w:lastColumn="0" w:noHBand="0" w:noVBand="1"/>
      </w:tblPr>
      <w:tblGrid>
        <w:gridCol w:w="2932"/>
        <w:gridCol w:w="3610"/>
        <w:gridCol w:w="3881"/>
      </w:tblGrid>
      <w:tr w:rsidR="00F2332E" w14:paraId="4289F53F" w14:textId="77777777">
        <w:trPr>
          <w:trHeight w:val="3046"/>
        </w:trPr>
        <w:tc>
          <w:tcPr>
            <w:tcW w:w="2933" w:type="dxa"/>
            <w:tcBorders>
              <w:top w:val="single" w:sz="4" w:space="0" w:color="000000"/>
              <w:left w:val="single" w:sz="4" w:space="0" w:color="000000"/>
              <w:bottom w:val="single" w:sz="4" w:space="0" w:color="000000"/>
              <w:right w:val="single" w:sz="4" w:space="0" w:color="000000"/>
            </w:tcBorders>
          </w:tcPr>
          <w:p w14:paraId="6ADC5C1C" w14:textId="77777777" w:rsidR="00F2332E" w:rsidRDefault="00F2332E">
            <w:pPr>
              <w:spacing w:after="160" w:line="259" w:lineRule="auto"/>
              <w:ind w:left="0" w:firstLine="0"/>
              <w:jc w:val="left"/>
            </w:pPr>
          </w:p>
        </w:tc>
        <w:tc>
          <w:tcPr>
            <w:tcW w:w="3610" w:type="dxa"/>
            <w:tcBorders>
              <w:top w:val="single" w:sz="4" w:space="0" w:color="000000"/>
              <w:left w:val="single" w:sz="4" w:space="0" w:color="000000"/>
              <w:bottom w:val="single" w:sz="4" w:space="0" w:color="000000"/>
              <w:right w:val="single" w:sz="4" w:space="0" w:color="000000"/>
            </w:tcBorders>
          </w:tcPr>
          <w:p w14:paraId="22C69EFA" w14:textId="77777777" w:rsidR="00F2332E" w:rsidRDefault="009D784E">
            <w:pPr>
              <w:spacing w:after="0" w:line="259" w:lineRule="auto"/>
              <w:ind w:left="0" w:right="122" w:firstLine="0"/>
              <w:jc w:val="left"/>
            </w:pPr>
            <w:r>
              <w:rPr>
                <w:sz w:val="22"/>
              </w:rPr>
              <w:t xml:space="preserve">профессионализма, творческого отношения к труду и жизни. - Учатся творчески и критически работать с информацией: целенаправленный сбор информации, её структурирование, анализ и обобщение из разных источников </w:t>
            </w:r>
            <w:r>
              <w:rPr>
                <w:rFonts w:ascii="Calibri" w:eastAsia="Calibri" w:hAnsi="Calibri" w:cs="Calibri"/>
                <w:b/>
                <w:sz w:val="22"/>
              </w:rPr>
              <w:t xml:space="preserve"> </w:t>
            </w:r>
          </w:p>
        </w:tc>
        <w:tc>
          <w:tcPr>
            <w:tcW w:w="3881" w:type="dxa"/>
            <w:tcBorders>
              <w:top w:val="single" w:sz="4" w:space="0" w:color="000000"/>
              <w:left w:val="single" w:sz="4" w:space="0" w:color="000000"/>
              <w:bottom w:val="single" w:sz="4" w:space="0" w:color="000000"/>
              <w:right w:val="single" w:sz="4" w:space="0" w:color="000000"/>
            </w:tcBorders>
          </w:tcPr>
          <w:p w14:paraId="38CD9997" w14:textId="77777777" w:rsidR="00F2332E" w:rsidRDefault="00F2332E">
            <w:pPr>
              <w:spacing w:after="160" w:line="259" w:lineRule="auto"/>
              <w:ind w:left="0" w:firstLine="0"/>
              <w:jc w:val="left"/>
            </w:pPr>
          </w:p>
        </w:tc>
      </w:tr>
      <w:tr w:rsidR="00F2332E" w14:paraId="360BF5AD" w14:textId="77777777">
        <w:trPr>
          <w:trHeight w:val="11575"/>
        </w:trPr>
        <w:tc>
          <w:tcPr>
            <w:tcW w:w="2933" w:type="dxa"/>
            <w:tcBorders>
              <w:top w:val="single" w:sz="4" w:space="0" w:color="000000"/>
              <w:left w:val="single" w:sz="4" w:space="0" w:color="000000"/>
              <w:bottom w:val="single" w:sz="4" w:space="0" w:color="000000"/>
              <w:right w:val="single" w:sz="4" w:space="0" w:color="000000"/>
            </w:tcBorders>
          </w:tcPr>
          <w:p w14:paraId="41923EFD" w14:textId="77777777" w:rsidR="00F2332E" w:rsidRDefault="009D784E">
            <w:pPr>
              <w:spacing w:after="0" w:line="356" w:lineRule="auto"/>
              <w:ind w:left="0" w:firstLine="0"/>
              <w:jc w:val="left"/>
            </w:pPr>
            <w:r>
              <w:rPr>
                <w:b/>
                <w:sz w:val="22"/>
              </w:rPr>
              <w:lastRenderedPageBreak/>
              <w:t xml:space="preserve">Воспитание ценностного отношения к прекрасному, формирование основ эстетической культуры </w:t>
            </w:r>
          </w:p>
          <w:p w14:paraId="2287463B" w14:textId="77777777" w:rsidR="00F2332E" w:rsidRDefault="009D784E">
            <w:pPr>
              <w:spacing w:after="0" w:line="259" w:lineRule="auto"/>
              <w:ind w:left="0" w:firstLine="0"/>
              <w:jc w:val="left"/>
            </w:pPr>
            <w:r>
              <w:rPr>
                <w:b/>
                <w:sz w:val="22"/>
              </w:rPr>
              <w:t xml:space="preserve">(эстетическое воспитание) </w:t>
            </w:r>
          </w:p>
        </w:tc>
        <w:tc>
          <w:tcPr>
            <w:tcW w:w="3610" w:type="dxa"/>
            <w:tcBorders>
              <w:top w:val="single" w:sz="4" w:space="0" w:color="000000"/>
              <w:left w:val="single" w:sz="4" w:space="0" w:color="000000"/>
              <w:bottom w:val="single" w:sz="4" w:space="0" w:color="000000"/>
              <w:right w:val="single" w:sz="4" w:space="0" w:color="000000"/>
            </w:tcBorders>
          </w:tcPr>
          <w:p w14:paraId="3A9E0280" w14:textId="77777777" w:rsidR="00F2332E" w:rsidRDefault="009D784E" w:rsidP="00E16A97">
            <w:pPr>
              <w:numPr>
                <w:ilvl w:val="0"/>
                <w:numId w:val="171"/>
              </w:numPr>
              <w:spacing w:after="0" w:line="356" w:lineRule="auto"/>
              <w:ind w:firstLine="0"/>
              <w:jc w:val="left"/>
            </w:pPr>
            <w:r>
              <w:rPr>
                <w:sz w:val="22"/>
              </w:rPr>
              <w:t xml:space="preserve">Получают представления об эстетических идеалах и художественных ценностях культур народов России; - Знакомятся с эстетическими идеалами, традициями </w:t>
            </w:r>
          </w:p>
          <w:p w14:paraId="5AD2C3C3" w14:textId="77777777" w:rsidR="00F2332E" w:rsidRDefault="009D784E">
            <w:pPr>
              <w:spacing w:after="278" w:line="356" w:lineRule="auto"/>
              <w:ind w:left="0" w:right="122" w:firstLine="0"/>
              <w:jc w:val="left"/>
            </w:pPr>
            <w:r>
              <w:rPr>
                <w:sz w:val="22"/>
              </w:rPr>
              <w:t xml:space="preserve">художественной культуры родного края, с фольклором и народными художественными промыслами; - Знакомятся с местными мастерами прикладного искусства, наблюдают за их работой;  </w:t>
            </w:r>
          </w:p>
          <w:p w14:paraId="62ACF2D1" w14:textId="77777777" w:rsidR="00F2332E" w:rsidRDefault="009D784E" w:rsidP="00E16A97">
            <w:pPr>
              <w:numPr>
                <w:ilvl w:val="0"/>
                <w:numId w:val="171"/>
              </w:numPr>
              <w:spacing w:after="0" w:line="356" w:lineRule="auto"/>
              <w:ind w:firstLine="0"/>
              <w:jc w:val="left"/>
            </w:pPr>
            <w:r>
              <w:rPr>
                <w:sz w:val="22"/>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w:t>
            </w:r>
          </w:p>
          <w:p w14:paraId="1FEC3A1B" w14:textId="77777777" w:rsidR="00F2332E" w:rsidRDefault="009D784E">
            <w:pPr>
              <w:spacing w:after="281" w:line="356" w:lineRule="auto"/>
              <w:ind w:left="0" w:firstLine="0"/>
              <w:jc w:val="left"/>
            </w:pPr>
            <w:r>
              <w:rPr>
                <w:sz w:val="22"/>
              </w:rPr>
              <w:t xml:space="preserve">художественного труда и в системе учреждений дополнительного образования; </w:t>
            </w:r>
          </w:p>
          <w:p w14:paraId="447DF327" w14:textId="77777777" w:rsidR="00F2332E" w:rsidRDefault="009D784E" w:rsidP="00E16A97">
            <w:pPr>
              <w:numPr>
                <w:ilvl w:val="0"/>
                <w:numId w:val="171"/>
              </w:numPr>
              <w:spacing w:after="0" w:line="259" w:lineRule="auto"/>
              <w:ind w:firstLine="0"/>
              <w:jc w:val="left"/>
            </w:pPr>
            <w:r>
              <w:rPr>
                <w:sz w:val="22"/>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w:t>
            </w:r>
          </w:p>
        </w:tc>
        <w:tc>
          <w:tcPr>
            <w:tcW w:w="3881" w:type="dxa"/>
            <w:tcBorders>
              <w:top w:val="single" w:sz="4" w:space="0" w:color="000000"/>
              <w:left w:val="single" w:sz="4" w:space="0" w:color="000000"/>
              <w:bottom w:val="single" w:sz="4" w:space="0" w:color="000000"/>
              <w:right w:val="single" w:sz="4" w:space="0" w:color="000000"/>
            </w:tcBorders>
          </w:tcPr>
          <w:p w14:paraId="2EE5F4BD" w14:textId="77777777" w:rsidR="00F2332E" w:rsidRDefault="009D784E">
            <w:pPr>
              <w:spacing w:after="0" w:line="356" w:lineRule="auto"/>
              <w:ind w:left="0" w:right="127" w:firstLine="0"/>
            </w:pPr>
            <w:proofErr w:type="gramStart"/>
            <w:r>
              <w:rPr>
                <w:sz w:val="22"/>
              </w:rPr>
              <w:t>Изучение  учебных</w:t>
            </w:r>
            <w:proofErr w:type="gramEnd"/>
            <w:r>
              <w:rPr>
                <w:sz w:val="22"/>
              </w:rPr>
              <w:t xml:space="preserve"> предметов, встречи  с представителями творческих профессий, экскурсии  на художественные производства, к памятникам зодчества и на объекты современной архитектуры, ландшафтного дизайна и парковых ансамблей, знакомство с лучшими произведениями искусства в музеях, на выставках, по репродукциям, учебным фильмам. </w:t>
            </w:r>
            <w:proofErr w:type="spellStart"/>
            <w:proofErr w:type="gramStart"/>
            <w:r>
              <w:rPr>
                <w:sz w:val="22"/>
              </w:rPr>
              <w:t>Экскурсионнокраеведческая</w:t>
            </w:r>
            <w:proofErr w:type="spellEnd"/>
            <w:r>
              <w:rPr>
                <w:sz w:val="22"/>
              </w:rPr>
              <w:t xml:space="preserve">  деятельность</w:t>
            </w:r>
            <w:proofErr w:type="gramEnd"/>
            <w:r>
              <w:rPr>
                <w:sz w:val="22"/>
              </w:rPr>
              <w:t xml:space="preserve">, внеклассные мероприятия, включая шефство над памятниками культуры вблизи школы, посещение конкурсов и фестивалей исполнителей народной музыки, художественных мастерских, фестивалей народного творчества, тематических выставок).Беседы  </w:t>
            </w:r>
          </w:p>
          <w:p w14:paraId="46EABAC5" w14:textId="77777777" w:rsidR="00F2332E" w:rsidRDefault="009D784E">
            <w:pPr>
              <w:spacing w:after="0" w:line="259" w:lineRule="auto"/>
              <w:ind w:left="0" w:right="98" w:firstLine="0"/>
            </w:pPr>
            <w:r>
              <w:rPr>
                <w:sz w:val="22"/>
              </w:rPr>
              <w:t xml:space="preserve">«Красивые и некрасивые поступки», «Чем красивы люди вокруг нас» и др., обсуждение </w:t>
            </w:r>
            <w:proofErr w:type="gramStart"/>
            <w:r>
              <w:rPr>
                <w:sz w:val="22"/>
              </w:rPr>
              <w:t>прочитанных  книг</w:t>
            </w:r>
            <w:proofErr w:type="gramEnd"/>
            <w:r>
              <w:rPr>
                <w:sz w:val="22"/>
              </w:rPr>
              <w:t>, художественных фильмов, телевизионных передач, компьютерные игры на предмет их этического и эстетического содержания</w:t>
            </w:r>
            <w:r>
              <w:rPr>
                <w:b/>
                <w:sz w:val="22"/>
              </w:rPr>
              <w:t xml:space="preserve"> </w:t>
            </w:r>
          </w:p>
        </w:tc>
      </w:tr>
      <w:tr w:rsidR="00F2332E" w14:paraId="4727B7F4" w14:textId="77777777">
        <w:trPr>
          <w:trHeight w:val="4087"/>
        </w:trPr>
        <w:tc>
          <w:tcPr>
            <w:tcW w:w="2933" w:type="dxa"/>
            <w:tcBorders>
              <w:top w:val="single" w:sz="4" w:space="0" w:color="000000"/>
              <w:left w:val="single" w:sz="4" w:space="0" w:color="000000"/>
              <w:bottom w:val="single" w:sz="4" w:space="0" w:color="000000"/>
              <w:right w:val="single" w:sz="4" w:space="0" w:color="000000"/>
            </w:tcBorders>
          </w:tcPr>
          <w:p w14:paraId="03DCCD16" w14:textId="77777777" w:rsidR="00F2332E" w:rsidRDefault="00F2332E">
            <w:pPr>
              <w:spacing w:after="160" w:line="259" w:lineRule="auto"/>
              <w:ind w:left="0" w:firstLine="0"/>
              <w:jc w:val="left"/>
            </w:pPr>
          </w:p>
        </w:tc>
        <w:tc>
          <w:tcPr>
            <w:tcW w:w="3610" w:type="dxa"/>
            <w:tcBorders>
              <w:top w:val="single" w:sz="4" w:space="0" w:color="000000"/>
              <w:left w:val="single" w:sz="4" w:space="0" w:color="000000"/>
              <w:bottom w:val="single" w:sz="4" w:space="0" w:color="000000"/>
              <w:right w:val="single" w:sz="4" w:space="0" w:color="000000"/>
            </w:tcBorders>
          </w:tcPr>
          <w:p w14:paraId="48B4734C" w14:textId="77777777" w:rsidR="00F2332E" w:rsidRDefault="009D784E">
            <w:pPr>
              <w:spacing w:after="284" w:line="355" w:lineRule="auto"/>
              <w:ind w:left="0" w:firstLine="0"/>
              <w:jc w:val="left"/>
            </w:pPr>
            <w:r>
              <w:rPr>
                <w:sz w:val="22"/>
              </w:rPr>
              <w:t xml:space="preserve">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14:paraId="4DB80E30" w14:textId="77777777" w:rsidR="00F2332E" w:rsidRDefault="009D784E">
            <w:pPr>
              <w:spacing w:after="0" w:line="259" w:lineRule="auto"/>
              <w:ind w:left="0" w:firstLine="0"/>
              <w:jc w:val="left"/>
            </w:pPr>
            <w:r>
              <w:rPr>
                <w:sz w:val="22"/>
              </w:rPr>
              <w:t>- Участвуют в оформлении класса и школы, озеленении пришкольного участка, стремятся внести красоту в домашний быт.</w:t>
            </w:r>
            <w:r>
              <w:rPr>
                <w:b/>
                <w:sz w:val="22"/>
              </w:rPr>
              <w:t xml:space="preserve"> </w:t>
            </w:r>
          </w:p>
        </w:tc>
        <w:tc>
          <w:tcPr>
            <w:tcW w:w="3881" w:type="dxa"/>
            <w:tcBorders>
              <w:top w:val="single" w:sz="4" w:space="0" w:color="000000"/>
              <w:left w:val="single" w:sz="4" w:space="0" w:color="000000"/>
              <w:bottom w:val="single" w:sz="4" w:space="0" w:color="000000"/>
              <w:right w:val="single" w:sz="4" w:space="0" w:color="000000"/>
            </w:tcBorders>
          </w:tcPr>
          <w:p w14:paraId="290530A3" w14:textId="77777777" w:rsidR="00F2332E" w:rsidRDefault="00F2332E">
            <w:pPr>
              <w:spacing w:after="160" w:line="259" w:lineRule="auto"/>
              <w:ind w:left="0" w:firstLine="0"/>
              <w:jc w:val="left"/>
            </w:pPr>
          </w:p>
        </w:tc>
      </w:tr>
    </w:tbl>
    <w:p w14:paraId="59C8E434" w14:textId="77777777" w:rsidR="00F2332E" w:rsidRDefault="009D784E">
      <w:pPr>
        <w:spacing w:after="112" w:line="259" w:lineRule="auto"/>
        <w:ind w:left="454" w:firstLine="0"/>
        <w:jc w:val="left"/>
      </w:pPr>
      <w:r>
        <w:rPr>
          <w:b/>
        </w:rPr>
        <w:t xml:space="preserve"> </w:t>
      </w:r>
    </w:p>
    <w:p w14:paraId="0AE7938F" w14:textId="77777777" w:rsidR="00F2332E" w:rsidRDefault="009D784E">
      <w:pPr>
        <w:spacing w:after="123" w:line="249" w:lineRule="auto"/>
        <w:ind w:left="10"/>
        <w:jc w:val="left"/>
      </w:pPr>
      <w:r>
        <w:rPr>
          <w:b/>
        </w:rPr>
        <w:t xml:space="preserve">2.3.4. Формы индивидуальной и групповой </w:t>
      </w:r>
      <w:proofErr w:type="gramStart"/>
      <w:r>
        <w:rPr>
          <w:b/>
        </w:rPr>
        <w:t>организации  профессиональной</w:t>
      </w:r>
      <w:proofErr w:type="gramEnd"/>
      <w:r>
        <w:rPr>
          <w:b/>
        </w:rPr>
        <w:t xml:space="preserve"> ориентации </w:t>
      </w:r>
    </w:p>
    <w:p w14:paraId="7114814E" w14:textId="77777777" w:rsidR="00F2332E" w:rsidRDefault="009D784E">
      <w:pPr>
        <w:spacing w:after="123" w:line="249" w:lineRule="auto"/>
        <w:ind w:left="10"/>
        <w:jc w:val="left"/>
      </w:pPr>
      <w:r>
        <w:rPr>
          <w:b/>
        </w:rPr>
        <w:t xml:space="preserve">обучающихся </w:t>
      </w:r>
    </w:p>
    <w:p w14:paraId="3AB17B8E" w14:textId="77777777" w:rsidR="00F2332E" w:rsidRDefault="009D784E">
      <w:pPr>
        <w:ind w:left="-15" w:right="325" w:firstLine="708"/>
      </w:pPr>
      <w:r>
        <w:t xml:space="preserve">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 </w:t>
      </w:r>
    </w:p>
    <w:p w14:paraId="45DDD7EB" w14:textId="77777777" w:rsidR="00F2332E" w:rsidRDefault="009D784E">
      <w:pPr>
        <w:ind w:left="-15" w:right="322" w:firstLine="708"/>
      </w:pPr>
      <w:r>
        <w:rPr>
          <w:b/>
        </w:rPr>
        <w:t>«Ярмарка профессий»</w:t>
      </w:r>
      <w: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w:t>
      </w:r>
      <w:proofErr w:type="spellStart"/>
      <w:r>
        <w:t>произвольномпорядке</w:t>
      </w:r>
      <w:proofErr w:type="spellEnd"/>
      <w:r>
        <w:t xml:space="preserve">.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14:paraId="6AB12A56" w14:textId="77777777" w:rsidR="00F2332E" w:rsidRDefault="009D784E">
      <w:pPr>
        <w:ind w:left="-15" w:right="324" w:firstLine="708"/>
      </w:pPr>
      <w:r>
        <w:rPr>
          <w:b/>
        </w:rPr>
        <w:t>Дни открытых дверей</w:t>
      </w:r>
      <w: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14:paraId="29B20886" w14:textId="77777777" w:rsidR="00F2332E" w:rsidRDefault="009D784E">
      <w:pPr>
        <w:ind w:left="-15" w:right="324" w:firstLine="708"/>
      </w:pPr>
      <w:r>
        <w:rPr>
          <w:b/>
        </w:rPr>
        <w:t>Экскурсия</w:t>
      </w:r>
      <w: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w:t>
      </w:r>
      <w:r>
        <w:lastRenderedPageBreak/>
        <w:t xml:space="preserve">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 </w:t>
      </w:r>
    </w:p>
    <w:p w14:paraId="2DFDCA02" w14:textId="77777777" w:rsidR="00F2332E" w:rsidRDefault="009D784E">
      <w:pPr>
        <w:ind w:left="-15" w:right="325" w:firstLine="708"/>
      </w:pPr>
      <w:r>
        <w:rPr>
          <w:b/>
        </w:rPr>
        <w:t>Предметная неделя</w:t>
      </w:r>
      <w: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14:paraId="7C3B7395" w14:textId="77777777" w:rsidR="00F2332E" w:rsidRDefault="009D784E">
      <w:pPr>
        <w:ind w:left="-15" w:right="326" w:firstLine="708"/>
      </w:pPr>
      <w:r>
        <w:rPr>
          <w:b/>
        </w:rPr>
        <w:t>Олимпиады по предметам</w:t>
      </w:r>
      <w: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14:paraId="0FCE1890" w14:textId="77777777" w:rsidR="00F2332E" w:rsidRDefault="009D784E">
      <w:pPr>
        <w:ind w:left="-15" w:right="326" w:firstLine="708"/>
      </w:pPr>
      <w:r>
        <w:rPr>
          <w:b/>
        </w:rPr>
        <w:t>Конкурсы профессионального мастерства</w:t>
      </w:r>
      <w: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14:paraId="7091027C" w14:textId="77777777" w:rsidR="00F2332E" w:rsidRDefault="009D784E">
      <w:pPr>
        <w:spacing w:after="112" w:line="259" w:lineRule="auto"/>
        <w:ind w:left="0" w:firstLine="0"/>
        <w:jc w:val="left"/>
      </w:pPr>
      <w:r>
        <w:rPr>
          <w:b/>
        </w:rPr>
        <w:t xml:space="preserve"> </w:t>
      </w:r>
    </w:p>
    <w:p w14:paraId="06193567" w14:textId="62A6411E" w:rsidR="00F2332E" w:rsidRDefault="009D784E">
      <w:pPr>
        <w:spacing w:after="0" w:line="357" w:lineRule="auto"/>
        <w:ind w:left="10" w:right="155"/>
        <w:jc w:val="left"/>
      </w:pPr>
      <w:r>
        <w:rPr>
          <w:b/>
        </w:rPr>
        <w:t xml:space="preserve">2.3.5. Этапы организации работы в системе социального воспитания </w:t>
      </w:r>
    </w:p>
    <w:p w14:paraId="1DA582ED" w14:textId="5FFFC835" w:rsidR="00F2332E" w:rsidRDefault="00F2332E">
      <w:pPr>
        <w:spacing w:after="115" w:line="259" w:lineRule="auto"/>
        <w:ind w:left="708" w:firstLine="0"/>
        <w:jc w:val="left"/>
      </w:pPr>
    </w:p>
    <w:p w14:paraId="719C723F" w14:textId="77777777" w:rsidR="00F2332E" w:rsidRDefault="009D784E">
      <w:pPr>
        <w:spacing w:after="123" w:line="249" w:lineRule="auto"/>
        <w:ind w:left="464"/>
        <w:jc w:val="left"/>
      </w:pPr>
      <w:r>
        <w:rPr>
          <w:b/>
        </w:rPr>
        <w:t>Этап социализации обучающихся</w:t>
      </w:r>
      <w:r>
        <w:t xml:space="preserve"> включает: </w:t>
      </w:r>
    </w:p>
    <w:p w14:paraId="19D7C4EA" w14:textId="77777777" w:rsidR="00F2332E" w:rsidRDefault="009D784E" w:rsidP="00E16A97">
      <w:pPr>
        <w:numPr>
          <w:ilvl w:val="0"/>
          <w:numId w:val="105"/>
        </w:numPr>
        <w:ind w:firstLine="454"/>
      </w:pPr>
      <w:r>
        <w:t xml:space="preserve">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14:paraId="05A9F963" w14:textId="77777777" w:rsidR="00F2332E" w:rsidRDefault="009D784E" w:rsidP="00E16A97">
      <w:pPr>
        <w:numPr>
          <w:ilvl w:val="0"/>
          <w:numId w:val="105"/>
        </w:numPr>
        <w:ind w:firstLine="454"/>
      </w:pPr>
      <w:r>
        <w:t xml:space="preserve">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14:paraId="64D0FD2A" w14:textId="77777777" w:rsidR="00F2332E" w:rsidRDefault="009D784E" w:rsidP="00E16A97">
      <w:pPr>
        <w:numPr>
          <w:ilvl w:val="0"/>
          <w:numId w:val="105"/>
        </w:numPr>
        <w:ind w:firstLine="454"/>
      </w:pPr>
      <w:r>
        <w:t xml:space="preserve">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14:paraId="408D28EC" w14:textId="77777777" w:rsidR="00F2332E" w:rsidRDefault="009D784E" w:rsidP="00E16A97">
      <w:pPr>
        <w:numPr>
          <w:ilvl w:val="0"/>
          <w:numId w:val="105"/>
        </w:numPr>
        <w:ind w:firstLine="454"/>
      </w:pPr>
      <w:r>
        <w:t xml:space="preserve">достижение уровня физического, социального и духовного развития, адекватного своему возрасту; </w:t>
      </w:r>
    </w:p>
    <w:p w14:paraId="0267B876" w14:textId="77777777" w:rsidR="00F2332E" w:rsidRDefault="009D784E" w:rsidP="00E16A97">
      <w:pPr>
        <w:numPr>
          <w:ilvl w:val="0"/>
          <w:numId w:val="105"/>
        </w:numPr>
        <w:ind w:firstLine="454"/>
      </w:pPr>
      <w:r>
        <w:lastRenderedPageBreak/>
        <w:t xml:space="preserve">умение решать социально-культурные задачи (познавательные, морально-нравственные, ценностно-смысловые), специфичные для возраста обучающегося; </w:t>
      </w:r>
    </w:p>
    <w:p w14:paraId="601C285C" w14:textId="77777777" w:rsidR="00F2332E" w:rsidRDefault="009D784E" w:rsidP="00E16A97">
      <w:pPr>
        <w:numPr>
          <w:ilvl w:val="0"/>
          <w:numId w:val="105"/>
        </w:numPr>
        <w:ind w:firstLine="454"/>
      </w:pPr>
      <w:r>
        <w:t xml:space="preserve">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14:paraId="334532AF" w14:textId="77777777" w:rsidR="00F2332E" w:rsidRDefault="009D784E" w:rsidP="00E16A97">
      <w:pPr>
        <w:numPr>
          <w:ilvl w:val="0"/>
          <w:numId w:val="105"/>
        </w:numPr>
        <w:ind w:firstLine="454"/>
      </w:pPr>
      <w:r>
        <w:t xml:space="preserve">активное участие в изменении школьной среды и в изменении доступных сфер жизни окружающего социума; </w:t>
      </w:r>
    </w:p>
    <w:p w14:paraId="00B62537" w14:textId="77777777" w:rsidR="00F2332E" w:rsidRDefault="009D784E" w:rsidP="00E16A97">
      <w:pPr>
        <w:numPr>
          <w:ilvl w:val="0"/>
          <w:numId w:val="105"/>
        </w:numPr>
        <w:ind w:firstLine="454"/>
      </w:pPr>
      <w: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14:paraId="66BE66F3" w14:textId="77777777" w:rsidR="00F2332E" w:rsidRDefault="009D784E" w:rsidP="00E16A97">
      <w:pPr>
        <w:numPr>
          <w:ilvl w:val="0"/>
          <w:numId w:val="105"/>
        </w:numPr>
        <w:spacing w:after="115" w:line="259" w:lineRule="auto"/>
        <w:ind w:firstLine="454"/>
      </w:pPr>
      <w:r>
        <w:t xml:space="preserve">осознание мотивов своей социальной деятельности; </w:t>
      </w:r>
    </w:p>
    <w:p w14:paraId="31806C6B" w14:textId="77777777" w:rsidR="00F2332E" w:rsidRDefault="009D784E" w:rsidP="00E16A97">
      <w:pPr>
        <w:numPr>
          <w:ilvl w:val="0"/>
          <w:numId w:val="105"/>
        </w:numPr>
        <w:ind w:firstLine="454"/>
      </w:pPr>
      <w:r>
        <w:t xml:space="preserve">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14:paraId="26CC18A5" w14:textId="77777777" w:rsidR="00F2332E" w:rsidRDefault="009D784E" w:rsidP="00E16A97">
      <w:pPr>
        <w:numPr>
          <w:ilvl w:val="0"/>
          <w:numId w:val="105"/>
        </w:numPr>
        <w:ind w:firstLine="454"/>
      </w:pPr>
      <w:r>
        <w:t xml:space="preserve">владение формами и методами самовоспитания: самокритика, самовнушение, самообязательство, </w:t>
      </w:r>
      <w:proofErr w:type="spellStart"/>
      <w:r>
        <w:t>самопереключение</w:t>
      </w:r>
      <w:proofErr w:type="spellEnd"/>
      <w:r>
        <w:t xml:space="preserve">, эмоционально-мысленный перенос в положение другого человека. </w:t>
      </w:r>
    </w:p>
    <w:p w14:paraId="7EDA2843" w14:textId="77777777" w:rsidR="00F2332E" w:rsidRDefault="009D784E">
      <w:pPr>
        <w:ind w:left="-15" w:firstLine="454"/>
      </w:pPr>
      <w: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14:paraId="124786A2" w14:textId="77777777" w:rsidR="00F2332E" w:rsidRDefault="009D784E">
      <w:pPr>
        <w:spacing w:after="0" w:line="357" w:lineRule="auto"/>
        <w:ind w:left="10" w:right="251"/>
        <w:jc w:val="left"/>
      </w:pPr>
      <w:r>
        <w:rPr>
          <w:b/>
        </w:rPr>
        <w:t xml:space="preserve">2.3.6. Основные формы организации педагогической поддержки социализации обучающихся с учетом урочной и внеурочной деятельности, а также формы участия специалистов и социальных партнеров по направлениям социального воспитания </w:t>
      </w:r>
    </w:p>
    <w:p w14:paraId="5D04A4BB" w14:textId="77777777" w:rsidR="00F2332E" w:rsidRDefault="009D784E">
      <w:pPr>
        <w:spacing w:after="117" w:line="259" w:lineRule="auto"/>
        <w:ind w:left="10" w:right="329"/>
        <w:jc w:val="right"/>
      </w:pPr>
      <w:r>
        <w:t xml:space="preserve">Основными формами организации педагогической поддержки обучающихся являются: </w:t>
      </w:r>
    </w:p>
    <w:p w14:paraId="16307666" w14:textId="77777777" w:rsidR="00F2332E" w:rsidRDefault="009D784E">
      <w:pPr>
        <w:spacing w:after="1" w:line="357" w:lineRule="auto"/>
        <w:ind w:left="10"/>
        <w:jc w:val="left"/>
      </w:pPr>
      <w:r>
        <w:rPr>
          <w:b/>
        </w:rPr>
        <w:t xml:space="preserve">психолого-педагогическое консультирование, метод организации развивающих ситуаций, ситуационно-ролевые игры </w:t>
      </w:r>
      <w:r>
        <w:t xml:space="preserve">и другие. </w:t>
      </w:r>
    </w:p>
    <w:p w14:paraId="5C3AE013" w14:textId="77777777" w:rsidR="00F2332E" w:rsidRDefault="009D784E">
      <w:pPr>
        <w:ind w:left="-15" w:right="324" w:firstLine="708"/>
      </w:pPr>
      <w:r>
        <w:rPr>
          <w:b/>
        </w:rPr>
        <w:t xml:space="preserve">Психолого-педагогическая консультация </w:t>
      </w:r>
      <w: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w:t>
      </w:r>
      <w:proofErr w:type="gramStart"/>
      <w:r>
        <w:t>будут  решаться</w:t>
      </w:r>
      <w:proofErr w:type="gramEnd"/>
      <w:r>
        <w:t xml:space="preserve"> три группы задач:  </w:t>
      </w:r>
    </w:p>
    <w:p w14:paraId="59B31B82" w14:textId="77777777" w:rsidR="00F2332E" w:rsidRDefault="009D784E" w:rsidP="00E16A97">
      <w:pPr>
        <w:numPr>
          <w:ilvl w:val="0"/>
          <w:numId w:val="106"/>
        </w:numPr>
        <w:ind w:firstLine="708"/>
      </w:pPr>
      <w:r>
        <w:t xml:space="preserve">эмоционально-волевой поддержки обучающегося (повышение уверенности школьника в себе, своих силах, убежденности в возможности преодолеть трудности); </w:t>
      </w:r>
    </w:p>
    <w:p w14:paraId="47332590" w14:textId="77777777" w:rsidR="00F2332E" w:rsidRDefault="009D784E" w:rsidP="00E16A97">
      <w:pPr>
        <w:numPr>
          <w:ilvl w:val="0"/>
          <w:numId w:val="106"/>
        </w:numPr>
        <w:ind w:firstLine="708"/>
      </w:pPr>
      <w:r>
        <w:lastRenderedPageBreak/>
        <w:t xml:space="preserve">информационной поддержки обучающегося (обеспечение школьника сведениями, необходимыми для разрешения проблемной ситуации); </w:t>
      </w:r>
    </w:p>
    <w:p w14:paraId="1034EF44" w14:textId="77777777" w:rsidR="00F2332E" w:rsidRDefault="009D784E" w:rsidP="00E16A97">
      <w:pPr>
        <w:numPr>
          <w:ilvl w:val="0"/>
          <w:numId w:val="106"/>
        </w:numPr>
        <w:ind w:firstLine="708"/>
      </w:pPr>
      <w:r>
        <w:t xml:space="preserve">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14:paraId="59CBB109" w14:textId="77777777" w:rsidR="00F2332E" w:rsidRDefault="009D784E">
      <w:pPr>
        <w:ind w:left="-15" w:right="324" w:firstLine="708"/>
      </w:pPr>
      <w:r>
        <w:rPr>
          <w:b/>
        </w:rPr>
        <w:t xml:space="preserve">Организация развивающих ситуаций </w:t>
      </w:r>
      <w:proofErr w:type="gramStart"/>
      <w:r>
        <w:t>предполагает  осуществление</w:t>
      </w:r>
      <w:proofErr w:type="gramEnd"/>
      <w:r>
        <w:t xml:space="preserve">  поддержки в решении школьником значимой для него проблемной ситуации, управление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14:paraId="76537BFC" w14:textId="77777777" w:rsidR="00F2332E" w:rsidRDefault="009D784E">
      <w:pPr>
        <w:ind w:left="-15" w:right="324" w:firstLine="708"/>
      </w:pPr>
      <w:r>
        <w:t xml:space="preserve">Основными формами организации педагогической поддержки обучающихся являются </w:t>
      </w:r>
      <w:r>
        <w:rPr>
          <w:b/>
        </w:rPr>
        <w:t>ситуационно-ролевые игры,</w:t>
      </w:r>
      <w: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w:t>
      </w:r>
    </w:p>
    <w:p w14:paraId="7BC86AF4" w14:textId="77777777" w:rsidR="00F2332E" w:rsidRDefault="009D784E">
      <w:pPr>
        <w:spacing w:after="118" w:line="259" w:lineRule="auto"/>
        <w:ind w:left="10" w:right="312"/>
        <w:jc w:val="right"/>
      </w:pPr>
      <w:r>
        <w:rPr>
          <w:b/>
        </w:rPr>
        <w:t xml:space="preserve">Формы участия специалистов и социальных партнеров по направлениям социального </w:t>
      </w:r>
    </w:p>
    <w:p w14:paraId="52BC0EF2" w14:textId="77777777" w:rsidR="00F2332E" w:rsidRDefault="009D784E">
      <w:pPr>
        <w:spacing w:after="123" w:line="249" w:lineRule="auto"/>
        <w:ind w:left="10"/>
        <w:jc w:val="left"/>
      </w:pPr>
      <w:r>
        <w:rPr>
          <w:b/>
        </w:rPr>
        <w:t xml:space="preserve">воспитания. </w:t>
      </w:r>
    </w:p>
    <w:p w14:paraId="139640F2" w14:textId="77777777" w:rsidR="00F2332E" w:rsidRDefault="009D784E">
      <w:pPr>
        <w:spacing w:after="37"/>
        <w:ind w:left="-15" w:right="328" w:firstLine="708"/>
      </w:pPr>
      <w:r>
        <w:t xml:space="preserve">Важнейшим партнером образовательной организации в реализации цели и задач воспитания и социализации являются </w:t>
      </w:r>
      <w:r>
        <w:rPr>
          <w:b/>
        </w:rPr>
        <w:t xml:space="preserve">родители обучающегося </w:t>
      </w:r>
      <w:r>
        <w:t xml:space="preserve">(законные представители), которые одновременно выступают в многообразии позиций и социальных ролей:  </w:t>
      </w:r>
    </w:p>
    <w:p w14:paraId="06462E07" w14:textId="77777777" w:rsidR="00F2332E" w:rsidRDefault="009D784E" w:rsidP="00E16A97">
      <w:pPr>
        <w:numPr>
          <w:ilvl w:val="0"/>
          <w:numId w:val="107"/>
        </w:numPr>
        <w:spacing w:after="77" w:line="259" w:lineRule="auto"/>
        <w:ind w:right="324" w:firstLine="708"/>
      </w:pPr>
      <w:r>
        <w:t xml:space="preserve">как </w:t>
      </w:r>
      <w:r>
        <w:tab/>
        <w:t xml:space="preserve">источник </w:t>
      </w:r>
      <w:r>
        <w:tab/>
        <w:t xml:space="preserve">родительского </w:t>
      </w:r>
      <w:r>
        <w:tab/>
        <w:t xml:space="preserve">запроса </w:t>
      </w:r>
      <w:r>
        <w:tab/>
        <w:t xml:space="preserve">к </w:t>
      </w:r>
      <w:r>
        <w:tab/>
        <w:t xml:space="preserve">школе </w:t>
      </w:r>
      <w:r>
        <w:tab/>
        <w:t xml:space="preserve">на </w:t>
      </w:r>
      <w:r>
        <w:tab/>
        <w:t xml:space="preserve">физическое, </w:t>
      </w:r>
      <w:r>
        <w:tab/>
        <w:t>социально-</w:t>
      </w:r>
    </w:p>
    <w:p w14:paraId="4D60792A" w14:textId="77777777" w:rsidR="00F2332E" w:rsidRDefault="009D784E">
      <w:pPr>
        <w:ind w:left="-5"/>
      </w:pPr>
      <w:r>
        <w:t xml:space="preserve">психологическое, академическое (в сфере обучения) благополучие ребенка, эксперт результатов деятельности образовательной организации; </w:t>
      </w:r>
    </w:p>
    <w:p w14:paraId="09152A0F" w14:textId="77777777" w:rsidR="00F2332E" w:rsidRDefault="009D784E" w:rsidP="00E16A97">
      <w:pPr>
        <w:numPr>
          <w:ilvl w:val="0"/>
          <w:numId w:val="107"/>
        </w:numPr>
        <w:spacing w:after="96" w:line="259" w:lineRule="auto"/>
        <w:ind w:right="324" w:firstLine="708"/>
      </w:pPr>
      <w:r>
        <w:t xml:space="preserve">как обладатель и распорядитель ресурсов для воспитания и социализации; </w:t>
      </w:r>
    </w:p>
    <w:p w14:paraId="0BFB4736" w14:textId="77777777" w:rsidR="00F2332E" w:rsidRDefault="009D784E" w:rsidP="00E16A97">
      <w:pPr>
        <w:numPr>
          <w:ilvl w:val="0"/>
          <w:numId w:val="107"/>
        </w:numPr>
        <w:spacing w:after="71" w:line="259" w:lineRule="auto"/>
        <w:ind w:right="324" w:firstLine="708"/>
      </w:pPr>
      <w:r>
        <w:t xml:space="preserve">непосредственный воспитатель (в рамках школьного и семейного воспитания). </w:t>
      </w:r>
    </w:p>
    <w:p w14:paraId="41E79A37" w14:textId="77777777" w:rsidR="00F2332E" w:rsidRDefault="009D784E">
      <w:pPr>
        <w:ind w:left="-15" w:right="325" w:firstLine="708"/>
      </w:pPr>
      <w:r>
        <w:t xml:space="preserve">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 </w:t>
      </w:r>
    </w:p>
    <w:p w14:paraId="6D140146" w14:textId="77777777" w:rsidR="00F2332E" w:rsidRDefault="009D784E" w:rsidP="00E16A97">
      <w:pPr>
        <w:numPr>
          <w:ilvl w:val="0"/>
          <w:numId w:val="107"/>
        </w:numPr>
        <w:ind w:right="324" w:firstLine="708"/>
      </w:pPr>
      <w:r>
        <w:t>ориентация на «</w:t>
      </w:r>
      <w:proofErr w:type="spellStart"/>
      <w:r>
        <w:t>партисипативность</w:t>
      </w:r>
      <w:proofErr w:type="spellEnd"/>
      <w:r>
        <w:t xml:space="preserve">» (вовлечение родителей в управление образовательным процессом, решение проблем, участие в решении и анализе проблем, принятии </w:t>
      </w:r>
      <w:r>
        <w:lastRenderedPageBreak/>
        <w:t xml:space="preserve">решений и даже их реализации в той или иной форме, возникающих в жизни образовательной организации); </w:t>
      </w:r>
    </w:p>
    <w:p w14:paraId="3381DDB5" w14:textId="77777777" w:rsidR="00F2332E" w:rsidRDefault="009D784E" w:rsidP="00E16A97">
      <w:pPr>
        <w:numPr>
          <w:ilvl w:val="0"/>
          <w:numId w:val="107"/>
        </w:numPr>
        <w:ind w:right="324" w:firstLine="708"/>
      </w:pPr>
      <w:r>
        <w:t xml:space="preserve">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 </w:t>
      </w:r>
    </w:p>
    <w:p w14:paraId="18232539" w14:textId="77777777" w:rsidR="00F2332E" w:rsidRDefault="009D784E" w:rsidP="00E16A97">
      <w:pPr>
        <w:numPr>
          <w:ilvl w:val="0"/>
          <w:numId w:val="107"/>
        </w:numPr>
        <w:ind w:right="324" w:firstLine="708"/>
      </w:pPr>
      <w:r>
        <w:t xml:space="preserve">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 </w:t>
      </w:r>
    </w:p>
    <w:p w14:paraId="1757C597" w14:textId="77777777" w:rsidR="00F2332E" w:rsidRDefault="009D784E" w:rsidP="00E16A97">
      <w:pPr>
        <w:numPr>
          <w:ilvl w:val="0"/>
          <w:numId w:val="107"/>
        </w:numPr>
        <w:ind w:right="324" w:firstLine="708"/>
      </w:pPr>
      <w:r>
        <w:t xml:space="preserve">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 </w:t>
      </w:r>
    </w:p>
    <w:p w14:paraId="1D43E914" w14:textId="77777777" w:rsidR="00F2332E" w:rsidRDefault="009D784E">
      <w:pPr>
        <w:ind w:left="-15" w:right="326" w:firstLine="708"/>
      </w:pPr>
      <w: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 </w:t>
      </w:r>
    </w:p>
    <w:p w14:paraId="51517915" w14:textId="77777777" w:rsidR="00F2332E" w:rsidRDefault="009D784E">
      <w:pPr>
        <w:ind w:left="-15" w:right="324" w:firstLine="708"/>
      </w:pPr>
      <w:r>
        <w:t xml:space="preserve">В качестве социальных партнеров по направлениям социального воспитания будут привлекаться педагогические работники иных образовательных организаций, выпускники, представители общественности, органов управления, </w:t>
      </w:r>
      <w:proofErr w:type="gramStart"/>
      <w:r>
        <w:t>бизнес сообщества</w:t>
      </w:r>
      <w:proofErr w:type="gramEnd"/>
      <w:r>
        <w:t xml:space="preserve">.  </w:t>
      </w:r>
    </w:p>
    <w:p w14:paraId="3D9F0C25" w14:textId="77777777" w:rsidR="00F2332E" w:rsidRDefault="009D784E">
      <w:pPr>
        <w:spacing w:after="0" w:line="356" w:lineRule="auto"/>
        <w:ind w:left="10" w:right="175"/>
        <w:jc w:val="left"/>
      </w:pPr>
      <w:r>
        <w:rPr>
          <w:b/>
        </w:rPr>
        <w:t xml:space="preserve">2.3.7. Модели организации работы по формированию экологически целесообразного, здорового и безопасного образа жизни </w:t>
      </w:r>
    </w:p>
    <w:p w14:paraId="19A1C867" w14:textId="77777777" w:rsidR="00F2332E" w:rsidRDefault="009D784E">
      <w:pPr>
        <w:spacing w:line="259" w:lineRule="auto"/>
        <w:ind w:left="-15" w:right="325" w:firstLine="454"/>
      </w:pPr>
      <w: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w:t>
      </w:r>
    </w:p>
    <w:tbl>
      <w:tblPr>
        <w:tblStyle w:val="TableGrid"/>
        <w:tblW w:w="10279" w:type="dxa"/>
        <w:tblInd w:w="-108" w:type="dxa"/>
        <w:tblCellMar>
          <w:top w:w="54" w:type="dxa"/>
          <w:left w:w="108" w:type="dxa"/>
          <w:bottom w:w="0" w:type="dxa"/>
          <w:right w:w="48" w:type="dxa"/>
        </w:tblCellMar>
        <w:tblLook w:val="04A0" w:firstRow="1" w:lastRow="0" w:firstColumn="1" w:lastColumn="0" w:noHBand="0" w:noVBand="1"/>
      </w:tblPr>
      <w:tblGrid>
        <w:gridCol w:w="2987"/>
        <w:gridCol w:w="4182"/>
        <w:gridCol w:w="3110"/>
      </w:tblGrid>
      <w:tr w:rsidR="00F2332E" w14:paraId="24D6FE89" w14:textId="77777777">
        <w:trPr>
          <w:trHeight w:val="286"/>
        </w:trPr>
        <w:tc>
          <w:tcPr>
            <w:tcW w:w="2527" w:type="dxa"/>
            <w:tcBorders>
              <w:top w:val="single" w:sz="4" w:space="0" w:color="000000"/>
              <w:left w:val="single" w:sz="4" w:space="0" w:color="000000"/>
              <w:bottom w:val="single" w:sz="4" w:space="0" w:color="000000"/>
              <w:right w:val="single" w:sz="4" w:space="0" w:color="000000"/>
            </w:tcBorders>
          </w:tcPr>
          <w:p w14:paraId="6E91CC8A" w14:textId="77777777" w:rsidR="00F2332E" w:rsidRDefault="009D784E">
            <w:pPr>
              <w:spacing w:after="0" w:line="259" w:lineRule="auto"/>
              <w:ind w:left="0" w:firstLine="0"/>
              <w:jc w:val="left"/>
            </w:pPr>
            <w:r>
              <w:rPr>
                <w:b/>
              </w:rPr>
              <w:t xml:space="preserve">Модели </w:t>
            </w:r>
          </w:p>
        </w:tc>
        <w:tc>
          <w:tcPr>
            <w:tcW w:w="4615" w:type="dxa"/>
            <w:tcBorders>
              <w:top w:val="single" w:sz="4" w:space="0" w:color="000000"/>
              <w:left w:val="single" w:sz="4" w:space="0" w:color="000000"/>
              <w:bottom w:val="single" w:sz="4" w:space="0" w:color="000000"/>
              <w:right w:val="single" w:sz="4" w:space="0" w:color="000000"/>
            </w:tcBorders>
          </w:tcPr>
          <w:p w14:paraId="6A60C204" w14:textId="77777777" w:rsidR="00F2332E" w:rsidRDefault="009D784E">
            <w:pPr>
              <w:spacing w:after="0" w:line="259" w:lineRule="auto"/>
              <w:ind w:left="0" w:firstLine="0"/>
              <w:jc w:val="left"/>
            </w:pPr>
            <w:r>
              <w:rPr>
                <w:b/>
              </w:rPr>
              <w:t xml:space="preserve">Содержание деятельности </w:t>
            </w:r>
          </w:p>
        </w:tc>
        <w:tc>
          <w:tcPr>
            <w:tcW w:w="3137" w:type="dxa"/>
            <w:tcBorders>
              <w:top w:val="single" w:sz="4" w:space="0" w:color="000000"/>
              <w:left w:val="single" w:sz="4" w:space="0" w:color="000000"/>
              <w:bottom w:val="single" w:sz="4" w:space="0" w:color="000000"/>
              <w:right w:val="single" w:sz="4" w:space="0" w:color="000000"/>
            </w:tcBorders>
          </w:tcPr>
          <w:p w14:paraId="1D000546" w14:textId="77777777" w:rsidR="00F2332E" w:rsidRDefault="009D784E">
            <w:pPr>
              <w:spacing w:after="0" w:line="259" w:lineRule="auto"/>
              <w:ind w:left="0" w:firstLine="0"/>
            </w:pPr>
            <w:r>
              <w:rPr>
                <w:b/>
              </w:rPr>
              <w:t xml:space="preserve">Планируемые результаты </w:t>
            </w:r>
          </w:p>
        </w:tc>
      </w:tr>
      <w:tr w:rsidR="00F2332E" w14:paraId="236B67C5" w14:textId="77777777">
        <w:trPr>
          <w:trHeight w:val="3874"/>
        </w:trPr>
        <w:tc>
          <w:tcPr>
            <w:tcW w:w="2527" w:type="dxa"/>
            <w:tcBorders>
              <w:top w:val="single" w:sz="4" w:space="0" w:color="000000"/>
              <w:left w:val="single" w:sz="4" w:space="0" w:color="000000"/>
              <w:bottom w:val="single" w:sz="4" w:space="0" w:color="000000"/>
              <w:right w:val="single" w:sz="4" w:space="0" w:color="000000"/>
            </w:tcBorders>
          </w:tcPr>
          <w:p w14:paraId="66EF98C5" w14:textId="77777777" w:rsidR="00F2332E" w:rsidRDefault="009D784E">
            <w:pPr>
              <w:spacing w:after="0" w:line="259" w:lineRule="auto"/>
              <w:ind w:left="0" w:right="100" w:firstLine="0"/>
            </w:pPr>
            <w:r>
              <w:lastRenderedPageBreak/>
              <w:t>1</w:t>
            </w:r>
            <w:r>
              <w:rPr>
                <w:b/>
                <w:sz w:val="28"/>
              </w:rPr>
              <w:t xml:space="preserve">. </w:t>
            </w:r>
            <w:r>
              <w:rPr>
                <w:b/>
              </w:rPr>
              <w:t xml:space="preserve">Обеспечение рациональной организации </w:t>
            </w:r>
            <w:proofErr w:type="spellStart"/>
            <w:r>
              <w:rPr>
                <w:b/>
              </w:rPr>
              <w:t>учебновоспитательного</w:t>
            </w:r>
            <w:proofErr w:type="spellEnd"/>
            <w:r>
              <w:rPr>
                <w:b/>
              </w:rPr>
              <w:t xml:space="preserve"> процесса и образовательной среды</w:t>
            </w:r>
            <w:r>
              <w:t xml:space="preserve"> </w:t>
            </w:r>
          </w:p>
        </w:tc>
        <w:tc>
          <w:tcPr>
            <w:tcW w:w="4615" w:type="dxa"/>
            <w:tcBorders>
              <w:top w:val="single" w:sz="4" w:space="0" w:color="000000"/>
              <w:left w:val="single" w:sz="4" w:space="0" w:color="000000"/>
              <w:bottom w:val="single" w:sz="4" w:space="0" w:color="000000"/>
              <w:right w:val="single" w:sz="4" w:space="0" w:color="000000"/>
            </w:tcBorders>
          </w:tcPr>
          <w:p w14:paraId="10C4B6F4" w14:textId="77777777" w:rsidR="00F2332E" w:rsidRDefault="009D784E">
            <w:pPr>
              <w:spacing w:after="0" w:line="238" w:lineRule="auto"/>
              <w:ind w:left="0" w:right="133" w:firstLine="0"/>
              <w:jc w:val="left"/>
            </w:pPr>
            <w:r>
              <w:t xml:space="preserve">•  создание рационального режима дня и </w:t>
            </w:r>
            <w:proofErr w:type="gramStart"/>
            <w:r>
              <w:t>отдыха;  следование</w:t>
            </w:r>
            <w:proofErr w:type="gramEnd"/>
            <w:r>
              <w:t xml:space="preserve"> рациональному режиму дня и отдыха на основе знаний о динамике работоспособности, утомляемости, напряжённости разных видов деятельности; выбор оптимального режима  дня с учётом учебных и внеучебных нагрузок; </w:t>
            </w:r>
          </w:p>
          <w:p w14:paraId="65AB6C01" w14:textId="77777777" w:rsidR="00F2332E" w:rsidRDefault="009D784E">
            <w:pPr>
              <w:spacing w:after="0" w:line="259" w:lineRule="auto"/>
              <w:ind w:left="454" w:firstLine="0"/>
              <w:jc w:val="left"/>
            </w:pPr>
            <w:r>
              <w:t xml:space="preserve">. </w:t>
            </w:r>
          </w:p>
          <w:p w14:paraId="7C5B597F" w14:textId="77777777" w:rsidR="00F2332E" w:rsidRDefault="009D784E">
            <w:pPr>
              <w:spacing w:after="0" w:line="259" w:lineRule="auto"/>
              <w:ind w:left="0" w:firstLine="0"/>
              <w:jc w:val="left"/>
            </w:pPr>
            <w:r>
              <w:t xml:space="preserve"> </w:t>
            </w:r>
          </w:p>
        </w:tc>
        <w:tc>
          <w:tcPr>
            <w:tcW w:w="3137" w:type="dxa"/>
            <w:tcBorders>
              <w:top w:val="single" w:sz="4" w:space="0" w:color="000000"/>
              <w:left w:val="single" w:sz="4" w:space="0" w:color="000000"/>
              <w:bottom w:val="single" w:sz="4" w:space="0" w:color="000000"/>
              <w:right w:val="single" w:sz="4" w:space="0" w:color="000000"/>
            </w:tcBorders>
          </w:tcPr>
          <w:p w14:paraId="578555FF" w14:textId="77777777" w:rsidR="00F2332E" w:rsidRDefault="009D784E">
            <w:pPr>
              <w:spacing w:after="0" w:line="238" w:lineRule="auto"/>
              <w:ind w:left="0" w:firstLine="0"/>
              <w:jc w:val="left"/>
            </w:pPr>
            <w:r>
              <w:t xml:space="preserve">• умение планировать и рационально распределять учебные нагрузки и отдых в период подготовки к экзаменам; знание и умение </w:t>
            </w:r>
          </w:p>
          <w:p w14:paraId="3140F107" w14:textId="77777777" w:rsidR="00F2332E" w:rsidRDefault="009D784E">
            <w:pPr>
              <w:spacing w:after="0" w:line="259" w:lineRule="auto"/>
              <w:ind w:left="0" w:right="785" w:firstLine="0"/>
              <w:jc w:val="left"/>
            </w:pPr>
            <w:r>
              <w:t xml:space="preserve">эффективного использования индивидуальных особенностей работоспособности; • знание основ профилактики переутомления и перенапряжения </w:t>
            </w:r>
          </w:p>
        </w:tc>
      </w:tr>
      <w:tr w:rsidR="00F2332E" w14:paraId="736A94DF" w14:textId="77777777">
        <w:trPr>
          <w:trHeight w:val="3322"/>
        </w:trPr>
        <w:tc>
          <w:tcPr>
            <w:tcW w:w="2527" w:type="dxa"/>
            <w:tcBorders>
              <w:top w:val="single" w:sz="4" w:space="0" w:color="000000"/>
              <w:left w:val="single" w:sz="4" w:space="0" w:color="000000"/>
              <w:bottom w:val="single" w:sz="4" w:space="0" w:color="000000"/>
              <w:right w:val="single" w:sz="4" w:space="0" w:color="000000"/>
            </w:tcBorders>
          </w:tcPr>
          <w:p w14:paraId="6A78BC51" w14:textId="77777777" w:rsidR="00F2332E" w:rsidRDefault="009D784E">
            <w:pPr>
              <w:spacing w:after="0" w:line="259" w:lineRule="auto"/>
              <w:ind w:left="0" w:firstLine="0"/>
              <w:jc w:val="left"/>
            </w:pPr>
            <w:r>
              <w:rPr>
                <w:b/>
              </w:rPr>
              <w:t xml:space="preserve">2. Организация </w:t>
            </w:r>
            <w:proofErr w:type="spellStart"/>
            <w:r>
              <w:rPr>
                <w:b/>
              </w:rPr>
              <w:t>физкультурноспортивной</w:t>
            </w:r>
            <w:proofErr w:type="spellEnd"/>
            <w:r>
              <w:rPr>
                <w:b/>
              </w:rPr>
              <w:t xml:space="preserve"> и оздоровительной работы </w:t>
            </w:r>
          </w:p>
        </w:tc>
        <w:tc>
          <w:tcPr>
            <w:tcW w:w="4615" w:type="dxa"/>
            <w:tcBorders>
              <w:top w:val="single" w:sz="4" w:space="0" w:color="000000"/>
              <w:left w:val="single" w:sz="4" w:space="0" w:color="000000"/>
              <w:bottom w:val="single" w:sz="4" w:space="0" w:color="000000"/>
              <w:right w:val="single" w:sz="4" w:space="0" w:color="000000"/>
            </w:tcBorders>
          </w:tcPr>
          <w:p w14:paraId="34DD61C4" w14:textId="77777777" w:rsidR="00F2332E" w:rsidRDefault="009D784E">
            <w:pPr>
              <w:spacing w:after="0" w:line="238" w:lineRule="auto"/>
              <w:ind w:left="0" w:firstLine="0"/>
              <w:jc w:val="left"/>
            </w:pPr>
            <w:r>
              <w:t xml:space="preserve">• формирование представлений о необходимой и достаточной двигательной активности, элементах и правилах закаливания, выбор соответствующих возрасту физических нагрузок и их видов; • формирование представление о рисках для здоровья неадекватных нагрузок и использования биостимуляторов; </w:t>
            </w:r>
          </w:p>
          <w:p w14:paraId="2BFC7D16" w14:textId="77777777" w:rsidR="00F2332E" w:rsidRDefault="009D784E">
            <w:pPr>
              <w:spacing w:after="0" w:line="259" w:lineRule="auto"/>
              <w:ind w:left="0" w:right="38" w:firstLine="0"/>
              <w:jc w:val="left"/>
            </w:pPr>
            <w:r>
              <w:t xml:space="preserve">Для реализации этого модуля необходима интеграция с курсом физической культуры </w:t>
            </w:r>
          </w:p>
        </w:tc>
        <w:tc>
          <w:tcPr>
            <w:tcW w:w="3137" w:type="dxa"/>
            <w:tcBorders>
              <w:top w:val="single" w:sz="4" w:space="0" w:color="000000"/>
              <w:left w:val="single" w:sz="4" w:space="0" w:color="000000"/>
              <w:bottom w:val="single" w:sz="4" w:space="0" w:color="000000"/>
              <w:right w:val="single" w:sz="4" w:space="0" w:color="000000"/>
            </w:tcBorders>
          </w:tcPr>
          <w:p w14:paraId="10578984" w14:textId="77777777" w:rsidR="00F2332E" w:rsidRDefault="009D784E">
            <w:pPr>
              <w:spacing w:after="0" w:line="238" w:lineRule="auto"/>
              <w:ind w:left="0" w:right="98" w:firstLine="0"/>
            </w:pPr>
            <w:r>
              <w:t>•</w:t>
            </w:r>
            <w:proofErr w:type="gramStart"/>
            <w:r>
              <w:t>сформирует  потребность</w:t>
            </w:r>
            <w:proofErr w:type="gramEnd"/>
            <w:r>
              <w:t xml:space="preserve"> в двигательной активности и ежедневных занятиях физической культурой; •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14:paraId="09433C3D" w14:textId="77777777" w:rsidR="00F2332E" w:rsidRDefault="009D784E">
            <w:pPr>
              <w:spacing w:after="0" w:line="259" w:lineRule="auto"/>
              <w:ind w:left="0" w:firstLine="0"/>
              <w:jc w:val="left"/>
            </w:pPr>
            <w:r>
              <w:t xml:space="preserve"> </w:t>
            </w:r>
          </w:p>
        </w:tc>
      </w:tr>
      <w:tr w:rsidR="00F2332E" w14:paraId="08CBC06D" w14:textId="77777777">
        <w:trPr>
          <w:trHeight w:val="3322"/>
        </w:trPr>
        <w:tc>
          <w:tcPr>
            <w:tcW w:w="2527" w:type="dxa"/>
            <w:tcBorders>
              <w:top w:val="single" w:sz="4" w:space="0" w:color="000000"/>
              <w:left w:val="single" w:sz="4" w:space="0" w:color="000000"/>
              <w:bottom w:val="single" w:sz="4" w:space="0" w:color="000000"/>
              <w:right w:val="single" w:sz="4" w:space="0" w:color="000000"/>
            </w:tcBorders>
          </w:tcPr>
          <w:p w14:paraId="5ADE2F5D" w14:textId="77777777" w:rsidR="00F2332E" w:rsidRDefault="009D784E">
            <w:pPr>
              <w:spacing w:after="0" w:line="259" w:lineRule="auto"/>
              <w:ind w:left="0" w:firstLine="0"/>
            </w:pPr>
            <w:r>
              <w:rPr>
                <w:b/>
              </w:rPr>
              <w:t xml:space="preserve">3.Профилактическая </w:t>
            </w:r>
          </w:p>
          <w:p w14:paraId="18CBE279" w14:textId="77777777" w:rsidR="00F2332E" w:rsidRDefault="009D784E">
            <w:pPr>
              <w:spacing w:after="0" w:line="259" w:lineRule="auto"/>
              <w:ind w:left="0" w:firstLine="0"/>
              <w:jc w:val="left"/>
            </w:pPr>
            <w:r>
              <w:rPr>
                <w:b/>
              </w:rPr>
              <w:t xml:space="preserve">работа </w:t>
            </w:r>
          </w:p>
          <w:p w14:paraId="60BBEDB5" w14:textId="77777777" w:rsidR="00F2332E" w:rsidRDefault="009D784E">
            <w:pPr>
              <w:spacing w:after="0" w:line="259" w:lineRule="auto"/>
              <w:ind w:left="0" w:firstLine="0"/>
              <w:jc w:val="left"/>
            </w:pPr>
            <w:r>
              <w:rPr>
                <w:b/>
              </w:rPr>
              <w:t xml:space="preserve"> </w:t>
            </w:r>
          </w:p>
        </w:tc>
        <w:tc>
          <w:tcPr>
            <w:tcW w:w="4615" w:type="dxa"/>
            <w:tcBorders>
              <w:top w:val="single" w:sz="4" w:space="0" w:color="000000"/>
              <w:left w:val="single" w:sz="4" w:space="0" w:color="000000"/>
              <w:bottom w:val="single" w:sz="4" w:space="0" w:color="000000"/>
              <w:right w:val="single" w:sz="4" w:space="0" w:color="000000"/>
            </w:tcBorders>
          </w:tcPr>
          <w:p w14:paraId="249B29F9" w14:textId="77777777" w:rsidR="00F2332E" w:rsidRDefault="009D784E">
            <w:pPr>
              <w:spacing w:after="0" w:line="238" w:lineRule="auto"/>
              <w:ind w:left="0" w:firstLine="0"/>
              <w:jc w:val="left"/>
            </w:pPr>
            <w:r>
              <w:t xml:space="preserve">•оценивание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14:paraId="6FA5FA8A" w14:textId="77777777" w:rsidR="00F2332E" w:rsidRDefault="009D784E" w:rsidP="00E16A97">
            <w:pPr>
              <w:numPr>
                <w:ilvl w:val="0"/>
                <w:numId w:val="172"/>
              </w:numPr>
              <w:spacing w:after="0" w:line="238" w:lineRule="auto"/>
              <w:ind w:firstLine="0"/>
              <w:jc w:val="left"/>
            </w:pPr>
            <w:proofErr w:type="spellStart"/>
            <w:r>
              <w:t>прибретение</w:t>
            </w:r>
            <w:proofErr w:type="spellEnd"/>
            <w:r>
              <w:t xml:space="preserve"> навыков работы в условиях стрессовых ситуаций; </w:t>
            </w:r>
          </w:p>
          <w:p w14:paraId="4D896C1B" w14:textId="77777777" w:rsidR="00F2332E" w:rsidRDefault="009D784E" w:rsidP="00E16A97">
            <w:pPr>
              <w:numPr>
                <w:ilvl w:val="0"/>
                <w:numId w:val="172"/>
              </w:numPr>
              <w:spacing w:after="0" w:line="259" w:lineRule="auto"/>
              <w:ind w:firstLine="0"/>
              <w:jc w:val="left"/>
            </w:pPr>
            <w:r>
              <w:t xml:space="preserve">овладение элементами саморегуляции для снятия эмоционального и физического напряжения; </w:t>
            </w:r>
          </w:p>
        </w:tc>
        <w:tc>
          <w:tcPr>
            <w:tcW w:w="3137" w:type="dxa"/>
            <w:tcBorders>
              <w:top w:val="single" w:sz="4" w:space="0" w:color="000000"/>
              <w:left w:val="single" w:sz="4" w:space="0" w:color="000000"/>
              <w:bottom w:val="single" w:sz="4" w:space="0" w:color="000000"/>
              <w:right w:val="single" w:sz="4" w:space="0" w:color="000000"/>
            </w:tcBorders>
          </w:tcPr>
          <w:p w14:paraId="2C0517E9" w14:textId="77777777" w:rsidR="00F2332E" w:rsidRDefault="009D784E">
            <w:pPr>
              <w:spacing w:after="0" w:line="238" w:lineRule="auto"/>
              <w:ind w:left="0" w:right="37" w:firstLine="0"/>
              <w:jc w:val="left"/>
            </w:pPr>
            <w:r>
              <w:t xml:space="preserve">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14:paraId="5A72FFCA" w14:textId="77777777" w:rsidR="00F2332E" w:rsidRDefault="009D784E">
            <w:pPr>
              <w:spacing w:after="0" w:line="259" w:lineRule="auto"/>
              <w:ind w:left="0" w:firstLine="0"/>
              <w:jc w:val="left"/>
            </w:pPr>
            <w:r>
              <w:t xml:space="preserve"> </w:t>
            </w:r>
          </w:p>
        </w:tc>
      </w:tr>
    </w:tbl>
    <w:p w14:paraId="0BA1D97C" w14:textId="77777777" w:rsidR="00F2332E" w:rsidRDefault="00F2332E">
      <w:pPr>
        <w:spacing w:after="0" w:line="259" w:lineRule="auto"/>
        <w:ind w:left="-1133" w:right="362" w:firstLine="0"/>
        <w:jc w:val="left"/>
      </w:pPr>
    </w:p>
    <w:tbl>
      <w:tblPr>
        <w:tblStyle w:val="TableGrid"/>
        <w:tblW w:w="10279" w:type="dxa"/>
        <w:tblInd w:w="-108" w:type="dxa"/>
        <w:tblCellMar>
          <w:top w:w="57" w:type="dxa"/>
          <w:left w:w="108" w:type="dxa"/>
          <w:bottom w:w="0" w:type="dxa"/>
          <w:right w:w="79" w:type="dxa"/>
        </w:tblCellMar>
        <w:tblLook w:val="04A0" w:firstRow="1" w:lastRow="0" w:firstColumn="1" w:lastColumn="0" w:noHBand="0" w:noVBand="1"/>
      </w:tblPr>
      <w:tblGrid>
        <w:gridCol w:w="2527"/>
        <w:gridCol w:w="4615"/>
        <w:gridCol w:w="3137"/>
      </w:tblGrid>
      <w:tr w:rsidR="00F2332E" w14:paraId="062B7721" w14:textId="77777777">
        <w:trPr>
          <w:trHeight w:val="3046"/>
        </w:trPr>
        <w:tc>
          <w:tcPr>
            <w:tcW w:w="2527" w:type="dxa"/>
            <w:vMerge w:val="restart"/>
            <w:tcBorders>
              <w:top w:val="single" w:sz="4" w:space="0" w:color="000000"/>
              <w:left w:val="single" w:sz="4" w:space="0" w:color="000000"/>
              <w:bottom w:val="single" w:sz="4" w:space="0" w:color="000000"/>
              <w:right w:val="single" w:sz="4" w:space="0" w:color="000000"/>
            </w:tcBorders>
          </w:tcPr>
          <w:p w14:paraId="5B213340" w14:textId="77777777" w:rsidR="00F2332E" w:rsidRDefault="00F2332E">
            <w:pPr>
              <w:spacing w:after="160" w:line="259" w:lineRule="auto"/>
              <w:ind w:left="0" w:firstLine="0"/>
              <w:jc w:val="left"/>
            </w:pPr>
          </w:p>
        </w:tc>
        <w:tc>
          <w:tcPr>
            <w:tcW w:w="4615" w:type="dxa"/>
            <w:tcBorders>
              <w:top w:val="single" w:sz="4" w:space="0" w:color="000000"/>
              <w:left w:val="single" w:sz="4" w:space="0" w:color="000000"/>
              <w:bottom w:val="single" w:sz="4" w:space="0" w:color="000000"/>
              <w:right w:val="single" w:sz="4" w:space="0" w:color="000000"/>
            </w:tcBorders>
          </w:tcPr>
          <w:p w14:paraId="23B809D9" w14:textId="77777777" w:rsidR="00F2332E" w:rsidRDefault="009D784E" w:rsidP="00E16A97">
            <w:pPr>
              <w:numPr>
                <w:ilvl w:val="0"/>
                <w:numId w:val="173"/>
              </w:numPr>
              <w:spacing w:after="0" w:line="238" w:lineRule="auto"/>
              <w:ind w:firstLine="0"/>
              <w:jc w:val="left"/>
            </w:pPr>
            <w:r>
              <w:t xml:space="preserve">навыки самоконтроля за собственным состоянием, чувствами в стрессовых ситуациях; </w:t>
            </w:r>
          </w:p>
          <w:p w14:paraId="665E9D60" w14:textId="77777777" w:rsidR="00F2332E" w:rsidRDefault="009D784E" w:rsidP="00E16A97">
            <w:pPr>
              <w:numPr>
                <w:ilvl w:val="0"/>
                <w:numId w:val="173"/>
              </w:numPr>
              <w:spacing w:after="0" w:line="238" w:lineRule="auto"/>
              <w:ind w:firstLine="0"/>
              <w:jc w:val="left"/>
            </w:pPr>
            <w:r>
              <w:t xml:space="preserve">представления о влиянии позитивных и негативных эмоций на здоровье, факторах, их вызывающих, и условиях снижения риска негативных влияний; • навыки эмоциональной разгрузки и их использование в повседневной жизни; </w:t>
            </w:r>
          </w:p>
          <w:p w14:paraId="56C85A05" w14:textId="77777777" w:rsidR="00F2332E" w:rsidRDefault="009D784E" w:rsidP="00E16A97">
            <w:pPr>
              <w:numPr>
                <w:ilvl w:val="0"/>
                <w:numId w:val="173"/>
              </w:numPr>
              <w:spacing w:after="0" w:line="259" w:lineRule="auto"/>
              <w:ind w:firstLine="0"/>
              <w:jc w:val="left"/>
            </w:pPr>
            <w:r>
              <w:t xml:space="preserve">навыки управления своим </w:t>
            </w:r>
          </w:p>
          <w:p w14:paraId="5F324C1A" w14:textId="77777777" w:rsidR="00F2332E" w:rsidRDefault="009D784E">
            <w:pPr>
              <w:spacing w:after="0" w:line="259" w:lineRule="auto"/>
              <w:ind w:left="0" w:firstLine="0"/>
            </w:pPr>
            <w:r>
              <w:t xml:space="preserve">эмоциональным состоянием и поведением </w:t>
            </w:r>
          </w:p>
        </w:tc>
        <w:tc>
          <w:tcPr>
            <w:tcW w:w="3137" w:type="dxa"/>
            <w:tcBorders>
              <w:top w:val="single" w:sz="4" w:space="0" w:color="000000"/>
              <w:left w:val="single" w:sz="4" w:space="0" w:color="000000"/>
              <w:bottom w:val="single" w:sz="4" w:space="0" w:color="000000"/>
              <w:right w:val="single" w:sz="4" w:space="0" w:color="000000"/>
            </w:tcBorders>
          </w:tcPr>
          <w:p w14:paraId="279E7CEE" w14:textId="77777777" w:rsidR="00F2332E" w:rsidRDefault="00F2332E">
            <w:pPr>
              <w:spacing w:after="160" w:line="259" w:lineRule="auto"/>
              <w:ind w:left="0" w:firstLine="0"/>
              <w:jc w:val="left"/>
            </w:pPr>
          </w:p>
        </w:tc>
      </w:tr>
      <w:tr w:rsidR="00F2332E" w14:paraId="2CC747BA" w14:textId="77777777">
        <w:trPr>
          <w:trHeight w:val="5254"/>
        </w:trPr>
        <w:tc>
          <w:tcPr>
            <w:tcW w:w="0" w:type="auto"/>
            <w:vMerge/>
            <w:tcBorders>
              <w:top w:val="nil"/>
              <w:left w:val="single" w:sz="4" w:space="0" w:color="000000"/>
              <w:bottom w:val="single" w:sz="4" w:space="0" w:color="000000"/>
              <w:right w:val="single" w:sz="4" w:space="0" w:color="000000"/>
            </w:tcBorders>
          </w:tcPr>
          <w:p w14:paraId="4C85D719" w14:textId="77777777" w:rsidR="00F2332E" w:rsidRDefault="00F2332E">
            <w:pPr>
              <w:spacing w:after="160" w:line="259" w:lineRule="auto"/>
              <w:ind w:left="0" w:firstLine="0"/>
              <w:jc w:val="left"/>
            </w:pPr>
          </w:p>
        </w:tc>
        <w:tc>
          <w:tcPr>
            <w:tcW w:w="4615" w:type="dxa"/>
            <w:tcBorders>
              <w:top w:val="single" w:sz="4" w:space="0" w:color="000000"/>
              <w:left w:val="single" w:sz="4" w:space="0" w:color="000000"/>
              <w:bottom w:val="single" w:sz="4" w:space="0" w:color="000000"/>
              <w:right w:val="single" w:sz="4" w:space="0" w:color="000000"/>
            </w:tcBorders>
          </w:tcPr>
          <w:p w14:paraId="4599B711" w14:textId="77777777" w:rsidR="00F2332E" w:rsidRDefault="009D784E" w:rsidP="00E16A97">
            <w:pPr>
              <w:numPr>
                <w:ilvl w:val="0"/>
                <w:numId w:val="174"/>
              </w:numPr>
              <w:spacing w:after="0" w:line="238" w:lineRule="auto"/>
              <w:ind w:right="46" w:firstLine="0"/>
              <w:jc w:val="left"/>
            </w:pPr>
            <w:r>
              <w:t xml:space="preserve">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14:paraId="3510F0FA" w14:textId="77777777" w:rsidR="00F2332E" w:rsidRDefault="009D784E" w:rsidP="00E16A97">
            <w:pPr>
              <w:numPr>
                <w:ilvl w:val="0"/>
                <w:numId w:val="174"/>
              </w:numPr>
              <w:spacing w:after="0" w:line="259" w:lineRule="auto"/>
              <w:ind w:right="46" w:firstLine="0"/>
              <w:jc w:val="left"/>
            </w:pPr>
            <w:r>
              <w:t xml:space="preserve">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tc>
        <w:tc>
          <w:tcPr>
            <w:tcW w:w="3137" w:type="dxa"/>
            <w:tcBorders>
              <w:top w:val="single" w:sz="4" w:space="0" w:color="000000"/>
              <w:left w:val="single" w:sz="4" w:space="0" w:color="000000"/>
              <w:bottom w:val="single" w:sz="4" w:space="0" w:color="000000"/>
              <w:right w:val="single" w:sz="4" w:space="0" w:color="000000"/>
            </w:tcBorders>
          </w:tcPr>
          <w:p w14:paraId="65F96C94" w14:textId="77777777" w:rsidR="00F2332E" w:rsidRDefault="009D784E">
            <w:pPr>
              <w:spacing w:after="0" w:line="259" w:lineRule="auto"/>
              <w:ind w:left="0" w:right="6" w:firstLine="0"/>
              <w:jc w:val="left"/>
            </w:pPr>
            <w:r>
              <w:t xml:space="preserve">В результате изучения данного модуля обучающиеся должны иметь представления о рациональном питании, знать правила этикета, иметь представление и уважение к народным традициям как своего народа, так и других, связанных с питанием. </w:t>
            </w:r>
          </w:p>
        </w:tc>
      </w:tr>
      <w:tr w:rsidR="00F2332E" w14:paraId="2EB04D82" w14:textId="77777777">
        <w:trPr>
          <w:trHeight w:val="6360"/>
        </w:trPr>
        <w:tc>
          <w:tcPr>
            <w:tcW w:w="2527" w:type="dxa"/>
            <w:tcBorders>
              <w:top w:val="single" w:sz="4" w:space="0" w:color="000000"/>
              <w:left w:val="single" w:sz="4" w:space="0" w:color="000000"/>
              <w:bottom w:val="single" w:sz="4" w:space="0" w:color="000000"/>
              <w:right w:val="single" w:sz="4" w:space="0" w:color="000000"/>
            </w:tcBorders>
          </w:tcPr>
          <w:p w14:paraId="74177BDD" w14:textId="77777777" w:rsidR="00F2332E" w:rsidRDefault="009D784E">
            <w:pPr>
              <w:spacing w:after="0" w:line="259" w:lineRule="auto"/>
              <w:ind w:left="0" w:firstLine="0"/>
              <w:jc w:val="left"/>
            </w:pPr>
            <w:r>
              <w:rPr>
                <w:b/>
              </w:rPr>
              <w:lastRenderedPageBreak/>
              <w:t xml:space="preserve">4. Просветительская работа </w:t>
            </w:r>
          </w:p>
        </w:tc>
        <w:tc>
          <w:tcPr>
            <w:tcW w:w="4615" w:type="dxa"/>
            <w:tcBorders>
              <w:top w:val="single" w:sz="4" w:space="0" w:color="000000"/>
              <w:left w:val="single" w:sz="4" w:space="0" w:color="000000"/>
              <w:bottom w:val="single" w:sz="4" w:space="0" w:color="000000"/>
              <w:right w:val="single" w:sz="4" w:space="0" w:color="000000"/>
            </w:tcBorders>
          </w:tcPr>
          <w:p w14:paraId="43F7D08F" w14:textId="77777777" w:rsidR="00F2332E" w:rsidRDefault="009D784E" w:rsidP="00E16A97">
            <w:pPr>
              <w:numPr>
                <w:ilvl w:val="0"/>
                <w:numId w:val="175"/>
              </w:numPr>
              <w:spacing w:after="0" w:line="238" w:lineRule="auto"/>
              <w:ind w:firstLine="0"/>
              <w:jc w:val="left"/>
            </w:pPr>
            <w:r>
              <w:t xml:space="preserve">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14:paraId="1508E0C8" w14:textId="77777777" w:rsidR="00F2332E" w:rsidRDefault="009D784E" w:rsidP="00E16A97">
            <w:pPr>
              <w:numPr>
                <w:ilvl w:val="0"/>
                <w:numId w:val="175"/>
              </w:numPr>
              <w:spacing w:after="0" w:line="238" w:lineRule="auto"/>
              <w:ind w:firstLine="0"/>
              <w:jc w:val="left"/>
            </w:pPr>
            <w:r>
              <w:t xml:space="preserve">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14:paraId="10A4228A" w14:textId="77777777" w:rsidR="00F2332E" w:rsidRDefault="009D784E" w:rsidP="00E16A97">
            <w:pPr>
              <w:numPr>
                <w:ilvl w:val="0"/>
                <w:numId w:val="175"/>
              </w:numPr>
              <w:spacing w:after="0" w:line="259" w:lineRule="auto"/>
              <w:ind w:firstLine="0"/>
              <w:jc w:val="left"/>
            </w:pPr>
            <w:r>
              <w:t xml:space="preserve">включение подростков в социально значимую деятельность, позволяющую им </w:t>
            </w:r>
          </w:p>
        </w:tc>
        <w:tc>
          <w:tcPr>
            <w:tcW w:w="3137" w:type="dxa"/>
            <w:tcBorders>
              <w:top w:val="single" w:sz="4" w:space="0" w:color="000000"/>
              <w:left w:val="single" w:sz="4" w:space="0" w:color="000000"/>
              <w:bottom w:val="single" w:sz="4" w:space="0" w:color="000000"/>
              <w:right w:val="single" w:sz="4" w:space="0" w:color="000000"/>
            </w:tcBorders>
          </w:tcPr>
          <w:p w14:paraId="03CDBF5C" w14:textId="77777777" w:rsidR="00F2332E" w:rsidRDefault="009D784E">
            <w:pPr>
              <w:spacing w:after="0" w:line="238" w:lineRule="auto"/>
              <w:ind w:left="0" w:firstLine="0"/>
              <w:jc w:val="left"/>
            </w:pPr>
            <w:r>
              <w:t xml:space="preserve">Сформируется комплекс действий, позволяющих провести профилактику разного рода зависимостей. </w:t>
            </w:r>
          </w:p>
          <w:p w14:paraId="0732DAE2" w14:textId="77777777" w:rsidR="00F2332E" w:rsidRDefault="009D784E">
            <w:pPr>
              <w:spacing w:after="0" w:line="259" w:lineRule="auto"/>
              <w:ind w:left="0" w:firstLine="0"/>
              <w:jc w:val="left"/>
            </w:pPr>
            <w:r>
              <w:t xml:space="preserve"> </w:t>
            </w:r>
          </w:p>
          <w:p w14:paraId="4503B4E4" w14:textId="77777777" w:rsidR="00F2332E" w:rsidRDefault="009D784E">
            <w:pPr>
              <w:spacing w:after="0" w:line="238" w:lineRule="auto"/>
              <w:ind w:left="0" w:firstLine="0"/>
              <w:jc w:val="left"/>
            </w:pPr>
            <w:r>
              <w:t xml:space="preserve">Формируются представления об адекватной самооценке и регуляции своего поведения, о неизбежных негативных последствиях разного рода зависимостей. </w:t>
            </w:r>
          </w:p>
          <w:p w14:paraId="3A3F6FC9" w14:textId="77777777" w:rsidR="00F2332E" w:rsidRDefault="009D784E">
            <w:pPr>
              <w:spacing w:after="0" w:line="259" w:lineRule="auto"/>
              <w:ind w:left="0" w:firstLine="0"/>
              <w:jc w:val="left"/>
            </w:pPr>
            <w:r>
              <w:t xml:space="preserve"> </w:t>
            </w:r>
          </w:p>
        </w:tc>
      </w:tr>
      <w:tr w:rsidR="00F2332E" w14:paraId="45C1B421" w14:textId="77777777">
        <w:trPr>
          <w:trHeight w:val="3046"/>
        </w:trPr>
        <w:tc>
          <w:tcPr>
            <w:tcW w:w="2527" w:type="dxa"/>
            <w:tcBorders>
              <w:top w:val="single" w:sz="4" w:space="0" w:color="000000"/>
              <w:left w:val="single" w:sz="4" w:space="0" w:color="000000"/>
              <w:bottom w:val="single" w:sz="4" w:space="0" w:color="000000"/>
              <w:right w:val="single" w:sz="4" w:space="0" w:color="000000"/>
            </w:tcBorders>
          </w:tcPr>
          <w:p w14:paraId="3C9A45C0" w14:textId="77777777" w:rsidR="00F2332E" w:rsidRDefault="00F2332E">
            <w:pPr>
              <w:spacing w:after="160" w:line="259" w:lineRule="auto"/>
              <w:ind w:left="0" w:firstLine="0"/>
              <w:jc w:val="left"/>
            </w:pPr>
          </w:p>
        </w:tc>
        <w:tc>
          <w:tcPr>
            <w:tcW w:w="4615" w:type="dxa"/>
            <w:tcBorders>
              <w:top w:val="single" w:sz="4" w:space="0" w:color="000000"/>
              <w:left w:val="single" w:sz="4" w:space="0" w:color="000000"/>
              <w:bottom w:val="single" w:sz="4" w:space="0" w:color="000000"/>
              <w:right w:val="single" w:sz="4" w:space="0" w:color="000000"/>
            </w:tcBorders>
          </w:tcPr>
          <w:p w14:paraId="0572A235" w14:textId="77777777" w:rsidR="00F2332E" w:rsidRDefault="009D784E">
            <w:pPr>
              <w:spacing w:after="0" w:line="238" w:lineRule="auto"/>
              <w:ind w:left="0" w:firstLine="0"/>
              <w:jc w:val="left"/>
            </w:pPr>
            <w:r>
              <w:t xml:space="preserve">реализовать потребность в признании окружающих, проявить свои лучшие качества и способности; </w:t>
            </w:r>
          </w:p>
          <w:p w14:paraId="19C57B5C" w14:textId="77777777" w:rsidR="00F2332E" w:rsidRDefault="009D784E" w:rsidP="00E16A97">
            <w:pPr>
              <w:numPr>
                <w:ilvl w:val="0"/>
                <w:numId w:val="176"/>
              </w:numPr>
              <w:spacing w:after="0" w:line="238" w:lineRule="auto"/>
              <w:ind w:firstLine="0"/>
              <w:jc w:val="left"/>
            </w:pPr>
            <w:r>
              <w:t xml:space="preserve">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14:paraId="481A436D" w14:textId="77777777" w:rsidR="00F2332E" w:rsidRDefault="009D784E" w:rsidP="00E16A97">
            <w:pPr>
              <w:numPr>
                <w:ilvl w:val="0"/>
                <w:numId w:val="176"/>
              </w:numPr>
              <w:spacing w:after="0" w:line="259" w:lineRule="auto"/>
              <w:ind w:firstLine="0"/>
              <w:jc w:val="left"/>
            </w:pPr>
            <w:r>
              <w:t xml:space="preserve">развитие способности контролировать время, проведённое за компьютером </w:t>
            </w:r>
          </w:p>
        </w:tc>
        <w:tc>
          <w:tcPr>
            <w:tcW w:w="3137" w:type="dxa"/>
            <w:tcBorders>
              <w:top w:val="single" w:sz="4" w:space="0" w:color="000000"/>
              <w:left w:val="single" w:sz="4" w:space="0" w:color="000000"/>
              <w:bottom w:val="single" w:sz="4" w:space="0" w:color="000000"/>
              <w:right w:val="single" w:sz="4" w:space="0" w:color="000000"/>
            </w:tcBorders>
          </w:tcPr>
          <w:p w14:paraId="32997F9F" w14:textId="77777777" w:rsidR="00F2332E" w:rsidRDefault="00F2332E">
            <w:pPr>
              <w:spacing w:after="160" w:line="259" w:lineRule="auto"/>
              <w:ind w:left="0" w:firstLine="0"/>
              <w:jc w:val="left"/>
            </w:pPr>
          </w:p>
        </w:tc>
      </w:tr>
      <w:tr w:rsidR="00F2332E" w14:paraId="5695CA1A" w14:textId="77777777">
        <w:trPr>
          <w:trHeight w:val="3324"/>
        </w:trPr>
        <w:tc>
          <w:tcPr>
            <w:tcW w:w="2527" w:type="dxa"/>
            <w:tcBorders>
              <w:top w:val="single" w:sz="4" w:space="0" w:color="000000"/>
              <w:left w:val="single" w:sz="4" w:space="0" w:color="000000"/>
              <w:bottom w:val="single" w:sz="4" w:space="0" w:color="000000"/>
              <w:right w:val="single" w:sz="4" w:space="0" w:color="000000"/>
            </w:tcBorders>
          </w:tcPr>
          <w:p w14:paraId="332826C3" w14:textId="77777777" w:rsidR="00F2332E" w:rsidRDefault="009D784E">
            <w:pPr>
              <w:spacing w:after="0" w:line="259" w:lineRule="auto"/>
              <w:ind w:left="0" w:firstLine="0"/>
              <w:jc w:val="left"/>
            </w:pPr>
            <w:r>
              <w:rPr>
                <w:b/>
              </w:rPr>
              <w:t xml:space="preserve">5. Коммуникативное общение </w:t>
            </w:r>
          </w:p>
        </w:tc>
        <w:tc>
          <w:tcPr>
            <w:tcW w:w="4615" w:type="dxa"/>
            <w:tcBorders>
              <w:top w:val="single" w:sz="4" w:space="0" w:color="000000"/>
              <w:left w:val="single" w:sz="4" w:space="0" w:color="000000"/>
              <w:bottom w:val="single" w:sz="4" w:space="0" w:color="000000"/>
              <w:right w:val="single" w:sz="4" w:space="0" w:color="000000"/>
            </w:tcBorders>
          </w:tcPr>
          <w:p w14:paraId="2663D956" w14:textId="77777777" w:rsidR="00F2332E" w:rsidRDefault="009D784E" w:rsidP="00E16A97">
            <w:pPr>
              <w:numPr>
                <w:ilvl w:val="0"/>
                <w:numId w:val="177"/>
              </w:numPr>
              <w:spacing w:after="0" w:line="238" w:lineRule="auto"/>
              <w:ind w:firstLine="0"/>
              <w:jc w:val="left"/>
            </w:pPr>
            <w:r>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14:paraId="5F95918E" w14:textId="77777777" w:rsidR="00F2332E" w:rsidRDefault="009D784E" w:rsidP="00E16A97">
            <w:pPr>
              <w:numPr>
                <w:ilvl w:val="0"/>
                <w:numId w:val="177"/>
              </w:numPr>
              <w:spacing w:after="0" w:line="238" w:lineRule="auto"/>
              <w:ind w:firstLine="0"/>
              <w:jc w:val="left"/>
            </w:pPr>
            <w:r>
              <w:t xml:space="preserve">развитие умения бесконфликтного решения спорных вопросов; </w:t>
            </w:r>
          </w:p>
          <w:p w14:paraId="07FDE236" w14:textId="77777777" w:rsidR="00F2332E" w:rsidRDefault="009D784E" w:rsidP="00E16A97">
            <w:pPr>
              <w:numPr>
                <w:ilvl w:val="0"/>
                <w:numId w:val="177"/>
              </w:numPr>
              <w:spacing w:after="0" w:line="238" w:lineRule="auto"/>
              <w:ind w:firstLine="0"/>
              <w:jc w:val="left"/>
            </w:pPr>
            <w:r>
              <w:t xml:space="preserve">формирование умения оценивать себя (своё состояние, поступки, поведение), а также поступки и поведение других людей. </w:t>
            </w:r>
          </w:p>
          <w:p w14:paraId="31DBDB21" w14:textId="77777777" w:rsidR="00F2332E" w:rsidRDefault="009D784E">
            <w:pPr>
              <w:spacing w:after="0" w:line="259" w:lineRule="auto"/>
              <w:ind w:left="454" w:firstLine="0"/>
              <w:jc w:val="left"/>
            </w:pPr>
            <w:r>
              <w:t xml:space="preserve"> </w:t>
            </w:r>
          </w:p>
        </w:tc>
        <w:tc>
          <w:tcPr>
            <w:tcW w:w="3137" w:type="dxa"/>
            <w:tcBorders>
              <w:top w:val="single" w:sz="4" w:space="0" w:color="000000"/>
              <w:left w:val="single" w:sz="4" w:space="0" w:color="000000"/>
              <w:bottom w:val="single" w:sz="4" w:space="0" w:color="000000"/>
              <w:right w:val="single" w:sz="4" w:space="0" w:color="000000"/>
            </w:tcBorders>
          </w:tcPr>
          <w:p w14:paraId="5A724C97" w14:textId="77777777" w:rsidR="00F2332E" w:rsidRDefault="009D784E">
            <w:pPr>
              <w:spacing w:after="0" w:line="238" w:lineRule="auto"/>
              <w:ind w:left="0" w:firstLine="0"/>
              <w:jc w:val="left"/>
            </w:pPr>
            <w:r>
              <w:t xml:space="preserve">Смогут овладеть основами </w:t>
            </w:r>
            <w:proofErr w:type="gramStart"/>
            <w:r>
              <w:t>позитивного  коммуникативного</w:t>
            </w:r>
            <w:proofErr w:type="gramEnd"/>
            <w:r>
              <w:t xml:space="preserve"> общения. </w:t>
            </w:r>
          </w:p>
          <w:p w14:paraId="6DF12142" w14:textId="77777777" w:rsidR="00F2332E" w:rsidRDefault="009D784E">
            <w:pPr>
              <w:spacing w:after="0" w:line="259" w:lineRule="auto"/>
              <w:ind w:left="0" w:firstLine="0"/>
              <w:jc w:val="left"/>
            </w:pPr>
            <w:r>
              <w:t xml:space="preserve"> </w:t>
            </w:r>
          </w:p>
        </w:tc>
      </w:tr>
    </w:tbl>
    <w:p w14:paraId="4B771B4A" w14:textId="77777777" w:rsidR="00F2332E" w:rsidRDefault="009D784E">
      <w:pPr>
        <w:spacing w:after="112" w:line="259" w:lineRule="auto"/>
        <w:ind w:left="454" w:firstLine="0"/>
        <w:jc w:val="left"/>
      </w:pPr>
      <w:r>
        <w:rPr>
          <w:b/>
        </w:rPr>
        <w:t xml:space="preserve"> </w:t>
      </w:r>
    </w:p>
    <w:p w14:paraId="0A1EED27" w14:textId="77777777" w:rsidR="006F24BC" w:rsidRDefault="006F24BC">
      <w:pPr>
        <w:spacing w:after="123" w:line="249" w:lineRule="auto"/>
        <w:ind w:left="10"/>
        <w:jc w:val="left"/>
        <w:rPr>
          <w:b/>
        </w:rPr>
      </w:pPr>
    </w:p>
    <w:p w14:paraId="335EC98A" w14:textId="6FA78ED1" w:rsidR="00F2332E" w:rsidRDefault="009D784E">
      <w:pPr>
        <w:spacing w:after="123" w:line="249" w:lineRule="auto"/>
        <w:ind w:left="10"/>
        <w:jc w:val="left"/>
      </w:pPr>
      <w:r>
        <w:rPr>
          <w:b/>
        </w:rPr>
        <w:lastRenderedPageBreak/>
        <w:t xml:space="preserve">2.3.8. Система поощрения социальной успешности и проявлений активной жизненной </w:t>
      </w:r>
    </w:p>
    <w:p w14:paraId="56667CF0" w14:textId="77777777" w:rsidR="00F2332E" w:rsidRDefault="009D784E">
      <w:pPr>
        <w:spacing w:after="123" w:line="249" w:lineRule="auto"/>
        <w:ind w:left="10"/>
        <w:jc w:val="left"/>
      </w:pPr>
      <w:r>
        <w:rPr>
          <w:b/>
        </w:rPr>
        <w:t xml:space="preserve">позиции обучающихся </w:t>
      </w:r>
    </w:p>
    <w:p w14:paraId="34D3D9CE" w14:textId="72B0744A" w:rsidR="00F2332E" w:rsidRDefault="009D784E">
      <w:pPr>
        <w:ind w:left="-15" w:right="324" w:firstLine="708"/>
      </w:pPr>
      <w: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425A5D">
        <w:t xml:space="preserve"> </w:t>
      </w:r>
      <w:r>
        <w:t xml:space="preserve">деятельности, организуемой в воспитательных целях).  </w:t>
      </w:r>
    </w:p>
    <w:p w14:paraId="3E578CC7" w14:textId="5181504C" w:rsidR="00F2332E" w:rsidRDefault="009D784E">
      <w:pPr>
        <w:ind w:left="-15" w:firstLine="708"/>
      </w:pPr>
      <w:r>
        <w:t>Система поощрения социальной успешности и проявлений активной</w:t>
      </w:r>
      <w:r w:rsidR="00425A5D">
        <w:t xml:space="preserve"> </w:t>
      </w:r>
      <w:r>
        <w:t xml:space="preserve">жизненной позиции обучающихся в МБОУ </w:t>
      </w:r>
      <w:r w:rsidR="00425A5D">
        <w:t xml:space="preserve">ООШ </w:t>
      </w:r>
      <w:r>
        <w:t xml:space="preserve">№ </w:t>
      </w:r>
      <w:proofErr w:type="gramStart"/>
      <w:r w:rsidR="00425A5D">
        <w:t>23</w:t>
      </w:r>
      <w:r>
        <w:t xml:space="preserve">  строится</w:t>
      </w:r>
      <w:proofErr w:type="gramEnd"/>
      <w:r>
        <w:t xml:space="preserve"> на следующих принципах:  </w:t>
      </w:r>
    </w:p>
    <w:p w14:paraId="3FC07912" w14:textId="77777777" w:rsidR="00F2332E" w:rsidRDefault="009D784E" w:rsidP="00E16A97">
      <w:pPr>
        <w:numPr>
          <w:ilvl w:val="0"/>
          <w:numId w:val="108"/>
        </w:numPr>
        <w:ind w:firstLine="708"/>
      </w:pPr>
      <w: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14:paraId="55F18C04" w14:textId="77777777" w:rsidR="00F2332E" w:rsidRDefault="009D784E" w:rsidP="00E16A97">
      <w:pPr>
        <w:numPr>
          <w:ilvl w:val="0"/>
          <w:numId w:val="108"/>
        </w:numPr>
        <w:ind w:firstLine="708"/>
      </w:pPr>
      <w: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14:paraId="2E95658C" w14:textId="77777777" w:rsidR="00F2332E" w:rsidRDefault="009D784E" w:rsidP="00E16A97">
      <w:pPr>
        <w:numPr>
          <w:ilvl w:val="0"/>
          <w:numId w:val="108"/>
        </w:numPr>
        <w:ind w:firstLine="708"/>
      </w:pPr>
      <w: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14:paraId="34657B82" w14:textId="77777777" w:rsidR="00F2332E" w:rsidRDefault="009D784E" w:rsidP="00E16A97">
      <w:pPr>
        <w:numPr>
          <w:ilvl w:val="0"/>
          <w:numId w:val="108"/>
        </w:numPr>
        <w:ind w:firstLine="708"/>
      </w:pPr>
      <w: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14:paraId="3440074A" w14:textId="77777777" w:rsidR="00F2332E" w:rsidRDefault="009D784E" w:rsidP="00E16A97">
      <w:pPr>
        <w:numPr>
          <w:ilvl w:val="0"/>
          <w:numId w:val="108"/>
        </w:numPr>
        <w:ind w:firstLine="708"/>
      </w:pPr>
      <w: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14:paraId="17646C4A" w14:textId="77777777" w:rsidR="00F2332E" w:rsidRDefault="009D784E" w:rsidP="00E16A97">
      <w:pPr>
        <w:numPr>
          <w:ilvl w:val="0"/>
          <w:numId w:val="108"/>
        </w:numPr>
        <w:ind w:firstLine="708"/>
      </w:pPr>
      <w:r>
        <w:t xml:space="preserve">дифференцированность поощрений (наличие уровней и типов наград позволяет продлить стимулирующее действие системы поощрения).  </w:t>
      </w:r>
    </w:p>
    <w:p w14:paraId="029B1486" w14:textId="77777777" w:rsidR="00F2332E" w:rsidRDefault="009D784E">
      <w:pPr>
        <w:spacing w:after="0" w:line="356" w:lineRule="auto"/>
        <w:ind w:left="0" w:firstLine="708"/>
        <w:jc w:val="left"/>
      </w:pPr>
      <w:r>
        <w:rPr>
          <w:b/>
          <w:i/>
        </w:rPr>
        <w:t xml:space="preserve">Формами поощрения социальной успешности и проявлений активной жизненной позиции обучающихся являются рейтинг, формирование </w:t>
      </w:r>
      <w:proofErr w:type="gramStart"/>
      <w:r>
        <w:rPr>
          <w:b/>
          <w:i/>
        </w:rPr>
        <w:t>портфолио,  спонсорство</w:t>
      </w:r>
      <w:proofErr w:type="gramEnd"/>
      <w:r>
        <w:rPr>
          <w:b/>
          <w:i/>
        </w:rPr>
        <w:t xml:space="preserve">. </w:t>
      </w:r>
    </w:p>
    <w:p w14:paraId="126F10A7" w14:textId="77777777" w:rsidR="00F2332E" w:rsidRDefault="009D784E">
      <w:pPr>
        <w:ind w:left="-15" w:right="325" w:firstLine="708"/>
      </w:pPr>
      <w: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14:paraId="49DEA472" w14:textId="77777777" w:rsidR="00F2332E" w:rsidRDefault="009D784E">
      <w:pPr>
        <w:ind w:left="-15" w:right="324" w:firstLine="708"/>
      </w:pPr>
      <w: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w:t>
      </w:r>
      <w:r>
        <w:lastRenderedPageBreak/>
        <w:t xml:space="preserve">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14:paraId="7D5788B8" w14:textId="77777777" w:rsidR="00F2332E" w:rsidRDefault="009D784E">
      <w:pPr>
        <w:spacing w:after="0" w:line="356" w:lineRule="auto"/>
        <w:ind w:left="10" w:right="237"/>
        <w:jc w:val="left"/>
      </w:pPr>
      <w:r>
        <w:rPr>
          <w:b/>
        </w:rPr>
        <w:t xml:space="preserve">2.3.9. Методика и инструментарий мониторинга духовно-нравственного развития, воспитания и социализации обучающихся </w:t>
      </w:r>
    </w:p>
    <w:p w14:paraId="2224FCD9" w14:textId="77777777" w:rsidR="00F2332E" w:rsidRDefault="009D784E">
      <w:pPr>
        <w:ind w:left="-15" w:firstLine="454"/>
      </w:pPr>
      <w:r>
        <w:t>Методологический инструментарий мониторинга воспитания и социализации обучающихся предусматривает использование следующих методов:</w:t>
      </w:r>
      <w:r>
        <w:rPr>
          <w:b/>
        </w:rPr>
        <w:t xml:space="preserve"> </w:t>
      </w:r>
    </w:p>
    <w:p w14:paraId="0004CA02" w14:textId="77777777" w:rsidR="00F2332E" w:rsidRDefault="009D784E">
      <w:pPr>
        <w:ind w:left="-15" w:right="324" w:firstLine="454"/>
      </w:pPr>
      <w:r>
        <w:rPr>
          <w:b/>
          <w:i/>
        </w:rPr>
        <w:t>Тестирование (метод тестов)</w:t>
      </w:r>
      <w: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14:paraId="52C6528B" w14:textId="77777777" w:rsidR="00F2332E" w:rsidRDefault="009D784E">
      <w:pPr>
        <w:ind w:left="-15" w:right="325" w:firstLine="454"/>
      </w:pPr>
      <w:r>
        <w:rPr>
          <w:b/>
          <w:i/>
        </w:rPr>
        <w:t>Опрос</w:t>
      </w:r>
      <w: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14:paraId="1D597198" w14:textId="77777777" w:rsidR="00F2332E" w:rsidRDefault="009D784E" w:rsidP="00E16A97">
      <w:pPr>
        <w:numPr>
          <w:ilvl w:val="0"/>
          <w:numId w:val="109"/>
        </w:numPr>
        <w:ind w:firstLine="454"/>
      </w:pPr>
      <w:r>
        <w:rPr>
          <w:i/>
        </w:rPr>
        <w:t>анкетирование</w:t>
      </w:r>
      <w: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14:paraId="0B67A66B" w14:textId="77777777" w:rsidR="00F2332E" w:rsidRDefault="009D784E" w:rsidP="00E16A97">
      <w:pPr>
        <w:numPr>
          <w:ilvl w:val="0"/>
          <w:numId w:val="109"/>
        </w:numPr>
        <w:ind w:firstLine="454"/>
      </w:pPr>
      <w:r>
        <w:rPr>
          <w:i/>
        </w:rPr>
        <w:t>интервью —</w:t>
      </w:r>
      <w:r>
        <w:t xml:space="preserve">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14:paraId="22681450" w14:textId="77777777" w:rsidR="00F2332E" w:rsidRDefault="009D784E" w:rsidP="00E16A97">
      <w:pPr>
        <w:numPr>
          <w:ilvl w:val="0"/>
          <w:numId w:val="109"/>
        </w:numPr>
        <w:ind w:firstLine="454"/>
      </w:pPr>
      <w:r>
        <w:rPr>
          <w:i/>
        </w:rPr>
        <w:t>беседа —</w:t>
      </w:r>
      <w: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14:paraId="0DE018CF" w14:textId="77777777" w:rsidR="00F2332E" w:rsidRDefault="009D784E">
      <w:pPr>
        <w:ind w:left="-15" w:right="326" w:firstLine="454"/>
      </w:pPr>
      <w:r>
        <w:rPr>
          <w:b/>
          <w:i/>
        </w:rPr>
        <w:t>Психолого-педагогическое наблюдение</w:t>
      </w:r>
      <w: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14:paraId="69246535" w14:textId="77777777" w:rsidR="00F2332E" w:rsidRDefault="009D784E" w:rsidP="00E16A97">
      <w:pPr>
        <w:numPr>
          <w:ilvl w:val="0"/>
          <w:numId w:val="109"/>
        </w:numPr>
        <w:ind w:firstLine="454"/>
      </w:pPr>
      <w:r>
        <w:rPr>
          <w:i/>
        </w:rPr>
        <w:t>включённое наблюдение</w:t>
      </w:r>
      <w:r>
        <w:t xml:space="preserve"> — наблюдатель находится в реальных деловых или неформальных отношениях с обучающимися, за которыми он наблюдает и которых он оценивает; </w:t>
      </w:r>
    </w:p>
    <w:p w14:paraId="344BA24F" w14:textId="77777777" w:rsidR="00F2332E" w:rsidRDefault="009D784E" w:rsidP="00E16A97">
      <w:pPr>
        <w:numPr>
          <w:ilvl w:val="0"/>
          <w:numId w:val="109"/>
        </w:numPr>
        <w:ind w:firstLine="454"/>
      </w:pPr>
      <w:r>
        <w:rPr>
          <w:i/>
        </w:rPr>
        <w:t>узкоспециальное наблюдение</w:t>
      </w:r>
      <w:r>
        <w:t xml:space="preserve"> — направлено на фиксирование строго определённых параметров (психолого-педагогических явлений) воспитания и социализации обучающихся. </w:t>
      </w:r>
    </w:p>
    <w:p w14:paraId="549E746F" w14:textId="77777777" w:rsidR="00F2332E" w:rsidRDefault="009D784E">
      <w:pPr>
        <w:spacing w:after="118" w:line="259" w:lineRule="auto"/>
        <w:ind w:left="10" w:right="312"/>
        <w:jc w:val="right"/>
      </w:pPr>
      <w:r>
        <w:t>Особо следует выделить</w:t>
      </w:r>
      <w:r>
        <w:rPr>
          <w:b/>
        </w:rPr>
        <w:t xml:space="preserve"> психолого-педагогический эксперимент как основной метод </w:t>
      </w:r>
    </w:p>
    <w:p w14:paraId="5DE5A7F4" w14:textId="77777777" w:rsidR="00F2332E" w:rsidRDefault="009D784E">
      <w:pPr>
        <w:spacing w:after="123" w:line="249" w:lineRule="auto"/>
        <w:ind w:left="10"/>
        <w:jc w:val="left"/>
      </w:pPr>
      <w:r>
        <w:rPr>
          <w:b/>
        </w:rPr>
        <w:t xml:space="preserve">исследования воспитания и социализации обучающихся. </w:t>
      </w:r>
    </w:p>
    <w:p w14:paraId="4E692F7B" w14:textId="77777777" w:rsidR="00F2332E" w:rsidRDefault="009D784E">
      <w:pPr>
        <w:ind w:left="-15" w:right="324" w:firstLine="454"/>
      </w:pPr>
      <w:r>
        <w:lastRenderedPageBreak/>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14:paraId="344F547B" w14:textId="77777777" w:rsidR="00F2332E" w:rsidRDefault="009D784E">
      <w:pPr>
        <w:ind w:left="-15" w:right="325" w:firstLine="454"/>
      </w:pPr>
      <w:r>
        <w:t>Основной</w:t>
      </w:r>
      <w:r>
        <w:rPr>
          <w:b/>
        </w:rPr>
        <w:t xml:space="preserve"> целью</w:t>
      </w:r>
      <w: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 </w:t>
      </w:r>
    </w:p>
    <w:p w14:paraId="6268C182" w14:textId="77777777" w:rsidR="00F2332E" w:rsidRDefault="009D784E">
      <w:pPr>
        <w:spacing w:after="115" w:line="259" w:lineRule="auto"/>
        <w:ind w:left="464"/>
      </w:pPr>
      <w:r>
        <w:t xml:space="preserve">В рамках психолого-педагогического исследования следует выделить три этапа: </w:t>
      </w:r>
    </w:p>
    <w:p w14:paraId="67D4755C" w14:textId="77777777" w:rsidR="00F2332E" w:rsidRDefault="009D784E">
      <w:pPr>
        <w:ind w:left="-15" w:right="326" w:firstLine="454"/>
      </w:pPr>
      <w:r>
        <w:rPr>
          <w:b/>
          <w:i/>
        </w:rPr>
        <w:t xml:space="preserve">Этап </w:t>
      </w:r>
      <w:proofErr w:type="gramStart"/>
      <w:r>
        <w:rPr>
          <w:b/>
          <w:i/>
        </w:rPr>
        <w:t>1.</w:t>
      </w:r>
      <w:r>
        <w:rPr>
          <w:i/>
        </w:rPr>
        <w:t>Контрольный</w:t>
      </w:r>
      <w:proofErr w:type="gramEnd"/>
      <w:r>
        <w:rPr>
          <w:i/>
        </w:rPr>
        <w:t xml:space="preserve"> этап исследования (диагностический срез) </w:t>
      </w:r>
      <w: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r>
        <w:rPr>
          <w:i/>
        </w:rPr>
        <w:t xml:space="preserve"> </w:t>
      </w:r>
    </w:p>
    <w:p w14:paraId="5CA74228" w14:textId="77777777" w:rsidR="00F2332E" w:rsidRDefault="009D784E">
      <w:pPr>
        <w:ind w:left="-15" w:firstLine="454"/>
      </w:pPr>
      <w:r>
        <w:rPr>
          <w:b/>
          <w:i/>
        </w:rPr>
        <w:t xml:space="preserve">Этап </w:t>
      </w:r>
      <w:proofErr w:type="gramStart"/>
      <w:r>
        <w:rPr>
          <w:b/>
          <w:i/>
        </w:rPr>
        <w:t>2.</w:t>
      </w:r>
      <w:r>
        <w:rPr>
          <w:i/>
        </w:rPr>
        <w:t>Формирующий</w:t>
      </w:r>
      <w:proofErr w:type="gramEnd"/>
      <w:r>
        <w:rPr>
          <w:i/>
        </w:rPr>
        <w:t xml:space="preserve"> этап исследования </w:t>
      </w:r>
      <w:r>
        <w:t>предполагает реализацию образовательным учреждением основных направлений Программы воспитания и социализации обучающихся.</w:t>
      </w:r>
      <w:r>
        <w:rPr>
          <w:i/>
        </w:rPr>
        <w:t xml:space="preserve"> </w:t>
      </w:r>
    </w:p>
    <w:p w14:paraId="17A1DC6A" w14:textId="77777777" w:rsidR="00F2332E" w:rsidRDefault="009D784E">
      <w:pPr>
        <w:ind w:left="-15" w:right="325" w:firstLine="454"/>
      </w:pPr>
      <w:r>
        <w:rPr>
          <w:b/>
          <w:i/>
        </w:rPr>
        <w:t xml:space="preserve">Этап </w:t>
      </w:r>
      <w:proofErr w:type="gramStart"/>
      <w:r>
        <w:rPr>
          <w:b/>
          <w:i/>
        </w:rPr>
        <w:t>3.</w:t>
      </w:r>
      <w:r>
        <w:rPr>
          <w:i/>
        </w:rPr>
        <w:t>Интерпретационный</w:t>
      </w:r>
      <w:proofErr w:type="gramEnd"/>
      <w:r>
        <w:rPr>
          <w:i/>
        </w:rPr>
        <w:t xml:space="preserve"> этап исследования </w:t>
      </w:r>
      <w: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Pr>
          <w:b/>
        </w:rPr>
        <w:t>исследование динамики</w:t>
      </w:r>
      <w:r>
        <w:t xml:space="preserve"> воспитания и социализации обучающихся. </w:t>
      </w:r>
    </w:p>
    <w:p w14:paraId="379186DB" w14:textId="77777777" w:rsidR="00F2332E" w:rsidRDefault="009D784E">
      <w:pPr>
        <w:ind w:left="-15" w:right="324" w:firstLine="454"/>
      </w:pPr>
      <w: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14:paraId="64EF49D0" w14:textId="77777777" w:rsidR="00F2332E" w:rsidRDefault="009D784E">
      <w:pPr>
        <w:ind w:left="-15" w:firstLine="454"/>
      </w:pPr>
      <w:r>
        <w:rPr>
          <w:b/>
        </w:rPr>
        <w:t xml:space="preserve">Критериями </w:t>
      </w:r>
      <w:proofErr w:type="gramStart"/>
      <w:r>
        <w:rPr>
          <w:b/>
        </w:rPr>
        <w:t xml:space="preserve">эффективности  </w:t>
      </w:r>
      <w:r>
        <w:t>реализации</w:t>
      </w:r>
      <w:proofErr w:type="gramEnd"/>
      <w:r>
        <w:t xml:space="preserve"> воспитательной и развивающей программы является </w:t>
      </w:r>
      <w:proofErr w:type="spellStart"/>
      <w:r>
        <w:rPr>
          <w:b/>
        </w:rPr>
        <w:t>динамика</w:t>
      </w:r>
      <w:r>
        <w:t>основных</w:t>
      </w:r>
      <w:proofErr w:type="spellEnd"/>
      <w:r>
        <w:t xml:space="preserve"> показателей воспитания и социализации обучающихся: </w:t>
      </w:r>
    </w:p>
    <w:p w14:paraId="4AEF8AA0" w14:textId="77777777" w:rsidR="00F2332E" w:rsidRDefault="009D784E" w:rsidP="00E16A97">
      <w:pPr>
        <w:numPr>
          <w:ilvl w:val="0"/>
          <w:numId w:val="110"/>
        </w:numPr>
        <w:ind w:firstLine="454"/>
      </w:pPr>
      <w:r>
        <w:t xml:space="preserve">Динамика развития личностной, социальной, экологической, трудовой (профессиональной) и </w:t>
      </w:r>
      <w:proofErr w:type="spellStart"/>
      <w:r>
        <w:t>здоровьесберегающей</w:t>
      </w:r>
      <w:proofErr w:type="spellEnd"/>
      <w:r>
        <w:t xml:space="preserve"> культуры обучающихся. </w:t>
      </w:r>
    </w:p>
    <w:p w14:paraId="62A602B3" w14:textId="77777777" w:rsidR="00F2332E" w:rsidRDefault="009D784E" w:rsidP="00E16A97">
      <w:pPr>
        <w:numPr>
          <w:ilvl w:val="0"/>
          <w:numId w:val="110"/>
        </w:numPr>
        <w:ind w:firstLine="454"/>
      </w:pPr>
      <w:r>
        <w:t xml:space="preserve">Динамика (характер изменения) социальной, психолого-педагогической и нравственной атмосферы в образовательном учреждении. </w:t>
      </w:r>
    </w:p>
    <w:p w14:paraId="15C2806B" w14:textId="77777777" w:rsidR="00F2332E" w:rsidRDefault="009D784E" w:rsidP="00E16A97">
      <w:pPr>
        <w:numPr>
          <w:ilvl w:val="0"/>
          <w:numId w:val="110"/>
        </w:numPr>
        <w:ind w:firstLine="454"/>
      </w:pPr>
      <w:r>
        <w:t xml:space="preserve">Динамика детско-родительских отношений и степени включённости родителей (законных представителей) в образовательный и воспитательный процесс. </w:t>
      </w:r>
    </w:p>
    <w:p w14:paraId="61C55838" w14:textId="77777777" w:rsidR="00F2332E" w:rsidRDefault="009D784E" w:rsidP="00E16A97">
      <w:pPr>
        <w:numPr>
          <w:ilvl w:val="0"/>
          <w:numId w:val="111"/>
        </w:numPr>
        <w:ind w:right="325" w:firstLine="454"/>
      </w:pPr>
      <w:r>
        <w:rPr>
          <w:i/>
        </w:rPr>
        <w:lastRenderedPageBreak/>
        <w:t>Положительная динамика (тенденция повышения уровня нравственного развития обучающихся)</w:t>
      </w:r>
      <w: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14:paraId="6AD643E4" w14:textId="77777777" w:rsidR="00F2332E" w:rsidRDefault="009D784E" w:rsidP="00E16A97">
      <w:pPr>
        <w:numPr>
          <w:ilvl w:val="0"/>
          <w:numId w:val="111"/>
        </w:numPr>
        <w:ind w:right="325" w:firstLine="454"/>
      </w:pPr>
      <w:r>
        <w:rPr>
          <w:i/>
        </w:rPr>
        <w:t xml:space="preserve">Инертность положительной динамики </w:t>
      </w:r>
      <w: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14:paraId="38F78315" w14:textId="77777777" w:rsidR="00F2332E" w:rsidRDefault="009D784E" w:rsidP="00E16A97">
      <w:pPr>
        <w:numPr>
          <w:ilvl w:val="0"/>
          <w:numId w:val="111"/>
        </w:numPr>
        <w:spacing w:after="291" w:line="355" w:lineRule="auto"/>
        <w:ind w:right="325" w:firstLine="454"/>
      </w:pPr>
      <w:r>
        <w:rPr>
          <w:i/>
        </w:rPr>
        <w:t xml:space="preserve">Устойчивость (стабильность) исследуемых показателей духовно-нравственного развития, воспитания и социализации обучающихся </w:t>
      </w:r>
      <w:proofErr w:type="gramStart"/>
      <w:r>
        <w:t>на интерпретационном и контрольным этапах</w:t>
      </w:r>
      <w:proofErr w:type="gramEnd"/>
      <w:r>
        <w:t xml:space="preserve"> исследования.  </w:t>
      </w:r>
    </w:p>
    <w:p w14:paraId="0A6C7CD9" w14:textId="77777777" w:rsidR="00F2332E" w:rsidRDefault="009D784E">
      <w:pPr>
        <w:spacing w:after="262" w:line="249" w:lineRule="auto"/>
        <w:ind w:left="10"/>
        <w:jc w:val="left"/>
      </w:pPr>
      <w:r>
        <w:rPr>
          <w:b/>
        </w:rPr>
        <w:t>Оценка эффективности программы обеспечивается:</w:t>
      </w:r>
      <w:r>
        <w:t xml:space="preserve"> </w:t>
      </w:r>
    </w:p>
    <w:p w14:paraId="7EFE377E" w14:textId="77777777" w:rsidR="00F2332E" w:rsidRDefault="009D784E" w:rsidP="00E16A97">
      <w:pPr>
        <w:numPr>
          <w:ilvl w:val="0"/>
          <w:numId w:val="112"/>
        </w:numPr>
        <w:spacing w:after="272"/>
      </w:pPr>
      <w:r>
        <w:t xml:space="preserve">средствами общественного контроля через конференции, круглые столы, семинары, проводимые администрацией школы; </w:t>
      </w:r>
    </w:p>
    <w:p w14:paraId="79A3D27C" w14:textId="77777777" w:rsidR="00F2332E" w:rsidRDefault="009D784E" w:rsidP="00E16A97">
      <w:pPr>
        <w:numPr>
          <w:ilvl w:val="0"/>
          <w:numId w:val="112"/>
        </w:numPr>
        <w:spacing w:after="270"/>
      </w:pPr>
      <w:r>
        <w:t xml:space="preserve">регулярным обсуждением хода реализации в методических объединениях, на совещаниях, методических, </w:t>
      </w:r>
      <w:proofErr w:type="gramStart"/>
      <w:r>
        <w:t>педагогических  советах</w:t>
      </w:r>
      <w:proofErr w:type="gramEnd"/>
      <w:r>
        <w:t xml:space="preserve">, заседаниях МО классных руководителей; </w:t>
      </w:r>
    </w:p>
    <w:p w14:paraId="1CCEC6AD" w14:textId="77777777" w:rsidR="00F2332E" w:rsidRDefault="009D784E" w:rsidP="00E16A97">
      <w:pPr>
        <w:numPr>
          <w:ilvl w:val="0"/>
          <w:numId w:val="112"/>
        </w:numPr>
        <w:spacing w:after="270"/>
      </w:pPr>
      <w:r>
        <w:t xml:space="preserve">проведением диагностической работы в ходе внедрения проектных мероприятий в практику воспитания школы; </w:t>
      </w:r>
    </w:p>
    <w:p w14:paraId="43A8966A" w14:textId="77777777" w:rsidR="00F2332E" w:rsidRDefault="009D784E" w:rsidP="00E16A97">
      <w:pPr>
        <w:numPr>
          <w:ilvl w:val="0"/>
          <w:numId w:val="112"/>
        </w:numPr>
      </w:pPr>
      <w:r>
        <w:t xml:space="preserve">координацией исполнения программы администрацией </w:t>
      </w:r>
      <w:proofErr w:type="gramStart"/>
      <w:r>
        <w:t>школы  совместно</w:t>
      </w:r>
      <w:proofErr w:type="gramEnd"/>
      <w:r>
        <w:t xml:space="preserve"> с руководителями структурных подразделений, родительской общественностью; </w:t>
      </w:r>
    </w:p>
    <w:p w14:paraId="359F49DC" w14:textId="77777777" w:rsidR="00F2332E" w:rsidRDefault="009D784E" w:rsidP="00E16A97">
      <w:pPr>
        <w:numPr>
          <w:ilvl w:val="0"/>
          <w:numId w:val="112"/>
        </w:numPr>
        <w:spacing w:after="270"/>
      </w:pPr>
      <w:r>
        <w:t xml:space="preserve">разработкой локальных актов, методических материалов, направленных на совершенствование системы воспитания в образовательном пространстве МБОУ лицея № 4; </w:t>
      </w:r>
    </w:p>
    <w:p w14:paraId="3AE13F3C" w14:textId="77777777" w:rsidR="00F2332E" w:rsidRDefault="009D784E" w:rsidP="00E16A97">
      <w:pPr>
        <w:numPr>
          <w:ilvl w:val="0"/>
          <w:numId w:val="112"/>
        </w:numPr>
        <w:spacing w:after="274"/>
      </w:pPr>
      <w:r>
        <w:t xml:space="preserve">подготовкой и информационным обеспечением кадров, ведущих работу по реализации программы, объединением их усилий в рамках проблемно-творческих групп. </w:t>
      </w:r>
    </w:p>
    <w:p w14:paraId="6E43B11E" w14:textId="77777777" w:rsidR="00F2332E" w:rsidRDefault="009D784E">
      <w:pPr>
        <w:spacing w:after="0" w:line="357" w:lineRule="auto"/>
        <w:ind w:left="10" w:right="138"/>
        <w:jc w:val="left"/>
      </w:pPr>
      <w:r>
        <w:rPr>
          <w:b/>
        </w:rPr>
        <w:t xml:space="preserve">2.3.10. Планируемые результаты духовно-нравственного развития, воспитания и социализации обучающихся, </w:t>
      </w:r>
      <w:proofErr w:type="gramStart"/>
      <w:r>
        <w:rPr>
          <w:b/>
        </w:rPr>
        <w:t>формирования  экологической</w:t>
      </w:r>
      <w:proofErr w:type="gramEnd"/>
      <w:r>
        <w:rPr>
          <w:b/>
        </w:rPr>
        <w:t xml:space="preserve"> культуры, культуры здорового и безопасного образа  жизни обучающихся </w:t>
      </w:r>
    </w:p>
    <w:p w14:paraId="35EEC150" w14:textId="77777777" w:rsidR="00F2332E" w:rsidRDefault="009D784E">
      <w:pPr>
        <w:spacing w:after="98" w:line="259" w:lineRule="auto"/>
        <w:ind w:left="0" w:firstLine="0"/>
        <w:jc w:val="left"/>
      </w:pPr>
      <w:r>
        <w:t xml:space="preserve"> </w:t>
      </w:r>
    </w:p>
    <w:p w14:paraId="237AE5D1" w14:textId="77777777" w:rsidR="00F2332E" w:rsidRDefault="009D784E" w:rsidP="00E16A97">
      <w:pPr>
        <w:numPr>
          <w:ilvl w:val="2"/>
          <w:numId w:val="113"/>
        </w:numPr>
        <w:ind w:right="324" w:firstLine="708"/>
      </w:pPr>
      <w:r>
        <w:t xml:space="preserve">Интериоризация гуманистических, демократических и традиционных ценностей, осознанное, уважительное и доброжелательное отношение к другому </w:t>
      </w:r>
      <w:r>
        <w:lastRenderedPageBreak/>
        <w:t xml:space="preserve">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t>конвенционирования</w:t>
      </w:r>
      <w:proofErr w:type="spellEnd"/>
      <w:r>
        <w:t xml:space="preserve"> интересов, процедур, готовность и способность к ведению переговоров). </w:t>
      </w:r>
    </w:p>
    <w:p w14:paraId="3CCF4EE7" w14:textId="77777777" w:rsidR="00F2332E" w:rsidRDefault="009D784E" w:rsidP="00E16A97">
      <w:pPr>
        <w:numPr>
          <w:ilvl w:val="2"/>
          <w:numId w:val="113"/>
        </w:numPr>
        <w:ind w:right="324" w:firstLine="708"/>
      </w:pPr>
      <w:r>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14:paraId="7812D4CC" w14:textId="77777777" w:rsidR="00F2332E" w:rsidRDefault="009D784E" w:rsidP="00E16A97">
      <w:pPr>
        <w:numPr>
          <w:ilvl w:val="2"/>
          <w:numId w:val="113"/>
        </w:numPr>
        <w:ind w:right="324" w:firstLine="708"/>
      </w:pPr>
      <w:r>
        <w:t xml:space="preserve">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14:paraId="057A90FF" w14:textId="77777777" w:rsidR="00F2332E" w:rsidRDefault="009D784E" w:rsidP="00E16A97">
      <w:pPr>
        <w:numPr>
          <w:ilvl w:val="2"/>
          <w:numId w:val="113"/>
        </w:numPr>
        <w:ind w:right="324" w:firstLine="708"/>
      </w:pPr>
      <w: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w:t>
      </w:r>
      <w:r>
        <w:lastRenderedPageBreak/>
        <w:t xml:space="preserve">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14:paraId="4A1935EB" w14:textId="77777777" w:rsidR="00F2332E" w:rsidRDefault="009D784E" w:rsidP="00E16A97">
      <w:pPr>
        <w:numPr>
          <w:ilvl w:val="2"/>
          <w:numId w:val="114"/>
        </w:numPr>
        <w:ind w:right="324" w:firstLine="708"/>
      </w:pPr>
      <w:r>
        <w:t xml:space="preserve">Сформированность целостного мировоззрения, </w:t>
      </w:r>
      <w:proofErr w:type="spellStart"/>
      <w:r>
        <w:t>соответствующегосовременному</w:t>
      </w:r>
      <w:proofErr w:type="spellEnd"/>
      <w:r>
        <w:t xml:space="preserve">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 </w:t>
      </w:r>
    </w:p>
    <w:p w14:paraId="44364373" w14:textId="77777777" w:rsidR="00F2332E" w:rsidRDefault="009D784E" w:rsidP="00E16A97">
      <w:pPr>
        <w:numPr>
          <w:ilvl w:val="2"/>
          <w:numId w:val="114"/>
        </w:numPr>
        <w:ind w:right="324" w:firstLine="708"/>
      </w:pPr>
      <w:r>
        <w:t xml:space="preserve">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14:paraId="70C66CC3" w14:textId="77777777" w:rsidR="00F2332E" w:rsidRDefault="009D784E" w:rsidP="00E16A97">
      <w:pPr>
        <w:numPr>
          <w:ilvl w:val="2"/>
          <w:numId w:val="114"/>
        </w:numPr>
        <w:ind w:right="324" w:firstLine="708"/>
      </w:pPr>
      <w:r>
        <w:t xml:space="preserve">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w:t>
      </w:r>
      <w:proofErr w:type="spellStart"/>
      <w:r>
        <w:t>самиобучающиеся</w:t>
      </w:r>
      <w:proofErr w:type="spellEnd"/>
      <w:r>
        <w:t xml:space="preserve">;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w:t>
      </w:r>
      <w:r>
        <w:lastRenderedPageBreak/>
        <w:t xml:space="preserve">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14:paraId="07477AD1" w14:textId="77777777" w:rsidR="00F2332E" w:rsidRDefault="009D784E" w:rsidP="00E16A97">
      <w:pPr>
        <w:numPr>
          <w:ilvl w:val="2"/>
          <w:numId w:val="114"/>
        </w:numPr>
        <w:ind w:right="324" w:firstLine="708"/>
      </w:pPr>
      <w: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14:paraId="5C3F4EB5" w14:textId="77777777" w:rsidR="00F2332E" w:rsidRDefault="009D784E" w:rsidP="00E16A97">
      <w:pPr>
        <w:numPr>
          <w:ilvl w:val="2"/>
          <w:numId w:val="114"/>
        </w:numPr>
        <w:ind w:right="324" w:firstLine="708"/>
      </w:pPr>
      <w: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14:paraId="03BB6B18" w14:textId="77777777" w:rsidR="00F2332E" w:rsidRDefault="009D784E" w:rsidP="00E16A97">
      <w:pPr>
        <w:numPr>
          <w:ilvl w:val="2"/>
          <w:numId w:val="114"/>
        </w:numPr>
        <w:spacing w:after="193"/>
        <w:ind w:right="324" w:firstLine="708"/>
      </w:pPr>
      <w: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w:t>
      </w:r>
      <w:proofErr w:type="spellStart"/>
      <w:r>
        <w:t>рефлексивнооценочной</w:t>
      </w:r>
      <w:proofErr w:type="spellEnd"/>
      <w:r>
        <w:t xml:space="preserve">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14:paraId="48083C6E" w14:textId="77777777" w:rsidR="00F2332E" w:rsidRDefault="009D784E">
      <w:pPr>
        <w:spacing w:after="10" w:line="249" w:lineRule="auto"/>
        <w:ind w:left="10"/>
        <w:jc w:val="left"/>
      </w:pPr>
      <w:r>
        <w:rPr>
          <w:b/>
        </w:rPr>
        <w:t xml:space="preserve">2.4. Программа коррекционной работы </w:t>
      </w:r>
    </w:p>
    <w:p w14:paraId="7F031116" w14:textId="77777777" w:rsidR="00F2332E" w:rsidRDefault="009D784E">
      <w:pPr>
        <w:spacing w:after="98" w:line="259" w:lineRule="auto"/>
        <w:ind w:left="0" w:firstLine="0"/>
        <w:jc w:val="left"/>
      </w:pPr>
      <w:r>
        <w:t xml:space="preserve"> </w:t>
      </w:r>
    </w:p>
    <w:p w14:paraId="33B383FC" w14:textId="77777777" w:rsidR="00F2332E" w:rsidRDefault="009D784E">
      <w:pPr>
        <w:ind w:left="-15" w:right="324" w:firstLine="708"/>
      </w:pPr>
      <w:r>
        <w:t xml:space="preserve">Программа коррекционной работы (ПКР) является неотъемлемым структурным компонентом основной образовательной программы. ПКР разработана для обучающихся </w:t>
      </w:r>
      <w:proofErr w:type="spellStart"/>
      <w:r>
        <w:t>сограниченными</w:t>
      </w:r>
      <w:proofErr w:type="spellEnd"/>
      <w:r>
        <w:t xml:space="preserve"> возможностями здоровья (далее – ОВЗ).  </w:t>
      </w:r>
    </w:p>
    <w:p w14:paraId="08DB324B" w14:textId="77777777" w:rsidR="00F2332E" w:rsidRDefault="009D784E">
      <w:pPr>
        <w:ind w:left="-15" w:right="326" w:firstLine="708"/>
      </w:pPr>
      <w:r>
        <w:t xml:space="preserve">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14:paraId="5C250F42" w14:textId="77777777" w:rsidR="00F2332E" w:rsidRDefault="009D784E">
      <w:pPr>
        <w:spacing w:after="47" w:line="355" w:lineRule="auto"/>
        <w:ind w:left="-15" w:right="311" w:firstLine="708"/>
      </w:pPr>
      <w:r>
        <w:rPr>
          <w:color w:val="00000A"/>
        </w:rPr>
        <w:lastRenderedPageBreak/>
        <w:t xml:space="preserve">Программа направлена на организацию комплексного сопровождения следующей категории детей:  </w:t>
      </w:r>
    </w:p>
    <w:p w14:paraId="14C730AB" w14:textId="77777777" w:rsidR="00F2332E" w:rsidRDefault="009D784E">
      <w:pPr>
        <w:tabs>
          <w:tab w:val="center" w:pos="774"/>
          <w:tab w:val="center" w:pos="2819"/>
        </w:tabs>
        <w:spacing w:after="123" w:line="259" w:lineRule="auto"/>
        <w:ind w:left="0" w:firstLine="0"/>
        <w:jc w:val="left"/>
      </w:pPr>
      <w:r>
        <w:rPr>
          <w:rFonts w:ascii="Calibri" w:eastAsia="Calibri" w:hAnsi="Calibri" w:cs="Calibri"/>
          <w:sz w:val="22"/>
        </w:rPr>
        <w:tab/>
      </w:r>
      <w:r>
        <w:rPr>
          <w:rFonts w:ascii="Segoe UI Symbol" w:eastAsia="Segoe UI Symbol" w:hAnsi="Segoe UI Symbol" w:cs="Segoe UI Symbol"/>
          <w:color w:val="00000A"/>
        </w:rPr>
        <w:t>−</w:t>
      </w:r>
      <w:r>
        <w:rPr>
          <w:rFonts w:ascii="Arial" w:eastAsia="Arial" w:hAnsi="Arial" w:cs="Arial"/>
          <w:color w:val="00000A"/>
        </w:rPr>
        <w:t xml:space="preserve"> </w:t>
      </w:r>
      <w:r>
        <w:rPr>
          <w:rFonts w:ascii="Arial" w:eastAsia="Arial" w:hAnsi="Arial" w:cs="Arial"/>
          <w:color w:val="00000A"/>
        </w:rPr>
        <w:tab/>
      </w:r>
      <w:r>
        <w:rPr>
          <w:color w:val="00000A"/>
        </w:rPr>
        <w:t xml:space="preserve">дети с нарушением осанки; </w:t>
      </w:r>
    </w:p>
    <w:p w14:paraId="38A2D3DB" w14:textId="77777777" w:rsidR="00F2332E" w:rsidRDefault="009D784E">
      <w:pPr>
        <w:tabs>
          <w:tab w:val="center" w:pos="774"/>
          <w:tab w:val="center" w:pos="2518"/>
        </w:tabs>
        <w:spacing w:after="123" w:line="259" w:lineRule="auto"/>
        <w:ind w:left="0" w:firstLine="0"/>
        <w:jc w:val="left"/>
      </w:pPr>
      <w:r>
        <w:rPr>
          <w:rFonts w:ascii="Calibri" w:eastAsia="Calibri" w:hAnsi="Calibri" w:cs="Calibri"/>
          <w:sz w:val="22"/>
        </w:rPr>
        <w:tab/>
      </w:r>
      <w:r>
        <w:rPr>
          <w:rFonts w:ascii="Segoe UI Symbol" w:eastAsia="Segoe UI Symbol" w:hAnsi="Segoe UI Symbol" w:cs="Segoe UI Symbol"/>
          <w:color w:val="00000A"/>
        </w:rPr>
        <w:t>−</w:t>
      </w:r>
      <w:r>
        <w:rPr>
          <w:rFonts w:ascii="Arial" w:eastAsia="Arial" w:hAnsi="Arial" w:cs="Arial"/>
          <w:color w:val="00000A"/>
        </w:rPr>
        <w:t xml:space="preserve"> </w:t>
      </w:r>
      <w:r>
        <w:rPr>
          <w:rFonts w:ascii="Arial" w:eastAsia="Arial" w:hAnsi="Arial" w:cs="Arial"/>
          <w:color w:val="00000A"/>
        </w:rPr>
        <w:tab/>
      </w:r>
      <w:r>
        <w:rPr>
          <w:color w:val="00000A"/>
        </w:rPr>
        <w:t xml:space="preserve">инвалиды по зрению; </w:t>
      </w:r>
    </w:p>
    <w:p w14:paraId="59A65A30" w14:textId="77777777" w:rsidR="00F2332E" w:rsidRDefault="009D784E">
      <w:pPr>
        <w:tabs>
          <w:tab w:val="center" w:pos="774"/>
          <w:tab w:val="center" w:pos="2430"/>
        </w:tabs>
        <w:spacing w:after="4" w:line="259" w:lineRule="auto"/>
        <w:ind w:left="0" w:firstLine="0"/>
        <w:jc w:val="left"/>
      </w:pPr>
      <w:r>
        <w:rPr>
          <w:rFonts w:ascii="Calibri" w:eastAsia="Calibri" w:hAnsi="Calibri" w:cs="Calibri"/>
          <w:sz w:val="22"/>
        </w:rPr>
        <w:tab/>
      </w:r>
      <w:r>
        <w:rPr>
          <w:rFonts w:ascii="Segoe UI Symbol" w:eastAsia="Segoe UI Symbol" w:hAnsi="Segoe UI Symbol" w:cs="Segoe UI Symbol"/>
          <w:color w:val="00000A"/>
        </w:rPr>
        <w:t>−</w:t>
      </w:r>
      <w:r>
        <w:rPr>
          <w:rFonts w:ascii="Arial" w:eastAsia="Arial" w:hAnsi="Arial" w:cs="Arial"/>
          <w:color w:val="00000A"/>
        </w:rPr>
        <w:t xml:space="preserve"> </w:t>
      </w:r>
      <w:r>
        <w:rPr>
          <w:rFonts w:ascii="Arial" w:eastAsia="Arial" w:hAnsi="Arial" w:cs="Arial"/>
          <w:color w:val="00000A"/>
        </w:rPr>
        <w:tab/>
      </w:r>
      <w:r>
        <w:rPr>
          <w:color w:val="00000A"/>
        </w:rPr>
        <w:t xml:space="preserve">инвалиды по слуху; </w:t>
      </w:r>
    </w:p>
    <w:p w14:paraId="5DDED746" w14:textId="77777777" w:rsidR="00F2332E" w:rsidRDefault="009D784E">
      <w:pPr>
        <w:spacing w:after="4" w:line="355" w:lineRule="auto"/>
        <w:ind w:left="718" w:right="1675"/>
      </w:pPr>
      <w:r>
        <w:rPr>
          <w:rFonts w:ascii="Segoe UI Symbol" w:eastAsia="Segoe UI Symbol" w:hAnsi="Segoe UI Symbol" w:cs="Segoe UI Symbol"/>
          <w:color w:val="00000A"/>
        </w:rPr>
        <w:t>−</w:t>
      </w:r>
      <w:r>
        <w:rPr>
          <w:rFonts w:ascii="Arial" w:eastAsia="Arial" w:hAnsi="Arial" w:cs="Arial"/>
          <w:color w:val="00000A"/>
        </w:rPr>
        <w:t xml:space="preserve"> </w:t>
      </w:r>
      <w:r>
        <w:rPr>
          <w:rFonts w:ascii="Arial" w:eastAsia="Arial" w:hAnsi="Arial" w:cs="Arial"/>
          <w:color w:val="00000A"/>
        </w:rPr>
        <w:tab/>
      </w:r>
      <w:r>
        <w:rPr>
          <w:color w:val="00000A"/>
        </w:rPr>
        <w:t xml:space="preserve">дети, обучающиеся по специальной коррекционной программе 7 вида; </w:t>
      </w:r>
      <w:r>
        <w:rPr>
          <w:rFonts w:ascii="Segoe UI Symbol" w:eastAsia="Segoe UI Symbol" w:hAnsi="Segoe UI Symbol" w:cs="Segoe UI Symbol"/>
          <w:color w:val="00000A"/>
        </w:rPr>
        <w:t>−</w:t>
      </w:r>
      <w:r>
        <w:rPr>
          <w:rFonts w:ascii="Arial" w:eastAsia="Arial" w:hAnsi="Arial" w:cs="Arial"/>
          <w:color w:val="00000A"/>
        </w:rPr>
        <w:t xml:space="preserve"> </w:t>
      </w:r>
      <w:r>
        <w:rPr>
          <w:rFonts w:ascii="Arial" w:eastAsia="Arial" w:hAnsi="Arial" w:cs="Arial"/>
          <w:color w:val="00000A"/>
        </w:rPr>
        <w:tab/>
      </w:r>
      <w:r>
        <w:rPr>
          <w:color w:val="00000A"/>
        </w:rPr>
        <w:t xml:space="preserve">дети, соматически ослабленные. </w:t>
      </w:r>
    </w:p>
    <w:p w14:paraId="48F59197" w14:textId="77777777" w:rsidR="00F2332E" w:rsidRDefault="009D784E">
      <w:pPr>
        <w:tabs>
          <w:tab w:val="center" w:pos="774"/>
          <w:tab w:val="center" w:pos="4865"/>
        </w:tabs>
        <w:spacing w:after="74" w:line="259" w:lineRule="auto"/>
        <w:ind w:left="0" w:firstLine="0"/>
        <w:jc w:val="left"/>
      </w:pPr>
      <w:r>
        <w:rPr>
          <w:rFonts w:ascii="Calibri" w:eastAsia="Calibri" w:hAnsi="Calibri" w:cs="Calibri"/>
          <w:sz w:val="22"/>
        </w:rPr>
        <w:tab/>
      </w:r>
      <w:r>
        <w:rPr>
          <w:rFonts w:ascii="Segoe UI Symbol" w:eastAsia="Segoe UI Symbol" w:hAnsi="Segoe UI Symbol" w:cs="Segoe UI Symbol"/>
          <w:color w:val="00000A"/>
        </w:rPr>
        <w:t>−</w:t>
      </w:r>
      <w:r>
        <w:rPr>
          <w:rFonts w:ascii="Arial" w:eastAsia="Arial" w:hAnsi="Arial" w:cs="Arial"/>
          <w:color w:val="00000A"/>
        </w:rPr>
        <w:t xml:space="preserve"> </w:t>
      </w:r>
      <w:r>
        <w:rPr>
          <w:rFonts w:ascii="Arial" w:eastAsia="Arial" w:hAnsi="Arial" w:cs="Arial"/>
          <w:color w:val="00000A"/>
        </w:rPr>
        <w:tab/>
      </w:r>
      <w:r>
        <w:rPr>
          <w:color w:val="00000A"/>
        </w:rPr>
        <w:t xml:space="preserve">дети с поражением периферической центральной нервной системы </w:t>
      </w:r>
    </w:p>
    <w:p w14:paraId="0FDF1CAF" w14:textId="77777777" w:rsidR="00F2332E" w:rsidRDefault="009D784E">
      <w:pPr>
        <w:spacing w:after="1" w:line="357" w:lineRule="auto"/>
        <w:ind w:left="-15" w:right="300" w:firstLine="708"/>
        <w:jc w:val="left"/>
      </w:pPr>
      <w:r>
        <w:rPr>
          <w:color w:val="00000A"/>
        </w:rPr>
        <w:t xml:space="preserve">Детей,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другие дети в возрасте до 18лет, не признанные в установленном порядке </w:t>
      </w:r>
      <w:proofErr w:type="spellStart"/>
      <w:r>
        <w:rPr>
          <w:color w:val="00000A"/>
        </w:rPr>
        <w:t>детьмиинвалидами</w:t>
      </w:r>
      <w:proofErr w:type="spellEnd"/>
      <w:r>
        <w:rPr>
          <w:color w:val="00000A"/>
        </w:rPr>
        <w:t xml:space="preserve">, но имеющие </w:t>
      </w:r>
      <w:proofErr w:type="spellStart"/>
      <w:r>
        <w:rPr>
          <w:color w:val="00000A"/>
        </w:rPr>
        <w:t>врéменные</w:t>
      </w:r>
      <w:proofErr w:type="spellEnd"/>
      <w:r>
        <w:rPr>
          <w:color w:val="00000A"/>
        </w:rPr>
        <w:t xml:space="preserve"> или постоянные отклонения в физическом и (или) психическом развитии и нуждающиеся в создании специальных условий обучения и воспитания. </w:t>
      </w:r>
    </w:p>
    <w:p w14:paraId="7D5C1C58" w14:textId="77777777" w:rsidR="00F2332E" w:rsidRDefault="009D784E">
      <w:pPr>
        <w:spacing w:after="4" w:line="355" w:lineRule="auto"/>
        <w:ind w:left="-15" w:right="311" w:firstLine="454"/>
      </w:pPr>
      <w:r>
        <w:rPr>
          <w:color w:val="00000A"/>
        </w:rP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w:t>
      </w:r>
      <w:proofErr w:type="gramStart"/>
      <w:r>
        <w:rPr>
          <w:color w:val="00000A"/>
        </w:rPr>
        <w:t>образования  обеспечивает</w:t>
      </w:r>
      <w:proofErr w:type="gramEnd"/>
      <w:r>
        <w:rPr>
          <w:color w:val="00000A"/>
        </w:rPr>
        <w:t xml:space="preserve"> : </w:t>
      </w:r>
    </w:p>
    <w:p w14:paraId="51B853B4" w14:textId="77777777" w:rsidR="00F2332E" w:rsidRDefault="009D784E">
      <w:pPr>
        <w:spacing w:after="4" w:line="355" w:lineRule="auto"/>
        <w:ind w:left="-15" w:right="311" w:firstLine="454"/>
      </w:pPr>
      <w:r>
        <w:rPr>
          <w:color w:val="00000A"/>
        </w:rPr>
        <w:t xml:space="preserve">—создание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14:paraId="2770046C" w14:textId="77777777" w:rsidR="00F2332E" w:rsidRDefault="009D784E">
      <w:pPr>
        <w:spacing w:after="4" w:line="355" w:lineRule="auto"/>
        <w:ind w:left="-15" w:right="311" w:firstLine="454"/>
      </w:pPr>
      <w:r>
        <w:rPr>
          <w:color w:val="00000A"/>
        </w:rPr>
        <w:t xml:space="preserve">—дальнейшую социальную адаптацию и интеграцию детей с особыми образовательными потребностями в общеобразовательном учреждении. </w:t>
      </w:r>
    </w:p>
    <w:p w14:paraId="0F666985" w14:textId="77777777" w:rsidR="00F2332E" w:rsidRDefault="009D784E">
      <w:pPr>
        <w:spacing w:after="248" w:line="355" w:lineRule="auto"/>
        <w:ind w:left="-15" w:right="311" w:firstLine="454"/>
      </w:pPr>
      <w:r>
        <w:rPr>
          <w:color w:val="00000A"/>
        </w:rPr>
        <w:t xml:space="preserve">Реализация программы коррекционной работы осуществляется общеобразовательным учреждением как самостоятельно, так и совместно </w:t>
      </w:r>
      <w:proofErr w:type="gramStart"/>
      <w:r>
        <w:rPr>
          <w:color w:val="00000A"/>
        </w:rPr>
        <w:t>с  ПМПК</w:t>
      </w:r>
      <w:proofErr w:type="gramEnd"/>
      <w:r>
        <w:rPr>
          <w:color w:val="00000A"/>
        </w:rPr>
        <w:t xml:space="preserve">, психологическими центрами города посредством организации сетевого взаимодействия.  </w:t>
      </w:r>
    </w:p>
    <w:p w14:paraId="66EAD554" w14:textId="77777777" w:rsidR="00F2332E" w:rsidRDefault="009D784E">
      <w:pPr>
        <w:spacing w:after="58" w:line="356" w:lineRule="auto"/>
        <w:ind w:left="10"/>
        <w:jc w:val="left"/>
      </w:pPr>
      <w:r>
        <w:rPr>
          <w:b/>
        </w:rPr>
        <w:t xml:space="preserve">2.4.1. Цели и задачи программы коррекционной работы с обучающимися при получении основного общего образования </w:t>
      </w:r>
    </w:p>
    <w:p w14:paraId="5A06D254" w14:textId="77777777" w:rsidR="00F2332E" w:rsidRDefault="009D784E">
      <w:pPr>
        <w:ind w:left="-15" w:right="325" w:firstLine="708"/>
      </w:pPr>
      <w: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w:t>
      </w:r>
      <w:proofErr w:type="spellStart"/>
      <w:r>
        <w:t>социальнопсихологической</w:t>
      </w:r>
      <w:proofErr w:type="spellEnd"/>
      <w:r>
        <w:t xml:space="preserve"> адаптации личности ребенка.  </w:t>
      </w:r>
    </w:p>
    <w:p w14:paraId="52BFC00C" w14:textId="77777777" w:rsidR="00F2332E" w:rsidRDefault="009D784E">
      <w:pPr>
        <w:ind w:left="-15" w:firstLine="708"/>
      </w:pPr>
      <w:r>
        <w:lastRenderedPageBreak/>
        <w:t xml:space="preserve">Цель определяет (указывает) результат работы, ее не рекомендуется подменять направлениями работы или процессом ее реализации.  </w:t>
      </w:r>
    </w:p>
    <w:p w14:paraId="21377CE7" w14:textId="77777777" w:rsidR="00F2332E" w:rsidRDefault="009D784E">
      <w:pPr>
        <w:ind w:left="-15" w:right="325" w:firstLine="708"/>
      </w:pPr>
      <w: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14:paraId="68BF7D03" w14:textId="77777777" w:rsidR="00F2332E" w:rsidRDefault="009D784E" w:rsidP="00E16A97">
      <w:pPr>
        <w:numPr>
          <w:ilvl w:val="0"/>
          <w:numId w:val="115"/>
        </w:numPr>
        <w:ind w:right="324" w:firstLine="708"/>
      </w:pPr>
      <w: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14:paraId="152BC6CA" w14:textId="77777777" w:rsidR="00F2332E" w:rsidRDefault="009D784E" w:rsidP="00E16A97">
      <w:pPr>
        <w:numPr>
          <w:ilvl w:val="0"/>
          <w:numId w:val="115"/>
        </w:numPr>
        <w:ind w:right="324" w:firstLine="708"/>
      </w:pPr>
      <w: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14:paraId="4B760009" w14:textId="68F251A4" w:rsidR="00F2332E" w:rsidRDefault="009D784E" w:rsidP="00E16A97">
      <w:pPr>
        <w:numPr>
          <w:ilvl w:val="0"/>
          <w:numId w:val="115"/>
        </w:numPr>
        <w:ind w:right="324" w:firstLine="708"/>
      </w:pPr>
      <w:r>
        <w:t>разработка и использование индивидуально-ориентированных коррекционных образовательных программ, учебных планов для обучения школьников с ОВЗ</w:t>
      </w:r>
      <w:r w:rsidR="00425A5D">
        <w:t xml:space="preserve"> </w:t>
      </w:r>
      <w:r>
        <w:t xml:space="preserve">с учетом особенностей их психофизического развития, индивидуальных возможностей;  </w:t>
      </w:r>
    </w:p>
    <w:p w14:paraId="08EC2C25" w14:textId="5D76ABE4" w:rsidR="00F2332E" w:rsidRDefault="009D784E" w:rsidP="00E16A97">
      <w:pPr>
        <w:numPr>
          <w:ilvl w:val="0"/>
          <w:numId w:val="115"/>
        </w:numPr>
        <w:ind w:right="324" w:firstLine="708"/>
      </w:pPr>
      <w: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психолого-педагогического консилиума образовательной </w:t>
      </w:r>
      <w:proofErr w:type="gramStart"/>
      <w:r>
        <w:t>организации(</w:t>
      </w:r>
      <w:proofErr w:type="spellStart"/>
      <w:proofErr w:type="gramEnd"/>
      <w:r>
        <w:t>ППк</w:t>
      </w:r>
      <w:proofErr w:type="spellEnd"/>
      <w:r>
        <w:t xml:space="preserve">));  </w:t>
      </w:r>
    </w:p>
    <w:p w14:paraId="676636DE" w14:textId="77777777" w:rsidR="00F2332E" w:rsidRDefault="009D784E" w:rsidP="00E16A97">
      <w:pPr>
        <w:numPr>
          <w:ilvl w:val="0"/>
          <w:numId w:val="115"/>
        </w:numPr>
        <w:ind w:right="324" w:firstLine="708"/>
      </w:pPr>
      <w:r>
        <w:t xml:space="preserve">реализация комплексной системы мероприятий по социальной адаптации и профессиональной ориентации обучающихся с ОВЗ;  </w:t>
      </w:r>
    </w:p>
    <w:p w14:paraId="5753E207" w14:textId="77777777" w:rsidR="00F2332E" w:rsidRDefault="009D784E" w:rsidP="00E16A97">
      <w:pPr>
        <w:numPr>
          <w:ilvl w:val="0"/>
          <w:numId w:val="115"/>
        </w:numPr>
        <w:ind w:right="324" w:firstLine="708"/>
      </w:pPr>
      <w:r>
        <w:t xml:space="preserve">обеспечение сетевого взаимодействия специалистов разного профиля в комплексной работе с обучающимися с ОВЗ;  </w:t>
      </w:r>
    </w:p>
    <w:p w14:paraId="4812F84A" w14:textId="77777777" w:rsidR="00F2332E" w:rsidRDefault="009D784E" w:rsidP="00E16A97">
      <w:pPr>
        <w:numPr>
          <w:ilvl w:val="0"/>
          <w:numId w:val="115"/>
        </w:numPr>
        <w:spacing w:after="233"/>
        <w:ind w:right="324" w:firstLine="708"/>
      </w:pPr>
      <w:r>
        <w:t xml:space="preserve">осуществление информационно-просветительской и консультативной работы с родителями (законными представителями) обучающихся с ОВЗ.  </w:t>
      </w:r>
    </w:p>
    <w:p w14:paraId="1ACC0F3E" w14:textId="77777777" w:rsidR="00F2332E" w:rsidRDefault="009D784E">
      <w:pPr>
        <w:spacing w:after="0" w:line="358" w:lineRule="auto"/>
        <w:ind w:left="10" w:right="301"/>
        <w:jc w:val="left"/>
      </w:pPr>
      <w:r>
        <w:rPr>
          <w:b/>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w:t>
      </w:r>
    </w:p>
    <w:p w14:paraId="217187A1" w14:textId="77777777" w:rsidR="00F2332E" w:rsidRDefault="009D784E">
      <w:pPr>
        <w:spacing w:after="123" w:line="249" w:lineRule="auto"/>
        <w:ind w:left="10"/>
        <w:jc w:val="left"/>
      </w:pPr>
      <w:r>
        <w:rPr>
          <w:b/>
        </w:rPr>
        <w:t xml:space="preserve">образовательными потребностями основной образовательной программы основного общего </w:t>
      </w:r>
    </w:p>
    <w:p w14:paraId="1B6CF79E" w14:textId="77777777" w:rsidR="00F2332E" w:rsidRDefault="009D784E">
      <w:pPr>
        <w:spacing w:after="178" w:line="249" w:lineRule="auto"/>
        <w:ind w:left="10"/>
        <w:jc w:val="left"/>
      </w:pPr>
      <w:r>
        <w:rPr>
          <w:b/>
        </w:rPr>
        <w:t xml:space="preserve">образования </w:t>
      </w:r>
    </w:p>
    <w:p w14:paraId="3E6430DB" w14:textId="77777777" w:rsidR="00F2332E" w:rsidRDefault="009D784E">
      <w:pPr>
        <w:ind w:left="-15" w:right="326" w:firstLine="454"/>
      </w:pPr>
      <w:r>
        <w:t xml:space="preserve">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w:t>
      </w:r>
      <w:r>
        <w:rPr>
          <w:b/>
        </w:rPr>
        <w:t xml:space="preserve">диагностическое, коррекционно-развивающее, консультативное, информационно-просветительское. </w:t>
      </w:r>
    </w:p>
    <w:p w14:paraId="24B30DD6" w14:textId="77777777" w:rsidR="00F2332E" w:rsidRDefault="009D784E">
      <w:pPr>
        <w:spacing w:after="0" w:line="259" w:lineRule="auto"/>
        <w:ind w:left="-5"/>
        <w:jc w:val="left"/>
      </w:pPr>
      <w:r>
        <w:rPr>
          <w:b/>
          <w:color w:val="00000A"/>
        </w:rPr>
        <w:t xml:space="preserve">Диагностический модуль </w:t>
      </w:r>
    </w:p>
    <w:p w14:paraId="0426A123" w14:textId="77777777" w:rsidR="00F2332E" w:rsidRDefault="009D784E">
      <w:pPr>
        <w:spacing w:after="0" w:line="259" w:lineRule="auto"/>
        <w:ind w:left="0" w:firstLine="0"/>
        <w:jc w:val="left"/>
      </w:pPr>
      <w:r>
        <w:rPr>
          <w:color w:val="00000A"/>
        </w:rPr>
        <w:t xml:space="preserve"> </w:t>
      </w:r>
    </w:p>
    <w:p w14:paraId="59007FC0" w14:textId="77777777" w:rsidR="00F2332E" w:rsidRDefault="009D784E">
      <w:pPr>
        <w:spacing w:after="1" w:line="238" w:lineRule="auto"/>
        <w:ind w:left="-5" w:right="300"/>
        <w:jc w:val="left"/>
      </w:pPr>
      <w:proofErr w:type="spellStart"/>
      <w:proofErr w:type="gramStart"/>
      <w:r>
        <w:rPr>
          <w:b/>
          <w:color w:val="00000A"/>
        </w:rPr>
        <w:lastRenderedPageBreak/>
        <w:t>Цель:</w:t>
      </w:r>
      <w:r>
        <w:rPr>
          <w:color w:val="00000A"/>
        </w:rPr>
        <w:t>выявление</w:t>
      </w:r>
      <w:proofErr w:type="spellEnd"/>
      <w:proofErr w:type="gramEnd"/>
      <w:r>
        <w:rPr>
          <w:color w:val="00000A"/>
        </w:rPr>
        <w:t xml:space="preserve"> характера и интенсивности трудностей развития детей с ограниченными возможностями здоровья проведение комплексного обследования и подготовка рекомендаций по оказанию психолого-медико-педагогической помощи. </w:t>
      </w:r>
    </w:p>
    <w:p w14:paraId="0331BFE5" w14:textId="77777777" w:rsidR="00F2332E" w:rsidRDefault="009D784E">
      <w:pPr>
        <w:spacing w:after="0" w:line="259" w:lineRule="auto"/>
        <w:ind w:left="0" w:firstLine="0"/>
        <w:jc w:val="left"/>
      </w:pPr>
      <w:r>
        <w:rPr>
          <w:color w:val="00000A"/>
        </w:rPr>
        <w:t xml:space="preserve"> </w:t>
      </w:r>
    </w:p>
    <w:tbl>
      <w:tblPr>
        <w:tblStyle w:val="TableGrid"/>
        <w:tblW w:w="10423" w:type="dxa"/>
        <w:tblInd w:w="-108" w:type="dxa"/>
        <w:tblCellMar>
          <w:top w:w="54" w:type="dxa"/>
          <w:left w:w="108" w:type="dxa"/>
          <w:bottom w:w="0" w:type="dxa"/>
          <w:right w:w="115" w:type="dxa"/>
        </w:tblCellMar>
        <w:tblLook w:val="04A0" w:firstRow="1" w:lastRow="0" w:firstColumn="1" w:lastColumn="0" w:noHBand="0" w:noVBand="1"/>
      </w:tblPr>
      <w:tblGrid>
        <w:gridCol w:w="2232"/>
        <w:gridCol w:w="2443"/>
        <w:gridCol w:w="2292"/>
        <w:gridCol w:w="1514"/>
        <w:gridCol w:w="1942"/>
      </w:tblGrid>
      <w:tr w:rsidR="00F2332E" w14:paraId="7BD5E1AD" w14:textId="77777777">
        <w:trPr>
          <w:trHeight w:val="838"/>
        </w:trPr>
        <w:tc>
          <w:tcPr>
            <w:tcW w:w="2232" w:type="dxa"/>
            <w:tcBorders>
              <w:top w:val="single" w:sz="4" w:space="0" w:color="000000"/>
              <w:left w:val="single" w:sz="4" w:space="0" w:color="000000"/>
              <w:bottom w:val="single" w:sz="4" w:space="0" w:color="000000"/>
              <w:right w:val="single" w:sz="4" w:space="0" w:color="000000"/>
            </w:tcBorders>
          </w:tcPr>
          <w:p w14:paraId="269B712F" w14:textId="77777777" w:rsidR="00F2332E" w:rsidRDefault="009D784E">
            <w:pPr>
              <w:spacing w:after="0" w:line="259" w:lineRule="auto"/>
              <w:ind w:left="0" w:firstLine="0"/>
              <w:jc w:val="left"/>
            </w:pPr>
            <w:r>
              <w:rPr>
                <w:color w:val="00000A"/>
              </w:rPr>
              <w:t xml:space="preserve">Задачи (направления деятельности) </w:t>
            </w:r>
          </w:p>
        </w:tc>
        <w:tc>
          <w:tcPr>
            <w:tcW w:w="2443" w:type="dxa"/>
            <w:tcBorders>
              <w:top w:val="single" w:sz="4" w:space="0" w:color="000000"/>
              <w:left w:val="single" w:sz="4" w:space="0" w:color="000000"/>
              <w:bottom w:val="single" w:sz="4" w:space="0" w:color="000000"/>
              <w:right w:val="single" w:sz="4" w:space="0" w:color="000000"/>
            </w:tcBorders>
          </w:tcPr>
          <w:p w14:paraId="3451EC5F" w14:textId="77777777" w:rsidR="00F2332E" w:rsidRDefault="009D784E">
            <w:pPr>
              <w:spacing w:after="0" w:line="259" w:lineRule="auto"/>
              <w:ind w:left="2" w:firstLine="0"/>
              <w:jc w:val="left"/>
            </w:pPr>
            <w:r>
              <w:rPr>
                <w:color w:val="00000A"/>
              </w:rPr>
              <w:t xml:space="preserve">Планируемые результаты </w:t>
            </w:r>
          </w:p>
        </w:tc>
        <w:tc>
          <w:tcPr>
            <w:tcW w:w="2292" w:type="dxa"/>
            <w:tcBorders>
              <w:top w:val="single" w:sz="4" w:space="0" w:color="000000"/>
              <w:left w:val="single" w:sz="4" w:space="0" w:color="000000"/>
              <w:bottom w:val="single" w:sz="4" w:space="0" w:color="000000"/>
              <w:right w:val="single" w:sz="4" w:space="0" w:color="000000"/>
            </w:tcBorders>
          </w:tcPr>
          <w:p w14:paraId="45E5D041" w14:textId="77777777" w:rsidR="00F2332E" w:rsidRDefault="009D784E">
            <w:pPr>
              <w:spacing w:after="0" w:line="259" w:lineRule="auto"/>
              <w:ind w:left="0" w:firstLine="0"/>
              <w:jc w:val="center"/>
            </w:pPr>
            <w:r>
              <w:rPr>
                <w:color w:val="00000A"/>
              </w:rPr>
              <w:t xml:space="preserve">Виды и формы деятельности, мероприятия </w:t>
            </w:r>
          </w:p>
        </w:tc>
        <w:tc>
          <w:tcPr>
            <w:tcW w:w="1514" w:type="dxa"/>
            <w:tcBorders>
              <w:top w:val="single" w:sz="4" w:space="0" w:color="000000"/>
              <w:left w:val="single" w:sz="4" w:space="0" w:color="000000"/>
              <w:bottom w:val="single" w:sz="4" w:space="0" w:color="000000"/>
              <w:right w:val="single" w:sz="4" w:space="0" w:color="000000"/>
            </w:tcBorders>
          </w:tcPr>
          <w:p w14:paraId="1C731BFE" w14:textId="77777777" w:rsidR="00F2332E" w:rsidRDefault="009D784E">
            <w:pPr>
              <w:spacing w:after="0" w:line="259" w:lineRule="auto"/>
              <w:ind w:left="2" w:firstLine="0"/>
              <w:jc w:val="left"/>
            </w:pPr>
            <w:r>
              <w:rPr>
                <w:color w:val="00000A"/>
              </w:rPr>
              <w:t xml:space="preserve">Сроки </w:t>
            </w:r>
          </w:p>
        </w:tc>
        <w:tc>
          <w:tcPr>
            <w:tcW w:w="1942" w:type="dxa"/>
            <w:tcBorders>
              <w:top w:val="single" w:sz="4" w:space="0" w:color="000000"/>
              <w:left w:val="single" w:sz="4" w:space="0" w:color="000000"/>
              <w:bottom w:val="single" w:sz="4" w:space="0" w:color="000000"/>
              <w:right w:val="single" w:sz="4" w:space="0" w:color="000000"/>
            </w:tcBorders>
          </w:tcPr>
          <w:p w14:paraId="0705929A" w14:textId="77777777" w:rsidR="00F2332E" w:rsidRDefault="009D784E">
            <w:pPr>
              <w:spacing w:after="0" w:line="259" w:lineRule="auto"/>
              <w:ind w:left="2" w:firstLine="0"/>
              <w:jc w:val="left"/>
            </w:pPr>
            <w:r>
              <w:rPr>
                <w:color w:val="00000A"/>
              </w:rPr>
              <w:t xml:space="preserve">Ответственные </w:t>
            </w:r>
          </w:p>
        </w:tc>
      </w:tr>
      <w:tr w:rsidR="00F2332E" w14:paraId="2D7D2CE4" w14:textId="77777777">
        <w:trPr>
          <w:trHeight w:val="286"/>
        </w:trPr>
        <w:tc>
          <w:tcPr>
            <w:tcW w:w="2232" w:type="dxa"/>
            <w:tcBorders>
              <w:top w:val="single" w:sz="4" w:space="0" w:color="000000"/>
              <w:left w:val="single" w:sz="4" w:space="0" w:color="000000"/>
              <w:bottom w:val="single" w:sz="4" w:space="0" w:color="000000"/>
              <w:right w:val="nil"/>
            </w:tcBorders>
          </w:tcPr>
          <w:p w14:paraId="573FB1D7" w14:textId="77777777" w:rsidR="00F2332E" w:rsidRDefault="00F2332E">
            <w:pPr>
              <w:spacing w:after="160" w:line="259" w:lineRule="auto"/>
              <w:ind w:left="0" w:firstLine="0"/>
              <w:jc w:val="left"/>
            </w:pPr>
          </w:p>
        </w:tc>
        <w:tc>
          <w:tcPr>
            <w:tcW w:w="4735" w:type="dxa"/>
            <w:gridSpan w:val="2"/>
            <w:tcBorders>
              <w:top w:val="single" w:sz="4" w:space="0" w:color="000000"/>
              <w:left w:val="nil"/>
              <w:bottom w:val="single" w:sz="4" w:space="0" w:color="000000"/>
              <w:right w:val="nil"/>
            </w:tcBorders>
          </w:tcPr>
          <w:p w14:paraId="41967905" w14:textId="77777777" w:rsidR="00F2332E" w:rsidRDefault="009D784E">
            <w:pPr>
              <w:spacing w:after="0" w:line="259" w:lineRule="auto"/>
              <w:ind w:left="1510" w:firstLine="0"/>
              <w:jc w:val="left"/>
            </w:pPr>
            <w:r>
              <w:rPr>
                <w:color w:val="00000A"/>
              </w:rPr>
              <w:t xml:space="preserve">Медицинская диагностика </w:t>
            </w:r>
          </w:p>
        </w:tc>
        <w:tc>
          <w:tcPr>
            <w:tcW w:w="1514" w:type="dxa"/>
            <w:tcBorders>
              <w:top w:val="single" w:sz="4" w:space="0" w:color="000000"/>
              <w:left w:val="nil"/>
              <w:bottom w:val="single" w:sz="4" w:space="0" w:color="000000"/>
              <w:right w:val="nil"/>
            </w:tcBorders>
          </w:tcPr>
          <w:p w14:paraId="44AD8E95" w14:textId="77777777" w:rsidR="00F2332E" w:rsidRDefault="00F2332E">
            <w:pPr>
              <w:spacing w:after="160" w:line="259" w:lineRule="auto"/>
              <w:ind w:left="0" w:firstLine="0"/>
              <w:jc w:val="left"/>
            </w:pPr>
          </w:p>
        </w:tc>
        <w:tc>
          <w:tcPr>
            <w:tcW w:w="1942" w:type="dxa"/>
            <w:tcBorders>
              <w:top w:val="single" w:sz="4" w:space="0" w:color="000000"/>
              <w:left w:val="nil"/>
              <w:bottom w:val="single" w:sz="4" w:space="0" w:color="000000"/>
              <w:right w:val="single" w:sz="4" w:space="0" w:color="000000"/>
            </w:tcBorders>
          </w:tcPr>
          <w:p w14:paraId="5143B4D5" w14:textId="77777777" w:rsidR="00F2332E" w:rsidRDefault="00F2332E">
            <w:pPr>
              <w:spacing w:after="160" w:line="259" w:lineRule="auto"/>
              <w:ind w:left="0" w:firstLine="0"/>
              <w:jc w:val="left"/>
            </w:pPr>
          </w:p>
        </w:tc>
      </w:tr>
      <w:tr w:rsidR="00F2332E" w14:paraId="26ECF062" w14:textId="77777777">
        <w:trPr>
          <w:trHeight w:val="1114"/>
        </w:trPr>
        <w:tc>
          <w:tcPr>
            <w:tcW w:w="2232" w:type="dxa"/>
            <w:tcBorders>
              <w:top w:val="single" w:sz="4" w:space="0" w:color="000000"/>
              <w:left w:val="single" w:sz="4" w:space="0" w:color="000000"/>
              <w:bottom w:val="single" w:sz="4" w:space="0" w:color="000000"/>
              <w:right w:val="single" w:sz="4" w:space="0" w:color="000000"/>
            </w:tcBorders>
          </w:tcPr>
          <w:p w14:paraId="362FF4AE" w14:textId="77777777" w:rsidR="00F2332E" w:rsidRDefault="009D784E">
            <w:pPr>
              <w:spacing w:after="0" w:line="259" w:lineRule="auto"/>
              <w:ind w:left="0" w:firstLine="0"/>
              <w:jc w:val="left"/>
            </w:pPr>
            <w:r>
              <w:t xml:space="preserve">Определить состояние физического и психического </w:t>
            </w:r>
          </w:p>
        </w:tc>
        <w:tc>
          <w:tcPr>
            <w:tcW w:w="2443" w:type="dxa"/>
            <w:tcBorders>
              <w:top w:val="single" w:sz="4" w:space="0" w:color="000000"/>
              <w:left w:val="single" w:sz="4" w:space="0" w:color="000000"/>
              <w:bottom w:val="single" w:sz="4" w:space="0" w:color="000000"/>
              <w:right w:val="single" w:sz="4" w:space="0" w:color="000000"/>
            </w:tcBorders>
          </w:tcPr>
          <w:p w14:paraId="68CA867C" w14:textId="77777777" w:rsidR="00F2332E" w:rsidRDefault="009D784E">
            <w:pPr>
              <w:spacing w:after="0" w:line="259" w:lineRule="auto"/>
              <w:ind w:left="2" w:firstLine="0"/>
              <w:jc w:val="left"/>
            </w:pPr>
            <w:r>
              <w:t xml:space="preserve">Выявление состояния физического и психического </w:t>
            </w:r>
          </w:p>
        </w:tc>
        <w:tc>
          <w:tcPr>
            <w:tcW w:w="2292" w:type="dxa"/>
            <w:tcBorders>
              <w:top w:val="single" w:sz="4" w:space="0" w:color="000000"/>
              <w:left w:val="single" w:sz="4" w:space="0" w:color="000000"/>
              <w:bottom w:val="single" w:sz="4" w:space="0" w:color="000000"/>
              <w:right w:val="single" w:sz="4" w:space="0" w:color="000000"/>
            </w:tcBorders>
          </w:tcPr>
          <w:p w14:paraId="3C9623A1" w14:textId="66C32EA1" w:rsidR="00F2332E" w:rsidRDefault="009D784E">
            <w:pPr>
              <w:spacing w:after="0" w:line="259" w:lineRule="auto"/>
              <w:ind w:left="0" w:firstLine="0"/>
              <w:jc w:val="left"/>
            </w:pPr>
            <w:r>
              <w:t xml:space="preserve">беседа с родителями, </w:t>
            </w:r>
          </w:p>
        </w:tc>
        <w:tc>
          <w:tcPr>
            <w:tcW w:w="1514" w:type="dxa"/>
            <w:tcBorders>
              <w:top w:val="single" w:sz="4" w:space="0" w:color="000000"/>
              <w:left w:val="single" w:sz="4" w:space="0" w:color="000000"/>
              <w:bottom w:val="single" w:sz="4" w:space="0" w:color="000000"/>
              <w:right w:val="single" w:sz="4" w:space="0" w:color="000000"/>
            </w:tcBorders>
          </w:tcPr>
          <w:p w14:paraId="66E1B67F" w14:textId="77777777" w:rsidR="00F2332E" w:rsidRDefault="009D784E">
            <w:pPr>
              <w:spacing w:after="0" w:line="259" w:lineRule="auto"/>
              <w:ind w:left="190" w:firstLine="0"/>
              <w:jc w:val="center"/>
            </w:pPr>
            <w:r>
              <w:t xml:space="preserve"> </w:t>
            </w:r>
          </w:p>
          <w:p w14:paraId="7C230C43" w14:textId="77777777" w:rsidR="00F2332E" w:rsidRDefault="009D784E">
            <w:pPr>
              <w:spacing w:after="0" w:line="259" w:lineRule="auto"/>
              <w:ind w:left="2" w:firstLine="0"/>
              <w:jc w:val="left"/>
            </w:pPr>
            <w:r>
              <w:t xml:space="preserve">Сентябрь </w:t>
            </w:r>
          </w:p>
        </w:tc>
        <w:tc>
          <w:tcPr>
            <w:tcW w:w="1942" w:type="dxa"/>
            <w:tcBorders>
              <w:top w:val="single" w:sz="4" w:space="0" w:color="000000"/>
              <w:left w:val="single" w:sz="4" w:space="0" w:color="000000"/>
              <w:bottom w:val="single" w:sz="4" w:space="0" w:color="000000"/>
              <w:right w:val="single" w:sz="4" w:space="0" w:color="000000"/>
            </w:tcBorders>
          </w:tcPr>
          <w:p w14:paraId="2631FCFD" w14:textId="77777777" w:rsidR="00BC5CB3" w:rsidRDefault="00BC5CB3">
            <w:pPr>
              <w:spacing w:after="0" w:line="259" w:lineRule="auto"/>
              <w:ind w:left="2" w:firstLine="0"/>
              <w:jc w:val="left"/>
              <w:rPr>
                <w:color w:val="00000A"/>
              </w:rPr>
            </w:pPr>
            <w:r>
              <w:rPr>
                <w:color w:val="00000A"/>
              </w:rPr>
              <w:t>Учитель предметник</w:t>
            </w:r>
          </w:p>
          <w:p w14:paraId="679A5648" w14:textId="32BA0A82" w:rsidR="00F2332E" w:rsidRDefault="009D784E">
            <w:pPr>
              <w:spacing w:after="0" w:line="259" w:lineRule="auto"/>
              <w:ind w:left="2" w:firstLine="0"/>
              <w:jc w:val="left"/>
            </w:pPr>
            <w:r>
              <w:rPr>
                <w:color w:val="00000A"/>
              </w:rPr>
              <w:t xml:space="preserve">Классный руководитель </w:t>
            </w:r>
          </w:p>
        </w:tc>
      </w:tr>
    </w:tbl>
    <w:p w14:paraId="6ACEAC7A" w14:textId="77777777" w:rsidR="00F2332E" w:rsidRDefault="00F2332E">
      <w:pPr>
        <w:spacing w:after="0" w:line="259" w:lineRule="auto"/>
        <w:ind w:left="-1133" w:right="218" w:firstLine="0"/>
        <w:jc w:val="left"/>
      </w:pPr>
    </w:p>
    <w:tbl>
      <w:tblPr>
        <w:tblStyle w:val="TableGrid"/>
        <w:tblW w:w="10423" w:type="dxa"/>
        <w:tblInd w:w="-108" w:type="dxa"/>
        <w:tblCellMar>
          <w:top w:w="54" w:type="dxa"/>
          <w:left w:w="108" w:type="dxa"/>
          <w:bottom w:w="0" w:type="dxa"/>
          <w:right w:w="46" w:type="dxa"/>
        </w:tblCellMar>
        <w:tblLook w:val="04A0" w:firstRow="1" w:lastRow="0" w:firstColumn="1" w:lastColumn="0" w:noHBand="0" w:noVBand="1"/>
      </w:tblPr>
      <w:tblGrid>
        <w:gridCol w:w="2068"/>
        <w:gridCol w:w="2369"/>
        <w:gridCol w:w="2137"/>
        <w:gridCol w:w="1244"/>
        <w:gridCol w:w="2605"/>
      </w:tblGrid>
      <w:tr w:rsidR="00F2332E" w14:paraId="0EA80568" w14:textId="77777777">
        <w:trPr>
          <w:trHeight w:val="1392"/>
        </w:trPr>
        <w:tc>
          <w:tcPr>
            <w:tcW w:w="2232" w:type="dxa"/>
            <w:tcBorders>
              <w:top w:val="single" w:sz="4" w:space="0" w:color="000000"/>
              <w:left w:val="single" w:sz="4" w:space="0" w:color="000000"/>
              <w:bottom w:val="single" w:sz="4" w:space="0" w:color="000000"/>
              <w:right w:val="single" w:sz="4" w:space="0" w:color="000000"/>
            </w:tcBorders>
          </w:tcPr>
          <w:p w14:paraId="15BBAC19" w14:textId="77777777" w:rsidR="00F2332E" w:rsidRDefault="009D784E">
            <w:pPr>
              <w:spacing w:after="0" w:line="259" w:lineRule="auto"/>
              <w:ind w:left="0" w:firstLine="0"/>
              <w:jc w:val="left"/>
            </w:pPr>
            <w:r>
              <w:t xml:space="preserve">здоровья детей. </w:t>
            </w:r>
          </w:p>
          <w:p w14:paraId="5BC60496" w14:textId="77777777" w:rsidR="00F2332E" w:rsidRDefault="009D784E">
            <w:pPr>
              <w:spacing w:after="0" w:line="259" w:lineRule="auto"/>
              <w:ind w:left="708" w:firstLine="0"/>
              <w:jc w:val="left"/>
            </w:pPr>
            <w:r>
              <w:t xml:space="preserve"> </w:t>
            </w:r>
          </w:p>
        </w:tc>
        <w:tc>
          <w:tcPr>
            <w:tcW w:w="2443" w:type="dxa"/>
            <w:tcBorders>
              <w:top w:val="single" w:sz="4" w:space="0" w:color="000000"/>
              <w:left w:val="single" w:sz="4" w:space="0" w:color="000000"/>
              <w:bottom w:val="single" w:sz="4" w:space="0" w:color="000000"/>
              <w:right w:val="single" w:sz="4" w:space="0" w:color="000000"/>
            </w:tcBorders>
          </w:tcPr>
          <w:p w14:paraId="56AACF99" w14:textId="77777777" w:rsidR="00F2332E" w:rsidRDefault="009D784E">
            <w:pPr>
              <w:spacing w:after="0" w:line="259" w:lineRule="auto"/>
              <w:ind w:left="2" w:firstLine="0"/>
              <w:jc w:val="left"/>
            </w:pPr>
            <w:r>
              <w:t xml:space="preserve">здоровья детей. </w:t>
            </w:r>
          </w:p>
          <w:p w14:paraId="71EB0A01" w14:textId="77777777" w:rsidR="00F2332E" w:rsidRDefault="009D784E">
            <w:pPr>
              <w:spacing w:after="0" w:line="259" w:lineRule="auto"/>
              <w:ind w:left="710" w:firstLine="0"/>
              <w:jc w:val="left"/>
            </w:pPr>
            <w:r>
              <w:t xml:space="preserve"> </w:t>
            </w:r>
          </w:p>
        </w:tc>
        <w:tc>
          <w:tcPr>
            <w:tcW w:w="2292" w:type="dxa"/>
            <w:tcBorders>
              <w:top w:val="single" w:sz="4" w:space="0" w:color="000000"/>
              <w:left w:val="single" w:sz="4" w:space="0" w:color="000000"/>
              <w:bottom w:val="single" w:sz="4" w:space="0" w:color="000000"/>
              <w:right w:val="single" w:sz="4" w:space="0" w:color="000000"/>
            </w:tcBorders>
          </w:tcPr>
          <w:p w14:paraId="60EBB801" w14:textId="77777777" w:rsidR="00F2332E" w:rsidRDefault="009D784E">
            <w:pPr>
              <w:spacing w:after="0" w:line="259" w:lineRule="auto"/>
              <w:ind w:left="0" w:firstLine="0"/>
              <w:jc w:val="left"/>
            </w:pPr>
            <w:r>
              <w:t xml:space="preserve">наблюдение классного руководителя, анализ работ обучающихся  </w:t>
            </w:r>
          </w:p>
        </w:tc>
        <w:tc>
          <w:tcPr>
            <w:tcW w:w="1514" w:type="dxa"/>
            <w:tcBorders>
              <w:top w:val="single" w:sz="4" w:space="0" w:color="000000"/>
              <w:left w:val="single" w:sz="4" w:space="0" w:color="000000"/>
              <w:bottom w:val="single" w:sz="4" w:space="0" w:color="000000"/>
              <w:right w:val="single" w:sz="4" w:space="0" w:color="000000"/>
            </w:tcBorders>
          </w:tcPr>
          <w:p w14:paraId="4DFEF114" w14:textId="77777777" w:rsidR="00F2332E" w:rsidRDefault="00F2332E">
            <w:pPr>
              <w:spacing w:after="160" w:line="259" w:lineRule="auto"/>
              <w:ind w:left="0" w:firstLine="0"/>
              <w:jc w:val="left"/>
            </w:pPr>
          </w:p>
        </w:tc>
        <w:tc>
          <w:tcPr>
            <w:tcW w:w="1942" w:type="dxa"/>
            <w:tcBorders>
              <w:top w:val="single" w:sz="4" w:space="0" w:color="000000"/>
              <w:left w:val="single" w:sz="4" w:space="0" w:color="000000"/>
              <w:bottom w:val="single" w:sz="4" w:space="0" w:color="000000"/>
              <w:right w:val="single" w:sz="4" w:space="0" w:color="000000"/>
            </w:tcBorders>
          </w:tcPr>
          <w:p w14:paraId="487369A0" w14:textId="77777777" w:rsidR="00F2332E" w:rsidRDefault="00F2332E">
            <w:pPr>
              <w:spacing w:after="160" w:line="259" w:lineRule="auto"/>
              <w:ind w:left="0" w:firstLine="0"/>
              <w:jc w:val="left"/>
            </w:pPr>
          </w:p>
        </w:tc>
      </w:tr>
      <w:tr w:rsidR="00F2332E" w14:paraId="6F770BA8" w14:textId="77777777">
        <w:trPr>
          <w:trHeight w:val="286"/>
        </w:trPr>
        <w:tc>
          <w:tcPr>
            <w:tcW w:w="10423" w:type="dxa"/>
            <w:gridSpan w:val="5"/>
            <w:tcBorders>
              <w:top w:val="single" w:sz="4" w:space="0" w:color="000000"/>
              <w:left w:val="single" w:sz="4" w:space="0" w:color="000000"/>
              <w:bottom w:val="single" w:sz="4" w:space="0" w:color="000000"/>
              <w:right w:val="single" w:sz="4" w:space="0" w:color="000000"/>
            </w:tcBorders>
          </w:tcPr>
          <w:p w14:paraId="5EE417EF" w14:textId="77777777" w:rsidR="00F2332E" w:rsidRDefault="009D784E">
            <w:pPr>
              <w:spacing w:after="0" w:line="259" w:lineRule="auto"/>
              <w:ind w:left="0" w:right="61" w:firstLine="0"/>
              <w:jc w:val="center"/>
            </w:pPr>
            <w:r>
              <w:rPr>
                <w:color w:val="00000A"/>
              </w:rPr>
              <w:t xml:space="preserve">Психолого-педагогическая диагностика </w:t>
            </w:r>
          </w:p>
        </w:tc>
      </w:tr>
      <w:tr w:rsidR="00F2332E" w14:paraId="69B61EFF" w14:textId="77777777">
        <w:trPr>
          <w:trHeight w:val="3046"/>
        </w:trPr>
        <w:tc>
          <w:tcPr>
            <w:tcW w:w="2232" w:type="dxa"/>
            <w:tcBorders>
              <w:top w:val="single" w:sz="4" w:space="0" w:color="000000"/>
              <w:left w:val="single" w:sz="4" w:space="0" w:color="000000"/>
              <w:bottom w:val="single" w:sz="4" w:space="0" w:color="000000"/>
              <w:right w:val="single" w:sz="4" w:space="0" w:color="000000"/>
            </w:tcBorders>
          </w:tcPr>
          <w:p w14:paraId="45071215" w14:textId="77777777" w:rsidR="00F2332E" w:rsidRDefault="009D784E">
            <w:pPr>
              <w:spacing w:after="0" w:line="259" w:lineRule="auto"/>
              <w:ind w:left="0" w:firstLine="0"/>
              <w:jc w:val="left"/>
            </w:pPr>
            <w:r>
              <w:t xml:space="preserve">Первичная диагностика для выявления детей ограниченными возможностями здоровья </w:t>
            </w:r>
          </w:p>
        </w:tc>
        <w:tc>
          <w:tcPr>
            <w:tcW w:w="2443" w:type="dxa"/>
            <w:tcBorders>
              <w:top w:val="single" w:sz="4" w:space="0" w:color="000000"/>
              <w:left w:val="single" w:sz="4" w:space="0" w:color="000000"/>
              <w:bottom w:val="single" w:sz="4" w:space="0" w:color="000000"/>
              <w:right w:val="single" w:sz="4" w:space="0" w:color="000000"/>
            </w:tcBorders>
          </w:tcPr>
          <w:p w14:paraId="3B4D98C1" w14:textId="77777777" w:rsidR="00F2332E" w:rsidRDefault="009D784E">
            <w:pPr>
              <w:spacing w:after="0" w:line="238" w:lineRule="auto"/>
              <w:ind w:left="2" w:firstLine="0"/>
              <w:jc w:val="left"/>
            </w:pPr>
            <w:r>
              <w:t xml:space="preserve">Создание банка </w:t>
            </w:r>
            <w:proofErr w:type="gramStart"/>
            <w:r>
              <w:t>данных  обучающихся</w:t>
            </w:r>
            <w:proofErr w:type="gramEnd"/>
            <w:r>
              <w:t xml:space="preserve">, нуждающихся в специализированной </w:t>
            </w:r>
          </w:p>
          <w:p w14:paraId="2AE9F7E2" w14:textId="77777777" w:rsidR="00F2332E" w:rsidRDefault="009D784E">
            <w:pPr>
              <w:spacing w:after="0" w:line="259" w:lineRule="auto"/>
              <w:ind w:left="2" w:firstLine="0"/>
              <w:jc w:val="left"/>
            </w:pPr>
            <w:r>
              <w:t xml:space="preserve">помощи </w:t>
            </w:r>
          </w:p>
          <w:p w14:paraId="6CD775C9" w14:textId="77777777" w:rsidR="00F2332E" w:rsidRDefault="009D784E">
            <w:pPr>
              <w:spacing w:after="0" w:line="259" w:lineRule="auto"/>
              <w:ind w:left="710" w:firstLine="0"/>
              <w:jc w:val="left"/>
            </w:pPr>
            <w:r>
              <w:t xml:space="preserve"> </w:t>
            </w:r>
          </w:p>
          <w:p w14:paraId="20CE944F" w14:textId="77777777" w:rsidR="00F2332E" w:rsidRDefault="009D784E">
            <w:pPr>
              <w:spacing w:after="0" w:line="259" w:lineRule="auto"/>
              <w:ind w:left="2" w:firstLine="0"/>
              <w:jc w:val="left"/>
            </w:pPr>
            <w:r>
              <w:t xml:space="preserve">Формирование характеристики образовательной ситуации в ОУ </w:t>
            </w:r>
          </w:p>
        </w:tc>
        <w:tc>
          <w:tcPr>
            <w:tcW w:w="2292" w:type="dxa"/>
            <w:tcBorders>
              <w:top w:val="single" w:sz="4" w:space="0" w:color="000000"/>
              <w:left w:val="single" w:sz="4" w:space="0" w:color="000000"/>
              <w:bottom w:val="single" w:sz="4" w:space="0" w:color="000000"/>
              <w:right w:val="single" w:sz="4" w:space="0" w:color="000000"/>
            </w:tcBorders>
          </w:tcPr>
          <w:p w14:paraId="301C70F1" w14:textId="77C950B9" w:rsidR="00F2332E" w:rsidRDefault="009D784E">
            <w:pPr>
              <w:spacing w:after="0" w:line="259" w:lineRule="auto"/>
              <w:ind w:left="0" w:firstLine="0"/>
              <w:jc w:val="left"/>
            </w:pPr>
            <w:r>
              <w:t xml:space="preserve">Наблюдение, психологическое обследование; </w:t>
            </w:r>
            <w:proofErr w:type="gramStart"/>
            <w:r>
              <w:t>анкетирование  родителей</w:t>
            </w:r>
            <w:proofErr w:type="gramEnd"/>
            <w:r>
              <w:t xml:space="preserve">, беседы с педагогами </w:t>
            </w:r>
          </w:p>
        </w:tc>
        <w:tc>
          <w:tcPr>
            <w:tcW w:w="1514" w:type="dxa"/>
            <w:tcBorders>
              <w:top w:val="single" w:sz="4" w:space="0" w:color="000000"/>
              <w:left w:val="single" w:sz="4" w:space="0" w:color="000000"/>
              <w:bottom w:val="single" w:sz="4" w:space="0" w:color="000000"/>
              <w:right w:val="single" w:sz="4" w:space="0" w:color="000000"/>
            </w:tcBorders>
          </w:tcPr>
          <w:p w14:paraId="4E25AA03" w14:textId="77777777" w:rsidR="00F2332E" w:rsidRDefault="009D784E">
            <w:pPr>
              <w:spacing w:after="0" w:line="238" w:lineRule="auto"/>
              <w:ind w:left="2" w:firstLine="0"/>
              <w:jc w:val="left"/>
            </w:pPr>
            <w:r>
              <w:t xml:space="preserve">Август, сентябрь </w:t>
            </w:r>
          </w:p>
          <w:p w14:paraId="15F8147A" w14:textId="77777777" w:rsidR="00F2332E" w:rsidRDefault="009D784E">
            <w:pPr>
              <w:spacing w:after="0" w:line="259" w:lineRule="auto"/>
              <w:ind w:left="120" w:firstLine="0"/>
              <w:jc w:val="center"/>
            </w:pPr>
            <w: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6936488F" w14:textId="77777777" w:rsidR="00F2332E" w:rsidRDefault="009D784E">
            <w:pPr>
              <w:spacing w:after="0" w:line="259" w:lineRule="auto"/>
              <w:ind w:left="2" w:firstLine="0"/>
              <w:jc w:val="left"/>
            </w:pPr>
            <w:r>
              <w:rPr>
                <w:color w:val="00000A"/>
              </w:rPr>
              <w:t xml:space="preserve">Заместитель </w:t>
            </w:r>
          </w:p>
          <w:p w14:paraId="628A97A6" w14:textId="77777777" w:rsidR="00F2332E" w:rsidRDefault="009D784E">
            <w:pPr>
              <w:spacing w:after="0" w:line="259" w:lineRule="auto"/>
              <w:ind w:left="2" w:firstLine="0"/>
              <w:jc w:val="left"/>
            </w:pPr>
            <w:r>
              <w:rPr>
                <w:color w:val="00000A"/>
              </w:rPr>
              <w:t xml:space="preserve">директора по </w:t>
            </w:r>
          </w:p>
          <w:p w14:paraId="79E8A540" w14:textId="68E0C395" w:rsidR="00F2332E" w:rsidRDefault="009D784E">
            <w:pPr>
              <w:spacing w:after="0" w:line="259" w:lineRule="auto"/>
              <w:ind w:left="2" w:firstLine="0"/>
              <w:jc w:val="left"/>
            </w:pPr>
            <w:r>
              <w:rPr>
                <w:color w:val="00000A"/>
              </w:rPr>
              <w:t xml:space="preserve">УР </w:t>
            </w:r>
          </w:p>
          <w:p w14:paraId="6D18824E" w14:textId="11BC16F4" w:rsidR="00F2332E" w:rsidRDefault="009D784E">
            <w:pPr>
              <w:spacing w:after="0" w:line="238" w:lineRule="auto"/>
              <w:ind w:left="2" w:firstLine="0"/>
              <w:jc w:val="left"/>
            </w:pPr>
            <w:proofErr w:type="spellStart"/>
            <w:r>
              <w:rPr>
                <w:color w:val="00000A"/>
              </w:rPr>
              <w:t>Педагогпсихолог</w:t>
            </w:r>
            <w:proofErr w:type="spellEnd"/>
            <w:proofErr w:type="gramStart"/>
            <w:r>
              <w:rPr>
                <w:color w:val="00000A"/>
              </w:rPr>
              <w:t>, ,</w:t>
            </w:r>
            <w:proofErr w:type="gramEnd"/>
            <w:r>
              <w:rPr>
                <w:color w:val="00000A"/>
              </w:rPr>
              <w:t xml:space="preserve"> социальный </w:t>
            </w:r>
          </w:p>
          <w:p w14:paraId="604BE67E" w14:textId="77777777" w:rsidR="00F2332E" w:rsidRDefault="009D784E">
            <w:pPr>
              <w:spacing w:after="0" w:line="259" w:lineRule="auto"/>
              <w:ind w:left="2" w:firstLine="0"/>
              <w:jc w:val="left"/>
            </w:pPr>
            <w:r>
              <w:rPr>
                <w:color w:val="00000A"/>
              </w:rPr>
              <w:t xml:space="preserve">педагог </w:t>
            </w:r>
          </w:p>
          <w:p w14:paraId="5AD648DD" w14:textId="77777777" w:rsidR="00F2332E" w:rsidRDefault="009D784E">
            <w:pPr>
              <w:spacing w:after="0" w:line="259" w:lineRule="auto"/>
              <w:ind w:left="2" w:firstLine="0"/>
              <w:jc w:val="left"/>
            </w:pPr>
            <w:r>
              <w:rPr>
                <w:color w:val="00000A"/>
              </w:rPr>
              <w:t xml:space="preserve"> </w:t>
            </w:r>
          </w:p>
        </w:tc>
      </w:tr>
      <w:tr w:rsidR="00F2332E" w14:paraId="3DA52398" w14:textId="77777777">
        <w:trPr>
          <w:trHeight w:val="3322"/>
        </w:trPr>
        <w:tc>
          <w:tcPr>
            <w:tcW w:w="2232" w:type="dxa"/>
            <w:tcBorders>
              <w:top w:val="single" w:sz="4" w:space="0" w:color="000000"/>
              <w:left w:val="single" w:sz="4" w:space="0" w:color="000000"/>
              <w:bottom w:val="single" w:sz="4" w:space="0" w:color="000000"/>
              <w:right w:val="single" w:sz="4" w:space="0" w:color="000000"/>
            </w:tcBorders>
          </w:tcPr>
          <w:p w14:paraId="0AD01F3E" w14:textId="77777777" w:rsidR="00F2332E" w:rsidRDefault="009D784E">
            <w:pPr>
              <w:spacing w:after="0" w:line="238" w:lineRule="auto"/>
              <w:ind w:left="0" w:right="13" w:firstLine="0"/>
              <w:jc w:val="left"/>
            </w:pPr>
            <w:proofErr w:type="gramStart"/>
            <w:r>
              <w:t>Углубленная  диагностика</w:t>
            </w:r>
            <w:proofErr w:type="gramEnd"/>
            <w:r>
              <w:t xml:space="preserve"> детей с ограниченными возможностями здоровья </w:t>
            </w:r>
          </w:p>
          <w:p w14:paraId="6D4B31A3" w14:textId="77777777" w:rsidR="00F2332E" w:rsidRDefault="009D784E">
            <w:pPr>
              <w:spacing w:after="0" w:line="259" w:lineRule="auto"/>
              <w:ind w:left="708" w:firstLine="0"/>
              <w:jc w:val="left"/>
            </w:pPr>
            <w:r>
              <w:t xml:space="preserve"> </w:t>
            </w:r>
          </w:p>
        </w:tc>
        <w:tc>
          <w:tcPr>
            <w:tcW w:w="2443" w:type="dxa"/>
            <w:tcBorders>
              <w:top w:val="single" w:sz="4" w:space="0" w:color="000000"/>
              <w:left w:val="single" w:sz="4" w:space="0" w:color="000000"/>
              <w:bottom w:val="single" w:sz="4" w:space="0" w:color="000000"/>
              <w:right w:val="single" w:sz="4" w:space="0" w:color="000000"/>
            </w:tcBorders>
          </w:tcPr>
          <w:p w14:paraId="78BC292E" w14:textId="77777777" w:rsidR="00F2332E" w:rsidRDefault="009D784E">
            <w:pPr>
              <w:spacing w:after="0" w:line="259" w:lineRule="auto"/>
              <w:ind w:left="2" w:right="38" w:firstLine="0"/>
              <w:jc w:val="left"/>
            </w:pPr>
            <w:r>
              <w:t xml:space="preserve">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 </w:t>
            </w:r>
          </w:p>
        </w:tc>
        <w:tc>
          <w:tcPr>
            <w:tcW w:w="2292" w:type="dxa"/>
            <w:tcBorders>
              <w:top w:val="single" w:sz="4" w:space="0" w:color="000000"/>
              <w:left w:val="single" w:sz="4" w:space="0" w:color="000000"/>
              <w:bottom w:val="single" w:sz="4" w:space="0" w:color="000000"/>
              <w:right w:val="single" w:sz="4" w:space="0" w:color="000000"/>
            </w:tcBorders>
          </w:tcPr>
          <w:p w14:paraId="6584CA5C" w14:textId="77777777" w:rsidR="00F2332E" w:rsidRDefault="009D784E">
            <w:pPr>
              <w:spacing w:after="0" w:line="259" w:lineRule="auto"/>
              <w:ind w:left="0" w:firstLine="0"/>
              <w:jc w:val="left"/>
            </w:pPr>
            <w:r>
              <w:t xml:space="preserve">Диагностирование. Заполнение диагностических документов специалистами (Речевой карты, протокол обследования)  </w:t>
            </w:r>
          </w:p>
        </w:tc>
        <w:tc>
          <w:tcPr>
            <w:tcW w:w="1514" w:type="dxa"/>
            <w:tcBorders>
              <w:top w:val="single" w:sz="4" w:space="0" w:color="000000"/>
              <w:left w:val="single" w:sz="4" w:space="0" w:color="000000"/>
              <w:bottom w:val="single" w:sz="4" w:space="0" w:color="000000"/>
              <w:right w:val="single" w:sz="4" w:space="0" w:color="000000"/>
            </w:tcBorders>
          </w:tcPr>
          <w:p w14:paraId="325426FB" w14:textId="77777777" w:rsidR="00F2332E" w:rsidRDefault="009D784E">
            <w:pPr>
              <w:spacing w:after="0" w:line="259" w:lineRule="auto"/>
              <w:ind w:left="2" w:firstLine="0"/>
              <w:jc w:val="left"/>
            </w:pPr>
            <w:r>
              <w:t xml:space="preserve">Сентябрь - Октябрь </w:t>
            </w:r>
          </w:p>
        </w:tc>
        <w:tc>
          <w:tcPr>
            <w:tcW w:w="1942" w:type="dxa"/>
            <w:tcBorders>
              <w:top w:val="single" w:sz="4" w:space="0" w:color="000000"/>
              <w:left w:val="single" w:sz="4" w:space="0" w:color="000000"/>
              <w:bottom w:val="single" w:sz="4" w:space="0" w:color="000000"/>
              <w:right w:val="single" w:sz="4" w:space="0" w:color="000000"/>
            </w:tcBorders>
          </w:tcPr>
          <w:p w14:paraId="616832D0" w14:textId="77777777" w:rsidR="00F2332E" w:rsidRDefault="009D784E">
            <w:pPr>
              <w:spacing w:after="0" w:line="238" w:lineRule="auto"/>
              <w:ind w:left="2" w:firstLine="0"/>
              <w:jc w:val="left"/>
            </w:pPr>
            <w:proofErr w:type="spellStart"/>
            <w:r>
              <w:rPr>
                <w:color w:val="00000A"/>
              </w:rPr>
              <w:t>Педагогпсихолог</w:t>
            </w:r>
            <w:proofErr w:type="spellEnd"/>
            <w:r>
              <w:rPr>
                <w:color w:val="00000A"/>
              </w:rPr>
              <w:t xml:space="preserve">, социальный </w:t>
            </w:r>
          </w:p>
          <w:p w14:paraId="75724846" w14:textId="77777777" w:rsidR="00F2332E" w:rsidRDefault="009D784E">
            <w:pPr>
              <w:spacing w:after="0" w:line="259" w:lineRule="auto"/>
              <w:ind w:left="2" w:firstLine="0"/>
              <w:jc w:val="left"/>
            </w:pPr>
            <w:r>
              <w:rPr>
                <w:color w:val="00000A"/>
              </w:rPr>
              <w:t xml:space="preserve">педагог </w:t>
            </w:r>
          </w:p>
          <w:p w14:paraId="3C4BA927" w14:textId="77777777" w:rsidR="00F2332E" w:rsidRDefault="009D784E">
            <w:pPr>
              <w:spacing w:after="0" w:line="259" w:lineRule="auto"/>
              <w:ind w:left="2" w:firstLine="0"/>
              <w:jc w:val="left"/>
            </w:pPr>
            <w:r>
              <w:rPr>
                <w:color w:val="00000A"/>
              </w:rPr>
              <w:t xml:space="preserve"> </w:t>
            </w:r>
          </w:p>
        </w:tc>
      </w:tr>
      <w:tr w:rsidR="00F2332E" w14:paraId="44F5791B" w14:textId="77777777">
        <w:trPr>
          <w:trHeight w:val="2494"/>
        </w:trPr>
        <w:tc>
          <w:tcPr>
            <w:tcW w:w="2232" w:type="dxa"/>
            <w:tcBorders>
              <w:top w:val="single" w:sz="4" w:space="0" w:color="000000"/>
              <w:left w:val="single" w:sz="4" w:space="0" w:color="000000"/>
              <w:bottom w:val="single" w:sz="4" w:space="0" w:color="000000"/>
              <w:right w:val="single" w:sz="4" w:space="0" w:color="000000"/>
            </w:tcBorders>
          </w:tcPr>
          <w:p w14:paraId="035363AD" w14:textId="77777777" w:rsidR="00F2332E" w:rsidRDefault="009D784E">
            <w:pPr>
              <w:spacing w:after="0" w:line="238" w:lineRule="auto"/>
              <w:ind w:left="0" w:firstLine="0"/>
              <w:jc w:val="left"/>
            </w:pPr>
            <w:r>
              <w:lastRenderedPageBreak/>
              <w:t xml:space="preserve">Проанализировать причины возникновения трудностей в обучении. </w:t>
            </w:r>
          </w:p>
          <w:p w14:paraId="31239514" w14:textId="77777777" w:rsidR="00F2332E" w:rsidRDefault="009D784E">
            <w:pPr>
              <w:spacing w:after="0" w:line="259" w:lineRule="auto"/>
              <w:ind w:left="0" w:firstLine="0"/>
              <w:jc w:val="left"/>
            </w:pPr>
            <w:r>
              <w:t xml:space="preserve">Выявить резервные возможности </w:t>
            </w:r>
          </w:p>
        </w:tc>
        <w:tc>
          <w:tcPr>
            <w:tcW w:w="2443" w:type="dxa"/>
            <w:tcBorders>
              <w:top w:val="single" w:sz="4" w:space="0" w:color="000000"/>
              <w:left w:val="single" w:sz="4" w:space="0" w:color="000000"/>
              <w:bottom w:val="single" w:sz="4" w:space="0" w:color="000000"/>
              <w:right w:val="single" w:sz="4" w:space="0" w:color="000000"/>
            </w:tcBorders>
          </w:tcPr>
          <w:p w14:paraId="3D1AE0B5" w14:textId="77777777" w:rsidR="00F2332E" w:rsidRDefault="009D784E">
            <w:pPr>
              <w:spacing w:after="0" w:line="238" w:lineRule="auto"/>
              <w:ind w:left="2" w:firstLine="0"/>
              <w:jc w:val="left"/>
            </w:pPr>
            <w:r>
              <w:t xml:space="preserve">Выбор индивидуальной образовательной траектории для решения имеющихся </w:t>
            </w:r>
          </w:p>
          <w:p w14:paraId="4B2B5253" w14:textId="77777777" w:rsidR="00F2332E" w:rsidRDefault="009D784E">
            <w:pPr>
              <w:spacing w:after="0" w:line="259" w:lineRule="auto"/>
              <w:ind w:left="2" w:firstLine="0"/>
              <w:jc w:val="left"/>
            </w:pPr>
            <w:r>
              <w:t xml:space="preserve">проблем </w:t>
            </w:r>
          </w:p>
        </w:tc>
        <w:tc>
          <w:tcPr>
            <w:tcW w:w="2292" w:type="dxa"/>
            <w:tcBorders>
              <w:top w:val="single" w:sz="4" w:space="0" w:color="000000"/>
              <w:left w:val="single" w:sz="4" w:space="0" w:color="000000"/>
              <w:bottom w:val="single" w:sz="4" w:space="0" w:color="000000"/>
              <w:right w:val="single" w:sz="4" w:space="0" w:color="000000"/>
            </w:tcBorders>
          </w:tcPr>
          <w:p w14:paraId="58021A6F" w14:textId="77777777" w:rsidR="00F2332E" w:rsidRDefault="009D784E">
            <w:pPr>
              <w:spacing w:after="0" w:line="259" w:lineRule="auto"/>
              <w:ind w:left="0" w:firstLine="0"/>
              <w:jc w:val="left"/>
            </w:pPr>
            <w:proofErr w:type="gramStart"/>
            <w:r>
              <w:t>Подбор  коррекционной</w:t>
            </w:r>
            <w:proofErr w:type="gramEnd"/>
            <w:r>
              <w:t xml:space="preserve"> программы (программы развития) </w:t>
            </w:r>
          </w:p>
        </w:tc>
        <w:tc>
          <w:tcPr>
            <w:tcW w:w="1514" w:type="dxa"/>
            <w:tcBorders>
              <w:top w:val="single" w:sz="4" w:space="0" w:color="000000"/>
              <w:left w:val="single" w:sz="4" w:space="0" w:color="000000"/>
              <w:bottom w:val="single" w:sz="4" w:space="0" w:color="000000"/>
              <w:right w:val="single" w:sz="4" w:space="0" w:color="000000"/>
            </w:tcBorders>
          </w:tcPr>
          <w:p w14:paraId="63BCFDD2" w14:textId="77777777" w:rsidR="00F2332E" w:rsidRDefault="009D784E">
            <w:pPr>
              <w:spacing w:after="0" w:line="259" w:lineRule="auto"/>
              <w:ind w:left="2" w:firstLine="0"/>
              <w:jc w:val="left"/>
            </w:pPr>
            <w:r>
              <w:t xml:space="preserve">Октябрь - Ноябрь </w:t>
            </w:r>
          </w:p>
        </w:tc>
        <w:tc>
          <w:tcPr>
            <w:tcW w:w="1942" w:type="dxa"/>
            <w:tcBorders>
              <w:top w:val="single" w:sz="4" w:space="0" w:color="000000"/>
              <w:left w:val="single" w:sz="4" w:space="0" w:color="000000"/>
              <w:bottom w:val="single" w:sz="4" w:space="0" w:color="000000"/>
              <w:right w:val="single" w:sz="4" w:space="0" w:color="000000"/>
            </w:tcBorders>
          </w:tcPr>
          <w:p w14:paraId="646257E6" w14:textId="77777777" w:rsidR="00F2332E" w:rsidRDefault="009D784E">
            <w:pPr>
              <w:spacing w:after="0" w:line="259" w:lineRule="auto"/>
              <w:ind w:left="2" w:firstLine="0"/>
              <w:jc w:val="left"/>
            </w:pPr>
            <w:r>
              <w:rPr>
                <w:color w:val="00000A"/>
              </w:rPr>
              <w:t xml:space="preserve">Заместитель </w:t>
            </w:r>
          </w:p>
          <w:p w14:paraId="2BD30100" w14:textId="77777777" w:rsidR="00F2332E" w:rsidRDefault="009D784E">
            <w:pPr>
              <w:spacing w:after="0" w:line="259" w:lineRule="auto"/>
              <w:ind w:left="2" w:firstLine="0"/>
              <w:jc w:val="left"/>
            </w:pPr>
            <w:r>
              <w:rPr>
                <w:color w:val="00000A"/>
              </w:rPr>
              <w:t xml:space="preserve">директора по </w:t>
            </w:r>
          </w:p>
          <w:p w14:paraId="58DA2CCC" w14:textId="012AD15B" w:rsidR="00F2332E" w:rsidRDefault="009D784E">
            <w:pPr>
              <w:spacing w:after="0" w:line="259" w:lineRule="auto"/>
              <w:ind w:left="2" w:right="246" w:firstLine="0"/>
              <w:jc w:val="left"/>
            </w:pPr>
            <w:r>
              <w:rPr>
                <w:color w:val="00000A"/>
              </w:rPr>
              <w:t xml:space="preserve">УР Классный руководитель </w:t>
            </w:r>
            <w:proofErr w:type="spellStart"/>
            <w:r>
              <w:rPr>
                <w:color w:val="00000A"/>
              </w:rPr>
              <w:t>Педагогпсихолог</w:t>
            </w:r>
            <w:proofErr w:type="spellEnd"/>
            <w:r>
              <w:rPr>
                <w:color w:val="00000A"/>
              </w:rPr>
              <w:t xml:space="preserve"> </w:t>
            </w:r>
            <w:proofErr w:type="spellStart"/>
            <w:r>
              <w:rPr>
                <w:color w:val="00000A"/>
              </w:rPr>
              <w:t>Учителяпредметники</w:t>
            </w:r>
            <w:proofErr w:type="spellEnd"/>
            <w:r>
              <w:rPr>
                <w:color w:val="00000A"/>
              </w:rPr>
              <w:t xml:space="preserve"> </w:t>
            </w:r>
          </w:p>
        </w:tc>
      </w:tr>
      <w:tr w:rsidR="00F2332E" w14:paraId="1A8B4AA2" w14:textId="77777777">
        <w:trPr>
          <w:trHeight w:val="286"/>
        </w:trPr>
        <w:tc>
          <w:tcPr>
            <w:tcW w:w="10423" w:type="dxa"/>
            <w:gridSpan w:val="5"/>
            <w:tcBorders>
              <w:top w:val="single" w:sz="4" w:space="0" w:color="000000"/>
              <w:left w:val="single" w:sz="4" w:space="0" w:color="000000"/>
              <w:bottom w:val="single" w:sz="4" w:space="0" w:color="000000"/>
              <w:right w:val="single" w:sz="4" w:space="0" w:color="000000"/>
            </w:tcBorders>
          </w:tcPr>
          <w:p w14:paraId="1833E956" w14:textId="77777777" w:rsidR="00F2332E" w:rsidRDefault="009D784E">
            <w:pPr>
              <w:spacing w:after="0" w:line="259" w:lineRule="auto"/>
              <w:ind w:left="0" w:right="61" w:firstLine="0"/>
              <w:jc w:val="center"/>
            </w:pPr>
            <w:r>
              <w:rPr>
                <w:color w:val="00000A"/>
              </w:rPr>
              <w:t xml:space="preserve">Социально-педагогическая диагностика </w:t>
            </w:r>
          </w:p>
        </w:tc>
      </w:tr>
      <w:tr w:rsidR="00F2332E" w14:paraId="7D799314" w14:textId="77777777">
        <w:trPr>
          <w:trHeight w:val="2494"/>
        </w:trPr>
        <w:tc>
          <w:tcPr>
            <w:tcW w:w="2232" w:type="dxa"/>
            <w:tcBorders>
              <w:top w:val="single" w:sz="4" w:space="0" w:color="000000"/>
              <w:left w:val="single" w:sz="4" w:space="0" w:color="000000"/>
              <w:bottom w:val="single" w:sz="4" w:space="0" w:color="000000"/>
              <w:right w:val="single" w:sz="4" w:space="0" w:color="000000"/>
            </w:tcBorders>
          </w:tcPr>
          <w:p w14:paraId="6CBAD9C7" w14:textId="77777777" w:rsidR="00F2332E" w:rsidRDefault="009D784E">
            <w:pPr>
              <w:spacing w:after="0" w:line="238" w:lineRule="auto"/>
              <w:ind w:left="0" w:firstLine="0"/>
              <w:jc w:val="left"/>
            </w:pPr>
            <w:r>
              <w:t xml:space="preserve">Определить уровень организованности </w:t>
            </w:r>
          </w:p>
          <w:p w14:paraId="57419895" w14:textId="77777777" w:rsidR="00F2332E" w:rsidRDefault="009D784E">
            <w:pPr>
              <w:spacing w:after="0" w:line="238" w:lineRule="auto"/>
              <w:ind w:left="0" w:firstLine="0"/>
              <w:jc w:val="left"/>
            </w:pPr>
            <w:r>
              <w:t xml:space="preserve">ребенка, социальной адаптации </w:t>
            </w:r>
          </w:p>
          <w:p w14:paraId="0A877E8C" w14:textId="77777777" w:rsidR="00F2332E" w:rsidRDefault="009D784E">
            <w:pPr>
              <w:spacing w:after="0" w:line="259" w:lineRule="auto"/>
              <w:ind w:left="708" w:firstLine="0"/>
              <w:jc w:val="left"/>
            </w:pPr>
            <w:r>
              <w:t xml:space="preserve"> </w:t>
            </w:r>
          </w:p>
          <w:p w14:paraId="0B0E825A" w14:textId="77777777" w:rsidR="00F2332E" w:rsidRDefault="009D784E">
            <w:pPr>
              <w:spacing w:after="0" w:line="259" w:lineRule="auto"/>
              <w:ind w:left="708" w:firstLine="0"/>
              <w:jc w:val="left"/>
            </w:pPr>
            <w:r>
              <w:t xml:space="preserve"> </w:t>
            </w:r>
          </w:p>
          <w:p w14:paraId="46AB60BB" w14:textId="77777777" w:rsidR="00F2332E" w:rsidRDefault="009D784E">
            <w:pPr>
              <w:spacing w:after="0" w:line="259" w:lineRule="auto"/>
              <w:ind w:left="708" w:firstLine="0"/>
              <w:jc w:val="left"/>
            </w:pPr>
            <w:r>
              <w:t xml:space="preserve"> </w:t>
            </w:r>
          </w:p>
        </w:tc>
        <w:tc>
          <w:tcPr>
            <w:tcW w:w="2443" w:type="dxa"/>
            <w:tcBorders>
              <w:top w:val="single" w:sz="4" w:space="0" w:color="000000"/>
              <w:left w:val="single" w:sz="4" w:space="0" w:color="000000"/>
              <w:bottom w:val="single" w:sz="4" w:space="0" w:color="000000"/>
              <w:right w:val="single" w:sz="4" w:space="0" w:color="000000"/>
            </w:tcBorders>
          </w:tcPr>
          <w:p w14:paraId="37AABBF4" w14:textId="77777777" w:rsidR="00F2332E" w:rsidRDefault="009D784E">
            <w:pPr>
              <w:spacing w:after="0" w:line="259" w:lineRule="auto"/>
              <w:ind w:left="2" w:firstLine="0"/>
              <w:jc w:val="left"/>
            </w:pPr>
            <w:r>
              <w:t xml:space="preserve">Получение объективной информации об организованности ребенка, умения учиться, особенностей личности. </w:t>
            </w:r>
          </w:p>
        </w:tc>
        <w:tc>
          <w:tcPr>
            <w:tcW w:w="2292" w:type="dxa"/>
            <w:tcBorders>
              <w:top w:val="single" w:sz="4" w:space="0" w:color="000000"/>
              <w:left w:val="single" w:sz="4" w:space="0" w:color="000000"/>
              <w:bottom w:val="single" w:sz="4" w:space="0" w:color="000000"/>
              <w:right w:val="single" w:sz="4" w:space="0" w:color="000000"/>
            </w:tcBorders>
          </w:tcPr>
          <w:p w14:paraId="2BF94733" w14:textId="77777777" w:rsidR="00F2332E" w:rsidRDefault="009D784E">
            <w:pPr>
              <w:spacing w:after="0" w:line="259" w:lineRule="auto"/>
              <w:ind w:left="0" w:firstLine="0"/>
              <w:jc w:val="left"/>
            </w:pPr>
            <w:r>
              <w:t xml:space="preserve">Анкетирование, наблюдение во время занятий, беседа с родителями, посещение семьи. Составление характеристики учащихся </w:t>
            </w:r>
          </w:p>
        </w:tc>
        <w:tc>
          <w:tcPr>
            <w:tcW w:w="1514" w:type="dxa"/>
            <w:tcBorders>
              <w:top w:val="single" w:sz="4" w:space="0" w:color="000000"/>
              <w:left w:val="single" w:sz="4" w:space="0" w:color="000000"/>
              <w:bottom w:val="single" w:sz="4" w:space="0" w:color="000000"/>
              <w:right w:val="single" w:sz="4" w:space="0" w:color="000000"/>
            </w:tcBorders>
          </w:tcPr>
          <w:p w14:paraId="152D34EA" w14:textId="77777777" w:rsidR="00F2332E" w:rsidRDefault="009D784E">
            <w:pPr>
              <w:spacing w:after="0" w:line="244" w:lineRule="auto"/>
              <w:ind w:left="2" w:firstLine="0"/>
              <w:jc w:val="left"/>
            </w:pPr>
            <w:r>
              <w:t xml:space="preserve">Сентябрь </w:t>
            </w:r>
            <w:r>
              <w:tab/>
              <w:t xml:space="preserve">- октябрь </w:t>
            </w:r>
          </w:p>
          <w:p w14:paraId="0253B021" w14:textId="77777777" w:rsidR="00F2332E" w:rsidRDefault="009D784E">
            <w:pPr>
              <w:spacing w:after="0" w:line="259" w:lineRule="auto"/>
              <w:ind w:left="120" w:firstLine="0"/>
              <w:jc w:val="center"/>
            </w:pPr>
            <w: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5F98A187" w14:textId="77777777" w:rsidR="00F2332E" w:rsidRDefault="009D784E">
            <w:pPr>
              <w:spacing w:after="0" w:line="259" w:lineRule="auto"/>
              <w:ind w:left="2" w:firstLine="0"/>
              <w:jc w:val="left"/>
            </w:pPr>
            <w:r>
              <w:rPr>
                <w:color w:val="00000A"/>
              </w:rPr>
              <w:t xml:space="preserve">Классный руководитель Социальный педагог </w:t>
            </w:r>
          </w:p>
        </w:tc>
      </w:tr>
      <w:tr w:rsidR="00F2332E" w14:paraId="447307F1" w14:textId="77777777">
        <w:trPr>
          <w:trHeight w:val="286"/>
        </w:trPr>
        <w:tc>
          <w:tcPr>
            <w:tcW w:w="10423" w:type="dxa"/>
            <w:gridSpan w:val="5"/>
            <w:tcBorders>
              <w:top w:val="single" w:sz="4" w:space="0" w:color="000000"/>
              <w:left w:val="single" w:sz="4" w:space="0" w:color="000000"/>
              <w:bottom w:val="single" w:sz="4" w:space="0" w:color="000000"/>
              <w:right w:val="single" w:sz="4" w:space="0" w:color="000000"/>
            </w:tcBorders>
          </w:tcPr>
          <w:p w14:paraId="3C0C71B5" w14:textId="77777777" w:rsidR="00F2332E" w:rsidRDefault="009D784E">
            <w:pPr>
              <w:spacing w:after="0" w:line="259" w:lineRule="auto"/>
              <w:ind w:left="0" w:right="61" w:firstLine="0"/>
              <w:jc w:val="center"/>
            </w:pPr>
            <w:r>
              <w:rPr>
                <w:color w:val="00000A"/>
              </w:rPr>
              <w:t xml:space="preserve">Педагогическая диагностика </w:t>
            </w:r>
          </w:p>
        </w:tc>
      </w:tr>
      <w:tr w:rsidR="00F2332E" w14:paraId="7E2F2D73" w14:textId="77777777">
        <w:trPr>
          <w:trHeight w:val="840"/>
        </w:trPr>
        <w:tc>
          <w:tcPr>
            <w:tcW w:w="2232" w:type="dxa"/>
            <w:tcBorders>
              <w:top w:val="single" w:sz="4" w:space="0" w:color="000000"/>
              <w:left w:val="single" w:sz="4" w:space="0" w:color="000000"/>
              <w:bottom w:val="single" w:sz="4" w:space="0" w:color="000000"/>
              <w:right w:val="single" w:sz="4" w:space="0" w:color="000000"/>
            </w:tcBorders>
          </w:tcPr>
          <w:p w14:paraId="0C048491" w14:textId="77777777" w:rsidR="00F2332E" w:rsidRDefault="009D784E">
            <w:pPr>
              <w:spacing w:after="0" w:line="259" w:lineRule="auto"/>
              <w:ind w:left="0" w:firstLine="0"/>
              <w:jc w:val="left"/>
            </w:pPr>
            <w:r>
              <w:t xml:space="preserve">Осуществление    педагогического мониторинга, </w:t>
            </w:r>
          </w:p>
        </w:tc>
        <w:tc>
          <w:tcPr>
            <w:tcW w:w="2443" w:type="dxa"/>
            <w:tcBorders>
              <w:top w:val="single" w:sz="4" w:space="0" w:color="000000"/>
              <w:left w:val="single" w:sz="4" w:space="0" w:color="000000"/>
              <w:bottom w:val="single" w:sz="4" w:space="0" w:color="000000"/>
              <w:right w:val="single" w:sz="4" w:space="0" w:color="000000"/>
            </w:tcBorders>
          </w:tcPr>
          <w:p w14:paraId="245E6440" w14:textId="77777777" w:rsidR="00F2332E" w:rsidRDefault="009D784E">
            <w:pPr>
              <w:spacing w:after="0" w:line="259" w:lineRule="auto"/>
              <w:ind w:left="2" w:firstLine="0"/>
              <w:jc w:val="left"/>
            </w:pPr>
            <w:r>
              <w:t xml:space="preserve">Получение объективной информации об </w:t>
            </w:r>
          </w:p>
        </w:tc>
        <w:tc>
          <w:tcPr>
            <w:tcW w:w="2292" w:type="dxa"/>
            <w:tcBorders>
              <w:top w:val="single" w:sz="4" w:space="0" w:color="000000"/>
              <w:left w:val="single" w:sz="4" w:space="0" w:color="000000"/>
              <w:bottom w:val="single" w:sz="4" w:space="0" w:color="000000"/>
              <w:right w:val="single" w:sz="4" w:space="0" w:color="000000"/>
            </w:tcBorders>
          </w:tcPr>
          <w:p w14:paraId="5438C038" w14:textId="77777777" w:rsidR="00F2332E" w:rsidRDefault="009D784E">
            <w:pPr>
              <w:spacing w:after="0" w:line="259" w:lineRule="auto"/>
              <w:ind w:left="0" w:right="418" w:firstLine="0"/>
            </w:pPr>
            <w:r>
              <w:t xml:space="preserve">Проведение и анализ входных </w:t>
            </w:r>
            <w:proofErr w:type="gramStart"/>
            <w:r>
              <w:t>контрольных  по</w:t>
            </w:r>
            <w:proofErr w:type="gramEnd"/>
            <w:r>
              <w:t xml:space="preserve"> </w:t>
            </w:r>
          </w:p>
        </w:tc>
        <w:tc>
          <w:tcPr>
            <w:tcW w:w="1514" w:type="dxa"/>
            <w:tcBorders>
              <w:top w:val="single" w:sz="4" w:space="0" w:color="000000"/>
              <w:left w:val="single" w:sz="4" w:space="0" w:color="000000"/>
              <w:bottom w:val="single" w:sz="4" w:space="0" w:color="000000"/>
              <w:right w:val="single" w:sz="4" w:space="0" w:color="000000"/>
            </w:tcBorders>
          </w:tcPr>
          <w:p w14:paraId="2032FD70" w14:textId="77777777" w:rsidR="00F2332E" w:rsidRDefault="009D784E">
            <w:pPr>
              <w:spacing w:after="0" w:line="259" w:lineRule="auto"/>
              <w:ind w:left="2" w:firstLine="0"/>
              <w:jc w:val="left"/>
            </w:pPr>
            <w:r>
              <w:t xml:space="preserve">Сентябрь  </w:t>
            </w:r>
          </w:p>
          <w:p w14:paraId="5F31640A" w14:textId="77777777" w:rsidR="00F2332E" w:rsidRDefault="009D784E">
            <w:pPr>
              <w:spacing w:after="0" w:line="259" w:lineRule="auto"/>
              <w:ind w:left="120" w:firstLine="0"/>
              <w:jc w:val="center"/>
            </w:pPr>
            <w:r>
              <w:t xml:space="preserve"> </w:t>
            </w:r>
          </w:p>
          <w:p w14:paraId="04D7AFE0" w14:textId="77777777" w:rsidR="00F2332E" w:rsidRDefault="009D784E">
            <w:pPr>
              <w:spacing w:after="0" w:line="259" w:lineRule="auto"/>
              <w:ind w:left="120" w:firstLine="0"/>
              <w:jc w:val="center"/>
            </w:pPr>
            <w: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6182C87D" w14:textId="77777777" w:rsidR="00F2332E" w:rsidRDefault="009D784E">
            <w:pPr>
              <w:spacing w:after="0" w:line="259" w:lineRule="auto"/>
              <w:ind w:left="2" w:firstLine="0"/>
              <w:jc w:val="left"/>
            </w:pPr>
            <w:r>
              <w:rPr>
                <w:color w:val="00000A"/>
              </w:rPr>
              <w:t xml:space="preserve">Заместитель </w:t>
            </w:r>
          </w:p>
          <w:p w14:paraId="71525260" w14:textId="62AE452E" w:rsidR="00F2332E" w:rsidRDefault="009D784E">
            <w:pPr>
              <w:spacing w:after="0" w:line="259" w:lineRule="auto"/>
              <w:ind w:left="2" w:firstLine="0"/>
              <w:jc w:val="left"/>
            </w:pPr>
            <w:r>
              <w:rPr>
                <w:color w:val="00000A"/>
              </w:rPr>
              <w:t xml:space="preserve">директора по УР </w:t>
            </w:r>
          </w:p>
        </w:tc>
      </w:tr>
      <w:tr w:rsidR="00F2332E" w14:paraId="264AFC0C" w14:textId="77777777">
        <w:trPr>
          <w:trHeight w:val="2220"/>
        </w:trPr>
        <w:tc>
          <w:tcPr>
            <w:tcW w:w="2232" w:type="dxa"/>
            <w:tcBorders>
              <w:top w:val="single" w:sz="4" w:space="0" w:color="000000"/>
              <w:left w:val="single" w:sz="4" w:space="0" w:color="000000"/>
              <w:bottom w:val="single" w:sz="4" w:space="0" w:color="000000"/>
              <w:right w:val="single" w:sz="4" w:space="0" w:color="000000"/>
            </w:tcBorders>
          </w:tcPr>
          <w:p w14:paraId="72EF894A" w14:textId="77777777" w:rsidR="00F2332E" w:rsidRDefault="009D784E">
            <w:pPr>
              <w:spacing w:after="0" w:line="238" w:lineRule="auto"/>
              <w:ind w:left="0" w:firstLine="0"/>
              <w:jc w:val="left"/>
            </w:pPr>
            <w:r>
              <w:t xml:space="preserve">уровень знаний по предметам, знаний универсальных умений. </w:t>
            </w:r>
          </w:p>
          <w:p w14:paraId="6A72C71A" w14:textId="77777777" w:rsidR="00F2332E" w:rsidRDefault="009D784E">
            <w:pPr>
              <w:spacing w:after="0" w:line="259" w:lineRule="auto"/>
              <w:ind w:left="708" w:firstLine="0"/>
              <w:jc w:val="left"/>
            </w:pPr>
            <w:r>
              <w:t xml:space="preserve"> </w:t>
            </w:r>
          </w:p>
          <w:p w14:paraId="504D2DF3" w14:textId="77777777" w:rsidR="00F2332E" w:rsidRDefault="009D784E">
            <w:pPr>
              <w:spacing w:after="0" w:line="259" w:lineRule="auto"/>
              <w:ind w:left="708" w:firstLine="0"/>
              <w:jc w:val="left"/>
            </w:pPr>
            <w:r>
              <w:t xml:space="preserve"> </w:t>
            </w:r>
          </w:p>
          <w:p w14:paraId="3BE8A6A2" w14:textId="77777777" w:rsidR="00F2332E" w:rsidRDefault="009D784E">
            <w:pPr>
              <w:spacing w:after="0" w:line="259" w:lineRule="auto"/>
              <w:ind w:left="708" w:firstLine="0"/>
              <w:jc w:val="left"/>
            </w:pPr>
            <w:r>
              <w:t xml:space="preserve"> </w:t>
            </w:r>
          </w:p>
          <w:p w14:paraId="674D6925" w14:textId="77777777" w:rsidR="00F2332E" w:rsidRDefault="009D784E">
            <w:pPr>
              <w:spacing w:after="0" w:line="259" w:lineRule="auto"/>
              <w:ind w:left="708" w:firstLine="0"/>
              <w:jc w:val="left"/>
            </w:pPr>
            <w:r>
              <w:t xml:space="preserve"> </w:t>
            </w:r>
          </w:p>
        </w:tc>
        <w:tc>
          <w:tcPr>
            <w:tcW w:w="2443" w:type="dxa"/>
            <w:tcBorders>
              <w:top w:val="single" w:sz="4" w:space="0" w:color="000000"/>
              <w:left w:val="single" w:sz="4" w:space="0" w:color="000000"/>
              <w:bottom w:val="single" w:sz="4" w:space="0" w:color="000000"/>
              <w:right w:val="single" w:sz="4" w:space="0" w:color="000000"/>
            </w:tcBorders>
          </w:tcPr>
          <w:p w14:paraId="1FC7978C" w14:textId="77777777" w:rsidR="00F2332E" w:rsidRDefault="009D784E">
            <w:pPr>
              <w:spacing w:after="0" w:line="259" w:lineRule="auto"/>
              <w:ind w:left="2" w:right="352" w:firstLine="0"/>
            </w:pPr>
            <w:r>
              <w:t xml:space="preserve">организованности ребенка, умения учиться, уровня знаний по предметам.  </w:t>
            </w:r>
          </w:p>
        </w:tc>
        <w:tc>
          <w:tcPr>
            <w:tcW w:w="2292" w:type="dxa"/>
            <w:tcBorders>
              <w:top w:val="single" w:sz="4" w:space="0" w:color="000000"/>
              <w:left w:val="single" w:sz="4" w:space="0" w:color="000000"/>
              <w:bottom w:val="single" w:sz="4" w:space="0" w:color="000000"/>
              <w:right w:val="single" w:sz="4" w:space="0" w:color="000000"/>
            </w:tcBorders>
          </w:tcPr>
          <w:p w14:paraId="470D86F0" w14:textId="77777777" w:rsidR="00F2332E" w:rsidRDefault="009D784E">
            <w:pPr>
              <w:spacing w:after="0" w:line="259" w:lineRule="auto"/>
              <w:ind w:left="0" w:firstLine="0"/>
              <w:jc w:val="left"/>
            </w:pPr>
            <w:r>
              <w:t xml:space="preserve">предметам наблюдение во время занятий, беседа с </w:t>
            </w:r>
            <w:proofErr w:type="gramStart"/>
            <w:r>
              <w:t>родителями,  Составление</w:t>
            </w:r>
            <w:proofErr w:type="gramEnd"/>
            <w:r>
              <w:t xml:space="preserve"> характеристики. </w:t>
            </w:r>
          </w:p>
        </w:tc>
        <w:tc>
          <w:tcPr>
            <w:tcW w:w="1514" w:type="dxa"/>
            <w:tcBorders>
              <w:top w:val="single" w:sz="4" w:space="0" w:color="000000"/>
              <w:left w:val="single" w:sz="4" w:space="0" w:color="000000"/>
              <w:bottom w:val="single" w:sz="4" w:space="0" w:color="000000"/>
              <w:right w:val="single" w:sz="4" w:space="0" w:color="000000"/>
            </w:tcBorders>
          </w:tcPr>
          <w:p w14:paraId="6CFE7E0D" w14:textId="77777777" w:rsidR="00F2332E" w:rsidRDefault="009D784E">
            <w:pPr>
              <w:spacing w:after="0" w:line="238" w:lineRule="auto"/>
              <w:ind w:left="2" w:firstLine="0"/>
              <w:jc w:val="left"/>
            </w:pPr>
            <w:r>
              <w:t xml:space="preserve">Раз в полугодие </w:t>
            </w:r>
          </w:p>
          <w:p w14:paraId="7A36A2E5" w14:textId="77777777" w:rsidR="00F2332E" w:rsidRDefault="009D784E">
            <w:pPr>
              <w:spacing w:after="0" w:line="259" w:lineRule="auto"/>
              <w:ind w:left="202" w:firstLine="0"/>
              <w:jc w:val="center"/>
            </w:pPr>
            <w:r>
              <w:t xml:space="preserve"> </w:t>
            </w:r>
          </w:p>
        </w:tc>
        <w:tc>
          <w:tcPr>
            <w:tcW w:w="1942" w:type="dxa"/>
            <w:tcBorders>
              <w:top w:val="single" w:sz="4" w:space="0" w:color="000000"/>
              <w:left w:val="single" w:sz="4" w:space="0" w:color="000000"/>
              <w:bottom w:val="single" w:sz="4" w:space="0" w:color="000000"/>
              <w:right w:val="single" w:sz="4" w:space="0" w:color="000000"/>
            </w:tcBorders>
          </w:tcPr>
          <w:p w14:paraId="1D1413DE" w14:textId="52A0ED99" w:rsidR="00F2332E" w:rsidRDefault="009D784E">
            <w:pPr>
              <w:spacing w:after="0" w:line="259" w:lineRule="auto"/>
              <w:ind w:left="2" w:firstLine="0"/>
              <w:jc w:val="left"/>
            </w:pPr>
            <w:r>
              <w:rPr>
                <w:color w:val="00000A"/>
              </w:rPr>
              <w:t>Учителя</w:t>
            </w:r>
            <w:r w:rsidR="00BC5CB3">
              <w:rPr>
                <w:color w:val="00000A"/>
              </w:rPr>
              <w:t xml:space="preserve"> </w:t>
            </w:r>
            <w:r>
              <w:rPr>
                <w:color w:val="00000A"/>
              </w:rPr>
              <w:t xml:space="preserve">предметники Классный руководитель </w:t>
            </w:r>
          </w:p>
        </w:tc>
      </w:tr>
    </w:tbl>
    <w:p w14:paraId="25B42E61" w14:textId="77777777" w:rsidR="00F2332E" w:rsidRDefault="009D784E">
      <w:pPr>
        <w:spacing w:after="0" w:line="259" w:lineRule="auto"/>
        <w:ind w:left="-5"/>
        <w:jc w:val="left"/>
      </w:pPr>
      <w:r>
        <w:rPr>
          <w:b/>
          <w:color w:val="00000A"/>
        </w:rPr>
        <w:t xml:space="preserve">Коррекционно-развивающий модуль </w:t>
      </w:r>
    </w:p>
    <w:p w14:paraId="0C6406CC" w14:textId="77777777" w:rsidR="00F2332E" w:rsidRDefault="009D784E">
      <w:pPr>
        <w:spacing w:after="0" w:line="259" w:lineRule="auto"/>
        <w:ind w:left="0" w:firstLine="0"/>
        <w:jc w:val="left"/>
      </w:pPr>
      <w:r>
        <w:rPr>
          <w:color w:val="00000A"/>
        </w:rPr>
        <w:t xml:space="preserve"> </w:t>
      </w:r>
    </w:p>
    <w:p w14:paraId="7465857D" w14:textId="77777777" w:rsidR="00F2332E" w:rsidRDefault="009D784E">
      <w:pPr>
        <w:spacing w:after="1" w:line="238" w:lineRule="auto"/>
        <w:ind w:left="-5" w:right="300"/>
        <w:jc w:val="left"/>
      </w:pPr>
      <w:r>
        <w:rPr>
          <w:b/>
          <w:color w:val="00000A"/>
        </w:rPr>
        <w:t>Цель:</w:t>
      </w:r>
      <w:r>
        <w:rPr>
          <w:color w:val="00000A"/>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«группы риска». </w:t>
      </w:r>
    </w:p>
    <w:p w14:paraId="75BF1441" w14:textId="77777777" w:rsidR="00F2332E" w:rsidRDefault="009D784E">
      <w:pPr>
        <w:spacing w:after="0" w:line="259" w:lineRule="auto"/>
        <w:ind w:left="0" w:firstLine="0"/>
        <w:jc w:val="left"/>
      </w:pPr>
      <w:r>
        <w:rPr>
          <w:color w:val="00000A"/>
        </w:rPr>
        <w:t xml:space="preserve"> </w:t>
      </w:r>
    </w:p>
    <w:tbl>
      <w:tblPr>
        <w:tblStyle w:val="TableGrid"/>
        <w:tblW w:w="10423" w:type="dxa"/>
        <w:tblInd w:w="-108" w:type="dxa"/>
        <w:tblCellMar>
          <w:top w:w="54" w:type="dxa"/>
          <w:left w:w="108" w:type="dxa"/>
          <w:bottom w:w="0" w:type="dxa"/>
          <w:right w:w="48" w:type="dxa"/>
        </w:tblCellMar>
        <w:tblLook w:val="04A0" w:firstRow="1" w:lastRow="0" w:firstColumn="1" w:lastColumn="0" w:noHBand="0" w:noVBand="1"/>
      </w:tblPr>
      <w:tblGrid>
        <w:gridCol w:w="2124"/>
        <w:gridCol w:w="2006"/>
        <w:gridCol w:w="2628"/>
        <w:gridCol w:w="1560"/>
        <w:gridCol w:w="2105"/>
      </w:tblGrid>
      <w:tr w:rsidR="00F2332E" w14:paraId="68977D9B" w14:textId="77777777">
        <w:trPr>
          <w:trHeight w:val="838"/>
        </w:trPr>
        <w:tc>
          <w:tcPr>
            <w:tcW w:w="2124" w:type="dxa"/>
            <w:tcBorders>
              <w:top w:val="single" w:sz="4" w:space="0" w:color="000000"/>
              <w:left w:val="single" w:sz="4" w:space="0" w:color="000000"/>
              <w:bottom w:val="single" w:sz="4" w:space="0" w:color="000000"/>
              <w:right w:val="single" w:sz="4" w:space="0" w:color="000000"/>
            </w:tcBorders>
          </w:tcPr>
          <w:p w14:paraId="3E78E797" w14:textId="77777777" w:rsidR="00F2332E" w:rsidRDefault="009D784E">
            <w:pPr>
              <w:spacing w:after="0" w:line="259" w:lineRule="auto"/>
              <w:ind w:left="0" w:firstLine="0"/>
              <w:jc w:val="left"/>
            </w:pPr>
            <w:r>
              <w:rPr>
                <w:color w:val="00000A"/>
              </w:rPr>
              <w:t xml:space="preserve">Задачи (направления деятельности) </w:t>
            </w:r>
          </w:p>
        </w:tc>
        <w:tc>
          <w:tcPr>
            <w:tcW w:w="2006" w:type="dxa"/>
            <w:tcBorders>
              <w:top w:val="single" w:sz="4" w:space="0" w:color="000000"/>
              <w:left w:val="single" w:sz="4" w:space="0" w:color="000000"/>
              <w:bottom w:val="single" w:sz="4" w:space="0" w:color="000000"/>
              <w:right w:val="single" w:sz="4" w:space="0" w:color="000000"/>
            </w:tcBorders>
          </w:tcPr>
          <w:p w14:paraId="3F596DF0" w14:textId="77777777" w:rsidR="00F2332E" w:rsidRDefault="009D784E">
            <w:pPr>
              <w:spacing w:after="0" w:line="259" w:lineRule="auto"/>
              <w:ind w:left="0" w:firstLine="0"/>
              <w:jc w:val="left"/>
            </w:pPr>
            <w:r>
              <w:rPr>
                <w:color w:val="00000A"/>
              </w:rPr>
              <w:t xml:space="preserve">Планируемые результаты </w:t>
            </w:r>
          </w:p>
        </w:tc>
        <w:tc>
          <w:tcPr>
            <w:tcW w:w="2628" w:type="dxa"/>
            <w:tcBorders>
              <w:top w:val="single" w:sz="4" w:space="0" w:color="000000"/>
              <w:left w:val="single" w:sz="4" w:space="0" w:color="000000"/>
              <w:bottom w:val="single" w:sz="4" w:space="0" w:color="000000"/>
              <w:right w:val="single" w:sz="4" w:space="0" w:color="000000"/>
            </w:tcBorders>
          </w:tcPr>
          <w:p w14:paraId="64DB611C" w14:textId="77777777" w:rsidR="00F2332E" w:rsidRDefault="009D784E">
            <w:pPr>
              <w:spacing w:after="0" w:line="259" w:lineRule="auto"/>
              <w:ind w:left="0" w:firstLine="0"/>
              <w:jc w:val="center"/>
            </w:pPr>
            <w:r>
              <w:rPr>
                <w:color w:val="00000A"/>
              </w:rPr>
              <w:t xml:space="preserve">Виды и формы деятельности, мероприятия </w:t>
            </w:r>
          </w:p>
        </w:tc>
        <w:tc>
          <w:tcPr>
            <w:tcW w:w="1560" w:type="dxa"/>
            <w:tcBorders>
              <w:top w:val="single" w:sz="4" w:space="0" w:color="000000"/>
              <w:left w:val="single" w:sz="4" w:space="0" w:color="000000"/>
              <w:bottom w:val="single" w:sz="4" w:space="0" w:color="000000"/>
              <w:right w:val="single" w:sz="4" w:space="0" w:color="000000"/>
            </w:tcBorders>
          </w:tcPr>
          <w:p w14:paraId="4F294F9B" w14:textId="77777777" w:rsidR="00F2332E" w:rsidRDefault="009D784E">
            <w:pPr>
              <w:spacing w:after="0" w:line="259" w:lineRule="auto"/>
              <w:ind w:left="2" w:firstLine="0"/>
              <w:jc w:val="left"/>
            </w:pPr>
            <w:r>
              <w:rPr>
                <w:color w:val="00000A"/>
              </w:rPr>
              <w:t xml:space="preserve">Сроки </w:t>
            </w:r>
          </w:p>
        </w:tc>
        <w:tc>
          <w:tcPr>
            <w:tcW w:w="2105" w:type="dxa"/>
            <w:tcBorders>
              <w:top w:val="single" w:sz="4" w:space="0" w:color="000000"/>
              <w:left w:val="single" w:sz="4" w:space="0" w:color="000000"/>
              <w:bottom w:val="single" w:sz="4" w:space="0" w:color="000000"/>
              <w:right w:val="single" w:sz="4" w:space="0" w:color="000000"/>
            </w:tcBorders>
          </w:tcPr>
          <w:p w14:paraId="7EDFBE61" w14:textId="77777777" w:rsidR="00F2332E" w:rsidRDefault="009D784E">
            <w:pPr>
              <w:spacing w:after="0" w:line="259" w:lineRule="auto"/>
              <w:ind w:left="0" w:firstLine="0"/>
              <w:jc w:val="left"/>
            </w:pPr>
            <w:r>
              <w:rPr>
                <w:color w:val="00000A"/>
              </w:rPr>
              <w:t xml:space="preserve">Ответственные </w:t>
            </w:r>
          </w:p>
        </w:tc>
      </w:tr>
      <w:tr w:rsidR="00F2332E" w14:paraId="0E96077E" w14:textId="77777777">
        <w:trPr>
          <w:trHeight w:val="286"/>
        </w:trPr>
        <w:tc>
          <w:tcPr>
            <w:tcW w:w="10423" w:type="dxa"/>
            <w:gridSpan w:val="5"/>
            <w:tcBorders>
              <w:top w:val="single" w:sz="4" w:space="0" w:color="000000"/>
              <w:left w:val="single" w:sz="4" w:space="0" w:color="000000"/>
              <w:bottom w:val="single" w:sz="4" w:space="0" w:color="000000"/>
              <w:right w:val="single" w:sz="4" w:space="0" w:color="000000"/>
            </w:tcBorders>
          </w:tcPr>
          <w:p w14:paraId="16BA9294" w14:textId="77777777" w:rsidR="00F2332E" w:rsidRDefault="009D784E">
            <w:pPr>
              <w:spacing w:after="0" w:line="259" w:lineRule="auto"/>
              <w:ind w:left="0" w:right="59" w:firstLine="0"/>
              <w:jc w:val="center"/>
            </w:pPr>
            <w:r>
              <w:rPr>
                <w:color w:val="00000A"/>
              </w:rPr>
              <w:t xml:space="preserve">Психолого-педагогическая работа </w:t>
            </w:r>
          </w:p>
        </w:tc>
      </w:tr>
      <w:tr w:rsidR="00F2332E" w14:paraId="7B257161" w14:textId="77777777">
        <w:trPr>
          <w:trHeight w:val="4702"/>
        </w:trPr>
        <w:tc>
          <w:tcPr>
            <w:tcW w:w="2124" w:type="dxa"/>
            <w:tcBorders>
              <w:top w:val="single" w:sz="4" w:space="0" w:color="000000"/>
              <w:left w:val="single" w:sz="4" w:space="0" w:color="000000"/>
              <w:bottom w:val="single" w:sz="4" w:space="0" w:color="000000"/>
              <w:right w:val="single" w:sz="4" w:space="0" w:color="000000"/>
            </w:tcBorders>
          </w:tcPr>
          <w:p w14:paraId="2CAA2A71" w14:textId="77777777" w:rsidR="00F2332E" w:rsidRDefault="009D784E">
            <w:pPr>
              <w:spacing w:after="0" w:line="259" w:lineRule="auto"/>
              <w:ind w:left="0" w:firstLine="0"/>
              <w:jc w:val="left"/>
            </w:pPr>
            <w:r>
              <w:lastRenderedPageBreak/>
              <w:t xml:space="preserve">Обеспечить педагогическое сопровождение детей ОВЗ </w:t>
            </w:r>
          </w:p>
        </w:tc>
        <w:tc>
          <w:tcPr>
            <w:tcW w:w="2006" w:type="dxa"/>
            <w:tcBorders>
              <w:top w:val="single" w:sz="4" w:space="0" w:color="000000"/>
              <w:left w:val="single" w:sz="4" w:space="0" w:color="000000"/>
              <w:bottom w:val="single" w:sz="4" w:space="0" w:color="000000"/>
              <w:right w:val="single" w:sz="4" w:space="0" w:color="000000"/>
            </w:tcBorders>
          </w:tcPr>
          <w:p w14:paraId="172AF756" w14:textId="77777777" w:rsidR="00F2332E" w:rsidRDefault="009D784E">
            <w:pPr>
              <w:spacing w:after="0" w:line="238" w:lineRule="auto"/>
              <w:ind w:left="0" w:firstLine="0"/>
              <w:jc w:val="left"/>
            </w:pPr>
            <w:r>
              <w:t xml:space="preserve">Планы, программы </w:t>
            </w:r>
          </w:p>
          <w:p w14:paraId="665F6041" w14:textId="77777777" w:rsidR="00F2332E" w:rsidRDefault="009D784E">
            <w:pPr>
              <w:spacing w:after="0" w:line="259" w:lineRule="auto"/>
              <w:ind w:left="708" w:firstLine="0"/>
              <w:jc w:val="left"/>
            </w:pPr>
            <w:r>
              <w:t xml:space="preserve"> </w:t>
            </w:r>
          </w:p>
        </w:tc>
        <w:tc>
          <w:tcPr>
            <w:tcW w:w="2628" w:type="dxa"/>
            <w:tcBorders>
              <w:top w:val="single" w:sz="4" w:space="0" w:color="000000"/>
              <w:left w:val="single" w:sz="4" w:space="0" w:color="000000"/>
              <w:bottom w:val="single" w:sz="4" w:space="0" w:color="000000"/>
              <w:right w:val="single" w:sz="4" w:space="0" w:color="000000"/>
            </w:tcBorders>
          </w:tcPr>
          <w:p w14:paraId="73FC786C" w14:textId="77777777" w:rsidR="00F2332E" w:rsidRDefault="009D784E">
            <w:pPr>
              <w:spacing w:after="0" w:line="238" w:lineRule="auto"/>
              <w:ind w:left="0" w:right="162" w:firstLine="0"/>
              <w:jc w:val="left"/>
            </w:pPr>
            <w:r>
              <w:t xml:space="preserve">Разработать индивидуальную программу по предмету. Разработать воспитательную программу работы с классом и индивидуальную воспитательную программу для детей </w:t>
            </w:r>
          </w:p>
          <w:p w14:paraId="37A4CD22" w14:textId="77777777" w:rsidR="00F2332E" w:rsidRDefault="009D784E">
            <w:pPr>
              <w:spacing w:after="0" w:line="259" w:lineRule="auto"/>
              <w:ind w:left="0" w:firstLine="0"/>
              <w:jc w:val="left"/>
            </w:pPr>
            <w:r>
              <w:t xml:space="preserve">ОВЗ </w:t>
            </w:r>
          </w:p>
          <w:p w14:paraId="485E5B9B" w14:textId="77777777" w:rsidR="00F2332E" w:rsidRDefault="009D784E">
            <w:pPr>
              <w:spacing w:after="0" w:line="259" w:lineRule="auto"/>
              <w:ind w:left="0" w:firstLine="0"/>
              <w:jc w:val="left"/>
            </w:pPr>
            <w:r>
              <w:t xml:space="preserve">Осуществление педагогического мониторинга достижений школьника. </w:t>
            </w:r>
          </w:p>
        </w:tc>
        <w:tc>
          <w:tcPr>
            <w:tcW w:w="1560" w:type="dxa"/>
            <w:tcBorders>
              <w:top w:val="single" w:sz="4" w:space="0" w:color="000000"/>
              <w:left w:val="single" w:sz="4" w:space="0" w:color="000000"/>
              <w:bottom w:val="single" w:sz="4" w:space="0" w:color="000000"/>
              <w:right w:val="single" w:sz="4" w:space="0" w:color="000000"/>
            </w:tcBorders>
          </w:tcPr>
          <w:p w14:paraId="66ED235F" w14:textId="77777777" w:rsidR="00F2332E" w:rsidRDefault="009D784E">
            <w:pPr>
              <w:spacing w:after="0" w:line="259" w:lineRule="auto"/>
              <w:ind w:left="2" w:firstLine="0"/>
              <w:jc w:val="left"/>
            </w:pPr>
            <w:r>
              <w:t xml:space="preserve">В течение года </w:t>
            </w:r>
          </w:p>
        </w:tc>
        <w:tc>
          <w:tcPr>
            <w:tcW w:w="2105" w:type="dxa"/>
            <w:tcBorders>
              <w:top w:val="single" w:sz="4" w:space="0" w:color="000000"/>
              <w:left w:val="single" w:sz="4" w:space="0" w:color="000000"/>
              <w:bottom w:val="single" w:sz="4" w:space="0" w:color="000000"/>
              <w:right w:val="single" w:sz="4" w:space="0" w:color="000000"/>
            </w:tcBorders>
          </w:tcPr>
          <w:p w14:paraId="3272DA17" w14:textId="02C7DD81" w:rsidR="00F2332E" w:rsidRDefault="009D784E">
            <w:pPr>
              <w:spacing w:after="0" w:line="259" w:lineRule="auto"/>
              <w:ind w:left="0" w:firstLine="0"/>
              <w:jc w:val="left"/>
            </w:pPr>
            <w:r>
              <w:rPr>
                <w:color w:val="00000A"/>
              </w:rPr>
              <w:t>Классный руководитель Учителя</w:t>
            </w:r>
            <w:r w:rsidR="00BC5CB3">
              <w:rPr>
                <w:color w:val="00000A"/>
              </w:rPr>
              <w:t xml:space="preserve"> </w:t>
            </w:r>
            <w:r>
              <w:rPr>
                <w:color w:val="00000A"/>
              </w:rPr>
              <w:t xml:space="preserve">предметники </w:t>
            </w:r>
          </w:p>
        </w:tc>
      </w:tr>
      <w:tr w:rsidR="00F2332E" w14:paraId="0A8DF518" w14:textId="77777777">
        <w:trPr>
          <w:trHeight w:val="3046"/>
        </w:trPr>
        <w:tc>
          <w:tcPr>
            <w:tcW w:w="2124" w:type="dxa"/>
            <w:tcBorders>
              <w:top w:val="single" w:sz="4" w:space="0" w:color="000000"/>
              <w:left w:val="single" w:sz="4" w:space="0" w:color="000000"/>
              <w:bottom w:val="single" w:sz="4" w:space="0" w:color="000000"/>
              <w:right w:val="single" w:sz="4" w:space="0" w:color="000000"/>
            </w:tcBorders>
          </w:tcPr>
          <w:p w14:paraId="667B8BF3" w14:textId="77777777" w:rsidR="00F2332E" w:rsidRDefault="009D784E">
            <w:pPr>
              <w:spacing w:after="0" w:line="259" w:lineRule="auto"/>
              <w:ind w:left="0" w:firstLine="0"/>
              <w:jc w:val="left"/>
            </w:pPr>
            <w:r>
              <w:t xml:space="preserve">Обеспечить психолого- педагогическое сопровождение детей ОВЗ </w:t>
            </w:r>
          </w:p>
        </w:tc>
        <w:tc>
          <w:tcPr>
            <w:tcW w:w="2006" w:type="dxa"/>
            <w:tcBorders>
              <w:top w:val="single" w:sz="4" w:space="0" w:color="000000"/>
              <w:left w:val="single" w:sz="4" w:space="0" w:color="000000"/>
              <w:bottom w:val="single" w:sz="4" w:space="0" w:color="000000"/>
              <w:right w:val="single" w:sz="4" w:space="0" w:color="000000"/>
            </w:tcBorders>
          </w:tcPr>
          <w:p w14:paraId="2CB4D0E8" w14:textId="77777777" w:rsidR="00F2332E" w:rsidRDefault="009D784E">
            <w:pPr>
              <w:spacing w:after="0" w:line="259" w:lineRule="auto"/>
              <w:ind w:left="0" w:firstLine="0"/>
              <w:jc w:val="left"/>
            </w:pPr>
            <w:r>
              <w:t xml:space="preserve">Позитивная динамика развиваемых параметров </w:t>
            </w:r>
          </w:p>
        </w:tc>
        <w:tc>
          <w:tcPr>
            <w:tcW w:w="2628" w:type="dxa"/>
            <w:tcBorders>
              <w:top w:val="single" w:sz="4" w:space="0" w:color="000000"/>
              <w:left w:val="single" w:sz="4" w:space="0" w:color="000000"/>
              <w:bottom w:val="single" w:sz="4" w:space="0" w:color="000000"/>
              <w:right w:val="single" w:sz="4" w:space="0" w:color="000000"/>
            </w:tcBorders>
          </w:tcPr>
          <w:p w14:paraId="2FBF0FC7" w14:textId="77777777" w:rsidR="00F2332E" w:rsidRDefault="009D784E">
            <w:pPr>
              <w:spacing w:after="0" w:line="238" w:lineRule="auto"/>
              <w:ind w:left="0" w:firstLine="0"/>
              <w:jc w:val="left"/>
            </w:pPr>
            <w:r>
              <w:t xml:space="preserve">1.Формирование групп для коррекционной работы. </w:t>
            </w:r>
          </w:p>
          <w:p w14:paraId="4FCD014F" w14:textId="77777777" w:rsidR="00F2332E" w:rsidRDefault="009D784E">
            <w:pPr>
              <w:spacing w:after="0" w:line="238" w:lineRule="auto"/>
              <w:ind w:left="0" w:right="139" w:firstLine="0"/>
              <w:jc w:val="left"/>
            </w:pPr>
            <w:r>
              <w:t xml:space="preserve">2.Составление расписания занятий. 3. Проведение коррекционных занятий. </w:t>
            </w:r>
          </w:p>
          <w:p w14:paraId="06B82080" w14:textId="77777777" w:rsidR="00F2332E" w:rsidRDefault="009D784E">
            <w:pPr>
              <w:spacing w:after="0" w:line="259" w:lineRule="auto"/>
              <w:ind w:left="0" w:firstLine="0"/>
              <w:jc w:val="left"/>
            </w:pPr>
            <w:r>
              <w:t xml:space="preserve">4. Отслеживание динамики развития ребенка </w:t>
            </w:r>
          </w:p>
        </w:tc>
        <w:tc>
          <w:tcPr>
            <w:tcW w:w="1560" w:type="dxa"/>
            <w:tcBorders>
              <w:top w:val="single" w:sz="4" w:space="0" w:color="000000"/>
              <w:left w:val="single" w:sz="4" w:space="0" w:color="000000"/>
              <w:bottom w:val="single" w:sz="4" w:space="0" w:color="000000"/>
              <w:right w:val="single" w:sz="4" w:space="0" w:color="000000"/>
            </w:tcBorders>
          </w:tcPr>
          <w:p w14:paraId="60C37815" w14:textId="77777777" w:rsidR="00F2332E" w:rsidRDefault="009D784E">
            <w:pPr>
              <w:spacing w:after="0" w:line="259" w:lineRule="auto"/>
              <w:ind w:left="2" w:firstLine="0"/>
              <w:jc w:val="left"/>
            </w:pPr>
            <w:r>
              <w:t xml:space="preserve">В течение года </w:t>
            </w:r>
          </w:p>
        </w:tc>
        <w:tc>
          <w:tcPr>
            <w:tcW w:w="2105" w:type="dxa"/>
            <w:tcBorders>
              <w:top w:val="single" w:sz="4" w:space="0" w:color="000000"/>
              <w:left w:val="single" w:sz="4" w:space="0" w:color="000000"/>
              <w:bottom w:val="single" w:sz="4" w:space="0" w:color="000000"/>
              <w:right w:val="single" w:sz="4" w:space="0" w:color="000000"/>
            </w:tcBorders>
          </w:tcPr>
          <w:p w14:paraId="45E2B690" w14:textId="488945F3" w:rsidR="00F2332E" w:rsidRDefault="009D784E">
            <w:pPr>
              <w:spacing w:after="0" w:line="238" w:lineRule="auto"/>
              <w:ind w:left="0" w:firstLine="0"/>
              <w:jc w:val="left"/>
            </w:pPr>
            <w:r>
              <w:rPr>
                <w:color w:val="00000A"/>
              </w:rPr>
              <w:t xml:space="preserve">Заместитель директора по УР </w:t>
            </w:r>
          </w:p>
          <w:p w14:paraId="25829299" w14:textId="77777777" w:rsidR="00F2332E" w:rsidRDefault="009D784E">
            <w:pPr>
              <w:spacing w:after="0" w:line="259" w:lineRule="auto"/>
              <w:ind w:left="0" w:firstLine="0"/>
            </w:pPr>
            <w:r>
              <w:rPr>
                <w:color w:val="00000A"/>
              </w:rPr>
              <w:t xml:space="preserve">Педагог-психолог </w:t>
            </w:r>
          </w:p>
          <w:p w14:paraId="1D3EBAB8" w14:textId="77777777" w:rsidR="00F2332E" w:rsidRDefault="009D784E">
            <w:pPr>
              <w:spacing w:after="0" w:line="259" w:lineRule="auto"/>
              <w:ind w:left="0" w:firstLine="0"/>
              <w:jc w:val="left"/>
            </w:pPr>
            <w:r>
              <w:rPr>
                <w:color w:val="00000A"/>
              </w:rPr>
              <w:t xml:space="preserve"> </w:t>
            </w:r>
          </w:p>
        </w:tc>
      </w:tr>
      <w:tr w:rsidR="00F2332E" w14:paraId="40B4C546" w14:textId="77777777">
        <w:trPr>
          <w:trHeight w:val="286"/>
        </w:trPr>
        <w:tc>
          <w:tcPr>
            <w:tcW w:w="10423" w:type="dxa"/>
            <w:gridSpan w:val="5"/>
            <w:tcBorders>
              <w:top w:val="single" w:sz="4" w:space="0" w:color="000000"/>
              <w:left w:val="single" w:sz="4" w:space="0" w:color="000000"/>
              <w:bottom w:val="single" w:sz="4" w:space="0" w:color="000000"/>
              <w:right w:val="single" w:sz="4" w:space="0" w:color="000000"/>
            </w:tcBorders>
          </w:tcPr>
          <w:p w14:paraId="030061CE" w14:textId="77777777" w:rsidR="00F2332E" w:rsidRDefault="009D784E">
            <w:pPr>
              <w:spacing w:after="0" w:line="259" w:lineRule="auto"/>
              <w:ind w:left="0" w:right="61" w:firstLine="0"/>
              <w:jc w:val="center"/>
            </w:pPr>
            <w:r>
              <w:rPr>
                <w:color w:val="00000A"/>
              </w:rPr>
              <w:t xml:space="preserve">Лечебно-профилактическая работа </w:t>
            </w:r>
          </w:p>
        </w:tc>
      </w:tr>
      <w:tr w:rsidR="00F2332E" w14:paraId="671A990C" w14:textId="77777777">
        <w:trPr>
          <w:trHeight w:val="1390"/>
        </w:trPr>
        <w:tc>
          <w:tcPr>
            <w:tcW w:w="2124" w:type="dxa"/>
            <w:tcBorders>
              <w:top w:val="single" w:sz="4" w:space="0" w:color="000000"/>
              <w:left w:val="single" w:sz="4" w:space="0" w:color="000000"/>
              <w:bottom w:val="single" w:sz="4" w:space="0" w:color="000000"/>
              <w:right w:val="single" w:sz="4" w:space="0" w:color="000000"/>
            </w:tcBorders>
          </w:tcPr>
          <w:p w14:paraId="7200D310" w14:textId="77777777" w:rsidR="00F2332E" w:rsidRDefault="009D784E">
            <w:pPr>
              <w:spacing w:after="0" w:line="259" w:lineRule="auto"/>
              <w:ind w:left="0" w:right="59" w:firstLine="0"/>
            </w:pPr>
            <w:r>
              <w:t xml:space="preserve">Создание условий для сохранения и укрепления здоровья обучающихся </w:t>
            </w:r>
          </w:p>
        </w:tc>
        <w:tc>
          <w:tcPr>
            <w:tcW w:w="2006" w:type="dxa"/>
            <w:tcBorders>
              <w:top w:val="single" w:sz="4" w:space="0" w:color="000000"/>
              <w:left w:val="single" w:sz="4" w:space="0" w:color="000000"/>
              <w:bottom w:val="single" w:sz="4" w:space="0" w:color="000000"/>
              <w:right w:val="single" w:sz="4" w:space="0" w:color="000000"/>
            </w:tcBorders>
          </w:tcPr>
          <w:p w14:paraId="24AE0C58" w14:textId="77777777" w:rsidR="00F2332E" w:rsidRDefault="009D784E">
            <w:pPr>
              <w:spacing w:after="0" w:line="259" w:lineRule="auto"/>
              <w:ind w:left="0" w:firstLine="0"/>
              <w:jc w:val="left"/>
            </w:pPr>
            <w:r>
              <w:t xml:space="preserve">Позитивная динамика развиваемых параметров </w:t>
            </w:r>
          </w:p>
        </w:tc>
        <w:tc>
          <w:tcPr>
            <w:tcW w:w="2628" w:type="dxa"/>
            <w:tcBorders>
              <w:top w:val="single" w:sz="4" w:space="0" w:color="000000"/>
              <w:left w:val="single" w:sz="4" w:space="0" w:color="000000"/>
              <w:bottom w:val="single" w:sz="4" w:space="0" w:color="000000"/>
              <w:right w:val="single" w:sz="4" w:space="0" w:color="000000"/>
            </w:tcBorders>
          </w:tcPr>
          <w:p w14:paraId="441C4570" w14:textId="77777777" w:rsidR="00F2332E" w:rsidRDefault="009D784E">
            <w:pPr>
              <w:spacing w:after="0" w:line="259" w:lineRule="auto"/>
              <w:ind w:left="0" w:firstLine="0"/>
              <w:jc w:val="left"/>
            </w:pPr>
            <w:proofErr w:type="gramStart"/>
            <w:r>
              <w:t>Разработка  рекомендаций</w:t>
            </w:r>
            <w:proofErr w:type="gramEnd"/>
            <w:r>
              <w:t xml:space="preserve"> для педагогов, учителя, и родителей по работе с детьми ОВЗ. </w:t>
            </w:r>
          </w:p>
        </w:tc>
        <w:tc>
          <w:tcPr>
            <w:tcW w:w="1560" w:type="dxa"/>
            <w:tcBorders>
              <w:top w:val="single" w:sz="4" w:space="0" w:color="000000"/>
              <w:left w:val="single" w:sz="4" w:space="0" w:color="000000"/>
              <w:bottom w:val="single" w:sz="4" w:space="0" w:color="000000"/>
              <w:right w:val="single" w:sz="4" w:space="0" w:color="000000"/>
            </w:tcBorders>
          </w:tcPr>
          <w:p w14:paraId="0BA0BFBE" w14:textId="77777777" w:rsidR="00F2332E" w:rsidRDefault="009D784E">
            <w:pPr>
              <w:spacing w:after="0" w:line="259" w:lineRule="auto"/>
              <w:ind w:left="2" w:firstLine="0"/>
              <w:jc w:val="left"/>
            </w:pPr>
            <w:r>
              <w:t xml:space="preserve">В течение года </w:t>
            </w:r>
          </w:p>
        </w:tc>
        <w:tc>
          <w:tcPr>
            <w:tcW w:w="2105" w:type="dxa"/>
            <w:tcBorders>
              <w:top w:val="single" w:sz="4" w:space="0" w:color="000000"/>
              <w:left w:val="single" w:sz="4" w:space="0" w:color="000000"/>
              <w:bottom w:val="single" w:sz="4" w:space="0" w:color="000000"/>
              <w:right w:val="single" w:sz="4" w:space="0" w:color="000000"/>
            </w:tcBorders>
          </w:tcPr>
          <w:p w14:paraId="30E89EA3" w14:textId="13CCDCCF" w:rsidR="00F2332E" w:rsidRDefault="009D784E">
            <w:pPr>
              <w:spacing w:after="0" w:line="259" w:lineRule="auto"/>
              <w:ind w:left="0" w:firstLine="0"/>
              <w:jc w:val="left"/>
            </w:pPr>
            <w:r>
              <w:rPr>
                <w:color w:val="00000A"/>
              </w:rPr>
              <w:t>Учителя</w:t>
            </w:r>
            <w:r w:rsidR="00BC5CB3">
              <w:rPr>
                <w:color w:val="00000A"/>
              </w:rPr>
              <w:t xml:space="preserve"> </w:t>
            </w:r>
            <w:r>
              <w:rPr>
                <w:color w:val="00000A"/>
              </w:rPr>
              <w:t xml:space="preserve">предметники Классный </w:t>
            </w:r>
          </w:p>
        </w:tc>
      </w:tr>
      <w:tr w:rsidR="00F2332E" w14:paraId="72800A3A" w14:textId="77777777">
        <w:trPr>
          <w:trHeight w:val="4152"/>
        </w:trPr>
        <w:tc>
          <w:tcPr>
            <w:tcW w:w="2124" w:type="dxa"/>
            <w:tcBorders>
              <w:top w:val="single" w:sz="4" w:space="0" w:color="000000"/>
              <w:left w:val="single" w:sz="4" w:space="0" w:color="000000"/>
              <w:bottom w:val="single" w:sz="4" w:space="0" w:color="000000"/>
              <w:right w:val="single" w:sz="4" w:space="0" w:color="000000"/>
            </w:tcBorders>
          </w:tcPr>
          <w:p w14:paraId="026E464B" w14:textId="77777777" w:rsidR="00F2332E" w:rsidRDefault="009D784E">
            <w:pPr>
              <w:spacing w:after="0" w:line="259" w:lineRule="auto"/>
              <w:ind w:left="0" w:firstLine="0"/>
              <w:jc w:val="left"/>
            </w:pPr>
            <w:r>
              <w:t xml:space="preserve">ОВЗ </w:t>
            </w:r>
          </w:p>
          <w:p w14:paraId="5B8B520F" w14:textId="77777777" w:rsidR="00F2332E" w:rsidRDefault="009D784E">
            <w:pPr>
              <w:spacing w:after="0" w:line="259" w:lineRule="auto"/>
              <w:ind w:left="708" w:firstLine="0"/>
              <w:jc w:val="left"/>
            </w:pPr>
            <w:r>
              <w:t xml:space="preserve"> </w:t>
            </w:r>
          </w:p>
          <w:p w14:paraId="0AD7E6BE" w14:textId="77777777" w:rsidR="00F2332E" w:rsidRDefault="009D784E">
            <w:pPr>
              <w:spacing w:after="0" w:line="259" w:lineRule="auto"/>
              <w:ind w:left="708" w:firstLine="0"/>
              <w:jc w:val="left"/>
            </w:pPr>
            <w:r>
              <w:t xml:space="preserve"> </w:t>
            </w:r>
          </w:p>
        </w:tc>
        <w:tc>
          <w:tcPr>
            <w:tcW w:w="2006" w:type="dxa"/>
            <w:tcBorders>
              <w:top w:val="single" w:sz="4" w:space="0" w:color="000000"/>
              <w:left w:val="single" w:sz="4" w:space="0" w:color="000000"/>
              <w:bottom w:val="single" w:sz="4" w:space="0" w:color="000000"/>
              <w:right w:val="single" w:sz="4" w:space="0" w:color="000000"/>
            </w:tcBorders>
          </w:tcPr>
          <w:p w14:paraId="17BBB09D" w14:textId="77777777" w:rsidR="00F2332E" w:rsidRDefault="00F2332E">
            <w:pPr>
              <w:spacing w:after="160" w:line="259" w:lineRule="auto"/>
              <w:ind w:left="0" w:firstLine="0"/>
              <w:jc w:val="left"/>
            </w:pPr>
          </w:p>
        </w:tc>
        <w:tc>
          <w:tcPr>
            <w:tcW w:w="2628" w:type="dxa"/>
            <w:tcBorders>
              <w:top w:val="single" w:sz="4" w:space="0" w:color="000000"/>
              <w:left w:val="single" w:sz="4" w:space="0" w:color="000000"/>
              <w:bottom w:val="single" w:sz="4" w:space="0" w:color="000000"/>
              <w:right w:val="single" w:sz="4" w:space="0" w:color="000000"/>
            </w:tcBorders>
          </w:tcPr>
          <w:p w14:paraId="1673233F" w14:textId="77777777" w:rsidR="00F2332E" w:rsidRDefault="009D784E">
            <w:pPr>
              <w:spacing w:after="0" w:line="238" w:lineRule="auto"/>
              <w:ind w:left="0" w:firstLine="0"/>
              <w:jc w:val="left"/>
            </w:pPr>
            <w:r>
              <w:t xml:space="preserve">Внедрение </w:t>
            </w:r>
            <w:proofErr w:type="spellStart"/>
            <w:r>
              <w:t>здоровьесберегающих</w:t>
            </w:r>
            <w:proofErr w:type="spellEnd"/>
            <w:r>
              <w:t xml:space="preserve"> </w:t>
            </w:r>
          </w:p>
          <w:p w14:paraId="5A1BE1CE" w14:textId="77777777" w:rsidR="00F2332E" w:rsidRDefault="009D784E">
            <w:pPr>
              <w:spacing w:after="0" w:line="259" w:lineRule="auto"/>
              <w:ind w:left="0" w:firstLine="0"/>
              <w:jc w:val="left"/>
            </w:pPr>
            <w:r>
              <w:t xml:space="preserve">технологий в образовательный процесс </w:t>
            </w:r>
            <w:proofErr w:type="gramStart"/>
            <w:r>
              <w:t>Организация  и</w:t>
            </w:r>
            <w:proofErr w:type="gramEnd"/>
            <w:r>
              <w:t xml:space="preserve"> проведение мероприятий, направленных на сохранение, профилактику здоровья и формирование  навыков здорового и безопасного образа жизни. </w:t>
            </w:r>
          </w:p>
        </w:tc>
        <w:tc>
          <w:tcPr>
            <w:tcW w:w="1560" w:type="dxa"/>
            <w:tcBorders>
              <w:top w:val="single" w:sz="4" w:space="0" w:color="000000"/>
              <w:left w:val="single" w:sz="4" w:space="0" w:color="000000"/>
              <w:bottom w:val="single" w:sz="4" w:space="0" w:color="000000"/>
              <w:right w:val="single" w:sz="4" w:space="0" w:color="000000"/>
            </w:tcBorders>
          </w:tcPr>
          <w:p w14:paraId="7AB28555" w14:textId="77777777" w:rsidR="00F2332E" w:rsidRDefault="00F2332E">
            <w:pPr>
              <w:spacing w:after="160" w:line="259" w:lineRule="auto"/>
              <w:ind w:left="0" w:firstLine="0"/>
              <w:jc w:val="left"/>
            </w:pPr>
          </w:p>
        </w:tc>
        <w:tc>
          <w:tcPr>
            <w:tcW w:w="2105" w:type="dxa"/>
            <w:tcBorders>
              <w:top w:val="single" w:sz="4" w:space="0" w:color="000000"/>
              <w:left w:val="single" w:sz="4" w:space="0" w:color="000000"/>
              <w:bottom w:val="single" w:sz="4" w:space="0" w:color="000000"/>
              <w:right w:val="single" w:sz="4" w:space="0" w:color="000000"/>
            </w:tcBorders>
          </w:tcPr>
          <w:p w14:paraId="2DB2047E" w14:textId="77777777" w:rsidR="00F2332E" w:rsidRDefault="009D784E">
            <w:pPr>
              <w:spacing w:after="0" w:line="259" w:lineRule="auto"/>
              <w:ind w:left="0" w:firstLine="0"/>
              <w:jc w:val="left"/>
            </w:pPr>
            <w:r>
              <w:rPr>
                <w:color w:val="00000A"/>
              </w:rPr>
              <w:t xml:space="preserve">руководитель </w:t>
            </w:r>
          </w:p>
          <w:p w14:paraId="21631DEE" w14:textId="77777777" w:rsidR="00F2332E" w:rsidRDefault="009D784E">
            <w:pPr>
              <w:spacing w:after="0" w:line="259" w:lineRule="auto"/>
              <w:ind w:left="0" w:firstLine="0"/>
              <w:jc w:val="left"/>
            </w:pPr>
            <w:r>
              <w:rPr>
                <w:color w:val="00000A"/>
              </w:rPr>
              <w:t xml:space="preserve">Педагог-психолог Социальный педагог </w:t>
            </w:r>
          </w:p>
        </w:tc>
      </w:tr>
    </w:tbl>
    <w:p w14:paraId="351539F3" w14:textId="77777777" w:rsidR="00F2332E" w:rsidRDefault="009D784E">
      <w:pPr>
        <w:spacing w:after="0" w:line="259" w:lineRule="auto"/>
        <w:ind w:left="0" w:firstLine="0"/>
        <w:jc w:val="left"/>
      </w:pPr>
      <w:r>
        <w:rPr>
          <w:b/>
          <w:color w:val="00000A"/>
        </w:rPr>
        <w:lastRenderedPageBreak/>
        <w:t xml:space="preserve"> </w:t>
      </w:r>
    </w:p>
    <w:p w14:paraId="0A5CE1E4" w14:textId="77777777" w:rsidR="00F2332E" w:rsidRDefault="009D784E">
      <w:pPr>
        <w:spacing w:after="0" w:line="259" w:lineRule="auto"/>
        <w:ind w:left="-5"/>
        <w:jc w:val="left"/>
      </w:pPr>
      <w:r>
        <w:rPr>
          <w:b/>
          <w:color w:val="00000A"/>
        </w:rPr>
        <w:t xml:space="preserve">Консультативный модуль </w:t>
      </w:r>
    </w:p>
    <w:p w14:paraId="2852ADAA" w14:textId="77777777" w:rsidR="00F2332E" w:rsidRDefault="009D784E">
      <w:pPr>
        <w:spacing w:after="0" w:line="259" w:lineRule="auto"/>
        <w:ind w:left="0" w:firstLine="0"/>
        <w:jc w:val="left"/>
      </w:pPr>
      <w:r>
        <w:rPr>
          <w:color w:val="00000A"/>
        </w:rPr>
        <w:t xml:space="preserve"> </w:t>
      </w:r>
    </w:p>
    <w:p w14:paraId="06DD1154" w14:textId="77777777" w:rsidR="00F2332E" w:rsidRDefault="009D784E">
      <w:pPr>
        <w:spacing w:after="1" w:line="238" w:lineRule="auto"/>
        <w:ind w:left="-5" w:right="300"/>
        <w:jc w:val="left"/>
      </w:pPr>
      <w:r>
        <w:rPr>
          <w:b/>
          <w:color w:val="00000A"/>
        </w:rPr>
        <w:t>Цель:</w:t>
      </w:r>
      <w:r>
        <w:rPr>
          <w:color w:val="00000A"/>
        </w:rPr>
        <w:t xml:space="preserve"> обеспечение непрерывности специального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14:paraId="69EE6A54" w14:textId="77777777" w:rsidR="00F2332E" w:rsidRDefault="009D784E">
      <w:pPr>
        <w:spacing w:after="0" w:line="259" w:lineRule="auto"/>
        <w:ind w:left="0" w:firstLine="0"/>
        <w:jc w:val="left"/>
      </w:pPr>
      <w:r>
        <w:rPr>
          <w:color w:val="00000A"/>
        </w:rPr>
        <w:t xml:space="preserve"> </w:t>
      </w:r>
    </w:p>
    <w:tbl>
      <w:tblPr>
        <w:tblStyle w:val="TableGrid"/>
        <w:tblW w:w="10423" w:type="dxa"/>
        <w:tblInd w:w="-108" w:type="dxa"/>
        <w:tblCellMar>
          <w:top w:w="54" w:type="dxa"/>
          <w:left w:w="108" w:type="dxa"/>
          <w:bottom w:w="0" w:type="dxa"/>
          <w:right w:w="58" w:type="dxa"/>
        </w:tblCellMar>
        <w:tblLook w:val="04A0" w:firstRow="1" w:lastRow="0" w:firstColumn="1" w:lastColumn="0" w:noHBand="0" w:noVBand="1"/>
      </w:tblPr>
      <w:tblGrid>
        <w:gridCol w:w="2367"/>
        <w:gridCol w:w="2090"/>
        <w:gridCol w:w="2299"/>
        <w:gridCol w:w="1560"/>
        <w:gridCol w:w="2107"/>
      </w:tblGrid>
      <w:tr w:rsidR="00F2332E" w14:paraId="3FC75221" w14:textId="77777777">
        <w:trPr>
          <w:trHeight w:val="838"/>
        </w:trPr>
        <w:tc>
          <w:tcPr>
            <w:tcW w:w="2366" w:type="dxa"/>
            <w:tcBorders>
              <w:top w:val="single" w:sz="4" w:space="0" w:color="000000"/>
              <w:left w:val="single" w:sz="4" w:space="0" w:color="000000"/>
              <w:bottom w:val="single" w:sz="4" w:space="0" w:color="000000"/>
              <w:right w:val="single" w:sz="4" w:space="0" w:color="000000"/>
            </w:tcBorders>
          </w:tcPr>
          <w:p w14:paraId="7A71F5CC" w14:textId="77777777" w:rsidR="00F2332E" w:rsidRDefault="009D784E">
            <w:pPr>
              <w:spacing w:after="0" w:line="259" w:lineRule="auto"/>
              <w:ind w:left="0" w:firstLine="0"/>
              <w:jc w:val="left"/>
            </w:pPr>
            <w:r>
              <w:rPr>
                <w:color w:val="00000A"/>
              </w:rPr>
              <w:t xml:space="preserve">Задачи (направления деятельности) </w:t>
            </w:r>
          </w:p>
        </w:tc>
        <w:tc>
          <w:tcPr>
            <w:tcW w:w="2090" w:type="dxa"/>
            <w:tcBorders>
              <w:top w:val="single" w:sz="4" w:space="0" w:color="000000"/>
              <w:left w:val="single" w:sz="4" w:space="0" w:color="000000"/>
              <w:bottom w:val="single" w:sz="4" w:space="0" w:color="000000"/>
              <w:right w:val="single" w:sz="4" w:space="0" w:color="000000"/>
            </w:tcBorders>
          </w:tcPr>
          <w:p w14:paraId="00EF98C9" w14:textId="77777777" w:rsidR="00F2332E" w:rsidRDefault="009D784E">
            <w:pPr>
              <w:spacing w:after="0" w:line="259" w:lineRule="auto"/>
              <w:ind w:left="0" w:firstLine="0"/>
              <w:jc w:val="left"/>
            </w:pPr>
            <w:r>
              <w:rPr>
                <w:color w:val="00000A"/>
              </w:rPr>
              <w:t xml:space="preserve">Планируемые результаты </w:t>
            </w:r>
          </w:p>
        </w:tc>
        <w:tc>
          <w:tcPr>
            <w:tcW w:w="2299" w:type="dxa"/>
            <w:tcBorders>
              <w:top w:val="single" w:sz="4" w:space="0" w:color="000000"/>
              <w:left w:val="single" w:sz="4" w:space="0" w:color="000000"/>
              <w:bottom w:val="single" w:sz="4" w:space="0" w:color="000000"/>
              <w:right w:val="single" w:sz="4" w:space="0" w:color="000000"/>
            </w:tcBorders>
          </w:tcPr>
          <w:p w14:paraId="02C50C4C" w14:textId="77777777" w:rsidR="00F2332E" w:rsidRDefault="009D784E">
            <w:pPr>
              <w:spacing w:after="0" w:line="259" w:lineRule="auto"/>
              <w:ind w:left="0" w:firstLine="0"/>
              <w:jc w:val="center"/>
            </w:pPr>
            <w:r>
              <w:rPr>
                <w:color w:val="00000A"/>
              </w:rPr>
              <w:t xml:space="preserve">Виды и формы деятельности, мероприятия </w:t>
            </w:r>
          </w:p>
        </w:tc>
        <w:tc>
          <w:tcPr>
            <w:tcW w:w="1560" w:type="dxa"/>
            <w:tcBorders>
              <w:top w:val="single" w:sz="4" w:space="0" w:color="000000"/>
              <w:left w:val="single" w:sz="4" w:space="0" w:color="000000"/>
              <w:bottom w:val="single" w:sz="4" w:space="0" w:color="000000"/>
              <w:right w:val="single" w:sz="4" w:space="0" w:color="000000"/>
            </w:tcBorders>
          </w:tcPr>
          <w:p w14:paraId="5C7578B4" w14:textId="77777777" w:rsidR="00F2332E" w:rsidRDefault="009D784E">
            <w:pPr>
              <w:spacing w:after="0" w:line="259" w:lineRule="auto"/>
              <w:ind w:left="0" w:firstLine="0"/>
              <w:jc w:val="left"/>
            </w:pPr>
            <w:r>
              <w:rPr>
                <w:color w:val="00000A"/>
              </w:rPr>
              <w:t xml:space="preserve">Сроки </w:t>
            </w:r>
          </w:p>
        </w:tc>
        <w:tc>
          <w:tcPr>
            <w:tcW w:w="2107" w:type="dxa"/>
            <w:tcBorders>
              <w:top w:val="single" w:sz="4" w:space="0" w:color="000000"/>
              <w:left w:val="single" w:sz="4" w:space="0" w:color="000000"/>
              <w:bottom w:val="single" w:sz="4" w:space="0" w:color="000000"/>
              <w:right w:val="single" w:sz="4" w:space="0" w:color="000000"/>
            </w:tcBorders>
          </w:tcPr>
          <w:p w14:paraId="21A48677" w14:textId="77777777" w:rsidR="00F2332E" w:rsidRDefault="009D784E">
            <w:pPr>
              <w:spacing w:after="0" w:line="259" w:lineRule="auto"/>
              <w:ind w:left="0" w:firstLine="0"/>
              <w:jc w:val="left"/>
            </w:pPr>
            <w:r>
              <w:rPr>
                <w:color w:val="00000A"/>
              </w:rPr>
              <w:t xml:space="preserve">Ответственные </w:t>
            </w:r>
          </w:p>
        </w:tc>
      </w:tr>
      <w:tr w:rsidR="00F2332E" w14:paraId="2AB175AA" w14:textId="77777777">
        <w:trPr>
          <w:trHeight w:val="1390"/>
        </w:trPr>
        <w:tc>
          <w:tcPr>
            <w:tcW w:w="2366" w:type="dxa"/>
            <w:tcBorders>
              <w:top w:val="single" w:sz="4" w:space="0" w:color="000000"/>
              <w:left w:val="single" w:sz="4" w:space="0" w:color="000000"/>
              <w:bottom w:val="single" w:sz="4" w:space="0" w:color="000000"/>
              <w:right w:val="single" w:sz="4" w:space="0" w:color="000000"/>
            </w:tcBorders>
          </w:tcPr>
          <w:p w14:paraId="5CA6A017" w14:textId="77777777" w:rsidR="00F2332E" w:rsidRDefault="009D784E">
            <w:pPr>
              <w:spacing w:after="0" w:line="259" w:lineRule="auto"/>
              <w:ind w:left="0" w:firstLine="0"/>
              <w:jc w:val="left"/>
            </w:pPr>
            <w:r>
              <w:t xml:space="preserve">Консультирование педагогических работников </w:t>
            </w:r>
          </w:p>
        </w:tc>
        <w:tc>
          <w:tcPr>
            <w:tcW w:w="2090" w:type="dxa"/>
            <w:tcBorders>
              <w:top w:val="single" w:sz="4" w:space="0" w:color="000000"/>
              <w:left w:val="single" w:sz="4" w:space="0" w:color="000000"/>
              <w:bottom w:val="single" w:sz="4" w:space="0" w:color="000000"/>
              <w:right w:val="single" w:sz="4" w:space="0" w:color="000000"/>
            </w:tcBorders>
          </w:tcPr>
          <w:p w14:paraId="7F5885F7" w14:textId="77777777" w:rsidR="00F2332E" w:rsidRDefault="009D784E">
            <w:pPr>
              <w:spacing w:after="0" w:line="238" w:lineRule="auto"/>
              <w:ind w:left="0" w:firstLine="0"/>
              <w:jc w:val="left"/>
            </w:pPr>
            <w:r>
              <w:t xml:space="preserve">Рекомендации, приёмы, упражнения и др. </w:t>
            </w:r>
          </w:p>
          <w:p w14:paraId="02185F5A" w14:textId="77777777" w:rsidR="00F2332E" w:rsidRDefault="009D784E">
            <w:pPr>
              <w:spacing w:after="0" w:line="259" w:lineRule="auto"/>
              <w:ind w:left="0" w:firstLine="0"/>
              <w:jc w:val="left"/>
            </w:pPr>
            <w:r>
              <w:t xml:space="preserve">материалы.  </w:t>
            </w:r>
          </w:p>
          <w:p w14:paraId="7C0EB4AB" w14:textId="77777777" w:rsidR="00F2332E" w:rsidRDefault="009D784E">
            <w:pPr>
              <w:spacing w:after="0" w:line="259" w:lineRule="auto"/>
              <w:ind w:left="708" w:firstLine="0"/>
              <w:jc w:val="left"/>
            </w:pPr>
            <w:r>
              <w:t xml:space="preserve"> </w:t>
            </w:r>
          </w:p>
        </w:tc>
        <w:tc>
          <w:tcPr>
            <w:tcW w:w="2299" w:type="dxa"/>
            <w:tcBorders>
              <w:top w:val="single" w:sz="4" w:space="0" w:color="000000"/>
              <w:left w:val="single" w:sz="4" w:space="0" w:color="000000"/>
              <w:bottom w:val="single" w:sz="4" w:space="0" w:color="000000"/>
              <w:right w:val="single" w:sz="4" w:space="0" w:color="000000"/>
            </w:tcBorders>
          </w:tcPr>
          <w:p w14:paraId="5B35EE12" w14:textId="77777777" w:rsidR="00F2332E" w:rsidRDefault="009D784E">
            <w:pPr>
              <w:spacing w:after="0" w:line="238" w:lineRule="auto"/>
              <w:ind w:left="0" w:firstLine="0"/>
              <w:jc w:val="left"/>
            </w:pPr>
            <w:r>
              <w:t xml:space="preserve">Индивидуальные, групповые, тематические </w:t>
            </w:r>
          </w:p>
          <w:p w14:paraId="3EFB1350" w14:textId="77777777" w:rsidR="00F2332E" w:rsidRDefault="009D784E">
            <w:pPr>
              <w:spacing w:after="0" w:line="259" w:lineRule="auto"/>
              <w:ind w:left="0" w:firstLine="0"/>
              <w:jc w:val="left"/>
            </w:pPr>
            <w:r>
              <w:t xml:space="preserve">консультации </w:t>
            </w:r>
          </w:p>
          <w:p w14:paraId="4120B7AF" w14:textId="77777777" w:rsidR="00F2332E" w:rsidRDefault="009D784E">
            <w:pPr>
              <w:spacing w:after="0" w:line="259" w:lineRule="auto"/>
              <w:ind w:left="708"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1F338354" w14:textId="77777777" w:rsidR="00F2332E" w:rsidRDefault="009D784E">
            <w:pPr>
              <w:spacing w:after="0" w:line="259" w:lineRule="auto"/>
              <w:ind w:left="0" w:firstLine="0"/>
              <w:jc w:val="left"/>
            </w:pPr>
            <w:r>
              <w:t xml:space="preserve">В течение года </w:t>
            </w:r>
          </w:p>
        </w:tc>
        <w:tc>
          <w:tcPr>
            <w:tcW w:w="2107" w:type="dxa"/>
            <w:tcBorders>
              <w:top w:val="single" w:sz="4" w:space="0" w:color="000000"/>
              <w:left w:val="single" w:sz="4" w:space="0" w:color="000000"/>
              <w:bottom w:val="single" w:sz="4" w:space="0" w:color="000000"/>
              <w:right w:val="single" w:sz="4" w:space="0" w:color="000000"/>
            </w:tcBorders>
          </w:tcPr>
          <w:p w14:paraId="1641DD53" w14:textId="77777777" w:rsidR="00F2332E" w:rsidRDefault="009D784E">
            <w:pPr>
              <w:spacing w:after="0" w:line="259" w:lineRule="auto"/>
              <w:ind w:left="0" w:firstLine="0"/>
              <w:jc w:val="left"/>
            </w:pPr>
            <w:r>
              <w:rPr>
                <w:color w:val="00000A"/>
              </w:rPr>
              <w:t xml:space="preserve">Специалисты </w:t>
            </w:r>
          </w:p>
          <w:p w14:paraId="77D46847" w14:textId="77777777" w:rsidR="00F2332E" w:rsidRDefault="009D784E">
            <w:pPr>
              <w:spacing w:after="0" w:line="259" w:lineRule="auto"/>
              <w:ind w:left="0" w:firstLine="0"/>
              <w:jc w:val="left"/>
            </w:pPr>
            <w:r>
              <w:rPr>
                <w:color w:val="00000A"/>
              </w:rPr>
              <w:t xml:space="preserve">ПМПК </w:t>
            </w:r>
          </w:p>
        </w:tc>
      </w:tr>
      <w:tr w:rsidR="00F2332E" w14:paraId="30FF5052" w14:textId="77777777">
        <w:trPr>
          <w:trHeight w:val="1390"/>
        </w:trPr>
        <w:tc>
          <w:tcPr>
            <w:tcW w:w="2366" w:type="dxa"/>
            <w:tcBorders>
              <w:top w:val="single" w:sz="4" w:space="0" w:color="000000"/>
              <w:left w:val="single" w:sz="4" w:space="0" w:color="000000"/>
              <w:bottom w:val="single" w:sz="4" w:space="0" w:color="000000"/>
              <w:right w:val="single" w:sz="4" w:space="0" w:color="000000"/>
            </w:tcBorders>
          </w:tcPr>
          <w:p w14:paraId="74FBB69F" w14:textId="77777777" w:rsidR="00F2332E" w:rsidRDefault="009D784E">
            <w:pPr>
              <w:spacing w:after="0" w:line="259" w:lineRule="auto"/>
              <w:ind w:left="0" w:right="277" w:firstLine="0"/>
            </w:pPr>
            <w:r>
              <w:t xml:space="preserve">Консультирование обучающихся по выявленным проблемам, </w:t>
            </w:r>
            <w:proofErr w:type="gramStart"/>
            <w:r>
              <w:t>оказание  помощи</w:t>
            </w:r>
            <w:proofErr w:type="gramEnd"/>
            <w:r>
              <w:t xml:space="preserve"> </w:t>
            </w:r>
          </w:p>
        </w:tc>
        <w:tc>
          <w:tcPr>
            <w:tcW w:w="2090" w:type="dxa"/>
            <w:tcBorders>
              <w:top w:val="single" w:sz="4" w:space="0" w:color="000000"/>
              <w:left w:val="single" w:sz="4" w:space="0" w:color="000000"/>
              <w:bottom w:val="single" w:sz="4" w:space="0" w:color="000000"/>
              <w:right w:val="single" w:sz="4" w:space="0" w:color="000000"/>
            </w:tcBorders>
          </w:tcPr>
          <w:p w14:paraId="7799F6FB" w14:textId="77777777" w:rsidR="00F2332E" w:rsidRDefault="009D784E">
            <w:pPr>
              <w:spacing w:after="0" w:line="238" w:lineRule="auto"/>
              <w:ind w:left="0" w:firstLine="0"/>
              <w:jc w:val="left"/>
            </w:pPr>
            <w:r>
              <w:t xml:space="preserve">Рекомендации, приёмы, упражнения и др. </w:t>
            </w:r>
          </w:p>
          <w:p w14:paraId="68A4F9E3" w14:textId="77777777" w:rsidR="00F2332E" w:rsidRDefault="009D784E">
            <w:pPr>
              <w:spacing w:after="0" w:line="259" w:lineRule="auto"/>
              <w:ind w:left="0" w:firstLine="0"/>
              <w:jc w:val="left"/>
            </w:pPr>
            <w:r>
              <w:t xml:space="preserve">материалы.  </w:t>
            </w:r>
          </w:p>
          <w:p w14:paraId="1C13594D" w14:textId="77777777" w:rsidR="00F2332E" w:rsidRDefault="009D784E">
            <w:pPr>
              <w:spacing w:after="0" w:line="259" w:lineRule="auto"/>
              <w:ind w:left="708" w:firstLine="0"/>
              <w:jc w:val="left"/>
            </w:pPr>
            <w:r>
              <w:t xml:space="preserve"> </w:t>
            </w:r>
          </w:p>
        </w:tc>
        <w:tc>
          <w:tcPr>
            <w:tcW w:w="2299" w:type="dxa"/>
            <w:tcBorders>
              <w:top w:val="single" w:sz="4" w:space="0" w:color="000000"/>
              <w:left w:val="single" w:sz="4" w:space="0" w:color="000000"/>
              <w:bottom w:val="single" w:sz="4" w:space="0" w:color="000000"/>
              <w:right w:val="single" w:sz="4" w:space="0" w:color="000000"/>
            </w:tcBorders>
          </w:tcPr>
          <w:p w14:paraId="2D559EAA" w14:textId="77777777" w:rsidR="00F2332E" w:rsidRDefault="009D784E">
            <w:pPr>
              <w:spacing w:after="0" w:line="238" w:lineRule="auto"/>
              <w:ind w:left="0" w:firstLine="0"/>
              <w:jc w:val="left"/>
            </w:pPr>
            <w:r>
              <w:t xml:space="preserve">Индивидуальные, групповые, тематические </w:t>
            </w:r>
          </w:p>
          <w:p w14:paraId="48B4A25E" w14:textId="77777777" w:rsidR="00F2332E" w:rsidRDefault="009D784E">
            <w:pPr>
              <w:spacing w:after="0" w:line="259" w:lineRule="auto"/>
              <w:ind w:left="0" w:firstLine="0"/>
              <w:jc w:val="left"/>
            </w:pPr>
            <w:r>
              <w:t xml:space="preserve">консультации </w:t>
            </w:r>
          </w:p>
          <w:p w14:paraId="54C5DC58" w14:textId="77777777" w:rsidR="00F2332E" w:rsidRDefault="009D784E">
            <w:pPr>
              <w:spacing w:after="0" w:line="259" w:lineRule="auto"/>
              <w:ind w:left="708"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45A300E6" w14:textId="77777777" w:rsidR="00F2332E" w:rsidRDefault="009D784E">
            <w:pPr>
              <w:spacing w:after="0" w:line="259" w:lineRule="auto"/>
              <w:ind w:left="82" w:firstLine="0"/>
              <w:jc w:val="center"/>
            </w:pPr>
            <w:r>
              <w:t xml:space="preserve"> </w:t>
            </w:r>
          </w:p>
          <w:p w14:paraId="196644BC" w14:textId="77777777" w:rsidR="00F2332E" w:rsidRDefault="009D784E">
            <w:pPr>
              <w:spacing w:after="0" w:line="259" w:lineRule="auto"/>
              <w:ind w:left="82" w:firstLine="0"/>
              <w:jc w:val="center"/>
            </w:pPr>
            <w:r>
              <w:t xml:space="preserve"> </w:t>
            </w:r>
          </w:p>
          <w:p w14:paraId="03679739" w14:textId="77777777" w:rsidR="00F2332E" w:rsidRDefault="009D784E">
            <w:pPr>
              <w:spacing w:after="0" w:line="259" w:lineRule="auto"/>
              <w:ind w:left="0" w:firstLine="0"/>
              <w:jc w:val="left"/>
            </w:pPr>
            <w:r>
              <w:t xml:space="preserve">В течение года </w:t>
            </w:r>
          </w:p>
        </w:tc>
        <w:tc>
          <w:tcPr>
            <w:tcW w:w="2107" w:type="dxa"/>
            <w:tcBorders>
              <w:top w:val="single" w:sz="4" w:space="0" w:color="000000"/>
              <w:left w:val="single" w:sz="4" w:space="0" w:color="000000"/>
              <w:bottom w:val="single" w:sz="4" w:space="0" w:color="000000"/>
              <w:right w:val="single" w:sz="4" w:space="0" w:color="000000"/>
            </w:tcBorders>
          </w:tcPr>
          <w:p w14:paraId="38211EA7" w14:textId="77777777" w:rsidR="00F2332E" w:rsidRDefault="009D784E">
            <w:pPr>
              <w:spacing w:after="0" w:line="259" w:lineRule="auto"/>
              <w:ind w:left="0" w:firstLine="0"/>
              <w:jc w:val="left"/>
            </w:pPr>
            <w:r>
              <w:rPr>
                <w:color w:val="00000A"/>
              </w:rPr>
              <w:t xml:space="preserve">Специалисты </w:t>
            </w:r>
          </w:p>
          <w:p w14:paraId="69A1C84E" w14:textId="77777777" w:rsidR="00F2332E" w:rsidRDefault="009D784E">
            <w:pPr>
              <w:spacing w:after="0" w:line="259" w:lineRule="auto"/>
              <w:ind w:left="0" w:firstLine="0"/>
              <w:jc w:val="left"/>
            </w:pPr>
            <w:r>
              <w:rPr>
                <w:color w:val="00000A"/>
              </w:rPr>
              <w:t xml:space="preserve">ПМПК  </w:t>
            </w:r>
          </w:p>
          <w:p w14:paraId="7E8E37CB" w14:textId="77777777" w:rsidR="00F2332E" w:rsidRDefault="009D784E">
            <w:pPr>
              <w:spacing w:after="0" w:line="259" w:lineRule="auto"/>
              <w:ind w:left="0" w:firstLine="0"/>
              <w:jc w:val="left"/>
            </w:pPr>
            <w:r>
              <w:rPr>
                <w:color w:val="00000A"/>
              </w:rPr>
              <w:t xml:space="preserve"> </w:t>
            </w:r>
          </w:p>
        </w:tc>
      </w:tr>
      <w:tr w:rsidR="00F2332E" w14:paraId="54EAEBAC" w14:textId="77777777">
        <w:trPr>
          <w:trHeight w:val="1390"/>
        </w:trPr>
        <w:tc>
          <w:tcPr>
            <w:tcW w:w="2366" w:type="dxa"/>
            <w:tcBorders>
              <w:top w:val="single" w:sz="4" w:space="0" w:color="000000"/>
              <w:left w:val="single" w:sz="4" w:space="0" w:color="000000"/>
              <w:bottom w:val="single" w:sz="4" w:space="0" w:color="000000"/>
              <w:right w:val="single" w:sz="4" w:space="0" w:color="000000"/>
            </w:tcBorders>
          </w:tcPr>
          <w:p w14:paraId="4DB93114" w14:textId="77777777" w:rsidR="00F2332E" w:rsidRDefault="009D784E">
            <w:pPr>
              <w:spacing w:after="0" w:line="259" w:lineRule="auto"/>
              <w:ind w:left="0" w:right="30" w:firstLine="0"/>
              <w:jc w:val="left"/>
            </w:pPr>
            <w:r>
              <w:t xml:space="preserve">Консультирование родителей </w:t>
            </w:r>
            <w:proofErr w:type="gramStart"/>
            <w:r>
              <w:t>по  вопросам</w:t>
            </w:r>
            <w:proofErr w:type="gramEnd"/>
            <w:r>
              <w:t xml:space="preserve"> обучения и воспитания </w:t>
            </w:r>
          </w:p>
        </w:tc>
        <w:tc>
          <w:tcPr>
            <w:tcW w:w="2090" w:type="dxa"/>
            <w:tcBorders>
              <w:top w:val="single" w:sz="4" w:space="0" w:color="000000"/>
              <w:left w:val="single" w:sz="4" w:space="0" w:color="000000"/>
              <w:bottom w:val="single" w:sz="4" w:space="0" w:color="000000"/>
              <w:right w:val="single" w:sz="4" w:space="0" w:color="000000"/>
            </w:tcBorders>
          </w:tcPr>
          <w:p w14:paraId="549CBD8E" w14:textId="77777777" w:rsidR="00F2332E" w:rsidRDefault="009D784E">
            <w:pPr>
              <w:spacing w:after="0" w:line="238" w:lineRule="auto"/>
              <w:ind w:left="0" w:firstLine="0"/>
              <w:jc w:val="left"/>
            </w:pPr>
            <w:r>
              <w:t xml:space="preserve">Рекомендации, приёмы, упражнения и др. </w:t>
            </w:r>
          </w:p>
          <w:p w14:paraId="1C20E301" w14:textId="77777777" w:rsidR="00F2332E" w:rsidRDefault="009D784E">
            <w:pPr>
              <w:spacing w:after="0" w:line="259" w:lineRule="auto"/>
              <w:ind w:left="0" w:firstLine="0"/>
              <w:jc w:val="left"/>
            </w:pPr>
            <w:r>
              <w:t xml:space="preserve">материалы.  </w:t>
            </w:r>
          </w:p>
          <w:p w14:paraId="34B15EDA" w14:textId="77777777" w:rsidR="00F2332E" w:rsidRDefault="009D784E">
            <w:pPr>
              <w:spacing w:after="0" w:line="259" w:lineRule="auto"/>
              <w:ind w:left="708" w:firstLine="0"/>
              <w:jc w:val="left"/>
            </w:pPr>
            <w:r>
              <w:t xml:space="preserve"> </w:t>
            </w:r>
          </w:p>
        </w:tc>
        <w:tc>
          <w:tcPr>
            <w:tcW w:w="2299" w:type="dxa"/>
            <w:tcBorders>
              <w:top w:val="single" w:sz="4" w:space="0" w:color="000000"/>
              <w:left w:val="single" w:sz="4" w:space="0" w:color="000000"/>
              <w:bottom w:val="single" w:sz="4" w:space="0" w:color="000000"/>
              <w:right w:val="single" w:sz="4" w:space="0" w:color="000000"/>
            </w:tcBorders>
          </w:tcPr>
          <w:p w14:paraId="1390A199" w14:textId="77777777" w:rsidR="00F2332E" w:rsidRDefault="009D784E">
            <w:pPr>
              <w:spacing w:after="0" w:line="238" w:lineRule="auto"/>
              <w:ind w:left="0" w:firstLine="0"/>
              <w:jc w:val="left"/>
            </w:pPr>
            <w:r>
              <w:t xml:space="preserve">Индивидуальные, групповые, тематические </w:t>
            </w:r>
          </w:p>
          <w:p w14:paraId="2E941A3D" w14:textId="77777777" w:rsidR="00F2332E" w:rsidRDefault="009D784E">
            <w:pPr>
              <w:spacing w:after="0" w:line="259" w:lineRule="auto"/>
              <w:ind w:left="0" w:firstLine="0"/>
              <w:jc w:val="left"/>
            </w:pPr>
            <w:r>
              <w:t xml:space="preserve">консультации </w:t>
            </w:r>
          </w:p>
          <w:p w14:paraId="02BF5DB9" w14:textId="77777777" w:rsidR="00F2332E" w:rsidRDefault="009D784E">
            <w:pPr>
              <w:spacing w:after="0" w:line="259" w:lineRule="auto"/>
              <w:ind w:left="708"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027B213B" w14:textId="77777777" w:rsidR="00F2332E" w:rsidRDefault="009D784E">
            <w:pPr>
              <w:spacing w:after="0" w:line="259" w:lineRule="auto"/>
              <w:ind w:left="0" w:firstLine="0"/>
              <w:jc w:val="left"/>
            </w:pPr>
            <w:r>
              <w:t xml:space="preserve">В течение года </w:t>
            </w:r>
          </w:p>
        </w:tc>
        <w:tc>
          <w:tcPr>
            <w:tcW w:w="2107" w:type="dxa"/>
            <w:tcBorders>
              <w:top w:val="single" w:sz="4" w:space="0" w:color="000000"/>
              <w:left w:val="single" w:sz="4" w:space="0" w:color="000000"/>
              <w:bottom w:val="single" w:sz="4" w:space="0" w:color="000000"/>
              <w:right w:val="single" w:sz="4" w:space="0" w:color="000000"/>
            </w:tcBorders>
          </w:tcPr>
          <w:p w14:paraId="48B68F8E" w14:textId="77777777" w:rsidR="00F2332E" w:rsidRDefault="009D784E">
            <w:pPr>
              <w:spacing w:after="0" w:line="259" w:lineRule="auto"/>
              <w:ind w:left="0" w:firstLine="0"/>
              <w:jc w:val="left"/>
            </w:pPr>
            <w:r>
              <w:rPr>
                <w:color w:val="00000A"/>
              </w:rPr>
              <w:t xml:space="preserve">Специалисты </w:t>
            </w:r>
          </w:p>
          <w:p w14:paraId="1EAE1120" w14:textId="77777777" w:rsidR="00F2332E" w:rsidRDefault="009D784E">
            <w:pPr>
              <w:spacing w:after="0" w:line="259" w:lineRule="auto"/>
              <w:ind w:left="0" w:firstLine="0"/>
              <w:jc w:val="left"/>
            </w:pPr>
            <w:r>
              <w:rPr>
                <w:color w:val="00000A"/>
              </w:rPr>
              <w:t xml:space="preserve">ПМПК  </w:t>
            </w:r>
          </w:p>
          <w:p w14:paraId="16D3C2F5" w14:textId="77777777" w:rsidR="00F2332E" w:rsidRDefault="009D784E">
            <w:pPr>
              <w:spacing w:after="0" w:line="259" w:lineRule="auto"/>
              <w:ind w:left="0" w:firstLine="0"/>
              <w:jc w:val="left"/>
            </w:pPr>
            <w:r>
              <w:rPr>
                <w:color w:val="00000A"/>
              </w:rPr>
              <w:t xml:space="preserve"> </w:t>
            </w:r>
          </w:p>
        </w:tc>
      </w:tr>
    </w:tbl>
    <w:p w14:paraId="536007F0" w14:textId="77777777" w:rsidR="00F2332E" w:rsidRDefault="009D784E">
      <w:pPr>
        <w:spacing w:after="0" w:line="259" w:lineRule="auto"/>
        <w:ind w:left="0" w:firstLine="0"/>
        <w:jc w:val="left"/>
      </w:pPr>
      <w:r>
        <w:rPr>
          <w:b/>
          <w:color w:val="00000A"/>
        </w:rPr>
        <w:t xml:space="preserve"> </w:t>
      </w:r>
    </w:p>
    <w:p w14:paraId="261D75F4" w14:textId="77777777" w:rsidR="00F2332E" w:rsidRDefault="009D784E">
      <w:pPr>
        <w:spacing w:after="0" w:line="259" w:lineRule="auto"/>
        <w:ind w:left="-5"/>
        <w:jc w:val="left"/>
      </w:pPr>
      <w:r>
        <w:rPr>
          <w:b/>
          <w:color w:val="00000A"/>
        </w:rPr>
        <w:t xml:space="preserve">Информационно – просветительский модуль </w:t>
      </w:r>
    </w:p>
    <w:p w14:paraId="5342DD78" w14:textId="77777777" w:rsidR="00F2332E" w:rsidRDefault="009D784E">
      <w:pPr>
        <w:spacing w:after="0" w:line="259" w:lineRule="auto"/>
        <w:ind w:left="0" w:firstLine="0"/>
        <w:jc w:val="left"/>
      </w:pPr>
      <w:r>
        <w:rPr>
          <w:color w:val="00000A"/>
        </w:rPr>
        <w:t xml:space="preserve"> </w:t>
      </w:r>
    </w:p>
    <w:p w14:paraId="4737178A" w14:textId="77777777" w:rsidR="00F2332E" w:rsidRDefault="009D784E">
      <w:pPr>
        <w:spacing w:after="4" w:line="238" w:lineRule="auto"/>
        <w:ind w:left="-5" w:right="311"/>
      </w:pPr>
      <w:proofErr w:type="spellStart"/>
      <w:proofErr w:type="gramStart"/>
      <w:r>
        <w:rPr>
          <w:b/>
          <w:color w:val="00000A"/>
        </w:rPr>
        <w:t>Цель:</w:t>
      </w:r>
      <w:r>
        <w:rPr>
          <w:color w:val="00000A"/>
        </w:rPr>
        <w:t>организация</w:t>
      </w:r>
      <w:proofErr w:type="spellEnd"/>
      <w:proofErr w:type="gramEnd"/>
      <w:r>
        <w:rPr>
          <w:color w:val="00000A"/>
        </w:rPr>
        <w:t xml:space="preserve"> информационно-просветительской деятельности по вопросам образования со всеми участниками образовательного процесса. </w:t>
      </w:r>
    </w:p>
    <w:p w14:paraId="278EE5E5" w14:textId="77777777" w:rsidR="00F2332E" w:rsidRDefault="009D784E">
      <w:pPr>
        <w:spacing w:after="0" w:line="259" w:lineRule="auto"/>
        <w:ind w:left="0" w:firstLine="0"/>
        <w:jc w:val="left"/>
      </w:pPr>
      <w:r>
        <w:rPr>
          <w:color w:val="00000A"/>
        </w:rPr>
        <w:t xml:space="preserve"> </w:t>
      </w:r>
    </w:p>
    <w:tbl>
      <w:tblPr>
        <w:tblStyle w:val="TableGrid"/>
        <w:tblW w:w="10423" w:type="dxa"/>
        <w:tblInd w:w="-108" w:type="dxa"/>
        <w:tblCellMar>
          <w:top w:w="54" w:type="dxa"/>
          <w:left w:w="108" w:type="dxa"/>
          <w:bottom w:w="0" w:type="dxa"/>
          <w:right w:w="86" w:type="dxa"/>
        </w:tblCellMar>
        <w:tblLook w:val="04A0" w:firstRow="1" w:lastRow="0" w:firstColumn="1" w:lastColumn="0" w:noHBand="0" w:noVBand="1"/>
      </w:tblPr>
      <w:tblGrid>
        <w:gridCol w:w="2887"/>
        <w:gridCol w:w="2156"/>
        <w:gridCol w:w="2183"/>
        <w:gridCol w:w="1271"/>
        <w:gridCol w:w="1926"/>
      </w:tblGrid>
      <w:tr w:rsidR="00F2332E" w14:paraId="38BD8854" w14:textId="77777777">
        <w:trPr>
          <w:trHeight w:val="838"/>
        </w:trPr>
        <w:tc>
          <w:tcPr>
            <w:tcW w:w="2256" w:type="dxa"/>
            <w:tcBorders>
              <w:top w:val="single" w:sz="4" w:space="0" w:color="000000"/>
              <w:left w:val="single" w:sz="4" w:space="0" w:color="000000"/>
              <w:bottom w:val="single" w:sz="4" w:space="0" w:color="000000"/>
              <w:right w:val="single" w:sz="4" w:space="0" w:color="000000"/>
            </w:tcBorders>
          </w:tcPr>
          <w:p w14:paraId="30165716" w14:textId="77777777" w:rsidR="00F2332E" w:rsidRDefault="009D784E">
            <w:pPr>
              <w:spacing w:after="0" w:line="259" w:lineRule="auto"/>
              <w:ind w:left="0" w:firstLine="0"/>
              <w:jc w:val="left"/>
            </w:pPr>
            <w:r>
              <w:rPr>
                <w:color w:val="00000A"/>
              </w:rPr>
              <w:t xml:space="preserve">Задачи (направления деятельности) </w:t>
            </w:r>
          </w:p>
        </w:tc>
        <w:tc>
          <w:tcPr>
            <w:tcW w:w="2275" w:type="dxa"/>
            <w:tcBorders>
              <w:top w:val="single" w:sz="4" w:space="0" w:color="000000"/>
              <w:left w:val="single" w:sz="4" w:space="0" w:color="000000"/>
              <w:bottom w:val="single" w:sz="4" w:space="0" w:color="000000"/>
              <w:right w:val="single" w:sz="4" w:space="0" w:color="000000"/>
            </w:tcBorders>
          </w:tcPr>
          <w:p w14:paraId="6417B91D" w14:textId="77777777" w:rsidR="00F2332E" w:rsidRDefault="009D784E">
            <w:pPr>
              <w:spacing w:after="0" w:line="259" w:lineRule="auto"/>
              <w:ind w:left="2" w:firstLine="0"/>
              <w:jc w:val="left"/>
            </w:pPr>
            <w:r>
              <w:rPr>
                <w:color w:val="00000A"/>
              </w:rPr>
              <w:t xml:space="preserve">Планируемые результаты </w:t>
            </w:r>
          </w:p>
        </w:tc>
        <w:tc>
          <w:tcPr>
            <w:tcW w:w="2299" w:type="dxa"/>
            <w:tcBorders>
              <w:top w:val="single" w:sz="4" w:space="0" w:color="000000"/>
              <w:left w:val="single" w:sz="4" w:space="0" w:color="000000"/>
              <w:bottom w:val="single" w:sz="4" w:space="0" w:color="000000"/>
              <w:right w:val="single" w:sz="4" w:space="0" w:color="000000"/>
            </w:tcBorders>
          </w:tcPr>
          <w:p w14:paraId="7D256A5E" w14:textId="77777777" w:rsidR="00F2332E" w:rsidRDefault="009D784E">
            <w:pPr>
              <w:spacing w:after="0" w:line="259" w:lineRule="auto"/>
              <w:ind w:left="0" w:firstLine="0"/>
              <w:jc w:val="center"/>
            </w:pPr>
            <w:r>
              <w:rPr>
                <w:color w:val="00000A"/>
              </w:rPr>
              <w:t xml:space="preserve">Виды и формы деятельности, мероприятия </w:t>
            </w:r>
          </w:p>
        </w:tc>
        <w:tc>
          <w:tcPr>
            <w:tcW w:w="1514" w:type="dxa"/>
            <w:tcBorders>
              <w:top w:val="single" w:sz="4" w:space="0" w:color="000000"/>
              <w:left w:val="single" w:sz="4" w:space="0" w:color="000000"/>
              <w:bottom w:val="single" w:sz="4" w:space="0" w:color="000000"/>
              <w:right w:val="single" w:sz="4" w:space="0" w:color="000000"/>
            </w:tcBorders>
          </w:tcPr>
          <w:p w14:paraId="1F6E9A60" w14:textId="77777777" w:rsidR="00F2332E" w:rsidRDefault="009D784E">
            <w:pPr>
              <w:spacing w:after="0" w:line="259" w:lineRule="auto"/>
              <w:ind w:left="2" w:firstLine="0"/>
              <w:jc w:val="left"/>
            </w:pPr>
            <w:r>
              <w:rPr>
                <w:color w:val="00000A"/>
              </w:rPr>
              <w:t xml:space="preserve">Сроки </w:t>
            </w:r>
          </w:p>
        </w:tc>
        <w:tc>
          <w:tcPr>
            <w:tcW w:w="2078" w:type="dxa"/>
            <w:tcBorders>
              <w:top w:val="single" w:sz="4" w:space="0" w:color="000000"/>
              <w:left w:val="single" w:sz="4" w:space="0" w:color="000000"/>
              <w:bottom w:val="single" w:sz="4" w:space="0" w:color="000000"/>
              <w:right w:val="single" w:sz="4" w:space="0" w:color="000000"/>
            </w:tcBorders>
          </w:tcPr>
          <w:p w14:paraId="71252306" w14:textId="77777777" w:rsidR="00F2332E" w:rsidRDefault="009D784E">
            <w:pPr>
              <w:spacing w:after="0" w:line="259" w:lineRule="auto"/>
              <w:ind w:left="2" w:firstLine="0"/>
              <w:jc w:val="left"/>
            </w:pPr>
            <w:r>
              <w:rPr>
                <w:color w:val="00000A"/>
              </w:rPr>
              <w:t xml:space="preserve">Ответственные </w:t>
            </w:r>
          </w:p>
        </w:tc>
      </w:tr>
      <w:tr w:rsidR="00F2332E" w14:paraId="1926A13B" w14:textId="77777777">
        <w:trPr>
          <w:trHeight w:val="840"/>
        </w:trPr>
        <w:tc>
          <w:tcPr>
            <w:tcW w:w="2256" w:type="dxa"/>
            <w:tcBorders>
              <w:top w:val="single" w:sz="4" w:space="0" w:color="000000"/>
              <w:left w:val="single" w:sz="4" w:space="0" w:color="000000"/>
              <w:bottom w:val="single" w:sz="4" w:space="0" w:color="000000"/>
              <w:right w:val="single" w:sz="4" w:space="0" w:color="000000"/>
            </w:tcBorders>
          </w:tcPr>
          <w:p w14:paraId="5A23CEC3" w14:textId="77777777" w:rsidR="00F2332E" w:rsidRDefault="009D784E">
            <w:pPr>
              <w:spacing w:after="0" w:line="259" w:lineRule="auto"/>
              <w:ind w:left="0" w:firstLine="0"/>
              <w:jc w:val="left"/>
            </w:pPr>
            <w:r>
              <w:t xml:space="preserve">Информирование родителей (законных </w:t>
            </w:r>
          </w:p>
        </w:tc>
        <w:tc>
          <w:tcPr>
            <w:tcW w:w="2275" w:type="dxa"/>
            <w:tcBorders>
              <w:top w:val="single" w:sz="4" w:space="0" w:color="000000"/>
              <w:left w:val="single" w:sz="4" w:space="0" w:color="000000"/>
              <w:bottom w:val="single" w:sz="4" w:space="0" w:color="000000"/>
              <w:right w:val="single" w:sz="4" w:space="0" w:color="000000"/>
            </w:tcBorders>
          </w:tcPr>
          <w:p w14:paraId="2ABFFD49" w14:textId="77777777" w:rsidR="00F2332E" w:rsidRDefault="009D784E">
            <w:pPr>
              <w:spacing w:after="0" w:line="259" w:lineRule="auto"/>
              <w:ind w:left="2" w:firstLine="0"/>
              <w:jc w:val="left"/>
            </w:pPr>
            <w:r>
              <w:t xml:space="preserve">Организация </w:t>
            </w:r>
            <w:proofErr w:type="gramStart"/>
            <w:r>
              <w:t>работы  семинаров</w:t>
            </w:r>
            <w:proofErr w:type="gramEnd"/>
            <w:r>
              <w:t xml:space="preserve">, родительских </w:t>
            </w:r>
          </w:p>
        </w:tc>
        <w:tc>
          <w:tcPr>
            <w:tcW w:w="2299" w:type="dxa"/>
            <w:tcBorders>
              <w:top w:val="single" w:sz="4" w:space="0" w:color="000000"/>
              <w:left w:val="single" w:sz="4" w:space="0" w:color="000000"/>
              <w:bottom w:val="single" w:sz="4" w:space="0" w:color="000000"/>
              <w:right w:val="single" w:sz="4" w:space="0" w:color="000000"/>
            </w:tcBorders>
          </w:tcPr>
          <w:p w14:paraId="2264A952" w14:textId="77777777" w:rsidR="00F2332E" w:rsidRDefault="009D784E">
            <w:pPr>
              <w:spacing w:after="0" w:line="259" w:lineRule="auto"/>
              <w:ind w:left="2" w:firstLine="0"/>
              <w:jc w:val="left"/>
            </w:pPr>
            <w:r>
              <w:t xml:space="preserve">Информационные мероприятия </w:t>
            </w:r>
          </w:p>
        </w:tc>
        <w:tc>
          <w:tcPr>
            <w:tcW w:w="1514" w:type="dxa"/>
            <w:tcBorders>
              <w:top w:val="single" w:sz="4" w:space="0" w:color="000000"/>
              <w:left w:val="single" w:sz="4" w:space="0" w:color="000000"/>
              <w:bottom w:val="single" w:sz="4" w:space="0" w:color="000000"/>
              <w:right w:val="single" w:sz="4" w:space="0" w:color="000000"/>
            </w:tcBorders>
          </w:tcPr>
          <w:p w14:paraId="0AC0736D" w14:textId="77777777" w:rsidR="00F2332E" w:rsidRDefault="009D784E">
            <w:pPr>
              <w:spacing w:after="0" w:line="259" w:lineRule="auto"/>
              <w:ind w:left="2" w:firstLine="0"/>
              <w:jc w:val="left"/>
            </w:pPr>
            <w:r>
              <w:t xml:space="preserve">В течение года </w:t>
            </w:r>
          </w:p>
        </w:tc>
        <w:tc>
          <w:tcPr>
            <w:tcW w:w="2078" w:type="dxa"/>
            <w:tcBorders>
              <w:top w:val="single" w:sz="4" w:space="0" w:color="000000"/>
              <w:left w:val="single" w:sz="4" w:space="0" w:color="000000"/>
              <w:bottom w:val="single" w:sz="4" w:space="0" w:color="000000"/>
              <w:right w:val="single" w:sz="4" w:space="0" w:color="000000"/>
            </w:tcBorders>
          </w:tcPr>
          <w:p w14:paraId="1418DEC3" w14:textId="77777777" w:rsidR="00F2332E" w:rsidRDefault="009D784E">
            <w:pPr>
              <w:spacing w:after="0" w:line="259" w:lineRule="auto"/>
              <w:ind w:left="2" w:firstLine="0"/>
              <w:jc w:val="left"/>
            </w:pPr>
            <w:r>
              <w:rPr>
                <w:color w:val="00000A"/>
              </w:rPr>
              <w:t xml:space="preserve">Специалисты ПМПК, социальный </w:t>
            </w:r>
          </w:p>
        </w:tc>
      </w:tr>
      <w:tr w:rsidR="00F2332E" w14:paraId="6EB96389" w14:textId="77777777">
        <w:trPr>
          <w:trHeight w:val="1668"/>
        </w:trPr>
        <w:tc>
          <w:tcPr>
            <w:tcW w:w="2256" w:type="dxa"/>
            <w:tcBorders>
              <w:top w:val="single" w:sz="4" w:space="0" w:color="000000"/>
              <w:left w:val="single" w:sz="4" w:space="0" w:color="000000"/>
              <w:bottom w:val="single" w:sz="4" w:space="0" w:color="000000"/>
              <w:right w:val="single" w:sz="4" w:space="0" w:color="000000"/>
            </w:tcBorders>
          </w:tcPr>
          <w:p w14:paraId="7A04055C" w14:textId="77777777" w:rsidR="00F2332E" w:rsidRDefault="009D784E">
            <w:pPr>
              <w:spacing w:after="0" w:line="238" w:lineRule="auto"/>
              <w:ind w:left="0" w:firstLine="0"/>
              <w:jc w:val="left"/>
            </w:pPr>
            <w:r>
              <w:t xml:space="preserve">представителей) по медицинским, социальным, правовым и другим вопросам  </w:t>
            </w:r>
          </w:p>
          <w:p w14:paraId="074E8BB8" w14:textId="77777777" w:rsidR="00F2332E" w:rsidRDefault="009D784E">
            <w:pPr>
              <w:spacing w:after="0" w:line="259" w:lineRule="auto"/>
              <w:ind w:left="708" w:firstLine="0"/>
              <w:jc w:val="left"/>
            </w:pPr>
            <w:r>
              <w:t xml:space="preserve"> </w:t>
            </w:r>
          </w:p>
        </w:tc>
        <w:tc>
          <w:tcPr>
            <w:tcW w:w="2275" w:type="dxa"/>
            <w:tcBorders>
              <w:top w:val="single" w:sz="4" w:space="0" w:color="000000"/>
              <w:left w:val="single" w:sz="4" w:space="0" w:color="000000"/>
              <w:bottom w:val="single" w:sz="4" w:space="0" w:color="000000"/>
              <w:right w:val="single" w:sz="4" w:space="0" w:color="000000"/>
            </w:tcBorders>
          </w:tcPr>
          <w:p w14:paraId="6B52B788" w14:textId="77777777" w:rsidR="00F2332E" w:rsidRDefault="009D784E">
            <w:pPr>
              <w:spacing w:after="0" w:line="259" w:lineRule="auto"/>
              <w:ind w:left="2" w:firstLine="0"/>
              <w:jc w:val="left"/>
            </w:pPr>
            <w:r>
              <w:t xml:space="preserve">собраний, </w:t>
            </w:r>
          </w:p>
          <w:p w14:paraId="5F57C441" w14:textId="77777777" w:rsidR="00F2332E" w:rsidRDefault="009D784E">
            <w:pPr>
              <w:spacing w:after="0" w:line="259" w:lineRule="auto"/>
              <w:ind w:left="2" w:firstLine="0"/>
              <w:jc w:val="left"/>
            </w:pPr>
            <w:r>
              <w:t xml:space="preserve">тренингов, информационных стендов и др.  </w:t>
            </w:r>
          </w:p>
        </w:tc>
        <w:tc>
          <w:tcPr>
            <w:tcW w:w="2299" w:type="dxa"/>
            <w:tcBorders>
              <w:top w:val="single" w:sz="4" w:space="0" w:color="000000"/>
              <w:left w:val="single" w:sz="4" w:space="0" w:color="000000"/>
              <w:bottom w:val="single" w:sz="4" w:space="0" w:color="000000"/>
              <w:right w:val="single" w:sz="4" w:space="0" w:color="000000"/>
            </w:tcBorders>
          </w:tcPr>
          <w:p w14:paraId="4510E886" w14:textId="77777777" w:rsidR="00F2332E" w:rsidRDefault="00F2332E">
            <w:pPr>
              <w:spacing w:after="160" w:line="259" w:lineRule="auto"/>
              <w:ind w:left="0" w:firstLine="0"/>
              <w:jc w:val="left"/>
            </w:pPr>
          </w:p>
        </w:tc>
        <w:tc>
          <w:tcPr>
            <w:tcW w:w="1514" w:type="dxa"/>
            <w:tcBorders>
              <w:top w:val="single" w:sz="4" w:space="0" w:color="000000"/>
              <w:left w:val="single" w:sz="4" w:space="0" w:color="000000"/>
              <w:bottom w:val="single" w:sz="4" w:space="0" w:color="000000"/>
              <w:right w:val="single" w:sz="4" w:space="0" w:color="000000"/>
            </w:tcBorders>
          </w:tcPr>
          <w:p w14:paraId="34B540A3" w14:textId="77777777" w:rsidR="00F2332E" w:rsidRDefault="00F2332E">
            <w:pPr>
              <w:spacing w:after="160" w:line="259" w:lineRule="auto"/>
              <w:ind w:left="0" w:firstLine="0"/>
              <w:jc w:val="left"/>
            </w:pPr>
          </w:p>
        </w:tc>
        <w:tc>
          <w:tcPr>
            <w:tcW w:w="2078" w:type="dxa"/>
            <w:tcBorders>
              <w:top w:val="single" w:sz="4" w:space="0" w:color="000000"/>
              <w:left w:val="single" w:sz="4" w:space="0" w:color="000000"/>
              <w:bottom w:val="single" w:sz="4" w:space="0" w:color="000000"/>
              <w:right w:val="single" w:sz="4" w:space="0" w:color="000000"/>
            </w:tcBorders>
          </w:tcPr>
          <w:p w14:paraId="287D6C88" w14:textId="77777777" w:rsidR="00F2332E" w:rsidRDefault="009D784E">
            <w:pPr>
              <w:spacing w:after="0" w:line="259" w:lineRule="auto"/>
              <w:ind w:left="2" w:firstLine="0"/>
              <w:jc w:val="left"/>
            </w:pPr>
            <w:r>
              <w:rPr>
                <w:color w:val="00000A"/>
              </w:rPr>
              <w:t xml:space="preserve">педагог </w:t>
            </w:r>
          </w:p>
        </w:tc>
      </w:tr>
      <w:tr w:rsidR="00F2332E" w14:paraId="7BEA75DB" w14:textId="77777777">
        <w:trPr>
          <w:trHeight w:val="2494"/>
        </w:trPr>
        <w:tc>
          <w:tcPr>
            <w:tcW w:w="2256" w:type="dxa"/>
            <w:tcBorders>
              <w:top w:val="single" w:sz="4" w:space="0" w:color="000000"/>
              <w:left w:val="single" w:sz="4" w:space="0" w:color="000000"/>
              <w:bottom w:val="single" w:sz="4" w:space="0" w:color="000000"/>
              <w:right w:val="single" w:sz="4" w:space="0" w:color="000000"/>
            </w:tcBorders>
          </w:tcPr>
          <w:p w14:paraId="592C7F92" w14:textId="77777777" w:rsidR="00F2332E" w:rsidRDefault="009D784E">
            <w:pPr>
              <w:spacing w:after="0" w:line="238" w:lineRule="auto"/>
              <w:ind w:left="0" w:firstLine="0"/>
              <w:jc w:val="left"/>
            </w:pPr>
            <w:proofErr w:type="spellStart"/>
            <w:r>
              <w:lastRenderedPageBreak/>
              <w:t>Психологопедагогическое</w:t>
            </w:r>
            <w:proofErr w:type="spellEnd"/>
            <w:r>
              <w:t xml:space="preserve"> просвещение педагогических работников по вопросам развития, обучения и </w:t>
            </w:r>
          </w:p>
          <w:p w14:paraId="1B26E72C" w14:textId="77777777" w:rsidR="00F2332E" w:rsidRDefault="009D784E">
            <w:pPr>
              <w:spacing w:after="0" w:line="259" w:lineRule="auto"/>
              <w:ind w:left="0" w:firstLine="0"/>
              <w:jc w:val="left"/>
            </w:pPr>
            <w:r>
              <w:t xml:space="preserve">воспитания детей с </w:t>
            </w:r>
          </w:p>
          <w:p w14:paraId="3E7F4260" w14:textId="77777777" w:rsidR="00F2332E" w:rsidRDefault="009D784E">
            <w:pPr>
              <w:spacing w:after="0" w:line="259" w:lineRule="auto"/>
              <w:ind w:left="0" w:firstLine="0"/>
              <w:jc w:val="left"/>
            </w:pPr>
            <w:r>
              <w:t xml:space="preserve">ОВЗ </w:t>
            </w:r>
          </w:p>
        </w:tc>
        <w:tc>
          <w:tcPr>
            <w:tcW w:w="2275" w:type="dxa"/>
            <w:tcBorders>
              <w:top w:val="single" w:sz="4" w:space="0" w:color="000000"/>
              <w:left w:val="single" w:sz="4" w:space="0" w:color="000000"/>
              <w:bottom w:val="single" w:sz="4" w:space="0" w:color="000000"/>
              <w:right w:val="single" w:sz="4" w:space="0" w:color="000000"/>
            </w:tcBorders>
          </w:tcPr>
          <w:p w14:paraId="332229FA" w14:textId="77777777" w:rsidR="00F2332E" w:rsidRDefault="009D784E">
            <w:pPr>
              <w:spacing w:after="0" w:line="259" w:lineRule="auto"/>
              <w:ind w:left="2" w:firstLine="0"/>
              <w:jc w:val="left"/>
            </w:pPr>
            <w:r>
              <w:t xml:space="preserve">Организация методических мероприятий  </w:t>
            </w:r>
          </w:p>
        </w:tc>
        <w:tc>
          <w:tcPr>
            <w:tcW w:w="2299" w:type="dxa"/>
            <w:tcBorders>
              <w:top w:val="single" w:sz="4" w:space="0" w:color="000000"/>
              <w:left w:val="single" w:sz="4" w:space="0" w:color="000000"/>
              <w:bottom w:val="single" w:sz="4" w:space="0" w:color="000000"/>
              <w:right w:val="single" w:sz="4" w:space="0" w:color="000000"/>
            </w:tcBorders>
          </w:tcPr>
          <w:p w14:paraId="40B13223" w14:textId="77777777" w:rsidR="00F2332E" w:rsidRDefault="009D784E">
            <w:pPr>
              <w:spacing w:after="0" w:line="259" w:lineRule="auto"/>
              <w:ind w:left="2" w:firstLine="0"/>
              <w:jc w:val="left"/>
            </w:pPr>
            <w:r>
              <w:t xml:space="preserve">Информационные мероприятия </w:t>
            </w:r>
          </w:p>
        </w:tc>
        <w:tc>
          <w:tcPr>
            <w:tcW w:w="1514" w:type="dxa"/>
            <w:tcBorders>
              <w:top w:val="single" w:sz="4" w:space="0" w:color="000000"/>
              <w:left w:val="single" w:sz="4" w:space="0" w:color="000000"/>
              <w:bottom w:val="single" w:sz="4" w:space="0" w:color="000000"/>
              <w:right w:val="single" w:sz="4" w:space="0" w:color="000000"/>
            </w:tcBorders>
          </w:tcPr>
          <w:p w14:paraId="68DD4C24" w14:textId="77777777" w:rsidR="00F2332E" w:rsidRDefault="009D784E">
            <w:pPr>
              <w:spacing w:after="0" w:line="259" w:lineRule="auto"/>
              <w:ind w:left="2" w:firstLine="0"/>
              <w:jc w:val="left"/>
            </w:pPr>
            <w:r>
              <w:t xml:space="preserve">В течение года </w:t>
            </w:r>
          </w:p>
        </w:tc>
        <w:tc>
          <w:tcPr>
            <w:tcW w:w="2078" w:type="dxa"/>
            <w:tcBorders>
              <w:top w:val="single" w:sz="4" w:space="0" w:color="000000"/>
              <w:left w:val="single" w:sz="4" w:space="0" w:color="000000"/>
              <w:bottom w:val="single" w:sz="4" w:space="0" w:color="000000"/>
              <w:right w:val="single" w:sz="4" w:space="0" w:color="000000"/>
            </w:tcBorders>
          </w:tcPr>
          <w:p w14:paraId="0CBF02B5" w14:textId="77777777" w:rsidR="00F2332E" w:rsidRDefault="009D784E">
            <w:pPr>
              <w:spacing w:after="0" w:line="238" w:lineRule="auto"/>
              <w:ind w:left="2" w:firstLine="0"/>
              <w:jc w:val="left"/>
            </w:pPr>
            <w:r>
              <w:rPr>
                <w:color w:val="00000A"/>
              </w:rPr>
              <w:t xml:space="preserve">Специалисты ПМПК, социальный </w:t>
            </w:r>
          </w:p>
          <w:p w14:paraId="16D79660" w14:textId="77777777" w:rsidR="00F2332E" w:rsidRDefault="009D784E">
            <w:pPr>
              <w:spacing w:after="0" w:line="259" w:lineRule="auto"/>
              <w:ind w:left="2" w:firstLine="0"/>
              <w:jc w:val="left"/>
            </w:pPr>
            <w:r>
              <w:rPr>
                <w:color w:val="00000A"/>
              </w:rPr>
              <w:t xml:space="preserve">педагог </w:t>
            </w:r>
          </w:p>
          <w:p w14:paraId="67B09253" w14:textId="77777777" w:rsidR="00F2332E" w:rsidRDefault="009D784E">
            <w:pPr>
              <w:spacing w:after="0" w:line="259" w:lineRule="auto"/>
              <w:ind w:left="2" w:firstLine="0"/>
              <w:jc w:val="left"/>
            </w:pPr>
            <w:r>
              <w:rPr>
                <w:color w:val="00000A"/>
              </w:rPr>
              <w:t xml:space="preserve"> </w:t>
            </w:r>
          </w:p>
        </w:tc>
      </w:tr>
    </w:tbl>
    <w:p w14:paraId="6CB84E7D" w14:textId="77777777" w:rsidR="00F2332E" w:rsidRDefault="009D784E">
      <w:pPr>
        <w:spacing w:after="0" w:line="259" w:lineRule="auto"/>
        <w:ind w:left="0" w:firstLine="0"/>
        <w:jc w:val="left"/>
      </w:pPr>
      <w:r>
        <w:rPr>
          <w:color w:val="00000A"/>
          <w:sz w:val="28"/>
        </w:rPr>
        <w:t xml:space="preserve"> </w:t>
      </w:r>
    </w:p>
    <w:p w14:paraId="75A7FC08" w14:textId="353FA3C7" w:rsidR="00F2332E" w:rsidRDefault="009D784E">
      <w:pPr>
        <w:ind w:left="-15" w:right="324" w:firstLine="708"/>
      </w:pPr>
      <w:r>
        <w:rPr>
          <w:b/>
        </w:rPr>
        <w:t xml:space="preserve">Условия реализации программы: </w:t>
      </w:r>
      <w:r>
        <w:t xml:space="preserve">программа может быть реализована при условии наличия в образовательном учреждении следующих специалистов: педагог-психолог, учитель — логопед, </w:t>
      </w:r>
      <w:proofErr w:type="gramStart"/>
      <w:r>
        <w:t>дефектолог,  социальный</w:t>
      </w:r>
      <w:proofErr w:type="gramEnd"/>
      <w:r>
        <w:t xml:space="preserve"> педагог, медицинский работник. Имеется специально оборудованные кабинеты психолога и логопеда.</w:t>
      </w:r>
      <w:r w:rsidR="00BC5CB3">
        <w:t xml:space="preserve"> </w:t>
      </w:r>
      <w:proofErr w:type="gramStart"/>
      <w:r>
        <w:t>Психолого</w:t>
      </w:r>
      <w:proofErr w:type="gramEnd"/>
      <w:r>
        <w:t xml:space="preserve">-медико-социальная помощь оказывается детям на основании заявления или согласия в письменной форме их родителей (законных представителей).  </w:t>
      </w:r>
    </w:p>
    <w:p w14:paraId="487CAB07" w14:textId="77777777" w:rsidR="00F2332E" w:rsidRDefault="009D784E">
      <w:pPr>
        <w:spacing w:after="4" w:line="355" w:lineRule="auto"/>
        <w:ind w:left="-15" w:right="311" w:firstLine="708"/>
      </w:pPr>
      <w:r>
        <w:rPr>
          <w:b/>
          <w:color w:val="00000A"/>
        </w:rPr>
        <w:t xml:space="preserve">Материалы и </w:t>
      </w:r>
      <w:proofErr w:type="gramStart"/>
      <w:r>
        <w:rPr>
          <w:b/>
          <w:color w:val="00000A"/>
        </w:rPr>
        <w:t>оборудование:</w:t>
      </w:r>
      <w:r>
        <w:rPr>
          <w:color w:val="00000A"/>
        </w:rPr>
        <w:t xml:space="preserve">  методическая</w:t>
      </w:r>
      <w:proofErr w:type="gramEnd"/>
      <w:r>
        <w:rPr>
          <w:color w:val="00000A"/>
        </w:rPr>
        <w:t xml:space="preserve"> литература, психодиагностический инструментарий, развивающие игры, наглядные пособия. </w:t>
      </w:r>
    </w:p>
    <w:p w14:paraId="71BA0993" w14:textId="2A93F47F" w:rsidR="00F2332E" w:rsidRDefault="009D784E">
      <w:pPr>
        <w:spacing w:after="4" w:line="355" w:lineRule="auto"/>
        <w:ind w:left="-15" w:right="311" w:firstLine="708"/>
      </w:pPr>
      <w:r>
        <w:rPr>
          <w:b/>
          <w:color w:val="00000A"/>
        </w:rPr>
        <w:t xml:space="preserve">Механизм реализации программы: </w:t>
      </w:r>
      <w:r>
        <w:rPr>
          <w:color w:val="00000A"/>
        </w:rPr>
        <w:t xml:space="preserve">на начальном этапе специалисты </w:t>
      </w:r>
      <w:proofErr w:type="spellStart"/>
      <w:r>
        <w:rPr>
          <w:color w:val="00000A"/>
        </w:rPr>
        <w:t>ППк</w:t>
      </w:r>
      <w:proofErr w:type="spellEnd"/>
      <w:r>
        <w:rPr>
          <w:color w:val="00000A"/>
        </w:rPr>
        <w:t xml:space="preserve"> школы (педагог-</w:t>
      </w:r>
      <w:proofErr w:type="gramStart"/>
      <w:r>
        <w:rPr>
          <w:color w:val="00000A"/>
        </w:rPr>
        <w:t>психолог,  заместитель</w:t>
      </w:r>
      <w:proofErr w:type="gramEnd"/>
      <w:r>
        <w:rPr>
          <w:color w:val="00000A"/>
        </w:rPr>
        <w:t xml:space="preserve"> директора по УР) и классные руководители определяют уровень психического и физического развития детей, после чего создается банк данных обучающихся, нуждающихся в специализированной помощи. Специалисты </w:t>
      </w:r>
      <w:proofErr w:type="spellStart"/>
      <w:r>
        <w:rPr>
          <w:color w:val="00000A"/>
        </w:rPr>
        <w:t>ППк</w:t>
      </w:r>
      <w:proofErr w:type="spellEnd"/>
      <w:r>
        <w:rPr>
          <w:color w:val="00000A"/>
        </w:rPr>
        <w:t xml:space="preserve"> на заседании представляют свои данные по диагностике данной категории </w:t>
      </w:r>
      <w:proofErr w:type="gramStart"/>
      <w:r>
        <w:rPr>
          <w:color w:val="00000A"/>
        </w:rPr>
        <w:t>детей  и</w:t>
      </w:r>
      <w:proofErr w:type="gramEnd"/>
      <w:r>
        <w:rPr>
          <w:color w:val="00000A"/>
        </w:rPr>
        <w:t xml:space="preserve"> рекомендации по построению работы с этими детьми. На основе этих данных классные руководители, учителя- предметники и специалисты </w:t>
      </w:r>
      <w:proofErr w:type="spellStart"/>
      <w:r>
        <w:rPr>
          <w:color w:val="00000A"/>
        </w:rPr>
        <w:t>ППк</w:t>
      </w:r>
      <w:proofErr w:type="spellEnd"/>
      <w:r>
        <w:rPr>
          <w:color w:val="00000A"/>
        </w:rPr>
        <w:t xml:space="preserve"> разрабатывают индивидуальные программы. В обобщенном виде рекомендации представляются на педагогическом совете. Педагогический коллектив школы и родители обучающихся тесно сотрудничают с ПМПК и психологическими центрами </w:t>
      </w:r>
      <w:r w:rsidR="00BC5CB3">
        <w:rPr>
          <w:color w:val="00000A"/>
        </w:rPr>
        <w:t>района</w:t>
      </w:r>
      <w:r>
        <w:rPr>
          <w:color w:val="00000A"/>
        </w:rPr>
        <w:t xml:space="preserve">. </w:t>
      </w:r>
    </w:p>
    <w:p w14:paraId="090E4B09" w14:textId="77777777" w:rsidR="00F2332E" w:rsidRDefault="009D784E">
      <w:pPr>
        <w:spacing w:after="4" w:line="355" w:lineRule="auto"/>
        <w:ind w:left="-15" w:right="311" w:firstLine="708"/>
      </w:pPr>
      <w:r>
        <w:rPr>
          <w:b/>
          <w:color w:val="00000A"/>
        </w:rPr>
        <w:t>Ожидаемые результаты программы:</w:t>
      </w:r>
      <w:r>
        <w:rPr>
          <w:color w:val="00000A"/>
        </w:rPr>
        <w:t xml:space="preserve"> освоение учащимися с ограниченными возможностями </w:t>
      </w:r>
      <w:proofErr w:type="gramStart"/>
      <w:r>
        <w:rPr>
          <w:color w:val="00000A"/>
        </w:rPr>
        <w:t>здоровья  основных</w:t>
      </w:r>
      <w:proofErr w:type="gramEnd"/>
      <w:r>
        <w:rPr>
          <w:color w:val="00000A"/>
        </w:rPr>
        <w:t xml:space="preserve"> и дополнительных общеобразовательных ( специальных коррекционных программ) программ основного общего образования, дополнительных образовательных программ.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14:paraId="04614ADA" w14:textId="77777777" w:rsidR="00F2332E" w:rsidRDefault="009D784E">
      <w:pPr>
        <w:pStyle w:val="1"/>
        <w:spacing w:after="138"/>
        <w:ind w:left="137"/>
      </w:pPr>
      <w:r>
        <w:t xml:space="preserve">3. Организационный раздел примерной основной образовательной программы </w:t>
      </w:r>
    </w:p>
    <w:p w14:paraId="2381319D" w14:textId="77777777" w:rsidR="00F2332E" w:rsidRDefault="009D784E">
      <w:pPr>
        <w:spacing w:after="307" w:line="248" w:lineRule="auto"/>
        <w:ind w:left="10" w:right="329"/>
        <w:jc w:val="center"/>
      </w:pPr>
      <w:r>
        <w:rPr>
          <w:b/>
          <w:sz w:val="28"/>
        </w:rPr>
        <w:t>основного общего образования</w:t>
      </w:r>
      <w:r>
        <w:rPr>
          <w:sz w:val="28"/>
        </w:rPr>
        <w:t xml:space="preserve"> </w:t>
      </w:r>
    </w:p>
    <w:p w14:paraId="4B8BA233" w14:textId="77777777" w:rsidR="006F24BC" w:rsidRDefault="006F24BC">
      <w:pPr>
        <w:spacing w:after="10" w:line="249" w:lineRule="auto"/>
        <w:ind w:left="10"/>
        <w:jc w:val="left"/>
        <w:rPr>
          <w:b/>
        </w:rPr>
      </w:pPr>
    </w:p>
    <w:p w14:paraId="424616C5" w14:textId="77777777" w:rsidR="006F24BC" w:rsidRDefault="006F24BC">
      <w:pPr>
        <w:spacing w:after="10" w:line="249" w:lineRule="auto"/>
        <w:ind w:left="10"/>
        <w:jc w:val="left"/>
        <w:rPr>
          <w:b/>
        </w:rPr>
      </w:pPr>
    </w:p>
    <w:p w14:paraId="71D253A1" w14:textId="77777777" w:rsidR="006F24BC" w:rsidRDefault="006F24BC">
      <w:pPr>
        <w:spacing w:after="10" w:line="249" w:lineRule="auto"/>
        <w:ind w:left="10"/>
        <w:jc w:val="left"/>
        <w:rPr>
          <w:b/>
        </w:rPr>
      </w:pPr>
    </w:p>
    <w:p w14:paraId="083F178F" w14:textId="77777777" w:rsidR="006F24BC" w:rsidRDefault="006F24BC">
      <w:pPr>
        <w:spacing w:after="10" w:line="249" w:lineRule="auto"/>
        <w:ind w:left="10"/>
        <w:jc w:val="left"/>
        <w:rPr>
          <w:b/>
        </w:rPr>
      </w:pPr>
    </w:p>
    <w:p w14:paraId="2E591227" w14:textId="2CDF2945" w:rsidR="00F2332E" w:rsidRDefault="009D784E">
      <w:pPr>
        <w:spacing w:after="10" w:line="249" w:lineRule="auto"/>
        <w:ind w:left="10"/>
        <w:jc w:val="left"/>
      </w:pPr>
      <w:r>
        <w:rPr>
          <w:b/>
        </w:rPr>
        <w:lastRenderedPageBreak/>
        <w:t xml:space="preserve">3.1. Учебный план основного общего образования </w:t>
      </w:r>
    </w:p>
    <w:p w14:paraId="2A1A2BE6" w14:textId="77777777" w:rsidR="00F2332E" w:rsidRDefault="009D784E">
      <w:pPr>
        <w:spacing w:after="115" w:line="259" w:lineRule="auto"/>
        <w:ind w:left="454" w:firstLine="0"/>
        <w:jc w:val="left"/>
      </w:pPr>
      <w:r>
        <w:t xml:space="preserve"> </w:t>
      </w:r>
    </w:p>
    <w:p w14:paraId="4912E634" w14:textId="20C7FF10" w:rsidR="00F2332E" w:rsidRDefault="009D784E">
      <w:pPr>
        <w:ind w:left="-15" w:firstLine="454"/>
      </w:pPr>
      <w:r>
        <w:t xml:space="preserve">Учебный план МБОУ </w:t>
      </w:r>
      <w:r w:rsidR="00BC5CB3">
        <w:t xml:space="preserve">ООШ </w:t>
      </w:r>
      <w:r>
        <w:t xml:space="preserve">№ </w:t>
      </w:r>
      <w:r w:rsidR="00BC5CB3">
        <w:t>23</w:t>
      </w:r>
      <w:r>
        <w:t xml:space="preserve"> выступает в качестве одного из основных </w:t>
      </w:r>
      <w:proofErr w:type="gramStart"/>
      <w:r>
        <w:t>механизмов  реализации</w:t>
      </w:r>
      <w:proofErr w:type="gramEnd"/>
      <w:r>
        <w:t xml:space="preserve"> образовательного процесса. </w:t>
      </w:r>
    </w:p>
    <w:p w14:paraId="751635F3" w14:textId="77777777" w:rsidR="00F2332E" w:rsidRDefault="009D784E">
      <w:pPr>
        <w:spacing w:after="112" w:line="259" w:lineRule="auto"/>
        <w:ind w:left="464"/>
      </w:pPr>
      <w:r>
        <w:t xml:space="preserve">Учебный план: </w:t>
      </w:r>
    </w:p>
    <w:p w14:paraId="70209C0B" w14:textId="77777777" w:rsidR="00F2332E" w:rsidRDefault="009D784E" w:rsidP="00E16A97">
      <w:pPr>
        <w:numPr>
          <w:ilvl w:val="0"/>
          <w:numId w:val="116"/>
        </w:numPr>
        <w:spacing w:after="115" w:line="259" w:lineRule="auto"/>
        <w:ind w:hanging="139"/>
      </w:pPr>
      <w:r>
        <w:t xml:space="preserve">фиксирует максимальный объём учебной нагрузки обучающихся; </w:t>
      </w:r>
    </w:p>
    <w:p w14:paraId="2E0F3A13" w14:textId="77777777" w:rsidR="00F2332E" w:rsidRDefault="009D784E" w:rsidP="00E16A97">
      <w:pPr>
        <w:numPr>
          <w:ilvl w:val="0"/>
          <w:numId w:val="116"/>
        </w:numPr>
        <w:ind w:hanging="139"/>
      </w:pPr>
      <w:r>
        <w:t xml:space="preserve">определяет (регламентирует) перечень учебных предметов, курсов, направлений внеурочной деятельности и время, отводимое на их освоение и организацию; </w:t>
      </w:r>
    </w:p>
    <w:p w14:paraId="1933A9EB" w14:textId="77777777" w:rsidR="00F2332E" w:rsidRDefault="009D784E" w:rsidP="00E16A97">
      <w:pPr>
        <w:numPr>
          <w:ilvl w:val="0"/>
          <w:numId w:val="116"/>
        </w:numPr>
        <w:ind w:hanging="139"/>
      </w:pPr>
      <w:r>
        <w:t xml:space="preserve">распределяет учебные предметы, курсы и направления внеурочной деятельности по классам и учебным годам. </w:t>
      </w:r>
    </w:p>
    <w:p w14:paraId="6E0A6CFE" w14:textId="77777777" w:rsidR="00F2332E" w:rsidRDefault="009D784E">
      <w:pPr>
        <w:ind w:left="-5" w:right="326"/>
      </w:pPr>
      <w:r>
        <w:t xml:space="preserve">Учебный план школы направлен на реализацию целей и задач общеобразовательного учреждения, определяемых Программой развития школы и основной образовательной программой основного общего образования: </w:t>
      </w:r>
    </w:p>
    <w:p w14:paraId="21043733" w14:textId="77777777" w:rsidR="00F2332E" w:rsidRDefault="009D784E">
      <w:pPr>
        <w:ind w:left="268" w:right="328" w:hanging="283"/>
      </w:pPr>
      <w:r>
        <w:rPr>
          <w:rFonts w:ascii="Segoe UI Symbol" w:eastAsia="Segoe UI Symbol" w:hAnsi="Segoe UI Symbol" w:cs="Segoe UI Symbol"/>
        </w:rPr>
        <w:t>−</w:t>
      </w:r>
      <w:r>
        <w:rPr>
          <w:rFonts w:ascii="Arial" w:eastAsia="Arial" w:hAnsi="Arial" w:cs="Arial"/>
        </w:rPr>
        <w:t xml:space="preserve"> </w:t>
      </w:r>
      <w:r>
        <w:t xml:space="preserve">формирование общей культуры личности обучающихся на </w:t>
      </w:r>
      <w:proofErr w:type="gramStart"/>
      <w:r>
        <w:t>основе  усвоения</w:t>
      </w:r>
      <w:proofErr w:type="gramEnd"/>
      <w:r>
        <w:t xml:space="preserve"> минимума содержания примерных 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 </w:t>
      </w:r>
    </w:p>
    <w:p w14:paraId="39C65ACC" w14:textId="77777777" w:rsidR="00F2332E" w:rsidRDefault="009D784E">
      <w:pPr>
        <w:ind w:left="268" w:hanging="283"/>
      </w:pPr>
      <w:r>
        <w:rPr>
          <w:rFonts w:ascii="Segoe UI Symbol" w:eastAsia="Segoe UI Symbol" w:hAnsi="Segoe UI Symbol" w:cs="Segoe UI Symbol"/>
        </w:rPr>
        <w:t>−</w:t>
      </w:r>
      <w:r>
        <w:rPr>
          <w:rFonts w:ascii="Arial" w:eastAsia="Arial" w:hAnsi="Arial" w:cs="Arial"/>
        </w:rPr>
        <w:t xml:space="preserve"> </w:t>
      </w:r>
      <w:r>
        <w:t xml:space="preserve">воспитание гражданственности, уважения к правам </w:t>
      </w:r>
      <w:proofErr w:type="gramStart"/>
      <w:r>
        <w:t>и  свободе</w:t>
      </w:r>
      <w:proofErr w:type="gramEnd"/>
      <w:r>
        <w:t xml:space="preserve">  человека, трудолюбия, любви к окружающей природе, Родине, семье. </w:t>
      </w:r>
    </w:p>
    <w:p w14:paraId="09961197" w14:textId="77777777" w:rsidR="00F2332E" w:rsidRDefault="009D784E">
      <w:pPr>
        <w:ind w:left="-15" w:right="326" w:firstLine="641"/>
      </w:pPr>
      <w:r>
        <w:t xml:space="preserve">Учебный план – нормативный правовой акт, устанавливающий перечень учебных предметов и объём учебного времени, отводимого на их изучение по ступеням общего образования и учебным годам. </w:t>
      </w:r>
    </w:p>
    <w:p w14:paraId="5D2D7A49" w14:textId="77777777" w:rsidR="00F2332E" w:rsidRDefault="009D784E">
      <w:pPr>
        <w:spacing w:after="138" w:line="259" w:lineRule="auto"/>
        <w:ind w:left="718"/>
      </w:pPr>
      <w:r>
        <w:t xml:space="preserve">Структура обязательных предметных областей: </w:t>
      </w:r>
    </w:p>
    <w:p w14:paraId="34B937B5" w14:textId="77777777" w:rsidR="00F2332E" w:rsidRDefault="009D784E">
      <w:pPr>
        <w:spacing w:after="96" w:line="259" w:lineRule="auto"/>
        <w:ind w:left="-5"/>
      </w:pPr>
      <w:r>
        <w:rPr>
          <w:rFonts w:ascii="Segoe UI Symbol" w:eastAsia="Segoe UI Symbol" w:hAnsi="Segoe UI Symbol" w:cs="Segoe UI Symbol"/>
        </w:rPr>
        <w:t>−</w:t>
      </w:r>
      <w:r>
        <w:rPr>
          <w:rFonts w:ascii="Arial" w:eastAsia="Arial" w:hAnsi="Arial" w:cs="Arial"/>
        </w:rPr>
        <w:t xml:space="preserve"> </w:t>
      </w:r>
      <w:r>
        <w:t xml:space="preserve">филология (русский (родной) язык, литература, иностранный язык); </w:t>
      </w:r>
    </w:p>
    <w:p w14:paraId="409AF7E4" w14:textId="77777777" w:rsidR="00F2332E" w:rsidRDefault="009D784E">
      <w:pPr>
        <w:ind w:left="268" w:hanging="283"/>
      </w:pPr>
      <w:r>
        <w:rPr>
          <w:rFonts w:ascii="Segoe UI Symbol" w:eastAsia="Segoe UI Symbol" w:hAnsi="Segoe UI Symbol" w:cs="Segoe UI Symbol"/>
        </w:rPr>
        <w:t>−</w:t>
      </w:r>
      <w:r>
        <w:rPr>
          <w:rFonts w:ascii="Arial" w:eastAsia="Arial" w:hAnsi="Arial" w:cs="Arial"/>
        </w:rPr>
        <w:t xml:space="preserve"> </w:t>
      </w:r>
      <w:r>
        <w:t xml:space="preserve">общественно-научные предметы (история России, всеобщая история, обществознание, география); </w:t>
      </w:r>
    </w:p>
    <w:p w14:paraId="1424B734" w14:textId="77777777" w:rsidR="00F2332E" w:rsidRDefault="009D784E">
      <w:pPr>
        <w:spacing w:after="96" w:line="259" w:lineRule="auto"/>
        <w:ind w:left="-5"/>
      </w:pPr>
      <w:r>
        <w:rPr>
          <w:rFonts w:ascii="Segoe UI Symbol" w:eastAsia="Segoe UI Symbol" w:hAnsi="Segoe UI Symbol" w:cs="Segoe UI Symbol"/>
        </w:rPr>
        <w:t>−</w:t>
      </w:r>
      <w:r>
        <w:rPr>
          <w:rFonts w:ascii="Arial" w:eastAsia="Arial" w:hAnsi="Arial" w:cs="Arial"/>
        </w:rPr>
        <w:t xml:space="preserve"> </w:t>
      </w:r>
      <w:r>
        <w:t xml:space="preserve">математика и информатика (математика, алгебра, геометрия, информатика); </w:t>
      </w:r>
    </w:p>
    <w:p w14:paraId="5F950368" w14:textId="77777777" w:rsidR="00F2332E" w:rsidRDefault="009D784E">
      <w:pPr>
        <w:spacing w:after="94" w:line="259" w:lineRule="auto"/>
        <w:ind w:left="-5"/>
      </w:pPr>
      <w:r>
        <w:rPr>
          <w:rFonts w:ascii="Segoe UI Symbol" w:eastAsia="Segoe UI Symbol" w:hAnsi="Segoe UI Symbol" w:cs="Segoe UI Symbol"/>
        </w:rPr>
        <w:t>−</w:t>
      </w:r>
      <w:r>
        <w:rPr>
          <w:rFonts w:ascii="Arial" w:eastAsia="Arial" w:hAnsi="Arial" w:cs="Arial"/>
        </w:rPr>
        <w:t xml:space="preserve"> </w:t>
      </w:r>
      <w:r>
        <w:t xml:space="preserve">краеведение; </w:t>
      </w:r>
    </w:p>
    <w:p w14:paraId="72B08B7D" w14:textId="77777777" w:rsidR="00F2332E" w:rsidRDefault="009D784E">
      <w:pPr>
        <w:spacing w:after="96" w:line="259" w:lineRule="auto"/>
        <w:ind w:left="-5"/>
      </w:pPr>
      <w:r>
        <w:rPr>
          <w:rFonts w:ascii="Segoe UI Symbol" w:eastAsia="Segoe UI Symbol" w:hAnsi="Segoe UI Symbol" w:cs="Segoe UI Symbol"/>
        </w:rPr>
        <w:t>−</w:t>
      </w:r>
      <w:r>
        <w:rPr>
          <w:rFonts w:ascii="Arial" w:eastAsia="Arial" w:hAnsi="Arial" w:cs="Arial"/>
        </w:rPr>
        <w:t xml:space="preserve"> </w:t>
      </w:r>
      <w:r>
        <w:t xml:space="preserve">естественно-научные предметы (физика, биология, химия); </w:t>
      </w:r>
    </w:p>
    <w:p w14:paraId="79E42B06" w14:textId="77777777" w:rsidR="00F2332E" w:rsidRDefault="009D784E">
      <w:pPr>
        <w:spacing w:after="96" w:line="259" w:lineRule="auto"/>
        <w:ind w:left="-5"/>
      </w:pPr>
      <w:r>
        <w:rPr>
          <w:rFonts w:ascii="Segoe UI Symbol" w:eastAsia="Segoe UI Symbol" w:hAnsi="Segoe UI Symbol" w:cs="Segoe UI Symbol"/>
        </w:rPr>
        <w:t>−</w:t>
      </w:r>
      <w:r>
        <w:rPr>
          <w:rFonts w:ascii="Arial" w:eastAsia="Arial" w:hAnsi="Arial" w:cs="Arial"/>
        </w:rPr>
        <w:t xml:space="preserve"> </w:t>
      </w:r>
      <w:r>
        <w:t xml:space="preserve">искусство (музыка, изобразительное искусство); </w:t>
      </w:r>
    </w:p>
    <w:p w14:paraId="415385AF" w14:textId="77777777" w:rsidR="00F2332E" w:rsidRDefault="009D784E">
      <w:pPr>
        <w:spacing w:after="69" w:line="259" w:lineRule="auto"/>
        <w:ind w:left="-5"/>
      </w:pPr>
      <w:r>
        <w:rPr>
          <w:rFonts w:ascii="Segoe UI Symbol" w:eastAsia="Segoe UI Symbol" w:hAnsi="Segoe UI Symbol" w:cs="Segoe UI Symbol"/>
        </w:rPr>
        <w:t>−</w:t>
      </w:r>
      <w:r>
        <w:rPr>
          <w:rFonts w:ascii="Arial" w:eastAsia="Arial" w:hAnsi="Arial" w:cs="Arial"/>
        </w:rPr>
        <w:t xml:space="preserve"> </w:t>
      </w:r>
      <w:r>
        <w:t xml:space="preserve">технология; </w:t>
      </w:r>
    </w:p>
    <w:p w14:paraId="3C3C51D5" w14:textId="77777777" w:rsidR="00F2332E" w:rsidRDefault="009D784E">
      <w:pPr>
        <w:ind w:left="268" w:hanging="283"/>
      </w:pPr>
      <w:r>
        <w:t>-  физическая культура и основы безопасности жизнедеятельности (физическая культура, основы безопасности жизнедеятельности).</w:t>
      </w:r>
      <w:r>
        <w:rPr>
          <w:color w:val="FF0000"/>
        </w:rPr>
        <w:t xml:space="preserve"> </w:t>
      </w:r>
    </w:p>
    <w:p w14:paraId="711C2840" w14:textId="77777777" w:rsidR="00F2332E" w:rsidRDefault="009D784E">
      <w:pPr>
        <w:ind w:left="-15" w:firstLine="454"/>
      </w:pPr>
      <w:r>
        <w:lastRenderedPageBreak/>
        <w:t xml:space="preserve">Учебный план состоит из двух частей: обязательной части и части, формируемой участниками образовательного процесса, включающей внеурочную деятельность. </w:t>
      </w:r>
      <w:r>
        <w:rPr>
          <w:b/>
        </w:rPr>
        <w:t xml:space="preserve">(Приложение) </w:t>
      </w:r>
    </w:p>
    <w:p w14:paraId="60411137" w14:textId="77777777" w:rsidR="00F2332E" w:rsidRDefault="009D784E">
      <w:pPr>
        <w:spacing w:after="0" w:line="259" w:lineRule="auto"/>
        <w:ind w:left="0" w:firstLine="0"/>
        <w:jc w:val="left"/>
      </w:pPr>
      <w:r>
        <w:rPr>
          <w:b/>
        </w:rPr>
        <w:t xml:space="preserve"> </w:t>
      </w:r>
    </w:p>
    <w:p w14:paraId="3B3E4F76" w14:textId="77777777" w:rsidR="00F2332E" w:rsidRDefault="009D784E">
      <w:pPr>
        <w:spacing w:after="62" w:line="259" w:lineRule="auto"/>
        <w:ind w:left="0" w:firstLine="0"/>
        <w:jc w:val="left"/>
      </w:pPr>
      <w:r>
        <w:rPr>
          <w:rFonts w:ascii="Calibri" w:eastAsia="Calibri" w:hAnsi="Calibri" w:cs="Calibri"/>
          <w:noProof/>
          <w:sz w:val="22"/>
        </w:rPr>
        <mc:AlternateContent>
          <mc:Choice Requires="wpg">
            <w:drawing>
              <wp:inline distT="0" distB="0" distL="0" distR="0" wp14:anchorId="1F8F4926" wp14:editId="56F60135">
                <wp:extent cx="5996464" cy="5393973"/>
                <wp:effectExtent l="0" t="0" r="0" b="0"/>
                <wp:docPr id="445429" name="Group 445429"/>
                <wp:cNvGraphicFramePr/>
                <a:graphic xmlns:a="http://schemas.openxmlformats.org/drawingml/2006/main">
                  <a:graphicData uri="http://schemas.microsoft.com/office/word/2010/wordprocessingGroup">
                    <wpg:wgp>
                      <wpg:cNvGrpSpPr/>
                      <wpg:grpSpPr>
                        <a:xfrm>
                          <a:off x="0" y="0"/>
                          <a:ext cx="5996464" cy="5393973"/>
                          <a:chOff x="0" y="0"/>
                          <a:chExt cx="5996464" cy="5393973"/>
                        </a:xfrm>
                      </wpg:grpSpPr>
                      <wps:wsp>
                        <wps:cNvPr id="42779" name="Rectangle 42779"/>
                        <wps:cNvSpPr/>
                        <wps:spPr>
                          <a:xfrm>
                            <a:off x="0" y="0"/>
                            <a:ext cx="50673" cy="181116"/>
                          </a:xfrm>
                          <a:prstGeom prst="rect">
                            <a:avLst/>
                          </a:prstGeom>
                          <a:ln>
                            <a:noFill/>
                          </a:ln>
                        </wps:spPr>
                        <wps:txbx>
                          <w:txbxContent>
                            <w:p w14:paraId="3A304F79"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80" name="Rectangle 42780"/>
                        <wps:cNvSpPr/>
                        <wps:spPr>
                          <a:xfrm>
                            <a:off x="0" y="175260"/>
                            <a:ext cx="50673" cy="181116"/>
                          </a:xfrm>
                          <a:prstGeom prst="rect">
                            <a:avLst/>
                          </a:prstGeom>
                          <a:ln>
                            <a:noFill/>
                          </a:ln>
                        </wps:spPr>
                        <wps:txbx>
                          <w:txbxContent>
                            <w:p w14:paraId="5B45AA64"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81" name="Rectangle 42781"/>
                        <wps:cNvSpPr/>
                        <wps:spPr>
                          <a:xfrm>
                            <a:off x="0" y="350520"/>
                            <a:ext cx="50673" cy="181116"/>
                          </a:xfrm>
                          <a:prstGeom prst="rect">
                            <a:avLst/>
                          </a:prstGeom>
                          <a:ln>
                            <a:noFill/>
                          </a:ln>
                        </wps:spPr>
                        <wps:txbx>
                          <w:txbxContent>
                            <w:p w14:paraId="05564DB8"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82" name="Rectangle 42782"/>
                        <wps:cNvSpPr/>
                        <wps:spPr>
                          <a:xfrm>
                            <a:off x="0" y="525780"/>
                            <a:ext cx="50673" cy="181116"/>
                          </a:xfrm>
                          <a:prstGeom prst="rect">
                            <a:avLst/>
                          </a:prstGeom>
                          <a:ln>
                            <a:noFill/>
                          </a:ln>
                        </wps:spPr>
                        <wps:txbx>
                          <w:txbxContent>
                            <w:p w14:paraId="4C0DB1BB"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83" name="Rectangle 42783"/>
                        <wps:cNvSpPr/>
                        <wps:spPr>
                          <a:xfrm>
                            <a:off x="0" y="701039"/>
                            <a:ext cx="50673" cy="181116"/>
                          </a:xfrm>
                          <a:prstGeom prst="rect">
                            <a:avLst/>
                          </a:prstGeom>
                          <a:ln>
                            <a:noFill/>
                          </a:ln>
                        </wps:spPr>
                        <wps:txbx>
                          <w:txbxContent>
                            <w:p w14:paraId="6B81D9FD"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84" name="Rectangle 42784"/>
                        <wps:cNvSpPr/>
                        <wps:spPr>
                          <a:xfrm>
                            <a:off x="0" y="876299"/>
                            <a:ext cx="50673" cy="181116"/>
                          </a:xfrm>
                          <a:prstGeom prst="rect">
                            <a:avLst/>
                          </a:prstGeom>
                          <a:ln>
                            <a:noFill/>
                          </a:ln>
                        </wps:spPr>
                        <wps:txbx>
                          <w:txbxContent>
                            <w:p w14:paraId="347DDB03"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85" name="Rectangle 42785"/>
                        <wps:cNvSpPr/>
                        <wps:spPr>
                          <a:xfrm>
                            <a:off x="0" y="1051559"/>
                            <a:ext cx="50673" cy="181116"/>
                          </a:xfrm>
                          <a:prstGeom prst="rect">
                            <a:avLst/>
                          </a:prstGeom>
                          <a:ln>
                            <a:noFill/>
                          </a:ln>
                        </wps:spPr>
                        <wps:txbx>
                          <w:txbxContent>
                            <w:p w14:paraId="6A9FBB3D"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86" name="Rectangle 42786"/>
                        <wps:cNvSpPr/>
                        <wps:spPr>
                          <a:xfrm>
                            <a:off x="0" y="1226819"/>
                            <a:ext cx="50673" cy="181116"/>
                          </a:xfrm>
                          <a:prstGeom prst="rect">
                            <a:avLst/>
                          </a:prstGeom>
                          <a:ln>
                            <a:noFill/>
                          </a:ln>
                        </wps:spPr>
                        <wps:txbx>
                          <w:txbxContent>
                            <w:p w14:paraId="64ABEBD1"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87" name="Rectangle 42787"/>
                        <wps:cNvSpPr/>
                        <wps:spPr>
                          <a:xfrm>
                            <a:off x="0" y="1402079"/>
                            <a:ext cx="50673" cy="181116"/>
                          </a:xfrm>
                          <a:prstGeom prst="rect">
                            <a:avLst/>
                          </a:prstGeom>
                          <a:ln>
                            <a:noFill/>
                          </a:ln>
                        </wps:spPr>
                        <wps:txbx>
                          <w:txbxContent>
                            <w:p w14:paraId="59901F25"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88" name="Rectangle 42788"/>
                        <wps:cNvSpPr/>
                        <wps:spPr>
                          <a:xfrm>
                            <a:off x="0" y="1577339"/>
                            <a:ext cx="50673" cy="181116"/>
                          </a:xfrm>
                          <a:prstGeom prst="rect">
                            <a:avLst/>
                          </a:prstGeom>
                          <a:ln>
                            <a:noFill/>
                          </a:ln>
                        </wps:spPr>
                        <wps:txbx>
                          <w:txbxContent>
                            <w:p w14:paraId="05EC628A"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89" name="Rectangle 42789"/>
                        <wps:cNvSpPr/>
                        <wps:spPr>
                          <a:xfrm>
                            <a:off x="0" y="1752599"/>
                            <a:ext cx="50673" cy="181116"/>
                          </a:xfrm>
                          <a:prstGeom prst="rect">
                            <a:avLst/>
                          </a:prstGeom>
                          <a:ln>
                            <a:noFill/>
                          </a:ln>
                        </wps:spPr>
                        <wps:txbx>
                          <w:txbxContent>
                            <w:p w14:paraId="331EE709"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90" name="Rectangle 42790"/>
                        <wps:cNvSpPr/>
                        <wps:spPr>
                          <a:xfrm>
                            <a:off x="0" y="1927858"/>
                            <a:ext cx="50673" cy="181116"/>
                          </a:xfrm>
                          <a:prstGeom prst="rect">
                            <a:avLst/>
                          </a:prstGeom>
                          <a:ln>
                            <a:noFill/>
                          </a:ln>
                        </wps:spPr>
                        <wps:txbx>
                          <w:txbxContent>
                            <w:p w14:paraId="55F63CB9"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91" name="Rectangle 42791"/>
                        <wps:cNvSpPr/>
                        <wps:spPr>
                          <a:xfrm>
                            <a:off x="0" y="2103118"/>
                            <a:ext cx="50673" cy="181116"/>
                          </a:xfrm>
                          <a:prstGeom prst="rect">
                            <a:avLst/>
                          </a:prstGeom>
                          <a:ln>
                            <a:noFill/>
                          </a:ln>
                        </wps:spPr>
                        <wps:txbx>
                          <w:txbxContent>
                            <w:p w14:paraId="0F1BF48C"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92" name="Rectangle 42792"/>
                        <wps:cNvSpPr/>
                        <wps:spPr>
                          <a:xfrm>
                            <a:off x="0" y="2278378"/>
                            <a:ext cx="50673" cy="181116"/>
                          </a:xfrm>
                          <a:prstGeom prst="rect">
                            <a:avLst/>
                          </a:prstGeom>
                          <a:ln>
                            <a:noFill/>
                          </a:ln>
                        </wps:spPr>
                        <wps:txbx>
                          <w:txbxContent>
                            <w:p w14:paraId="02743C97"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93" name="Rectangle 42793"/>
                        <wps:cNvSpPr/>
                        <wps:spPr>
                          <a:xfrm>
                            <a:off x="0" y="2453638"/>
                            <a:ext cx="50673" cy="181116"/>
                          </a:xfrm>
                          <a:prstGeom prst="rect">
                            <a:avLst/>
                          </a:prstGeom>
                          <a:ln>
                            <a:noFill/>
                          </a:ln>
                        </wps:spPr>
                        <wps:txbx>
                          <w:txbxContent>
                            <w:p w14:paraId="3746AAEF"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94" name="Rectangle 42794"/>
                        <wps:cNvSpPr/>
                        <wps:spPr>
                          <a:xfrm>
                            <a:off x="0" y="2628898"/>
                            <a:ext cx="50673" cy="181116"/>
                          </a:xfrm>
                          <a:prstGeom prst="rect">
                            <a:avLst/>
                          </a:prstGeom>
                          <a:ln>
                            <a:noFill/>
                          </a:ln>
                        </wps:spPr>
                        <wps:txbx>
                          <w:txbxContent>
                            <w:p w14:paraId="1AA3833D"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95" name="Rectangle 42795"/>
                        <wps:cNvSpPr/>
                        <wps:spPr>
                          <a:xfrm>
                            <a:off x="0" y="2804158"/>
                            <a:ext cx="50673" cy="181116"/>
                          </a:xfrm>
                          <a:prstGeom prst="rect">
                            <a:avLst/>
                          </a:prstGeom>
                          <a:ln>
                            <a:noFill/>
                          </a:ln>
                        </wps:spPr>
                        <wps:txbx>
                          <w:txbxContent>
                            <w:p w14:paraId="0F92CF54"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96" name="Rectangle 42796"/>
                        <wps:cNvSpPr/>
                        <wps:spPr>
                          <a:xfrm>
                            <a:off x="0" y="2979417"/>
                            <a:ext cx="50673" cy="181116"/>
                          </a:xfrm>
                          <a:prstGeom prst="rect">
                            <a:avLst/>
                          </a:prstGeom>
                          <a:ln>
                            <a:noFill/>
                          </a:ln>
                        </wps:spPr>
                        <wps:txbx>
                          <w:txbxContent>
                            <w:p w14:paraId="446F3581"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97" name="Rectangle 42797"/>
                        <wps:cNvSpPr/>
                        <wps:spPr>
                          <a:xfrm>
                            <a:off x="0" y="3154677"/>
                            <a:ext cx="50673" cy="181116"/>
                          </a:xfrm>
                          <a:prstGeom prst="rect">
                            <a:avLst/>
                          </a:prstGeom>
                          <a:ln>
                            <a:noFill/>
                          </a:ln>
                        </wps:spPr>
                        <wps:txbx>
                          <w:txbxContent>
                            <w:p w14:paraId="1B4F52E3"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98" name="Rectangle 42798"/>
                        <wps:cNvSpPr/>
                        <wps:spPr>
                          <a:xfrm>
                            <a:off x="0" y="3329937"/>
                            <a:ext cx="50673" cy="181116"/>
                          </a:xfrm>
                          <a:prstGeom prst="rect">
                            <a:avLst/>
                          </a:prstGeom>
                          <a:ln>
                            <a:noFill/>
                          </a:ln>
                        </wps:spPr>
                        <wps:txbx>
                          <w:txbxContent>
                            <w:p w14:paraId="1AC87958"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799" name="Rectangle 42799"/>
                        <wps:cNvSpPr/>
                        <wps:spPr>
                          <a:xfrm>
                            <a:off x="0" y="3505197"/>
                            <a:ext cx="50673" cy="181116"/>
                          </a:xfrm>
                          <a:prstGeom prst="rect">
                            <a:avLst/>
                          </a:prstGeom>
                          <a:ln>
                            <a:noFill/>
                          </a:ln>
                        </wps:spPr>
                        <wps:txbx>
                          <w:txbxContent>
                            <w:p w14:paraId="1CB3CAEA"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800" name="Rectangle 42800"/>
                        <wps:cNvSpPr/>
                        <wps:spPr>
                          <a:xfrm>
                            <a:off x="0" y="3680457"/>
                            <a:ext cx="50673" cy="181116"/>
                          </a:xfrm>
                          <a:prstGeom prst="rect">
                            <a:avLst/>
                          </a:prstGeom>
                          <a:ln>
                            <a:noFill/>
                          </a:ln>
                        </wps:spPr>
                        <wps:txbx>
                          <w:txbxContent>
                            <w:p w14:paraId="0F306576"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801" name="Rectangle 42801"/>
                        <wps:cNvSpPr/>
                        <wps:spPr>
                          <a:xfrm>
                            <a:off x="0" y="3855717"/>
                            <a:ext cx="50673" cy="181116"/>
                          </a:xfrm>
                          <a:prstGeom prst="rect">
                            <a:avLst/>
                          </a:prstGeom>
                          <a:ln>
                            <a:noFill/>
                          </a:ln>
                        </wps:spPr>
                        <wps:txbx>
                          <w:txbxContent>
                            <w:p w14:paraId="7C0BD3F2"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802" name="Rectangle 42802"/>
                        <wps:cNvSpPr/>
                        <wps:spPr>
                          <a:xfrm>
                            <a:off x="0" y="4030977"/>
                            <a:ext cx="50673" cy="181116"/>
                          </a:xfrm>
                          <a:prstGeom prst="rect">
                            <a:avLst/>
                          </a:prstGeom>
                          <a:ln>
                            <a:noFill/>
                          </a:ln>
                        </wps:spPr>
                        <wps:txbx>
                          <w:txbxContent>
                            <w:p w14:paraId="57F97CD6"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803" name="Rectangle 42803"/>
                        <wps:cNvSpPr/>
                        <wps:spPr>
                          <a:xfrm>
                            <a:off x="0" y="4206237"/>
                            <a:ext cx="50673" cy="181116"/>
                          </a:xfrm>
                          <a:prstGeom prst="rect">
                            <a:avLst/>
                          </a:prstGeom>
                          <a:ln>
                            <a:noFill/>
                          </a:ln>
                        </wps:spPr>
                        <wps:txbx>
                          <w:txbxContent>
                            <w:p w14:paraId="6D829843"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804" name="Rectangle 42804"/>
                        <wps:cNvSpPr/>
                        <wps:spPr>
                          <a:xfrm>
                            <a:off x="0" y="4381496"/>
                            <a:ext cx="50673" cy="181116"/>
                          </a:xfrm>
                          <a:prstGeom prst="rect">
                            <a:avLst/>
                          </a:prstGeom>
                          <a:ln>
                            <a:noFill/>
                          </a:ln>
                        </wps:spPr>
                        <wps:txbx>
                          <w:txbxContent>
                            <w:p w14:paraId="2B2826F8"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805" name="Rectangle 42805"/>
                        <wps:cNvSpPr/>
                        <wps:spPr>
                          <a:xfrm>
                            <a:off x="0" y="4556756"/>
                            <a:ext cx="50673" cy="181116"/>
                          </a:xfrm>
                          <a:prstGeom prst="rect">
                            <a:avLst/>
                          </a:prstGeom>
                          <a:ln>
                            <a:noFill/>
                          </a:ln>
                        </wps:spPr>
                        <wps:txbx>
                          <w:txbxContent>
                            <w:p w14:paraId="47FA3FA9"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806" name="Rectangle 42806"/>
                        <wps:cNvSpPr/>
                        <wps:spPr>
                          <a:xfrm>
                            <a:off x="0" y="4732016"/>
                            <a:ext cx="50673" cy="181116"/>
                          </a:xfrm>
                          <a:prstGeom prst="rect">
                            <a:avLst/>
                          </a:prstGeom>
                          <a:ln>
                            <a:noFill/>
                          </a:ln>
                        </wps:spPr>
                        <wps:txbx>
                          <w:txbxContent>
                            <w:p w14:paraId="6A04E3EC"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807" name="Rectangle 42807"/>
                        <wps:cNvSpPr/>
                        <wps:spPr>
                          <a:xfrm>
                            <a:off x="0" y="4907276"/>
                            <a:ext cx="50673" cy="181116"/>
                          </a:xfrm>
                          <a:prstGeom prst="rect">
                            <a:avLst/>
                          </a:prstGeom>
                          <a:ln>
                            <a:noFill/>
                          </a:ln>
                        </wps:spPr>
                        <wps:txbx>
                          <w:txbxContent>
                            <w:p w14:paraId="5ADC27F6"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808" name="Rectangle 42808"/>
                        <wps:cNvSpPr/>
                        <wps:spPr>
                          <a:xfrm>
                            <a:off x="0" y="5082536"/>
                            <a:ext cx="50673" cy="181116"/>
                          </a:xfrm>
                          <a:prstGeom prst="rect">
                            <a:avLst/>
                          </a:prstGeom>
                          <a:ln>
                            <a:noFill/>
                          </a:ln>
                        </wps:spPr>
                        <wps:txbx>
                          <w:txbxContent>
                            <w:p w14:paraId="5669B79F"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809" name="Rectangle 42809"/>
                        <wps:cNvSpPr/>
                        <wps:spPr>
                          <a:xfrm>
                            <a:off x="0" y="5257796"/>
                            <a:ext cx="50673" cy="181116"/>
                          </a:xfrm>
                          <a:prstGeom prst="rect">
                            <a:avLst/>
                          </a:prstGeom>
                          <a:ln>
                            <a:noFill/>
                          </a:ln>
                        </wps:spPr>
                        <wps:txbx>
                          <w:txbxContent>
                            <w:p w14:paraId="5A9BE6F3"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843" name="Shape 42843"/>
                        <wps:cNvSpPr/>
                        <wps:spPr>
                          <a:xfrm>
                            <a:off x="754570" y="33489"/>
                            <a:ext cx="4257675" cy="409575"/>
                          </a:xfrm>
                          <a:custGeom>
                            <a:avLst/>
                            <a:gdLst/>
                            <a:ahLst/>
                            <a:cxnLst/>
                            <a:rect l="0" t="0" r="0" b="0"/>
                            <a:pathLst>
                              <a:path w="4257675" h="409575">
                                <a:moveTo>
                                  <a:pt x="80963" y="0"/>
                                </a:moveTo>
                                <a:lnTo>
                                  <a:pt x="4177665" y="102"/>
                                </a:lnTo>
                                <a:lnTo>
                                  <a:pt x="4185945" y="571"/>
                                </a:lnTo>
                                <a:lnTo>
                                  <a:pt x="4193946" y="1905"/>
                                </a:lnTo>
                                <a:lnTo>
                                  <a:pt x="4201668" y="4001"/>
                                </a:lnTo>
                                <a:lnTo>
                                  <a:pt x="4207383" y="6096"/>
                                </a:lnTo>
                                <a:lnTo>
                                  <a:pt x="4209949" y="7239"/>
                                </a:lnTo>
                                <a:lnTo>
                                  <a:pt x="4220439" y="12954"/>
                                </a:lnTo>
                                <a:lnTo>
                                  <a:pt x="4223474" y="14948"/>
                                </a:lnTo>
                                <a:lnTo>
                                  <a:pt x="4232720" y="22568"/>
                                </a:lnTo>
                                <a:lnTo>
                                  <a:pt x="4235285" y="25146"/>
                                </a:lnTo>
                                <a:lnTo>
                                  <a:pt x="4242816" y="34290"/>
                                </a:lnTo>
                                <a:lnTo>
                                  <a:pt x="4244810" y="37338"/>
                                </a:lnTo>
                                <a:lnTo>
                                  <a:pt x="4250525" y="47815"/>
                                </a:lnTo>
                                <a:lnTo>
                                  <a:pt x="4251668" y="50381"/>
                                </a:lnTo>
                                <a:lnTo>
                                  <a:pt x="4254335" y="57810"/>
                                </a:lnTo>
                                <a:lnTo>
                                  <a:pt x="4256253" y="65621"/>
                                </a:lnTo>
                                <a:lnTo>
                                  <a:pt x="4257383" y="73825"/>
                                </a:lnTo>
                                <a:lnTo>
                                  <a:pt x="4257675" y="80963"/>
                                </a:lnTo>
                                <a:lnTo>
                                  <a:pt x="4257675" y="329565"/>
                                </a:lnTo>
                                <a:lnTo>
                                  <a:pt x="4257193" y="337845"/>
                                </a:lnTo>
                                <a:lnTo>
                                  <a:pt x="4255859" y="345846"/>
                                </a:lnTo>
                                <a:lnTo>
                                  <a:pt x="4253776" y="353568"/>
                                </a:lnTo>
                                <a:lnTo>
                                  <a:pt x="4251668" y="359283"/>
                                </a:lnTo>
                                <a:lnTo>
                                  <a:pt x="4250525" y="361848"/>
                                </a:lnTo>
                                <a:lnTo>
                                  <a:pt x="4244810" y="372326"/>
                                </a:lnTo>
                                <a:lnTo>
                                  <a:pt x="4242905" y="375285"/>
                                </a:lnTo>
                                <a:lnTo>
                                  <a:pt x="4235387" y="384518"/>
                                </a:lnTo>
                                <a:lnTo>
                                  <a:pt x="4232618" y="387287"/>
                                </a:lnTo>
                                <a:lnTo>
                                  <a:pt x="4223385" y="394805"/>
                                </a:lnTo>
                                <a:lnTo>
                                  <a:pt x="4220439" y="396710"/>
                                </a:lnTo>
                                <a:lnTo>
                                  <a:pt x="4209949" y="402425"/>
                                </a:lnTo>
                                <a:lnTo>
                                  <a:pt x="4207383" y="403568"/>
                                </a:lnTo>
                                <a:lnTo>
                                  <a:pt x="4199865" y="406235"/>
                                </a:lnTo>
                                <a:lnTo>
                                  <a:pt x="4192143" y="408140"/>
                                </a:lnTo>
                                <a:lnTo>
                                  <a:pt x="4183952" y="409283"/>
                                </a:lnTo>
                                <a:lnTo>
                                  <a:pt x="4176713" y="409575"/>
                                </a:lnTo>
                                <a:lnTo>
                                  <a:pt x="80099" y="409575"/>
                                </a:lnTo>
                                <a:lnTo>
                                  <a:pt x="71818" y="409092"/>
                                </a:lnTo>
                                <a:lnTo>
                                  <a:pt x="63716" y="407759"/>
                                </a:lnTo>
                                <a:lnTo>
                                  <a:pt x="56096" y="405663"/>
                                </a:lnTo>
                                <a:lnTo>
                                  <a:pt x="50381" y="403568"/>
                                </a:lnTo>
                                <a:lnTo>
                                  <a:pt x="47815" y="402425"/>
                                </a:lnTo>
                                <a:lnTo>
                                  <a:pt x="37338" y="396710"/>
                                </a:lnTo>
                                <a:lnTo>
                                  <a:pt x="34379" y="394805"/>
                                </a:lnTo>
                                <a:lnTo>
                                  <a:pt x="25146" y="387287"/>
                                </a:lnTo>
                                <a:lnTo>
                                  <a:pt x="22377" y="384518"/>
                                </a:lnTo>
                                <a:lnTo>
                                  <a:pt x="14859" y="375285"/>
                                </a:lnTo>
                                <a:lnTo>
                                  <a:pt x="12954" y="372326"/>
                                </a:lnTo>
                                <a:lnTo>
                                  <a:pt x="7239" y="361848"/>
                                </a:lnTo>
                                <a:lnTo>
                                  <a:pt x="6096" y="359283"/>
                                </a:lnTo>
                                <a:lnTo>
                                  <a:pt x="3429" y="351752"/>
                                </a:lnTo>
                                <a:lnTo>
                                  <a:pt x="1524" y="344043"/>
                                </a:lnTo>
                                <a:lnTo>
                                  <a:pt x="381" y="335852"/>
                                </a:lnTo>
                                <a:lnTo>
                                  <a:pt x="0" y="328613"/>
                                </a:lnTo>
                                <a:lnTo>
                                  <a:pt x="89" y="80099"/>
                                </a:lnTo>
                                <a:lnTo>
                                  <a:pt x="571" y="71818"/>
                                </a:lnTo>
                                <a:lnTo>
                                  <a:pt x="1905" y="63716"/>
                                </a:lnTo>
                                <a:lnTo>
                                  <a:pt x="4001" y="56096"/>
                                </a:lnTo>
                                <a:lnTo>
                                  <a:pt x="6096" y="50381"/>
                                </a:lnTo>
                                <a:lnTo>
                                  <a:pt x="7239" y="47815"/>
                                </a:lnTo>
                                <a:lnTo>
                                  <a:pt x="12954" y="37338"/>
                                </a:lnTo>
                                <a:lnTo>
                                  <a:pt x="14948" y="34290"/>
                                </a:lnTo>
                                <a:lnTo>
                                  <a:pt x="22479" y="25146"/>
                                </a:lnTo>
                                <a:lnTo>
                                  <a:pt x="25044" y="22568"/>
                                </a:lnTo>
                                <a:lnTo>
                                  <a:pt x="34290" y="14948"/>
                                </a:lnTo>
                                <a:lnTo>
                                  <a:pt x="37338" y="12954"/>
                                </a:lnTo>
                                <a:lnTo>
                                  <a:pt x="47815" y="7239"/>
                                </a:lnTo>
                                <a:lnTo>
                                  <a:pt x="50381" y="6096"/>
                                </a:lnTo>
                                <a:lnTo>
                                  <a:pt x="57810" y="3429"/>
                                </a:lnTo>
                                <a:lnTo>
                                  <a:pt x="65621" y="1524"/>
                                </a:lnTo>
                                <a:lnTo>
                                  <a:pt x="73825" y="381"/>
                                </a:lnTo>
                                <a:lnTo>
                                  <a:pt x="80963" y="0"/>
                                </a:lnTo>
                                <a:close/>
                              </a:path>
                            </a:pathLst>
                          </a:custGeom>
                          <a:ln w="0" cap="flat">
                            <a:miter lim="127000"/>
                          </a:ln>
                        </wps:spPr>
                        <wps:style>
                          <a:lnRef idx="0">
                            <a:srgbClr val="000000">
                              <a:alpha val="0"/>
                            </a:srgbClr>
                          </a:lnRef>
                          <a:fillRef idx="1">
                            <a:srgbClr val="622423">
                              <a:alpha val="50196"/>
                            </a:srgbClr>
                          </a:fillRef>
                          <a:effectRef idx="0">
                            <a:scrgbClr r="0" g="0" b="0"/>
                          </a:effectRef>
                          <a:fontRef idx="none"/>
                        </wps:style>
                        <wps:bodyPr/>
                      </wps:wsp>
                      <wps:wsp>
                        <wps:cNvPr id="42844" name="Shape 42844"/>
                        <wps:cNvSpPr/>
                        <wps:spPr>
                          <a:xfrm>
                            <a:off x="760857" y="27139"/>
                            <a:ext cx="4219575" cy="371475"/>
                          </a:xfrm>
                          <a:custGeom>
                            <a:avLst/>
                            <a:gdLst/>
                            <a:ahLst/>
                            <a:cxnLst/>
                            <a:rect l="0" t="0" r="0" b="0"/>
                            <a:pathLst>
                              <a:path w="4219575" h="371475">
                                <a:moveTo>
                                  <a:pt x="61913" y="0"/>
                                </a:moveTo>
                                <a:lnTo>
                                  <a:pt x="4157663" y="0"/>
                                </a:lnTo>
                                <a:cubicBezTo>
                                  <a:pt x="4191851" y="0"/>
                                  <a:pt x="4219575" y="27724"/>
                                  <a:pt x="4219575" y="61913"/>
                                </a:cubicBezTo>
                                <a:lnTo>
                                  <a:pt x="4219575" y="309563"/>
                                </a:lnTo>
                                <a:cubicBezTo>
                                  <a:pt x="4219575" y="343751"/>
                                  <a:pt x="4191851" y="371475"/>
                                  <a:pt x="4157663" y="371475"/>
                                </a:cubicBezTo>
                                <a:lnTo>
                                  <a:pt x="61913" y="371475"/>
                                </a:lnTo>
                                <a:cubicBezTo>
                                  <a:pt x="27724" y="371475"/>
                                  <a:pt x="0" y="343751"/>
                                  <a:pt x="0" y="309563"/>
                                </a:cubicBezTo>
                                <a:lnTo>
                                  <a:pt x="0" y="61913"/>
                                </a:lnTo>
                                <a:cubicBezTo>
                                  <a:pt x="0" y="27724"/>
                                  <a:pt x="27724" y="0"/>
                                  <a:pt x="61913" y="0"/>
                                </a:cubicBezTo>
                                <a:close/>
                              </a:path>
                            </a:pathLst>
                          </a:custGeom>
                          <a:ln w="38100" cap="rnd">
                            <a:round/>
                          </a:ln>
                        </wps:spPr>
                        <wps:style>
                          <a:lnRef idx="1">
                            <a:srgbClr val="F2F2F2"/>
                          </a:lnRef>
                          <a:fillRef idx="1">
                            <a:srgbClr val="C0504D"/>
                          </a:fillRef>
                          <a:effectRef idx="0">
                            <a:scrgbClr r="0" g="0" b="0"/>
                          </a:effectRef>
                          <a:fontRef idx="none"/>
                        </wps:style>
                        <wps:bodyPr/>
                      </wps:wsp>
                      <wps:wsp>
                        <wps:cNvPr id="42845" name="Rectangle 42845"/>
                        <wps:cNvSpPr/>
                        <wps:spPr>
                          <a:xfrm>
                            <a:off x="1491996" y="151617"/>
                            <a:ext cx="3672072" cy="211907"/>
                          </a:xfrm>
                          <a:prstGeom prst="rect">
                            <a:avLst/>
                          </a:prstGeom>
                          <a:ln>
                            <a:noFill/>
                          </a:ln>
                        </wps:spPr>
                        <wps:txbx>
                          <w:txbxContent>
                            <w:p w14:paraId="2284033D" w14:textId="77777777" w:rsidR="006F24BC" w:rsidRDefault="006F24BC">
                              <w:pPr>
                                <w:spacing w:after="160" w:line="259" w:lineRule="auto"/>
                                <w:ind w:left="0" w:firstLine="0"/>
                                <w:jc w:val="left"/>
                              </w:pPr>
                              <w:r>
                                <w:rPr>
                                  <w:b/>
                                  <w:color w:val="FFFF00"/>
                                  <w:sz w:val="28"/>
                                </w:rPr>
                                <w:t>Учебный (образовательный) план</w:t>
                              </w:r>
                            </w:p>
                          </w:txbxContent>
                        </wps:txbx>
                        <wps:bodyPr horzOverflow="overflow" vert="horz" lIns="0" tIns="0" rIns="0" bIns="0" rtlCol="0">
                          <a:noAutofit/>
                        </wps:bodyPr>
                      </wps:wsp>
                      <wps:wsp>
                        <wps:cNvPr id="42846" name="Rectangle 42846"/>
                        <wps:cNvSpPr/>
                        <wps:spPr>
                          <a:xfrm>
                            <a:off x="4250436" y="151617"/>
                            <a:ext cx="59288" cy="211907"/>
                          </a:xfrm>
                          <a:prstGeom prst="rect">
                            <a:avLst/>
                          </a:prstGeom>
                          <a:ln>
                            <a:noFill/>
                          </a:ln>
                        </wps:spPr>
                        <wps:txbx>
                          <w:txbxContent>
                            <w:p w14:paraId="7DECC899" w14:textId="77777777" w:rsidR="006F24BC" w:rsidRDefault="006F24BC">
                              <w:pPr>
                                <w:spacing w:after="160" w:line="259" w:lineRule="auto"/>
                                <w:ind w:left="0" w:firstLine="0"/>
                                <w:jc w:val="left"/>
                              </w:pPr>
                              <w:r>
                                <w:rPr>
                                  <w:b/>
                                  <w:color w:val="FFFF00"/>
                                  <w:sz w:val="28"/>
                                </w:rPr>
                                <w:t xml:space="preserve"> </w:t>
                              </w:r>
                            </w:p>
                          </w:txbxContent>
                        </wps:txbx>
                        <wps:bodyPr horzOverflow="overflow" vert="horz" lIns="0" tIns="0" rIns="0" bIns="0" rtlCol="0">
                          <a:noAutofit/>
                        </wps:bodyPr>
                      </wps:wsp>
                      <wps:wsp>
                        <wps:cNvPr id="42847" name="Shape 42847"/>
                        <wps:cNvSpPr/>
                        <wps:spPr>
                          <a:xfrm>
                            <a:off x="69342" y="824064"/>
                            <a:ext cx="1581150" cy="494068"/>
                          </a:xfrm>
                          <a:custGeom>
                            <a:avLst/>
                            <a:gdLst/>
                            <a:ahLst/>
                            <a:cxnLst/>
                            <a:rect l="0" t="0" r="0" b="0"/>
                            <a:pathLst>
                              <a:path w="1581150" h="494068">
                                <a:moveTo>
                                  <a:pt x="95060" y="0"/>
                                </a:moveTo>
                                <a:lnTo>
                                  <a:pt x="1487132" y="102"/>
                                </a:lnTo>
                                <a:lnTo>
                                  <a:pt x="1496759" y="673"/>
                                </a:lnTo>
                                <a:lnTo>
                                  <a:pt x="1506373" y="2197"/>
                                </a:lnTo>
                                <a:lnTo>
                                  <a:pt x="1515427" y="4674"/>
                                </a:lnTo>
                                <a:lnTo>
                                  <a:pt x="1523899" y="7912"/>
                                </a:lnTo>
                                <a:lnTo>
                                  <a:pt x="1532280" y="11900"/>
                                </a:lnTo>
                                <a:lnTo>
                                  <a:pt x="1538567" y="15723"/>
                                </a:lnTo>
                                <a:lnTo>
                                  <a:pt x="1540955" y="17437"/>
                                </a:lnTo>
                                <a:lnTo>
                                  <a:pt x="1552092" y="26772"/>
                                </a:lnTo>
                                <a:lnTo>
                                  <a:pt x="1554480" y="29248"/>
                                </a:lnTo>
                                <a:lnTo>
                                  <a:pt x="1563815" y="40475"/>
                                </a:lnTo>
                                <a:lnTo>
                                  <a:pt x="1565529" y="42774"/>
                                </a:lnTo>
                                <a:lnTo>
                                  <a:pt x="1570190" y="50775"/>
                                </a:lnTo>
                                <a:lnTo>
                                  <a:pt x="1574000" y="58966"/>
                                </a:lnTo>
                                <a:lnTo>
                                  <a:pt x="1577150" y="67729"/>
                                </a:lnTo>
                                <a:lnTo>
                                  <a:pt x="1579436" y="76962"/>
                                </a:lnTo>
                                <a:lnTo>
                                  <a:pt x="1580769" y="86487"/>
                                </a:lnTo>
                                <a:lnTo>
                                  <a:pt x="1581150" y="95060"/>
                                </a:lnTo>
                                <a:lnTo>
                                  <a:pt x="1581150" y="399961"/>
                                </a:lnTo>
                                <a:lnTo>
                                  <a:pt x="1580578" y="409766"/>
                                </a:lnTo>
                                <a:lnTo>
                                  <a:pt x="1579055" y="419202"/>
                                </a:lnTo>
                                <a:lnTo>
                                  <a:pt x="1576578" y="428155"/>
                                </a:lnTo>
                                <a:lnTo>
                                  <a:pt x="1573340" y="436918"/>
                                </a:lnTo>
                                <a:lnTo>
                                  <a:pt x="1569339" y="445110"/>
                                </a:lnTo>
                                <a:lnTo>
                                  <a:pt x="1565529" y="451396"/>
                                </a:lnTo>
                                <a:lnTo>
                                  <a:pt x="1563815" y="453682"/>
                                </a:lnTo>
                                <a:lnTo>
                                  <a:pt x="1554480" y="464922"/>
                                </a:lnTo>
                                <a:lnTo>
                                  <a:pt x="1552092" y="467398"/>
                                </a:lnTo>
                                <a:lnTo>
                                  <a:pt x="1540955" y="476733"/>
                                </a:lnTo>
                                <a:lnTo>
                                  <a:pt x="1538567" y="478447"/>
                                </a:lnTo>
                                <a:lnTo>
                                  <a:pt x="1530566" y="483108"/>
                                </a:lnTo>
                                <a:lnTo>
                                  <a:pt x="1522374" y="486918"/>
                                </a:lnTo>
                                <a:lnTo>
                                  <a:pt x="1513611" y="490068"/>
                                </a:lnTo>
                                <a:lnTo>
                                  <a:pt x="1504378" y="492354"/>
                                </a:lnTo>
                                <a:lnTo>
                                  <a:pt x="1494853" y="493687"/>
                                </a:lnTo>
                                <a:lnTo>
                                  <a:pt x="1486180" y="494068"/>
                                </a:lnTo>
                                <a:lnTo>
                                  <a:pt x="94196" y="494068"/>
                                </a:lnTo>
                                <a:lnTo>
                                  <a:pt x="84582" y="493497"/>
                                </a:lnTo>
                                <a:lnTo>
                                  <a:pt x="74955" y="491973"/>
                                </a:lnTo>
                                <a:lnTo>
                                  <a:pt x="65913" y="489496"/>
                                </a:lnTo>
                                <a:lnTo>
                                  <a:pt x="57429" y="486258"/>
                                </a:lnTo>
                                <a:lnTo>
                                  <a:pt x="49060" y="482257"/>
                                </a:lnTo>
                                <a:lnTo>
                                  <a:pt x="42761" y="478447"/>
                                </a:lnTo>
                                <a:lnTo>
                                  <a:pt x="40475" y="476733"/>
                                </a:lnTo>
                                <a:lnTo>
                                  <a:pt x="29235" y="467398"/>
                                </a:lnTo>
                                <a:lnTo>
                                  <a:pt x="26759" y="464922"/>
                                </a:lnTo>
                                <a:lnTo>
                                  <a:pt x="17424" y="453682"/>
                                </a:lnTo>
                                <a:lnTo>
                                  <a:pt x="15710" y="451396"/>
                                </a:lnTo>
                                <a:lnTo>
                                  <a:pt x="11049" y="443484"/>
                                </a:lnTo>
                                <a:lnTo>
                                  <a:pt x="7239" y="435204"/>
                                </a:lnTo>
                                <a:lnTo>
                                  <a:pt x="4089" y="426441"/>
                                </a:lnTo>
                                <a:lnTo>
                                  <a:pt x="1816" y="417297"/>
                                </a:lnTo>
                                <a:lnTo>
                                  <a:pt x="470" y="407772"/>
                                </a:lnTo>
                                <a:lnTo>
                                  <a:pt x="0" y="399009"/>
                                </a:lnTo>
                                <a:lnTo>
                                  <a:pt x="89" y="94209"/>
                                </a:lnTo>
                                <a:lnTo>
                                  <a:pt x="660" y="84582"/>
                                </a:lnTo>
                                <a:lnTo>
                                  <a:pt x="2197" y="74968"/>
                                </a:lnTo>
                                <a:lnTo>
                                  <a:pt x="4661" y="65913"/>
                                </a:lnTo>
                                <a:lnTo>
                                  <a:pt x="7899" y="57442"/>
                                </a:lnTo>
                                <a:lnTo>
                                  <a:pt x="11900" y="49060"/>
                                </a:lnTo>
                                <a:lnTo>
                                  <a:pt x="15710" y="42774"/>
                                </a:lnTo>
                                <a:lnTo>
                                  <a:pt x="17424" y="40475"/>
                                </a:lnTo>
                                <a:lnTo>
                                  <a:pt x="26759" y="29248"/>
                                </a:lnTo>
                                <a:lnTo>
                                  <a:pt x="29235" y="26772"/>
                                </a:lnTo>
                                <a:lnTo>
                                  <a:pt x="40475" y="17437"/>
                                </a:lnTo>
                                <a:lnTo>
                                  <a:pt x="42761" y="15723"/>
                                </a:lnTo>
                                <a:lnTo>
                                  <a:pt x="50762" y="11049"/>
                                </a:lnTo>
                                <a:lnTo>
                                  <a:pt x="58966" y="7239"/>
                                </a:lnTo>
                                <a:lnTo>
                                  <a:pt x="67716" y="4102"/>
                                </a:lnTo>
                                <a:lnTo>
                                  <a:pt x="76962" y="1816"/>
                                </a:lnTo>
                                <a:lnTo>
                                  <a:pt x="86487" y="483"/>
                                </a:lnTo>
                                <a:lnTo>
                                  <a:pt x="95060" y="0"/>
                                </a:lnTo>
                                <a:close/>
                              </a:path>
                            </a:pathLst>
                          </a:custGeom>
                          <a:ln w="0" cap="flat">
                            <a:miter lim="127000"/>
                          </a:ln>
                        </wps:spPr>
                        <wps:style>
                          <a:lnRef idx="0">
                            <a:srgbClr val="000000">
                              <a:alpha val="0"/>
                            </a:srgbClr>
                          </a:lnRef>
                          <a:fillRef idx="1">
                            <a:srgbClr val="622423">
                              <a:alpha val="50196"/>
                            </a:srgbClr>
                          </a:fillRef>
                          <a:effectRef idx="0">
                            <a:scrgbClr r="0" g="0" b="0"/>
                          </a:effectRef>
                          <a:fontRef idx="none"/>
                        </wps:style>
                        <wps:bodyPr/>
                      </wps:wsp>
                      <wps:wsp>
                        <wps:cNvPr id="42848" name="Shape 42848"/>
                        <wps:cNvSpPr/>
                        <wps:spPr>
                          <a:xfrm>
                            <a:off x="75696" y="817714"/>
                            <a:ext cx="1543050" cy="455930"/>
                          </a:xfrm>
                          <a:custGeom>
                            <a:avLst/>
                            <a:gdLst/>
                            <a:ahLst/>
                            <a:cxnLst/>
                            <a:rect l="0" t="0" r="0" b="0"/>
                            <a:pathLst>
                              <a:path w="1543050" h="455930">
                                <a:moveTo>
                                  <a:pt x="75984" y="0"/>
                                </a:moveTo>
                                <a:lnTo>
                                  <a:pt x="1467053" y="0"/>
                                </a:lnTo>
                                <a:cubicBezTo>
                                  <a:pt x="1509014" y="0"/>
                                  <a:pt x="1543050" y="34023"/>
                                  <a:pt x="1543050" y="75984"/>
                                </a:cubicBezTo>
                                <a:lnTo>
                                  <a:pt x="1543050" y="379946"/>
                                </a:lnTo>
                                <a:cubicBezTo>
                                  <a:pt x="1543050" y="421907"/>
                                  <a:pt x="1509014" y="455930"/>
                                  <a:pt x="1467053" y="455930"/>
                                </a:cubicBezTo>
                                <a:lnTo>
                                  <a:pt x="75984" y="455930"/>
                                </a:lnTo>
                                <a:cubicBezTo>
                                  <a:pt x="34023" y="455930"/>
                                  <a:pt x="0" y="421907"/>
                                  <a:pt x="0" y="379946"/>
                                </a:cubicBezTo>
                                <a:lnTo>
                                  <a:pt x="0" y="75984"/>
                                </a:lnTo>
                                <a:cubicBezTo>
                                  <a:pt x="0" y="34023"/>
                                  <a:pt x="34023" y="0"/>
                                  <a:pt x="75984" y="0"/>
                                </a:cubicBezTo>
                                <a:close/>
                              </a:path>
                            </a:pathLst>
                          </a:custGeom>
                          <a:ln w="38100" cap="rnd">
                            <a:round/>
                          </a:ln>
                        </wps:spPr>
                        <wps:style>
                          <a:lnRef idx="1">
                            <a:srgbClr val="F2F2F2"/>
                          </a:lnRef>
                          <a:fillRef idx="1">
                            <a:srgbClr val="C0504D"/>
                          </a:fillRef>
                          <a:effectRef idx="0">
                            <a:scrgbClr r="0" g="0" b="0"/>
                          </a:effectRef>
                          <a:fontRef idx="none"/>
                        </wps:style>
                        <wps:bodyPr/>
                      </wps:wsp>
                      <wps:wsp>
                        <wps:cNvPr id="42849" name="Rectangle 42849"/>
                        <wps:cNvSpPr/>
                        <wps:spPr>
                          <a:xfrm>
                            <a:off x="377952" y="933324"/>
                            <a:ext cx="1295155" cy="166628"/>
                          </a:xfrm>
                          <a:prstGeom prst="rect">
                            <a:avLst/>
                          </a:prstGeom>
                          <a:ln>
                            <a:noFill/>
                          </a:ln>
                        </wps:spPr>
                        <wps:txbx>
                          <w:txbxContent>
                            <w:p w14:paraId="31B8000C" w14:textId="77777777" w:rsidR="006F24BC" w:rsidRDefault="006F24BC">
                              <w:pPr>
                                <w:spacing w:after="160" w:line="259" w:lineRule="auto"/>
                                <w:ind w:left="0" w:firstLine="0"/>
                                <w:jc w:val="left"/>
                              </w:pPr>
                              <w:r>
                                <w:rPr>
                                  <w:b/>
                                  <w:sz w:val="22"/>
                                </w:rPr>
                                <w:t xml:space="preserve">Инвариантная </w:t>
                              </w:r>
                            </w:p>
                          </w:txbxContent>
                        </wps:txbx>
                        <wps:bodyPr horzOverflow="overflow" vert="horz" lIns="0" tIns="0" rIns="0" bIns="0" rtlCol="0">
                          <a:noAutofit/>
                        </wps:bodyPr>
                      </wps:wsp>
                      <wps:wsp>
                        <wps:cNvPr id="42850" name="Rectangle 42850"/>
                        <wps:cNvSpPr/>
                        <wps:spPr>
                          <a:xfrm>
                            <a:off x="670560" y="1093344"/>
                            <a:ext cx="471581" cy="166628"/>
                          </a:xfrm>
                          <a:prstGeom prst="rect">
                            <a:avLst/>
                          </a:prstGeom>
                          <a:ln>
                            <a:noFill/>
                          </a:ln>
                        </wps:spPr>
                        <wps:txbx>
                          <w:txbxContent>
                            <w:p w14:paraId="7D0449E3" w14:textId="77777777" w:rsidR="006F24BC" w:rsidRDefault="006F24BC">
                              <w:pPr>
                                <w:spacing w:after="160" w:line="259" w:lineRule="auto"/>
                                <w:ind w:left="0" w:firstLine="0"/>
                                <w:jc w:val="left"/>
                              </w:pPr>
                              <w:r>
                                <w:rPr>
                                  <w:b/>
                                  <w:sz w:val="22"/>
                                </w:rPr>
                                <w:t>часть</w:t>
                              </w:r>
                            </w:p>
                          </w:txbxContent>
                        </wps:txbx>
                        <wps:bodyPr horzOverflow="overflow" vert="horz" lIns="0" tIns="0" rIns="0" bIns="0" rtlCol="0">
                          <a:noAutofit/>
                        </wps:bodyPr>
                      </wps:wsp>
                      <wps:wsp>
                        <wps:cNvPr id="42851" name="Rectangle 42851"/>
                        <wps:cNvSpPr/>
                        <wps:spPr>
                          <a:xfrm>
                            <a:off x="1024128" y="1093344"/>
                            <a:ext cx="46619" cy="166628"/>
                          </a:xfrm>
                          <a:prstGeom prst="rect">
                            <a:avLst/>
                          </a:prstGeom>
                          <a:ln>
                            <a:noFill/>
                          </a:ln>
                        </wps:spPr>
                        <wps:txbx>
                          <w:txbxContent>
                            <w:p w14:paraId="3D77497E" w14:textId="77777777" w:rsidR="006F24BC" w:rsidRDefault="006F24BC">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42852" name="Shape 42852"/>
                        <wps:cNvSpPr/>
                        <wps:spPr>
                          <a:xfrm>
                            <a:off x="2129307" y="833589"/>
                            <a:ext cx="1504950" cy="503593"/>
                          </a:xfrm>
                          <a:custGeom>
                            <a:avLst/>
                            <a:gdLst/>
                            <a:ahLst/>
                            <a:cxnLst/>
                            <a:rect l="0" t="0" r="0" b="0"/>
                            <a:pathLst>
                              <a:path w="1504950" h="503593">
                                <a:moveTo>
                                  <a:pt x="96685" y="0"/>
                                </a:moveTo>
                                <a:lnTo>
                                  <a:pt x="1409294" y="25"/>
                                </a:lnTo>
                                <a:lnTo>
                                  <a:pt x="1419301" y="622"/>
                                </a:lnTo>
                                <a:lnTo>
                                  <a:pt x="1428725" y="2223"/>
                                </a:lnTo>
                                <a:lnTo>
                                  <a:pt x="1437881" y="4648"/>
                                </a:lnTo>
                                <a:lnTo>
                                  <a:pt x="1446797" y="7963"/>
                                </a:lnTo>
                                <a:lnTo>
                                  <a:pt x="1455268" y="12141"/>
                                </a:lnTo>
                                <a:lnTo>
                                  <a:pt x="1463104" y="17018"/>
                                </a:lnTo>
                                <a:lnTo>
                                  <a:pt x="1470686" y="22822"/>
                                </a:lnTo>
                                <a:lnTo>
                                  <a:pt x="1477201" y="28969"/>
                                </a:lnTo>
                                <a:lnTo>
                                  <a:pt x="1483373" y="35827"/>
                                </a:lnTo>
                                <a:lnTo>
                                  <a:pt x="1488986" y="43409"/>
                                </a:lnTo>
                                <a:lnTo>
                                  <a:pt x="1493749" y="51498"/>
                                </a:lnTo>
                                <a:lnTo>
                                  <a:pt x="1497737" y="60033"/>
                                </a:lnTo>
                                <a:lnTo>
                                  <a:pt x="1500835" y="68898"/>
                                </a:lnTo>
                                <a:lnTo>
                                  <a:pt x="1503096" y="78042"/>
                                </a:lnTo>
                                <a:lnTo>
                                  <a:pt x="1504556" y="87859"/>
                                </a:lnTo>
                                <a:lnTo>
                                  <a:pt x="1504950" y="96685"/>
                                </a:lnTo>
                                <a:lnTo>
                                  <a:pt x="1504937" y="407924"/>
                                </a:lnTo>
                                <a:lnTo>
                                  <a:pt x="1504341" y="417932"/>
                                </a:lnTo>
                                <a:lnTo>
                                  <a:pt x="1502740" y="427355"/>
                                </a:lnTo>
                                <a:lnTo>
                                  <a:pt x="1500302" y="436512"/>
                                </a:lnTo>
                                <a:lnTo>
                                  <a:pt x="1496987" y="445427"/>
                                </a:lnTo>
                                <a:lnTo>
                                  <a:pt x="1492822" y="453898"/>
                                </a:lnTo>
                                <a:lnTo>
                                  <a:pt x="1487932" y="461734"/>
                                </a:lnTo>
                                <a:lnTo>
                                  <a:pt x="1482141" y="469316"/>
                                </a:lnTo>
                                <a:lnTo>
                                  <a:pt x="1476109" y="475717"/>
                                </a:lnTo>
                                <a:lnTo>
                                  <a:pt x="1469098" y="482092"/>
                                </a:lnTo>
                                <a:lnTo>
                                  <a:pt x="1461656" y="487540"/>
                                </a:lnTo>
                                <a:lnTo>
                                  <a:pt x="1453553" y="492379"/>
                                </a:lnTo>
                                <a:lnTo>
                                  <a:pt x="1445019" y="496367"/>
                                </a:lnTo>
                                <a:lnTo>
                                  <a:pt x="1436154" y="499466"/>
                                </a:lnTo>
                                <a:lnTo>
                                  <a:pt x="1427010" y="501726"/>
                                </a:lnTo>
                                <a:lnTo>
                                  <a:pt x="1417193" y="503187"/>
                                </a:lnTo>
                                <a:lnTo>
                                  <a:pt x="1408367" y="503593"/>
                                </a:lnTo>
                                <a:lnTo>
                                  <a:pt x="95771" y="503568"/>
                                </a:lnTo>
                                <a:lnTo>
                                  <a:pt x="85763" y="502971"/>
                                </a:lnTo>
                                <a:lnTo>
                                  <a:pt x="76327" y="501371"/>
                                </a:lnTo>
                                <a:lnTo>
                                  <a:pt x="67183" y="498932"/>
                                </a:lnTo>
                                <a:lnTo>
                                  <a:pt x="58268" y="495617"/>
                                </a:lnTo>
                                <a:lnTo>
                                  <a:pt x="49886" y="491515"/>
                                </a:lnTo>
                                <a:lnTo>
                                  <a:pt x="41745" y="486473"/>
                                </a:lnTo>
                                <a:lnTo>
                                  <a:pt x="34493" y="480886"/>
                                </a:lnTo>
                                <a:lnTo>
                                  <a:pt x="27864" y="474739"/>
                                </a:lnTo>
                                <a:lnTo>
                                  <a:pt x="21501" y="467728"/>
                                </a:lnTo>
                                <a:lnTo>
                                  <a:pt x="16053" y="460286"/>
                                </a:lnTo>
                                <a:lnTo>
                                  <a:pt x="11214" y="452183"/>
                                </a:lnTo>
                                <a:lnTo>
                                  <a:pt x="7226" y="443649"/>
                                </a:lnTo>
                                <a:lnTo>
                                  <a:pt x="4128" y="434785"/>
                                </a:lnTo>
                                <a:lnTo>
                                  <a:pt x="1867" y="425641"/>
                                </a:lnTo>
                                <a:lnTo>
                                  <a:pt x="407" y="415823"/>
                                </a:lnTo>
                                <a:lnTo>
                                  <a:pt x="0" y="407010"/>
                                </a:lnTo>
                                <a:lnTo>
                                  <a:pt x="25" y="95758"/>
                                </a:lnTo>
                                <a:lnTo>
                                  <a:pt x="622" y="85750"/>
                                </a:lnTo>
                                <a:lnTo>
                                  <a:pt x="2223" y="76327"/>
                                </a:lnTo>
                                <a:lnTo>
                                  <a:pt x="4661" y="67170"/>
                                </a:lnTo>
                                <a:lnTo>
                                  <a:pt x="7976" y="58255"/>
                                </a:lnTo>
                                <a:lnTo>
                                  <a:pt x="12078" y="49886"/>
                                </a:lnTo>
                                <a:lnTo>
                                  <a:pt x="17120" y="41732"/>
                                </a:lnTo>
                                <a:lnTo>
                                  <a:pt x="22708" y="34493"/>
                                </a:lnTo>
                                <a:lnTo>
                                  <a:pt x="28969" y="27749"/>
                                </a:lnTo>
                                <a:lnTo>
                                  <a:pt x="35839" y="21590"/>
                                </a:lnTo>
                                <a:lnTo>
                                  <a:pt x="43409" y="15977"/>
                                </a:lnTo>
                                <a:lnTo>
                                  <a:pt x="51499" y="11201"/>
                                </a:lnTo>
                                <a:lnTo>
                                  <a:pt x="60033" y="7226"/>
                                </a:lnTo>
                                <a:lnTo>
                                  <a:pt x="68898" y="4127"/>
                                </a:lnTo>
                                <a:lnTo>
                                  <a:pt x="78042" y="1854"/>
                                </a:lnTo>
                                <a:lnTo>
                                  <a:pt x="87859" y="406"/>
                                </a:lnTo>
                                <a:lnTo>
                                  <a:pt x="96685" y="0"/>
                                </a:lnTo>
                                <a:close/>
                              </a:path>
                            </a:pathLst>
                          </a:custGeom>
                          <a:ln w="0" cap="flat">
                            <a:miter lim="127000"/>
                          </a:ln>
                        </wps:spPr>
                        <wps:style>
                          <a:lnRef idx="0">
                            <a:srgbClr val="000000">
                              <a:alpha val="0"/>
                            </a:srgbClr>
                          </a:lnRef>
                          <a:fillRef idx="1">
                            <a:srgbClr val="622423">
                              <a:alpha val="50196"/>
                            </a:srgbClr>
                          </a:fillRef>
                          <a:effectRef idx="0">
                            <a:scrgbClr r="0" g="0" b="0"/>
                          </a:effectRef>
                          <a:fontRef idx="none"/>
                        </wps:style>
                        <wps:bodyPr/>
                      </wps:wsp>
                      <wps:wsp>
                        <wps:cNvPr id="42853" name="Shape 42853"/>
                        <wps:cNvSpPr/>
                        <wps:spPr>
                          <a:xfrm>
                            <a:off x="2135636" y="827239"/>
                            <a:ext cx="1466850" cy="465455"/>
                          </a:xfrm>
                          <a:custGeom>
                            <a:avLst/>
                            <a:gdLst/>
                            <a:ahLst/>
                            <a:cxnLst/>
                            <a:rect l="0" t="0" r="0" b="0"/>
                            <a:pathLst>
                              <a:path w="1466850" h="465455">
                                <a:moveTo>
                                  <a:pt x="77572" y="0"/>
                                </a:moveTo>
                                <a:lnTo>
                                  <a:pt x="1389266" y="0"/>
                                </a:lnTo>
                                <a:cubicBezTo>
                                  <a:pt x="1432103" y="0"/>
                                  <a:pt x="1466850" y="34735"/>
                                  <a:pt x="1466850" y="77572"/>
                                </a:cubicBezTo>
                                <a:lnTo>
                                  <a:pt x="1466850" y="387883"/>
                                </a:lnTo>
                                <a:cubicBezTo>
                                  <a:pt x="1466850" y="430721"/>
                                  <a:pt x="1432103" y="465455"/>
                                  <a:pt x="1389266" y="465455"/>
                                </a:cubicBezTo>
                                <a:lnTo>
                                  <a:pt x="77572" y="465455"/>
                                </a:lnTo>
                                <a:cubicBezTo>
                                  <a:pt x="34735" y="465455"/>
                                  <a:pt x="0" y="430721"/>
                                  <a:pt x="0" y="387883"/>
                                </a:cubicBezTo>
                                <a:lnTo>
                                  <a:pt x="0" y="77572"/>
                                </a:lnTo>
                                <a:cubicBezTo>
                                  <a:pt x="0" y="34735"/>
                                  <a:pt x="34735" y="0"/>
                                  <a:pt x="77572" y="0"/>
                                </a:cubicBezTo>
                                <a:close/>
                              </a:path>
                            </a:pathLst>
                          </a:custGeom>
                          <a:ln w="38100" cap="rnd">
                            <a:round/>
                          </a:ln>
                        </wps:spPr>
                        <wps:style>
                          <a:lnRef idx="1">
                            <a:srgbClr val="F2F2F2"/>
                          </a:lnRef>
                          <a:fillRef idx="1">
                            <a:srgbClr val="C0504D"/>
                          </a:fillRef>
                          <a:effectRef idx="0">
                            <a:scrgbClr r="0" g="0" b="0"/>
                          </a:effectRef>
                          <a:fontRef idx="none"/>
                        </wps:style>
                        <wps:bodyPr/>
                      </wps:wsp>
                      <wps:wsp>
                        <wps:cNvPr id="42854" name="Rectangle 42854"/>
                        <wps:cNvSpPr/>
                        <wps:spPr>
                          <a:xfrm>
                            <a:off x="2447544" y="942469"/>
                            <a:ext cx="1167474" cy="166628"/>
                          </a:xfrm>
                          <a:prstGeom prst="rect">
                            <a:avLst/>
                          </a:prstGeom>
                          <a:ln>
                            <a:noFill/>
                          </a:ln>
                        </wps:spPr>
                        <wps:txbx>
                          <w:txbxContent>
                            <w:p w14:paraId="73E6D0A1" w14:textId="77777777" w:rsidR="006F24BC" w:rsidRDefault="006F24BC">
                              <w:pPr>
                                <w:spacing w:after="160" w:line="259" w:lineRule="auto"/>
                                <w:ind w:left="0" w:firstLine="0"/>
                                <w:jc w:val="left"/>
                              </w:pPr>
                              <w:r>
                                <w:rPr>
                                  <w:b/>
                                  <w:sz w:val="22"/>
                                </w:rPr>
                                <w:t xml:space="preserve">Вариативная </w:t>
                              </w:r>
                            </w:p>
                          </w:txbxContent>
                        </wps:txbx>
                        <wps:bodyPr horzOverflow="overflow" vert="horz" lIns="0" tIns="0" rIns="0" bIns="0" rtlCol="0">
                          <a:noAutofit/>
                        </wps:bodyPr>
                      </wps:wsp>
                      <wps:wsp>
                        <wps:cNvPr id="42855" name="Rectangle 42855"/>
                        <wps:cNvSpPr/>
                        <wps:spPr>
                          <a:xfrm>
                            <a:off x="2692908" y="1104013"/>
                            <a:ext cx="471581" cy="166628"/>
                          </a:xfrm>
                          <a:prstGeom prst="rect">
                            <a:avLst/>
                          </a:prstGeom>
                          <a:ln>
                            <a:noFill/>
                          </a:ln>
                        </wps:spPr>
                        <wps:txbx>
                          <w:txbxContent>
                            <w:p w14:paraId="11613128" w14:textId="77777777" w:rsidR="006F24BC" w:rsidRDefault="006F24BC">
                              <w:pPr>
                                <w:spacing w:after="160" w:line="259" w:lineRule="auto"/>
                                <w:ind w:left="0" w:firstLine="0"/>
                                <w:jc w:val="left"/>
                              </w:pPr>
                              <w:r>
                                <w:rPr>
                                  <w:b/>
                                  <w:sz w:val="22"/>
                                </w:rPr>
                                <w:t>часть</w:t>
                              </w:r>
                            </w:p>
                          </w:txbxContent>
                        </wps:txbx>
                        <wps:bodyPr horzOverflow="overflow" vert="horz" lIns="0" tIns="0" rIns="0" bIns="0" rtlCol="0">
                          <a:noAutofit/>
                        </wps:bodyPr>
                      </wps:wsp>
                      <wps:wsp>
                        <wps:cNvPr id="42856" name="Rectangle 42856"/>
                        <wps:cNvSpPr/>
                        <wps:spPr>
                          <a:xfrm>
                            <a:off x="3046476" y="1104013"/>
                            <a:ext cx="46619" cy="166628"/>
                          </a:xfrm>
                          <a:prstGeom prst="rect">
                            <a:avLst/>
                          </a:prstGeom>
                          <a:ln>
                            <a:noFill/>
                          </a:ln>
                        </wps:spPr>
                        <wps:txbx>
                          <w:txbxContent>
                            <w:p w14:paraId="304C9888" w14:textId="77777777" w:rsidR="006F24BC" w:rsidRDefault="006F24BC">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42857" name="Shape 42857"/>
                        <wps:cNvSpPr/>
                        <wps:spPr>
                          <a:xfrm>
                            <a:off x="4072407" y="833589"/>
                            <a:ext cx="1704975" cy="484543"/>
                          </a:xfrm>
                          <a:custGeom>
                            <a:avLst/>
                            <a:gdLst/>
                            <a:ahLst/>
                            <a:cxnLst/>
                            <a:rect l="0" t="0" r="0" b="0"/>
                            <a:pathLst>
                              <a:path w="1704975" h="484543">
                                <a:moveTo>
                                  <a:pt x="93447" y="0"/>
                                </a:moveTo>
                                <a:lnTo>
                                  <a:pt x="1612494" y="102"/>
                                </a:lnTo>
                                <a:lnTo>
                                  <a:pt x="1622108" y="673"/>
                                </a:lnTo>
                                <a:lnTo>
                                  <a:pt x="1631252" y="2197"/>
                                </a:lnTo>
                                <a:lnTo>
                                  <a:pt x="1640116" y="4483"/>
                                </a:lnTo>
                                <a:lnTo>
                                  <a:pt x="1648879" y="7811"/>
                                </a:lnTo>
                                <a:lnTo>
                                  <a:pt x="1656969" y="11811"/>
                                </a:lnTo>
                                <a:lnTo>
                                  <a:pt x="1665351" y="17145"/>
                                </a:lnTo>
                                <a:lnTo>
                                  <a:pt x="1676311" y="26200"/>
                                </a:lnTo>
                                <a:lnTo>
                                  <a:pt x="1678877" y="28765"/>
                                </a:lnTo>
                                <a:lnTo>
                                  <a:pt x="1688021" y="39814"/>
                                </a:lnTo>
                                <a:lnTo>
                                  <a:pt x="1689545" y="41999"/>
                                </a:lnTo>
                                <a:lnTo>
                                  <a:pt x="1694218" y="49822"/>
                                </a:lnTo>
                                <a:lnTo>
                                  <a:pt x="1698028" y="58102"/>
                                </a:lnTo>
                                <a:lnTo>
                                  <a:pt x="1701076" y="66675"/>
                                </a:lnTo>
                                <a:lnTo>
                                  <a:pt x="1703260" y="75629"/>
                                </a:lnTo>
                                <a:lnTo>
                                  <a:pt x="1704594" y="84963"/>
                                </a:lnTo>
                                <a:lnTo>
                                  <a:pt x="1704975" y="93536"/>
                                </a:lnTo>
                                <a:lnTo>
                                  <a:pt x="1704975" y="392049"/>
                                </a:lnTo>
                                <a:lnTo>
                                  <a:pt x="1704404" y="401676"/>
                                </a:lnTo>
                                <a:lnTo>
                                  <a:pt x="1702879" y="410820"/>
                                </a:lnTo>
                                <a:lnTo>
                                  <a:pt x="1700594" y="419671"/>
                                </a:lnTo>
                                <a:lnTo>
                                  <a:pt x="1697266" y="428435"/>
                                </a:lnTo>
                                <a:lnTo>
                                  <a:pt x="1693354" y="436347"/>
                                </a:lnTo>
                                <a:lnTo>
                                  <a:pt x="1689646" y="442532"/>
                                </a:lnTo>
                                <a:lnTo>
                                  <a:pt x="1687932" y="445008"/>
                                </a:lnTo>
                                <a:lnTo>
                                  <a:pt x="1678788" y="455968"/>
                                </a:lnTo>
                                <a:lnTo>
                                  <a:pt x="1676400" y="458343"/>
                                </a:lnTo>
                                <a:lnTo>
                                  <a:pt x="1665453" y="467487"/>
                                </a:lnTo>
                                <a:lnTo>
                                  <a:pt x="1662976" y="469202"/>
                                </a:lnTo>
                                <a:lnTo>
                                  <a:pt x="1655356" y="473685"/>
                                </a:lnTo>
                                <a:lnTo>
                                  <a:pt x="1646974" y="477685"/>
                                </a:lnTo>
                                <a:lnTo>
                                  <a:pt x="1638402" y="480632"/>
                                </a:lnTo>
                                <a:lnTo>
                                  <a:pt x="1629448" y="482829"/>
                                </a:lnTo>
                                <a:lnTo>
                                  <a:pt x="1620114" y="484162"/>
                                </a:lnTo>
                                <a:lnTo>
                                  <a:pt x="1611541" y="484543"/>
                                </a:lnTo>
                                <a:lnTo>
                                  <a:pt x="92494" y="484543"/>
                                </a:lnTo>
                                <a:lnTo>
                                  <a:pt x="82969" y="483972"/>
                                </a:lnTo>
                                <a:lnTo>
                                  <a:pt x="73825" y="482448"/>
                                </a:lnTo>
                                <a:lnTo>
                                  <a:pt x="64960" y="480149"/>
                                </a:lnTo>
                                <a:lnTo>
                                  <a:pt x="56197" y="476821"/>
                                </a:lnTo>
                                <a:lnTo>
                                  <a:pt x="48298" y="472923"/>
                                </a:lnTo>
                                <a:lnTo>
                                  <a:pt x="42101" y="469202"/>
                                </a:lnTo>
                                <a:lnTo>
                                  <a:pt x="39624" y="467487"/>
                                </a:lnTo>
                                <a:lnTo>
                                  <a:pt x="28677" y="458343"/>
                                </a:lnTo>
                                <a:lnTo>
                                  <a:pt x="26289" y="455968"/>
                                </a:lnTo>
                                <a:lnTo>
                                  <a:pt x="17145" y="445008"/>
                                </a:lnTo>
                                <a:lnTo>
                                  <a:pt x="15430" y="442532"/>
                                </a:lnTo>
                                <a:lnTo>
                                  <a:pt x="10960" y="434911"/>
                                </a:lnTo>
                                <a:lnTo>
                                  <a:pt x="6960" y="426529"/>
                                </a:lnTo>
                                <a:lnTo>
                                  <a:pt x="4001" y="417957"/>
                                </a:lnTo>
                                <a:lnTo>
                                  <a:pt x="1816" y="409004"/>
                                </a:lnTo>
                                <a:lnTo>
                                  <a:pt x="483" y="399669"/>
                                </a:lnTo>
                                <a:lnTo>
                                  <a:pt x="0" y="391096"/>
                                </a:lnTo>
                                <a:lnTo>
                                  <a:pt x="102" y="92583"/>
                                </a:lnTo>
                                <a:lnTo>
                                  <a:pt x="673" y="83058"/>
                                </a:lnTo>
                                <a:lnTo>
                                  <a:pt x="2197" y="73825"/>
                                </a:lnTo>
                                <a:lnTo>
                                  <a:pt x="4585" y="64872"/>
                                </a:lnTo>
                                <a:lnTo>
                                  <a:pt x="7722" y="56388"/>
                                </a:lnTo>
                                <a:lnTo>
                                  <a:pt x="11811" y="48108"/>
                                </a:lnTo>
                                <a:lnTo>
                                  <a:pt x="15532" y="41999"/>
                                </a:lnTo>
                                <a:lnTo>
                                  <a:pt x="17056" y="39814"/>
                                </a:lnTo>
                                <a:lnTo>
                                  <a:pt x="26200" y="28765"/>
                                </a:lnTo>
                                <a:lnTo>
                                  <a:pt x="28778" y="26200"/>
                                </a:lnTo>
                                <a:lnTo>
                                  <a:pt x="41910" y="15621"/>
                                </a:lnTo>
                                <a:lnTo>
                                  <a:pt x="49721" y="10960"/>
                                </a:lnTo>
                                <a:lnTo>
                                  <a:pt x="58103" y="6960"/>
                                </a:lnTo>
                                <a:lnTo>
                                  <a:pt x="66675" y="4001"/>
                                </a:lnTo>
                                <a:lnTo>
                                  <a:pt x="75628" y="1816"/>
                                </a:lnTo>
                                <a:lnTo>
                                  <a:pt x="84874" y="483"/>
                                </a:lnTo>
                                <a:lnTo>
                                  <a:pt x="93447" y="0"/>
                                </a:lnTo>
                                <a:close/>
                              </a:path>
                            </a:pathLst>
                          </a:custGeom>
                          <a:ln w="0" cap="flat">
                            <a:miter lim="127000"/>
                          </a:ln>
                        </wps:spPr>
                        <wps:style>
                          <a:lnRef idx="0">
                            <a:srgbClr val="000000">
                              <a:alpha val="0"/>
                            </a:srgbClr>
                          </a:lnRef>
                          <a:fillRef idx="1">
                            <a:srgbClr val="622423">
                              <a:alpha val="50196"/>
                            </a:srgbClr>
                          </a:fillRef>
                          <a:effectRef idx="0">
                            <a:scrgbClr r="0" g="0" b="0"/>
                          </a:effectRef>
                          <a:fontRef idx="none"/>
                        </wps:style>
                        <wps:bodyPr/>
                      </wps:wsp>
                      <wps:wsp>
                        <wps:cNvPr id="42858" name="Shape 42858"/>
                        <wps:cNvSpPr/>
                        <wps:spPr>
                          <a:xfrm>
                            <a:off x="4078736" y="827239"/>
                            <a:ext cx="1666875" cy="446405"/>
                          </a:xfrm>
                          <a:custGeom>
                            <a:avLst/>
                            <a:gdLst/>
                            <a:ahLst/>
                            <a:cxnLst/>
                            <a:rect l="0" t="0" r="0" b="0"/>
                            <a:pathLst>
                              <a:path w="1666875" h="446405">
                                <a:moveTo>
                                  <a:pt x="74397" y="0"/>
                                </a:moveTo>
                                <a:lnTo>
                                  <a:pt x="1592466" y="0"/>
                                </a:lnTo>
                                <a:cubicBezTo>
                                  <a:pt x="1633550" y="0"/>
                                  <a:pt x="1666875" y="33312"/>
                                  <a:pt x="1666875" y="74397"/>
                                </a:cubicBezTo>
                                <a:lnTo>
                                  <a:pt x="1666875" y="372008"/>
                                </a:lnTo>
                                <a:cubicBezTo>
                                  <a:pt x="1666875" y="413093"/>
                                  <a:pt x="1633550" y="446405"/>
                                  <a:pt x="1592466" y="446405"/>
                                </a:cubicBezTo>
                                <a:lnTo>
                                  <a:pt x="74397" y="446405"/>
                                </a:lnTo>
                                <a:cubicBezTo>
                                  <a:pt x="33312" y="446405"/>
                                  <a:pt x="0" y="413093"/>
                                  <a:pt x="0" y="372008"/>
                                </a:cubicBezTo>
                                <a:lnTo>
                                  <a:pt x="0" y="74397"/>
                                </a:lnTo>
                                <a:cubicBezTo>
                                  <a:pt x="0" y="33312"/>
                                  <a:pt x="33312" y="0"/>
                                  <a:pt x="74397" y="0"/>
                                </a:cubicBezTo>
                                <a:close/>
                              </a:path>
                            </a:pathLst>
                          </a:custGeom>
                          <a:ln w="38100" cap="rnd">
                            <a:round/>
                          </a:ln>
                        </wps:spPr>
                        <wps:style>
                          <a:lnRef idx="1">
                            <a:srgbClr val="F2F2F2"/>
                          </a:lnRef>
                          <a:fillRef idx="1">
                            <a:srgbClr val="C0504D"/>
                          </a:fillRef>
                          <a:effectRef idx="0">
                            <a:scrgbClr r="0" g="0" b="0"/>
                          </a:effectRef>
                          <a:fontRef idx="none"/>
                        </wps:style>
                        <wps:bodyPr/>
                      </wps:wsp>
                      <wps:wsp>
                        <wps:cNvPr id="42859" name="Rectangle 42859"/>
                        <wps:cNvSpPr/>
                        <wps:spPr>
                          <a:xfrm>
                            <a:off x="4532376" y="942469"/>
                            <a:ext cx="1055980" cy="166628"/>
                          </a:xfrm>
                          <a:prstGeom prst="rect">
                            <a:avLst/>
                          </a:prstGeom>
                          <a:ln>
                            <a:noFill/>
                          </a:ln>
                        </wps:spPr>
                        <wps:txbx>
                          <w:txbxContent>
                            <w:p w14:paraId="458546B7" w14:textId="77777777" w:rsidR="006F24BC" w:rsidRDefault="006F24BC">
                              <w:pPr>
                                <w:spacing w:after="160" w:line="259" w:lineRule="auto"/>
                                <w:ind w:left="0" w:firstLine="0"/>
                                <w:jc w:val="left"/>
                              </w:pPr>
                              <w:r>
                                <w:rPr>
                                  <w:b/>
                                  <w:sz w:val="22"/>
                                </w:rPr>
                                <w:t xml:space="preserve">Внеурочная </w:t>
                              </w:r>
                            </w:p>
                          </w:txbxContent>
                        </wps:txbx>
                        <wps:bodyPr horzOverflow="overflow" vert="horz" lIns="0" tIns="0" rIns="0" bIns="0" rtlCol="0">
                          <a:noAutofit/>
                        </wps:bodyPr>
                      </wps:wsp>
                      <wps:wsp>
                        <wps:cNvPr id="42860" name="Rectangle 42860"/>
                        <wps:cNvSpPr/>
                        <wps:spPr>
                          <a:xfrm>
                            <a:off x="5326380" y="942469"/>
                            <a:ext cx="46619" cy="166628"/>
                          </a:xfrm>
                          <a:prstGeom prst="rect">
                            <a:avLst/>
                          </a:prstGeom>
                          <a:ln>
                            <a:noFill/>
                          </a:ln>
                        </wps:spPr>
                        <wps:txbx>
                          <w:txbxContent>
                            <w:p w14:paraId="2548984B" w14:textId="77777777" w:rsidR="006F24BC" w:rsidRDefault="006F24BC">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42861" name="Rectangle 42861"/>
                        <wps:cNvSpPr/>
                        <wps:spPr>
                          <a:xfrm>
                            <a:off x="4488180" y="1102489"/>
                            <a:ext cx="1126431" cy="166628"/>
                          </a:xfrm>
                          <a:prstGeom prst="rect">
                            <a:avLst/>
                          </a:prstGeom>
                          <a:ln>
                            <a:noFill/>
                          </a:ln>
                        </wps:spPr>
                        <wps:txbx>
                          <w:txbxContent>
                            <w:p w14:paraId="4A38AA45" w14:textId="77777777" w:rsidR="006F24BC" w:rsidRDefault="006F24BC">
                              <w:pPr>
                                <w:spacing w:after="160" w:line="259" w:lineRule="auto"/>
                                <w:ind w:left="0" w:firstLine="0"/>
                                <w:jc w:val="left"/>
                              </w:pPr>
                              <w:r>
                                <w:rPr>
                                  <w:b/>
                                  <w:sz w:val="22"/>
                                </w:rPr>
                                <w:t>деятельность</w:t>
                              </w:r>
                            </w:p>
                          </w:txbxContent>
                        </wps:txbx>
                        <wps:bodyPr horzOverflow="overflow" vert="horz" lIns="0" tIns="0" rIns="0" bIns="0" rtlCol="0">
                          <a:noAutofit/>
                        </wps:bodyPr>
                      </wps:wsp>
                      <wps:wsp>
                        <wps:cNvPr id="42862" name="Rectangle 42862"/>
                        <wps:cNvSpPr/>
                        <wps:spPr>
                          <a:xfrm>
                            <a:off x="5334000" y="1102489"/>
                            <a:ext cx="46619" cy="166628"/>
                          </a:xfrm>
                          <a:prstGeom prst="rect">
                            <a:avLst/>
                          </a:prstGeom>
                          <a:ln>
                            <a:noFill/>
                          </a:ln>
                        </wps:spPr>
                        <wps:txbx>
                          <w:txbxContent>
                            <w:p w14:paraId="5736EEE2" w14:textId="77777777" w:rsidR="006F24BC" w:rsidRDefault="006F24BC">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42863" name="Shape 42863"/>
                        <wps:cNvSpPr/>
                        <wps:spPr>
                          <a:xfrm>
                            <a:off x="995832" y="1595589"/>
                            <a:ext cx="3457575" cy="419100"/>
                          </a:xfrm>
                          <a:custGeom>
                            <a:avLst/>
                            <a:gdLst/>
                            <a:ahLst/>
                            <a:cxnLst/>
                            <a:rect l="0" t="0" r="0" b="0"/>
                            <a:pathLst>
                              <a:path w="3457575" h="419100">
                                <a:moveTo>
                                  <a:pt x="82588" y="0"/>
                                </a:moveTo>
                                <a:lnTo>
                                  <a:pt x="3375851" y="102"/>
                                </a:lnTo>
                                <a:lnTo>
                                  <a:pt x="3384626" y="571"/>
                                </a:lnTo>
                                <a:lnTo>
                                  <a:pt x="3392526" y="1905"/>
                                </a:lnTo>
                                <a:lnTo>
                                  <a:pt x="3400425" y="4001"/>
                                </a:lnTo>
                                <a:lnTo>
                                  <a:pt x="3406242" y="6096"/>
                                </a:lnTo>
                                <a:lnTo>
                                  <a:pt x="3408997" y="7341"/>
                                </a:lnTo>
                                <a:lnTo>
                                  <a:pt x="3419767" y="13246"/>
                                </a:lnTo>
                                <a:lnTo>
                                  <a:pt x="3422625" y="15240"/>
                                </a:lnTo>
                                <a:lnTo>
                                  <a:pt x="3432048" y="22949"/>
                                </a:lnTo>
                                <a:lnTo>
                                  <a:pt x="3434728" y="25629"/>
                                </a:lnTo>
                                <a:lnTo>
                                  <a:pt x="3442437" y="35052"/>
                                </a:lnTo>
                                <a:lnTo>
                                  <a:pt x="3444431" y="38011"/>
                                </a:lnTo>
                                <a:lnTo>
                                  <a:pt x="3450336" y="48870"/>
                                </a:lnTo>
                                <a:lnTo>
                                  <a:pt x="3451581" y="51524"/>
                                </a:lnTo>
                                <a:lnTo>
                                  <a:pt x="3454159" y="59157"/>
                                </a:lnTo>
                                <a:lnTo>
                                  <a:pt x="3456064" y="66777"/>
                                </a:lnTo>
                                <a:lnTo>
                                  <a:pt x="3457296" y="75336"/>
                                </a:lnTo>
                                <a:lnTo>
                                  <a:pt x="3457575" y="82588"/>
                                </a:lnTo>
                                <a:lnTo>
                                  <a:pt x="3457575" y="337477"/>
                                </a:lnTo>
                                <a:lnTo>
                                  <a:pt x="3457105" y="346240"/>
                                </a:lnTo>
                                <a:lnTo>
                                  <a:pt x="3455683" y="354051"/>
                                </a:lnTo>
                                <a:lnTo>
                                  <a:pt x="3453676" y="361950"/>
                                </a:lnTo>
                                <a:lnTo>
                                  <a:pt x="3451581" y="367767"/>
                                </a:lnTo>
                                <a:lnTo>
                                  <a:pt x="3450336" y="370523"/>
                                </a:lnTo>
                                <a:lnTo>
                                  <a:pt x="3444431" y="381292"/>
                                </a:lnTo>
                                <a:lnTo>
                                  <a:pt x="3442437" y="384150"/>
                                </a:lnTo>
                                <a:lnTo>
                                  <a:pt x="3434728" y="393573"/>
                                </a:lnTo>
                                <a:lnTo>
                                  <a:pt x="3432048" y="396240"/>
                                </a:lnTo>
                                <a:lnTo>
                                  <a:pt x="3422625" y="403949"/>
                                </a:lnTo>
                                <a:lnTo>
                                  <a:pt x="3419767" y="405955"/>
                                </a:lnTo>
                                <a:lnTo>
                                  <a:pt x="3408997" y="411861"/>
                                </a:lnTo>
                                <a:lnTo>
                                  <a:pt x="3406242" y="413106"/>
                                </a:lnTo>
                                <a:lnTo>
                                  <a:pt x="3398622" y="415671"/>
                                </a:lnTo>
                                <a:lnTo>
                                  <a:pt x="3391002" y="417576"/>
                                </a:lnTo>
                                <a:lnTo>
                                  <a:pt x="3382340" y="418821"/>
                                </a:lnTo>
                                <a:lnTo>
                                  <a:pt x="3375000" y="419100"/>
                                </a:lnTo>
                                <a:lnTo>
                                  <a:pt x="81826" y="419100"/>
                                </a:lnTo>
                                <a:lnTo>
                                  <a:pt x="73063" y="418630"/>
                                </a:lnTo>
                                <a:lnTo>
                                  <a:pt x="65253" y="417195"/>
                                </a:lnTo>
                                <a:lnTo>
                                  <a:pt x="57340" y="415201"/>
                                </a:lnTo>
                                <a:lnTo>
                                  <a:pt x="51537" y="413106"/>
                                </a:lnTo>
                                <a:lnTo>
                                  <a:pt x="48870" y="411861"/>
                                </a:lnTo>
                                <a:lnTo>
                                  <a:pt x="38011" y="405955"/>
                                </a:lnTo>
                                <a:lnTo>
                                  <a:pt x="35065" y="403949"/>
                                </a:lnTo>
                                <a:lnTo>
                                  <a:pt x="25629" y="396240"/>
                                </a:lnTo>
                                <a:lnTo>
                                  <a:pt x="22962" y="393573"/>
                                </a:lnTo>
                                <a:lnTo>
                                  <a:pt x="15253" y="384150"/>
                                </a:lnTo>
                                <a:lnTo>
                                  <a:pt x="13246" y="381292"/>
                                </a:lnTo>
                                <a:lnTo>
                                  <a:pt x="7341" y="370523"/>
                                </a:lnTo>
                                <a:lnTo>
                                  <a:pt x="6109" y="367767"/>
                                </a:lnTo>
                                <a:lnTo>
                                  <a:pt x="3442" y="360147"/>
                                </a:lnTo>
                                <a:lnTo>
                                  <a:pt x="1626" y="352527"/>
                                </a:lnTo>
                                <a:lnTo>
                                  <a:pt x="394" y="343954"/>
                                </a:lnTo>
                                <a:lnTo>
                                  <a:pt x="0" y="336614"/>
                                </a:lnTo>
                                <a:lnTo>
                                  <a:pt x="102" y="81826"/>
                                </a:lnTo>
                                <a:lnTo>
                                  <a:pt x="584" y="73063"/>
                                </a:lnTo>
                                <a:lnTo>
                                  <a:pt x="1918" y="65253"/>
                                </a:lnTo>
                                <a:lnTo>
                                  <a:pt x="4013" y="57340"/>
                                </a:lnTo>
                                <a:lnTo>
                                  <a:pt x="6109" y="51524"/>
                                </a:lnTo>
                                <a:lnTo>
                                  <a:pt x="7341" y="48870"/>
                                </a:lnTo>
                                <a:lnTo>
                                  <a:pt x="13246" y="38011"/>
                                </a:lnTo>
                                <a:lnTo>
                                  <a:pt x="15253" y="35052"/>
                                </a:lnTo>
                                <a:lnTo>
                                  <a:pt x="22962" y="25629"/>
                                </a:lnTo>
                                <a:lnTo>
                                  <a:pt x="25629" y="22949"/>
                                </a:lnTo>
                                <a:lnTo>
                                  <a:pt x="35065" y="15240"/>
                                </a:lnTo>
                                <a:lnTo>
                                  <a:pt x="38011" y="13246"/>
                                </a:lnTo>
                                <a:lnTo>
                                  <a:pt x="48870" y="7341"/>
                                </a:lnTo>
                                <a:lnTo>
                                  <a:pt x="51537" y="6096"/>
                                </a:lnTo>
                                <a:lnTo>
                                  <a:pt x="59157" y="3429"/>
                                </a:lnTo>
                                <a:lnTo>
                                  <a:pt x="66777" y="1626"/>
                                </a:lnTo>
                                <a:lnTo>
                                  <a:pt x="75349" y="381"/>
                                </a:lnTo>
                                <a:lnTo>
                                  <a:pt x="82588" y="0"/>
                                </a:lnTo>
                                <a:close/>
                              </a:path>
                            </a:pathLst>
                          </a:custGeom>
                          <a:ln w="0" cap="flat">
                            <a:miter lim="127000"/>
                          </a:ln>
                        </wps:spPr>
                        <wps:style>
                          <a:lnRef idx="0">
                            <a:srgbClr val="000000">
                              <a:alpha val="0"/>
                            </a:srgbClr>
                          </a:lnRef>
                          <a:fillRef idx="1">
                            <a:srgbClr val="4E6128">
                              <a:alpha val="50196"/>
                            </a:srgbClr>
                          </a:fillRef>
                          <a:effectRef idx="0">
                            <a:scrgbClr r="0" g="0" b="0"/>
                          </a:effectRef>
                          <a:fontRef idx="none"/>
                        </wps:style>
                        <wps:bodyPr/>
                      </wps:wsp>
                      <wps:wsp>
                        <wps:cNvPr id="42864" name="Shape 42864"/>
                        <wps:cNvSpPr/>
                        <wps:spPr>
                          <a:xfrm>
                            <a:off x="1002157" y="1589239"/>
                            <a:ext cx="3419475" cy="381000"/>
                          </a:xfrm>
                          <a:custGeom>
                            <a:avLst/>
                            <a:gdLst/>
                            <a:ahLst/>
                            <a:cxnLst/>
                            <a:rect l="0" t="0" r="0" b="0"/>
                            <a:pathLst>
                              <a:path w="3419475" h="381000">
                                <a:moveTo>
                                  <a:pt x="63500" y="0"/>
                                </a:moveTo>
                                <a:lnTo>
                                  <a:pt x="3355975" y="0"/>
                                </a:lnTo>
                                <a:cubicBezTo>
                                  <a:pt x="3391040" y="0"/>
                                  <a:pt x="3419475" y="28435"/>
                                  <a:pt x="3419475" y="63500"/>
                                </a:cubicBezTo>
                                <a:lnTo>
                                  <a:pt x="3419475" y="317500"/>
                                </a:lnTo>
                                <a:cubicBezTo>
                                  <a:pt x="3419475" y="352565"/>
                                  <a:pt x="3391040" y="381000"/>
                                  <a:pt x="3355975" y="381000"/>
                                </a:cubicBezTo>
                                <a:lnTo>
                                  <a:pt x="63500" y="381000"/>
                                </a:lnTo>
                                <a:cubicBezTo>
                                  <a:pt x="28435" y="381000"/>
                                  <a:pt x="0" y="352565"/>
                                  <a:pt x="0" y="317500"/>
                                </a:cubicBezTo>
                                <a:lnTo>
                                  <a:pt x="0" y="63500"/>
                                </a:lnTo>
                                <a:cubicBezTo>
                                  <a:pt x="0" y="28435"/>
                                  <a:pt x="28435" y="0"/>
                                  <a:pt x="63500" y="0"/>
                                </a:cubicBezTo>
                                <a:close/>
                              </a:path>
                            </a:pathLst>
                          </a:custGeom>
                          <a:ln w="38100" cap="rnd">
                            <a:round/>
                          </a:ln>
                        </wps:spPr>
                        <wps:style>
                          <a:lnRef idx="1">
                            <a:srgbClr val="F2F2F2"/>
                          </a:lnRef>
                          <a:fillRef idx="1">
                            <a:srgbClr val="9BBB59"/>
                          </a:fillRef>
                          <a:effectRef idx="0">
                            <a:scrgbClr r="0" g="0" b="0"/>
                          </a:effectRef>
                          <a:fontRef idx="none"/>
                        </wps:style>
                        <wps:bodyPr/>
                      </wps:wsp>
                      <wps:wsp>
                        <wps:cNvPr id="42865" name="Rectangle 42865"/>
                        <wps:cNvSpPr/>
                        <wps:spPr>
                          <a:xfrm>
                            <a:off x="1872996" y="1705993"/>
                            <a:ext cx="2229273" cy="166628"/>
                          </a:xfrm>
                          <a:prstGeom prst="rect">
                            <a:avLst/>
                          </a:prstGeom>
                          <a:ln>
                            <a:noFill/>
                          </a:ln>
                        </wps:spPr>
                        <wps:txbx>
                          <w:txbxContent>
                            <w:p w14:paraId="031654A4" w14:textId="77777777" w:rsidR="006F24BC" w:rsidRDefault="006F24BC">
                              <w:pPr>
                                <w:spacing w:after="160" w:line="259" w:lineRule="auto"/>
                                <w:ind w:left="0" w:firstLine="0"/>
                                <w:jc w:val="left"/>
                              </w:pPr>
                              <w:r>
                                <w:rPr>
                                  <w:b/>
                                  <w:sz w:val="22"/>
                                </w:rPr>
                                <w:t>Программное обеспечение</w:t>
                              </w:r>
                            </w:p>
                          </w:txbxContent>
                        </wps:txbx>
                        <wps:bodyPr horzOverflow="overflow" vert="horz" lIns="0" tIns="0" rIns="0" bIns="0" rtlCol="0">
                          <a:noAutofit/>
                        </wps:bodyPr>
                      </wps:wsp>
                      <wps:wsp>
                        <wps:cNvPr id="42866" name="Rectangle 42866"/>
                        <wps:cNvSpPr/>
                        <wps:spPr>
                          <a:xfrm>
                            <a:off x="3549396" y="1705993"/>
                            <a:ext cx="46619" cy="166628"/>
                          </a:xfrm>
                          <a:prstGeom prst="rect">
                            <a:avLst/>
                          </a:prstGeom>
                          <a:ln>
                            <a:noFill/>
                          </a:ln>
                        </wps:spPr>
                        <wps:txbx>
                          <w:txbxContent>
                            <w:p w14:paraId="16701597" w14:textId="77777777" w:rsidR="006F24BC" w:rsidRDefault="006F24BC">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42867" name="Shape 42867"/>
                        <wps:cNvSpPr/>
                        <wps:spPr>
                          <a:xfrm>
                            <a:off x="69342" y="2614764"/>
                            <a:ext cx="1352550" cy="889635"/>
                          </a:xfrm>
                          <a:custGeom>
                            <a:avLst/>
                            <a:gdLst/>
                            <a:ahLst/>
                            <a:cxnLst/>
                            <a:rect l="0" t="0" r="0" b="0"/>
                            <a:pathLst>
                              <a:path w="1352550" h="889635">
                                <a:moveTo>
                                  <a:pt x="160972" y="0"/>
                                </a:moveTo>
                                <a:lnTo>
                                  <a:pt x="1192581" y="26"/>
                                </a:lnTo>
                                <a:lnTo>
                                  <a:pt x="1208862" y="965"/>
                                </a:lnTo>
                                <a:lnTo>
                                  <a:pt x="1224928" y="3467"/>
                                </a:lnTo>
                                <a:lnTo>
                                  <a:pt x="1240307" y="7531"/>
                                </a:lnTo>
                                <a:lnTo>
                                  <a:pt x="1255128" y="13056"/>
                                </a:lnTo>
                                <a:lnTo>
                                  <a:pt x="1269124" y="19926"/>
                                </a:lnTo>
                                <a:lnTo>
                                  <a:pt x="1282332" y="28080"/>
                                </a:lnTo>
                                <a:lnTo>
                                  <a:pt x="1294663" y="37414"/>
                                </a:lnTo>
                                <a:lnTo>
                                  <a:pt x="1306093" y="47892"/>
                                </a:lnTo>
                                <a:lnTo>
                                  <a:pt x="1316317" y="59296"/>
                                </a:lnTo>
                                <a:lnTo>
                                  <a:pt x="1325626" y="71806"/>
                                </a:lnTo>
                                <a:lnTo>
                                  <a:pt x="1333500" y="85039"/>
                                </a:lnTo>
                                <a:lnTo>
                                  <a:pt x="1340256" y="99200"/>
                                </a:lnTo>
                                <a:lnTo>
                                  <a:pt x="1345565" y="114008"/>
                                </a:lnTo>
                                <a:lnTo>
                                  <a:pt x="1349489" y="129591"/>
                                </a:lnTo>
                                <a:lnTo>
                                  <a:pt x="1351763" y="145491"/>
                                </a:lnTo>
                                <a:lnTo>
                                  <a:pt x="1352550" y="160972"/>
                                </a:lnTo>
                                <a:lnTo>
                                  <a:pt x="1352524" y="729666"/>
                                </a:lnTo>
                                <a:lnTo>
                                  <a:pt x="1351585" y="745947"/>
                                </a:lnTo>
                                <a:lnTo>
                                  <a:pt x="1349083" y="762013"/>
                                </a:lnTo>
                                <a:lnTo>
                                  <a:pt x="1345019" y="777393"/>
                                </a:lnTo>
                                <a:lnTo>
                                  <a:pt x="1339494" y="792213"/>
                                </a:lnTo>
                                <a:lnTo>
                                  <a:pt x="1332675" y="806107"/>
                                </a:lnTo>
                                <a:lnTo>
                                  <a:pt x="1324559" y="819417"/>
                                </a:lnTo>
                                <a:lnTo>
                                  <a:pt x="1315237" y="831748"/>
                                </a:lnTo>
                                <a:lnTo>
                                  <a:pt x="1304760" y="843178"/>
                                </a:lnTo>
                                <a:lnTo>
                                  <a:pt x="1293279" y="853453"/>
                                </a:lnTo>
                                <a:lnTo>
                                  <a:pt x="1280744" y="862711"/>
                                </a:lnTo>
                                <a:lnTo>
                                  <a:pt x="1267511" y="870585"/>
                                </a:lnTo>
                                <a:lnTo>
                                  <a:pt x="1253350" y="877341"/>
                                </a:lnTo>
                                <a:lnTo>
                                  <a:pt x="1238542" y="882650"/>
                                </a:lnTo>
                                <a:lnTo>
                                  <a:pt x="1222959" y="886574"/>
                                </a:lnTo>
                                <a:lnTo>
                                  <a:pt x="1207059" y="888848"/>
                                </a:lnTo>
                                <a:lnTo>
                                  <a:pt x="1191578" y="889635"/>
                                </a:lnTo>
                                <a:lnTo>
                                  <a:pt x="159969" y="889610"/>
                                </a:lnTo>
                                <a:lnTo>
                                  <a:pt x="143688" y="888670"/>
                                </a:lnTo>
                                <a:lnTo>
                                  <a:pt x="127622" y="886168"/>
                                </a:lnTo>
                                <a:lnTo>
                                  <a:pt x="112243" y="882104"/>
                                </a:lnTo>
                                <a:lnTo>
                                  <a:pt x="97422" y="876579"/>
                                </a:lnTo>
                                <a:lnTo>
                                  <a:pt x="83528" y="869759"/>
                                </a:lnTo>
                                <a:lnTo>
                                  <a:pt x="70155" y="861594"/>
                                </a:lnTo>
                                <a:lnTo>
                                  <a:pt x="57988" y="852322"/>
                                </a:lnTo>
                                <a:lnTo>
                                  <a:pt x="46558" y="841845"/>
                                </a:lnTo>
                                <a:lnTo>
                                  <a:pt x="36271" y="830364"/>
                                </a:lnTo>
                                <a:lnTo>
                                  <a:pt x="27076" y="817918"/>
                                </a:lnTo>
                                <a:lnTo>
                                  <a:pt x="19050" y="804596"/>
                                </a:lnTo>
                                <a:lnTo>
                                  <a:pt x="12294" y="790436"/>
                                </a:lnTo>
                                <a:lnTo>
                                  <a:pt x="6985" y="775627"/>
                                </a:lnTo>
                                <a:lnTo>
                                  <a:pt x="3061" y="760044"/>
                                </a:lnTo>
                                <a:lnTo>
                                  <a:pt x="787" y="744144"/>
                                </a:lnTo>
                                <a:lnTo>
                                  <a:pt x="0" y="728663"/>
                                </a:lnTo>
                                <a:lnTo>
                                  <a:pt x="25" y="159969"/>
                                </a:lnTo>
                                <a:lnTo>
                                  <a:pt x="965" y="143688"/>
                                </a:lnTo>
                                <a:lnTo>
                                  <a:pt x="3467" y="127622"/>
                                </a:lnTo>
                                <a:lnTo>
                                  <a:pt x="7531" y="112243"/>
                                </a:lnTo>
                                <a:lnTo>
                                  <a:pt x="13056" y="97422"/>
                                </a:lnTo>
                                <a:lnTo>
                                  <a:pt x="19926" y="83426"/>
                                </a:lnTo>
                                <a:lnTo>
                                  <a:pt x="28131" y="70155"/>
                                </a:lnTo>
                                <a:lnTo>
                                  <a:pt x="37414" y="57988"/>
                                </a:lnTo>
                                <a:lnTo>
                                  <a:pt x="47892" y="46558"/>
                                </a:lnTo>
                                <a:lnTo>
                                  <a:pt x="59296" y="36322"/>
                                </a:lnTo>
                                <a:lnTo>
                                  <a:pt x="71717" y="27076"/>
                                </a:lnTo>
                                <a:lnTo>
                                  <a:pt x="85039" y="19050"/>
                                </a:lnTo>
                                <a:lnTo>
                                  <a:pt x="99200" y="12293"/>
                                </a:lnTo>
                                <a:lnTo>
                                  <a:pt x="114008" y="6985"/>
                                </a:lnTo>
                                <a:lnTo>
                                  <a:pt x="129591" y="3061"/>
                                </a:lnTo>
                                <a:lnTo>
                                  <a:pt x="145491" y="788"/>
                                </a:lnTo>
                                <a:lnTo>
                                  <a:pt x="160972" y="0"/>
                                </a:lnTo>
                                <a:close/>
                              </a:path>
                            </a:pathLst>
                          </a:custGeom>
                          <a:ln w="0" cap="flat">
                            <a:miter lim="127000"/>
                          </a:ln>
                        </wps:spPr>
                        <wps:style>
                          <a:lnRef idx="0">
                            <a:srgbClr val="000000">
                              <a:alpha val="0"/>
                            </a:srgbClr>
                          </a:lnRef>
                          <a:fillRef idx="1">
                            <a:srgbClr val="4E6128">
                              <a:alpha val="50196"/>
                            </a:srgbClr>
                          </a:fillRef>
                          <a:effectRef idx="0">
                            <a:scrgbClr r="0" g="0" b="0"/>
                          </a:effectRef>
                          <a:fontRef idx="none"/>
                        </wps:style>
                        <wps:bodyPr/>
                      </wps:wsp>
                      <wps:wsp>
                        <wps:cNvPr id="42868" name="Shape 42868"/>
                        <wps:cNvSpPr/>
                        <wps:spPr>
                          <a:xfrm>
                            <a:off x="75693" y="2608414"/>
                            <a:ext cx="1314450" cy="851535"/>
                          </a:xfrm>
                          <a:custGeom>
                            <a:avLst/>
                            <a:gdLst/>
                            <a:ahLst/>
                            <a:cxnLst/>
                            <a:rect l="0" t="0" r="0" b="0"/>
                            <a:pathLst>
                              <a:path w="1314450" h="851535">
                                <a:moveTo>
                                  <a:pt x="141922" y="0"/>
                                </a:moveTo>
                                <a:lnTo>
                                  <a:pt x="1172528" y="0"/>
                                </a:lnTo>
                                <a:cubicBezTo>
                                  <a:pt x="1250899" y="0"/>
                                  <a:pt x="1314450" y="63551"/>
                                  <a:pt x="1314450" y="141922"/>
                                </a:cubicBezTo>
                                <a:lnTo>
                                  <a:pt x="1314450" y="709613"/>
                                </a:lnTo>
                                <a:cubicBezTo>
                                  <a:pt x="1314450" y="787984"/>
                                  <a:pt x="1250899" y="851535"/>
                                  <a:pt x="1172528" y="851535"/>
                                </a:cubicBezTo>
                                <a:lnTo>
                                  <a:pt x="141922" y="851535"/>
                                </a:lnTo>
                                <a:cubicBezTo>
                                  <a:pt x="63551" y="851535"/>
                                  <a:pt x="0" y="787984"/>
                                  <a:pt x="0" y="709613"/>
                                </a:cubicBezTo>
                                <a:lnTo>
                                  <a:pt x="0" y="141922"/>
                                </a:lnTo>
                                <a:cubicBezTo>
                                  <a:pt x="0" y="63551"/>
                                  <a:pt x="63551" y="0"/>
                                  <a:pt x="141922" y="0"/>
                                </a:cubicBezTo>
                                <a:close/>
                              </a:path>
                            </a:pathLst>
                          </a:custGeom>
                          <a:ln w="38100" cap="rnd">
                            <a:round/>
                          </a:ln>
                        </wps:spPr>
                        <wps:style>
                          <a:lnRef idx="1">
                            <a:srgbClr val="F2F2F2"/>
                          </a:lnRef>
                          <a:fillRef idx="1">
                            <a:srgbClr val="9BBB59"/>
                          </a:fillRef>
                          <a:effectRef idx="0">
                            <a:scrgbClr r="0" g="0" b="0"/>
                          </a:effectRef>
                          <a:fontRef idx="none"/>
                        </wps:style>
                        <wps:bodyPr/>
                      </wps:wsp>
                      <wps:wsp>
                        <wps:cNvPr id="42869" name="Rectangle 42869"/>
                        <wps:cNvSpPr/>
                        <wps:spPr>
                          <a:xfrm>
                            <a:off x="473964" y="2743837"/>
                            <a:ext cx="735762" cy="166628"/>
                          </a:xfrm>
                          <a:prstGeom prst="rect">
                            <a:avLst/>
                          </a:prstGeom>
                          <a:ln>
                            <a:noFill/>
                          </a:ln>
                        </wps:spPr>
                        <wps:txbx>
                          <w:txbxContent>
                            <w:p w14:paraId="3CEE1ED4" w14:textId="77777777" w:rsidR="006F24BC" w:rsidRDefault="006F24BC">
                              <w:pPr>
                                <w:spacing w:after="160" w:line="259" w:lineRule="auto"/>
                                <w:ind w:left="0" w:firstLine="0"/>
                                <w:jc w:val="left"/>
                              </w:pPr>
                              <w:r>
                                <w:rPr>
                                  <w:b/>
                                  <w:sz w:val="22"/>
                                </w:rPr>
                                <w:t xml:space="preserve">Рабочие </w:t>
                              </w:r>
                            </w:p>
                          </w:txbxContent>
                        </wps:txbx>
                        <wps:bodyPr horzOverflow="overflow" vert="horz" lIns="0" tIns="0" rIns="0" bIns="0" rtlCol="0">
                          <a:noAutofit/>
                        </wps:bodyPr>
                      </wps:wsp>
                      <wps:wsp>
                        <wps:cNvPr id="42870" name="Rectangle 42870"/>
                        <wps:cNvSpPr/>
                        <wps:spPr>
                          <a:xfrm>
                            <a:off x="364236" y="2903856"/>
                            <a:ext cx="1029649" cy="166628"/>
                          </a:xfrm>
                          <a:prstGeom prst="rect">
                            <a:avLst/>
                          </a:prstGeom>
                          <a:ln>
                            <a:noFill/>
                          </a:ln>
                        </wps:spPr>
                        <wps:txbx>
                          <w:txbxContent>
                            <w:p w14:paraId="1E31FFE6" w14:textId="77777777" w:rsidR="006F24BC" w:rsidRDefault="006F24BC">
                              <w:pPr>
                                <w:spacing w:after="160" w:line="259" w:lineRule="auto"/>
                                <w:ind w:left="0" w:firstLine="0"/>
                                <w:jc w:val="left"/>
                              </w:pPr>
                              <w:r>
                                <w:rPr>
                                  <w:b/>
                                  <w:sz w:val="22"/>
                                </w:rPr>
                                <w:t xml:space="preserve">программы </w:t>
                              </w:r>
                            </w:p>
                          </w:txbxContent>
                        </wps:txbx>
                        <wps:bodyPr horzOverflow="overflow" vert="horz" lIns="0" tIns="0" rIns="0" bIns="0" rtlCol="0">
                          <a:noAutofit/>
                        </wps:bodyPr>
                      </wps:wsp>
                      <wps:wsp>
                        <wps:cNvPr id="42871" name="Rectangle 42871"/>
                        <wps:cNvSpPr/>
                        <wps:spPr>
                          <a:xfrm>
                            <a:off x="463363" y="3063834"/>
                            <a:ext cx="764088" cy="166628"/>
                          </a:xfrm>
                          <a:prstGeom prst="rect">
                            <a:avLst/>
                          </a:prstGeom>
                          <a:ln>
                            <a:noFill/>
                          </a:ln>
                        </wps:spPr>
                        <wps:txbx>
                          <w:txbxContent>
                            <w:p w14:paraId="5C27EE4A" w14:textId="77777777" w:rsidR="006F24BC" w:rsidRDefault="006F24BC">
                              <w:pPr>
                                <w:spacing w:after="160" w:line="259" w:lineRule="auto"/>
                                <w:ind w:left="0" w:firstLine="0"/>
                                <w:jc w:val="left"/>
                              </w:pPr>
                              <w:r>
                                <w:rPr>
                                  <w:b/>
                                  <w:sz w:val="22"/>
                                </w:rPr>
                                <w:t xml:space="preserve">учебных </w:t>
                              </w:r>
                            </w:p>
                          </w:txbxContent>
                        </wps:txbx>
                        <wps:bodyPr horzOverflow="overflow" vert="horz" lIns="0" tIns="0" rIns="0" bIns="0" rtlCol="0">
                          <a:noAutofit/>
                        </wps:bodyPr>
                      </wps:wsp>
                      <wps:wsp>
                        <wps:cNvPr id="42872" name="Rectangle 42872"/>
                        <wps:cNvSpPr/>
                        <wps:spPr>
                          <a:xfrm>
                            <a:off x="402336" y="3228469"/>
                            <a:ext cx="880990" cy="166628"/>
                          </a:xfrm>
                          <a:prstGeom prst="rect">
                            <a:avLst/>
                          </a:prstGeom>
                          <a:ln>
                            <a:noFill/>
                          </a:ln>
                        </wps:spPr>
                        <wps:txbx>
                          <w:txbxContent>
                            <w:p w14:paraId="6D0E24E3" w14:textId="77777777" w:rsidR="006F24BC" w:rsidRDefault="006F24BC">
                              <w:pPr>
                                <w:spacing w:after="160" w:line="259" w:lineRule="auto"/>
                                <w:ind w:left="0" w:firstLine="0"/>
                                <w:jc w:val="left"/>
                              </w:pPr>
                              <w:r>
                                <w:rPr>
                                  <w:b/>
                                  <w:sz w:val="22"/>
                                </w:rPr>
                                <w:t>предметов</w:t>
                              </w:r>
                            </w:p>
                          </w:txbxContent>
                        </wps:txbx>
                        <wps:bodyPr horzOverflow="overflow" vert="horz" lIns="0" tIns="0" rIns="0" bIns="0" rtlCol="0">
                          <a:noAutofit/>
                        </wps:bodyPr>
                      </wps:wsp>
                      <wps:wsp>
                        <wps:cNvPr id="42873" name="Rectangle 42873"/>
                        <wps:cNvSpPr/>
                        <wps:spPr>
                          <a:xfrm>
                            <a:off x="1063752" y="3228469"/>
                            <a:ext cx="46619" cy="166628"/>
                          </a:xfrm>
                          <a:prstGeom prst="rect">
                            <a:avLst/>
                          </a:prstGeom>
                          <a:ln>
                            <a:noFill/>
                          </a:ln>
                        </wps:spPr>
                        <wps:txbx>
                          <w:txbxContent>
                            <w:p w14:paraId="6161CDBA" w14:textId="77777777" w:rsidR="006F24BC" w:rsidRDefault="006F24BC">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42874" name="Shape 42874"/>
                        <wps:cNvSpPr/>
                        <wps:spPr>
                          <a:xfrm>
                            <a:off x="1500664" y="2614764"/>
                            <a:ext cx="1501801" cy="889635"/>
                          </a:xfrm>
                          <a:custGeom>
                            <a:avLst/>
                            <a:gdLst/>
                            <a:ahLst/>
                            <a:cxnLst/>
                            <a:rect l="0" t="0" r="0" b="0"/>
                            <a:pathLst>
                              <a:path w="1501801" h="889635">
                                <a:moveTo>
                                  <a:pt x="160973" y="0"/>
                                </a:moveTo>
                                <a:lnTo>
                                  <a:pt x="1341831" y="26"/>
                                </a:lnTo>
                                <a:lnTo>
                                  <a:pt x="1358113" y="965"/>
                                </a:lnTo>
                                <a:lnTo>
                                  <a:pt x="1374178" y="3467"/>
                                </a:lnTo>
                                <a:lnTo>
                                  <a:pt x="1389558" y="7531"/>
                                </a:lnTo>
                                <a:lnTo>
                                  <a:pt x="1404391" y="13056"/>
                                </a:lnTo>
                                <a:lnTo>
                                  <a:pt x="1418374" y="19926"/>
                                </a:lnTo>
                                <a:lnTo>
                                  <a:pt x="1431582" y="28080"/>
                                </a:lnTo>
                                <a:lnTo>
                                  <a:pt x="1443914" y="37414"/>
                                </a:lnTo>
                                <a:lnTo>
                                  <a:pt x="1455344" y="47892"/>
                                </a:lnTo>
                                <a:lnTo>
                                  <a:pt x="1465580" y="59296"/>
                                </a:lnTo>
                                <a:lnTo>
                                  <a:pt x="1474889" y="71806"/>
                                </a:lnTo>
                                <a:lnTo>
                                  <a:pt x="1482751" y="85039"/>
                                </a:lnTo>
                                <a:lnTo>
                                  <a:pt x="1489507" y="99200"/>
                                </a:lnTo>
                                <a:lnTo>
                                  <a:pt x="1494815" y="114008"/>
                                </a:lnTo>
                                <a:lnTo>
                                  <a:pt x="1498740" y="129591"/>
                                </a:lnTo>
                                <a:lnTo>
                                  <a:pt x="1501013" y="145491"/>
                                </a:lnTo>
                                <a:lnTo>
                                  <a:pt x="1501801" y="160972"/>
                                </a:lnTo>
                                <a:lnTo>
                                  <a:pt x="1501775" y="729666"/>
                                </a:lnTo>
                                <a:lnTo>
                                  <a:pt x="1500835" y="745947"/>
                                </a:lnTo>
                                <a:lnTo>
                                  <a:pt x="1498346" y="762013"/>
                                </a:lnTo>
                                <a:lnTo>
                                  <a:pt x="1494269" y="777393"/>
                                </a:lnTo>
                                <a:lnTo>
                                  <a:pt x="1488758" y="792213"/>
                                </a:lnTo>
                                <a:lnTo>
                                  <a:pt x="1481938" y="806107"/>
                                </a:lnTo>
                                <a:lnTo>
                                  <a:pt x="1473823" y="819417"/>
                                </a:lnTo>
                                <a:lnTo>
                                  <a:pt x="1464488" y="831748"/>
                                </a:lnTo>
                                <a:lnTo>
                                  <a:pt x="1454011" y="843178"/>
                                </a:lnTo>
                                <a:lnTo>
                                  <a:pt x="1442542" y="853453"/>
                                </a:lnTo>
                                <a:lnTo>
                                  <a:pt x="1429995" y="862711"/>
                                </a:lnTo>
                                <a:lnTo>
                                  <a:pt x="1416774" y="870585"/>
                                </a:lnTo>
                                <a:lnTo>
                                  <a:pt x="1402614" y="877341"/>
                                </a:lnTo>
                                <a:lnTo>
                                  <a:pt x="1387805" y="882650"/>
                                </a:lnTo>
                                <a:lnTo>
                                  <a:pt x="1372210" y="886574"/>
                                </a:lnTo>
                                <a:lnTo>
                                  <a:pt x="1356310" y="888848"/>
                                </a:lnTo>
                                <a:lnTo>
                                  <a:pt x="1340841" y="889635"/>
                                </a:lnTo>
                                <a:lnTo>
                                  <a:pt x="159969" y="889610"/>
                                </a:lnTo>
                                <a:lnTo>
                                  <a:pt x="143688" y="888670"/>
                                </a:lnTo>
                                <a:lnTo>
                                  <a:pt x="127622" y="886168"/>
                                </a:lnTo>
                                <a:lnTo>
                                  <a:pt x="112243" y="882104"/>
                                </a:lnTo>
                                <a:lnTo>
                                  <a:pt x="97422" y="876579"/>
                                </a:lnTo>
                                <a:lnTo>
                                  <a:pt x="83528" y="869759"/>
                                </a:lnTo>
                                <a:lnTo>
                                  <a:pt x="70218" y="861644"/>
                                </a:lnTo>
                                <a:lnTo>
                                  <a:pt x="57887" y="852322"/>
                                </a:lnTo>
                                <a:lnTo>
                                  <a:pt x="46457" y="841845"/>
                                </a:lnTo>
                                <a:lnTo>
                                  <a:pt x="36182" y="830364"/>
                                </a:lnTo>
                                <a:lnTo>
                                  <a:pt x="26924" y="817829"/>
                                </a:lnTo>
                                <a:lnTo>
                                  <a:pt x="19050" y="804596"/>
                                </a:lnTo>
                                <a:lnTo>
                                  <a:pt x="12294" y="790436"/>
                                </a:lnTo>
                                <a:lnTo>
                                  <a:pt x="6985" y="775627"/>
                                </a:lnTo>
                                <a:lnTo>
                                  <a:pt x="3061" y="760044"/>
                                </a:lnTo>
                                <a:lnTo>
                                  <a:pt x="787" y="744144"/>
                                </a:lnTo>
                                <a:lnTo>
                                  <a:pt x="0" y="728663"/>
                                </a:lnTo>
                                <a:lnTo>
                                  <a:pt x="25" y="159969"/>
                                </a:lnTo>
                                <a:lnTo>
                                  <a:pt x="965" y="143688"/>
                                </a:lnTo>
                                <a:lnTo>
                                  <a:pt x="3467" y="127622"/>
                                </a:lnTo>
                                <a:lnTo>
                                  <a:pt x="7531" y="112243"/>
                                </a:lnTo>
                                <a:lnTo>
                                  <a:pt x="13056" y="97422"/>
                                </a:lnTo>
                                <a:lnTo>
                                  <a:pt x="19876" y="83528"/>
                                </a:lnTo>
                                <a:lnTo>
                                  <a:pt x="28042" y="70155"/>
                                </a:lnTo>
                                <a:lnTo>
                                  <a:pt x="37313" y="57988"/>
                                </a:lnTo>
                                <a:lnTo>
                                  <a:pt x="47790" y="46558"/>
                                </a:lnTo>
                                <a:lnTo>
                                  <a:pt x="59271" y="36271"/>
                                </a:lnTo>
                                <a:lnTo>
                                  <a:pt x="71717" y="27076"/>
                                </a:lnTo>
                                <a:lnTo>
                                  <a:pt x="85039" y="19050"/>
                                </a:lnTo>
                                <a:lnTo>
                                  <a:pt x="99200" y="12293"/>
                                </a:lnTo>
                                <a:lnTo>
                                  <a:pt x="114008" y="6985"/>
                                </a:lnTo>
                                <a:lnTo>
                                  <a:pt x="129591" y="3061"/>
                                </a:lnTo>
                                <a:lnTo>
                                  <a:pt x="145491" y="788"/>
                                </a:lnTo>
                                <a:lnTo>
                                  <a:pt x="160973" y="0"/>
                                </a:lnTo>
                                <a:close/>
                              </a:path>
                            </a:pathLst>
                          </a:custGeom>
                          <a:ln w="0" cap="flat">
                            <a:miter lim="127000"/>
                          </a:ln>
                        </wps:spPr>
                        <wps:style>
                          <a:lnRef idx="0">
                            <a:srgbClr val="000000">
                              <a:alpha val="0"/>
                            </a:srgbClr>
                          </a:lnRef>
                          <a:fillRef idx="1">
                            <a:srgbClr val="4E6128">
                              <a:alpha val="50196"/>
                            </a:srgbClr>
                          </a:fillRef>
                          <a:effectRef idx="0">
                            <a:scrgbClr r="0" g="0" b="0"/>
                          </a:effectRef>
                          <a:fontRef idx="none"/>
                        </wps:style>
                        <wps:bodyPr/>
                      </wps:wsp>
                      <wps:wsp>
                        <wps:cNvPr id="42875" name="Shape 42875"/>
                        <wps:cNvSpPr/>
                        <wps:spPr>
                          <a:xfrm>
                            <a:off x="1506981" y="2608414"/>
                            <a:ext cx="1463675" cy="851535"/>
                          </a:xfrm>
                          <a:custGeom>
                            <a:avLst/>
                            <a:gdLst/>
                            <a:ahLst/>
                            <a:cxnLst/>
                            <a:rect l="0" t="0" r="0" b="0"/>
                            <a:pathLst>
                              <a:path w="1463675" h="851535">
                                <a:moveTo>
                                  <a:pt x="141923" y="0"/>
                                </a:moveTo>
                                <a:lnTo>
                                  <a:pt x="1321753" y="0"/>
                                </a:lnTo>
                                <a:cubicBezTo>
                                  <a:pt x="1400124" y="0"/>
                                  <a:pt x="1463675" y="63551"/>
                                  <a:pt x="1463675" y="141922"/>
                                </a:cubicBezTo>
                                <a:lnTo>
                                  <a:pt x="1463675" y="709613"/>
                                </a:lnTo>
                                <a:cubicBezTo>
                                  <a:pt x="1463675" y="787984"/>
                                  <a:pt x="1400124" y="851535"/>
                                  <a:pt x="1321753" y="851535"/>
                                </a:cubicBezTo>
                                <a:lnTo>
                                  <a:pt x="141923" y="851535"/>
                                </a:lnTo>
                                <a:cubicBezTo>
                                  <a:pt x="63551" y="851535"/>
                                  <a:pt x="0" y="787984"/>
                                  <a:pt x="0" y="709613"/>
                                </a:cubicBezTo>
                                <a:lnTo>
                                  <a:pt x="0" y="141922"/>
                                </a:lnTo>
                                <a:cubicBezTo>
                                  <a:pt x="0" y="63551"/>
                                  <a:pt x="63551" y="0"/>
                                  <a:pt x="141923" y="0"/>
                                </a:cubicBezTo>
                                <a:close/>
                              </a:path>
                            </a:pathLst>
                          </a:custGeom>
                          <a:ln w="38100" cap="rnd">
                            <a:round/>
                          </a:ln>
                        </wps:spPr>
                        <wps:style>
                          <a:lnRef idx="1">
                            <a:srgbClr val="F2F2F2"/>
                          </a:lnRef>
                          <a:fillRef idx="1">
                            <a:srgbClr val="9BBB59"/>
                          </a:fillRef>
                          <a:effectRef idx="0">
                            <a:scrgbClr r="0" g="0" b="0"/>
                          </a:effectRef>
                          <a:fontRef idx="none"/>
                        </wps:style>
                        <wps:bodyPr/>
                      </wps:wsp>
                      <wps:wsp>
                        <wps:cNvPr id="42876" name="Rectangle 42876"/>
                        <wps:cNvSpPr/>
                        <wps:spPr>
                          <a:xfrm>
                            <a:off x="1979676" y="2743837"/>
                            <a:ext cx="735762" cy="166628"/>
                          </a:xfrm>
                          <a:prstGeom prst="rect">
                            <a:avLst/>
                          </a:prstGeom>
                          <a:ln>
                            <a:noFill/>
                          </a:ln>
                        </wps:spPr>
                        <wps:txbx>
                          <w:txbxContent>
                            <w:p w14:paraId="2457F719" w14:textId="77777777" w:rsidR="006F24BC" w:rsidRDefault="006F24BC">
                              <w:pPr>
                                <w:spacing w:after="160" w:line="259" w:lineRule="auto"/>
                                <w:ind w:left="0" w:firstLine="0"/>
                                <w:jc w:val="left"/>
                              </w:pPr>
                              <w:r>
                                <w:rPr>
                                  <w:b/>
                                  <w:sz w:val="22"/>
                                </w:rPr>
                                <w:t xml:space="preserve">Рабочие </w:t>
                              </w:r>
                            </w:p>
                          </w:txbxContent>
                        </wps:txbx>
                        <wps:bodyPr horzOverflow="overflow" vert="horz" lIns="0" tIns="0" rIns="0" bIns="0" rtlCol="0">
                          <a:noAutofit/>
                        </wps:bodyPr>
                      </wps:wsp>
                      <wps:wsp>
                        <wps:cNvPr id="42877" name="Rectangle 42877"/>
                        <wps:cNvSpPr/>
                        <wps:spPr>
                          <a:xfrm>
                            <a:off x="1869948" y="2903856"/>
                            <a:ext cx="1029649" cy="166628"/>
                          </a:xfrm>
                          <a:prstGeom prst="rect">
                            <a:avLst/>
                          </a:prstGeom>
                          <a:ln>
                            <a:noFill/>
                          </a:ln>
                        </wps:spPr>
                        <wps:txbx>
                          <w:txbxContent>
                            <w:p w14:paraId="291C9157" w14:textId="77777777" w:rsidR="006F24BC" w:rsidRDefault="006F24BC">
                              <w:pPr>
                                <w:spacing w:after="160" w:line="259" w:lineRule="auto"/>
                                <w:ind w:left="0" w:firstLine="0"/>
                                <w:jc w:val="left"/>
                              </w:pPr>
                              <w:r>
                                <w:rPr>
                                  <w:b/>
                                  <w:sz w:val="22"/>
                                </w:rPr>
                                <w:t xml:space="preserve">программы </w:t>
                              </w:r>
                            </w:p>
                          </w:txbxContent>
                        </wps:txbx>
                        <wps:bodyPr horzOverflow="overflow" vert="horz" lIns="0" tIns="0" rIns="0" bIns="0" rtlCol="0">
                          <a:noAutofit/>
                        </wps:bodyPr>
                      </wps:wsp>
                      <wps:wsp>
                        <wps:cNvPr id="42878" name="Rectangle 42878"/>
                        <wps:cNvSpPr/>
                        <wps:spPr>
                          <a:xfrm>
                            <a:off x="1690061" y="3063834"/>
                            <a:ext cx="1507981" cy="166628"/>
                          </a:xfrm>
                          <a:prstGeom prst="rect">
                            <a:avLst/>
                          </a:prstGeom>
                          <a:ln>
                            <a:noFill/>
                          </a:ln>
                        </wps:spPr>
                        <wps:txbx>
                          <w:txbxContent>
                            <w:p w14:paraId="5493468C" w14:textId="77777777" w:rsidR="006F24BC" w:rsidRDefault="006F24BC">
                              <w:pPr>
                                <w:spacing w:after="160" w:line="259" w:lineRule="auto"/>
                                <w:ind w:left="0" w:firstLine="0"/>
                                <w:jc w:val="left"/>
                              </w:pPr>
                              <w:r>
                                <w:rPr>
                                  <w:b/>
                                  <w:sz w:val="22"/>
                                </w:rPr>
                                <w:t xml:space="preserve">дополнительного </w:t>
                              </w:r>
                            </w:p>
                          </w:txbxContent>
                        </wps:txbx>
                        <wps:bodyPr horzOverflow="overflow" vert="horz" lIns="0" tIns="0" rIns="0" bIns="0" rtlCol="0">
                          <a:noAutofit/>
                        </wps:bodyPr>
                      </wps:wsp>
                      <wps:wsp>
                        <wps:cNvPr id="42879" name="Rectangle 42879"/>
                        <wps:cNvSpPr/>
                        <wps:spPr>
                          <a:xfrm>
                            <a:off x="1840992" y="3228469"/>
                            <a:ext cx="1059542" cy="166628"/>
                          </a:xfrm>
                          <a:prstGeom prst="rect">
                            <a:avLst/>
                          </a:prstGeom>
                          <a:ln>
                            <a:noFill/>
                          </a:ln>
                        </wps:spPr>
                        <wps:txbx>
                          <w:txbxContent>
                            <w:p w14:paraId="5A982369" w14:textId="77777777" w:rsidR="006F24BC" w:rsidRDefault="006F24BC">
                              <w:pPr>
                                <w:spacing w:after="160" w:line="259" w:lineRule="auto"/>
                                <w:ind w:left="0" w:firstLine="0"/>
                                <w:jc w:val="left"/>
                              </w:pPr>
                              <w:r>
                                <w:rPr>
                                  <w:b/>
                                  <w:sz w:val="22"/>
                                </w:rPr>
                                <w:t>образования</w:t>
                              </w:r>
                            </w:p>
                          </w:txbxContent>
                        </wps:txbx>
                        <wps:bodyPr horzOverflow="overflow" vert="horz" lIns="0" tIns="0" rIns="0" bIns="0" rtlCol="0">
                          <a:noAutofit/>
                        </wps:bodyPr>
                      </wps:wsp>
                      <wps:wsp>
                        <wps:cNvPr id="42880" name="Rectangle 42880"/>
                        <wps:cNvSpPr/>
                        <wps:spPr>
                          <a:xfrm>
                            <a:off x="2636520" y="3228469"/>
                            <a:ext cx="46619" cy="166628"/>
                          </a:xfrm>
                          <a:prstGeom prst="rect">
                            <a:avLst/>
                          </a:prstGeom>
                          <a:ln>
                            <a:noFill/>
                          </a:ln>
                        </wps:spPr>
                        <wps:txbx>
                          <w:txbxContent>
                            <w:p w14:paraId="44D77BE1" w14:textId="77777777" w:rsidR="006F24BC" w:rsidRDefault="006F24BC">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42881" name="Shape 42881"/>
                        <wps:cNvSpPr/>
                        <wps:spPr>
                          <a:xfrm>
                            <a:off x="3100864" y="2614764"/>
                            <a:ext cx="1352550" cy="889635"/>
                          </a:xfrm>
                          <a:custGeom>
                            <a:avLst/>
                            <a:gdLst/>
                            <a:ahLst/>
                            <a:cxnLst/>
                            <a:rect l="0" t="0" r="0" b="0"/>
                            <a:pathLst>
                              <a:path w="1352550" h="889635">
                                <a:moveTo>
                                  <a:pt x="160972" y="0"/>
                                </a:moveTo>
                                <a:lnTo>
                                  <a:pt x="1192581" y="26"/>
                                </a:lnTo>
                                <a:lnTo>
                                  <a:pt x="1208862" y="965"/>
                                </a:lnTo>
                                <a:lnTo>
                                  <a:pt x="1224928" y="3467"/>
                                </a:lnTo>
                                <a:lnTo>
                                  <a:pt x="1240307" y="7531"/>
                                </a:lnTo>
                                <a:lnTo>
                                  <a:pt x="1255128" y="13056"/>
                                </a:lnTo>
                                <a:lnTo>
                                  <a:pt x="1269124" y="19926"/>
                                </a:lnTo>
                                <a:lnTo>
                                  <a:pt x="1282331" y="28080"/>
                                </a:lnTo>
                                <a:lnTo>
                                  <a:pt x="1294663" y="37414"/>
                                </a:lnTo>
                                <a:lnTo>
                                  <a:pt x="1306093" y="47892"/>
                                </a:lnTo>
                                <a:lnTo>
                                  <a:pt x="1316317" y="59296"/>
                                </a:lnTo>
                                <a:lnTo>
                                  <a:pt x="1325626" y="71806"/>
                                </a:lnTo>
                                <a:lnTo>
                                  <a:pt x="1333500" y="85039"/>
                                </a:lnTo>
                                <a:lnTo>
                                  <a:pt x="1340256" y="99200"/>
                                </a:lnTo>
                                <a:lnTo>
                                  <a:pt x="1345565" y="114008"/>
                                </a:lnTo>
                                <a:lnTo>
                                  <a:pt x="1349489" y="129591"/>
                                </a:lnTo>
                                <a:lnTo>
                                  <a:pt x="1351763" y="145491"/>
                                </a:lnTo>
                                <a:lnTo>
                                  <a:pt x="1352550" y="160972"/>
                                </a:lnTo>
                                <a:lnTo>
                                  <a:pt x="1352524" y="729666"/>
                                </a:lnTo>
                                <a:lnTo>
                                  <a:pt x="1351585" y="745947"/>
                                </a:lnTo>
                                <a:lnTo>
                                  <a:pt x="1349083" y="762013"/>
                                </a:lnTo>
                                <a:lnTo>
                                  <a:pt x="1345019" y="777393"/>
                                </a:lnTo>
                                <a:lnTo>
                                  <a:pt x="1339494" y="792213"/>
                                </a:lnTo>
                                <a:lnTo>
                                  <a:pt x="1332675" y="806107"/>
                                </a:lnTo>
                                <a:lnTo>
                                  <a:pt x="1324559" y="819417"/>
                                </a:lnTo>
                                <a:lnTo>
                                  <a:pt x="1315237" y="831748"/>
                                </a:lnTo>
                                <a:lnTo>
                                  <a:pt x="1304760" y="843178"/>
                                </a:lnTo>
                                <a:lnTo>
                                  <a:pt x="1293279" y="853453"/>
                                </a:lnTo>
                                <a:lnTo>
                                  <a:pt x="1280744" y="862711"/>
                                </a:lnTo>
                                <a:lnTo>
                                  <a:pt x="1267511" y="870585"/>
                                </a:lnTo>
                                <a:lnTo>
                                  <a:pt x="1253350" y="877341"/>
                                </a:lnTo>
                                <a:lnTo>
                                  <a:pt x="1238542" y="882650"/>
                                </a:lnTo>
                                <a:lnTo>
                                  <a:pt x="1222959" y="886574"/>
                                </a:lnTo>
                                <a:lnTo>
                                  <a:pt x="1207059" y="888848"/>
                                </a:lnTo>
                                <a:lnTo>
                                  <a:pt x="1191577" y="889635"/>
                                </a:lnTo>
                                <a:lnTo>
                                  <a:pt x="159969" y="889610"/>
                                </a:lnTo>
                                <a:lnTo>
                                  <a:pt x="143688" y="888670"/>
                                </a:lnTo>
                                <a:lnTo>
                                  <a:pt x="127622" y="886168"/>
                                </a:lnTo>
                                <a:lnTo>
                                  <a:pt x="112242" y="882104"/>
                                </a:lnTo>
                                <a:lnTo>
                                  <a:pt x="97422" y="876579"/>
                                </a:lnTo>
                                <a:lnTo>
                                  <a:pt x="83528" y="869759"/>
                                </a:lnTo>
                                <a:lnTo>
                                  <a:pt x="70218" y="861644"/>
                                </a:lnTo>
                                <a:lnTo>
                                  <a:pt x="57886" y="852322"/>
                                </a:lnTo>
                                <a:lnTo>
                                  <a:pt x="46456" y="841845"/>
                                </a:lnTo>
                                <a:lnTo>
                                  <a:pt x="36182" y="830364"/>
                                </a:lnTo>
                                <a:lnTo>
                                  <a:pt x="26924" y="817829"/>
                                </a:lnTo>
                                <a:lnTo>
                                  <a:pt x="19050" y="804596"/>
                                </a:lnTo>
                                <a:lnTo>
                                  <a:pt x="12293" y="790436"/>
                                </a:lnTo>
                                <a:lnTo>
                                  <a:pt x="6985" y="775627"/>
                                </a:lnTo>
                                <a:lnTo>
                                  <a:pt x="3061" y="760044"/>
                                </a:lnTo>
                                <a:lnTo>
                                  <a:pt x="787" y="744144"/>
                                </a:lnTo>
                                <a:lnTo>
                                  <a:pt x="0" y="728663"/>
                                </a:lnTo>
                                <a:lnTo>
                                  <a:pt x="25" y="159969"/>
                                </a:lnTo>
                                <a:lnTo>
                                  <a:pt x="965" y="143688"/>
                                </a:lnTo>
                                <a:lnTo>
                                  <a:pt x="3467" y="127622"/>
                                </a:lnTo>
                                <a:lnTo>
                                  <a:pt x="7531" y="112243"/>
                                </a:lnTo>
                                <a:lnTo>
                                  <a:pt x="13055" y="97422"/>
                                </a:lnTo>
                                <a:lnTo>
                                  <a:pt x="19876" y="83528"/>
                                </a:lnTo>
                                <a:lnTo>
                                  <a:pt x="28041" y="70155"/>
                                </a:lnTo>
                                <a:lnTo>
                                  <a:pt x="37312" y="57988"/>
                                </a:lnTo>
                                <a:lnTo>
                                  <a:pt x="47790" y="46558"/>
                                </a:lnTo>
                                <a:lnTo>
                                  <a:pt x="59271" y="36271"/>
                                </a:lnTo>
                                <a:lnTo>
                                  <a:pt x="71717" y="27076"/>
                                </a:lnTo>
                                <a:lnTo>
                                  <a:pt x="85039" y="19050"/>
                                </a:lnTo>
                                <a:lnTo>
                                  <a:pt x="99199" y="12293"/>
                                </a:lnTo>
                                <a:lnTo>
                                  <a:pt x="114008" y="6985"/>
                                </a:lnTo>
                                <a:lnTo>
                                  <a:pt x="129591" y="3061"/>
                                </a:lnTo>
                                <a:lnTo>
                                  <a:pt x="145491" y="788"/>
                                </a:lnTo>
                                <a:lnTo>
                                  <a:pt x="160972" y="0"/>
                                </a:lnTo>
                                <a:close/>
                              </a:path>
                            </a:pathLst>
                          </a:custGeom>
                          <a:ln w="0" cap="flat">
                            <a:miter lim="127000"/>
                          </a:ln>
                        </wps:spPr>
                        <wps:style>
                          <a:lnRef idx="0">
                            <a:srgbClr val="000000">
                              <a:alpha val="0"/>
                            </a:srgbClr>
                          </a:lnRef>
                          <a:fillRef idx="1">
                            <a:srgbClr val="4E6128">
                              <a:alpha val="50196"/>
                            </a:srgbClr>
                          </a:fillRef>
                          <a:effectRef idx="0">
                            <a:scrgbClr r="0" g="0" b="0"/>
                          </a:effectRef>
                          <a:fontRef idx="none"/>
                        </wps:style>
                        <wps:bodyPr/>
                      </wps:wsp>
                      <wps:wsp>
                        <wps:cNvPr id="42882" name="Shape 42882"/>
                        <wps:cNvSpPr/>
                        <wps:spPr>
                          <a:xfrm>
                            <a:off x="3107183" y="2608414"/>
                            <a:ext cx="1314450" cy="851535"/>
                          </a:xfrm>
                          <a:custGeom>
                            <a:avLst/>
                            <a:gdLst/>
                            <a:ahLst/>
                            <a:cxnLst/>
                            <a:rect l="0" t="0" r="0" b="0"/>
                            <a:pathLst>
                              <a:path w="1314450" h="851535">
                                <a:moveTo>
                                  <a:pt x="141922" y="0"/>
                                </a:moveTo>
                                <a:lnTo>
                                  <a:pt x="1172527" y="0"/>
                                </a:lnTo>
                                <a:cubicBezTo>
                                  <a:pt x="1250899" y="0"/>
                                  <a:pt x="1314450" y="63551"/>
                                  <a:pt x="1314450" y="141922"/>
                                </a:cubicBezTo>
                                <a:lnTo>
                                  <a:pt x="1314450" y="709613"/>
                                </a:lnTo>
                                <a:cubicBezTo>
                                  <a:pt x="1314450" y="787984"/>
                                  <a:pt x="1250899" y="851535"/>
                                  <a:pt x="1172527" y="851535"/>
                                </a:cubicBezTo>
                                <a:lnTo>
                                  <a:pt x="141922" y="851535"/>
                                </a:lnTo>
                                <a:cubicBezTo>
                                  <a:pt x="63551" y="851535"/>
                                  <a:pt x="0" y="787984"/>
                                  <a:pt x="0" y="709613"/>
                                </a:cubicBezTo>
                                <a:lnTo>
                                  <a:pt x="0" y="141922"/>
                                </a:lnTo>
                                <a:cubicBezTo>
                                  <a:pt x="0" y="63551"/>
                                  <a:pt x="63551" y="0"/>
                                  <a:pt x="141922" y="0"/>
                                </a:cubicBezTo>
                                <a:close/>
                              </a:path>
                            </a:pathLst>
                          </a:custGeom>
                          <a:ln w="38100" cap="rnd">
                            <a:round/>
                          </a:ln>
                        </wps:spPr>
                        <wps:style>
                          <a:lnRef idx="1">
                            <a:srgbClr val="F2F2F2"/>
                          </a:lnRef>
                          <a:fillRef idx="1">
                            <a:srgbClr val="9BBB59"/>
                          </a:fillRef>
                          <a:effectRef idx="0">
                            <a:scrgbClr r="0" g="0" b="0"/>
                          </a:effectRef>
                          <a:fontRef idx="none"/>
                        </wps:style>
                        <wps:bodyPr/>
                      </wps:wsp>
                      <wps:wsp>
                        <wps:cNvPr id="42883" name="Rectangle 42883"/>
                        <wps:cNvSpPr/>
                        <wps:spPr>
                          <a:xfrm>
                            <a:off x="3400044" y="2743837"/>
                            <a:ext cx="1015347" cy="166628"/>
                          </a:xfrm>
                          <a:prstGeom prst="rect">
                            <a:avLst/>
                          </a:prstGeom>
                          <a:ln>
                            <a:noFill/>
                          </a:ln>
                        </wps:spPr>
                        <wps:txbx>
                          <w:txbxContent>
                            <w:p w14:paraId="4E164DFA" w14:textId="77777777" w:rsidR="006F24BC" w:rsidRDefault="006F24BC">
                              <w:pPr>
                                <w:spacing w:after="160" w:line="259" w:lineRule="auto"/>
                                <w:ind w:left="0" w:firstLine="0"/>
                                <w:jc w:val="left"/>
                              </w:pPr>
                              <w:r>
                                <w:rPr>
                                  <w:b/>
                                  <w:sz w:val="22"/>
                                </w:rPr>
                                <w:t xml:space="preserve">Программа </w:t>
                              </w:r>
                            </w:p>
                          </w:txbxContent>
                        </wps:txbx>
                        <wps:bodyPr horzOverflow="overflow" vert="horz" lIns="0" tIns="0" rIns="0" bIns="0" rtlCol="0">
                          <a:noAutofit/>
                        </wps:bodyPr>
                      </wps:wsp>
                      <wps:wsp>
                        <wps:cNvPr id="42884" name="Rectangle 42884"/>
                        <wps:cNvSpPr/>
                        <wps:spPr>
                          <a:xfrm>
                            <a:off x="3261360" y="2903856"/>
                            <a:ext cx="1384253" cy="166628"/>
                          </a:xfrm>
                          <a:prstGeom prst="rect">
                            <a:avLst/>
                          </a:prstGeom>
                          <a:ln>
                            <a:noFill/>
                          </a:ln>
                        </wps:spPr>
                        <wps:txbx>
                          <w:txbxContent>
                            <w:p w14:paraId="307469DE" w14:textId="77777777" w:rsidR="006F24BC" w:rsidRDefault="006F24BC">
                              <w:pPr>
                                <w:spacing w:after="160" w:line="259" w:lineRule="auto"/>
                                <w:ind w:left="0" w:firstLine="0"/>
                                <w:jc w:val="left"/>
                              </w:pPr>
                              <w:r>
                                <w:rPr>
                                  <w:b/>
                                  <w:sz w:val="22"/>
                                </w:rPr>
                                <w:t xml:space="preserve">социализации и </w:t>
                              </w:r>
                            </w:p>
                          </w:txbxContent>
                        </wps:txbx>
                        <wps:bodyPr horzOverflow="overflow" vert="horz" lIns="0" tIns="0" rIns="0" bIns="0" rtlCol="0">
                          <a:noAutofit/>
                        </wps:bodyPr>
                      </wps:wsp>
                      <wps:wsp>
                        <wps:cNvPr id="42885" name="Rectangle 42885"/>
                        <wps:cNvSpPr/>
                        <wps:spPr>
                          <a:xfrm>
                            <a:off x="3392454" y="3066918"/>
                            <a:ext cx="1035691" cy="166628"/>
                          </a:xfrm>
                          <a:prstGeom prst="rect">
                            <a:avLst/>
                          </a:prstGeom>
                          <a:ln>
                            <a:noFill/>
                          </a:ln>
                        </wps:spPr>
                        <wps:txbx>
                          <w:txbxContent>
                            <w:p w14:paraId="22E1B664" w14:textId="77777777" w:rsidR="006F24BC" w:rsidRDefault="006F24BC">
                              <w:pPr>
                                <w:spacing w:after="160" w:line="259" w:lineRule="auto"/>
                                <w:ind w:left="0" w:firstLine="0"/>
                                <w:jc w:val="left"/>
                              </w:pPr>
                              <w:r>
                                <w:rPr>
                                  <w:b/>
                                  <w:sz w:val="22"/>
                                </w:rPr>
                                <w:t xml:space="preserve">воспитания </w:t>
                              </w:r>
                            </w:p>
                          </w:txbxContent>
                        </wps:txbx>
                        <wps:bodyPr horzOverflow="overflow" vert="horz" lIns="0" tIns="0" rIns="0" bIns="0" rtlCol="0">
                          <a:noAutofit/>
                        </wps:bodyPr>
                      </wps:wsp>
                      <wps:wsp>
                        <wps:cNvPr id="42886" name="Shape 42886"/>
                        <wps:cNvSpPr/>
                        <wps:spPr>
                          <a:xfrm>
                            <a:off x="4643914" y="2614764"/>
                            <a:ext cx="1352550" cy="889635"/>
                          </a:xfrm>
                          <a:custGeom>
                            <a:avLst/>
                            <a:gdLst/>
                            <a:ahLst/>
                            <a:cxnLst/>
                            <a:rect l="0" t="0" r="0" b="0"/>
                            <a:pathLst>
                              <a:path w="1352550" h="889635">
                                <a:moveTo>
                                  <a:pt x="160972" y="0"/>
                                </a:moveTo>
                                <a:lnTo>
                                  <a:pt x="1192580" y="26"/>
                                </a:lnTo>
                                <a:lnTo>
                                  <a:pt x="1208862" y="965"/>
                                </a:lnTo>
                                <a:lnTo>
                                  <a:pt x="1224928" y="3467"/>
                                </a:lnTo>
                                <a:lnTo>
                                  <a:pt x="1240307" y="7531"/>
                                </a:lnTo>
                                <a:lnTo>
                                  <a:pt x="1255128" y="13056"/>
                                </a:lnTo>
                                <a:lnTo>
                                  <a:pt x="1269124" y="19926"/>
                                </a:lnTo>
                                <a:lnTo>
                                  <a:pt x="1282331" y="28080"/>
                                </a:lnTo>
                                <a:lnTo>
                                  <a:pt x="1294663" y="37414"/>
                                </a:lnTo>
                                <a:lnTo>
                                  <a:pt x="1306094" y="47892"/>
                                </a:lnTo>
                                <a:lnTo>
                                  <a:pt x="1316317" y="59296"/>
                                </a:lnTo>
                                <a:lnTo>
                                  <a:pt x="1325626" y="71806"/>
                                </a:lnTo>
                                <a:lnTo>
                                  <a:pt x="1333500" y="85039"/>
                                </a:lnTo>
                                <a:lnTo>
                                  <a:pt x="1340257" y="99200"/>
                                </a:lnTo>
                                <a:lnTo>
                                  <a:pt x="1345565" y="114008"/>
                                </a:lnTo>
                                <a:lnTo>
                                  <a:pt x="1349489" y="129591"/>
                                </a:lnTo>
                                <a:lnTo>
                                  <a:pt x="1351762" y="145491"/>
                                </a:lnTo>
                                <a:lnTo>
                                  <a:pt x="1352550" y="160972"/>
                                </a:lnTo>
                                <a:lnTo>
                                  <a:pt x="1352525" y="729666"/>
                                </a:lnTo>
                                <a:lnTo>
                                  <a:pt x="1351585" y="745947"/>
                                </a:lnTo>
                                <a:lnTo>
                                  <a:pt x="1349083" y="762013"/>
                                </a:lnTo>
                                <a:lnTo>
                                  <a:pt x="1345019" y="777393"/>
                                </a:lnTo>
                                <a:lnTo>
                                  <a:pt x="1339495" y="792213"/>
                                </a:lnTo>
                                <a:lnTo>
                                  <a:pt x="1332674" y="806107"/>
                                </a:lnTo>
                                <a:lnTo>
                                  <a:pt x="1324559" y="819417"/>
                                </a:lnTo>
                                <a:lnTo>
                                  <a:pt x="1315237" y="831748"/>
                                </a:lnTo>
                                <a:lnTo>
                                  <a:pt x="1304760" y="843178"/>
                                </a:lnTo>
                                <a:lnTo>
                                  <a:pt x="1293279" y="853453"/>
                                </a:lnTo>
                                <a:lnTo>
                                  <a:pt x="1280744" y="862711"/>
                                </a:lnTo>
                                <a:lnTo>
                                  <a:pt x="1267511" y="870585"/>
                                </a:lnTo>
                                <a:lnTo>
                                  <a:pt x="1253350" y="877341"/>
                                </a:lnTo>
                                <a:lnTo>
                                  <a:pt x="1238542" y="882650"/>
                                </a:lnTo>
                                <a:lnTo>
                                  <a:pt x="1222959" y="886574"/>
                                </a:lnTo>
                                <a:lnTo>
                                  <a:pt x="1207059" y="888848"/>
                                </a:lnTo>
                                <a:lnTo>
                                  <a:pt x="1191577" y="889635"/>
                                </a:lnTo>
                                <a:lnTo>
                                  <a:pt x="159969" y="889610"/>
                                </a:lnTo>
                                <a:lnTo>
                                  <a:pt x="143688" y="888670"/>
                                </a:lnTo>
                                <a:lnTo>
                                  <a:pt x="127622" y="886168"/>
                                </a:lnTo>
                                <a:lnTo>
                                  <a:pt x="112242" y="882104"/>
                                </a:lnTo>
                                <a:lnTo>
                                  <a:pt x="97422" y="876579"/>
                                </a:lnTo>
                                <a:lnTo>
                                  <a:pt x="83528" y="869759"/>
                                </a:lnTo>
                                <a:lnTo>
                                  <a:pt x="70218" y="861644"/>
                                </a:lnTo>
                                <a:lnTo>
                                  <a:pt x="57886" y="852322"/>
                                </a:lnTo>
                                <a:lnTo>
                                  <a:pt x="46456" y="841845"/>
                                </a:lnTo>
                                <a:lnTo>
                                  <a:pt x="36182" y="830364"/>
                                </a:lnTo>
                                <a:lnTo>
                                  <a:pt x="26924" y="817829"/>
                                </a:lnTo>
                                <a:lnTo>
                                  <a:pt x="19050" y="804596"/>
                                </a:lnTo>
                                <a:lnTo>
                                  <a:pt x="12293" y="790436"/>
                                </a:lnTo>
                                <a:lnTo>
                                  <a:pt x="6985" y="775627"/>
                                </a:lnTo>
                                <a:lnTo>
                                  <a:pt x="3061" y="760044"/>
                                </a:lnTo>
                                <a:lnTo>
                                  <a:pt x="787" y="744144"/>
                                </a:lnTo>
                                <a:lnTo>
                                  <a:pt x="0" y="728663"/>
                                </a:lnTo>
                                <a:lnTo>
                                  <a:pt x="25" y="159969"/>
                                </a:lnTo>
                                <a:lnTo>
                                  <a:pt x="965" y="143688"/>
                                </a:lnTo>
                                <a:lnTo>
                                  <a:pt x="3467" y="127622"/>
                                </a:lnTo>
                                <a:lnTo>
                                  <a:pt x="7531" y="112243"/>
                                </a:lnTo>
                                <a:lnTo>
                                  <a:pt x="13055" y="97422"/>
                                </a:lnTo>
                                <a:lnTo>
                                  <a:pt x="19876" y="83528"/>
                                </a:lnTo>
                                <a:lnTo>
                                  <a:pt x="28041" y="70155"/>
                                </a:lnTo>
                                <a:lnTo>
                                  <a:pt x="37312" y="57988"/>
                                </a:lnTo>
                                <a:lnTo>
                                  <a:pt x="47790" y="46558"/>
                                </a:lnTo>
                                <a:lnTo>
                                  <a:pt x="59271" y="36271"/>
                                </a:lnTo>
                                <a:lnTo>
                                  <a:pt x="71717" y="27076"/>
                                </a:lnTo>
                                <a:lnTo>
                                  <a:pt x="85039" y="19050"/>
                                </a:lnTo>
                                <a:lnTo>
                                  <a:pt x="99199" y="12293"/>
                                </a:lnTo>
                                <a:lnTo>
                                  <a:pt x="114008" y="6985"/>
                                </a:lnTo>
                                <a:lnTo>
                                  <a:pt x="129591" y="3061"/>
                                </a:lnTo>
                                <a:lnTo>
                                  <a:pt x="145491" y="788"/>
                                </a:lnTo>
                                <a:lnTo>
                                  <a:pt x="160972" y="0"/>
                                </a:lnTo>
                                <a:close/>
                              </a:path>
                            </a:pathLst>
                          </a:custGeom>
                          <a:ln w="0" cap="flat">
                            <a:miter lim="127000"/>
                          </a:ln>
                        </wps:spPr>
                        <wps:style>
                          <a:lnRef idx="0">
                            <a:srgbClr val="000000">
                              <a:alpha val="0"/>
                            </a:srgbClr>
                          </a:lnRef>
                          <a:fillRef idx="1">
                            <a:srgbClr val="4E6128">
                              <a:alpha val="50196"/>
                            </a:srgbClr>
                          </a:fillRef>
                          <a:effectRef idx="0">
                            <a:scrgbClr r="0" g="0" b="0"/>
                          </a:effectRef>
                          <a:fontRef idx="none"/>
                        </wps:style>
                        <wps:bodyPr/>
                      </wps:wsp>
                      <wps:wsp>
                        <wps:cNvPr id="42887" name="Shape 42887"/>
                        <wps:cNvSpPr/>
                        <wps:spPr>
                          <a:xfrm>
                            <a:off x="4650233" y="2608414"/>
                            <a:ext cx="1314450" cy="851535"/>
                          </a:xfrm>
                          <a:custGeom>
                            <a:avLst/>
                            <a:gdLst/>
                            <a:ahLst/>
                            <a:cxnLst/>
                            <a:rect l="0" t="0" r="0" b="0"/>
                            <a:pathLst>
                              <a:path w="1314450" h="851535">
                                <a:moveTo>
                                  <a:pt x="141922" y="0"/>
                                </a:moveTo>
                                <a:lnTo>
                                  <a:pt x="1172528" y="0"/>
                                </a:lnTo>
                                <a:cubicBezTo>
                                  <a:pt x="1250899" y="0"/>
                                  <a:pt x="1314450" y="63551"/>
                                  <a:pt x="1314450" y="141922"/>
                                </a:cubicBezTo>
                                <a:lnTo>
                                  <a:pt x="1314450" y="709613"/>
                                </a:lnTo>
                                <a:cubicBezTo>
                                  <a:pt x="1314450" y="787984"/>
                                  <a:pt x="1250899" y="851535"/>
                                  <a:pt x="1172528" y="851535"/>
                                </a:cubicBezTo>
                                <a:lnTo>
                                  <a:pt x="141922" y="851535"/>
                                </a:lnTo>
                                <a:cubicBezTo>
                                  <a:pt x="63551" y="851535"/>
                                  <a:pt x="0" y="787984"/>
                                  <a:pt x="0" y="709613"/>
                                </a:cubicBezTo>
                                <a:lnTo>
                                  <a:pt x="0" y="141922"/>
                                </a:lnTo>
                                <a:cubicBezTo>
                                  <a:pt x="0" y="63551"/>
                                  <a:pt x="63551" y="0"/>
                                  <a:pt x="141922" y="0"/>
                                </a:cubicBezTo>
                                <a:close/>
                              </a:path>
                            </a:pathLst>
                          </a:custGeom>
                          <a:ln w="38100" cap="rnd">
                            <a:round/>
                          </a:ln>
                        </wps:spPr>
                        <wps:style>
                          <a:lnRef idx="1">
                            <a:srgbClr val="F2F2F2"/>
                          </a:lnRef>
                          <a:fillRef idx="1">
                            <a:srgbClr val="9BBB59"/>
                          </a:fillRef>
                          <a:effectRef idx="0">
                            <a:scrgbClr r="0" g="0" b="0"/>
                          </a:effectRef>
                          <a:fontRef idx="none"/>
                        </wps:style>
                        <wps:bodyPr/>
                      </wps:wsp>
                      <wps:wsp>
                        <wps:cNvPr id="42888" name="Rectangle 42888"/>
                        <wps:cNvSpPr/>
                        <wps:spPr>
                          <a:xfrm>
                            <a:off x="4797552" y="2743837"/>
                            <a:ext cx="1402585" cy="166628"/>
                          </a:xfrm>
                          <a:prstGeom prst="rect">
                            <a:avLst/>
                          </a:prstGeom>
                          <a:ln>
                            <a:noFill/>
                          </a:ln>
                        </wps:spPr>
                        <wps:txbx>
                          <w:txbxContent>
                            <w:p w14:paraId="65423609" w14:textId="77777777" w:rsidR="006F24BC" w:rsidRDefault="006F24BC">
                              <w:pPr>
                                <w:spacing w:after="160" w:line="259" w:lineRule="auto"/>
                                <w:ind w:left="0" w:firstLine="0"/>
                                <w:jc w:val="left"/>
                              </w:pPr>
                              <w:proofErr w:type="spellStart"/>
                              <w:r>
                                <w:rPr>
                                  <w:b/>
                                  <w:sz w:val="22"/>
                                </w:rPr>
                                <w:t>Надпредметные</w:t>
                              </w:r>
                              <w:proofErr w:type="spellEnd"/>
                              <w:r>
                                <w:rPr>
                                  <w:b/>
                                  <w:sz w:val="22"/>
                                </w:rPr>
                                <w:t xml:space="preserve"> </w:t>
                              </w:r>
                            </w:p>
                          </w:txbxContent>
                        </wps:txbx>
                        <wps:bodyPr horzOverflow="overflow" vert="horz" lIns="0" tIns="0" rIns="0" bIns="0" rtlCol="0">
                          <a:noAutofit/>
                        </wps:bodyPr>
                      </wps:wsp>
                      <wps:wsp>
                        <wps:cNvPr id="42889" name="Rectangle 42889"/>
                        <wps:cNvSpPr/>
                        <wps:spPr>
                          <a:xfrm>
                            <a:off x="4937760" y="2906905"/>
                            <a:ext cx="1029724" cy="166628"/>
                          </a:xfrm>
                          <a:prstGeom prst="rect">
                            <a:avLst/>
                          </a:prstGeom>
                          <a:ln>
                            <a:noFill/>
                          </a:ln>
                        </wps:spPr>
                        <wps:txbx>
                          <w:txbxContent>
                            <w:p w14:paraId="38FEE153" w14:textId="77777777" w:rsidR="006F24BC" w:rsidRDefault="006F24BC">
                              <w:pPr>
                                <w:spacing w:after="160" w:line="259" w:lineRule="auto"/>
                                <w:ind w:left="0" w:firstLine="0"/>
                                <w:jc w:val="left"/>
                              </w:pPr>
                              <w:r>
                                <w:rPr>
                                  <w:b/>
                                  <w:sz w:val="22"/>
                                </w:rPr>
                                <w:t xml:space="preserve">программы </w:t>
                              </w:r>
                            </w:p>
                          </w:txbxContent>
                        </wps:txbx>
                        <wps:bodyPr horzOverflow="overflow" vert="horz" lIns="0" tIns="0" rIns="0" bIns="0" rtlCol="0">
                          <a:noAutofit/>
                        </wps:bodyPr>
                      </wps:wsp>
                      <wps:wsp>
                        <wps:cNvPr id="42890" name="Shape 42890"/>
                        <wps:cNvSpPr/>
                        <wps:spPr>
                          <a:xfrm>
                            <a:off x="604647" y="461480"/>
                            <a:ext cx="1613535" cy="229807"/>
                          </a:xfrm>
                          <a:custGeom>
                            <a:avLst/>
                            <a:gdLst/>
                            <a:ahLst/>
                            <a:cxnLst/>
                            <a:rect l="0" t="0" r="0" b="0"/>
                            <a:pathLst>
                              <a:path w="1613535" h="229807">
                                <a:moveTo>
                                  <a:pt x="1613535" y="0"/>
                                </a:moveTo>
                                <a:lnTo>
                                  <a:pt x="0" y="229807"/>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2891" name="Shape 42891"/>
                        <wps:cNvSpPr/>
                        <wps:spPr>
                          <a:xfrm>
                            <a:off x="541784" y="651773"/>
                            <a:ext cx="80810" cy="75438"/>
                          </a:xfrm>
                          <a:custGeom>
                            <a:avLst/>
                            <a:gdLst/>
                            <a:ahLst/>
                            <a:cxnLst/>
                            <a:rect l="0" t="0" r="0" b="0"/>
                            <a:pathLst>
                              <a:path w="80810" h="75438">
                                <a:moveTo>
                                  <a:pt x="70066" y="0"/>
                                </a:moveTo>
                                <a:lnTo>
                                  <a:pt x="80810" y="75438"/>
                                </a:lnTo>
                                <a:lnTo>
                                  <a:pt x="0" y="48463"/>
                                </a:lnTo>
                                <a:lnTo>
                                  <a:pt x="7006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892" name="Shape 42892"/>
                        <wps:cNvSpPr/>
                        <wps:spPr>
                          <a:xfrm>
                            <a:off x="2851277" y="503389"/>
                            <a:ext cx="0" cy="250825"/>
                          </a:xfrm>
                          <a:custGeom>
                            <a:avLst/>
                            <a:gdLst/>
                            <a:ahLst/>
                            <a:cxnLst/>
                            <a:rect l="0" t="0" r="0" b="0"/>
                            <a:pathLst>
                              <a:path h="250825">
                                <a:moveTo>
                                  <a:pt x="0" y="0"/>
                                </a:moveTo>
                                <a:lnTo>
                                  <a:pt x="0" y="25082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2893" name="Shape 42893"/>
                        <wps:cNvSpPr/>
                        <wps:spPr>
                          <a:xfrm>
                            <a:off x="2813177" y="741514"/>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894" name="Shape 42894"/>
                        <wps:cNvSpPr/>
                        <wps:spPr>
                          <a:xfrm>
                            <a:off x="3271647" y="461480"/>
                            <a:ext cx="1797571" cy="230683"/>
                          </a:xfrm>
                          <a:custGeom>
                            <a:avLst/>
                            <a:gdLst/>
                            <a:ahLst/>
                            <a:cxnLst/>
                            <a:rect l="0" t="0" r="0" b="0"/>
                            <a:pathLst>
                              <a:path w="1797571" h="230683">
                                <a:moveTo>
                                  <a:pt x="0" y="0"/>
                                </a:moveTo>
                                <a:lnTo>
                                  <a:pt x="1797571" y="230683"/>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2895" name="Shape 42895"/>
                        <wps:cNvSpPr/>
                        <wps:spPr>
                          <a:xfrm>
                            <a:off x="5051765" y="652747"/>
                            <a:ext cx="80429" cy="75578"/>
                          </a:xfrm>
                          <a:custGeom>
                            <a:avLst/>
                            <a:gdLst/>
                            <a:ahLst/>
                            <a:cxnLst/>
                            <a:rect l="0" t="0" r="0" b="0"/>
                            <a:pathLst>
                              <a:path w="80429" h="75578">
                                <a:moveTo>
                                  <a:pt x="9703" y="0"/>
                                </a:moveTo>
                                <a:lnTo>
                                  <a:pt x="80429" y="47498"/>
                                </a:lnTo>
                                <a:lnTo>
                                  <a:pt x="0" y="75578"/>
                                </a:lnTo>
                                <a:lnTo>
                                  <a:pt x="970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896" name="Shape 42896"/>
                        <wps:cNvSpPr/>
                        <wps:spPr>
                          <a:xfrm>
                            <a:off x="822388" y="2039454"/>
                            <a:ext cx="1919669" cy="489141"/>
                          </a:xfrm>
                          <a:custGeom>
                            <a:avLst/>
                            <a:gdLst/>
                            <a:ahLst/>
                            <a:cxnLst/>
                            <a:rect l="0" t="0" r="0" b="0"/>
                            <a:pathLst>
                              <a:path w="1919669" h="489141">
                                <a:moveTo>
                                  <a:pt x="1919669" y="0"/>
                                </a:moveTo>
                                <a:lnTo>
                                  <a:pt x="0" y="489141"/>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2897" name="Shape 42897"/>
                        <wps:cNvSpPr/>
                        <wps:spPr>
                          <a:xfrm>
                            <a:off x="760857" y="2488542"/>
                            <a:ext cx="83249" cy="73838"/>
                          </a:xfrm>
                          <a:custGeom>
                            <a:avLst/>
                            <a:gdLst/>
                            <a:ahLst/>
                            <a:cxnLst/>
                            <a:rect l="0" t="0" r="0" b="0"/>
                            <a:pathLst>
                              <a:path w="83249" h="73838">
                                <a:moveTo>
                                  <a:pt x="64427" y="0"/>
                                </a:moveTo>
                                <a:lnTo>
                                  <a:pt x="83249" y="73838"/>
                                </a:lnTo>
                                <a:lnTo>
                                  <a:pt x="0" y="55740"/>
                                </a:lnTo>
                                <a:lnTo>
                                  <a:pt x="6442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898" name="Shape 42898"/>
                        <wps:cNvSpPr/>
                        <wps:spPr>
                          <a:xfrm>
                            <a:off x="2184438" y="2039454"/>
                            <a:ext cx="557619" cy="464198"/>
                          </a:xfrm>
                          <a:custGeom>
                            <a:avLst/>
                            <a:gdLst/>
                            <a:ahLst/>
                            <a:cxnLst/>
                            <a:rect l="0" t="0" r="0" b="0"/>
                            <a:pathLst>
                              <a:path w="557619" h="464198">
                                <a:moveTo>
                                  <a:pt x="557619" y="0"/>
                                </a:moveTo>
                                <a:lnTo>
                                  <a:pt x="0" y="464198"/>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2899" name="Shape 42899"/>
                        <wps:cNvSpPr/>
                        <wps:spPr>
                          <a:xfrm>
                            <a:off x="2135627" y="2466245"/>
                            <a:ext cx="82944" cy="78029"/>
                          </a:xfrm>
                          <a:custGeom>
                            <a:avLst/>
                            <a:gdLst/>
                            <a:ahLst/>
                            <a:cxnLst/>
                            <a:rect l="0" t="0" r="0" b="0"/>
                            <a:pathLst>
                              <a:path w="82944" h="78029">
                                <a:moveTo>
                                  <a:pt x="34188" y="0"/>
                                </a:moveTo>
                                <a:lnTo>
                                  <a:pt x="82944" y="58560"/>
                                </a:lnTo>
                                <a:lnTo>
                                  <a:pt x="0" y="78029"/>
                                </a:lnTo>
                                <a:lnTo>
                                  <a:pt x="341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900" name="Shape 42900"/>
                        <wps:cNvSpPr/>
                        <wps:spPr>
                          <a:xfrm>
                            <a:off x="2789682" y="2039454"/>
                            <a:ext cx="2357183" cy="491858"/>
                          </a:xfrm>
                          <a:custGeom>
                            <a:avLst/>
                            <a:gdLst/>
                            <a:ahLst/>
                            <a:cxnLst/>
                            <a:rect l="0" t="0" r="0" b="0"/>
                            <a:pathLst>
                              <a:path w="2357183" h="491858">
                                <a:moveTo>
                                  <a:pt x="0" y="0"/>
                                </a:moveTo>
                                <a:lnTo>
                                  <a:pt x="2357183" y="491858"/>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2901" name="Shape 42901"/>
                        <wps:cNvSpPr/>
                        <wps:spPr>
                          <a:xfrm>
                            <a:off x="5126653" y="2491415"/>
                            <a:ext cx="82385" cy="74587"/>
                          </a:xfrm>
                          <a:custGeom>
                            <a:avLst/>
                            <a:gdLst/>
                            <a:ahLst/>
                            <a:cxnLst/>
                            <a:rect l="0" t="0" r="0" b="0"/>
                            <a:pathLst>
                              <a:path w="82385" h="74587">
                                <a:moveTo>
                                  <a:pt x="15570" y="0"/>
                                </a:moveTo>
                                <a:lnTo>
                                  <a:pt x="82385" y="52870"/>
                                </a:lnTo>
                                <a:lnTo>
                                  <a:pt x="0" y="74587"/>
                                </a:lnTo>
                                <a:lnTo>
                                  <a:pt x="1557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902" name="Shape 42902"/>
                        <wps:cNvSpPr/>
                        <wps:spPr>
                          <a:xfrm>
                            <a:off x="2742057" y="2039454"/>
                            <a:ext cx="709066" cy="469760"/>
                          </a:xfrm>
                          <a:custGeom>
                            <a:avLst/>
                            <a:gdLst/>
                            <a:ahLst/>
                            <a:cxnLst/>
                            <a:rect l="0" t="0" r="0" b="0"/>
                            <a:pathLst>
                              <a:path w="709066" h="469760">
                                <a:moveTo>
                                  <a:pt x="0" y="0"/>
                                </a:moveTo>
                                <a:lnTo>
                                  <a:pt x="709066" y="46976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2903" name="Shape 42903"/>
                        <wps:cNvSpPr/>
                        <wps:spPr>
                          <a:xfrm>
                            <a:off x="3419491" y="2470430"/>
                            <a:ext cx="84569" cy="73851"/>
                          </a:xfrm>
                          <a:custGeom>
                            <a:avLst/>
                            <a:gdLst/>
                            <a:ahLst/>
                            <a:cxnLst/>
                            <a:rect l="0" t="0" r="0" b="0"/>
                            <a:pathLst>
                              <a:path w="84569" h="73851">
                                <a:moveTo>
                                  <a:pt x="42088" y="0"/>
                                </a:moveTo>
                                <a:lnTo>
                                  <a:pt x="84569" y="73851"/>
                                </a:lnTo>
                                <a:lnTo>
                                  <a:pt x="0" y="63526"/>
                                </a:lnTo>
                                <a:lnTo>
                                  <a:pt x="420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904" name="Shape 42904"/>
                        <wps:cNvSpPr/>
                        <wps:spPr>
                          <a:xfrm>
                            <a:off x="1345057" y="1273644"/>
                            <a:ext cx="0" cy="242570"/>
                          </a:xfrm>
                          <a:custGeom>
                            <a:avLst/>
                            <a:gdLst/>
                            <a:ahLst/>
                            <a:cxnLst/>
                            <a:rect l="0" t="0" r="0" b="0"/>
                            <a:pathLst>
                              <a:path h="242570">
                                <a:moveTo>
                                  <a:pt x="0" y="0"/>
                                </a:moveTo>
                                <a:lnTo>
                                  <a:pt x="0" y="24257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2905" name="Shape 42905"/>
                        <wps:cNvSpPr/>
                        <wps:spPr>
                          <a:xfrm>
                            <a:off x="1306957" y="1503514"/>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906" name="Shape 42906"/>
                        <wps:cNvSpPr/>
                        <wps:spPr>
                          <a:xfrm>
                            <a:off x="2742057" y="1322539"/>
                            <a:ext cx="0" cy="193675"/>
                          </a:xfrm>
                          <a:custGeom>
                            <a:avLst/>
                            <a:gdLst/>
                            <a:ahLst/>
                            <a:cxnLst/>
                            <a:rect l="0" t="0" r="0" b="0"/>
                            <a:pathLst>
                              <a:path h="193675">
                                <a:moveTo>
                                  <a:pt x="0" y="0"/>
                                </a:moveTo>
                                <a:lnTo>
                                  <a:pt x="0" y="19367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2907" name="Shape 42907"/>
                        <wps:cNvSpPr/>
                        <wps:spPr>
                          <a:xfrm>
                            <a:off x="2703957" y="1503514"/>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908" name="Shape 42908"/>
                        <wps:cNvSpPr/>
                        <wps:spPr>
                          <a:xfrm>
                            <a:off x="4296981" y="1332064"/>
                            <a:ext cx="7176" cy="193713"/>
                          </a:xfrm>
                          <a:custGeom>
                            <a:avLst/>
                            <a:gdLst/>
                            <a:ahLst/>
                            <a:cxnLst/>
                            <a:rect l="0" t="0" r="0" b="0"/>
                            <a:pathLst>
                              <a:path w="7176" h="193713">
                                <a:moveTo>
                                  <a:pt x="7176" y="0"/>
                                </a:moveTo>
                                <a:lnTo>
                                  <a:pt x="0" y="193713"/>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2909" name="Shape 42909"/>
                        <wps:cNvSpPr/>
                        <wps:spPr>
                          <a:xfrm>
                            <a:off x="4259373" y="1511680"/>
                            <a:ext cx="76149" cy="77559"/>
                          </a:xfrm>
                          <a:custGeom>
                            <a:avLst/>
                            <a:gdLst/>
                            <a:ahLst/>
                            <a:cxnLst/>
                            <a:rect l="0" t="0" r="0" b="0"/>
                            <a:pathLst>
                              <a:path w="76149" h="77559">
                                <a:moveTo>
                                  <a:pt x="0" y="0"/>
                                </a:moveTo>
                                <a:lnTo>
                                  <a:pt x="76149" y="2819"/>
                                </a:lnTo>
                                <a:lnTo>
                                  <a:pt x="35255" y="7755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910" name="Shape 42910"/>
                        <wps:cNvSpPr/>
                        <wps:spPr>
                          <a:xfrm>
                            <a:off x="88392" y="3581869"/>
                            <a:ext cx="5600065" cy="318135"/>
                          </a:xfrm>
                          <a:custGeom>
                            <a:avLst/>
                            <a:gdLst/>
                            <a:ahLst/>
                            <a:cxnLst/>
                            <a:rect l="0" t="0" r="0" b="0"/>
                            <a:pathLst>
                              <a:path w="5600065" h="318135">
                                <a:moveTo>
                                  <a:pt x="0" y="0"/>
                                </a:moveTo>
                                <a:lnTo>
                                  <a:pt x="5600065" y="0"/>
                                </a:lnTo>
                                <a:cubicBezTo>
                                  <a:pt x="5600065" y="87859"/>
                                  <a:pt x="5391099" y="159067"/>
                                  <a:pt x="5133391" y="159067"/>
                                </a:cubicBezTo>
                                <a:lnTo>
                                  <a:pt x="3266707" y="159067"/>
                                </a:lnTo>
                                <a:cubicBezTo>
                                  <a:pt x="3008998" y="159067"/>
                                  <a:pt x="2800033" y="230276"/>
                                  <a:pt x="2800033" y="318135"/>
                                </a:cubicBezTo>
                                <a:cubicBezTo>
                                  <a:pt x="2800033" y="230276"/>
                                  <a:pt x="2591067" y="159067"/>
                                  <a:pt x="2333358" y="159067"/>
                                </a:cubicBezTo>
                                <a:lnTo>
                                  <a:pt x="466674" y="159067"/>
                                </a:lnTo>
                                <a:cubicBezTo>
                                  <a:pt x="208966" y="159067"/>
                                  <a:pt x="0" y="87859"/>
                                  <a:pt x="0" y="0"/>
                                </a:cubicBezTo>
                                <a:close/>
                              </a:path>
                            </a:pathLst>
                          </a:custGeom>
                          <a:ln w="31750" cap="flat">
                            <a:round/>
                          </a:ln>
                        </wps:spPr>
                        <wps:style>
                          <a:lnRef idx="1">
                            <a:srgbClr val="622423">
                              <a:alpha val="50196"/>
                            </a:srgbClr>
                          </a:lnRef>
                          <a:fillRef idx="1">
                            <a:srgbClr val="622423">
                              <a:alpha val="50196"/>
                            </a:srgbClr>
                          </a:fillRef>
                          <a:effectRef idx="0">
                            <a:scrgbClr r="0" g="0" b="0"/>
                          </a:effectRef>
                          <a:fontRef idx="none"/>
                        </wps:style>
                        <wps:bodyPr/>
                      </wps:wsp>
                      <wps:wsp>
                        <wps:cNvPr id="42911" name="Shape 42911"/>
                        <wps:cNvSpPr/>
                        <wps:spPr>
                          <a:xfrm>
                            <a:off x="75692" y="3556469"/>
                            <a:ext cx="5600065" cy="318135"/>
                          </a:xfrm>
                          <a:custGeom>
                            <a:avLst/>
                            <a:gdLst/>
                            <a:ahLst/>
                            <a:cxnLst/>
                            <a:rect l="0" t="0" r="0" b="0"/>
                            <a:pathLst>
                              <a:path w="5600065" h="318135">
                                <a:moveTo>
                                  <a:pt x="0" y="0"/>
                                </a:moveTo>
                                <a:lnTo>
                                  <a:pt x="5600065" y="0"/>
                                </a:lnTo>
                                <a:cubicBezTo>
                                  <a:pt x="5600065" y="87859"/>
                                  <a:pt x="5391099" y="159067"/>
                                  <a:pt x="5133391" y="159067"/>
                                </a:cubicBezTo>
                                <a:lnTo>
                                  <a:pt x="3266707" y="159067"/>
                                </a:lnTo>
                                <a:cubicBezTo>
                                  <a:pt x="3008998" y="159067"/>
                                  <a:pt x="2800033" y="230276"/>
                                  <a:pt x="2800033" y="318135"/>
                                </a:cubicBezTo>
                                <a:cubicBezTo>
                                  <a:pt x="2800033" y="230276"/>
                                  <a:pt x="2591067" y="159067"/>
                                  <a:pt x="2333358" y="159067"/>
                                </a:cubicBezTo>
                                <a:lnTo>
                                  <a:pt x="466674" y="159067"/>
                                </a:lnTo>
                                <a:cubicBezTo>
                                  <a:pt x="208966" y="159067"/>
                                  <a:pt x="0" y="87859"/>
                                  <a:pt x="0" y="0"/>
                                </a:cubicBezTo>
                                <a:close/>
                              </a:path>
                            </a:pathLst>
                          </a:custGeom>
                          <a:ln w="31750" cap="flat">
                            <a:round/>
                          </a:ln>
                        </wps:spPr>
                        <wps:style>
                          <a:lnRef idx="1">
                            <a:srgbClr val="F2F2F2"/>
                          </a:lnRef>
                          <a:fillRef idx="1">
                            <a:srgbClr val="C0504D"/>
                          </a:fillRef>
                          <a:effectRef idx="0">
                            <a:scrgbClr r="0" g="0" b="0"/>
                          </a:effectRef>
                          <a:fontRef idx="none"/>
                        </wps:style>
                        <wps:bodyPr/>
                      </wps:wsp>
                      <wps:wsp>
                        <wps:cNvPr id="42912" name="Shape 42912"/>
                        <wps:cNvSpPr/>
                        <wps:spPr>
                          <a:xfrm>
                            <a:off x="69342" y="3881017"/>
                            <a:ext cx="5638229" cy="495300"/>
                          </a:xfrm>
                          <a:custGeom>
                            <a:avLst/>
                            <a:gdLst/>
                            <a:ahLst/>
                            <a:cxnLst/>
                            <a:rect l="0" t="0" r="0" b="0"/>
                            <a:pathLst>
                              <a:path w="5638229" h="495300">
                                <a:moveTo>
                                  <a:pt x="95250" y="0"/>
                                </a:moveTo>
                                <a:lnTo>
                                  <a:pt x="5543931" y="102"/>
                                </a:lnTo>
                                <a:lnTo>
                                  <a:pt x="5553736" y="673"/>
                                </a:lnTo>
                                <a:lnTo>
                                  <a:pt x="5563172" y="2197"/>
                                </a:lnTo>
                                <a:lnTo>
                                  <a:pt x="5572316" y="4674"/>
                                </a:lnTo>
                                <a:lnTo>
                                  <a:pt x="5580977" y="8001"/>
                                </a:lnTo>
                                <a:lnTo>
                                  <a:pt x="5589169" y="12002"/>
                                </a:lnTo>
                                <a:lnTo>
                                  <a:pt x="5597652" y="17335"/>
                                </a:lnTo>
                                <a:lnTo>
                                  <a:pt x="5608981" y="26569"/>
                                </a:lnTo>
                                <a:lnTo>
                                  <a:pt x="5611648" y="29337"/>
                                </a:lnTo>
                                <a:lnTo>
                                  <a:pt x="5622506" y="42863"/>
                                </a:lnTo>
                                <a:lnTo>
                                  <a:pt x="5627078" y="50673"/>
                                </a:lnTo>
                                <a:lnTo>
                                  <a:pt x="5631079" y="59055"/>
                                </a:lnTo>
                                <a:lnTo>
                                  <a:pt x="5634228" y="67818"/>
                                </a:lnTo>
                                <a:lnTo>
                                  <a:pt x="5636514" y="77064"/>
                                </a:lnTo>
                                <a:lnTo>
                                  <a:pt x="5637848" y="86589"/>
                                </a:lnTo>
                                <a:lnTo>
                                  <a:pt x="5638229" y="95250"/>
                                </a:lnTo>
                                <a:lnTo>
                                  <a:pt x="5638229" y="401003"/>
                                </a:lnTo>
                                <a:lnTo>
                                  <a:pt x="5637657" y="410820"/>
                                </a:lnTo>
                                <a:lnTo>
                                  <a:pt x="5636133" y="420243"/>
                                </a:lnTo>
                                <a:lnTo>
                                  <a:pt x="5633657" y="429387"/>
                                </a:lnTo>
                                <a:lnTo>
                                  <a:pt x="5630317" y="438061"/>
                                </a:lnTo>
                                <a:lnTo>
                                  <a:pt x="5626316" y="446253"/>
                                </a:lnTo>
                                <a:lnTo>
                                  <a:pt x="5620893" y="454723"/>
                                </a:lnTo>
                                <a:lnTo>
                                  <a:pt x="5611648" y="466065"/>
                                </a:lnTo>
                                <a:lnTo>
                                  <a:pt x="5608981" y="468731"/>
                                </a:lnTo>
                                <a:lnTo>
                                  <a:pt x="5595455" y="479590"/>
                                </a:lnTo>
                                <a:lnTo>
                                  <a:pt x="5587644" y="484150"/>
                                </a:lnTo>
                                <a:lnTo>
                                  <a:pt x="5579263" y="488162"/>
                                </a:lnTo>
                                <a:lnTo>
                                  <a:pt x="5570500" y="491299"/>
                                </a:lnTo>
                                <a:lnTo>
                                  <a:pt x="5561267" y="493585"/>
                                </a:lnTo>
                                <a:lnTo>
                                  <a:pt x="5551742" y="494919"/>
                                </a:lnTo>
                                <a:lnTo>
                                  <a:pt x="5542979" y="495300"/>
                                </a:lnTo>
                                <a:lnTo>
                                  <a:pt x="94386" y="495300"/>
                                </a:lnTo>
                                <a:lnTo>
                                  <a:pt x="84582" y="494729"/>
                                </a:lnTo>
                                <a:lnTo>
                                  <a:pt x="75146" y="493204"/>
                                </a:lnTo>
                                <a:lnTo>
                                  <a:pt x="66002" y="490728"/>
                                </a:lnTo>
                                <a:lnTo>
                                  <a:pt x="57340" y="487400"/>
                                </a:lnTo>
                                <a:lnTo>
                                  <a:pt x="49149" y="483400"/>
                                </a:lnTo>
                                <a:lnTo>
                                  <a:pt x="42863" y="479590"/>
                                </a:lnTo>
                                <a:lnTo>
                                  <a:pt x="40576" y="477965"/>
                                </a:lnTo>
                                <a:lnTo>
                                  <a:pt x="29337" y="468731"/>
                                </a:lnTo>
                                <a:lnTo>
                                  <a:pt x="26759" y="466154"/>
                                </a:lnTo>
                                <a:lnTo>
                                  <a:pt x="17424" y="454825"/>
                                </a:lnTo>
                                <a:lnTo>
                                  <a:pt x="15811" y="452539"/>
                                </a:lnTo>
                                <a:lnTo>
                                  <a:pt x="11240" y="444729"/>
                                </a:lnTo>
                                <a:lnTo>
                                  <a:pt x="7239" y="436347"/>
                                </a:lnTo>
                                <a:lnTo>
                                  <a:pt x="4089" y="427584"/>
                                </a:lnTo>
                                <a:lnTo>
                                  <a:pt x="1816" y="418338"/>
                                </a:lnTo>
                                <a:lnTo>
                                  <a:pt x="470" y="408813"/>
                                </a:lnTo>
                                <a:lnTo>
                                  <a:pt x="0" y="400050"/>
                                </a:lnTo>
                                <a:lnTo>
                                  <a:pt x="89" y="94399"/>
                                </a:lnTo>
                                <a:lnTo>
                                  <a:pt x="660" y="84582"/>
                                </a:lnTo>
                                <a:lnTo>
                                  <a:pt x="2197" y="75159"/>
                                </a:lnTo>
                                <a:lnTo>
                                  <a:pt x="4661" y="66015"/>
                                </a:lnTo>
                                <a:lnTo>
                                  <a:pt x="8001" y="57341"/>
                                </a:lnTo>
                                <a:lnTo>
                                  <a:pt x="12001" y="49149"/>
                                </a:lnTo>
                                <a:lnTo>
                                  <a:pt x="15811" y="42863"/>
                                </a:lnTo>
                                <a:lnTo>
                                  <a:pt x="17424" y="40577"/>
                                </a:lnTo>
                                <a:lnTo>
                                  <a:pt x="26759" y="29248"/>
                                </a:lnTo>
                                <a:lnTo>
                                  <a:pt x="29337" y="26670"/>
                                </a:lnTo>
                                <a:lnTo>
                                  <a:pt x="40576" y="17425"/>
                                </a:lnTo>
                                <a:lnTo>
                                  <a:pt x="42863" y="15811"/>
                                </a:lnTo>
                                <a:lnTo>
                                  <a:pt x="50673" y="11240"/>
                                </a:lnTo>
                                <a:lnTo>
                                  <a:pt x="59055" y="7239"/>
                                </a:lnTo>
                                <a:lnTo>
                                  <a:pt x="67818" y="4102"/>
                                </a:lnTo>
                                <a:lnTo>
                                  <a:pt x="77051" y="1816"/>
                                </a:lnTo>
                                <a:lnTo>
                                  <a:pt x="86576" y="483"/>
                                </a:lnTo>
                                <a:lnTo>
                                  <a:pt x="95250" y="0"/>
                                </a:lnTo>
                                <a:close/>
                              </a:path>
                            </a:pathLst>
                          </a:custGeom>
                          <a:ln w="0" cap="flat">
                            <a:round/>
                          </a:ln>
                        </wps:spPr>
                        <wps:style>
                          <a:lnRef idx="0">
                            <a:srgbClr val="000000">
                              <a:alpha val="0"/>
                            </a:srgbClr>
                          </a:lnRef>
                          <a:fillRef idx="1">
                            <a:srgbClr val="622423">
                              <a:alpha val="50196"/>
                            </a:srgbClr>
                          </a:fillRef>
                          <a:effectRef idx="0">
                            <a:scrgbClr r="0" g="0" b="0"/>
                          </a:effectRef>
                          <a:fontRef idx="none"/>
                        </wps:style>
                        <wps:bodyPr/>
                      </wps:wsp>
                      <wps:wsp>
                        <wps:cNvPr id="42913" name="Shape 42913"/>
                        <wps:cNvSpPr/>
                        <wps:spPr>
                          <a:xfrm>
                            <a:off x="75692" y="3874604"/>
                            <a:ext cx="5600065" cy="457200"/>
                          </a:xfrm>
                          <a:custGeom>
                            <a:avLst/>
                            <a:gdLst/>
                            <a:ahLst/>
                            <a:cxnLst/>
                            <a:rect l="0" t="0" r="0" b="0"/>
                            <a:pathLst>
                              <a:path w="5600065" h="457200">
                                <a:moveTo>
                                  <a:pt x="76200" y="0"/>
                                </a:moveTo>
                                <a:lnTo>
                                  <a:pt x="5523865" y="0"/>
                                </a:lnTo>
                                <a:cubicBezTo>
                                  <a:pt x="5565940" y="0"/>
                                  <a:pt x="5600065" y="34125"/>
                                  <a:pt x="5600065" y="76200"/>
                                </a:cubicBezTo>
                                <a:lnTo>
                                  <a:pt x="5600065" y="381000"/>
                                </a:lnTo>
                                <a:cubicBezTo>
                                  <a:pt x="5600065" y="423075"/>
                                  <a:pt x="5565940" y="457200"/>
                                  <a:pt x="5523865" y="457200"/>
                                </a:cubicBezTo>
                                <a:lnTo>
                                  <a:pt x="76200" y="457200"/>
                                </a:lnTo>
                                <a:cubicBezTo>
                                  <a:pt x="34125" y="457200"/>
                                  <a:pt x="0" y="423075"/>
                                  <a:pt x="0" y="381000"/>
                                </a:cubicBezTo>
                                <a:lnTo>
                                  <a:pt x="0" y="76200"/>
                                </a:lnTo>
                                <a:cubicBezTo>
                                  <a:pt x="0" y="34125"/>
                                  <a:pt x="34125" y="0"/>
                                  <a:pt x="76200" y="0"/>
                                </a:cubicBezTo>
                                <a:close/>
                              </a:path>
                            </a:pathLst>
                          </a:custGeom>
                          <a:ln w="38100" cap="rnd">
                            <a:round/>
                          </a:ln>
                        </wps:spPr>
                        <wps:style>
                          <a:lnRef idx="1">
                            <a:srgbClr val="F2F2F2"/>
                          </a:lnRef>
                          <a:fillRef idx="1">
                            <a:srgbClr val="C0504D"/>
                          </a:fillRef>
                          <a:effectRef idx="0">
                            <a:scrgbClr r="0" g="0" b="0"/>
                          </a:effectRef>
                          <a:fontRef idx="none"/>
                        </wps:style>
                        <wps:bodyPr/>
                      </wps:wsp>
                      <wps:wsp>
                        <wps:cNvPr id="42914" name="Rectangle 42914"/>
                        <wps:cNvSpPr/>
                        <wps:spPr>
                          <a:xfrm>
                            <a:off x="1876044" y="4005813"/>
                            <a:ext cx="2662194" cy="211907"/>
                          </a:xfrm>
                          <a:prstGeom prst="rect">
                            <a:avLst/>
                          </a:prstGeom>
                          <a:ln>
                            <a:noFill/>
                          </a:ln>
                        </wps:spPr>
                        <wps:txbx>
                          <w:txbxContent>
                            <w:p w14:paraId="0003C97C" w14:textId="77777777" w:rsidR="006F24BC" w:rsidRDefault="006F24BC">
                              <w:pPr>
                                <w:spacing w:after="160" w:line="259" w:lineRule="auto"/>
                                <w:ind w:left="0" w:firstLine="0"/>
                                <w:jc w:val="left"/>
                              </w:pPr>
                              <w:r>
                                <w:rPr>
                                  <w:b/>
                                  <w:color w:val="FFFF00"/>
                                  <w:sz w:val="28"/>
                                </w:rPr>
                                <w:t>Результаты образования</w:t>
                              </w:r>
                            </w:p>
                          </w:txbxContent>
                        </wps:txbx>
                        <wps:bodyPr horzOverflow="overflow" vert="horz" lIns="0" tIns="0" rIns="0" bIns="0" rtlCol="0">
                          <a:noAutofit/>
                        </wps:bodyPr>
                      </wps:wsp>
                      <wps:wsp>
                        <wps:cNvPr id="42915" name="Rectangle 42915"/>
                        <wps:cNvSpPr/>
                        <wps:spPr>
                          <a:xfrm>
                            <a:off x="3877056" y="4005813"/>
                            <a:ext cx="59288" cy="211907"/>
                          </a:xfrm>
                          <a:prstGeom prst="rect">
                            <a:avLst/>
                          </a:prstGeom>
                          <a:ln>
                            <a:noFill/>
                          </a:ln>
                        </wps:spPr>
                        <wps:txbx>
                          <w:txbxContent>
                            <w:p w14:paraId="5D5878B3" w14:textId="77777777" w:rsidR="006F24BC" w:rsidRDefault="006F24BC">
                              <w:pPr>
                                <w:spacing w:after="160" w:line="259" w:lineRule="auto"/>
                                <w:ind w:left="0" w:firstLine="0"/>
                                <w:jc w:val="left"/>
                              </w:pPr>
                              <w:r>
                                <w:rPr>
                                  <w:b/>
                                  <w:color w:val="FFFF00"/>
                                  <w:sz w:val="28"/>
                                </w:rPr>
                                <w:t xml:space="preserve"> </w:t>
                              </w:r>
                            </w:p>
                          </w:txbxContent>
                        </wps:txbx>
                        <wps:bodyPr horzOverflow="overflow" vert="horz" lIns="0" tIns="0" rIns="0" bIns="0" rtlCol="0">
                          <a:noAutofit/>
                        </wps:bodyPr>
                      </wps:wsp>
                      <wps:wsp>
                        <wps:cNvPr id="42916" name="Shape 42916"/>
                        <wps:cNvSpPr/>
                        <wps:spPr>
                          <a:xfrm>
                            <a:off x="69342" y="4834089"/>
                            <a:ext cx="1416075" cy="520065"/>
                          </a:xfrm>
                          <a:custGeom>
                            <a:avLst/>
                            <a:gdLst/>
                            <a:ahLst/>
                            <a:cxnLst/>
                            <a:rect l="0" t="0" r="0" b="0"/>
                            <a:pathLst>
                              <a:path w="1416075" h="520065">
                                <a:moveTo>
                                  <a:pt x="99441" y="0"/>
                                </a:moveTo>
                                <a:lnTo>
                                  <a:pt x="1317625" y="26"/>
                                </a:lnTo>
                                <a:lnTo>
                                  <a:pt x="1327836" y="610"/>
                                </a:lnTo>
                                <a:lnTo>
                                  <a:pt x="1337704" y="2222"/>
                                </a:lnTo>
                                <a:lnTo>
                                  <a:pt x="1347153" y="4763"/>
                                </a:lnTo>
                                <a:lnTo>
                                  <a:pt x="1356309" y="8204"/>
                                </a:lnTo>
                                <a:lnTo>
                                  <a:pt x="1364831" y="12433"/>
                                </a:lnTo>
                                <a:lnTo>
                                  <a:pt x="1373276" y="17640"/>
                                </a:lnTo>
                                <a:lnTo>
                                  <a:pt x="1380528" y="23279"/>
                                </a:lnTo>
                                <a:lnTo>
                                  <a:pt x="1387551" y="29705"/>
                                </a:lnTo>
                                <a:lnTo>
                                  <a:pt x="1394066" y="36970"/>
                                </a:lnTo>
                                <a:lnTo>
                                  <a:pt x="1399654" y="44679"/>
                                </a:lnTo>
                                <a:lnTo>
                                  <a:pt x="1404442" y="52819"/>
                                </a:lnTo>
                                <a:lnTo>
                                  <a:pt x="1408646" y="61684"/>
                                </a:lnTo>
                                <a:lnTo>
                                  <a:pt x="1411846" y="70752"/>
                                </a:lnTo>
                                <a:lnTo>
                                  <a:pt x="1414234" y="80340"/>
                                </a:lnTo>
                                <a:lnTo>
                                  <a:pt x="1415682" y="90360"/>
                                </a:lnTo>
                                <a:lnTo>
                                  <a:pt x="1416075" y="99441"/>
                                </a:lnTo>
                                <a:lnTo>
                                  <a:pt x="1416063" y="421602"/>
                                </a:lnTo>
                                <a:lnTo>
                                  <a:pt x="1415478" y="431826"/>
                                </a:lnTo>
                                <a:lnTo>
                                  <a:pt x="1413853" y="441693"/>
                                </a:lnTo>
                                <a:lnTo>
                                  <a:pt x="1411313" y="451142"/>
                                </a:lnTo>
                                <a:lnTo>
                                  <a:pt x="1407871" y="460299"/>
                                </a:lnTo>
                                <a:lnTo>
                                  <a:pt x="1403655" y="468808"/>
                                </a:lnTo>
                                <a:lnTo>
                                  <a:pt x="1398549" y="477101"/>
                                </a:lnTo>
                                <a:lnTo>
                                  <a:pt x="1392784" y="484644"/>
                                </a:lnTo>
                                <a:lnTo>
                                  <a:pt x="1386383" y="491528"/>
                                </a:lnTo>
                                <a:lnTo>
                                  <a:pt x="1379220" y="497967"/>
                                </a:lnTo>
                                <a:lnTo>
                                  <a:pt x="1371499" y="503631"/>
                                </a:lnTo>
                                <a:lnTo>
                                  <a:pt x="1363358" y="508432"/>
                                </a:lnTo>
                                <a:lnTo>
                                  <a:pt x="1354493" y="512636"/>
                                </a:lnTo>
                                <a:lnTo>
                                  <a:pt x="1345425" y="515836"/>
                                </a:lnTo>
                                <a:lnTo>
                                  <a:pt x="1335837" y="518224"/>
                                </a:lnTo>
                                <a:lnTo>
                                  <a:pt x="1325817" y="519659"/>
                                </a:lnTo>
                                <a:lnTo>
                                  <a:pt x="1316736" y="520065"/>
                                </a:lnTo>
                                <a:lnTo>
                                  <a:pt x="98552" y="520040"/>
                                </a:lnTo>
                                <a:lnTo>
                                  <a:pt x="88341" y="519456"/>
                                </a:lnTo>
                                <a:lnTo>
                                  <a:pt x="78473" y="517830"/>
                                </a:lnTo>
                                <a:lnTo>
                                  <a:pt x="69025" y="515302"/>
                                </a:lnTo>
                                <a:lnTo>
                                  <a:pt x="59868" y="511861"/>
                                </a:lnTo>
                                <a:lnTo>
                                  <a:pt x="51346" y="507631"/>
                                </a:lnTo>
                                <a:lnTo>
                                  <a:pt x="43167" y="502628"/>
                                </a:lnTo>
                                <a:lnTo>
                                  <a:pt x="35420" y="496773"/>
                                </a:lnTo>
                                <a:lnTo>
                                  <a:pt x="28423" y="490232"/>
                                </a:lnTo>
                                <a:lnTo>
                                  <a:pt x="22301" y="483349"/>
                                </a:lnTo>
                                <a:lnTo>
                                  <a:pt x="16434" y="475475"/>
                                </a:lnTo>
                                <a:lnTo>
                                  <a:pt x="11633" y="467347"/>
                                </a:lnTo>
                                <a:lnTo>
                                  <a:pt x="7430" y="458470"/>
                                </a:lnTo>
                                <a:lnTo>
                                  <a:pt x="4229" y="449402"/>
                                </a:lnTo>
                                <a:lnTo>
                                  <a:pt x="1842" y="439826"/>
                                </a:lnTo>
                                <a:lnTo>
                                  <a:pt x="406" y="429794"/>
                                </a:lnTo>
                                <a:lnTo>
                                  <a:pt x="0" y="420725"/>
                                </a:lnTo>
                                <a:lnTo>
                                  <a:pt x="25" y="98552"/>
                                </a:lnTo>
                                <a:lnTo>
                                  <a:pt x="610" y="88341"/>
                                </a:lnTo>
                                <a:lnTo>
                                  <a:pt x="2223" y="78473"/>
                                </a:lnTo>
                                <a:lnTo>
                                  <a:pt x="4763" y="69024"/>
                                </a:lnTo>
                                <a:lnTo>
                                  <a:pt x="8204" y="59868"/>
                                </a:lnTo>
                                <a:lnTo>
                                  <a:pt x="12433" y="51346"/>
                                </a:lnTo>
                                <a:lnTo>
                                  <a:pt x="17551" y="43015"/>
                                </a:lnTo>
                                <a:lnTo>
                                  <a:pt x="23279" y="35547"/>
                                </a:lnTo>
                                <a:lnTo>
                                  <a:pt x="29832" y="28423"/>
                                </a:lnTo>
                                <a:lnTo>
                                  <a:pt x="36830" y="22225"/>
                                </a:lnTo>
                                <a:lnTo>
                                  <a:pt x="44679" y="16434"/>
                                </a:lnTo>
                                <a:lnTo>
                                  <a:pt x="52819" y="11633"/>
                                </a:lnTo>
                                <a:lnTo>
                                  <a:pt x="61684" y="7429"/>
                                </a:lnTo>
                                <a:lnTo>
                                  <a:pt x="70752" y="4229"/>
                                </a:lnTo>
                                <a:lnTo>
                                  <a:pt x="80340" y="1841"/>
                                </a:lnTo>
                                <a:lnTo>
                                  <a:pt x="90361" y="407"/>
                                </a:lnTo>
                                <a:lnTo>
                                  <a:pt x="99441" y="0"/>
                                </a:lnTo>
                                <a:close/>
                              </a:path>
                            </a:pathLst>
                          </a:custGeom>
                          <a:ln w="0" cap="flat">
                            <a:round/>
                          </a:ln>
                        </wps:spPr>
                        <wps:style>
                          <a:lnRef idx="0">
                            <a:srgbClr val="000000">
                              <a:alpha val="0"/>
                            </a:srgbClr>
                          </a:lnRef>
                          <a:fillRef idx="1">
                            <a:srgbClr val="622423">
                              <a:alpha val="50196"/>
                            </a:srgbClr>
                          </a:fillRef>
                          <a:effectRef idx="0">
                            <a:scrgbClr r="0" g="0" b="0"/>
                          </a:effectRef>
                          <a:fontRef idx="none"/>
                        </wps:style>
                        <wps:bodyPr/>
                      </wps:wsp>
                      <wps:wsp>
                        <wps:cNvPr id="42917" name="Shape 42917"/>
                        <wps:cNvSpPr/>
                        <wps:spPr>
                          <a:xfrm>
                            <a:off x="75692" y="4827739"/>
                            <a:ext cx="1377950" cy="481965"/>
                          </a:xfrm>
                          <a:custGeom>
                            <a:avLst/>
                            <a:gdLst/>
                            <a:ahLst/>
                            <a:cxnLst/>
                            <a:rect l="0" t="0" r="0" b="0"/>
                            <a:pathLst>
                              <a:path w="1377950" h="481965">
                                <a:moveTo>
                                  <a:pt x="80328" y="0"/>
                                </a:moveTo>
                                <a:lnTo>
                                  <a:pt x="1297622" y="0"/>
                                </a:lnTo>
                                <a:cubicBezTo>
                                  <a:pt x="1341984" y="0"/>
                                  <a:pt x="1377950" y="35966"/>
                                  <a:pt x="1377950" y="80328"/>
                                </a:cubicBezTo>
                                <a:lnTo>
                                  <a:pt x="1377950" y="401638"/>
                                </a:lnTo>
                                <a:cubicBezTo>
                                  <a:pt x="1377950" y="445999"/>
                                  <a:pt x="1341984" y="481965"/>
                                  <a:pt x="1297622" y="481965"/>
                                </a:cubicBezTo>
                                <a:lnTo>
                                  <a:pt x="80328" y="481965"/>
                                </a:lnTo>
                                <a:cubicBezTo>
                                  <a:pt x="35966" y="481965"/>
                                  <a:pt x="0" y="445999"/>
                                  <a:pt x="0" y="401638"/>
                                </a:cubicBezTo>
                                <a:lnTo>
                                  <a:pt x="0" y="80328"/>
                                </a:lnTo>
                                <a:cubicBezTo>
                                  <a:pt x="0" y="35966"/>
                                  <a:pt x="35966" y="0"/>
                                  <a:pt x="80328" y="0"/>
                                </a:cubicBezTo>
                                <a:close/>
                              </a:path>
                            </a:pathLst>
                          </a:custGeom>
                          <a:ln w="38100" cap="rnd">
                            <a:round/>
                          </a:ln>
                        </wps:spPr>
                        <wps:style>
                          <a:lnRef idx="1">
                            <a:srgbClr val="F2F2F2"/>
                          </a:lnRef>
                          <a:fillRef idx="1">
                            <a:srgbClr val="C0504D"/>
                          </a:fillRef>
                          <a:effectRef idx="0">
                            <a:scrgbClr r="0" g="0" b="0"/>
                          </a:effectRef>
                          <a:fontRef idx="none"/>
                        </wps:style>
                        <wps:bodyPr/>
                      </wps:wsp>
                      <wps:wsp>
                        <wps:cNvPr id="42918" name="Rectangle 42918"/>
                        <wps:cNvSpPr/>
                        <wps:spPr>
                          <a:xfrm>
                            <a:off x="329184" y="4953000"/>
                            <a:ext cx="1158182" cy="181116"/>
                          </a:xfrm>
                          <a:prstGeom prst="rect">
                            <a:avLst/>
                          </a:prstGeom>
                          <a:ln>
                            <a:noFill/>
                          </a:ln>
                        </wps:spPr>
                        <wps:txbx>
                          <w:txbxContent>
                            <w:p w14:paraId="017F5F95" w14:textId="77777777" w:rsidR="006F24BC" w:rsidRDefault="006F24BC">
                              <w:pPr>
                                <w:spacing w:after="160" w:line="259" w:lineRule="auto"/>
                                <w:ind w:left="0" w:firstLine="0"/>
                                <w:jc w:val="left"/>
                              </w:pPr>
                              <w:r>
                                <w:rPr>
                                  <w:b/>
                                  <w:color w:val="FFFF00"/>
                                </w:rPr>
                                <w:t>Предметные</w:t>
                              </w:r>
                            </w:p>
                          </w:txbxContent>
                        </wps:txbx>
                        <wps:bodyPr horzOverflow="overflow" vert="horz" lIns="0" tIns="0" rIns="0" bIns="0" rtlCol="0">
                          <a:noAutofit/>
                        </wps:bodyPr>
                      </wps:wsp>
                      <wps:wsp>
                        <wps:cNvPr id="42919" name="Rectangle 42919"/>
                        <wps:cNvSpPr/>
                        <wps:spPr>
                          <a:xfrm>
                            <a:off x="1197864" y="4953000"/>
                            <a:ext cx="50673" cy="181116"/>
                          </a:xfrm>
                          <a:prstGeom prst="rect">
                            <a:avLst/>
                          </a:prstGeom>
                          <a:ln>
                            <a:noFill/>
                          </a:ln>
                        </wps:spPr>
                        <wps:txbx>
                          <w:txbxContent>
                            <w:p w14:paraId="3F6880DD" w14:textId="77777777" w:rsidR="006F24BC" w:rsidRDefault="006F24BC">
                              <w:pPr>
                                <w:spacing w:after="160" w:line="259" w:lineRule="auto"/>
                                <w:ind w:left="0" w:firstLine="0"/>
                                <w:jc w:val="left"/>
                              </w:pPr>
                              <w:r>
                                <w:rPr>
                                  <w:b/>
                                </w:rPr>
                                <w:t xml:space="preserve"> </w:t>
                              </w:r>
                            </w:p>
                          </w:txbxContent>
                        </wps:txbx>
                        <wps:bodyPr horzOverflow="overflow" vert="horz" lIns="0" tIns="0" rIns="0" bIns="0" rtlCol="0">
                          <a:noAutofit/>
                        </wps:bodyPr>
                      </wps:wsp>
                      <wps:wsp>
                        <wps:cNvPr id="42920" name="Shape 42920"/>
                        <wps:cNvSpPr/>
                        <wps:spPr>
                          <a:xfrm>
                            <a:off x="1932432" y="4834089"/>
                            <a:ext cx="1654213" cy="520065"/>
                          </a:xfrm>
                          <a:custGeom>
                            <a:avLst/>
                            <a:gdLst/>
                            <a:ahLst/>
                            <a:cxnLst/>
                            <a:rect l="0" t="0" r="0" b="0"/>
                            <a:pathLst>
                              <a:path w="1654213" h="520065">
                                <a:moveTo>
                                  <a:pt x="99441" y="0"/>
                                </a:moveTo>
                                <a:lnTo>
                                  <a:pt x="1555750" y="26"/>
                                </a:lnTo>
                                <a:lnTo>
                                  <a:pt x="1565961" y="610"/>
                                </a:lnTo>
                                <a:lnTo>
                                  <a:pt x="1575829" y="2222"/>
                                </a:lnTo>
                                <a:lnTo>
                                  <a:pt x="1585278" y="4763"/>
                                </a:lnTo>
                                <a:lnTo>
                                  <a:pt x="1594434" y="8204"/>
                                </a:lnTo>
                                <a:lnTo>
                                  <a:pt x="1602956" y="12433"/>
                                </a:lnTo>
                                <a:lnTo>
                                  <a:pt x="1611402" y="17640"/>
                                </a:lnTo>
                                <a:lnTo>
                                  <a:pt x="1618653" y="23279"/>
                                </a:lnTo>
                                <a:lnTo>
                                  <a:pt x="1625676" y="29705"/>
                                </a:lnTo>
                                <a:lnTo>
                                  <a:pt x="1632191" y="36970"/>
                                </a:lnTo>
                                <a:lnTo>
                                  <a:pt x="1637779" y="44679"/>
                                </a:lnTo>
                                <a:lnTo>
                                  <a:pt x="1642567" y="52819"/>
                                </a:lnTo>
                                <a:lnTo>
                                  <a:pt x="1646771" y="61684"/>
                                </a:lnTo>
                                <a:lnTo>
                                  <a:pt x="1649971" y="70752"/>
                                </a:lnTo>
                                <a:lnTo>
                                  <a:pt x="1652359" y="80340"/>
                                </a:lnTo>
                                <a:lnTo>
                                  <a:pt x="1653807" y="90360"/>
                                </a:lnTo>
                                <a:lnTo>
                                  <a:pt x="1654213" y="99441"/>
                                </a:lnTo>
                                <a:lnTo>
                                  <a:pt x="1654188" y="421602"/>
                                </a:lnTo>
                                <a:lnTo>
                                  <a:pt x="1653604" y="431826"/>
                                </a:lnTo>
                                <a:lnTo>
                                  <a:pt x="1651978" y="441693"/>
                                </a:lnTo>
                                <a:lnTo>
                                  <a:pt x="1649438" y="451142"/>
                                </a:lnTo>
                                <a:lnTo>
                                  <a:pt x="1645996" y="460299"/>
                                </a:lnTo>
                                <a:lnTo>
                                  <a:pt x="1641780" y="468808"/>
                                </a:lnTo>
                                <a:lnTo>
                                  <a:pt x="1636674" y="477101"/>
                                </a:lnTo>
                                <a:lnTo>
                                  <a:pt x="1630909" y="484644"/>
                                </a:lnTo>
                                <a:lnTo>
                                  <a:pt x="1624508" y="491528"/>
                                </a:lnTo>
                                <a:lnTo>
                                  <a:pt x="1617345" y="497967"/>
                                </a:lnTo>
                                <a:lnTo>
                                  <a:pt x="1609623" y="503631"/>
                                </a:lnTo>
                                <a:lnTo>
                                  <a:pt x="1601483" y="508432"/>
                                </a:lnTo>
                                <a:lnTo>
                                  <a:pt x="1592618" y="512636"/>
                                </a:lnTo>
                                <a:lnTo>
                                  <a:pt x="1583550" y="515836"/>
                                </a:lnTo>
                                <a:lnTo>
                                  <a:pt x="1573962" y="518224"/>
                                </a:lnTo>
                                <a:lnTo>
                                  <a:pt x="1563942" y="519659"/>
                                </a:lnTo>
                                <a:lnTo>
                                  <a:pt x="1554861" y="520065"/>
                                </a:lnTo>
                                <a:lnTo>
                                  <a:pt x="98552" y="520040"/>
                                </a:lnTo>
                                <a:lnTo>
                                  <a:pt x="88341" y="519456"/>
                                </a:lnTo>
                                <a:lnTo>
                                  <a:pt x="78473" y="517830"/>
                                </a:lnTo>
                                <a:lnTo>
                                  <a:pt x="69024" y="515302"/>
                                </a:lnTo>
                                <a:lnTo>
                                  <a:pt x="59868" y="511861"/>
                                </a:lnTo>
                                <a:lnTo>
                                  <a:pt x="51346" y="507631"/>
                                </a:lnTo>
                                <a:lnTo>
                                  <a:pt x="43167" y="502628"/>
                                </a:lnTo>
                                <a:lnTo>
                                  <a:pt x="35420" y="496773"/>
                                </a:lnTo>
                                <a:lnTo>
                                  <a:pt x="28423" y="490232"/>
                                </a:lnTo>
                                <a:lnTo>
                                  <a:pt x="22301" y="483349"/>
                                </a:lnTo>
                                <a:lnTo>
                                  <a:pt x="16434" y="475475"/>
                                </a:lnTo>
                                <a:lnTo>
                                  <a:pt x="11633" y="467347"/>
                                </a:lnTo>
                                <a:lnTo>
                                  <a:pt x="7430" y="458470"/>
                                </a:lnTo>
                                <a:lnTo>
                                  <a:pt x="4229" y="449402"/>
                                </a:lnTo>
                                <a:lnTo>
                                  <a:pt x="1842" y="439826"/>
                                </a:lnTo>
                                <a:lnTo>
                                  <a:pt x="406" y="429794"/>
                                </a:lnTo>
                                <a:lnTo>
                                  <a:pt x="0" y="420725"/>
                                </a:lnTo>
                                <a:lnTo>
                                  <a:pt x="25" y="98552"/>
                                </a:lnTo>
                                <a:lnTo>
                                  <a:pt x="610" y="88341"/>
                                </a:lnTo>
                                <a:lnTo>
                                  <a:pt x="2235" y="78473"/>
                                </a:lnTo>
                                <a:lnTo>
                                  <a:pt x="4763" y="69024"/>
                                </a:lnTo>
                                <a:lnTo>
                                  <a:pt x="8204" y="59868"/>
                                </a:lnTo>
                                <a:lnTo>
                                  <a:pt x="12433" y="51346"/>
                                </a:lnTo>
                                <a:lnTo>
                                  <a:pt x="17551" y="43015"/>
                                </a:lnTo>
                                <a:lnTo>
                                  <a:pt x="23279" y="35547"/>
                                </a:lnTo>
                                <a:lnTo>
                                  <a:pt x="29832" y="28423"/>
                                </a:lnTo>
                                <a:lnTo>
                                  <a:pt x="36830" y="22225"/>
                                </a:lnTo>
                                <a:lnTo>
                                  <a:pt x="44679" y="16434"/>
                                </a:lnTo>
                                <a:lnTo>
                                  <a:pt x="52819" y="11633"/>
                                </a:lnTo>
                                <a:lnTo>
                                  <a:pt x="61684" y="7429"/>
                                </a:lnTo>
                                <a:lnTo>
                                  <a:pt x="70752" y="4229"/>
                                </a:lnTo>
                                <a:lnTo>
                                  <a:pt x="80340" y="1841"/>
                                </a:lnTo>
                                <a:lnTo>
                                  <a:pt x="90361" y="407"/>
                                </a:lnTo>
                                <a:lnTo>
                                  <a:pt x="99441" y="0"/>
                                </a:lnTo>
                                <a:close/>
                              </a:path>
                            </a:pathLst>
                          </a:custGeom>
                          <a:ln w="0" cap="flat">
                            <a:round/>
                          </a:ln>
                        </wps:spPr>
                        <wps:style>
                          <a:lnRef idx="0">
                            <a:srgbClr val="000000">
                              <a:alpha val="0"/>
                            </a:srgbClr>
                          </a:lnRef>
                          <a:fillRef idx="1">
                            <a:srgbClr val="622423">
                              <a:alpha val="50196"/>
                            </a:srgbClr>
                          </a:fillRef>
                          <a:effectRef idx="0">
                            <a:scrgbClr r="0" g="0" b="0"/>
                          </a:effectRef>
                          <a:fontRef idx="none"/>
                        </wps:style>
                        <wps:bodyPr/>
                      </wps:wsp>
                      <wps:wsp>
                        <wps:cNvPr id="42921" name="Shape 42921"/>
                        <wps:cNvSpPr/>
                        <wps:spPr>
                          <a:xfrm>
                            <a:off x="1938782" y="4827739"/>
                            <a:ext cx="1616075" cy="481965"/>
                          </a:xfrm>
                          <a:custGeom>
                            <a:avLst/>
                            <a:gdLst/>
                            <a:ahLst/>
                            <a:cxnLst/>
                            <a:rect l="0" t="0" r="0" b="0"/>
                            <a:pathLst>
                              <a:path w="1616075" h="481965">
                                <a:moveTo>
                                  <a:pt x="80327" y="0"/>
                                </a:moveTo>
                                <a:lnTo>
                                  <a:pt x="1535748" y="0"/>
                                </a:lnTo>
                                <a:cubicBezTo>
                                  <a:pt x="1580109" y="0"/>
                                  <a:pt x="1616075" y="35966"/>
                                  <a:pt x="1616075" y="80328"/>
                                </a:cubicBezTo>
                                <a:lnTo>
                                  <a:pt x="1616075" y="401638"/>
                                </a:lnTo>
                                <a:cubicBezTo>
                                  <a:pt x="1616075" y="445999"/>
                                  <a:pt x="1580109" y="481965"/>
                                  <a:pt x="1535748" y="481965"/>
                                </a:cubicBezTo>
                                <a:lnTo>
                                  <a:pt x="80327" y="481965"/>
                                </a:lnTo>
                                <a:cubicBezTo>
                                  <a:pt x="35966" y="481965"/>
                                  <a:pt x="0" y="445999"/>
                                  <a:pt x="0" y="401638"/>
                                </a:cubicBezTo>
                                <a:lnTo>
                                  <a:pt x="0" y="80328"/>
                                </a:lnTo>
                                <a:cubicBezTo>
                                  <a:pt x="0" y="35966"/>
                                  <a:pt x="35966" y="0"/>
                                  <a:pt x="80327" y="0"/>
                                </a:cubicBezTo>
                                <a:close/>
                              </a:path>
                            </a:pathLst>
                          </a:custGeom>
                          <a:ln w="38100" cap="rnd">
                            <a:round/>
                          </a:ln>
                        </wps:spPr>
                        <wps:style>
                          <a:lnRef idx="1">
                            <a:srgbClr val="F2F2F2"/>
                          </a:lnRef>
                          <a:fillRef idx="1">
                            <a:srgbClr val="C0504D"/>
                          </a:fillRef>
                          <a:effectRef idx="0">
                            <a:scrgbClr r="0" g="0" b="0"/>
                          </a:effectRef>
                          <a:fontRef idx="none"/>
                        </wps:style>
                        <wps:bodyPr/>
                      </wps:wsp>
                      <wps:wsp>
                        <wps:cNvPr id="42922" name="Rectangle 42922"/>
                        <wps:cNvSpPr/>
                        <wps:spPr>
                          <a:xfrm>
                            <a:off x="2145792" y="4953000"/>
                            <a:ext cx="1508231" cy="181116"/>
                          </a:xfrm>
                          <a:prstGeom prst="rect">
                            <a:avLst/>
                          </a:prstGeom>
                          <a:ln>
                            <a:noFill/>
                          </a:ln>
                        </wps:spPr>
                        <wps:txbx>
                          <w:txbxContent>
                            <w:p w14:paraId="3CF78736" w14:textId="77777777" w:rsidR="006F24BC" w:rsidRDefault="006F24BC">
                              <w:pPr>
                                <w:spacing w:after="160" w:line="259" w:lineRule="auto"/>
                                <w:ind w:left="0" w:firstLine="0"/>
                                <w:jc w:val="left"/>
                              </w:pPr>
                              <w:proofErr w:type="spellStart"/>
                              <w:r>
                                <w:rPr>
                                  <w:b/>
                                  <w:color w:val="FFFF00"/>
                                </w:rPr>
                                <w:t>Метапредметны</w:t>
                              </w:r>
                              <w:proofErr w:type="spellEnd"/>
                            </w:p>
                          </w:txbxContent>
                        </wps:txbx>
                        <wps:bodyPr horzOverflow="overflow" vert="horz" lIns="0" tIns="0" rIns="0" bIns="0" rtlCol="0">
                          <a:noAutofit/>
                        </wps:bodyPr>
                      </wps:wsp>
                      <wps:wsp>
                        <wps:cNvPr id="42923" name="Rectangle 42923"/>
                        <wps:cNvSpPr/>
                        <wps:spPr>
                          <a:xfrm>
                            <a:off x="3279648" y="4953000"/>
                            <a:ext cx="89995" cy="181116"/>
                          </a:xfrm>
                          <a:prstGeom prst="rect">
                            <a:avLst/>
                          </a:prstGeom>
                          <a:ln>
                            <a:noFill/>
                          </a:ln>
                        </wps:spPr>
                        <wps:txbx>
                          <w:txbxContent>
                            <w:p w14:paraId="616D3E3B" w14:textId="77777777" w:rsidR="006F24BC" w:rsidRDefault="006F24BC">
                              <w:pPr>
                                <w:spacing w:after="160" w:line="259" w:lineRule="auto"/>
                                <w:ind w:left="0" w:firstLine="0"/>
                                <w:jc w:val="left"/>
                              </w:pPr>
                              <w:r>
                                <w:rPr>
                                  <w:b/>
                                  <w:color w:val="FFFF00"/>
                                </w:rPr>
                                <w:t>е</w:t>
                              </w:r>
                            </w:p>
                          </w:txbxContent>
                        </wps:txbx>
                        <wps:bodyPr horzOverflow="overflow" vert="horz" lIns="0" tIns="0" rIns="0" bIns="0" rtlCol="0">
                          <a:noAutofit/>
                        </wps:bodyPr>
                      </wps:wsp>
                      <wps:wsp>
                        <wps:cNvPr id="42924" name="Rectangle 42924"/>
                        <wps:cNvSpPr/>
                        <wps:spPr>
                          <a:xfrm>
                            <a:off x="3346704" y="4953000"/>
                            <a:ext cx="50673" cy="181116"/>
                          </a:xfrm>
                          <a:prstGeom prst="rect">
                            <a:avLst/>
                          </a:prstGeom>
                          <a:ln>
                            <a:noFill/>
                          </a:ln>
                        </wps:spPr>
                        <wps:txbx>
                          <w:txbxContent>
                            <w:p w14:paraId="119C4C2D" w14:textId="77777777" w:rsidR="006F24BC" w:rsidRDefault="006F24BC">
                              <w:pPr>
                                <w:spacing w:after="160" w:line="259" w:lineRule="auto"/>
                                <w:ind w:left="0" w:firstLine="0"/>
                                <w:jc w:val="left"/>
                              </w:pPr>
                              <w:r>
                                <w:rPr>
                                  <w:b/>
                                  <w:color w:val="FFFF00"/>
                                </w:rPr>
                                <w:t xml:space="preserve"> </w:t>
                              </w:r>
                            </w:p>
                          </w:txbxContent>
                        </wps:txbx>
                        <wps:bodyPr horzOverflow="overflow" vert="horz" lIns="0" tIns="0" rIns="0" bIns="0" rtlCol="0">
                          <a:noAutofit/>
                        </wps:bodyPr>
                      </wps:wsp>
                      <wps:wsp>
                        <wps:cNvPr id="42925" name="Shape 42925"/>
                        <wps:cNvSpPr/>
                        <wps:spPr>
                          <a:xfrm>
                            <a:off x="4202614" y="4834089"/>
                            <a:ext cx="1504950" cy="520065"/>
                          </a:xfrm>
                          <a:custGeom>
                            <a:avLst/>
                            <a:gdLst/>
                            <a:ahLst/>
                            <a:cxnLst/>
                            <a:rect l="0" t="0" r="0" b="0"/>
                            <a:pathLst>
                              <a:path w="1504950" h="520065">
                                <a:moveTo>
                                  <a:pt x="99352" y="0"/>
                                </a:moveTo>
                                <a:lnTo>
                                  <a:pt x="1406398" y="26"/>
                                </a:lnTo>
                                <a:lnTo>
                                  <a:pt x="1416621" y="610"/>
                                </a:lnTo>
                                <a:lnTo>
                                  <a:pt x="1426489" y="2222"/>
                                </a:lnTo>
                                <a:lnTo>
                                  <a:pt x="1435938" y="4763"/>
                                </a:lnTo>
                                <a:lnTo>
                                  <a:pt x="1445095" y="8204"/>
                                </a:lnTo>
                                <a:lnTo>
                                  <a:pt x="1453604" y="12433"/>
                                </a:lnTo>
                                <a:lnTo>
                                  <a:pt x="1461935" y="17551"/>
                                </a:lnTo>
                                <a:lnTo>
                                  <a:pt x="1469403" y="23279"/>
                                </a:lnTo>
                                <a:lnTo>
                                  <a:pt x="1476540" y="29832"/>
                                </a:lnTo>
                                <a:lnTo>
                                  <a:pt x="1482738" y="36830"/>
                                </a:lnTo>
                                <a:lnTo>
                                  <a:pt x="1488529" y="44679"/>
                                </a:lnTo>
                                <a:lnTo>
                                  <a:pt x="1493317" y="52819"/>
                                </a:lnTo>
                                <a:lnTo>
                                  <a:pt x="1497521" y="61684"/>
                                </a:lnTo>
                                <a:lnTo>
                                  <a:pt x="1500721" y="70752"/>
                                </a:lnTo>
                                <a:lnTo>
                                  <a:pt x="1503108" y="80340"/>
                                </a:lnTo>
                                <a:lnTo>
                                  <a:pt x="1504556" y="90360"/>
                                </a:lnTo>
                                <a:lnTo>
                                  <a:pt x="1504950" y="99441"/>
                                </a:lnTo>
                                <a:lnTo>
                                  <a:pt x="1504937" y="421602"/>
                                </a:lnTo>
                                <a:lnTo>
                                  <a:pt x="1504353" y="431826"/>
                                </a:lnTo>
                                <a:lnTo>
                                  <a:pt x="1502728" y="441693"/>
                                </a:lnTo>
                                <a:lnTo>
                                  <a:pt x="1500188" y="451142"/>
                                </a:lnTo>
                                <a:lnTo>
                                  <a:pt x="1496746" y="460299"/>
                                </a:lnTo>
                                <a:lnTo>
                                  <a:pt x="1492530" y="468808"/>
                                </a:lnTo>
                                <a:lnTo>
                                  <a:pt x="1487310" y="477253"/>
                                </a:lnTo>
                                <a:lnTo>
                                  <a:pt x="1481684" y="484518"/>
                                </a:lnTo>
                                <a:lnTo>
                                  <a:pt x="1475257" y="491528"/>
                                </a:lnTo>
                                <a:lnTo>
                                  <a:pt x="1467980" y="498056"/>
                                </a:lnTo>
                                <a:lnTo>
                                  <a:pt x="1460271" y="503631"/>
                                </a:lnTo>
                                <a:lnTo>
                                  <a:pt x="1452143" y="508432"/>
                                </a:lnTo>
                                <a:lnTo>
                                  <a:pt x="1443266" y="512636"/>
                                </a:lnTo>
                                <a:lnTo>
                                  <a:pt x="1434199" y="515836"/>
                                </a:lnTo>
                                <a:lnTo>
                                  <a:pt x="1424622" y="518224"/>
                                </a:lnTo>
                                <a:lnTo>
                                  <a:pt x="1414590" y="519659"/>
                                </a:lnTo>
                                <a:lnTo>
                                  <a:pt x="1405509" y="520065"/>
                                </a:lnTo>
                                <a:lnTo>
                                  <a:pt x="98463" y="520040"/>
                                </a:lnTo>
                                <a:lnTo>
                                  <a:pt x="88252" y="519456"/>
                                </a:lnTo>
                                <a:lnTo>
                                  <a:pt x="78384" y="517830"/>
                                </a:lnTo>
                                <a:lnTo>
                                  <a:pt x="68936" y="515302"/>
                                </a:lnTo>
                                <a:lnTo>
                                  <a:pt x="59779" y="511861"/>
                                </a:lnTo>
                                <a:lnTo>
                                  <a:pt x="51257" y="507631"/>
                                </a:lnTo>
                                <a:lnTo>
                                  <a:pt x="42964" y="502539"/>
                                </a:lnTo>
                                <a:lnTo>
                                  <a:pt x="35420" y="496773"/>
                                </a:lnTo>
                                <a:lnTo>
                                  <a:pt x="28537" y="490360"/>
                                </a:lnTo>
                                <a:lnTo>
                                  <a:pt x="22098" y="483197"/>
                                </a:lnTo>
                                <a:lnTo>
                                  <a:pt x="16434" y="475475"/>
                                </a:lnTo>
                                <a:lnTo>
                                  <a:pt x="11646" y="467347"/>
                                </a:lnTo>
                                <a:lnTo>
                                  <a:pt x="7442" y="458470"/>
                                </a:lnTo>
                                <a:lnTo>
                                  <a:pt x="4229" y="449402"/>
                                </a:lnTo>
                                <a:lnTo>
                                  <a:pt x="1854" y="439826"/>
                                </a:lnTo>
                                <a:lnTo>
                                  <a:pt x="407" y="429794"/>
                                </a:lnTo>
                                <a:lnTo>
                                  <a:pt x="0" y="420725"/>
                                </a:lnTo>
                                <a:lnTo>
                                  <a:pt x="25" y="98552"/>
                                </a:lnTo>
                                <a:lnTo>
                                  <a:pt x="610" y="88341"/>
                                </a:lnTo>
                                <a:lnTo>
                                  <a:pt x="2235" y="78473"/>
                                </a:lnTo>
                                <a:lnTo>
                                  <a:pt x="4775" y="69024"/>
                                </a:lnTo>
                                <a:lnTo>
                                  <a:pt x="8217" y="59868"/>
                                </a:lnTo>
                                <a:lnTo>
                                  <a:pt x="12433" y="51346"/>
                                </a:lnTo>
                                <a:lnTo>
                                  <a:pt x="17450" y="43167"/>
                                </a:lnTo>
                                <a:lnTo>
                                  <a:pt x="23304" y="35420"/>
                                </a:lnTo>
                                <a:lnTo>
                                  <a:pt x="29845" y="28423"/>
                                </a:lnTo>
                                <a:lnTo>
                                  <a:pt x="36716" y="22301"/>
                                </a:lnTo>
                                <a:lnTo>
                                  <a:pt x="44590" y="16434"/>
                                </a:lnTo>
                                <a:lnTo>
                                  <a:pt x="52731" y="11633"/>
                                </a:lnTo>
                                <a:lnTo>
                                  <a:pt x="61595" y="7429"/>
                                </a:lnTo>
                                <a:lnTo>
                                  <a:pt x="70663" y="4229"/>
                                </a:lnTo>
                                <a:lnTo>
                                  <a:pt x="80251" y="1841"/>
                                </a:lnTo>
                                <a:lnTo>
                                  <a:pt x="90272" y="407"/>
                                </a:lnTo>
                                <a:lnTo>
                                  <a:pt x="99352" y="0"/>
                                </a:lnTo>
                                <a:close/>
                              </a:path>
                            </a:pathLst>
                          </a:custGeom>
                          <a:ln w="0" cap="flat">
                            <a:round/>
                          </a:ln>
                        </wps:spPr>
                        <wps:style>
                          <a:lnRef idx="0">
                            <a:srgbClr val="000000">
                              <a:alpha val="0"/>
                            </a:srgbClr>
                          </a:lnRef>
                          <a:fillRef idx="1">
                            <a:srgbClr val="622423">
                              <a:alpha val="50196"/>
                            </a:srgbClr>
                          </a:fillRef>
                          <a:effectRef idx="0">
                            <a:scrgbClr r="0" g="0" b="0"/>
                          </a:effectRef>
                          <a:fontRef idx="none"/>
                        </wps:style>
                        <wps:bodyPr/>
                      </wps:wsp>
                      <wps:wsp>
                        <wps:cNvPr id="42926" name="Shape 42926"/>
                        <wps:cNvSpPr/>
                        <wps:spPr>
                          <a:xfrm>
                            <a:off x="4208907" y="4827739"/>
                            <a:ext cx="1466850" cy="481965"/>
                          </a:xfrm>
                          <a:custGeom>
                            <a:avLst/>
                            <a:gdLst/>
                            <a:ahLst/>
                            <a:cxnLst/>
                            <a:rect l="0" t="0" r="0" b="0"/>
                            <a:pathLst>
                              <a:path w="1466850" h="481965">
                                <a:moveTo>
                                  <a:pt x="80328" y="0"/>
                                </a:moveTo>
                                <a:lnTo>
                                  <a:pt x="1386523" y="0"/>
                                </a:lnTo>
                                <a:cubicBezTo>
                                  <a:pt x="1430884" y="0"/>
                                  <a:pt x="1466850" y="35966"/>
                                  <a:pt x="1466850" y="80328"/>
                                </a:cubicBezTo>
                                <a:lnTo>
                                  <a:pt x="1466850" y="401638"/>
                                </a:lnTo>
                                <a:cubicBezTo>
                                  <a:pt x="1466850" y="445999"/>
                                  <a:pt x="1430884" y="481965"/>
                                  <a:pt x="1386523" y="481965"/>
                                </a:cubicBezTo>
                                <a:lnTo>
                                  <a:pt x="80328" y="481965"/>
                                </a:lnTo>
                                <a:cubicBezTo>
                                  <a:pt x="35966" y="481965"/>
                                  <a:pt x="0" y="445999"/>
                                  <a:pt x="0" y="401638"/>
                                </a:cubicBezTo>
                                <a:lnTo>
                                  <a:pt x="0" y="80328"/>
                                </a:lnTo>
                                <a:cubicBezTo>
                                  <a:pt x="0" y="35966"/>
                                  <a:pt x="35966" y="0"/>
                                  <a:pt x="80328" y="0"/>
                                </a:cubicBezTo>
                                <a:close/>
                              </a:path>
                            </a:pathLst>
                          </a:custGeom>
                          <a:ln w="38100" cap="rnd">
                            <a:round/>
                          </a:ln>
                        </wps:spPr>
                        <wps:style>
                          <a:lnRef idx="1">
                            <a:srgbClr val="F2F2F2"/>
                          </a:lnRef>
                          <a:fillRef idx="1">
                            <a:srgbClr val="C0504D"/>
                          </a:fillRef>
                          <a:effectRef idx="0">
                            <a:scrgbClr r="0" g="0" b="0"/>
                          </a:effectRef>
                          <a:fontRef idx="none"/>
                        </wps:style>
                        <wps:bodyPr/>
                      </wps:wsp>
                      <wps:wsp>
                        <wps:cNvPr id="42927" name="Rectangle 42927"/>
                        <wps:cNvSpPr/>
                        <wps:spPr>
                          <a:xfrm>
                            <a:off x="4507992" y="4953000"/>
                            <a:ext cx="1156155" cy="181116"/>
                          </a:xfrm>
                          <a:prstGeom prst="rect">
                            <a:avLst/>
                          </a:prstGeom>
                          <a:ln>
                            <a:noFill/>
                          </a:ln>
                        </wps:spPr>
                        <wps:txbx>
                          <w:txbxContent>
                            <w:p w14:paraId="3E26FCB9" w14:textId="77777777" w:rsidR="006F24BC" w:rsidRDefault="006F24BC">
                              <w:pPr>
                                <w:spacing w:after="160" w:line="259" w:lineRule="auto"/>
                                <w:ind w:left="0" w:firstLine="0"/>
                                <w:jc w:val="left"/>
                              </w:pPr>
                              <w:r>
                                <w:rPr>
                                  <w:b/>
                                  <w:color w:val="FFFF00"/>
                                </w:rPr>
                                <w:t>Личностные</w:t>
                              </w:r>
                            </w:p>
                          </w:txbxContent>
                        </wps:txbx>
                        <wps:bodyPr horzOverflow="overflow" vert="horz" lIns="0" tIns="0" rIns="0" bIns="0" rtlCol="0">
                          <a:noAutofit/>
                        </wps:bodyPr>
                      </wps:wsp>
                      <wps:wsp>
                        <wps:cNvPr id="42928" name="Rectangle 42928"/>
                        <wps:cNvSpPr/>
                        <wps:spPr>
                          <a:xfrm>
                            <a:off x="5376672" y="4953000"/>
                            <a:ext cx="50673" cy="181116"/>
                          </a:xfrm>
                          <a:prstGeom prst="rect">
                            <a:avLst/>
                          </a:prstGeom>
                          <a:ln>
                            <a:noFill/>
                          </a:ln>
                        </wps:spPr>
                        <wps:txbx>
                          <w:txbxContent>
                            <w:p w14:paraId="17DB5A4F" w14:textId="77777777" w:rsidR="006F24BC" w:rsidRDefault="006F24BC">
                              <w:pPr>
                                <w:spacing w:after="160" w:line="259" w:lineRule="auto"/>
                                <w:ind w:left="0" w:firstLine="0"/>
                                <w:jc w:val="left"/>
                              </w:pPr>
                              <w:r>
                                <w:rPr>
                                  <w:b/>
                                  <w:color w:val="FFFF00"/>
                                </w:rPr>
                                <w:t xml:space="preserve"> </w:t>
                              </w:r>
                            </w:p>
                          </w:txbxContent>
                        </wps:txbx>
                        <wps:bodyPr horzOverflow="overflow" vert="horz" lIns="0" tIns="0" rIns="0" bIns="0" rtlCol="0">
                          <a:noAutofit/>
                        </wps:bodyPr>
                      </wps:wsp>
                      <wps:wsp>
                        <wps:cNvPr id="42929" name="Shape 42929"/>
                        <wps:cNvSpPr/>
                        <wps:spPr>
                          <a:xfrm>
                            <a:off x="823722" y="4380064"/>
                            <a:ext cx="1813560" cy="257759"/>
                          </a:xfrm>
                          <a:custGeom>
                            <a:avLst/>
                            <a:gdLst/>
                            <a:ahLst/>
                            <a:cxnLst/>
                            <a:rect l="0" t="0" r="0" b="0"/>
                            <a:pathLst>
                              <a:path w="1813560" h="257759">
                                <a:moveTo>
                                  <a:pt x="1813560" y="0"/>
                                </a:moveTo>
                                <a:lnTo>
                                  <a:pt x="0" y="25775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2930" name="Shape 42930"/>
                        <wps:cNvSpPr/>
                        <wps:spPr>
                          <a:xfrm>
                            <a:off x="760852" y="4598320"/>
                            <a:ext cx="80810" cy="75438"/>
                          </a:xfrm>
                          <a:custGeom>
                            <a:avLst/>
                            <a:gdLst/>
                            <a:ahLst/>
                            <a:cxnLst/>
                            <a:rect l="0" t="0" r="0" b="0"/>
                            <a:pathLst>
                              <a:path w="80810" h="75438">
                                <a:moveTo>
                                  <a:pt x="70079" y="0"/>
                                </a:moveTo>
                                <a:lnTo>
                                  <a:pt x="80810" y="75438"/>
                                </a:lnTo>
                                <a:lnTo>
                                  <a:pt x="0" y="48438"/>
                                </a:lnTo>
                                <a:lnTo>
                                  <a:pt x="7007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931" name="Shape 42931"/>
                        <wps:cNvSpPr/>
                        <wps:spPr>
                          <a:xfrm>
                            <a:off x="2851277" y="4332439"/>
                            <a:ext cx="0" cy="250825"/>
                          </a:xfrm>
                          <a:custGeom>
                            <a:avLst/>
                            <a:gdLst/>
                            <a:ahLst/>
                            <a:cxnLst/>
                            <a:rect l="0" t="0" r="0" b="0"/>
                            <a:pathLst>
                              <a:path h="250825">
                                <a:moveTo>
                                  <a:pt x="0" y="0"/>
                                </a:moveTo>
                                <a:lnTo>
                                  <a:pt x="0" y="25082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2932" name="Shape 42932"/>
                        <wps:cNvSpPr/>
                        <wps:spPr>
                          <a:xfrm>
                            <a:off x="2813177" y="4570564"/>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2933" name="Shape 42933"/>
                        <wps:cNvSpPr/>
                        <wps:spPr>
                          <a:xfrm>
                            <a:off x="3022727" y="4380064"/>
                            <a:ext cx="1969046" cy="258432"/>
                          </a:xfrm>
                          <a:custGeom>
                            <a:avLst/>
                            <a:gdLst/>
                            <a:ahLst/>
                            <a:cxnLst/>
                            <a:rect l="0" t="0" r="0" b="0"/>
                            <a:pathLst>
                              <a:path w="1969046" h="258432">
                                <a:moveTo>
                                  <a:pt x="0" y="0"/>
                                </a:moveTo>
                                <a:lnTo>
                                  <a:pt x="1969046" y="258432"/>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2934" name="Shape 42934"/>
                        <wps:cNvSpPr/>
                        <wps:spPr>
                          <a:xfrm>
                            <a:off x="4974217" y="4599068"/>
                            <a:ext cx="80506" cy="75552"/>
                          </a:xfrm>
                          <a:custGeom>
                            <a:avLst/>
                            <a:gdLst/>
                            <a:ahLst/>
                            <a:cxnLst/>
                            <a:rect l="0" t="0" r="0" b="0"/>
                            <a:pathLst>
                              <a:path w="80506" h="75552">
                                <a:moveTo>
                                  <a:pt x="9919" y="0"/>
                                </a:moveTo>
                                <a:lnTo>
                                  <a:pt x="80506" y="47701"/>
                                </a:lnTo>
                                <a:lnTo>
                                  <a:pt x="0" y="75552"/>
                                </a:lnTo>
                                <a:lnTo>
                                  <a:pt x="9919"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F8F4926" id="Group 445429" o:spid="_x0000_s1150" style="width:472.15pt;height:424.7pt;mso-position-horizontal-relative:char;mso-position-vertical-relative:line" coordsize="59964,53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">
                <v:rect id="Rectangle 42779" o:spid="_x0000_s1151" style="position:absolute;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" filled="f" stroked="f">
                  <v:textbox inset="0,0,0,0">
                    <w:txbxContent>
                      <w:p w14:paraId="3A304F79" w14:textId="77777777" w:rsidR="006F24BC" w:rsidRDefault="006F24BC">
                        <w:pPr>
                          <w:spacing w:after="160" w:line="259" w:lineRule="auto"/>
                          <w:ind w:left="0" w:firstLine="0"/>
                          <w:jc w:val="left"/>
                        </w:pPr>
                        <w:r>
                          <w:rPr>
                            <w:b/>
                          </w:rPr>
                          <w:t xml:space="preserve"> </w:t>
                        </w:r>
                      </w:p>
                    </w:txbxContent>
                  </v:textbox>
                </v:rect>
                <v:rect id="Rectangle 42780" o:spid="_x0000_s1152" style="position:absolute;top:1752;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" filled="f" stroked="f">
                  <v:textbox inset="0,0,0,0">
                    <w:txbxContent>
                      <w:p w14:paraId="5B45AA64" w14:textId="77777777" w:rsidR="006F24BC" w:rsidRDefault="006F24BC">
                        <w:pPr>
                          <w:spacing w:after="160" w:line="259" w:lineRule="auto"/>
                          <w:ind w:left="0" w:firstLine="0"/>
                          <w:jc w:val="left"/>
                        </w:pPr>
                        <w:r>
                          <w:rPr>
                            <w:b/>
                          </w:rPr>
                          <w:t xml:space="preserve"> </w:t>
                        </w:r>
                      </w:p>
                    </w:txbxContent>
                  </v:textbox>
                </v:rect>
                <v:rect id="Rectangle 42781" o:spid="_x0000_s1153" style="position:absolute;top:3505;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" filled="f" stroked="f">
                  <v:textbox inset="0,0,0,0">
                    <w:txbxContent>
                      <w:p w14:paraId="05564DB8" w14:textId="77777777" w:rsidR="006F24BC" w:rsidRDefault="006F24BC">
                        <w:pPr>
                          <w:spacing w:after="160" w:line="259" w:lineRule="auto"/>
                          <w:ind w:left="0" w:firstLine="0"/>
                          <w:jc w:val="left"/>
                        </w:pPr>
                        <w:r>
                          <w:rPr>
                            <w:b/>
                          </w:rPr>
                          <w:t xml:space="preserve"> </w:t>
                        </w:r>
                      </w:p>
                    </w:txbxContent>
                  </v:textbox>
                </v:rect>
                <v:rect id="Rectangle 42782" o:spid="_x0000_s1154" style="position:absolute;top:5257;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" filled="f" stroked="f">
                  <v:textbox inset="0,0,0,0">
                    <w:txbxContent>
                      <w:p w14:paraId="4C0DB1BB" w14:textId="77777777" w:rsidR="006F24BC" w:rsidRDefault="006F24BC">
                        <w:pPr>
                          <w:spacing w:after="160" w:line="259" w:lineRule="auto"/>
                          <w:ind w:left="0" w:firstLine="0"/>
                          <w:jc w:val="left"/>
                        </w:pPr>
                        <w:r>
                          <w:rPr>
                            <w:b/>
                          </w:rPr>
                          <w:t xml:space="preserve"> </w:t>
                        </w:r>
                      </w:p>
                    </w:txbxContent>
                  </v:textbox>
                </v:rect>
                <v:rect id="Rectangle 42783" o:spid="_x0000_s1155" style="position:absolute;top:7010;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" filled="f" stroked="f">
                  <v:textbox inset="0,0,0,0">
                    <w:txbxContent>
                      <w:p w14:paraId="6B81D9FD" w14:textId="77777777" w:rsidR="006F24BC" w:rsidRDefault="006F24BC">
                        <w:pPr>
                          <w:spacing w:after="160" w:line="259" w:lineRule="auto"/>
                          <w:ind w:left="0" w:firstLine="0"/>
                          <w:jc w:val="left"/>
                        </w:pPr>
                        <w:r>
                          <w:rPr>
                            <w:b/>
                          </w:rPr>
                          <w:t xml:space="preserve"> </w:t>
                        </w:r>
                      </w:p>
                    </w:txbxContent>
                  </v:textbox>
                </v:rect>
                <v:rect id="Rectangle 42784" o:spid="_x0000_s1156" style="position:absolute;top:8762;width:50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" filled="f" stroked="f">
                  <v:textbox inset="0,0,0,0">
                    <w:txbxContent>
                      <w:p w14:paraId="347DDB03" w14:textId="77777777" w:rsidR="006F24BC" w:rsidRDefault="006F24BC">
                        <w:pPr>
                          <w:spacing w:after="160" w:line="259" w:lineRule="auto"/>
                          <w:ind w:left="0" w:firstLine="0"/>
                          <w:jc w:val="left"/>
                        </w:pPr>
                        <w:r>
                          <w:rPr>
                            <w:b/>
                          </w:rPr>
                          <w:t xml:space="preserve"> </w:t>
                        </w:r>
                      </w:p>
                    </w:txbxContent>
                  </v:textbox>
                </v:rect>
                <v:rect id="Rectangle 42785" o:spid="_x0000_s1157" style="position:absolute;top:10515;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" filled="f" stroked="f">
                  <v:textbox inset="0,0,0,0">
                    <w:txbxContent>
                      <w:p w14:paraId="6A9FBB3D" w14:textId="77777777" w:rsidR="006F24BC" w:rsidRDefault="006F24BC">
                        <w:pPr>
                          <w:spacing w:after="160" w:line="259" w:lineRule="auto"/>
                          <w:ind w:left="0" w:firstLine="0"/>
                          <w:jc w:val="left"/>
                        </w:pPr>
                        <w:r>
                          <w:rPr>
                            <w:b/>
                          </w:rPr>
                          <w:t xml:space="preserve"> </w:t>
                        </w:r>
                      </w:p>
                    </w:txbxContent>
                  </v:textbox>
                </v:rect>
                <v:rect id="Rectangle 42786" o:spid="_x0000_s1158" style="position:absolute;top:12268;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" filled="f" stroked="f">
                  <v:textbox inset="0,0,0,0">
                    <w:txbxContent>
                      <w:p w14:paraId="64ABEBD1" w14:textId="77777777" w:rsidR="006F24BC" w:rsidRDefault="006F24BC">
                        <w:pPr>
                          <w:spacing w:after="160" w:line="259" w:lineRule="auto"/>
                          <w:ind w:left="0" w:firstLine="0"/>
                          <w:jc w:val="left"/>
                        </w:pPr>
                        <w:r>
                          <w:rPr>
                            <w:b/>
                          </w:rPr>
                          <w:t xml:space="preserve"> </w:t>
                        </w:r>
                      </w:p>
                    </w:txbxContent>
                  </v:textbox>
                </v:rect>
                <v:rect id="Rectangle 42787" o:spid="_x0000_s1159" style="position:absolute;top:14020;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" filled="f" stroked="f">
                  <v:textbox inset="0,0,0,0">
                    <w:txbxContent>
                      <w:p w14:paraId="59901F25" w14:textId="77777777" w:rsidR="006F24BC" w:rsidRDefault="006F24BC">
                        <w:pPr>
                          <w:spacing w:after="160" w:line="259" w:lineRule="auto"/>
                          <w:ind w:left="0" w:firstLine="0"/>
                          <w:jc w:val="left"/>
                        </w:pPr>
                        <w:r>
                          <w:rPr>
                            <w:b/>
                          </w:rPr>
                          <w:t xml:space="preserve"> </w:t>
                        </w:r>
                      </w:p>
                    </w:txbxContent>
                  </v:textbox>
                </v:rect>
                <v:rect id="Rectangle 42788" o:spid="_x0000_s1160" style="position:absolute;top:15773;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" filled="f" stroked="f">
                  <v:textbox inset="0,0,0,0">
                    <w:txbxContent>
                      <w:p w14:paraId="05EC628A" w14:textId="77777777" w:rsidR="006F24BC" w:rsidRDefault="006F24BC">
                        <w:pPr>
                          <w:spacing w:after="160" w:line="259" w:lineRule="auto"/>
                          <w:ind w:left="0" w:firstLine="0"/>
                          <w:jc w:val="left"/>
                        </w:pPr>
                        <w:r>
                          <w:rPr>
                            <w:b/>
                          </w:rPr>
                          <w:t xml:space="preserve"> </w:t>
                        </w:r>
                      </w:p>
                    </w:txbxContent>
                  </v:textbox>
                </v:rect>
                <v:rect id="Rectangle 42789" o:spid="_x0000_s1161" style="position:absolute;top:17525;width:50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Bd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JvO4wT+7oQrIJcPAAAA//8DAFBLAQItABQABgAIAAAAIQDb4fbL7gAAAIUBAAATAAAAAAAA&#10;AAAAAAAAAAAAAABbQ29udGVudF9UeXBlc10ueG1sUEsBAi0AFAAGAAgAAAAhAFr0LFu/AAAAFQEA&#10;AAsAAAAAAAAAAAAAAAAAHwEAAF9yZWxzLy5yZWxzUEsBAi0AFAAGAAgAAAAhAO8GAF3HAAAA3gAA&#10;AA8AAAAAAAAAAAAAAAAABwIAAGRycy9kb3ducmV2LnhtbFBLBQYAAAAAAwADALcAAAD7AgAAAAA=&#10;" filled="f" stroked="f">
                  <v:textbox inset="0,0,0,0">
                    <w:txbxContent>
                      <w:p w14:paraId="331EE709" w14:textId="77777777" w:rsidR="006F24BC" w:rsidRDefault="006F24BC">
                        <w:pPr>
                          <w:spacing w:after="160" w:line="259" w:lineRule="auto"/>
                          <w:ind w:left="0" w:firstLine="0"/>
                          <w:jc w:val="left"/>
                        </w:pPr>
                        <w:r>
                          <w:rPr>
                            <w:b/>
                          </w:rPr>
                          <w:t xml:space="preserve"> </w:t>
                        </w:r>
                      </w:p>
                    </w:txbxContent>
                  </v:textbox>
                </v:rect>
                <v:rect id="Rectangle 42790" o:spid="_x0000_s1162" style="position:absolute;top:19278;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" filled="f" stroked="f">
                  <v:textbox inset="0,0,0,0">
                    <w:txbxContent>
                      <w:p w14:paraId="55F63CB9" w14:textId="77777777" w:rsidR="006F24BC" w:rsidRDefault="006F24BC">
                        <w:pPr>
                          <w:spacing w:after="160" w:line="259" w:lineRule="auto"/>
                          <w:ind w:left="0" w:firstLine="0"/>
                          <w:jc w:val="left"/>
                        </w:pPr>
                        <w:r>
                          <w:rPr>
                            <w:b/>
                          </w:rPr>
                          <w:t xml:space="preserve"> </w:t>
                        </w:r>
                      </w:p>
                    </w:txbxContent>
                  </v:textbox>
                </v:rect>
                <v:rect id="Rectangle 42791" o:spid="_x0000_s1163" style="position:absolute;top:21031;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" filled="f" stroked="f">
                  <v:textbox inset="0,0,0,0">
                    <w:txbxContent>
                      <w:p w14:paraId="0F1BF48C" w14:textId="77777777" w:rsidR="006F24BC" w:rsidRDefault="006F24BC">
                        <w:pPr>
                          <w:spacing w:after="160" w:line="259" w:lineRule="auto"/>
                          <w:ind w:left="0" w:firstLine="0"/>
                          <w:jc w:val="left"/>
                        </w:pPr>
                        <w:r>
                          <w:rPr>
                            <w:b/>
                          </w:rPr>
                          <w:t xml:space="preserve"> </w:t>
                        </w:r>
                      </w:p>
                    </w:txbxContent>
                  </v:textbox>
                </v:rect>
                <v:rect id="Rectangle 42792" o:spid="_x0000_s1164" style="position:absolute;top:22783;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" filled="f" stroked="f">
                  <v:textbox inset="0,0,0,0">
                    <w:txbxContent>
                      <w:p w14:paraId="02743C97" w14:textId="77777777" w:rsidR="006F24BC" w:rsidRDefault="006F24BC">
                        <w:pPr>
                          <w:spacing w:after="160" w:line="259" w:lineRule="auto"/>
                          <w:ind w:left="0" w:firstLine="0"/>
                          <w:jc w:val="left"/>
                        </w:pPr>
                        <w:r>
                          <w:rPr>
                            <w:b/>
                          </w:rPr>
                          <w:t xml:space="preserve"> </w:t>
                        </w:r>
                      </w:p>
                    </w:txbxContent>
                  </v:textbox>
                </v:rect>
                <v:rect id="Rectangle 42793" o:spid="_x0000_s1165" style="position:absolute;top:24536;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" filled="f" stroked="f">
                  <v:textbox inset="0,0,0,0">
                    <w:txbxContent>
                      <w:p w14:paraId="3746AAEF" w14:textId="77777777" w:rsidR="006F24BC" w:rsidRDefault="006F24BC">
                        <w:pPr>
                          <w:spacing w:after="160" w:line="259" w:lineRule="auto"/>
                          <w:ind w:left="0" w:firstLine="0"/>
                          <w:jc w:val="left"/>
                        </w:pPr>
                        <w:r>
                          <w:rPr>
                            <w:b/>
                          </w:rPr>
                          <w:t xml:space="preserve"> </w:t>
                        </w:r>
                      </w:p>
                    </w:txbxContent>
                  </v:textbox>
                </v:rect>
                <v:rect id="Rectangle 42794" o:spid="_x0000_s1166" style="position:absolute;top:26288;width:50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" filled="f" stroked="f">
                  <v:textbox inset="0,0,0,0">
                    <w:txbxContent>
                      <w:p w14:paraId="1AA3833D" w14:textId="77777777" w:rsidR="006F24BC" w:rsidRDefault="006F24BC">
                        <w:pPr>
                          <w:spacing w:after="160" w:line="259" w:lineRule="auto"/>
                          <w:ind w:left="0" w:firstLine="0"/>
                          <w:jc w:val="left"/>
                        </w:pPr>
                        <w:r>
                          <w:rPr>
                            <w:b/>
                          </w:rPr>
                          <w:t xml:space="preserve"> </w:t>
                        </w:r>
                      </w:p>
                    </w:txbxContent>
                  </v:textbox>
                </v:rect>
                <v:rect id="Rectangle 42795" o:spid="_x0000_s1167" style="position:absolute;top:28041;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" filled="f" stroked="f">
                  <v:textbox inset="0,0,0,0">
                    <w:txbxContent>
                      <w:p w14:paraId="0F92CF54" w14:textId="77777777" w:rsidR="006F24BC" w:rsidRDefault="006F24BC">
                        <w:pPr>
                          <w:spacing w:after="160" w:line="259" w:lineRule="auto"/>
                          <w:ind w:left="0" w:firstLine="0"/>
                          <w:jc w:val="left"/>
                        </w:pPr>
                        <w:r>
                          <w:rPr>
                            <w:b/>
                          </w:rPr>
                          <w:t xml:space="preserve"> </w:t>
                        </w:r>
                      </w:p>
                    </w:txbxContent>
                  </v:textbox>
                </v:rect>
                <v:rect id="Rectangle 42796" o:spid="_x0000_s1168" style="position:absolute;top:29794;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" filled="f" stroked="f">
                  <v:textbox inset="0,0,0,0">
                    <w:txbxContent>
                      <w:p w14:paraId="446F3581" w14:textId="77777777" w:rsidR="006F24BC" w:rsidRDefault="006F24BC">
                        <w:pPr>
                          <w:spacing w:after="160" w:line="259" w:lineRule="auto"/>
                          <w:ind w:left="0" w:firstLine="0"/>
                          <w:jc w:val="left"/>
                        </w:pPr>
                        <w:r>
                          <w:rPr>
                            <w:b/>
                          </w:rPr>
                          <w:t xml:space="preserve"> </w:t>
                        </w:r>
                      </w:p>
                    </w:txbxContent>
                  </v:textbox>
                </v:rect>
                <v:rect id="Rectangle 42797" o:spid="_x0000_s1169" style="position:absolute;top:31546;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" filled="f" stroked="f">
                  <v:textbox inset="0,0,0,0">
                    <w:txbxContent>
                      <w:p w14:paraId="1B4F52E3" w14:textId="77777777" w:rsidR="006F24BC" w:rsidRDefault="006F24BC">
                        <w:pPr>
                          <w:spacing w:after="160" w:line="259" w:lineRule="auto"/>
                          <w:ind w:left="0" w:firstLine="0"/>
                          <w:jc w:val="left"/>
                        </w:pPr>
                        <w:r>
                          <w:rPr>
                            <w:b/>
                          </w:rPr>
                          <w:t xml:space="preserve"> </w:t>
                        </w:r>
                      </w:p>
                    </w:txbxContent>
                  </v:textbox>
                </v:rect>
                <v:rect id="Rectangle 42798" o:spid="_x0000_s1170" style="position:absolute;top:33299;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" filled="f" stroked="f">
                  <v:textbox inset="0,0,0,0">
                    <w:txbxContent>
                      <w:p w14:paraId="1AC87958" w14:textId="77777777" w:rsidR="006F24BC" w:rsidRDefault="006F24BC">
                        <w:pPr>
                          <w:spacing w:after="160" w:line="259" w:lineRule="auto"/>
                          <w:ind w:left="0" w:firstLine="0"/>
                          <w:jc w:val="left"/>
                        </w:pPr>
                        <w:r>
                          <w:rPr>
                            <w:b/>
                          </w:rPr>
                          <w:t xml:space="preserve"> </w:t>
                        </w:r>
                      </w:p>
                    </w:txbxContent>
                  </v:textbox>
                </v:rect>
                <v:rect id="Rectangle 42799" o:spid="_x0000_s1171" style="position:absolute;top:35051;width:50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" filled="f" stroked="f">
                  <v:textbox inset="0,0,0,0">
                    <w:txbxContent>
                      <w:p w14:paraId="1CB3CAEA" w14:textId="77777777" w:rsidR="006F24BC" w:rsidRDefault="006F24BC">
                        <w:pPr>
                          <w:spacing w:after="160" w:line="259" w:lineRule="auto"/>
                          <w:ind w:left="0" w:firstLine="0"/>
                          <w:jc w:val="left"/>
                        </w:pPr>
                        <w:r>
                          <w:rPr>
                            <w:b/>
                          </w:rPr>
                          <w:t xml:space="preserve"> </w:t>
                        </w:r>
                      </w:p>
                    </w:txbxContent>
                  </v:textbox>
                </v:rect>
                <v:rect id="Rectangle 42800" o:spid="_x0000_s1172" style="position:absolute;top:36804;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" filled="f" stroked="f">
                  <v:textbox inset="0,0,0,0">
                    <w:txbxContent>
                      <w:p w14:paraId="0F306576" w14:textId="77777777" w:rsidR="006F24BC" w:rsidRDefault="006F24BC">
                        <w:pPr>
                          <w:spacing w:after="160" w:line="259" w:lineRule="auto"/>
                          <w:ind w:left="0" w:firstLine="0"/>
                          <w:jc w:val="left"/>
                        </w:pPr>
                        <w:r>
                          <w:rPr>
                            <w:b/>
                          </w:rPr>
                          <w:t xml:space="preserve"> </w:t>
                        </w:r>
                      </w:p>
                    </w:txbxContent>
                  </v:textbox>
                </v:rect>
                <v:rect id="Rectangle 42801" o:spid="_x0000_s1173" style="position:absolute;top:38557;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" filled="f" stroked="f">
                  <v:textbox inset="0,0,0,0">
                    <w:txbxContent>
                      <w:p w14:paraId="7C0BD3F2" w14:textId="77777777" w:rsidR="006F24BC" w:rsidRDefault="006F24BC">
                        <w:pPr>
                          <w:spacing w:after="160" w:line="259" w:lineRule="auto"/>
                          <w:ind w:left="0" w:firstLine="0"/>
                          <w:jc w:val="left"/>
                        </w:pPr>
                        <w:r>
                          <w:rPr>
                            <w:b/>
                          </w:rPr>
                          <w:t xml:space="preserve"> </w:t>
                        </w:r>
                      </w:p>
                    </w:txbxContent>
                  </v:textbox>
                </v:rect>
                <v:rect id="Rectangle 42802" o:spid="_x0000_s1174" style="position:absolute;top:40309;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" filled="f" stroked="f">
                  <v:textbox inset="0,0,0,0">
                    <w:txbxContent>
                      <w:p w14:paraId="57F97CD6" w14:textId="77777777" w:rsidR="006F24BC" w:rsidRDefault="006F24BC">
                        <w:pPr>
                          <w:spacing w:after="160" w:line="259" w:lineRule="auto"/>
                          <w:ind w:left="0" w:firstLine="0"/>
                          <w:jc w:val="left"/>
                        </w:pPr>
                        <w:r>
                          <w:rPr>
                            <w:b/>
                          </w:rPr>
                          <w:t xml:space="preserve"> </w:t>
                        </w:r>
                      </w:p>
                    </w:txbxContent>
                  </v:textbox>
                </v:rect>
                <v:rect id="Rectangle 42803" o:spid="_x0000_s1175" style="position:absolute;top:42062;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" filled="f" stroked="f">
                  <v:textbox inset="0,0,0,0">
                    <w:txbxContent>
                      <w:p w14:paraId="6D829843" w14:textId="77777777" w:rsidR="006F24BC" w:rsidRDefault="006F24BC">
                        <w:pPr>
                          <w:spacing w:after="160" w:line="259" w:lineRule="auto"/>
                          <w:ind w:left="0" w:firstLine="0"/>
                          <w:jc w:val="left"/>
                        </w:pPr>
                        <w:r>
                          <w:rPr>
                            <w:b/>
                          </w:rPr>
                          <w:t xml:space="preserve"> </w:t>
                        </w:r>
                      </w:p>
                    </w:txbxContent>
                  </v:textbox>
                </v:rect>
                <v:rect id="Rectangle 42804" o:spid="_x0000_s1176" style="position:absolute;top:43814;width:50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" filled="f" stroked="f">
                  <v:textbox inset="0,0,0,0">
                    <w:txbxContent>
                      <w:p w14:paraId="2B2826F8" w14:textId="77777777" w:rsidR="006F24BC" w:rsidRDefault="006F24BC">
                        <w:pPr>
                          <w:spacing w:after="160" w:line="259" w:lineRule="auto"/>
                          <w:ind w:left="0" w:firstLine="0"/>
                          <w:jc w:val="left"/>
                        </w:pPr>
                        <w:r>
                          <w:rPr>
                            <w:b/>
                          </w:rPr>
                          <w:t xml:space="preserve"> </w:t>
                        </w:r>
                      </w:p>
                    </w:txbxContent>
                  </v:textbox>
                </v:rect>
                <v:rect id="Rectangle 42805" o:spid="_x0000_s1177" style="position:absolute;top:45567;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" filled="f" stroked="f">
                  <v:textbox inset="0,0,0,0">
                    <w:txbxContent>
                      <w:p w14:paraId="47FA3FA9" w14:textId="77777777" w:rsidR="006F24BC" w:rsidRDefault="006F24BC">
                        <w:pPr>
                          <w:spacing w:after="160" w:line="259" w:lineRule="auto"/>
                          <w:ind w:left="0" w:firstLine="0"/>
                          <w:jc w:val="left"/>
                        </w:pPr>
                        <w:r>
                          <w:rPr>
                            <w:b/>
                          </w:rPr>
                          <w:t xml:space="preserve"> </w:t>
                        </w:r>
                      </w:p>
                    </w:txbxContent>
                  </v:textbox>
                </v:rect>
                <v:rect id="Rectangle 42806" o:spid="_x0000_s1178" style="position:absolute;top:47320;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" filled="f" stroked="f">
                  <v:textbox inset="0,0,0,0">
                    <w:txbxContent>
                      <w:p w14:paraId="6A04E3EC" w14:textId="77777777" w:rsidR="006F24BC" w:rsidRDefault="006F24BC">
                        <w:pPr>
                          <w:spacing w:after="160" w:line="259" w:lineRule="auto"/>
                          <w:ind w:left="0" w:firstLine="0"/>
                          <w:jc w:val="left"/>
                        </w:pPr>
                        <w:r>
                          <w:rPr>
                            <w:b/>
                          </w:rPr>
                          <w:t xml:space="preserve"> </w:t>
                        </w:r>
                      </w:p>
                    </w:txbxContent>
                  </v:textbox>
                </v:rect>
                <v:rect id="Rectangle 42807" o:spid="_x0000_s1179" style="position:absolute;top:49072;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" filled="f" stroked="f">
                  <v:textbox inset="0,0,0,0">
                    <w:txbxContent>
                      <w:p w14:paraId="5ADC27F6" w14:textId="77777777" w:rsidR="006F24BC" w:rsidRDefault="006F24BC">
                        <w:pPr>
                          <w:spacing w:after="160" w:line="259" w:lineRule="auto"/>
                          <w:ind w:left="0" w:firstLine="0"/>
                          <w:jc w:val="left"/>
                        </w:pPr>
                        <w:r>
                          <w:rPr>
                            <w:b/>
                          </w:rPr>
                          <w:t xml:space="preserve"> </w:t>
                        </w:r>
                      </w:p>
                    </w:txbxContent>
                  </v:textbox>
                </v:rect>
                <v:rect id="Rectangle 42808" o:spid="_x0000_s1180" style="position:absolute;top:50825;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" filled="f" stroked="f">
                  <v:textbox inset="0,0,0,0">
                    <w:txbxContent>
                      <w:p w14:paraId="5669B79F" w14:textId="77777777" w:rsidR="006F24BC" w:rsidRDefault="006F24BC">
                        <w:pPr>
                          <w:spacing w:after="160" w:line="259" w:lineRule="auto"/>
                          <w:ind w:left="0" w:firstLine="0"/>
                          <w:jc w:val="left"/>
                        </w:pPr>
                        <w:r>
                          <w:rPr>
                            <w:b/>
                          </w:rPr>
                          <w:t xml:space="preserve"> </w:t>
                        </w:r>
                      </w:p>
                    </w:txbxContent>
                  </v:textbox>
                </v:rect>
                <v:rect id="Rectangle 42809" o:spid="_x0000_s1181" style="position:absolute;top:52577;width:50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" filled="f" stroked="f">
                  <v:textbox inset="0,0,0,0">
                    <w:txbxContent>
                      <w:p w14:paraId="5A9BE6F3" w14:textId="77777777" w:rsidR="006F24BC" w:rsidRDefault="006F24BC">
                        <w:pPr>
                          <w:spacing w:after="160" w:line="259" w:lineRule="auto"/>
                          <w:ind w:left="0" w:firstLine="0"/>
                          <w:jc w:val="left"/>
                        </w:pPr>
                        <w:r>
                          <w:rPr>
                            <w:b/>
                          </w:rPr>
                          <w:t xml:space="preserve"> </w:t>
                        </w:r>
                      </w:p>
                    </w:txbxContent>
                  </v:textbox>
                </v:rect>
                <v:shape id="Shape 42843" o:spid="_x0000_s1182" style="position:absolute;left:7545;top:334;width:42577;height:4096;visibility:visible;mso-wrap-style:square;v-text-anchor:top" coordsize="42576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" path="m80963,l4177665,102r8280,469l4193946,1905r7722,2096l4207383,6096r2566,1143l4220439,12954r3035,1994l4232720,22568r2565,2578l4242816,34290r1994,3048l4250525,47815r1143,2566l4254335,57810r1918,7811l4257383,73825r292,7138l4257675,329565r-482,8280l4255859,345846r-2083,7722l4251668,359283r-1143,2565l4244810,372326r-1905,2959l4235387,384518r-2769,2769l4223385,394805r-2946,1905l4209949,402425r-2566,1143l4199865,406235r-7722,1905l4183952,409283r-7239,292l80099,409575r-8281,-483l63716,407759r-7620,-2096l50381,403568r-2566,-1143l37338,396710r-2959,-1905l25146,387287r-2769,-2769l14859,375285r-1905,-2959l7239,361848,6096,359283,3429,351752,1524,344043,381,335852,,328613,89,80099,571,71818,1905,63716,4001,56096,6096,50381,7239,47815,12954,37338r1994,-3048l22479,25146r2565,-2578l34290,14948r3048,-1994l47815,7239,50381,6096,57810,3429,65621,1524,73825,381,80963,xe" fillcolor="#622423" stroked="f" strokeweight="0">
                  <v:fill opacity="32896f"/>
                  <v:stroke miterlimit="83231f" joinstyle="miter"/>
                  <v:path arrowok="t" textboxrect="0,0,4257675,409575"/>
                </v:shape>
                <v:shape id="Shape 42844" o:spid="_x0000_s1183" style="position:absolute;left:7608;top:271;width:42196;height:3715;visibility:visible;mso-wrap-style:square;v-text-anchor:top" coordsize="421957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" path="m61913,l4157663,v34188,,61912,27724,61912,61913l4219575,309563v,34188,-27724,61912,-61912,61912l61913,371475c27724,371475,,343751,,309563l,61913c,27724,27724,,61913,xe" fillcolor="#c0504d" strokecolor="#f2f2f2" strokeweight="3pt">
                  <v:stroke endcap="round"/>
                  <v:path arrowok="t" textboxrect="0,0,4219575,371475"/>
                </v:shape>
                <v:rect id="Rectangle 42845" o:spid="_x0000_s1184" style="position:absolute;left:14919;top:1516;width:36721;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" filled="f" stroked="f">
                  <v:textbox inset="0,0,0,0">
                    <w:txbxContent>
                      <w:p w14:paraId="2284033D" w14:textId="77777777" w:rsidR="006F24BC" w:rsidRDefault="006F24BC">
                        <w:pPr>
                          <w:spacing w:after="160" w:line="259" w:lineRule="auto"/>
                          <w:ind w:left="0" w:firstLine="0"/>
                          <w:jc w:val="left"/>
                        </w:pPr>
                        <w:r>
                          <w:rPr>
                            <w:b/>
                            <w:color w:val="FFFF00"/>
                            <w:sz w:val="28"/>
                          </w:rPr>
                          <w:t>Учебный (образовательный) план</w:t>
                        </w:r>
                      </w:p>
                    </w:txbxContent>
                  </v:textbox>
                </v:rect>
                <v:rect id="Rectangle 42846" o:spid="_x0000_s1185" style="position:absolute;left:42504;top:1516;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" filled="f" stroked="f">
                  <v:textbox inset="0,0,0,0">
                    <w:txbxContent>
                      <w:p w14:paraId="7DECC899" w14:textId="77777777" w:rsidR="006F24BC" w:rsidRDefault="006F24BC">
                        <w:pPr>
                          <w:spacing w:after="160" w:line="259" w:lineRule="auto"/>
                          <w:ind w:left="0" w:firstLine="0"/>
                          <w:jc w:val="left"/>
                        </w:pPr>
                        <w:r>
                          <w:rPr>
                            <w:b/>
                            <w:color w:val="FFFF00"/>
                            <w:sz w:val="28"/>
                          </w:rPr>
                          <w:t xml:space="preserve"> </w:t>
                        </w:r>
                      </w:p>
                    </w:txbxContent>
                  </v:textbox>
                </v:rect>
                <v:shape id="Shape 42847" o:spid="_x0000_s1186" style="position:absolute;left:693;top:8240;width:15811;height:4941;visibility:visible;mso-wrap-style:square;v-text-anchor:top" coordsize="1581150,49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" path="m95060,l1487132,102r9627,571l1506373,2197r9054,2477l1523899,7912r8381,3988l1538567,15723r2388,1714l1552092,26772r2388,2476l1563815,40475r1714,2299l1570190,50775r3810,8191l1577150,67729r2286,9233l1580769,86487r381,8573l1581150,399961r-572,9805l1579055,419202r-2477,8953l1573340,436918r-4001,8192l1565529,451396r-1714,2286l1554480,464922r-2388,2476l1540955,476733r-2388,1714l1530566,483108r-8192,3810l1513611,490068r-9233,2286l1494853,493687r-8673,381l94196,494068r-9614,-571l74955,491973r-9042,-2477l57429,486258r-8369,-4001l42761,478447r-2286,-1714l29235,467398r-2476,-2476l17424,453682r-1714,-2286l11049,443484,7239,435204,4089,426441,1816,417297,470,407772,,399009,89,94209,660,84582,2197,74968,4661,65913,7899,57442r4001,-8382l15710,42774r1714,-2299l26759,29248r2476,-2476l40475,17437r2286,-1714l50762,11049,58966,7239,67716,4102,76962,1816,86487,483,95060,xe" fillcolor="#622423" stroked="f" strokeweight="0">
                  <v:fill opacity="32896f"/>
                  <v:stroke miterlimit="83231f" joinstyle="miter"/>
                  <v:path arrowok="t" textboxrect="0,0,1581150,494068"/>
                </v:shape>
                <v:shape id="Shape 42848" o:spid="_x0000_s1187" style="position:absolute;left:756;top:8177;width:15431;height:4559;visibility:visible;mso-wrap-style:square;v-text-anchor:top" coordsize="1543050,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" path="m75984,l1467053,v41961,,75997,34023,75997,75984l1543050,379946v,41961,-34036,75984,-75997,75984l75984,455930c34023,455930,,421907,,379946l,75984c,34023,34023,,75984,xe" fillcolor="#c0504d" strokecolor="#f2f2f2" strokeweight="3pt">
                  <v:stroke endcap="round"/>
                  <v:path arrowok="t" textboxrect="0,0,1543050,455930"/>
                </v:shape>
                <v:rect id="Rectangle 42849" o:spid="_x0000_s1188" style="position:absolute;left:3779;top:9333;width:12952;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" filled="f" stroked="f">
                  <v:textbox inset="0,0,0,0">
                    <w:txbxContent>
                      <w:p w14:paraId="31B8000C" w14:textId="77777777" w:rsidR="006F24BC" w:rsidRDefault="006F24BC">
                        <w:pPr>
                          <w:spacing w:after="160" w:line="259" w:lineRule="auto"/>
                          <w:ind w:left="0" w:firstLine="0"/>
                          <w:jc w:val="left"/>
                        </w:pPr>
                        <w:r>
                          <w:rPr>
                            <w:b/>
                            <w:sz w:val="22"/>
                          </w:rPr>
                          <w:t xml:space="preserve">Инвариантная </w:t>
                        </w:r>
                      </w:p>
                    </w:txbxContent>
                  </v:textbox>
                </v:rect>
                <v:rect id="Rectangle 42850" o:spid="_x0000_s1189" style="position:absolute;left:6705;top:10933;width:471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" filled="f" stroked="f">
                  <v:textbox inset="0,0,0,0">
                    <w:txbxContent>
                      <w:p w14:paraId="7D0449E3" w14:textId="77777777" w:rsidR="006F24BC" w:rsidRDefault="006F24BC">
                        <w:pPr>
                          <w:spacing w:after="160" w:line="259" w:lineRule="auto"/>
                          <w:ind w:left="0" w:firstLine="0"/>
                          <w:jc w:val="left"/>
                        </w:pPr>
                        <w:r>
                          <w:rPr>
                            <w:b/>
                            <w:sz w:val="22"/>
                          </w:rPr>
                          <w:t>часть</w:t>
                        </w:r>
                      </w:p>
                    </w:txbxContent>
                  </v:textbox>
                </v:rect>
                <v:rect id="Rectangle 42851" o:spid="_x0000_s1190" style="position:absolute;left:10241;top:10933;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" filled="f" stroked="f">
                  <v:textbox inset="0,0,0,0">
                    <w:txbxContent>
                      <w:p w14:paraId="3D77497E" w14:textId="77777777" w:rsidR="006F24BC" w:rsidRDefault="006F24BC">
                        <w:pPr>
                          <w:spacing w:after="160" w:line="259" w:lineRule="auto"/>
                          <w:ind w:left="0" w:firstLine="0"/>
                          <w:jc w:val="left"/>
                        </w:pPr>
                        <w:r>
                          <w:rPr>
                            <w:b/>
                            <w:sz w:val="22"/>
                          </w:rPr>
                          <w:t xml:space="preserve"> </w:t>
                        </w:r>
                      </w:p>
                    </w:txbxContent>
                  </v:textbox>
                </v:rect>
                <v:shape id="Shape 42852" o:spid="_x0000_s1191" style="position:absolute;left:21293;top:8335;width:15049;height:5036;visibility:visible;mso-wrap-style:square;v-text-anchor:top" coordsize="1504950,50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" path="m96685,l1409294,25r10007,597l1428725,2223r9156,2425l1446797,7963r8471,4178l1463104,17018r7582,5804l1477201,28969r6172,6858l1488986,43409r4763,8089l1497737,60033r3098,8865l1503096,78042r1460,9817l1504950,96685r-13,311239l1504341,417932r-1601,9423l1500302,436512r-3315,8915l1492822,453898r-4890,7836l1482141,469316r-6032,6401l1469098,482092r-7442,5448l1453553,492379r-8534,3988l1436154,499466r-9144,2260l1417193,503187r-8826,406l95771,503568r-10008,-597l76327,501371r-9144,-2439l58268,495617r-8382,-4102l41745,486473r-7252,-5587l27864,474739r-6363,-7011l16053,460286r-4839,-8103l7226,443649,4128,434785,1867,425641,407,415823,,407010,25,95758,622,85750,2223,76327,4661,67170,7976,58255r4102,-8369l17120,41732r5588,-7239l28969,27749r6870,-6159l43409,15977r8090,-4776l60033,7226,68898,4127,78042,1854,87859,406,96685,xe" fillcolor="#622423" stroked="f" strokeweight="0">
                  <v:fill opacity="32896f"/>
                  <v:stroke miterlimit="83231f" joinstyle="miter"/>
                  <v:path arrowok="t" textboxrect="0,0,1504950,503593"/>
                </v:shape>
                <v:shape id="Shape 42853" o:spid="_x0000_s1192" style="position:absolute;left:21356;top:8272;width:14668;height:4654;visibility:visible;mso-wrap-style:square;v-text-anchor:top" coordsize="1466850,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" path="m77572,l1389266,v42837,,77584,34735,77584,77572l1466850,387883v,42838,-34747,77572,-77584,77572l77572,465455c34735,465455,,430721,,387883l,77572c,34735,34735,,77572,xe" fillcolor="#c0504d" strokecolor="#f2f2f2" strokeweight="3pt">
                  <v:stroke endcap="round"/>
                  <v:path arrowok="t" textboxrect="0,0,1466850,465455"/>
                </v:shape>
                <v:rect id="Rectangle 42854" o:spid="_x0000_s1193" style="position:absolute;left:24475;top:9424;width:11675;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" filled="f" stroked="f">
                  <v:textbox inset="0,0,0,0">
                    <w:txbxContent>
                      <w:p w14:paraId="73E6D0A1" w14:textId="77777777" w:rsidR="006F24BC" w:rsidRDefault="006F24BC">
                        <w:pPr>
                          <w:spacing w:after="160" w:line="259" w:lineRule="auto"/>
                          <w:ind w:left="0" w:firstLine="0"/>
                          <w:jc w:val="left"/>
                        </w:pPr>
                        <w:r>
                          <w:rPr>
                            <w:b/>
                            <w:sz w:val="22"/>
                          </w:rPr>
                          <w:t xml:space="preserve">Вариативная </w:t>
                        </w:r>
                      </w:p>
                    </w:txbxContent>
                  </v:textbox>
                </v:rect>
                <v:rect id="Rectangle 42855" o:spid="_x0000_s1194" style="position:absolute;left:26929;top:11040;width:4715;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" filled="f" stroked="f">
                  <v:textbox inset="0,0,0,0">
                    <w:txbxContent>
                      <w:p w14:paraId="11613128" w14:textId="77777777" w:rsidR="006F24BC" w:rsidRDefault="006F24BC">
                        <w:pPr>
                          <w:spacing w:after="160" w:line="259" w:lineRule="auto"/>
                          <w:ind w:left="0" w:firstLine="0"/>
                          <w:jc w:val="left"/>
                        </w:pPr>
                        <w:r>
                          <w:rPr>
                            <w:b/>
                            <w:sz w:val="22"/>
                          </w:rPr>
                          <w:t>часть</w:t>
                        </w:r>
                      </w:p>
                    </w:txbxContent>
                  </v:textbox>
                </v:rect>
                <v:rect id="Rectangle 42856" o:spid="_x0000_s1195" style="position:absolute;left:30464;top:11040;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" filled="f" stroked="f">
                  <v:textbox inset="0,0,0,0">
                    <w:txbxContent>
                      <w:p w14:paraId="304C9888" w14:textId="77777777" w:rsidR="006F24BC" w:rsidRDefault="006F24BC">
                        <w:pPr>
                          <w:spacing w:after="160" w:line="259" w:lineRule="auto"/>
                          <w:ind w:left="0" w:firstLine="0"/>
                          <w:jc w:val="left"/>
                        </w:pPr>
                        <w:r>
                          <w:rPr>
                            <w:b/>
                            <w:sz w:val="22"/>
                          </w:rPr>
                          <w:t xml:space="preserve"> </w:t>
                        </w:r>
                      </w:p>
                    </w:txbxContent>
                  </v:textbox>
                </v:rect>
                <v:shape id="Shape 42857" o:spid="_x0000_s1196" style="position:absolute;left:40724;top:8335;width:17049;height:4846;visibility:visible;mso-wrap-style:square;v-text-anchor:top" coordsize="1704975,48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" path="m93447,l1612494,102r9614,571l1631252,2197r8864,2286l1648879,7811r8090,4000l1665351,17145r10960,9055l1678877,28765r9144,11049l1689545,41999r4673,7823l1698028,58102r3048,8573l1703260,75629r1334,9334l1704975,93536r,298513l1704404,401676r-1525,9144l1700594,419671r-3328,8764l1693354,436347r-3708,6185l1687932,445008r-9144,10960l1676400,458343r-10947,9144l1662976,469202r-7620,4483l1646974,477685r-8572,2947l1629448,482829r-9334,1333l1611541,484543r-1519047,l82969,483972r-9144,-1524l64960,480149r-8763,-3328l48298,472923r-6197,-3721l39624,467487,28677,458343r-2388,-2375l17145,445008r-1715,-2476l10960,434911,6960,426529,4001,417957,1816,409004,483,399669,,391096,102,92583,673,83058,2197,73825,4585,64872,7722,56388r4089,-8280l15532,41999r1524,-2185l26200,28765r2578,-2565l41910,15621r7811,-4661l58103,6960,66675,4001,75628,1816,84874,483,93447,xe" fillcolor="#622423" stroked="f" strokeweight="0">
                  <v:fill opacity="32896f"/>
                  <v:stroke miterlimit="83231f" joinstyle="miter"/>
                  <v:path arrowok="t" textboxrect="0,0,1704975,484543"/>
                </v:shape>
                <v:shape id="Shape 42858" o:spid="_x0000_s1197" style="position:absolute;left:40787;top:8272;width:16669;height:4464;visibility:visible;mso-wrap-style:square;v-text-anchor:top" coordsize="166687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" path="m74397,l1592466,v41084,,74409,33312,74409,74397l1666875,372008v,41085,-33325,74397,-74409,74397l74397,446405c33312,446405,,413093,,372008l,74397c,33312,33312,,74397,xe" fillcolor="#c0504d" strokecolor="#f2f2f2" strokeweight="3pt">
                  <v:stroke endcap="round"/>
                  <v:path arrowok="t" textboxrect="0,0,1666875,446405"/>
                </v:shape>
                <v:rect id="Rectangle 42859" o:spid="_x0000_s1198" style="position:absolute;left:45323;top:9424;width:10560;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" filled="f" stroked="f">
                  <v:textbox inset="0,0,0,0">
                    <w:txbxContent>
                      <w:p w14:paraId="458546B7" w14:textId="77777777" w:rsidR="006F24BC" w:rsidRDefault="006F24BC">
                        <w:pPr>
                          <w:spacing w:after="160" w:line="259" w:lineRule="auto"/>
                          <w:ind w:left="0" w:firstLine="0"/>
                          <w:jc w:val="left"/>
                        </w:pPr>
                        <w:r>
                          <w:rPr>
                            <w:b/>
                            <w:sz w:val="22"/>
                          </w:rPr>
                          <w:t xml:space="preserve">Внеурочная </w:t>
                        </w:r>
                      </w:p>
                    </w:txbxContent>
                  </v:textbox>
                </v:rect>
                <v:rect id="Rectangle 42860" o:spid="_x0000_s1199" style="position:absolute;left:53263;top:9424;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" filled="f" stroked="f">
                  <v:textbox inset="0,0,0,0">
                    <w:txbxContent>
                      <w:p w14:paraId="2548984B" w14:textId="77777777" w:rsidR="006F24BC" w:rsidRDefault="006F24BC">
                        <w:pPr>
                          <w:spacing w:after="160" w:line="259" w:lineRule="auto"/>
                          <w:ind w:left="0" w:firstLine="0"/>
                          <w:jc w:val="left"/>
                        </w:pPr>
                        <w:r>
                          <w:rPr>
                            <w:b/>
                            <w:sz w:val="22"/>
                          </w:rPr>
                          <w:t xml:space="preserve"> </w:t>
                        </w:r>
                      </w:p>
                    </w:txbxContent>
                  </v:textbox>
                </v:rect>
                <v:rect id="Rectangle 42861" o:spid="_x0000_s1200" style="position:absolute;left:44881;top:11024;width:11265;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" filled="f" stroked="f">
                  <v:textbox inset="0,0,0,0">
                    <w:txbxContent>
                      <w:p w14:paraId="4A38AA45" w14:textId="77777777" w:rsidR="006F24BC" w:rsidRDefault="006F24BC">
                        <w:pPr>
                          <w:spacing w:after="160" w:line="259" w:lineRule="auto"/>
                          <w:ind w:left="0" w:firstLine="0"/>
                          <w:jc w:val="left"/>
                        </w:pPr>
                        <w:r>
                          <w:rPr>
                            <w:b/>
                            <w:sz w:val="22"/>
                          </w:rPr>
                          <w:t>деятельность</w:t>
                        </w:r>
                      </w:p>
                    </w:txbxContent>
                  </v:textbox>
                </v:rect>
                <v:rect id="Rectangle 42862" o:spid="_x0000_s1201" style="position:absolute;left:53340;top:11024;width:466;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" filled="f" stroked="f">
                  <v:textbox inset="0,0,0,0">
                    <w:txbxContent>
                      <w:p w14:paraId="5736EEE2" w14:textId="77777777" w:rsidR="006F24BC" w:rsidRDefault="006F24BC">
                        <w:pPr>
                          <w:spacing w:after="160" w:line="259" w:lineRule="auto"/>
                          <w:ind w:left="0" w:firstLine="0"/>
                          <w:jc w:val="left"/>
                        </w:pPr>
                        <w:r>
                          <w:rPr>
                            <w:b/>
                            <w:sz w:val="22"/>
                          </w:rPr>
                          <w:t xml:space="preserve"> </w:t>
                        </w:r>
                      </w:p>
                    </w:txbxContent>
                  </v:textbox>
                </v:rect>
                <v:shape id="Shape 42863" o:spid="_x0000_s1202" style="position:absolute;left:9958;top:15955;width:34576;height:4191;visibility:visible;mso-wrap-style:square;v-text-anchor:top" coordsize="34575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" path="m82588,l3375851,102r8775,469l3392526,1905r7899,2096l3406242,6096r2755,1245l3419767,13246r2858,1994l3432048,22949r2680,2680l3442437,35052r1994,2959l3450336,48870r1245,2654l3454159,59157r1905,7620l3457296,75336r279,7252l3457575,337477r-470,8763l3455683,354051r-2007,7899l3451581,367767r-1245,2756l3444431,381292r-1994,2858l3434728,393573r-2680,2667l3422625,403949r-2858,2006l3408997,411861r-2755,1245l3398622,415671r-7620,1905l3382340,418821r-7340,279l81826,419100r-8763,-470l65253,417195r-7913,-1994l51537,413106r-2667,-1245l38011,405955r-2946,-2006l25629,396240r-2667,-2667l15253,384150r-2007,-2858l7341,370523,6109,367767,3442,360147,1626,352527,394,343954,,336614,102,81826,584,73063,1918,65253,4013,57340,6109,51524,7341,48870,13246,38011r2007,-2959l22962,25629r2667,-2680l35065,15240r2946,-1994l48870,7341,51537,6096,59157,3429,66777,1626,75349,381,82588,xe" fillcolor="#4e6128" stroked="f" strokeweight="0">
                  <v:fill opacity="32896f"/>
                  <v:stroke miterlimit="83231f" joinstyle="miter"/>
                  <v:path arrowok="t" textboxrect="0,0,3457575,419100"/>
                </v:shape>
                <v:shape id="Shape 42864" o:spid="_x0000_s1203" style="position:absolute;left:10021;top:15892;width:34195;height:3810;visibility:visible;mso-wrap-style:square;v-text-anchor:top" coordsize="341947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" path="m63500,l3355975,v35065,,63500,28435,63500,63500l3419475,317500v,35065,-28435,63500,-63500,63500l63500,381000c28435,381000,,352565,,317500l,63500c,28435,28435,,63500,xe" fillcolor="#9bbb59" strokecolor="#f2f2f2" strokeweight="3pt">
                  <v:stroke endcap="round"/>
                  <v:path arrowok="t" textboxrect="0,0,3419475,381000"/>
                </v:shape>
                <v:rect id="Rectangle 42865" o:spid="_x0000_s1204" style="position:absolute;left:18729;top:17059;width:22293;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" filled="f" stroked="f">
                  <v:textbox inset="0,0,0,0">
                    <w:txbxContent>
                      <w:p w14:paraId="031654A4" w14:textId="77777777" w:rsidR="006F24BC" w:rsidRDefault="006F24BC">
                        <w:pPr>
                          <w:spacing w:after="160" w:line="259" w:lineRule="auto"/>
                          <w:ind w:left="0" w:firstLine="0"/>
                          <w:jc w:val="left"/>
                        </w:pPr>
                        <w:r>
                          <w:rPr>
                            <w:b/>
                            <w:sz w:val="22"/>
                          </w:rPr>
                          <w:t>Программное обеспечение</w:t>
                        </w:r>
                      </w:p>
                    </w:txbxContent>
                  </v:textbox>
                </v:rect>
                <v:rect id="Rectangle 42866" o:spid="_x0000_s1205" style="position:absolute;left:35493;top:17059;width:46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" filled="f" stroked="f">
                  <v:textbox inset="0,0,0,0">
                    <w:txbxContent>
                      <w:p w14:paraId="16701597" w14:textId="77777777" w:rsidR="006F24BC" w:rsidRDefault="006F24BC">
                        <w:pPr>
                          <w:spacing w:after="160" w:line="259" w:lineRule="auto"/>
                          <w:ind w:left="0" w:firstLine="0"/>
                          <w:jc w:val="left"/>
                        </w:pPr>
                        <w:r>
                          <w:rPr>
                            <w:b/>
                            <w:sz w:val="22"/>
                          </w:rPr>
                          <w:t xml:space="preserve"> </w:t>
                        </w:r>
                      </w:p>
                    </w:txbxContent>
                  </v:textbox>
                </v:rect>
                <v:shape id="Shape 42867" o:spid="_x0000_s1206" style="position:absolute;left:693;top:26147;width:13525;height:8896;visibility:visible;mso-wrap-style:square;v-text-anchor:top" coordsize="1352550,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" path="m160972,l1192581,26r16281,939l1224928,3467r15379,4064l1255128,13056r13996,6870l1282332,28080r12331,9334l1306093,47892r10224,11404l1325626,71806r7874,13233l1340256,99200r5309,14808l1349489,129591r2274,15900l1352550,160972r-26,568694l1351585,745947r-2502,16066l1345019,777393r-5525,14820l1332675,806107r-8116,13310l1315237,831748r-10477,11430l1293279,853453r-12535,9258l1267511,870585r-14161,6756l1238542,882650r-15583,3924l1207059,888848r-15481,787l159969,889610r-16281,-940l127622,886168r-15379,-4064l97422,876579,83528,869759,70155,861594,57988,852322,46558,841845,36271,830364,27076,817918,19050,804596,12294,790436,6985,775627,3061,760044,787,744144,,728663,25,159969,965,143688,3467,127622,7531,112243,13056,97422,19926,83426,28131,70155,37414,57988,47892,46558,59296,36322,71717,27076,85039,19050,99200,12293,114008,6985,129591,3061,145491,788,160972,xe" fillcolor="#4e6128" stroked="f" strokeweight="0">
                  <v:fill opacity="32896f"/>
                  <v:stroke miterlimit="83231f" joinstyle="miter"/>
                  <v:path arrowok="t" textboxrect="0,0,1352550,889635"/>
                </v:shape>
                <v:shape id="Shape 42868" o:spid="_x0000_s1207" style="position:absolute;left:756;top:26084;width:13145;height:8515;visibility:visible;mso-wrap-style:square;v-text-anchor:top" coordsize="1314450,8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" path="m141922,l1172528,v78371,,141922,63551,141922,141922l1314450,709613v,78371,-63551,141922,-141922,141922l141922,851535c63551,851535,,787984,,709613l,141922c,63551,63551,,141922,xe" fillcolor="#9bbb59" strokecolor="#f2f2f2" strokeweight="3pt">
                  <v:stroke endcap="round"/>
                  <v:path arrowok="t" textboxrect="0,0,1314450,851535"/>
                </v:shape>
                <v:rect id="Rectangle 42869" o:spid="_x0000_s1208" style="position:absolute;left:4739;top:27438;width:7358;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" filled="f" stroked="f">
                  <v:textbox inset="0,0,0,0">
                    <w:txbxContent>
                      <w:p w14:paraId="3CEE1ED4" w14:textId="77777777" w:rsidR="006F24BC" w:rsidRDefault="006F24BC">
                        <w:pPr>
                          <w:spacing w:after="160" w:line="259" w:lineRule="auto"/>
                          <w:ind w:left="0" w:firstLine="0"/>
                          <w:jc w:val="left"/>
                        </w:pPr>
                        <w:r>
                          <w:rPr>
                            <w:b/>
                            <w:sz w:val="22"/>
                          </w:rPr>
                          <w:t xml:space="preserve">Рабочие </w:t>
                        </w:r>
                      </w:p>
                    </w:txbxContent>
                  </v:textbox>
                </v:rect>
                <v:rect id="Rectangle 42870" o:spid="_x0000_s1209" style="position:absolute;left:3642;top:29038;width:1029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" filled="f" stroked="f">
                  <v:textbox inset="0,0,0,0">
                    <w:txbxContent>
                      <w:p w14:paraId="1E31FFE6" w14:textId="77777777" w:rsidR="006F24BC" w:rsidRDefault="006F24BC">
                        <w:pPr>
                          <w:spacing w:after="160" w:line="259" w:lineRule="auto"/>
                          <w:ind w:left="0" w:firstLine="0"/>
                          <w:jc w:val="left"/>
                        </w:pPr>
                        <w:r>
                          <w:rPr>
                            <w:b/>
                            <w:sz w:val="22"/>
                          </w:rPr>
                          <w:t xml:space="preserve">программы </w:t>
                        </w:r>
                      </w:p>
                    </w:txbxContent>
                  </v:textbox>
                </v:rect>
                <v:rect id="Rectangle 42871" o:spid="_x0000_s1210" style="position:absolute;left:4633;top:30638;width:7641;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" filled="f" stroked="f">
                  <v:textbox inset="0,0,0,0">
                    <w:txbxContent>
                      <w:p w14:paraId="5C27EE4A" w14:textId="77777777" w:rsidR="006F24BC" w:rsidRDefault="006F24BC">
                        <w:pPr>
                          <w:spacing w:after="160" w:line="259" w:lineRule="auto"/>
                          <w:ind w:left="0" w:firstLine="0"/>
                          <w:jc w:val="left"/>
                        </w:pPr>
                        <w:r>
                          <w:rPr>
                            <w:b/>
                            <w:sz w:val="22"/>
                          </w:rPr>
                          <w:t xml:space="preserve">учебных </w:t>
                        </w:r>
                      </w:p>
                    </w:txbxContent>
                  </v:textbox>
                </v:rect>
                <v:rect id="Rectangle 42872" o:spid="_x0000_s1211" style="position:absolute;left:4023;top:32284;width:8810;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" filled="f" stroked="f">
                  <v:textbox inset="0,0,0,0">
                    <w:txbxContent>
                      <w:p w14:paraId="6D0E24E3" w14:textId="77777777" w:rsidR="006F24BC" w:rsidRDefault="006F24BC">
                        <w:pPr>
                          <w:spacing w:after="160" w:line="259" w:lineRule="auto"/>
                          <w:ind w:left="0" w:firstLine="0"/>
                          <w:jc w:val="left"/>
                        </w:pPr>
                        <w:r>
                          <w:rPr>
                            <w:b/>
                            <w:sz w:val="22"/>
                          </w:rPr>
                          <w:t>предметов</w:t>
                        </w:r>
                      </w:p>
                    </w:txbxContent>
                  </v:textbox>
                </v:rect>
                <v:rect id="Rectangle 42873" o:spid="_x0000_s1212" style="position:absolute;left:10637;top:32284;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" filled="f" stroked="f">
                  <v:textbox inset="0,0,0,0">
                    <w:txbxContent>
                      <w:p w14:paraId="6161CDBA" w14:textId="77777777" w:rsidR="006F24BC" w:rsidRDefault="006F24BC">
                        <w:pPr>
                          <w:spacing w:after="160" w:line="259" w:lineRule="auto"/>
                          <w:ind w:left="0" w:firstLine="0"/>
                          <w:jc w:val="left"/>
                        </w:pPr>
                        <w:r>
                          <w:rPr>
                            <w:b/>
                            <w:sz w:val="22"/>
                          </w:rPr>
                          <w:t xml:space="preserve"> </w:t>
                        </w:r>
                      </w:p>
                    </w:txbxContent>
                  </v:textbox>
                </v:rect>
                <v:shape id="Shape 42874" o:spid="_x0000_s1213" style="position:absolute;left:15006;top:26147;width:15018;height:8896;visibility:visible;mso-wrap-style:square;v-text-anchor:top" coordsize="1501801,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" path="m160973,l1341831,26r16282,939l1374178,3467r15380,4064l1404391,13056r13983,6870l1431582,28080r12332,9334l1455344,47892r10236,11404l1474889,71806r7862,13233l1489507,99200r5308,14808l1498740,129591r2273,15900l1501801,160972r-26,568694l1500835,745947r-2489,16066l1494269,777393r-5511,14820l1481938,806107r-8115,13310l1464488,831748r-10477,11430l1442542,853453r-12547,9258l1416774,870585r-14160,6756l1387805,882650r-15595,3924l1356310,888848r-15469,787l159969,889610r-16281,-940l127622,886168r-15379,-4064l97422,876579,83528,869759,70218,861644,57887,852322,46457,841845,36182,830364,26924,817829,19050,804596,12294,790436,6985,775627,3061,760044,787,744144,,728663,25,159969,965,143688,3467,127622,7531,112243,13056,97422,19876,83528,28042,70155,37313,57988,47790,46558,59271,36271,71717,27076,85039,19050,99200,12293,114008,6985,129591,3061,145491,788,160973,xe" fillcolor="#4e6128" stroked="f" strokeweight="0">
                  <v:fill opacity="32896f"/>
                  <v:stroke miterlimit="83231f" joinstyle="miter"/>
                  <v:path arrowok="t" textboxrect="0,0,1501801,889635"/>
                </v:shape>
                <v:shape id="Shape 42875" o:spid="_x0000_s1214" style="position:absolute;left:15069;top:26084;width:14637;height:8515;visibility:visible;mso-wrap-style:square;v-text-anchor:top" coordsize="1463675,8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" path="m141923,l1321753,v78371,,141922,63551,141922,141922l1463675,709613v,78371,-63551,141922,-141922,141922l141923,851535c63551,851535,,787984,,709613l,141922c,63551,63551,,141923,xe" fillcolor="#9bbb59" strokecolor="#f2f2f2" strokeweight="3pt">
                  <v:stroke endcap="round"/>
                  <v:path arrowok="t" textboxrect="0,0,1463675,851535"/>
                </v:shape>
                <v:rect id="Rectangle 42876" o:spid="_x0000_s1215" style="position:absolute;left:19796;top:27438;width:7358;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" filled="f" stroked="f">
                  <v:textbox inset="0,0,0,0">
                    <w:txbxContent>
                      <w:p w14:paraId="2457F719" w14:textId="77777777" w:rsidR="006F24BC" w:rsidRDefault="006F24BC">
                        <w:pPr>
                          <w:spacing w:after="160" w:line="259" w:lineRule="auto"/>
                          <w:ind w:left="0" w:firstLine="0"/>
                          <w:jc w:val="left"/>
                        </w:pPr>
                        <w:r>
                          <w:rPr>
                            <w:b/>
                            <w:sz w:val="22"/>
                          </w:rPr>
                          <w:t xml:space="preserve">Рабочие </w:t>
                        </w:r>
                      </w:p>
                    </w:txbxContent>
                  </v:textbox>
                </v:rect>
                <v:rect id="Rectangle 42877" o:spid="_x0000_s1216" style="position:absolute;left:18699;top:29038;width:1029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" filled="f" stroked="f">
                  <v:textbox inset="0,0,0,0">
                    <w:txbxContent>
                      <w:p w14:paraId="291C9157" w14:textId="77777777" w:rsidR="006F24BC" w:rsidRDefault="006F24BC">
                        <w:pPr>
                          <w:spacing w:after="160" w:line="259" w:lineRule="auto"/>
                          <w:ind w:left="0" w:firstLine="0"/>
                          <w:jc w:val="left"/>
                        </w:pPr>
                        <w:r>
                          <w:rPr>
                            <w:b/>
                            <w:sz w:val="22"/>
                          </w:rPr>
                          <w:t xml:space="preserve">программы </w:t>
                        </w:r>
                      </w:p>
                    </w:txbxContent>
                  </v:textbox>
                </v:rect>
                <v:rect id="Rectangle 42878" o:spid="_x0000_s1217" style="position:absolute;left:16900;top:30638;width:15080;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" filled="f" stroked="f">
                  <v:textbox inset="0,0,0,0">
                    <w:txbxContent>
                      <w:p w14:paraId="5493468C" w14:textId="77777777" w:rsidR="006F24BC" w:rsidRDefault="006F24BC">
                        <w:pPr>
                          <w:spacing w:after="160" w:line="259" w:lineRule="auto"/>
                          <w:ind w:left="0" w:firstLine="0"/>
                          <w:jc w:val="left"/>
                        </w:pPr>
                        <w:r>
                          <w:rPr>
                            <w:b/>
                            <w:sz w:val="22"/>
                          </w:rPr>
                          <w:t xml:space="preserve">дополнительного </w:t>
                        </w:r>
                      </w:p>
                    </w:txbxContent>
                  </v:textbox>
                </v:rect>
                <v:rect id="Rectangle 42879" o:spid="_x0000_s1218" style="position:absolute;left:18409;top:32284;width:1059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s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JvG8wT+7oQrIJcPAAAA//8DAFBLAQItABQABgAIAAAAIQDb4fbL7gAAAIUBAAATAAAAAAAA&#10;AAAAAAAAAAAAAABbQ29udGVudF9UeXBlc10ueG1sUEsBAi0AFAAGAAgAAAAhAFr0LFu/AAAAFQEA&#10;AAsAAAAAAAAAAAAAAAAAHwEAAF9yZWxzLy5yZWxzUEsBAi0AFAAGAAgAAAAhACxn5CzHAAAA3gAA&#10;AA8AAAAAAAAAAAAAAAAABwIAAGRycy9kb3ducmV2LnhtbFBLBQYAAAAAAwADALcAAAD7AgAAAAA=&#10;" filled="f" stroked="f">
                  <v:textbox inset="0,0,0,0">
                    <w:txbxContent>
                      <w:p w14:paraId="5A982369" w14:textId="77777777" w:rsidR="006F24BC" w:rsidRDefault="006F24BC">
                        <w:pPr>
                          <w:spacing w:after="160" w:line="259" w:lineRule="auto"/>
                          <w:ind w:left="0" w:firstLine="0"/>
                          <w:jc w:val="left"/>
                        </w:pPr>
                        <w:r>
                          <w:rPr>
                            <w:b/>
                            <w:sz w:val="22"/>
                          </w:rPr>
                          <w:t>образования</w:t>
                        </w:r>
                      </w:p>
                    </w:txbxContent>
                  </v:textbox>
                </v:rect>
                <v:rect id="Rectangle 42880" o:spid="_x0000_s1219" style="position:absolute;left:26365;top:32284;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" filled="f" stroked="f">
                  <v:textbox inset="0,0,0,0">
                    <w:txbxContent>
                      <w:p w14:paraId="44D77BE1" w14:textId="77777777" w:rsidR="006F24BC" w:rsidRDefault="006F24BC">
                        <w:pPr>
                          <w:spacing w:after="160" w:line="259" w:lineRule="auto"/>
                          <w:ind w:left="0" w:firstLine="0"/>
                          <w:jc w:val="left"/>
                        </w:pPr>
                        <w:r>
                          <w:rPr>
                            <w:b/>
                            <w:sz w:val="22"/>
                          </w:rPr>
                          <w:t xml:space="preserve"> </w:t>
                        </w:r>
                      </w:p>
                    </w:txbxContent>
                  </v:textbox>
                </v:rect>
                <v:shape id="Shape 42881" o:spid="_x0000_s1220" style="position:absolute;left:31008;top:26147;width:13526;height:8896;visibility:visible;mso-wrap-style:square;v-text-anchor:top" coordsize="1352550,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" path="m160972,l1192581,26r16281,939l1224928,3467r15379,4064l1255128,13056r13996,6870l1282331,28080r12332,9334l1306093,47892r10224,11404l1325626,71806r7874,13233l1340256,99200r5309,14808l1349489,129591r2274,15900l1352550,160972r-26,568694l1351585,745947r-2502,16066l1345019,777393r-5525,14820l1332675,806107r-8116,13310l1315237,831748r-10477,11430l1293279,853453r-12535,9258l1267511,870585r-14161,6756l1238542,882650r-15583,3924l1207059,888848r-15482,787l159969,889610r-16281,-940l127622,886168r-15380,-4064l97422,876579,83528,869759,70218,861644,57886,852322,46456,841845,36182,830364,26924,817829,19050,804596,12293,790436,6985,775627,3061,760044,787,744144,,728663,25,159969,965,143688,3467,127622,7531,112243,13055,97422,19876,83528,28041,70155,37312,57988,47790,46558,59271,36271,71717,27076,85039,19050,99199,12293,114008,6985,129591,3061,145491,788,160972,xe" fillcolor="#4e6128" stroked="f" strokeweight="0">
                  <v:fill opacity="32896f"/>
                  <v:stroke miterlimit="83231f" joinstyle="miter"/>
                  <v:path arrowok="t" textboxrect="0,0,1352550,889635"/>
                </v:shape>
                <v:shape id="Shape 42882" o:spid="_x0000_s1221" style="position:absolute;left:31071;top:26084;width:13145;height:8515;visibility:visible;mso-wrap-style:square;v-text-anchor:top" coordsize="1314450,8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" path="m141922,l1172527,v78372,,141923,63551,141923,141922l1314450,709613v,78371,-63551,141922,-141923,141922l141922,851535c63551,851535,,787984,,709613l,141922c,63551,63551,,141922,xe" fillcolor="#9bbb59" strokecolor="#f2f2f2" strokeweight="3pt">
                  <v:stroke endcap="round"/>
                  <v:path arrowok="t" textboxrect="0,0,1314450,851535"/>
                </v:shape>
                <v:rect id="Rectangle 42883" o:spid="_x0000_s1222" style="position:absolute;left:34000;top:27438;width:10153;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" filled="f" stroked="f">
                  <v:textbox inset="0,0,0,0">
                    <w:txbxContent>
                      <w:p w14:paraId="4E164DFA" w14:textId="77777777" w:rsidR="006F24BC" w:rsidRDefault="006F24BC">
                        <w:pPr>
                          <w:spacing w:after="160" w:line="259" w:lineRule="auto"/>
                          <w:ind w:left="0" w:firstLine="0"/>
                          <w:jc w:val="left"/>
                        </w:pPr>
                        <w:r>
                          <w:rPr>
                            <w:b/>
                            <w:sz w:val="22"/>
                          </w:rPr>
                          <w:t xml:space="preserve">Программа </w:t>
                        </w:r>
                      </w:p>
                    </w:txbxContent>
                  </v:textbox>
                </v:rect>
                <v:rect id="Rectangle 42884" o:spid="_x0000_s1223" style="position:absolute;left:32613;top:29038;width:13843;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" filled="f" stroked="f">
                  <v:textbox inset="0,0,0,0">
                    <w:txbxContent>
                      <w:p w14:paraId="307469DE" w14:textId="77777777" w:rsidR="006F24BC" w:rsidRDefault="006F24BC">
                        <w:pPr>
                          <w:spacing w:after="160" w:line="259" w:lineRule="auto"/>
                          <w:ind w:left="0" w:firstLine="0"/>
                          <w:jc w:val="left"/>
                        </w:pPr>
                        <w:r>
                          <w:rPr>
                            <w:b/>
                            <w:sz w:val="22"/>
                          </w:rPr>
                          <w:t xml:space="preserve">социализации и </w:t>
                        </w:r>
                      </w:p>
                    </w:txbxContent>
                  </v:textbox>
                </v:rect>
                <v:rect id="Rectangle 42885" o:spid="_x0000_s1224" style="position:absolute;left:33924;top:30669;width:1035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" filled="f" stroked="f">
                  <v:textbox inset="0,0,0,0">
                    <w:txbxContent>
                      <w:p w14:paraId="22E1B664" w14:textId="77777777" w:rsidR="006F24BC" w:rsidRDefault="006F24BC">
                        <w:pPr>
                          <w:spacing w:after="160" w:line="259" w:lineRule="auto"/>
                          <w:ind w:left="0" w:firstLine="0"/>
                          <w:jc w:val="left"/>
                        </w:pPr>
                        <w:r>
                          <w:rPr>
                            <w:b/>
                            <w:sz w:val="22"/>
                          </w:rPr>
                          <w:t xml:space="preserve">воспитания </w:t>
                        </w:r>
                      </w:p>
                    </w:txbxContent>
                  </v:textbox>
                </v:rect>
                <v:shape id="Shape 42886" o:spid="_x0000_s1225" style="position:absolute;left:46439;top:26147;width:13525;height:8896;visibility:visible;mso-wrap-style:square;v-text-anchor:top" coordsize="1352550,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" path="m160972,l1192580,26r16282,939l1224928,3467r15379,4064l1255128,13056r13996,6870l1282331,28080r12332,9334l1306094,47892r10223,11404l1325626,71806r7874,13233l1340257,99200r5308,14808l1349489,129591r2273,15900l1352550,160972r-25,568694l1351585,745947r-2502,16066l1345019,777393r-5524,14820l1332674,806107r-8115,13310l1315237,831748r-10477,11430l1293279,853453r-12535,9258l1267511,870585r-14161,6756l1238542,882650r-15583,3924l1207059,888848r-15482,787l159969,889610r-16281,-940l127622,886168r-15380,-4064l97422,876579,83528,869759,70218,861644,57886,852322,46456,841845,36182,830364,26924,817829,19050,804596,12293,790436,6985,775627,3061,760044,787,744144,,728663,25,159969,965,143688,3467,127622,7531,112243,13055,97422,19876,83528,28041,70155,37312,57988,47790,46558,59271,36271,71717,27076,85039,19050,99199,12293,114008,6985,129591,3061,145491,788,160972,xe" fillcolor="#4e6128" stroked="f" strokeweight="0">
                  <v:fill opacity="32896f"/>
                  <v:stroke miterlimit="83231f" joinstyle="miter"/>
                  <v:path arrowok="t" textboxrect="0,0,1352550,889635"/>
                </v:shape>
                <v:shape id="Shape 42887" o:spid="_x0000_s1226" style="position:absolute;left:46502;top:26084;width:13144;height:8515;visibility:visible;mso-wrap-style:square;v-text-anchor:top" coordsize="1314450,8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" path="m141922,l1172528,v78371,,141922,63551,141922,141922l1314450,709613v,78371,-63551,141922,-141922,141922l141922,851535c63551,851535,,787984,,709613l,141922c,63551,63551,,141922,xe" fillcolor="#9bbb59" strokecolor="#f2f2f2" strokeweight="3pt">
                  <v:stroke endcap="round"/>
                  <v:path arrowok="t" textboxrect="0,0,1314450,851535"/>
                </v:shape>
                <v:rect id="Rectangle 42888" o:spid="_x0000_s1227" style="position:absolute;left:47975;top:27438;width:1402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" filled="f" stroked="f">
                  <v:textbox inset="0,0,0,0">
                    <w:txbxContent>
                      <w:p w14:paraId="65423609" w14:textId="77777777" w:rsidR="006F24BC" w:rsidRDefault="006F24BC">
                        <w:pPr>
                          <w:spacing w:after="160" w:line="259" w:lineRule="auto"/>
                          <w:ind w:left="0" w:firstLine="0"/>
                          <w:jc w:val="left"/>
                        </w:pPr>
                        <w:proofErr w:type="spellStart"/>
                        <w:r>
                          <w:rPr>
                            <w:b/>
                            <w:sz w:val="22"/>
                          </w:rPr>
                          <w:t>Надпредметные</w:t>
                        </w:r>
                        <w:proofErr w:type="spellEnd"/>
                        <w:r>
                          <w:rPr>
                            <w:b/>
                            <w:sz w:val="22"/>
                          </w:rPr>
                          <w:t xml:space="preserve"> </w:t>
                        </w:r>
                      </w:p>
                    </w:txbxContent>
                  </v:textbox>
                </v:rect>
                <v:rect id="Rectangle 42889" o:spid="_x0000_s1228" style="position:absolute;left:49377;top:29069;width:1029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" filled="f" stroked="f">
                  <v:textbox inset="0,0,0,0">
                    <w:txbxContent>
                      <w:p w14:paraId="38FEE153" w14:textId="77777777" w:rsidR="006F24BC" w:rsidRDefault="006F24BC">
                        <w:pPr>
                          <w:spacing w:after="160" w:line="259" w:lineRule="auto"/>
                          <w:ind w:left="0" w:firstLine="0"/>
                          <w:jc w:val="left"/>
                        </w:pPr>
                        <w:r>
                          <w:rPr>
                            <w:b/>
                            <w:sz w:val="22"/>
                          </w:rPr>
                          <w:t xml:space="preserve">программы </w:t>
                        </w:r>
                      </w:p>
                    </w:txbxContent>
                  </v:textbox>
                </v:rect>
                <v:shape id="Shape 42890" o:spid="_x0000_s1229" style="position:absolute;left:6046;top:4614;width:16135;height:2298;visibility:visible;mso-wrap-style:square;v-text-anchor:top" coordsize="1613535,22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" path="m1613535,l,229807e" filled="f" strokeweight="1pt">
                  <v:path arrowok="t" textboxrect="0,0,1613535,229807"/>
                </v:shape>
                <v:shape id="Shape 42891" o:spid="_x0000_s1230" style="position:absolute;left:5417;top:6517;width:808;height:755;visibility:visible;mso-wrap-style:square;v-text-anchor:top" coordsize="80810,7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" path="m70066,l80810,75438,,48463,70066,xe" fillcolor="black" stroked="f" strokeweight="0">
                  <v:path arrowok="t" textboxrect="0,0,80810,75438"/>
                </v:shape>
                <v:shape id="Shape 42892" o:spid="_x0000_s1231" style="position:absolute;left:28512;top:5033;width:0;height:2509;visibility:visible;mso-wrap-style:square;v-text-anchor:top" coordsize="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" path="m,l,250825e" filled="f" strokeweight="1pt">
                  <v:path arrowok="t" textboxrect="0,0,0,250825"/>
                </v:shape>
                <v:shape id="Shape 42893" o:spid="_x0000_s1232" style="position:absolute;left:28131;top:741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" path="m,l76200,,38100,76200,,xe" fillcolor="black" stroked="f" strokeweight="0">
                  <v:path arrowok="t" textboxrect="0,0,76200,76200"/>
                </v:shape>
                <v:shape id="Shape 42894" o:spid="_x0000_s1233" style="position:absolute;left:32716;top:4614;width:17976;height:2307;visibility:visible;mso-wrap-style:square;v-text-anchor:top" coordsize="1797571,23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" path="m,l1797571,230683e" filled="f" strokeweight="1pt">
                  <v:path arrowok="t" textboxrect="0,0,1797571,230683"/>
                </v:shape>
                <v:shape id="Shape 42895" o:spid="_x0000_s1234" style="position:absolute;left:50517;top:6527;width:804;height:756;visibility:visible;mso-wrap-style:square;v-text-anchor:top" coordsize="80429,7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" path="m9703,l80429,47498,,75578,9703,xe" fillcolor="black" stroked="f" strokeweight="0">
                  <v:path arrowok="t" textboxrect="0,0,80429,75578"/>
                </v:shape>
                <v:shape id="Shape 42896" o:spid="_x0000_s1235" style="position:absolute;left:8223;top:20394;width:19197;height:4891;visibility:visible;mso-wrap-style:square;v-text-anchor:top" coordsize="1919669,48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" path="m1919669,l,489141e" filled="f" strokeweight="1pt">
                  <v:path arrowok="t" textboxrect="0,0,1919669,489141"/>
                </v:shape>
                <v:shape id="Shape 42897" o:spid="_x0000_s1236" style="position:absolute;left:7608;top:24885;width:833;height:738;visibility:visible;mso-wrap-style:square;v-text-anchor:top" coordsize="83249,7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" path="m64427,l83249,73838,,55740,64427,xe" fillcolor="black" stroked="f" strokeweight="0">
                  <v:path arrowok="t" textboxrect="0,0,83249,73838"/>
                </v:shape>
                <v:shape id="Shape 42898" o:spid="_x0000_s1237" style="position:absolute;left:21844;top:20394;width:5576;height:4642;visibility:visible;mso-wrap-style:square;v-text-anchor:top" coordsize="557619,4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" path="m557619,l,464198e" filled="f" strokeweight="1pt">
                  <v:path arrowok="t" textboxrect="0,0,557619,464198"/>
                </v:shape>
                <v:shape id="Shape 42899" o:spid="_x0000_s1238" style="position:absolute;left:21356;top:24662;width:829;height:780;visibility:visible;mso-wrap-style:square;v-text-anchor:top" coordsize="82944,7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" path="m34188,l82944,58560,,78029,34188,xe" fillcolor="black" stroked="f" strokeweight="0">
                  <v:path arrowok="t" textboxrect="0,0,82944,78029"/>
                </v:shape>
                <v:shape id="Shape 42900" o:spid="_x0000_s1239" style="position:absolute;left:27896;top:20394;width:23572;height:4919;visibility:visible;mso-wrap-style:square;v-text-anchor:top" coordsize="2357183,49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" path="m,l2357183,491858e" filled="f" strokeweight="1pt">
                  <v:path arrowok="t" textboxrect="0,0,2357183,491858"/>
                </v:shape>
                <v:shape id="Shape 42901" o:spid="_x0000_s1240" style="position:absolute;left:51266;top:24914;width:824;height:746;visibility:visible;mso-wrap-style:square;v-text-anchor:top" coordsize="82385,7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" path="m15570,l82385,52870,,74587,15570,xe" fillcolor="black" stroked="f" strokeweight="0">
                  <v:path arrowok="t" textboxrect="0,0,82385,74587"/>
                </v:shape>
                <v:shape id="Shape 42902" o:spid="_x0000_s1241" style="position:absolute;left:27420;top:20394;width:7091;height:4698;visibility:visible;mso-wrap-style:square;v-text-anchor:top" coordsize="709066,46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" path="m,l709066,469760e" filled="f" strokeweight="1pt">
                  <v:path arrowok="t" textboxrect="0,0,709066,469760"/>
                </v:shape>
                <v:shape id="Shape 42903" o:spid="_x0000_s1242" style="position:absolute;left:34194;top:24704;width:846;height:738;visibility:visible;mso-wrap-style:square;v-text-anchor:top" coordsize="84569,7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" path="m42088,l84569,73851,,63526,42088,xe" fillcolor="black" stroked="f" strokeweight="0">
                  <v:path arrowok="t" textboxrect="0,0,84569,73851"/>
                </v:shape>
                <v:shape id="Shape 42904" o:spid="_x0000_s1243" style="position:absolute;left:13450;top:12736;width:0;height:2426;visibility:visible;mso-wrap-style:square;v-text-anchor:top" coordsize="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" path="m,l,242570e" filled="f" strokeweight="1pt">
                  <v:path arrowok="t" textboxrect="0,0,0,242570"/>
                </v:shape>
                <v:shape id="Shape 42905" o:spid="_x0000_s1244" style="position:absolute;left:13069;top:1503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" path="m,l76200,,38100,76200,,xe" fillcolor="black" stroked="f" strokeweight="0">
                  <v:path arrowok="t" textboxrect="0,0,76200,76200"/>
                </v:shape>
                <v:shape id="Shape 42906" o:spid="_x0000_s1245" style="position:absolute;left:27420;top:13225;width:0;height:1937;visibility:visible;mso-wrap-style:square;v-text-anchor:top" coordsize="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" path="m,l,193675e" filled="f" strokeweight="1pt">
                  <v:path arrowok="t" textboxrect="0,0,0,193675"/>
                </v:shape>
                <v:shape id="Shape 42907" o:spid="_x0000_s1246" style="position:absolute;left:27039;top:1503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" path="m,l76200,,38100,76200,,xe" fillcolor="black" stroked="f" strokeweight="0">
                  <v:path arrowok="t" textboxrect="0,0,76200,76200"/>
                </v:shape>
                <v:shape id="Shape 42908" o:spid="_x0000_s1247" style="position:absolute;left:42969;top:13320;width:72;height:1937;visibility:visible;mso-wrap-style:square;v-text-anchor:top" coordsize="7176,19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" path="m7176,l,193713e" filled="f" strokeweight="1pt">
                  <v:path arrowok="t" textboxrect="0,0,7176,193713"/>
                </v:shape>
                <v:shape id="Shape 42909" o:spid="_x0000_s1248" style="position:absolute;left:42593;top:15116;width:762;height:776;visibility:visible;mso-wrap-style:square;v-text-anchor:top" coordsize="76149,7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" path="m,l76149,2819,35255,77559,,xe" fillcolor="black" stroked="f" strokeweight="0">
                  <v:path arrowok="t" textboxrect="0,0,76149,77559"/>
                </v:shape>
                <v:shape id="Shape 42910" o:spid="_x0000_s1249" style="position:absolute;left:883;top:35818;width:56001;height:3182;visibility:visible;mso-wrap-style:square;v-text-anchor:top" coordsize="560006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" path="m,l5600065,v,87859,-208966,159067,-466674,159067l3266707,159067v-257709,,-466674,71209,-466674,159068c2800033,230276,2591067,159067,2333358,159067r-1866684,c208966,159067,,87859,,xe" fillcolor="#622423" strokecolor="#622423" strokeweight="2.5pt">
                  <v:fill opacity="32896f"/>
                  <v:stroke opacity="32896f"/>
                  <v:path arrowok="t" textboxrect="0,0,5600065,318135"/>
                </v:shape>
                <v:shape id="Shape 42911" o:spid="_x0000_s1250" style="position:absolute;left:756;top:35564;width:56001;height:3182;visibility:visible;mso-wrap-style:square;v-text-anchor:top" coordsize="560006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" path="m,l5600065,v,87859,-208966,159067,-466674,159067l3266707,159067v-257709,,-466674,71209,-466674,159068c2800033,230276,2591067,159067,2333358,159067r-1866684,c208966,159067,,87859,,xe" fillcolor="#c0504d" strokecolor="#f2f2f2" strokeweight="2.5pt">
                  <v:path arrowok="t" textboxrect="0,0,5600065,318135"/>
                </v:shape>
                <v:shape id="Shape 42912" o:spid="_x0000_s1251" style="position:absolute;left:693;top:38810;width:56382;height:4953;visibility:visible;mso-wrap-style:square;v-text-anchor:top" coordsize="5638229,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" path="m95250,l5543931,102r9805,571l5563172,2197r9144,2477l5580977,8001r8192,4001l5597652,17335r11329,9234l5611648,29337r10858,13526l5627078,50673r4001,8382l5634228,67818r2286,9246l5637848,86589r381,8661l5638229,401003r-572,9817l5636133,420243r-2476,9144l5630317,438061r-4001,8192l5620893,454723r-9245,11342l5608981,468731r-13526,10859l5587644,484150r-8381,4012l5570500,491299r-9233,2286l5551742,494919r-8763,381l94386,495300r-9804,-571l75146,493204r-9144,-2476l57340,487400r-8191,-4000l42863,479590r-2287,-1625l29337,468731r-2578,-2577l17424,454825r-1613,-2286l11240,444729,7239,436347,4089,427584,1816,418338,470,408813,,400050,89,94399,660,84582,2197,75159,4661,66015,8001,57341r4000,-8192l15811,42863r1613,-2286l26759,29248r2578,-2578l40576,17425r2287,-1614l50673,11240,59055,7239,67818,4102,77051,1816,86576,483,95250,xe" fillcolor="#622423" stroked="f" strokeweight="0">
                  <v:fill opacity="32896f"/>
                  <v:path arrowok="t" textboxrect="0,0,5638229,495300"/>
                </v:shape>
                <v:shape id="Shape 42913" o:spid="_x0000_s1252" style="position:absolute;left:756;top:38746;width:56001;height:4572;visibility:visible;mso-wrap-style:square;v-text-anchor:top" coordsize="560006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" path="m76200,l5523865,v42075,,76200,34125,76200,76200l5600065,381000v,42075,-34125,76200,-76200,76200l76200,457200c34125,457200,,423075,,381000l,76200c,34125,34125,,76200,xe" fillcolor="#c0504d" strokecolor="#f2f2f2" strokeweight="3pt">
                  <v:stroke endcap="round"/>
                  <v:path arrowok="t" textboxrect="0,0,5600065,457200"/>
                </v:shape>
                <v:rect id="Rectangle 42914" o:spid="_x0000_s1253" style="position:absolute;left:18760;top:40058;width:2662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" filled="f" stroked="f">
                  <v:textbox inset="0,0,0,0">
                    <w:txbxContent>
                      <w:p w14:paraId="0003C97C" w14:textId="77777777" w:rsidR="006F24BC" w:rsidRDefault="006F24BC">
                        <w:pPr>
                          <w:spacing w:after="160" w:line="259" w:lineRule="auto"/>
                          <w:ind w:left="0" w:firstLine="0"/>
                          <w:jc w:val="left"/>
                        </w:pPr>
                        <w:r>
                          <w:rPr>
                            <w:b/>
                            <w:color w:val="FFFF00"/>
                            <w:sz w:val="28"/>
                          </w:rPr>
                          <w:t>Результаты образования</w:t>
                        </w:r>
                      </w:p>
                    </w:txbxContent>
                  </v:textbox>
                </v:rect>
                <v:rect id="Rectangle 42915" o:spid="_x0000_s1254" style="position:absolute;left:38770;top:40058;width:5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" filled="f" stroked="f">
                  <v:textbox inset="0,0,0,0">
                    <w:txbxContent>
                      <w:p w14:paraId="5D5878B3" w14:textId="77777777" w:rsidR="006F24BC" w:rsidRDefault="006F24BC">
                        <w:pPr>
                          <w:spacing w:after="160" w:line="259" w:lineRule="auto"/>
                          <w:ind w:left="0" w:firstLine="0"/>
                          <w:jc w:val="left"/>
                        </w:pPr>
                        <w:r>
                          <w:rPr>
                            <w:b/>
                            <w:color w:val="FFFF00"/>
                            <w:sz w:val="28"/>
                          </w:rPr>
                          <w:t xml:space="preserve"> </w:t>
                        </w:r>
                      </w:p>
                    </w:txbxContent>
                  </v:textbox>
                </v:rect>
                <v:shape id="Shape 42916" o:spid="_x0000_s1255" style="position:absolute;left:693;top:48340;width:14161;height:5201;visibility:visible;mso-wrap-style:square;v-text-anchor:top" coordsize="141607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" path="m99441,l1317625,26r10211,584l1337704,2222r9449,2541l1356309,8204r8522,4229l1373276,17640r7252,5639l1387551,29705r6515,7265l1399654,44679r4788,8140l1408646,61684r3200,9068l1414234,80340r1448,10020l1416075,99441r-12,322161l1415478,431826r-1625,9867l1411313,451142r-3442,9157l1403655,468808r-5106,8293l1392784,484644r-6401,6884l1379220,497967r-7721,5664l1363358,508432r-8865,4204l1345425,515836r-9588,2388l1325817,519659r-9081,406l98552,520040r-10211,-584l78473,517830r-9448,-2528l59868,511861r-8522,-4230l43167,502628r-7747,-5855l28423,490232r-6122,-6883l16434,475475r-4801,-8128l7430,458470,4229,449402,1842,439826,406,429794,,420725,25,98552,610,88341,2223,78473,4763,69024,8204,59868r4229,-8522l17551,43015r5728,-7468l29832,28423r6998,-6198l44679,16434r8140,-4801l61684,7429,70752,4229,80340,1841,90361,407,99441,xe" fillcolor="#622423" stroked="f" strokeweight="0">
                  <v:fill opacity="32896f"/>
                  <v:path arrowok="t" textboxrect="0,0,1416075,520065"/>
                </v:shape>
                <v:shape id="Shape 42917" o:spid="_x0000_s1256" style="position:absolute;left:756;top:48277;width:13780;height:4820;visibility:visible;mso-wrap-style:square;v-text-anchor:top" coordsize="137795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" path="m80328,l1297622,v44362,,80328,35966,80328,80328l1377950,401638v,44361,-35966,80327,-80328,80327l80328,481965c35966,481965,,445999,,401638l,80328c,35966,35966,,80328,xe" fillcolor="#c0504d" strokecolor="#f2f2f2" strokeweight="3pt">
                  <v:stroke endcap="round"/>
                  <v:path arrowok="t" textboxrect="0,0,1377950,481965"/>
                </v:shape>
                <v:rect id="Rectangle 42918" o:spid="_x0000_s1257" style="position:absolute;left:3291;top:49530;width:1158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" filled="f" stroked="f">
                  <v:textbox inset="0,0,0,0">
                    <w:txbxContent>
                      <w:p w14:paraId="017F5F95" w14:textId="77777777" w:rsidR="006F24BC" w:rsidRDefault="006F24BC">
                        <w:pPr>
                          <w:spacing w:after="160" w:line="259" w:lineRule="auto"/>
                          <w:ind w:left="0" w:firstLine="0"/>
                          <w:jc w:val="left"/>
                        </w:pPr>
                        <w:r>
                          <w:rPr>
                            <w:b/>
                            <w:color w:val="FFFF00"/>
                          </w:rPr>
                          <w:t>Предметные</w:t>
                        </w:r>
                      </w:p>
                    </w:txbxContent>
                  </v:textbox>
                </v:rect>
                <v:rect id="Rectangle 42919" o:spid="_x0000_s1258" style="position:absolute;left:11978;top:49530;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" filled="f" stroked="f">
                  <v:textbox inset="0,0,0,0">
                    <w:txbxContent>
                      <w:p w14:paraId="3F6880DD" w14:textId="77777777" w:rsidR="006F24BC" w:rsidRDefault="006F24BC">
                        <w:pPr>
                          <w:spacing w:after="160" w:line="259" w:lineRule="auto"/>
                          <w:ind w:left="0" w:firstLine="0"/>
                          <w:jc w:val="left"/>
                        </w:pPr>
                        <w:r>
                          <w:rPr>
                            <w:b/>
                          </w:rPr>
                          <w:t xml:space="preserve"> </w:t>
                        </w:r>
                      </w:p>
                    </w:txbxContent>
                  </v:textbox>
                </v:rect>
                <v:shape id="Shape 42920" o:spid="_x0000_s1259" style="position:absolute;left:19324;top:48340;width:16542;height:5201;visibility:visible;mso-wrap-style:square;v-text-anchor:top" coordsize="1654213,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" path="m99441,l1555750,26r10211,584l1575829,2222r9449,2541l1594434,8204r8522,4229l1611402,17640r7251,5639l1625676,29705r6515,7265l1637779,44679r4788,8140l1646771,61684r3200,9068l1652359,80340r1448,10020l1654213,99441r-25,322161l1653604,431826r-1626,9867l1649438,451142r-3442,9157l1641780,468808r-5106,8293l1630909,484644r-6401,6884l1617345,497967r-7722,5664l1601483,508432r-8865,4204l1583550,515836r-9588,2388l1563942,519659r-9081,406l98552,520040r-10211,-584l78473,517830r-9449,-2528l59868,511861r-8522,-4230l43167,502628r-7747,-5855l28423,490232r-6122,-6883l16434,475475r-4801,-8128l7430,458470,4229,449402,1842,439826,406,429794,,420725,25,98552,610,88341,2235,78473,4763,69024,8204,59868r4229,-8522l17551,43015r5728,-7468l29832,28423r6998,-6198l44679,16434r8140,-4801l61684,7429,70752,4229,80340,1841,90361,407,99441,xe" fillcolor="#622423" stroked="f" strokeweight="0">
                  <v:fill opacity="32896f"/>
                  <v:path arrowok="t" textboxrect="0,0,1654213,520065"/>
                </v:shape>
                <v:shape id="Shape 42921" o:spid="_x0000_s1260" style="position:absolute;left:19387;top:48277;width:16161;height:4820;visibility:visible;mso-wrap-style:square;v-text-anchor:top" coordsize="1616075,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" path="m80327,l1535748,v44361,,80327,35966,80327,80328l1616075,401638v,44361,-35966,80327,-80327,80327l80327,481965c35966,481965,,445999,,401638l,80328c,35966,35966,,80327,xe" fillcolor="#c0504d" strokecolor="#f2f2f2" strokeweight="3pt">
                  <v:stroke endcap="round"/>
                  <v:path arrowok="t" textboxrect="0,0,1616075,481965"/>
                </v:shape>
                <v:rect id="Rectangle 42922" o:spid="_x0000_s1261" style="position:absolute;left:21457;top:49530;width:150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" filled="f" stroked="f">
                  <v:textbox inset="0,0,0,0">
                    <w:txbxContent>
                      <w:p w14:paraId="3CF78736" w14:textId="77777777" w:rsidR="006F24BC" w:rsidRDefault="006F24BC">
                        <w:pPr>
                          <w:spacing w:after="160" w:line="259" w:lineRule="auto"/>
                          <w:ind w:left="0" w:firstLine="0"/>
                          <w:jc w:val="left"/>
                        </w:pPr>
                        <w:proofErr w:type="spellStart"/>
                        <w:r>
                          <w:rPr>
                            <w:b/>
                            <w:color w:val="FFFF00"/>
                          </w:rPr>
                          <w:t>Метапредметны</w:t>
                        </w:r>
                        <w:proofErr w:type="spellEnd"/>
                      </w:p>
                    </w:txbxContent>
                  </v:textbox>
                </v:rect>
                <v:rect id="Rectangle 42923" o:spid="_x0000_s1262" style="position:absolute;left:32796;top:49530;width:90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" filled="f" stroked="f">
                  <v:textbox inset="0,0,0,0">
                    <w:txbxContent>
                      <w:p w14:paraId="616D3E3B" w14:textId="77777777" w:rsidR="006F24BC" w:rsidRDefault="006F24BC">
                        <w:pPr>
                          <w:spacing w:after="160" w:line="259" w:lineRule="auto"/>
                          <w:ind w:left="0" w:firstLine="0"/>
                          <w:jc w:val="left"/>
                        </w:pPr>
                        <w:r>
                          <w:rPr>
                            <w:b/>
                            <w:color w:val="FFFF00"/>
                          </w:rPr>
                          <w:t>е</w:t>
                        </w:r>
                      </w:p>
                    </w:txbxContent>
                  </v:textbox>
                </v:rect>
                <v:rect id="Rectangle 42924" o:spid="_x0000_s1263" style="position:absolute;left:33467;top:49530;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" filled="f" stroked="f">
                  <v:textbox inset="0,0,0,0">
                    <w:txbxContent>
                      <w:p w14:paraId="119C4C2D" w14:textId="77777777" w:rsidR="006F24BC" w:rsidRDefault="006F24BC">
                        <w:pPr>
                          <w:spacing w:after="160" w:line="259" w:lineRule="auto"/>
                          <w:ind w:left="0" w:firstLine="0"/>
                          <w:jc w:val="left"/>
                        </w:pPr>
                        <w:r>
                          <w:rPr>
                            <w:b/>
                            <w:color w:val="FFFF00"/>
                          </w:rPr>
                          <w:t xml:space="preserve"> </w:t>
                        </w:r>
                      </w:p>
                    </w:txbxContent>
                  </v:textbox>
                </v:rect>
                <v:shape id="Shape 42925" o:spid="_x0000_s1264" style="position:absolute;left:42026;top:48340;width:15049;height:5201;visibility:visible;mso-wrap-style:square;v-text-anchor:top" coordsize="1504950,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" path="m99352,l1406398,26r10223,584l1426489,2222r9449,2541l1445095,8204r8509,4229l1461935,17551r7468,5728l1476540,29832r6198,6998l1488529,44679r4788,8140l1497521,61684r3200,9068l1503108,80340r1448,10020l1504950,99441r-13,322161l1504353,431826r-1625,9867l1500188,451142r-3442,9157l1492530,468808r-5220,8445l1481684,484518r-6427,7010l1467980,498056r-7709,5575l1452143,508432r-8877,4204l1434199,515836r-9577,2388l1414590,519659r-9081,406l98463,520040r-10211,-584l78384,517830r-9448,-2528l59779,511861r-8522,-4230l42964,502539r-7544,-5766l28537,490360r-6439,-7163l16434,475475r-4788,-8128l7442,458470,4229,449402,1854,439826,407,429794,,420725,25,98552,610,88341,2235,78473,4775,69024,8217,59868r4216,-8522l17450,43167r5854,-7747l29845,28423r6871,-6122l44590,16434r8141,-4801l61595,7429,70663,4229,80251,1841,90272,407,99352,xe" fillcolor="#622423" stroked="f" strokeweight="0">
                  <v:fill opacity="32896f"/>
                  <v:path arrowok="t" textboxrect="0,0,1504950,520065"/>
                </v:shape>
                <v:shape id="Shape 42926" o:spid="_x0000_s1265" style="position:absolute;left:42089;top:48277;width:14668;height:4820;visibility:visible;mso-wrap-style:square;v-text-anchor:top" coordsize="146685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" path="m80328,l1386523,v44361,,80327,35966,80327,80328l1466850,401638v,44361,-35966,80327,-80327,80327l80328,481965c35966,481965,,445999,,401638l,80328c,35966,35966,,80328,xe" fillcolor="#c0504d" strokecolor="#f2f2f2" strokeweight="3pt">
                  <v:stroke endcap="round"/>
                  <v:path arrowok="t" textboxrect="0,0,1466850,481965"/>
                </v:shape>
                <v:rect id="Rectangle 42927" o:spid="_x0000_s1266" style="position:absolute;left:45079;top:49530;width:1156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" filled="f" stroked="f">
                  <v:textbox inset="0,0,0,0">
                    <w:txbxContent>
                      <w:p w14:paraId="3E26FCB9" w14:textId="77777777" w:rsidR="006F24BC" w:rsidRDefault="006F24BC">
                        <w:pPr>
                          <w:spacing w:after="160" w:line="259" w:lineRule="auto"/>
                          <w:ind w:left="0" w:firstLine="0"/>
                          <w:jc w:val="left"/>
                        </w:pPr>
                        <w:r>
                          <w:rPr>
                            <w:b/>
                            <w:color w:val="FFFF00"/>
                          </w:rPr>
                          <w:t>Личностные</w:t>
                        </w:r>
                      </w:p>
                    </w:txbxContent>
                  </v:textbox>
                </v:rect>
                <v:rect id="Rectangle 42928" o:spid="_x0000_s1267" style="position:absolute;left:53766;top:49530;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" filled="f" stroked="f">
                  <v:textbox inset="0,0,0,0">
                    <w:txbxContent>
                      <w:p w14:paraId="17DB5A4F" w14:textId="77777777" w:rsidR="006F24BC" w:rsidRDefault="006F24BC">
                        <w:pPr>
                          <w:spacing w:after="160" w:line="259" w:lineRule="auto"/>
                          <w:ind w:left="0" w:firstLine="0"/>
                          <w:jc w:val="left"/>
                        </w:pPr>
                        <w:r>
                          <w:rPr>
                            <w:b/>
                            <w:color w:val="FFFF00"/>
                          </w:rPr>
                          <w:t xml:space="preserve"> </w:t>
                        </w:r>
                      </w:p>
                    </w:txbxContent>
                  </v:textbox>
                </v:rect>
                <v:shape id="Shape 42929" o:spid="_x0000_s1268" style="position:absolute;left:8237;top:43800;width:18135;height:2578;visibility:visible;mso-wrap-style:square;v-text-anchor:top" coordsize="1813560,25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" path="m1813560,l,257759e" filled="f" strokeweight="1pt">
                  <v:path arrowok="t" textboxrect="0,0,1813560,257759"/>
                </v:shape>
                <v:shape id="Shape 42930" o:spid="_x0000_s1269" style="position:absolute;left:7608;top:45983;width:808;height:754;visibility:visible;mso-wrap-style:square;v-text-anchor:top" coordsize="80810,7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" path="m70079,l80810,75438,,48438,70079,xe" fillcolor="black" stroked="f" strokeweight="0">
                  <v:path arrowok="t" textboxrect="0,0,80810,75438"/>
                </v:shape>
                <v:shape id="Shape 42931" o:spid="_x0000_s1270" style="position:absolute;left:28512;top:43324;width:0;height:2508;visibility:visible;mso-wrap-style:square;v-text-anchor:top" coordsize="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" path="m,l,250825e" filled="f" strokeweight="1pt">
                  <v:path arrowok="t" textboxrect="0,0,0,250825"/>
                </v:shape>
                <v:shape id="Shape 42932" o:spid="_x0000_s1271" style="position:absolute;left:28131;top:4570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" path="m,l76200,,38100,76200,,xe" fillcolor="black" stroked="f" strokeweight="0">
                  <v:path arrowok="t" textboxrect="0,0,76200,76200"/>
                </v:shape>
                <v:shape id="Shape 42933" o:spid="_x0000_s1272" style="position:absolute;left:30227;top:43800;width:19690;height:2584;visibility:visible;mso-wrap-style:square;v-text-anchor:top" coordsize="1969046,25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" path="m,l1969046,258432e" filled="f" strokeweight="1pt">
                  <v:path arrowok="t" textboxrect="0,0,1969046,258432"/>
                </v:shape>
                <v:shape id="Shape 42934" o:spid="_x0000_s1273" style="position:absolute;left:49742;top:45990;width:805;height:756;visibility:visible;mso-wrap-style:square;v-text-anchor:top" coordsize="80506,7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" path="m9919,l80506,47701,,75552,9919,xe" fillcolor="black" stroked="f" strokeweight="0">
                  <v:path arrowok="t" textboxrect="0,0,80506,75552"/>
                </v:shape>
                <w10:anchorlock/>
              </v:group>
            </w:pict>
          </mc:Fallback>
        </mc:AlternateContent>
      </w:r>
    </w:p>
    <w:p w14:paraId="607B2B98" w14:textId="77777777" w:rsidR="00F2332E" w:rsidRDefault="009D784E">
      <w:pPr>
        <w:spacing w:after="0" w:line="259" w:lineRule="auto"/>
        <w:ind w:left="0" w:firstLine="0"/>
        <w:jc w:val="left"/>
      </w:pPr>
      <w:r>
        <w:rPr>
          <w:b/>
        </w:rPr>
        <w:t xml:space="preserve"> </w:t>
      </w:r>
    </w:p>
    <w:p w14:paraId="70445C3A" w14:textId="77777777" w:rsidR="00F2332E" w:rsidRDefault="009D784E">
      <w:pPr>
        <w:spacing w:after="10" w:line="249" w:lineRule="auto"/>
        <w:ind w:left="10"/>
        <w:jc w:val="left"/>
      </w:pPr>
      <w:r>
        <w:rPr>
          <w:b/>
        </w:rPr>
        <w:t>3.2. План внеурочной деятельности</w:t>
      </w:r>
      <w:proofErr w:type="gramStart"/>
      <w:r>
        <w:rPr>
          <w:b/>
        </w:rPr>
        <w:t xml:space="preserve">   </w:t>
      </w:r>
      <w:r>
        <w:rPr>
          <w:b/>
          <w:i/>
        </w:rPr>
        <w:t>(</w:t>
      </w:r>
      <w:proofErr w:type="gramEnd"/>
      <w:r>
        <w:rPr>
          <w:b/>
          <w:i/>
        </w:rPr>
        <w:t xml:space="preserve">Приложение) </w:t>
      </w:r>
    </w:p>
    <w:p w14:paraId="09932080" w14:textId="77777777" w:rsidR="00F2332E" w:rsidRDefault="009D784E">
      <w:pPr>
        <w:spacing w:after="111" w:line="259" w:lineRule="auto"/>
        <w:ind w:left="708" w:firstLine="0"/>
        <w:jc w:val="left"/>
      </w:pPr>
      <w:r>
        <w:rPr>
          <w:b/>
        </w:rPr>
        <w:t xml:space="preserve"> </w:t>
      </w:r>
    </w:p>
    <w:p w14:paraId="6C5272B0" w14:textId="77777777" w:rsidR="00F2332E" w:rsidRDefault="009D784E">
      <w:pPr>
        <w:spacing w:after="2" w:line="355" w:lineRule="auto"/>
        <w:ind w:left="11" w:right="324" w:firstLine="708"/>
      </w:pPr>
      <w:r>
        <w:rPr>
          <w:b/>
        </w:rPr>
        <w:t xml:space="preserve">Внеурочная деятельность </w:t>
      </w:r>
      <w:r>
        <w:t>в соответствии с требованиями ФГОС ООО организуется по основным направлениям развития личности (</w:t>
      </w:r>
      <w:r>
        <w:rPr>
          <w:i/>
        </w:rPr>
        <w:t xml:space="preserve">духовно-нравственное, социальное, </w:t>
      </w:r>
      <w:proofErr w:type="spellStart"/>
      <w:r>
        <w:rPr>
          <w:i/>
        </w:rPr>
        <w:t>общеинтеллектуальное</w:t>
      </w:r>
      <w:proofErr w:type="spellEnd"/>
      <w:r>
        <w:rPr>
          <w:i/>
        </w:rPr>
        <w:t>, общекультурное, физкультурно-спортивное и оздоровительное</w:t>
      </w:r>
      <w:r>
        <w:t xml:space="preserve">).  </w:t>
      </w:r>
    </w:p>
    <w:p w14:paraId="3206BFE0" w14:textId="77777777" w:rsidR="00F2332E" w:rsidRDefault="009D784E">
      <w:pPr>
        <w:ind w:left="-15" w:firstLine="708"/>
      </w:pPr>
      <w:r>
        <w:t xml:space="preserve">Организация занятий по этим направлениям является неотъемлемой частью образовательного процесса в лицее. </w:t>
      </w:r>
    </w:p>
    <w:p w14:paraId="47FBCA9E" w14:textId="77777777" w:rsidR="00F2332E" w:rsidRDefault="009D784E">
      <w:pPr>
        <w:ind w:left="-15" w:right="326" w:firstLine="708"/>
      </w:pPr>
      <w:r>
        <w:t xml:space="preserve">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w:t>
      </w:r>
    </w:p>
    <w:p w14:paraId="2198EBDD" w14:textId="77777777" w:rsidR="00F2332E" w:rsidRDefault="009D784E" w:rsidP="00E16A97">
      <w:pPr>
        <w:numPr>
          <w:ilvl w:val="1"/>
          <w:numId w:val="117"/>
        </w:numPr>
        <w:spacing w:after="149" w:line="259" w:lineRule="auto"/>
        <w:ind w:hanging="360"/>
      </w:pPr>
      <w:r>
        <w:lastRenderedPageBreak/>
        <w:t xml:space="preserve">экскурсии,  </w:t>
      </w:r>
    </w:p>
    <w:p w14:paraId="029D364F" w14:textId="77777777" w:rsidR="00F2332E" w:rsidRDefault="009D784E" w:rsidP="00E16A97">
      <w:pPr>
        <w:numPr>
          <w:ilvl w:val="1"/>
          <w:numId w:val="117"/>
        </w:numPr>
        <w:spacing w:line="259" w:lineRule="auto"/>
        <w:ind w:hanging="360"/>
      </w:pPr>
      <w:r>
        <w:t xml:space="preserve">кружки,  </w:t>
      </w:r>
    </w:p>
    <w:p w14:paraId="643930F1" w14:textId="77777777" w:rsidR="00F2332E" w:rsidRDefault="009D784E" w:rsidP="00E16A97">
      <w:pPr>
        <w:numPr>
          <w:ilvl w:val="1"/>
          <w:numId w:val="117"/>
        </w:numPr>
        <w:spacing w:after="150" w:line="259" w:lineRule="auto"/>
        <w:ind w:hanging="360"/>
      </w:pPr>
      <w:r>
        <w:t xml:space="preserve">секции, студии, </w:t>
      </w:r>
    </w:p>
    <w:p w14:paraId="011768E5" w14:textId="77777777" w:rsidR="00F2332E" w:rsidRDefault="009D784E" w:rsidP="00E16A97">
      <w:pPr>
        <w:numPr>
          <w:ilvl w:val="1"/>
          <w:numId w:val="117"/>
        </w:numPr>
        <w:spacing w:after="147" w:line="259" w:lineRule="auto"/>
        <w:ind w:hanging="360"/>
      </w:pPr>
      <w:r>
        <w:t xml:space="preserve">круглые столы,  </w:t>
      </w:r>
    </w:p>
    <w:p w14:paraId="7A1FCD6A" w14:textId="77777777" w:rsidR="00F2332E" w:rsidRDefault="009D784E" w:rsidP="00E16A97">
      <w:pPr>
        <w:numPr>
          <w:ilvl w:val="1"/>
          <w:numId w:val="117"/>
        </w:numPr>
        <w:spacing w:after="149" w:line="259" w:lineRule="auto"/>
        <w:ind w:hanging="360"/>
      </w:pPr>
      <w:r>
        <w:t xml:space="preserve">конференции,  </w:t>
      </w:r>
    </w:p>
    <w:p w14:paraId="31184C81" w14:textId="77777777" w:rsidR="00F2332E" w:rsidRDefault="009D784E" w:rsidP="00E16A97">
      <w:pPr>
        <w:numPr>
          <w:ilvl w:val="1"/>
          <w:numId w:val="117"/>
        </w:numPr>
        <w:spacing w:after="148" w:line="259" w:lineRule="auto"/>
        <w:ind w:hanging="360"/>
      </w:pPr>
      <w:r>
        <w:t xml:space="preserve">диспуты,  </w:t>
      </w:r>
    </w:p>
    <w:p w14:paraId="0C3BAC96" w14:textId="77777777" w:rsidR="00F2332E" w:rsidRDefault="009D784E" w:rsidP="00E16A97">
      <w:pPr>
        <w:numPr>
          <w:ilvl w:val="1"/>
          <w:numId w:val="117"/>
        </w:numPr>
        <w:spacing w:after="149" w:line="259" w:lineRule="auto"/>
        <w:ind w:hanging="360"/>
      </w:pPr>
      <w:r>
        <w:t xml:space="preserve">научное общество, </w:t>
      </w:r>
    </w:p>
    <w:p w14:paraId="6858A10D" w14:textId="77777777" w:rsidR="00F2332E" w:rsidRDefault="009D784E" w:rsidP="00E16A97">
      <w:pPr>
        <w:numPr>
          <w:ilvl w:val="1"/>
          <w:numId w:val="117"/>
        </w:numPr>
        <w:spacing w:after="147" w:line="259" w:lineRule="auto"/>
        <w:ind w:hanging="360"/>
      </w:pPr>
      <w:r>
        <w:t xml:space="preserve">олимпиады,  </w:t>
      </w:r>
    </w:p>
    <w:p w14:paraId="2B275028" w14:textId="77777777" w:rsidR="00F2332E" w:rsidRDefault="009D784E" w:rsidP="00E16A97">
      <w:pPr>
        <w:numPr>
          <w:ilvl w:val="1"/>
          <w:numId w:val="117"/>
        </w:numPr>
        <w:spacing w:after="150" w:line="259" w:lineRule="auto"/>
        <w:ind w:hanging="360"/>
      </w:pPr>
      <w:r>
        <w:t xml:space="preserve">конкурсы,  </w:t>
      </w:r>
    </w:p>
    <w:p w14:paraId="1E3ADF9B" w14:textId="77777777" w:rsidR="00F2332E" w:rsidRDefault="009D784E" w:rsidP="00E16A97">
      <w:pPr>
        <w:numPr>
          <w:ilvl w:val="1"/>
          <w:numId w:val="117"/>
        </w:numPr>
        <w:spacing w:after="148" w:line="259" w:lineRule="auto"/>
        <w:ind w:hanging="360"/>
      </w:pPr>
      <w:r>
        <w:t xml:space="preserve">соревнования,  </w:t>
      </w:r>
    </w:p>
    <w:p w14:paraId="53A10550" w14:textId="77777777" w:rsidR="00F2332E" w:rsidRDefault="009D784E" w:rsidP="00E16A97">
      <w:pPr>
        <w:numPr>
          <w:ilvl w:val="1"/>
          <w:numId w:val="117"/>
        </w:numPr>
        <w:spacing w:after="150" w:line="259" w:lineRule="auto"/>
        <w:ind w:hanging="360"/>
      </w:pPr>
      <w:r>
        <w:t xml:space="preserve">поисковые и научные исследования,  </w:t>
      </w:r>
    </w:p>
    <w:p w14:paraId="6355BD41" w14:textId="77777777" w:rsidR="00F2332E" w:rsidRDefault="009D784E" w:rsidP="00E16A97">
      <w:pPr>
        <w:numPr>
          <w:ilvl w:val="1"/>
          <w:numId w:val="117"/>
        </w:numPr>
        <w:spacing w:after="119" w:line="259" w:lineRule="auto"/>
        <w:ind w:hanging="360"/>
      </w:pPr>
      <w:r>
        <w:t>общественно полезные практики и т. д.</w:t>
      </w:r>
      <w:r>
        <w:rPr>
          <w:i/>
        </w:rPr>
        <w:t xml:space="preserve"> </w:t>
      </w:r>
    </w:p>
    <w:p w14:paraId="1DC7CF16" w14:textId="77777777" w:rsidR="00F2332E" w:rsidRDefault="009D784E">
      <w:pPr>
        <w:ind w:left="-15" w:firstLine="708"/>
      </w:pPr>
      <w:r>
        <w:t xml:space="preserve">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школа. </w:t>
      </w:r>
    </w:p>
    <w:p w14:paraId="1560450E" w14:textId="77777777" w:rsidR="00F2332E" w:rsidRDefault="009D784E">
      <w:pPr>
        <w:spacing w:after="0" w:line="259" w:lineRule="auto"/>
        <w:ind w:left="0" w:firstLine="0"/>
        <w:jc w:val="left"/>
      </w:pPr>
      <w:r>
        <w:rPr>
          <w:b/>
        </w:rPr>
        <w:t xml:space="preserve"> </w:t>
      </w:r>
    </w:p>
    <w:p w14:paraId="2945D732" w14:textId="77777777" w:rsidR="00F2332E" w:rsidRDefault="009D784E">
      <w:pPr>
        <w:spacing w:after="123" w:line="249" w:lineRule="auto"/>
        <w:ind w:left="10"/>
        <w:jc w:val="left"/>
      </w:pPr>
      <w:r>
        <w:rPr>
          <w:b/>
        </w:rPr>
        <w:t xml:space="preserve">3.3. Система условий реализации основной образовательной программы </w:t>
      </w:r>
    </w:p>
    <w:p w14:paraId="775D59F9" w14:textId="01E72DAC" w:rsidR="00F2332E" w:rsidRDefault="009D784E">
      <w:pPr>
        <w:spacing w:line="277" w:lineRule="auto"/>
        <w:ind w:left="-5" w:right="325"/>
      </w:pPr>
      <w:r>
        <w:t xml:space="preserve">         Образовательная деятельность МБОУ </w:t>
      </w:r>
      <w:r w:rsidR="00BC5CB3">
        <w:t xml:space="preserve">ООШ </w:t>
      </w:r>
      <w:r>
        <w:t xml:space="preserve">№ </w:t>
      </w:r>
      <w:proofErr w:type="gramStart"/>
      <w:r w:rsidR="00BC5CB3">
        <w:t>23</w:t>
      </w:r>
      <w:r>
        <w:t xml:space="preserve">  осуществляется</w:t>
      </w:r>
      <w:proofErr w:type="gramEnd"/>
      <w:r>
        <w:t xml:space="preserve"> на основании лицензии на право ведения образовательной деятельности: серия 23Л01 № 00006</w:t>
      </w:r>
      <w:r w:rsidR="00CA258A">
        <w:t>88</w:t>
      </w:r>
      <w:r>
        <w:t>. №0</w:t>
      </w:r>
      <w:r w:rsidR="00CA258A">
        <w:t>4561</w:t>
      </w:r>
      <w:r>
        <w:t xml:space="preserve"> выдана </w:t>
      </w:r>
      <w:r w:rsidR="00CA258A">
        <w:t>06</w:t>
      </w:r>
      <w:r>
        <w:t>.0</w:t>
      </w:r>
      <w:r w:rsidR="00CA258A">
        <w:t>8</w:t>
      </w:r>
      <w:r>
        <w:t xml:space="preserve">.2012 г. </w:t>
      </w:r>
      <w:r w:rsidR="00CA258A">
        <w:t>Министерством</w:t>
      </w:r>
      <w:r>
        <w:t xml:space="preserve"> образования и науки Краснодарского края, бессрочно</w:t>
      </w:r>
      <w:r>
        <w:rPr>
          <w:rFonts w:ascii="Arial" w:eastAsia="Arial" w:hAnsi="Arial" w:cs="Arial"/>
        </w:rPr>
        <w:t>.</w:t>
      </w:r>
      <w:r>
        <w:t xml:space="preserve"> </w:t>
      </w:r>
    </w:p>
    <w:p w14:paraId="5351AA3B" w14:textId="77777777" w:rsidR="00F2332E" w:rsidRDefault="009D784E">
      <w:pPr>
        <w:spacing w:after="38" w:line="274" w:lineRule="auto"/>
        <w:ind w:left="-5"/>
        <w:jc w:val="left"/>
      </w:pPr>
      <w:r>
        <w:t xml:space="preserve">        Локальными актами, разработанными ОУ самостоятельно, в том числе положениями, регламентируются такие направления деятельности, как управление ОУ, права и обязанности участников образовательного процесса, организация образовательного процесса, внутришкольный контроль, методическая работа, информатизация образовательного процесса, внеклассная воспитательная работа.  </w:t>
      </w:r>
    </w:p>
    <w:p w14:paraId="7EFC6E2D" w14:textId="77777777" w:rsidR="00F2332E" w:rsidRDefault="009D784E">
      <w:pPr>
        <w:spacing w:line="273" w:lineRule="auto"/>
        <w:ind w:left="-15" w:right="324" w:firstLine="504"/>
      </w:pPr>
      <w:r>
        <w:t xml:space="preserve">Локальные акты </w:t>
      </w:r>
      <w:proofErr w:type="gramStart"/>
      <w:r>
        <w:t>учреждения  соответствуют</w:t>
      </w:r>
      <w:proofErr w:type="gramEnd"/>
      <w:r>
        <w:t xml:space="preserve"> перечню и содержанию Устава учреждения, законодательству РФ;  разработаны согласно Положению о  порядке  разработки и принятия локальных нормативных актов, в соответствии с требованиями. </w:t>
      </w:r>
    </w:p>
    <w:p w14:paraId="19901495" w14:textId="77777777" w:rsidR="00F2332E" w:rsidRDefault="00F2332E">
      <w:pPr>
        <w:spacing w:after="0" w:line="259" w:lineRule="auto"/>
        <w:ind w:left="-1133" w:right="610" w:firstLine="0"/>
        <w:jc w:val="left"/>
      </w:pPr>
    </w:p>
    <w:p w14:paraId="698A9D51" w14:textId="77777777" w:rsidR="00F2332E" w:rsidRDefault="009D784E">
      <w:pPr>
        <w:spacing w:after="268" w:line="249" w:lineRule="auto"/>
        <w:ind w:left="10"/>
        <w:jc w:val="left"/>
      </w:pPr>
      <w:r>
        <w:rPr>
          <w:b/>
        </w:rPr>
        <w:t xml:space="preserve">3.3.1. Описание кадровых условий реализации основной образовательной программы основного общего образования  </w:t>
      </w:r>
    </w:p>
    <w:p w14:paraId="05C22B22" w14:textId="25425B1C" w:rsidR="00F2332E" w:rsidRDefault="009D784E">
      <w:pPr>
        <w:spacing w:after="269"/>
        <w:ind w:left="-5" w:right="326"/>
      </w:pPr>
      <w:r>
        <w:t xml:space="preserve">      Муниципальное бюджетное общеобразовательное </w:t>
      </w:r>
      <w:proofErr w:type="gramStart"/>
      <w:r>
        <w:t xml:space="preserve">учреждение  </w:t>
      </w:r>
      <w:r w:rsidR="008D104A">
        <w:t>основная</w:t>
      </w:r>
      <w:proofErr w:type="gramEnd"/>
      <w:r w:rsidR="008D104A">
        <w:t xml:space="preserve"> общеобразовательная школа </w:t>
      </w:r>
      <w:r>
        <w:t xml:space="preserve">№ </w:t>
      </w:r>
      <w:r w:rsidR="008D104A">
        <w:t>23</w:t>
      </w:r>
      <w:r>
        <w:t xml:space="preserve">    </w:t>
      </w:r>
      <w:r w:rsidR="00780511">
        <w:t xml:space="preserve">не в полном объёме </w:t>
      </w:r>
      <w:r>
        <w:t xml:space="preserve">укомплектовано кадрами,   имеющими     необходимую    квалификацию     для  решения   задач,  </w:t>
      </w:r>
      <w:proofErr w:type="spellStart"/>
      <w:r>
        <w:t>определ</w:t>
      </w:r>
      <w:r>
        <w:rPr>
          <w:rFonts w:ascii="Cambria Math" w:eastAsia="Cambria Math" w:hAnsi="Cambria Math" w:cs="Cambria Math"/>
        </w:rPr>
        <w:t>ѐ</w:t>
      </w:r>
      <w:r>
        <w:t>нных</w:t>
      </w:r>
      <w:proofErr w:type="spellEnd"/>
      <w:r>
        <w:t xml:space="preserve">    основной   образовательной    программой    образовательного  учреждения, способными к инновационной профессиональной деятельности.  </w:t>
      </w:r>
    </w:p>
    <w:p w14:paraId="04FD70C0" w14:textId="74D77F7D" w:rsidR="00D57A10" w:rsidRDefault="009D784E" w:rsidP="00D57A10">
      <w:pPr>
        <w:ind w:left="-5" w:right="327"/>
      </w:pPr>
      <w:r>
        <w:t>На 01.09.202</w:t>
      </w:r>
      <w:r w:rsidR="00780511">
        <w:t>1</w:t>
      </w:r>
      <w:r>
        <w:t xml:space="preserve"> года в школе работает </w:t>
      </w:r>
      <w:r w:rsidR="00780511">
        <w:t>1</w:t>
      </w:r>
      <w:r>
        <w:t>1 педагог</w:t>
      </w:r>
      <w:r w:rsidR="00780511">
        <w:t>ов: из них пять педагогов</w:t>
      </w:r>
      <w:r>
        <w:t xml:space="preserve"> имеют высшее образование.  </w:t>
      </w:r>
      <w:r w:rsidR="00780511">
        <w:t>1</w:t>
      </w:r>
      <w:r>
        <w:t xml:space="preserve"> человек   награждены Почётной грамотой Министерства образования и науки РФ</w:t>
      </w:r>
      <w:r w:rsidR="00D57A10">
        <w:t>.</w:t>
      </w:r>
    </w:p>
    <w:p w14:paraId="09DB2E79" w14:textId="6BEF9672" w:rsidR="00F2332E" w:rsidRDefault="009D784E">
      <w:pPr>
        <w:spacing w:line="259" w:lineRule="auto"/>
        <w:ind w:left="-5"/>
      </w:pPr>
      <w:r>
        <w:lastRenderedPageBreak/>
        <w:t xml:space="preserve"> </w:t>
      </w:r>
    </w:p>
    <w:p w14:paraId="76791C48" w14:textId="4B60329D" w:rsidR="00F2332E" w:rsidRDefault="009D784E">
      <w:pPr>
        <w:ind w:left="-5" w:right="324"/>
      </w:pPr>
      <w:r>
        <w:t xml:space="preserve">Из числа педагогов: </w:t>
      </w:r>
      <w:r w:rsidR="00D57A10">
        <w:t>2</w:t>
      </w:r>
      <w:r>
        <w:t xml:space="preserve"> имеют высшую квалификационную категорию, </w:t>
      </w:r>
      <w:proofErr w:type="gramStart"/>
      <w:r w:rsidR="00D57A10">
        <w:t>6</w:t>
      </w:r>
      <w:r>
        <w:t xml:space="preserve">  –</w:t>
      </w:r>
      <w:proofErr w:type="gramEnd"/>
      <w:r>
        <w:t xml:space="preserve"> первую квалификационную категорию,  </w:t>
      </w:r>
      <w:r w:rsidR="00D57A10">
        <w:t>3</w:t>
      </w:r>
      <w:r>
        <w:t xml:space="preserve">  соответствуют занимаемой должности. Динамика педагогических кадров по возрасту: старше 60 лет – </w:t>
      </w:r>
      <w:r w:rsidR="00D57A10">
        <w:t>0</w:t>
      </w:r>
      <w:r>
        <w:t xml:space="preserve">, 50-60 лет – </w:t>
      </w:r>
      <w:r w:rsidR="00D57A10">
        <w:t>5</w:t>
      </w:r>
      <w:r>
        <w:t xml:space="preserve">, 40-50 лет – </w:t>
      </w:r>
      <w:r w:rsidR="00D57A10">
        <w:t>5</w:t>
      </w:r>
      <w:r>
        <w:t xml:space="preserve">, 30-40 лет – </w:t>
      </w:r>
      <w:r w:rsidR="00D57A10">
        <w:t>0</w:t>
      </w:r>
      <w:r>
        <w:t xml:space="preserve">, до 30 лет – </w:t>
      </w:r>
      <w:r w:rsidR="00D57A10">
        <w:t>1</w:t>
      </w:r>
      <w:r>
        <w:t xml:space="preserve">.  По стажу </w:t>
      </w:r>
      <w:proofErr w:type="gramStart"/>
      <w:r>
        <w:t>работы:  до</w:t>
      </w:r>
      <w:proofErr w:type="gramEnd"/>
      <w:r>
        <w:t xml:space="preserve"> 5 лет – 1 человек, 6-10 лет –</w:t>
      </w:r>
      <w:r w:rsidR="00D57A10">
        <w:t xml:space="preserve"> 0</w:t>
      </w:r>
      <w:r>
        <w:t xml:space="preserve">, 11-20 лет – </w:t>
      </w:r>
      <w:r w:rsidR="00D57A10">
        <w:t>2</w:t>
      </w:r>
      <w:r>
        <w:t xml:space="preserve">, свыше 20 – </w:t>
      </w:r>
      <w:r w:rsidR="00D57A10">
        <w:t>9</w:t>
      </w:r>
      <w:r>
        <w:t xml:space="preserve">. </w:t>
      </w:r>
    </w:p>
    <w:p w14:paraId="4E6F6E4E" w14:textId="1634DD68" w:rsidR="00F2332E" w:rsidRDefault="009D784E">
      <w:pPr>
        <w:ind w:left="-5"/>
      </w:pPr>
      <w:proofErr w:type="gramStart"/>
      <w:r>
        <w:t>Образовательное  учреждение</w:t>
      </w:r>
      <w:proofErr w:type="gramEnd"/>
      <w:r>
        <w:t xml:space="preserve">  укомплектовано  работниками  пищеблока, вспомогательным персоналом.  </w:t>
      </w:r>
      <w:r w:rsidR="00D57A10">
        <w:t>Нет медицинского работника.</w:t>
      </w:r>
    </w:p>
    <w:p w14:paraId="49C1F321" w14:textId="77777777" w:rsidR="00F2332E" w:rsidRDefault="00F2332E">
      <w:pPr>
        <w:spacing w:after="0" w:line="259" w:lineRule="auto"/>
        <w:ind w:left="-1133" w:right="218" w:firstLine="0"/>
        <w:jc w:val="left"/>
      </w:pPr>
    </w:p>
    <w:p w14:paraId="702571A0" w14:textId="77777777" w:rsidR="00F2332E" w:rsidRDefault="009D784E">
      <w:pPr>
        <w:spacing w:after="117" w:line="259" w:lineRule="auto"/>
        <w:ind w:left="0" w:firstLine="0"/>
        <w:jc w:val="left"/>
      </w:pPr>
      <w:r>
        <w:t xml:space="preserve"> </w:t>
      </w:r>
    </w:p>
    <w:p w14:paraId="6784EB27" w14:textId="77777777" w:rsidR="00F2332E" w:rsidRDefault="009D784E">
      <w:pPr>
        <w:spacing w:after="9" w:line="259" w:lineRule="auto"/>
        <w:ind w:left="10" w:right="2153"/>
        <w:jc w:val="right"/>
      </w:pPr>
      <w:r>
        <w:rPr>
          <w:b/>
        </w:rPr>
        <w:t xml:space="preserve">Аналитическая таблица для оценки базовых компетентностей педагогов </w:t>
      </w:r>
    </w:p>
    <w:p w14:paraId="713E23E3" w14:textId="77777777" w:rsidR="00F2332E" w:rsidRDefault="009D784E">
      <w:pPr>
        <w:spacing w:after="0" w:line="259" w:lineRule="auto"/>
        <w:ind w:left="427" w:firstLine="0"/>
        <w:jc w:val="left"/>
      </w:pPr>
      <w:r>
        <w:rPr>
          <w:sz w:val="28"/>
        </w:rPr>
        <w:t xml:space="preserve"> </w:t>
      </w:r>
    </w:p>
    <w:tbl>
      <w:tblPr>
        <w:tblStyle w:val="TableGrid"/>
        <w:tblW w:w="10315" w:type="dxa"/>
        <w:tblInd w:w="-108" w:type="dxa"/>
        <w:tblCellMar>
          <w:top w:w="53" w:type="dxa"/>
          <w:left w:w="108" w:type="dxa"/>
          <w:bottom w:w="0" w:type="dxa"/>
          <w:right w:w="65" w:type="dxa"/>
        </w:tblCellMar>
        <w:tblLook w:val="04A0" w:firstRow="1" w:lastRow="0" w:firstColumn="1" w:lastColumn="0" w:noHBand="0" w:noVBand="1"/>
      </w:tblPr>
      <w:tblGrid>
        <w:gridCol w:w="633"/>
        <w:gridCol w:w="2221"/>
        <w:gridCol w:w="3915"/>
        <w:gridCol w:w="3546"/>
      </w:tblGrid>
      <w:tr w:rsidR="00F2332E" w14:paraId="4FB9774E" w14:textId="77777777">
        <w:trPr>
          <w:trHeight w:val="768"/>
        </w:trPr>
        <w:tc>
          <w:tcPr>
            <w:tcW w:w="648" w:type="dxa"/>
            <w:tcBorders>
              <w:top w:val="single" w:sz="4" w:space="0" w:color="000000"/>
              <w:left w:val="single" w:sz="4" w:space="0" w:color="000000"/>
              <w:bottom w:val="single" w:sz="4" w:space="0" w:color="000000"/>
              <w:right w:val="single" w:sz="4" w:space="0" w:color="000000"/>
            </w:tcBorders>
          </w:tcPr>
          <w:p w14:paraId="77F3AACE" w14:textId="77777777" w:rsidR="00F2332E" w:rsidRDefault="009D784E">
            <w:pPr>
              <w:spacing w:after="0" w:line="259" w:lineRule="auto"/>
              <w:ind w:left="106" w:firstLine="0"/>
              <w:jc w:val="left"/>
            </w:pPr>
            <w:r>
              <w:rPr>
                <w:b/>
                <w:sz w:val="22"/>
              </w:rPr>
              <w:t>№</w:t>
            </w:r>
            <w:r>
              <w:rPr>
                <w:sz w:val="22"/>
              </w:rPr>
              <w:t xml:space="preserve"> </w:t>
            </w:r>
          </w:p>
          <w:p w14:paraId="59EC9E0A" w14:textId="77777777" w:rsidR="00F2332E" w:rsidRDefault="009D784E">
            <w:pPr>
              <w:spacing w:after="0" w:line="259" w:lineRule="auto"/>
              <w:ind w:left="58" w:firstLine="0"/>
              <w:jc w:val="left"/>
            </w:pPr>
            <w:r>
              <w:rPr>
                <w:b/>
                <w:sz w:val="22"/>
              </w:rPr>
              <w:t>п/п</w:t>
            </w:r>
            <w:r>
              <w:rPr>
                <w:sz w:val="22"/>
              </w:rPr>
              <w:t xml:space="preserve"> </w:t>
            </w:r>
          </w:p>
        </w:tc>
        <w:tc>
          <w:tcPr>
            <w:tcW w:w="2294" w:type="dxa"/>
            <w:tcBorders>
              <w:top w:val="single" w:sz="4" w:space="0" w:color="000000"/>
              <w:left w:val="single" w:sz="4" w:space="0" w:color="000000"/>
              <w:bottom w:val="single" w:sz="4" w:space="0" w:color="000000"/>
              <w:right w:val="single" w:sz="4" w:space="0" w:color="000000"/>
            </w:tcBorders>
          </w:tcPr>
          <w:p w14:paraId="6577D38D" w14:textId="77777777" w:rsidR="00F2332E" w:rsidRDefault="009D784E">
            <w:pPr>
              <w:spacing w:after="0" w:line="259" w:lineRule="auto"/>
              <w:ind w:left="0" w:firstLine="0"/>
              <w:jc w:val="center"/>
            </w:pPr>
            <w:r>
              <w:rPr>
                <w:b/>
                <w:sz w:val="22"/>
              </w:rPr>
              <w:t>Базовые компетентности педагога</w:t>
            </w:r>
            <w:r>
              <w:rPr>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40FBB3F8" w14:textId="77777777" w:rsidR="00F2332E" w:rsidRDefault="009D784E">
            <w:pPr>
              <w:spacing w:after="0" w:line="259" w:lineRule="auto"/>
              <w:ind w:left="0" w:right="36" w:firstLine="0"/>
              <w:jc w:val="center"/>
            </w:pPr>
            <w:r>
              <w:rPr>
                <w:b/>
                <w:sz w:val="22"/>
              </w:rPr>
              <w:t>Характеристики компетентностей</w:t>
            </w:r>
            <w:r>
              <w:rPr>
                <w:sz w:val="22"/>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13341294" w14:textId="77777777" w:rsidR="00F2332E" w:rsidRDefault="009D784E">
            <w:pPr>
              <w:spacing w:after="0" w:line="259" w:lineRule="auto"/>
              <w:ind w:left="0" w:firstLine="0"/>
              <w:jc w:val="center"/>
            </w:pPr>
            <w:r>
              <w:rPr>
                <w:b/>
                <w:sz w:val="22"/>
              </w:rPr>
              <w:t>Показатели оценки компетентности</w:t>
            </w:r>
            <w:r>
              <w:rPr>
                <w:sz w:val="22"/>
              </w:rPr>
              <w:t xml:space="preserve"> </w:t>
            </w:r>
          </w:p>
        </w:tc>
      </w:tr>
      <w:tr w:rsidR="00F2332E" w14:paraId="2353BA2B" w14:textId="77777777">
        <w:trPr>
          <w:trHeight w:val="4313"/>
        </w:trPr>
        <w:tc>
          <w:tcPr>
            <w:tcW w:w="648" w:type="dxa"/>
            <w:tcBorders>
              <w:top w:val="single" w:sz="4" w:space="0" w:color="000000"/>
              <w:left w:val="single" w:sz="4" w:space="0" w:color="000000"/>
              <w:bottom w:val="single" w:sz="4" w:space="0" w:color="000000"/>
              <w:right w:val="single" w:sz="4" w:space="0" w:color="000000"/>
            </w:tcBorders>
          </w:tcPr>
          <w:p w14:paraId="1922C660" w14:textId="77777777" w:rsidR="00F2332E" w:rsidRDefault="009D784E">
            <w:pPr>
              <w:spacing w:after="0" w:line="259" w:lineRule="auto"/>
              <w:ind w:left="0" w:firstLine="0"/>
              <w:jc w:val="left"/>
            </w:pPr>
            <w:r>
              <w:rPr>
                <w:sz w:val="22"/>
              </w:rPr>
              <w:t xml:space="preserve">1.1  </w:t>
            </w:r>
          </w:p>
        </w:tc>
        <w:tc>
          <w:tcPr>
            <w:tcW w:w="2294" w:type="dxa"/>
            <w:tcBorders>
              <w:top w:val="single" w:sz="4" w:space="0" w:color="000000"/>
              <w:left w:val="single" w:sz="4" w:space="0" w:color="000000"/>
              <w:bottom w:val="single" w:sz="4" w:space="0" w:color="000000"/>
              <w:right w:val="single" w:sz="4" w:space="0" w:color="000000"/>
            </w:tcBorders>
          </w:tcPr>
          <w:p w14:paraId="66211EF3" w14:textId="77777777" w:rsidR="00F2332E" w:rsidRDefault="009D784E">
            <w:pPr>
              <w:spacing w:after="0" w:line="259" w:lineRule="auto"/>
              <w:ind w:left="0" w:firstLine="0"/>
              <w:jc w:val="left"/>
            </w:pPr>
            <w:r>
              <w:rPr>
                <w:sz w:val="22"/>
              </w:rPr>
              <w:t xml:space="preserve">Вера в силы и возможности обучающихся  </w:t>
            </w:r>
          </w:p>
        </w:tc>
        <w:tc>
          <w:tcPr>
            <w:tcW w:w="4253" w:type="dxa"/>
            <w:tcBorders>
              <w:top w:val="single" w:sz="4" w:space="0" w:color="000000"/>
              <w:left w:val="single" w:sz="4" w:space="0" w:color="000000"/>
              <w:bottom w:val="single" w:sz="4" w:space="0" w:color="000000"/>
              <w:right w:val="single" w:sz="4" w:space="0" w:color="000000"/>
            </w:tcBorders>
          </w:tcPr>
          <w:p w14:paraId="1FAD3475" w14:textId="77777777" w:rsidR="00F2332E" w:rsidRDefault="009D784E">
            <w:pPr>
              <w:spacing w:after="0" w:line="259" w:lineRule="auto"/>
              <w:ind w:left="2" w:right="55" w:firstLine="0"/>
              <w:jc w:val="left"/>
            </w:pPr>
            <w:r>
              <w:rPr>
                <w:sz w:val="22"/>
              </w:rPr>
              <w:t xml:space="preserve">Данная компетентность является выражением гуманистической позиции педагога. Она отражает основную задачу педагога </w:t>
            </w:r>
            <w:proofErr w:type="gramStart"/>
            <w:r>
              <w:rPr>
                <w:sz w:val="22"/>
              </w:rPr>
              <w:t>-  раскрывать</w:t>
            </w:r>
            <w:proofErr w:type="gramEnd"/>
            <w:r>
              <w:rPr>
                <w:sz w:val="22"/>
              </w:rPr>
              <w:t xml:space="preserve">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w:t>
            </w:r>
            <w:proofErr w:type="gramStart"/>
            <w:r>
              <w:rPr>
                <w:sz w:val="22"/>
              </w:rPr>
              <w:t>- значит</w:t>
            </w:r>
            <w:proofErr w:type="gramEnd"/>
            <w:r>
              <w:rPr>
                <w:sz w:val="22"/>
              </w:rPr>
              <w:t xml:space="preserve"> верить в его </w:t>
            </w:r>
          </w:p>
        </w:tc>
        <w:tc>
          <w:tcPr>
            <w:tcW w:w="3120" w:type="dxa"/>
            <w:tcBorders>
              <w:top w:val="single" w:sz="4" w:space="0" w:color="000000"/>
              <w:left w:val="single" w:sz="4" w:space="0" w:color="000000"/>
              <w:bottom w:val="single" w:sz="4" w:space="0" w:color="000000"/>
              <w:right w:val="single" w:sz="4" w:space="0" w:color="000000"/>
            </w:tcBorders>
          </w:tcPr>
          <w:p w14:paraId="52C240B9" w14:textId="77777777" w:rsidR="00F2332E" w:rsidRDefault="009D784E" w:rsidP="00E16A97">
            <w:pPr>
              <w:numPr>
                <w:ilvl w:val="0"/>
                <w:numId w:val="178"/>
              </w:numPr>
              <w:spacing w:after="0" w:line="237" w:lineRule="auto"/>
              <w:ind w:right="257" w:firstLine="0"/>
              <w:jc w:val="left"/>
            </w:pPr>
            <w:r>
              <w:rPr>
                <w:sz w:val="22"/>
              </w:rPr>
              <w:t xml:space="preserve">Умение создавать ситуацию успеха для </w:t>
            </w:r>
            <w:proofErr w:type="gramStart"/>
            <w:r>
              <w:rPr>
                <w:sz w:val="22"/>
              </w:rPr>
              <w:t>обучающихся;  -</w:t>
            </w:r>
            <w:proofErr w:type="gramEnd"/>
            <w:r>
              <w:rPr>
                <w:sz w:val="22"/>
              </w:rPr>
              <w:t xml:space="preserve"> умение осуществлять грамотное педагогическое оценивание, мобилизующее академическую активность;  </w:t>
            </w:r>
          </w:p>
          <w:p w14:paraId="0139D958" w14:textId="77777777" w:rsidR="00F2332E" w:rsidRDefault="009D784E" w:rsidP="00E16A97">
            <w:pPr>
              <w:numPr>
                <w:ilvl w:val="0"/>
                <w:numId w:val="178"/>
              </w:numPr>
              <w:spacing w:after="0" w:line="259" w:lineRule="auto"/>
              <w:ind w:right="257" w:firstLine="0"/>
              <w:jc w:val="left"/>
            </w:pPr>
            <w:r>
              <w:rPr>
                <w:sz w:val="22"/>
              </w:rPr>
              <w:t xml:space="preserve">умение находить положительные стороны у каждого обучающегося, строить образовательный процесс с опорой на эти стороны, поддерживать позитивные силы </w:t>
            </w:r>
            <w:proofErr w:type="gramStart"/>
            <w:r>
              <w:rPr>
                <w:sz w:val="22"/>
              </w:rPr>
              <w:t>развития;  -</w:t>
            </w:r>
            <w:proofErr w:type="gramEnd"/>
            <w:r>
              <w:rPr>
                <w:sz w:val="22"/>
              </w:rPr>
              <w:t xml:space="preserve"> умение разрабатывать </w:t>
            </w:r>
            <w:proofErr w:type="spellStart"/>
            <w:r>
              <w:rPr>
                <w:sz w:val="22"/>
              </w:rPr>
              <w:t>индивидуальноориентированные</w:t>
            </w:r>
            <w:proofErr w:type="spellEnd"/>
            <w:r>
              <w:rPr>
                <w:sz w:val="22"/>
              </w:rPr>
              <w:t xml:space="preserve"> образовательные проекты  </w:t>
            </w:r>
          </w:p>
        </w:tc>
      </w:tr>
    </w:tbl>
    <w:p w14:paraId="5E19DC1C" w14:textId="77777777" w:rsidR="00F2332E" w:rsidRDefault="00F2332E">
      <w:pPr>
        <w:spacing w:after="0" w:line="259" w:lineRule="auto"/>
        <w:ind w:left="-1133" w:right="326" w:firstLine="0"/>
        <w:jc w:val="left"/>
      </w:pPr>
    </w:p>
    <w:tbl>
      <w:tblPr>
        <w:tblStyle w:val="TableGrid"/>
        <w:tblW w:w="10315" w:type="dxa"/>
        <w:tblInd w:w="-108" w:type="dxa"/>
        <w:tblCellMar>
          <w:top w:w="51" w:type="dxa"/>
          <w:left w:w="108" w:type="dxa"/>
          <w:bottom w:w="0" w:type="dxa"/>
          <w:right w:w="82" w:type="dxa"/>
        </w:tblCellMar>
        <w:tblLook w:val="04A0" w:firstRow="1" w:lastRow="0" w:firstColumn="1" w:lastColumn="0" w:noHBand="0" w:noVBand="1"/>
      </w:tblPr>
      <w:tblGrid>
        <w:gridCol w:w="648"/>
        <w:gridCol w:w="2294"/>
        <w:gridCol w:w="4253"/>
        <w:gridCol w:w="3120"/>
      </w:tblGrid>
      <w:tr w:rsidR="00F2332E" w14:paraId="050442E6" w14:textId="77777777">
        <w:trPr>
          <w:trHeight w:val="1277"/>
        </w:trPr>
        <w:tc>
          <w:tcPr>
            <w:tcW w:w="648" w:type="dxa"/>
            <w:tcBorders>
              <w:top w:val="single" w:sz="4" w:space="0" w:color="000000"/>
              <w:left w:val="single" w:sz="4" w:space="0" w:color="000000"/>
              <w:bottom w:val="single" w:sz="4" w:space="0" w:color="000000"/>
              <w:right w:val="single" w:sz="4" w:space="0" w:color="000000"/>
            </w:tcBorders>
          </w:tcPr>
          <w:p w14:paraId="211E175F" w14:textId="77777777" w:rsidR="00F2332E" w:rsidRDefault="00F2332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14:paraId="1A73569B" w14:textId="77777777" w:rsidR="00F2332E" w:rsidRDefault="00F2332E">
            <w:pPr>
              <w:spacing w:after="160" w:line="259" w:lineRule="auto"/>
              <w:ind w:left="0" w:firstLine="0"/>
              <w:jc w:val="left"/>
            </w:pPr>
          </w:p>
        </w:tc>
        <w:tc>
          <w:tcPr>
            <w:tcW w:w="4253" w:type="dxa"/>
            <w:tcBorders>
              <w:top w:val="single" w:sz="4" w:space="0" w:color="000000"/>
              <w:left w:val="single" w:sz="4" w:space="0" w:color="000000"/>
              <w:bottom w:val="single" w:sz="4" w:space="0" w:color="000000"/>
              <w:right w:val="single" w:sz="4" w:space="0" w:color="000000"/>
            </w:tcBorders>
          </w:tcPr>
          <w:p w14:paraId="55CE2989" w14:textId="77777777" w:rsidR="00F2332E" w:rsidRDefault="009D784E">
            <w:pPr>
              <w:spacing w:after="0" w:line="236" w:lineRule="auto"/>
              <w:ind w:left="2" w:firstLine="0"/>
              <w:jc w:val="left"/>
            </w:pPr>
            <w:r>
              <w:rPr>
                <w:sz w:val="22"/>
              </w:rPr>
              <w:t xml:space="preserve">возможности, создавать условия для разворачивания этих сил в </w:t>
            </w:r>
          </w:p>
          <w:p w14:paraId="611C5392" w14:textId="77777777" w:rsidR="00F2332E" w:rsidRDefault="009D784E">
            <w:pPr>
              <w:spacing w:after="0" w:line="259" w:lineRule="auto"/>
              <w:ind w:left="2" w:firstLine="0"/>
              <w:jc w:val="left"/>
            </w:pPr>
            <w:r>
              <w:rPr>
                <w:sz w:val="22"/>
              </w:rPr>
              <w:t xml:space="preserve">образовательной деятельности  </w:t>
            </w:r>
          </w:p>
          <w:p w14:paraId="16BEE9F9" w14:textId="77777777" w:rsidR="00F2332E" w:rsidRDefault="009D784E">
            <w:pPr>
              <w:spacing w:after="0" w:line="259" w:lineRule="auto"/>
              <w:ind w:left="2" w:firstLine="0"/>
              <w:jc w:val="left"/>
            </w:pPr>
            <w:r>
              <w:rPr>
                <w:sz w:val="22"/>
              </w:rPr>
              <w:t xml:space="preserve"> </w:t>
            </w:r>
          </w:p>
          <w:p w14:paraId="3522B872" w14:textId="77777777" w:rsidR="00F2332E" w:rsidRDefault="009D784E">
            <w:pPr>
              <w:spacing w:after="0" w:line="259" w:lineRule="auto"/>
              <w:ind w:left="2" w:firstLine="0"/>
              <w:jc w:val="left"/>
            </w:pPr>
            <w:r>
              <w:rPr>
                <w:sz w:val="22"/>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100AAFBB" w14:textId="77777777" w:rsidR="00F2332E" w:rsidRDefault="00F2332E">
            <w:pPr>
              <w:spacing w:after="160" w:line="259" w:lineRule="auto"/>
              <w:ind w:left="0" w:firstLine="0"/>
              <w:jc w:val="left"/>
            </w:pPr>
          </w:p>
        </w:tc>
      </w:tr>
      <w:tr w:rsidR="00F2332E" w14:paraId="08AD9FBD" w14:textId="77777777">
        <w:trPr>
          <w:trHeight w:val="5575"/>
        </w:trPr>
        <w:tc>
          <w:tcPr>
            <w:tcW w:w="648" w:type="dxa"/>
            <w:tcBorders>
              <w:top w:val="single" w:sz="4" w:space="0" w:color="000000"/>
              <w:left w:val="single" w:sz="4" w:space="0" w:color="000000"/>
              <w:bottom w:val="single" w:sz="4" w:space="0" w:color="000000"/>
              <w:right w:val="single" w:sz="4" w:space="0" w:color="000000"/>
            </w:tcBorders>
          </w:tcPr>
          <w:p w14:paraId="0F871A3E" w14:textId="77777777" w:rsidR="00F2332E" w:rsidRDefault="009D784E">
            <w:pPr>
              <w:spacing w:after="0" w:line="259" w:lineRule="auto"/>
              <w:ind w:left="0" w:firstLine="0"/>
              <w:jc w:val="left"/>
            </w:pPr>
            <w:r>
              <w:rPr>
                <w:sz w:val="22"/>
              </w:rPr>
              <w:lastRenderedPageBreak/>
              <w:t xml:space="preserve">1.2 </w:t>
            </w:r>
          </w:p>
        </w:tc>
        <w:tc>
          <w:tcPr>
            <w:tcW w:w="2294" w:type="dxa"/>
            <w:tcBorders>
              <w:top w:val="single" w:sz="4" w:space="0" w:color="000000"/>
              <w:left w:val="single" w:sz="4" w:space="0" w:color="000000"/>
              <w:bottom w:val="single" w:sz="4" w:space="0" w:color="000000"/>
              <w:right w:val="single" w:sz="4" w:space="0" w:color="000000"/>
            </w:tcBorders>
          </w:tcPr>
          <w:p w14:paraId="4D068833" w14:textId="77777777" w:rsidR="00F2332E" w:rsidRDefault="009D784E">
            <w:pPr>
              <w:spacing w:after="2" w:line="236" w:lineRule="auto"/>
              <w:ind w:left="0" w:firstLine="0"/>
            </w:pPr>
            <w:r>
              <w:rPr>
                <w:sz w:val="22"/>
              </w:rPr>
              <w:t xml:space="preserve">Интерес к внутреннему миру </w:t>
            </w:r>
          </w:p>
          <w:p w14:paraId="0EA3F7E7" w14:textId="77777777" w:rsidR="00F2332E" w:rsidRDefault="009D784E">
            <w:pPr>
              <w:spacing w:after="0" w:line="259" w:lineRule="auto"/>
              <w:ind w:left="0" w:firstLine="0"/>
              <w:jc w:val="left"/>
            </w:pPr>
            <w:r>
              <w:rPr>
                <w:sz w:val="22"/>
              </w:rPr>
              <w:t xml:space="preserve">обучающихся  </w:t>
            </w:r>
          </w:p>
          <w:p w14:paraId="436A178F" w14:textId="77777777" w:rsidR="00F2332E" w:rsidRDefault="009D784E">
            <w:pPr>
              <w:spacing w:after="0" w:line="259" w:lineRule="auto"/>
              <w:ind w:left="0" w:firstLine="0"/>
              <w:jc w:val="left"/>
            </w:pPr>
            <w:r>
              <w:rPr>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58169D18" w14:textId="77777777" w:rsidR="00F2332E" w:rsidRDefault="009D784E">
            <w:pPr>
              <w:spacing w:after="2" w:line="237" w:lineRule="auto"/>
              <w:ind w:left="2" w:right="132" w:firstLine="0"/>
              <w:jc w:val="left"/>
            </w:pPr>
            <w:r>
              <w:rPr>
                <w:sz w:val="22"/>
              </w:rPr>
              <w:t xml:space="preserve">Интерес к внутреннему миру обучающихся предполагает не просто знание их индивидуальных </w:t>
            </w:r>
            <w:proofErr w:type="gramStart"/>
            <w:r>
              <w:rPr>
                <w:sz w:val="22"/>
              </w:rPr>
              <w:t>и  возрастных</w:t>
            </w:r>
            <w:proofErr w:type="gramEnd"/>
            <w:r>
              <w:rPr>
                <w:sz w:val="22"/>
              </w:rPr>
              <w:t xml:space="preserve">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p w14:paraId="76957AE1" w14:textId="77777777" w:rsidR="00F2332E" w:rsidRDefault="009D784E">
            <w:pPr>
              <w:spacing w:after="0" w:line="259" w:lineRule="auto"/>
              <w:ind w:left="2" w:firstLine="0"/>
              <w:jc w:val="left"/>
            </w:pPr>
            <w:r>
              <w:rPr>
                <w:sz w:val="22"/>
              </w:rPr>
              <w:t xml:space="preserve"> </w:t>
            </w:r>
          </w:p>
          <w:p w14:paraId="5F980FC9" w14:textId="77777777" w:rsidR="00F2332E" w:rsidRDefault="009D784E">
            <w:pPr>
              <w:spacing w:after="0" w:line="259" w:lineRule="auto"/>
              <w:ind w:left="2" w:firstLine="0"/>
              <w:jc w:val="left"/>
            </w:pPr>
            <w:r>
              <w:rPr>
                <w:sz w:val="22"/>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67A26A35" w14:textId="77777777" w:rsidR="00F2332E" w:rsidRDefault="009D784E" w:rsidP="00E16A97">
            <w:pPr>
              <w:numPr>
                <w:ilvl w:val="0"/>
                <w:numId w:val="179"/>
              </w:numPr>
              <w:spacing w:after="0" w:line="238" w:lineRule="auto"/>
              <w:ind w:firstLine="0"/>
              <w:jc w:val="left"/>
            </w:pPr>
            <w:r>
              <w:rPr>
                <w:sz w:val="22"/>
              </w:rPr>
              <w:t xml:space="preserve">Умение составить устную и письменную характеристику обучающегося, отражающую </w:t>
            </w:r>
          </w:p>
          <w:p w14:paraId="5CD16B70" w14:textId="77777777" w:rsidR="00F2332E" w:rsidRDefault="009D784E">
            <w:pPr>
              <w:spacing w:after="2" w:line="237" w:lineRule="auto"/>
              <w:ind w:left="2" w:right="588" w:firstLine="0"/>
              <w:jc w:val="left"/>
            </w:pPr>
            <w:proofErr w:type="gramStart"/>
            <w:r>
              <w:rPr>
                <w:sz w:val="22"/>
              </w:rPr>
              <w:t>разные  аспекты</w:t>
            </w:r>
            <w:proofErr w:type="gramEnd"/>
            <w:r>
              <w:rPr>
                <w:sz w:val="22"/>
              </w:rPr>
              <w:t xml:space="preserve"> его внутреннего </w:t>
            </w:r>
          </w:p>
          <w:p w14:paraId="69138F03" w14:textId="77777777" w:rsidR="00F2332E" w:rsidRDefault="009D784E">
            <w:pPr>
              <w:spacing w:after="0" w:line="259" w:lineRule="auto"/>
              <w:ind w:left="2" w:firstLine="0"/>
              <w:jc w:val="left"/>
            </w:pPr>
            <w:r>
              <w:rPr>
                <w:sz w:val="22"/>
              </w:rPr>
              <w:t xml:space="preserve">мира;  </w:t>
            </w:r>
          </w:p>
          <w:p w14:paraId="2E625270" w14:textId="77777777" w:rsidR="00F2332E" w:rsidRDefault="009D784E" w:rsidP="00E16A97">
            <w:pPr>
              <w:numPr>
                <w:ilvl w:val="0"/>
                <w:numId w:val="179"/>
              </w:numPr>
              <w:spacing w:after="0" w:line="237" w:lineRule="auto"/>
              <w:ind w:firstLine="0"/>
              <w:jc w:val="left"/>
            </w:pPr>
            <w:r>
              <w:rPr>
                <w:sz w:val="22"/>
              </w:rPr>
              <w:t xml:space="preserve">умение выяснить индивидуальные предпочтения (индивидуальные образовательные потребности), возможности ученика, трудности, с которыми он сталкивается;  </w:t>
            </w:r>
          </w:p>
          <w:p w14:paraId="0D015F31" w14:textId="77777777" w:rsidR="00F2332E" w:rsidRDefault="009D784E" w:rsidP="00E16A97">
            <w:pPr>
              <w:numPr>
                <w:ilvl w:val="0"/>
                <w:numId w:val="179"/>
              </w:numPr>
              <w:spacing w:after="0" w:line="259" w:lineRule="auto"/>
              <w:ind w:firstLine="0"/>
              <w:jc w:val="left"/>
            </w:pPr>
            <w:r>
              <w:rPr>
                <w:sz w:val="22"/>
              </w:rPr>
              <w:t xml:space="preserve">умение построить индивидуализированную образовательную </w:t>
            </w:r>
            <w:proofErr w:type="gramStart"/>
            <w:r>
              <w:rPr>
                <w:sz w:val="22"/>
              </w:rPr>
              <w:t>программу;  умение</w:t>
            </w:r>
            <w:proofErr w:type="gramEnd"/>
            <w:r>
              <w:rPr>
                <w:sz w:val="22"/>
              </w:rPr>
              <w:t xml:space="preserve"> показать личностный смысл обучения с учётом индивидуальных характеристик внутреннего мира  </w:t>
            </w:r>
          </w:p>
        </w:tc>
      </w:tr>
      <w:tr w:rsidR="00F2332E" w14:paraId="183DE40C" w14:textId="77777777">
        <w:trPr>
          <w:trHeight w:val="2287"/>
        </w:trPr>
        <w:tc>
          <w:tcPr>
            <w:tcW w:w="648" w:type="dxa"/>
            <w:tcBorders>
              <w:top w:val="single" w:sz="4" w:space="0" w:color="000000"/>
              <w:left w:val="single" w:sz="4" w:space="0" w:color="000000"/>
              <w:bottom w:val="single" w:sz="4" w:space="0" w:color="000000"/>
              <w:right w:val="single" w:sz="4" w:space="0" w:color="000000"/>
            </w:tcBorders>
          </w:tcPr>
          <w:p w14:paraId="07D5CD56" w14:textId="77777777" w:rsidR="00F2332E" w:rsidRDefault="009D784E">
            <w:pPr>
              <w:spacing w:after="0" w:line="259" w:lineRule="auto"/>
              <w:ind w:left="0" w:firstLine="0"/>
              <w:jc w:val="left"/>
            </w:pPr>
            <w:r>
              <w:rPr>
                <w:sz w:val="22"/>
              </w:rPr>
              <w:t xml:space="preserve">1.3 </w:t>
            </w:r>
          </w:p>
        </w:tc>
        <w:tc>
          <w:tcPr>
            <w:tcW w:w="2294" w:type="dxa"/>
            <w:tcBorders>
              <w:top w:val="single" w:sz="4" w:space="0" w:color="000000"/>
              <w:left w:val="single" w:sz="4" w:space="0" w:color="000000"/>
              <w:bottom w:val="single" w:sz="4" w:space="0" w:color="000000"/>
              <w:right w:val="single" w:sz="4" w:space="0" w:color="000000"/>
            </w:tcBorders>
          </w:tcPr>
          <w:p w14:paraId="30330E25" w14:textId="77777777" w:rsidR="00F2332E" w:rsidRDefault="009D784E">
            <w:pPr>
              <w:spacing w:after="2" w:line="237" w:lineRule="auto"/>
              <w:ind w:left="0" w:firstLine="0"/>
              <w:jc w:val="left"/>
            </w:pPr>
            <w:r>
              <w:rPr>
                <w:sz w:val="22"/>
              </w:rPr>
              <w:t xml:space="preserve">Открытость к принятию других позиций, точек зрения </w:t>
            </w:r>
          </w:p>
          <w:p w14:paraId="31B27A3C" w14:textId="77777777" w:rsidR="00F2332E" w:rsidRDefault="009D784E">
            <w:pPr>
              <w:spacing w:after="0" w:line="259" w:lineRule="auto"/>
              <w:ind w:left="0" w:firstLine="0"/>
              <w:jc w:val="left"/>
            </w:pPr>
            <w:r>
              <w:rPr>
                <w:sz w:val="22"/>
              </w:rPr>
              <w:t>(</w:t>
            </w:r>
            <w:proofErr w:type="spellStart"/>
            <w:r>
              <w:rPr>
                <w:sz w:val="22"/>
              </w:rPr>
              <w:t>неидеологизированн</w:t>
            </w:r>
            <w:proofErr w:type="spellEnd"/>
          </w:p>
          <w:p w14:paraId="27080CA4" w14:textId="77777777" w:rsidR="00F2332E" w:rsidRDefault="009D784E">
            <w:pPr>
              <w:spacing w:after="3" w:line="236" w:lineRule="auto"/>
              <w:ind w:left="0" w:firstLine="0"/>
              <w:jc w:val="left"/>
            </w:pPr>
            <w:proofErr w:type="spellStart"/>
            <w:r>
              <w:rPr>
                <w:sz w:val="22"/>
              </w:rPr>
              <w:t>ое</w:t>
            </w:r>
            <w:proofErr w:type="spellEnd"/>
            <w:r>
              <w:rPr>
                <w:sz w:val="22"/>
              </w:rPr>
              <w:t xml:space="preserve"> мышление педагога)  </w:t>
            </w:r>
          </w:p>
          <w:p w14:paraId="7AD9B5EF" w14:textId="77777777" w:rsidR="00F2332E" w:rsidRDefault="009D784E">
            <w:pPr>
              <w:spacing w:after="0" w:line="259" w:lineRule="auto"/>
              <w:ind w:left="0" w:firstLine="0"/>
              <w:jc w:val="left"/>
            </w:pPr>
            <w:r>
              <w:rPr>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0D25812C" w14:textId="77777777" w:rsidR="00F2332E" w:rsidRDefault="009D784E">
            <w:pPr>
              <w:spacing w:after="0" w:line="259" w:lineRule="auto"/>
              <w:ind w:left="2" w:firstLine="0"/>
              <w:jc w:val="left"/>
            </w:pPr>
            <w:r>
              <w:rPr>
                <w:sz w:val="22"/>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 </w:t>
            </w:r>
          </w:p>
        </w:tc>
        <w:tc>
          <w:tcPr>
            <w:tcW w:w="3120" w:type="dxa"/>
            <w:tcBorders>
              <w:top w:val="single" w:sz="4" w:space="0" w:color="000000"/>
              <w:left w:val="single" w:sz="4" w:space="0" w:color="000000"/>
              <w:bottom w:val="single" w:sz="4" w:space="0" w:color="000000"/>
              <w:right w:val="single" w:sz="4" w:space="0" w:color="000000"/>
            </w:tcBorders>
          </w:tcPr>
          <w:p w14:paraId="72D92576" w14:textId="77777777" w:rsidR="00F2332E" w:rsidRDefault="009D784E" w:rsidP="00E16A97">
            <w:pPr>
              <w:numPr>
                <w:ilvl w:val="0"/>
                <w:numId w:val="180"/>
              </w:numPr>
              <w:spacing w:after="2" w:line="237" w:lineRule="auto"/>
              <w:ind w:right="76" w:firstLine="0"/>
              <w:jc w:val="left"/>
            </w:pPr>
            <w:r>
              <w:rPr>
                <w:sz w:val="22"/>
              </w:rPr>
              <w:t xml:space="preserve">Убеждённость, что истина может быть не </w:t>
            </w:r>
            <w:proofErr w:type="gramStart"/>
            <w:r>
              <w:rPr>
                <w:sz w:val="22"/>
              </w:rPr>
              <w:t>одна;  интерес</w:t>
            </w:r>
            <w:proofErr w:type="gramEnd"/>
            <w:r>
              <w:rPr>
                <w:sz w:val="22"/>
              </w:rPr>
              <w:t xml:space="preserve"> к мнениям и позициям других;  </w:t>
            </w:r>
          </w:p>
          <w:p w14:paraId="0F7F0DB7" w14:textId="77777777" w:rsidR="00F2332E" w:rsidRDefault="009D784E" w:rsidP="00E16A97">
            <w:pPr>
              <w:numPr>
                <w:ilvl w:val="0"/>
                <w:numId w:val="180"/>
              </w:numPr>
              <w:spacing w:after="0" w:line="259" w:lineRule="auto"/>
              <w:ind w:right="76" w:firstLine="0"/>
              <w:jc w:val="left"/>
            </w:pPr>
            <w:r>
              <w:rPr>
                <w:sz w:val="22"/>
              </w:rPr>
              <w:t xml:space="preserve">учёт других точек зрения в процессе оценивания обучающихся  </w:t>
            </w:r>
          </w:p>
        </w:tc>
      </w:tr>
      <w:tr w:rsidR="00F2332E" w14:paraId="0F7BF2AB" w14:textId="77777777">
        <w:trPr>
          <w:trHeight w:val="2791"/>
        </w:trPr>
        <w:tc>
          <w:tcPr>
            <w:tcW w:w="648" w:type="dxa"/>
            <w:tcBorders>
              <w:top w:val="single" w:sz="4" w:space="0" w:color="000000"/>
              <w:left w:val="single" w:sz="4" w:space="0" w:color="000000"/>
              <w:bottom w:val="single" w:sz="4" w:space="0" w:color="000000"/>
              <w:right w:val="single" w:sz="4" w:space="0" w:color="000000"/>
            </w:tcBorders>
          </w:tcPr>
          <w:p w14:paraId="19626D8A" w14:textId="77777777" w:rsidR="00F2332E" w:rsidRDefault="009D784E">
            <w:pPr>
              <w:spacing w:after="0" w:line="259" w:lineRule="auto"/>
              <w:ind w:left="0" w:firstLine="0"/>
              <w:jc w:val="left"/>
            </w:pPr>
            <w:r>
              <w:rPr>
                <w:sz w:val="22"/>
              </w:rPr>
              <w:t xml:space="preserve">1.4 </w:t>
            </w:r>
          </w:p>
        </w:tc>
        <w:tc>
          <w:tcPr>
            <w:tcW w:w="2294" w:type="dxa"/>
            <w:tcBorders>
              <w:top w:val="single" w:sz="4" w:space="0" w:color="000000"/>
              <w:left w:val="single" w:sz="4" w:space="0" w:color="000000"/>
              <w:bottom w:val="single" w:sz="4" w:space="0" w:color="000000"/>
              <w:right w:val="single" w:sz="4" w:space="0" w:color="000000"/>
            </w:tcBorders>
          </w:tcPr>
          <w:p w14:paraId="7010FE0D" w14:textId="77777777" w:rsidR="00F2332E" w:rsidRDefault="009D784E">
            <w:pPr>
              <w:spacing w:after="0" w:line="259" w:lineRule="auto"/>
              <w:ind w:left="0" w:firstLine="0"/>
              <w:jc w:val="left"/>
            </w:pPr>
            <w:r>
              <w:rPr>
                <w:sz w:val="22"/>
              </w:rPr>
              <w:t xml:space="preserve">Общая культура  </w:t>
            </w:r>
          </w:p>
          <w:p w14:paraId="56EF3E65" w14:textId="77777777" w:rsidR="00F2332E" w:rsidRDefault="009D784E">
            <w:pPr>
              <w:spacing w:after="0" w:line="259" w:lineRule="auto"/>
              <w:ind w:left="0" w:firstLine="0"/>
              <w:jc w:val="left"/>
            </w:pPr>
            <w:r>
              <w:rPr>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33398454" w14:textId="77777777" w:rsidR="00F2332E" w:rsidRDefault="009D784E">
            <w:pPr>
              <w:spacing w:after="2" w:line="237" w:lineRule="auto"/>
              <w:ind w:left="2" w:firstLine="0"/>
              <w:jc w:val="left"/>
            </w:pPr>
            <w:r>
              <w:rPr>
                <w:sz w:val="22"/>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w:t>
            </w:r>
            <w:proofErr w:type="gramStart"/>
            <w:r>
              <w:rPr>
                <w:sz w:val="22"/>
              </w:rPr>
              <w:t>многом  определяет</w:t>
            </w:r>
            <w:proofErr w:type="gramEnd"/>
            <w:r>
              <w:rPr>
                <w:sz w:val="22"/>
              </w:rPr>
              <w:t xml:space="preserve"> успешность педагогического общения, позицию педагога в глазах </w:t>
            </w:r>
          </w:p>
          <w:p w14:paraId="409669F9" w14:textId="77777777" w:rsidR="00F2332E" w:rsidRDefault="009D784E">
            <w:pPr>
              <w:spacing w:after="0" w:line="259" w:lineRule="auto"/>
              <w:ind w:left="2" w:firstLine="0"/>
              <w:jc w:val="left"/>
            </w:pPr>
            <w:r>
              <w:rPr>
                <w:sz w:val="22"/>
              </w:rPr>
              <w:t xml:space="preserve">обучающихся  </w:t>
            </w:r>
          </w:p>
          <w:p w14:paraId="656C5F07" w14:textId="77777777" w:rsidR="00F2332E" w:rsidRDefault="009D784E">
            <w:pPr>
              <w:spacing w:after="0" w:line="259" w:lineRule="auto"/>
              <w:ind w:left="2" w:firstLine="0"/>
              <w:jc w:val="left"/>
            </w:pPr>
            <w:r>
              <w:rPr>
                <w:sz w:val="22"/>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09868D20" w14:textId="77777777" w:rsidR="00F2332E" w:rsidRDefault="009D784E" w:rsidP="00E16A97">
            <w:pPr>
              <w:numPr>
                <w:ilvl w:val="0"/>
                <w:numId w:val="181"/>
              </w:numPr>
              <w:spacing w:after="0" w:line="237" w:lineRule="auto"/>
              <w:ind w:right="269" w:firstLine="0"/>
              <w:jc w:val="left"/>
            </w:pPr>
            <w:r>
              <w:rPr>
                <w:sz w:val="22"/>
              </w:rPr>
              <w:t xml:space="preserve">Ориентация в основных сферах материальной и духовной </w:t>
            </w:r>
            <w:proofErr w:type="gramStart"/>
            <w:r>
              <w:rPr>
                <w:sz w:val="22"/>
              </w:rPr>
              <w:t>жизни;  знание</w:t>
            </w:r>
            <w:proofErr w:type="gramEnd"/>
            <w:r>
              <w:rPr>
                <w:sz w:val="22"/>
              </w:rPr>
              <w:t xml:space="preserve"> материальных и духовных интересов молодёжи;  -  возможность продемонстрировать  свои достижения;  </w:t>
            </w:r>
          </w:p>
          <w:p w14:paraId="09E0C897" w14:textId="77777777" w:rsidR="00F2332E" w:rsidRDefault="009D784E" w:rsidP="00E16A97">
            <w:pPr>
              <w:numPr>
                <w:ilvl w:val="0"/>
                <w:numId w:val="181"/>
              </w:numPr>
              <w:spacing w:after="0" w:line="259" w:lineRule="auto"/>
              <w:ind w:right="269" w:firstLine="0"/>
              <w:jc w:val="left"/>
            </w:pPr>
            <w:r>
              <w:rPr>
                <w:sz w:val="22"/>
              </w:rPr>
              <w:t xml:space="preserve">руководство кружками и секциями  </w:t>
            </w:r>
          </w:p>
        </w:tc>
      </w:tr>
      <w:tr w:rsidR="00F2332E" w14:paraId="423B766D" w14:textId="77777777">
        <w:trPr>
          <w:trHeight w:val="2287"/>
        </w:trPr>
        <w:tc>
          <w:tcPr>
            <w:tcW w:w="648" w:type="dxa"/>
            <w:tcBorders>
              <w:top w:val="single" w:sz="4" w:space="0" w:color="000000"/>
              <w:left w:val="single" w:sz="4" w:space="0" w:color="000000"/>
              <w:bottom w:val="single" w:sz="4" w:space="0" w:color="000000"/>
              <w:right w:val="single" w:sz="4" w:space="0" w:color="000000"/>
            </w:tcBorders>
          </w:tcPr>
          <w:p w14:paraId="21194B3C" w14:textId="77777777" w:rsidR="00F2332E" w:rsidRDefault="009D784E">
            <w:pPr>
              <w:spacing w:after="0" w:line="259" w:lineRule="auto"/>
              <w:ind w:left="0" w:firstLine="0"/>
              <w:jc w:val="left"/>
            </w:pPr>
            <w:r>
              <w:rPr>
                <w:sz w:val="22"/>
              </w:rPr>
              <w:t xml:space="preserve">1.5 </w:t>
            </w:r>
          </w:p>
        </w:tc>
        <w:tc>
          <w:tcPr>
            <w:tcW w:w="2294" w:type="dxa"/>
            <w:tcBorders>
              <w:top w:val="single" w:sz="4" w:space="0" w:color="000000"/>
              <w:left w:val="single" w:sz="4" w:space="0" w:color="000000"/>
              <w:bottom w:val="single" w:sz="4" w:space="0" w:color="000000"/>
              <w:right w:val="single" w:sz="4" w:space="0" w:color="000000"/>
            </w:tcBorders>
          </w:tcPr>
          <w:p w14:paraId="626810B7" w14:textId="77777777" w:rsidR="00F2332E" w:rsidRDefault="009D784E">
            <w:pPr>
              <w:spacing w:after="0" w:line="259" w:lineRule="auto"/>
              <w:ind w:left="0" w:firstLine="0"/>
              <w:jc w:val="left"/>
            </w:pPr>
            <w:r>
              <w:rPr>
                <w:sz w:val="22"/>
              </w:rPr>
              <w:t xml:space="preserve">Эмоциональная </w:t>
            </w:r>
          </w:p>
          <w:p w14:paraId="4D56271A" w14:textId="77777777" w:rsidR="00F2332E" w:rsidRDefault="009D784E">
            <w:pPr>
              <w:spacing w:after="0" w:line="259" w:lineRule="auto"/>
              <w:ind w:left="0" w:firstLine="0"/>
              <w:jc w:val="left"/>
            </w:pPr>
            <w:r>
              <w:rPr>
                <w:sz w:val="22"/>
              </w:rPr>
              <w:t xml:space="preserve">устойчивость  </w:t>
            </w:r>
          </w:p>
          <w:p w14:paraId="7D26FC7D" w14:textId="77777777" w:rsidR="00F2332E" w:rsidRDefault="009D784E">
            <w:pPr>
              <w:spacing w:after="0" w:line="259" w:lineRule="auto"/>
              <w:ind w:left="0" w:firstLine="0"/>
              <w:jc w:val="left"/>
            </w:pPr>
            <w:r>
              <w:rPr>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5BB144C4" w14:textId="77777777" w:rsidR="00F2332E" w:rsidRDefault="009D784E">
            <w:pPr>
              <w:spacing w:after="2" w:line="237" w:lineRule="auto"/>
              <w:ind w:left="2" w:firstLine="0"/>
              <w:jc w:val="left"/>
            </w:pPr>
            <w:r>
              <w:rPr>
                <w:sz w:val="22"/>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p w14:paraId="3AA7E8B2" w14:textId="77777777" w:rsidR="00F2332E" w:rsidRDefault="009D784E">
            <w:pPr>
              <w:spacing w:after="0" w:line="259" w:lineRule="auto"/>
              <w:ind w:left="2" w:firstLine="0"/>
              <w:jc w:val="left"/>
            </w:pPr>
            <w:r>
              <w:rPr>
                <w:sz w:val="22"/>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5696D82B" w14:textId="77777777" w:rsidR="00F2332E" w:rsidRDefault="009D784E" w:rsidP="00E16A97">
            <w:pPr>
              <w:numPr>
                <w:ilvl w:val="0"/>
                <w:numId w:val="182"/>
              </w:numPr>
              <w:spacing w:after="1" w:line="238" w:lineRule="auto"/>
              <w:ind w:right="1" w:firstLine="0"/>
              <w:jc w:val="left"/>
            </w:pPr>
            <w:r>
              <w:rPr>
                <w:sz w:val="22"/>
              </w:rPr>
              <w:t xml:space="preserve">В трудных ситуациях педагог сохраняет спокойствие;  </w:t>
            </w:r>
          </w:p>
          <w:p w14:paraId="73EFCBD9" w14:textId="77777777" w:rsidR="00F2332E" w:rsidRDefault="009D784E">
            <w:pPr>
              <w:spacing w:after="3" w:line="236" w:lineRule="auto"/>
              <w:ind w:left="2" w:firstLine="0"/>
              <w:jc w:val="left"/>
            </w:pPr>
            <w:r>
              <w:rPr>
                <w:sz w:val="22"/>
              </w:rPr>
              <w:t xml:space="preserve">эмоциональный конфликт не влияет на объективность оценки;  </w:t>
            </w:r>
          </w:p>
          <w:p w14:paraId="516C490E" w14:textId="77777777" w:rsidR="00F2332E" w:rsidRDefault="009D784E" w:rsidP="00E16A97">
            <w:pPr>
              <w:numPr>
                <w:ilvl w:val="0"/>
                <w:numId w:val="182"/>
              </w:numPr>
              <w:spacing w:after="0" w:line="259" w:lineRule="auto"/>
              <w:ind w:right="1" w:firstLine="0"/>
              <w:jc w:val="left"/>
            </w:pPr>
            <w:r>
              <w:rPr>
                <w:sz w:val="22"/>
              </w:rPr>
              <w:t xml:space="preserve">не стремится избежать эмоционально-напряжённых ситуаций  </w:t>
            </w:r>
          </w:p>
        </w:tc>
      </w:tr>
    </w:tbl>
    <w:p w14:paraId="7E3B135A" w14:textId="77777777" w:rsidR="00F2332E" w:rsidRDefault="00F2332E">
      <w:pPr>
        <w:spacing w:after="0" w:line="259" w:lineRule="auto"/>
        <w:ind w:left="-1133" w:right="326" w:firstLine="0"/>
        <w:jc w:val="left"/>
      </w:pPr>
    </w:p>
    <w:tbl>
      <w:tblPr>
        <w:tblStyle w:val="TableGrid"/>
        <w:tblW w:w="10315" w:type="dxa"/>
        <w:tblInd w:w="-108" w:type="dxa"/>
        <w:tblCellMar>
          <w:top w:w="51" w:type="dxa"/>
          <w:left w:w="108" w:type="dxa"/>
          <w:bottom w:w="0" w:type="dxa"/>
          <w:right w:w="74" w:type="dxa"/>
        </w:tblCellMar>
        <w:tblLook w:val="04A0" w:firstRow="1" w:lastRow="0" w:firstColumn="1" w:lastColumn="0" w:noHBand="0" w:noVBand="1"/>
      </w:tblPr>
      <w:tblGrid>
        <w:gridCol w:w="648"/>
        <w:gridCol w:w="2294"/>
        <w:gridCol w:w="4253"/>
        <w:gridCol w:w="3120"/>
      </w:tblGrid>
      <w:tr w:rsidR="00F2332E" w14:paraId="3347B914" w14:textId="77777777">
        <w:trPr>
          <w:trHeight w:val="2035"/>
        </w:trPr>
        <w:tc>
          <w:tcPr>
            <w:tcW w:w="648" w:type="dxa"/>
            <w:tcBorders>
              <w:top w:val="single" w:sz="4" w:space="0" w:color="000000"/>
              <w:left w:val="single" w:sz="4" w:space="0" w:color="000000"/>
              <w:bottom w:val="single" w:sz="4" w:space="0" w:color="000000"/>
              <w:right w:val="single" w:sz="4" w:space="0" w:color="000000"/>
            </w:tcBorders>
          </w:tcPr>
          <w:p w14:paraId="3B626925" w14:textId="77777777" w:rsidR="00F2332E" w:rsidRDefault="009D784E">
            <w:pPr>
              <w:spacing w:after="0" w:line="259" w:lineRule="auto"/>
              <w:ind w:left="0" w:firstLine="0"/>
              <w:jc w:val="left"/>
            </w:pPr>
            <w:r>
              <w:rPr>
                <w:sz w:val="22"/>
              </w:rPr>
              <w:lastRenderedPageBreak/>
              <w:t xml:space="preserve">1.6 </w:t>
            </w:r>
          </w:p>
        </w:tc>
        <w:tc>
          <w:tcPr>
            <w:tcW w:w="2294" w:type="dxa"/>
            <w:tcBorders>
              <w:top w:val="single" w:sz="4" w:space="0" w:color="000000"/>
              <w:left w:val="single" w:sz="4" w:space="0" w:color="000000"/>
              <w:bottom w:val="single" w:sz="4" w:space="0" w:color="000000"/>
              <w:right w:val="single" w:sz="4" w:space="0" w:color="000000"/>
            </w:tcBorders>
          </w:tcPr>
          <w:p w14:paraId="49687740" w14:textId="77777777" w:rsidR="00F2332E" w:rsidRDefault="009D784E">
            <w:pPr>
              <w:spacing w:after="0" w:line="237" w:lineRule="auto"/>
              <w:ind w:left="0" w:firstLine="0"/>
              <w:jc w:val="left"/>
            </w:pPr>
            <w:r>
              <w:rPr>
                <w:sz w:val="22"/>
              </w:rPr>
              <w:t xml:space="preserve">Позитивная направленность на педагогическую деятельность. </w:t>
            </w:r>
          </w:p>
          <w:p w14:paraId="47B39EAD" w14:textId="77777777" w:rsidR="00F2332E" w:rsidRDefault="009D784E">
            <w:pPr>
              <w:spacing w:after="0" w:line="259" w:lineRule="auto"/>
              <w:ind w:left="0" w:firstLine="0"/>
              <w:jc w:val="left"/>
            </w:pPr>
            <w:r>
              <w:rPr>
                <w:sz w:val="22"/>
              </w:rPr>
              <w:t xml:space="preserve">Уверенность в себе  </w:t>
            </w:r>
          </w:p>
          <w:p w14:paraId="50DB372D" w14:textId="77777777" w:rsidR="00F2332E" w:rsidRDefault="009D784E">
            <w:pPr>
              <w:spacing w:after="0" w:line="259" w:lineRule="auto"/>
              <w:ind w:left="0" w:firstLine="0"/>
              <w:jc w:val="left"/>
            </w:pPr>
            <w:r>
              <w:rPr>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04E09B82" w14:textId="77777777" w:rsidR="00F2332E" w:rsidRDefault="009D784E">
            <w:pPr>
              <w:spacing w:after="0" w:line="237" w:lineRule="auto"/>
              <w:ind w:left="2" w:right="30" w:firstLine="0"/>
              <w:jc w:val="left"/>
            </w:pPr>
            <w:r>
              <w:rPr>
                <w:sz w:val="22"/>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w:t>
            </w:r>
          </w:p>
          <w:p w14:paraId="37BA7BC1" w14:textId="77777777" w:rsidR="00F2332E" w:rsidRDefault="009D784E">
            <w:pPr>
              <w:spacing w:after="0" w:line="259" w:lineRule="auto"/>
              <w:ind w:left="2" w:firstLine="0"/>
              <w:jc w:val="left"/>
            </w:pPr>
            <w:r>
              <w:rPr>
                <w:sz w:val="22"/>
              </w:rPr>
              <w:t xml:space="preserve">деятельность  </w:t>
            </w:r>
          </w:p>
          <w:p w14:paraId="082A776E" w14:textId="77777777" w:rsidR="00F2332E" w:rsidRDefault="009D784E">
            <w:pPr>
              <w:spacing w:after="0" w:line="259" w:lineRule="auto"/>
              <w:ind w:left="2" w:firstLine="0"/>
              <w:jc w:val="left"/>
            </w:pPr>
            <w:r>
              <w:rPr>
                <w:sz w:val="22"/>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6034620B" w14:textId="77777777" w:rsidR="00F2332E" w:rsidRDefault="009D784E" w:rsidP="00E16A97">
            <w:pPr>
              <w:numPr>
                <w:ilvl w:val="0"/>
                <w:numId w:val="183"/>
              </w:numPr>
              <w:spacing w:after="3" w:line="236" w:lineRule="auto"/>
              <w:ind w:firstLine="0"/>
              <w:jc w:val="left"/>
            </w:pPr>
            <w:r>
              <w:rPr>
                <w:sz w:val="22"/>
              </w:rPr>
              <w:t xml:space="preserve">Осознание целей и ценностей педагогической деятельности;  </w:t>
            </w:r>
          </w:p>
          <w:p w14:paraId="54A22AD8" w14:textId="77777777" w:rsidR="00F2332E" w:rsidRDefault="009D784E" w:rsidP="00E16A97">
            <w:pPr>
              <w:numPr>
                <w:ilvl w:val="0"/>
                <w:numId w:val="183"/>
              </w:numPr>
              <w:spacing w:after="2" w:line="236" w:lineRule="auto"/>
              <w:ind w:firstLine="0"/>
              <w:jc w:val="left"/>
            </w:pPr>
            <w:r>
              <w:rPr>
                <w:sz w:val="22"/>
              </w:rPr>
              <w:t xml:space="preserve">позитивное </w:t>
            </w:r>
            <w:proofErr w:type="gramStart"/>
            <w:r>
              <w:rPr>
                <w:sz w:val="22"/>
              </w:rPr>
              <w:t>настроение;  желание</w:t>
            </w:r>
            <w:proofErr w:type="gramEnd"/>
            <w:r>
              <w:rPr>
                <w:sz w:val="22"/>
              </w:rPr>
              <w:t xml:space="preserve"> работать;  </w:t>
            </w:r>
          </w:p>
          <w:p w14:paraId="6C527B0E" w14:textId="77777777" w:rsidR="00F2332E" w:rsidRDefault="009D784E" w:rsidP="00E16A97">
            <w:pPr>
              <w:numPr>
                <w:ilvl w:val="0"/>
                <w:numId w:val="183"/>
              </w:numPr>
              <w:spacing w:after="0" w:line="259" w:lineRule="auto"/>
              <w:ind w:firstLine="0"/>
              <w:jc w:val="left"/>
            </w:pPr>
            <w:r>
              <w:rPr>
                <w:sz w:val="22"/>
              </w:rPr>
              <w:t xml:space="preserve">высокая профессиональная самооценка  </w:t>
            </w:r>
          </w:p>
        </w:tc>
      </w:tr>
      <w:tr w:rsidR="00F2332E" w14:paraId="076F792D" w14:textId="77777777">
        <w:trPr>
          <w:trHeight w:val="348"/>
        </w:trPr>
        <w:tc>
          <w:tcPr>
            <w:tcW w:w="10315" w:type="dxa"/>
            <w:gridSpan w:val="4"/>
            <w:tcBorders>
              <w:top w:val="single" w:sz="4" w:space="0" w:color="000000"/>
              <w:left w:val="single" w:sz="4" w:space="0" w:color="000000"/>
              <w:bottom w:val="single" w:sz="4" w:space="0" w:color="000000"/>
              <w:right w:val="single" w:sz="4" w:space="0" w:color="000000"/>
            </w:tcBorders>
          </w:tcPr>
          <w:p w14:paraId="61940ACE" w14:textId="77777777" w:rsidR="00F2332E" w:rsidRDefault="009D784E">
            <w:pPr>
              <w:spacing w:after="0" w:line="259" w:lineRule="auto"/>
              <w:ind w:left="0" w:right="35" w:firstLine="0"/>
              <w:jc w:val="center"/>
            </w:pPr>
            <w:r>
              <w:rPr>
                <w:b/>
              </w:rPr>
              <w:t xml:space="preserve">II. Постановка целей и задач педагогической деятельности </w:t>
            </w:r>
          </w:p>
        </w:tc>
      </w:tr>
      <w:tr w:rsidR="00F2332E" w14:paraId="32B184D5" w14:textId="77777777">
        <w:trPr>
          <w:trHeight w:val="2287"/>
        </w:trPr>
        <w:tc>
          <w:tcPr>
            <w:tcW w:w="648" w:type="dxa"/>
            <w:tcBorders>
              <w:top w:val="single" w:sz="4" w:space="0" w:color="000000"/>
              <w:left w:val="single" w:sz="4" w:space="0" w:color="000000"/>
              <w:bottom w:val="single" w:sz="4" w:space="0" w:color="000000"/>
              <w:right w:val="single" w:sz="4" w:space="0" w:color="000000"/>
            </w:tcBorders>
          </w:tcPr>
          <w:p w14:paraId="5A885BE2" w14:textId="77777777" w:rsidR="00F2332E" w:rsidRDefault="009D784E">
            <w:pPr>
              <w:spacing w:after="0" w:line="259" w:lineRule="auto"/>
              <w:ind w:left="0" w:firstLine="0"/>
              <w:jc w:val="left"/>
            </w:pPr>
            <w:r>
              <w:rPr>
                <w:sz w:val="22"/>
              </w:rPr>
              <w:t xml:space="preserve">2.1 </w:t>
            </w:r>
          </w:p>
        </w:tc>
        <w:tc>
          <w:tcPr>
            <w:tcW w:w="2294" w:type="dxa"/>
            <w:tcBorders>
              <w:top w:val="single" w:sz="4" w:space="0" w:color="000000"/>
              <w:left w:val="single" w:sz="4" w:space="0" w:color="000000"/>
              <w:bottom w:val="single" w:sz="4" w:space="0" w:color="000000"/>
              <w:right w:val="single" w:sz="4" w:space="0" w:color="000000"/>
            </w:tcBorders>
          </w:tcPr>
          <w:p w14:paraId="3C39D135" w14:textId="77777777" w:rsidR="00F2332E" w:rsidRDefault="009D784E">
            <w:pPr>
              <w:spacing w:after="1" w:line="238" w:lineRule="auto"/>
              <w:ind w:left="0" w:firstLine="0"/>
              <w:jc w:val="left"/>
            </w:pPr>
            <w:r>
              <w:rPr>
                <w:sz w:val="22"/>
              </w:rPr>
              <w:t xml:space="preserve">Умение перевести тему урока в педагогическую </w:t>
            </w:r>
          </w:p>
          <w:p w14:paraId="111BAB82" w14:textId="77777777" w:rsidR="00F2332E" w:rsidRDefault="009D784E">
            <w:pPr>
              <w:spacing w:after="0" w:line="259" w:lineRule="auto"/>
              <w:ind w:left="0" w:firstLine="0"/>
              <w:jc w:val="left"/>
            </w:pPr>
            <w:r>
              <w:rPr>
                <w:sz w:val="22"/>
              </w:rPr>
              <w:t xml:space="preserve">задачу  </w:t>
            </w:r>
          </w:p>
          <w:p w14:paraId="6D8F581D" w14:textId="77777777" w:rsidR="00F2332E" w:rsidRDefault="009D784E">
            <w:pPr>
              <w:spacing w:after="0" w:line="259" w:lineRule="auto"/>
              <w:ind w:left="0" w:firstLine="0"/>
              <w:jc w:val="left"/>
            </w:pPr>
            <w:r>
              <w:rPr>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2F345216" w14:textId="77777777" w:rsidR="00F2332E" w:rsidRDefault="009D784E">
            <w:pPr>
              <w:spacing w:after="0" w:line="237" w:lineRule="auto"/>
              <w:ind w:left="2" w:firstLine="0"/>
              <w:jc w:val="left"/>
            </w:pPr>
            <w:r>
              <w:rPr>
                <w:sz w:val="22"/>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p w14:paraId="053DF215" w14:textId="77777777" w:rsidR="00F2332E" w:rsidRDefault="009D784E">
            <w:pPr>
              <w:spacing w:after="0" w:line="259" w:lineRule="auto"/>
              <w:ind w:left="2" w:firstLine="0"/>
              <w:jc w:val="left"/>
            </w:pPr>
            <w:r>
              <w:rPr>
                <w:sz w:val="22"/>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347CCC2C" w14:textId="77777777" w:rsidR="00F2332E" w:rsidRDefault="009D784E">
            <w:pPr>
              <w:spacing w:after="0" w:line="259" w:lineRule="auto"/>
              <w:ind w:left="2" w:right="94" w:firstLine="0"/>
            </w:pPr>
            <w:r>
              <w:rPr>
                <w:sz w:val="22"/>
              </w:rPr>
              <w:t xml:space="preserve">- Знание образовательных стандартов и реализующих их </w:t>
            </w:r>
            <w:proofErr w:type="gramStart"/>
            <w:r>
              <w:rPr>
                <w:sz w:val="22"/>
              </w:rPr>
              <w:t>программ;  -</w:t>
            </w:r>
            <w:proofErr w:type="gramEnd"/>
            <w:r>
              <w:rPr>
                <w:sz w:val="22"/>
              </w:rPr>
              <w:t xml:space="preserve"> осознание </w:t>
            </w:r>
            <w:proofErr w:type="spellStart"/>
            <w:r>
              <w:rPr>
                <w:sz w:val="22"/>
              </w:rPr>
              <w:t>нетождественности</w:t>
            </w:r>
            <w:proofErr w:type="spellEnd"/>
            <w:r>
              <w:rPr>
                <w:sz w:val="22"/>
              </w:rPr>
              <w:t xml:space="preserve"> темы урока и цели урока;  -  владение конкретным набором способов перевода темы в задачу  </w:t>
            </w:r>
          </w:p>
        </w:tc>
      </w:tr>
      <w:tr w:rsidR="00F2332E" w14:paraId="5EBE7EF0" w14:textId="77777777">
        <w:trPr>
          <w:trHeight w:val="2035"/>
        </w:trPr>
        <w:tc>
          <w:tcPr>
            <w:tcW w:w="648" w:type="dxa"/>
            <w:tcBorders>
              <w:top w:val="single" w:sz="4" w:space="0" w:color="000000"/>
              <w:left w:val="single" w:sz="4" w:space="0" w:color="000000"/>
              <w:bottom w:val="single" w:sz="4" w:space="0" w:color="000000"/>
              <w:right w:val="single" w:sz="4" w:space="0" w:color="000000"/>
            </w:tcBorders>
          </w:tcPr>
          <w:p w14:paraId="5F41B8D7" w14:textId="77777777" w:rsidR="00F2332E" w:rsidRDefault="009D784E">
            <w:pPr>
              <w:spacing w:after="0" w:line="259" w:lineRule="auto"/>
              <w:ind w:left="0" w:firstLine="0"/>
              <w:jc w:val="left"/>
            </w:pPr>
            <w:r>
              <w:rPr>
                <w:sz w:val="22"/>
              </w:rPr>
              <w:t xml:space="preserve">2.2 </w:t>
            </w:r>
          </w:p>
        </w:tc>
        <w:tc>
          <w:tcPr>
            <w:tcW w:w="2294" w:type="dxa"/>
            <w:tcBorders>
              <w:top w:val="single" w:sz="4" w:space="0" w:color="000000"/>
              <w:left w:val="single" w:sz="4" w:space="0" w:color="000000"/>
              <w:bottom w:val="single" w:sz="4" w:space="0" w:color="000000"/>
              <w:right w:val="single" w:sz="4" w:space="0" w:color="000000"/>
            </w:tcBorders>
          </w:tcPr>
          <w:p w14:paraId="775D0BA9" w14:textId="77777777" w:rsidR="00F2332E" w:rsidRDefault="009D784E">
            <w:pPr>
              <w:spacing w:after="1" w:line="237" w:lineRule="auto"/>
              <w:ind w:left="0" w:firstLine="0"/>
              <w:jc w:val="left"/>
            </w:pPr>
            <w:r>
              <w:rPr>
                <w:sz w:val="22"/>
              </w:rPr>
              <w:t xml:space="preserve">Умение ставить педагогические цели и задачи </w:t>
            </w:r>
            <w:proofErr w:type="gramStart"/>
            <w:r>
              <w:rPr>
                <w:sz w:val="22"/>
              </w:rPr>
              <w:t>сообразно  возрастным</w:t>
            </w:r>
            <w:proofErr w:type="gramEnd"/>
            <w:r>
              <w:rPr>
                <w:sz w:val="22"/>
              </w:rPr>
              <w:t xml:space="preserve"> и индивидуальным особенностям </w:t>
            </w:r>
          </w:p>
          <w:p w14:paraId="47954064" w14:textId="77777777" w:rsidR="00F2332E" w:rsidRDefault="009D784E">
            <w:pPr>
              <w:spacing w:after="0" w:line="259" w:lineRule="auto"/>
              <w:ind w:left="0" w:firstLine="0"/>
              <w:jc w:val="left"/>
            </w:pPr>
            <w:r>
              <w:rPr>
                <w:sz w:val="22"/>
              </w:rPr>
              <w:t xml:space="preserve">обучающихся  </w:t>
            </w:r>
          </w:p>
          <w:p w14:paraId="43D408AE" w14:textId="77777777" w:rsidR="00F2332E" w:rsidRDefault="009D784E">
            <w:pPr>
              <w:spacing w:after="0" w:line="259" w:lineRule="auto"/>
              <w:ind w:left="0" w:firstLine="0"/>
              <w:jc w:val="left"/>
            </w:pPr>
            <w:r>
              <w:rPr>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385DD893" w14:textId="77777777" w:rsidR="00F2332E" w:rsidRDefault="009D784E">
            <w:pPr>
              <w:spacing w:after="2" w:line="237" w:lineRule="auto"/>
              <w:ind w:left="2" w:firstLine="0"/>
              <w:jc w:val="left"/>
            </w:pPr>
            <w:r>
              <w:rPr>
                <w:sz w:val="22"/>
              </w:rPr>
              <w:t xml:space="preserve">Данная компетентность является конкретизацией предыдущей. </w:t>
            </w:r>
            <w:proofErr w:type="gramStart"/>
            <w:r>
              <w:rPr>
                <w:sz w:val="22"/>
              </w:rPr>
              <w:t>Она  направлена</w:t>
            </w:r>
            <w:proofErr w:type="gramEnd"/>
            <w:r>
              <w:rPr>
                <w:sz w:val="22"/>
              </w:rPr>
              <w:t xml:space="preserve"> на индивидуализацию обучения и благодаря этому связана с </w:t>
            </w:r>
          </w:p>
          <w:p w14:paraId="034A3F52" w14:textId="77777777" w:rsidR="00F2332E" w:rsidRDefault="009D784E">
            <w:pPr>
              <w:spacing w:after="0" w:line="259" w:lineRule="auto"/>
              <w:ind w:left="2" w:firstLine="0"/>
              <w:jc w:val="left"/>
            </w:pPr>
            <w:r>
              <w:rPr>
                <w:sz w:val="22"/>
              </w:rPr>
              <w:t xml:space="preserve">мотивацией и общей успешностью  </w:t>
            </w:r>
          </w:p>
          <w:p w14:paraId="526BDDF1" w14:textId="77777777" w:rsidR="00F2332E" w:rsidRDefault="009D784E">
            <w:pPr>
              <w:spacing w:after="0" w:line="259" w:lineRule="auto"/>
              <w:ind w:left="2" w:firstLine="0"/>
              <w:jc w:val="left"/>
            </w:pPr>
            <w:r>
              <w:rPr>
                <w:sz w:val="22"/>
              </w:rPr>
              <w:t xml:space="preserve"> </w:t>
            </w:r>
          </w:p>
          <w:p w14:paraId="0F2E4664" w14:textId="77777777" w:rsidR="00F2332E" w:rsidRDefault="009D784E">
            <w:pPr>
              <w:spacing w:after="0" w:line="259" w:lineRule="auto"/>
              <w:ind w:left="2" w:firstLine="0"/>
              <w:jc w:val="left"/>
            </w:pPr>
            <w:r>
              <w:rPr>
                <w:sz w:val="22"/>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7D4F1AA7" w14:textId="77777777" w:rsidR="00F2332E" w:rsidRDefault="009D784E">
            <w:pPr>
              <w:spacing w:after="0" w:line="259" w:lineRule="auto"/>
              <w:ind w:left="2" w:right="236" w:firstLine="0"/>
            </w:pPr>
            <w:r>
              <w:rPr>
                <w:sz w:val="22"/>
              </w:rPr>
              <w:t xml:space="preserve">-  Знание возрастных особенностей </w:t>
            </w:r>
            <w:proofErr w:type="gramStart"/>
            <w:r>
              <w:rPr>
                <w:sz w:val="22"/>
              </w:rPr>
              <w:t>обучающихся;  -</w:t>
            </w:r>
            <w:proofErr w:type="gramEnd"/>
            <w:r>
              <w:rPr>
                <w:sz w:val="22"/>
              </w:rPr>
              <w:t xml:space="preserve">  владение методами перевода цели в учебную задачу на конкретном возрасте  </w:t>
            </w:r>
          </w:p>
        </w:tc>
      </w:tr>
      <w:tr w:rsidR="00F2332E" w14:paraId="4646981B" w14:textId="77777777">
        <w:trPr>
          <w:trHeight w:val="346"/>
        </w:trPr>
        <w:tc>
          <w:tcPr>
            <w:tcW w:w="10315" w:type="dxa"/>
            <w:gridSpan w:val="4"/>
            <w:tcBorders>
              <w:top w:val="single" w:sz="4" w:space="0" w:color="000000"/>
              <w:left w:val="single" w:sz="4" w:space="0" w:color="000000"/>
              <w:bottom w:val="single" w:sz="4" w:space="0" w:color="000000"/>
              <w:right w:val="single" w:sz="4" w:space="0" w:color="000000"/>
            </w:tcBorders>
          </w:tcPr>
          <w:p w14:paraId="4D18AA35" w14:textId="77777777" w:rsidR="00F2332E" w:rsidRDefault="009D784E">
            <w:pPr>
              <w:spacing w:after="0" w:line="259" w:lineRule="auto"/>
              <w:ind w:left="0" w:right="37" w:firstLine="0"/>
              <w:jc w:val="center"/>
            </w:pPr>
            <w:r>
              <w:rPr>
                <w:b/>
              </w:rPr>
              <w:t>III. Мотивация учебной деятельности</w:t>
            </w:r>
            <w:r>
              <w:rPr>
                <w:sz w:val="26"/>
              </w:rPr>
              <w:t xml:space="preserve"> </w:t>
            </w:r>
          </w:p>
        </w:tc>
      </w:tr>
      <w:tr w:rsidR="00F2332E" w14:paraId="3398C327" w14:textId="77777777">
        <w:trPr>
          <w:trHeight w:val="2035"/>
        </w:trPr>
        <w:tc>
          <w:tcPr>
            <w:tcW w:w="648" w:type="dxa"/>
            <w:tcBorders>
              <w:top w:val="single" w:sz="4" w:space="0" w:color="000000"/>
              <w:left w:val="single" w:sz="4" w:space="0" w:color="000000"/>
              <w:bottom w:val="single" w:sz="4" w:space="0" w:color="000000"/>
              <w:right w:val="single" w:sz="4" w:space="0" w:color="000000"/>
            </w:tcBorders>
          </w:tcPr>
          <w:p w14:paraId="1D463062" w14:textId="77777777" w:rsidR="00F2332E" w:rsidRDefault="009D784E">
            <w:pPr>
              <w:spacing w:after="0" w:line="259" w:lineRule="auto"/>
              <w:ind w:left="0" w:firstLine="0"/>
              <w:jc w:val="left"/>
            </w:pPr>
            <w:r>
              <w:rPr>
                <w:sz w:val="22"/>
              </w:rPr>
              <w:t xml:space="preserve">3.1 </w:t>
            </w:r>
          </w:p>
        </w:tc>
        <w:tc>
          <w:tcPr>
            <w:tcW w:w="2294" w:type="dxa"/>
            <w:tcBorders>
              <w:top w:val="single" w:sz="4" w:space="0" w:color="000000"/>
              <w:left w:val="single" w:sz="4" w:space="0" w:color="000000"/>
              <w:bottom w:val="single" w:sz="4" w:space="0" w:color="000000"/>
              <w:right w:val="single" w:sz="4" w:space="0" w:color="000000"/>
            </w:tcBorders>
          </w:tcPr>
          <w:p w14:paraId="28BADAA6" w14:textId="77777777" w:rsidR="00F2332E" w:rsidRDefault="009D784E">
            <w:pPr>
              <w:spacing w:after="0" w:line="259" w:lineRule="auto"/>
              <w:ind w:left="0" w:firstLine="0"/>
              <w:jc w:val="left"/>
            </w:pPr>
            <w:r>
              <w:rPr>
                <w:sz w:val="22"/>
              </w:rPr>
              <w:t xml:space="preserve">Умение обеспечить </w:t>
            </w:r>
          </w:p>
          <w:p w14:paraId="2362CAE1" w14:textId="77777777" w:rsidR="00F2332E" w:rsidRDefault="009D784E">
            <w:pPr>
              <w:spacing w:after="0" w:line="259" w:lineRule="auto"/>
              <w:ind w:left="0" w:firstLine="0"/>
              <w:jc w:val="left"/>
            </w:pPr>
            <w:r>
              <w:rPr>
                <w:sz w:val="22"/>
              </w:rPr>
              <w:t xml:space="preserve">успех в деятельности  </w:t>
            </w:r>
          </w:p>
          <w:p w14:paraId="200DD289" w14:textId="77777777" w:rsidR="00F2332E" w:rsidRDefault="009D784E">
            <w:pPr>
              <w:spacing w:after="0" w:line="259" w:lineRule="auto"/>
              <w:ind w:left="0" w:firstLine="0"/>
              <w:jc w:val="left"/>
            </w:pPr>
            <w:r>
              <w:rPr>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4D529F78" w14:textId="77777777" w:rsidR="00F2332E" w:rsidRDefault="009D784E">
            <w:pPr>
              <w:spacing w:after="2" w:line="237" w:lineRule="auto"/>
              <w:ind w:left="2" w:firstLine="0"/>
              <w:jc w:val="left"/>
            </w:pPr>
            <w:r>
              <w:rPr>
                <w:sz w:val="22"/>
              </w:rPr>
              <w:t xml:space="preserve">Компетентность, позволяющая обучающемуся поверить в свои силы, утвердить себя в глазах окружающих, один из главных способов обеспечить </w:t>
            </w:r>
          </w:p>
          <w:p w14:paraId="75BCA64B" w14:textId="77777777" w:rsidR="00F2332E" w:rsidRDefault="009D784E">
            <w:pPr>
              <w:spacing w:after="0" w:line="259" w:lineRule="auto"/>
              <w:ind w:left="2" w:firstLine="0"/>
              <w:jc w:val="left"/>
            </w:pPr>
            <w:r>
              <w:rPr>
                <w:sz w:val="22"/>
              </w:rPr>
              <w:t xml:space="preserve">позитивную мотивацию учения  </w:t>
            </w:r>
          </w:p>
          <w:p w14:paraId="61447412" w14:textId="77777777" w:rsidR="00F2332E" w:rsidRDefault="009D784E">
            <w:pPr>
              <w:spacing w:after="0" w:line="259" w:lineRule="auto"/>
              <w:ind w:left="2" w:firstLine="0"/>
              <w:jc w:val="left"/>
            </w:pPr>
            <w:r>
              <w:rPr>
                <w:sz w:val="22"/>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1A25B4E0" w14:textId="77777777" w:rsidR="00F2332E" w:rsidRDefault="009D784E">
            <w:pPr>
              <w:spacing w:after="0" w:line="259" w:lineRule="auto"/>
              <w:ind w:left="2" w:firstLine="0"/>
              <w:jc w:val="left"/>
            </w:pPr>
            <w:r>
              <w:rPr>
                <w:sz w:val="22"/>
              </w:rPr>
              <w:t xml:space="preserve">- Знание возможностей конкретных учеников; — постановка учебных задач в соответствии с возможностями ученика; — демонстрация успехов обучающихся родителям, одноклассникам </w:t>
            </w:r>
          </w:p>
        </w:tc>
      </w:tr>
      <w:tr w:rsidR="00F2332E" w14:paraId="658BD4F8" w14:textId="77777777">
        <w:trPr>
          <w:trHeight w:val="1781"/>
        </w:trPr>
        <w:tc>
          <w:tcPr>
            <w:tcW w:w="648" w:type="dxa"/>
            <w:tcBorders>
              <w:top w:val="single" w:sz="4" w:space="0" w:color="000000"/>
              <w:left w:val="single" w:sz="4" w:space="0" w:color="000000"/>
              <w:bottom w:val="single" w:sz="4" w:space="0" w:color="000000"/>
              <w:right w:val="single" w:sz="4" w:space="0" w:color="000000"/>
            </w:tcBorders>
          </w:tcPr>
          <w:p w14:paraId="0683777A" w14:textId="77777777" w:rsidR="00F2332E" w:rsidRDefault="009D784E">
            <w:pPr>
              <w:spacing w:after="0" w:line="259" w:lineRule="auto"/>
              <w:ind w:left="0" w:firstLine="0"/>
              <w:jc w:val="left"/>
            </w:pPr>
            <w:r>
              <w:rPr>
                <w:sz w:val="22"/>
              </w:rPr>
              <w:t xml:space="preserve">3.2 </w:t>
            </w:r>
          </w:p>
        </w:tc>
        <w:tc>
          <w:tcPr>
            <w:tcW w:w="2294" w:type="dxa"/>
            <w:tcBorders>
              <w:top w:val="single" w:sz="4" w:space="0" w:color="000000"/>
              <w:left w:val="single" w:sz="4" w:space="0" w:color="000000"/>
              <w:bottom w:val="single" w:sz="4" w:space="0" w:color="000000"/>
              <w:right w:val="single" w:sz="4" w:space="0" w:color="000000"/>
            </w:tcBorders>
          </w:tcPr>
          <w:p w14:paraId="7C8B41A8" w14:textId="77777777" w:rsidR="00F2332E" w:rsidRDefault="009D784E">
            <w:pPr>
              <w:spacing w:after="2" w:line="236" w:lineRule="auto"/>
              <w:ind w:left="0" w:firstLine="0"/>
              <w:jc w:val="left"/>
            </w:pPr>
            <w:r>
              <w:rPr>
                <w:sz w:val="22"/>
              </w:rPr>
              <w:t xml:space="preserve">Компетентность в педагогическом </w:t>
            </w:r>
          </w:p>
          <w:p w14:paraId="0562CF08" w14:textId="77777777" w:rsidR="00F2332E" w:rsidRDefault="009D784E">
            <w:pPr>
              <w:spacing w:after="0" w:line="259" w:lineRule="auto"/>
              <w:ind w:left="0" w:firstLine="0"/>
              <w:jc w:val="left"/>
            </w:pPr>
            <w:r>
              <w:rPr>
                <w:sz w:val="22"/>
              </w:rPr>
              <w:t xml:space="preserve">оценивании  </w:t>
            </w:r>
          </w:p>
          <w:p w14:paraId="3AAD2944" w14:textId="77777777" w:rsidR="00F2332E" w:rsidRDefault="009D784E">
            <w:pPr>
              <w:spacing w:after="0" w:line="259" w:lineRule="auto"/>
              <w:ind w:left="0" w:firstLine="0"/>
              <w:jc w:val="left"/>
            </w:pPr>
            <w:r>
              <w:rPr>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2014FADC" w14:textId="77777777" w:rsidR="00F2332E" w:rsidRDefault="009D784E">
            <w:pPr>
              <w:spacing w:after="2" w:line="237" w:lineRule="auto"/>
              <w:ind w:left="2" w:right="4" w:firstLine="0"/>
              <w:jc w:val="left"/>
            </w:pPr>
            <w:r>
              <w:rPr>
                <w:sz w:val="22"/>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w:t>
            </w:r>
          </w:p>
          <w:p w14:paraId="5FE885A3" w14:textId="77777777" w:rsidR="00F2332E" w:rsidRDefault="009D784E">
            <w:pPr>
              <w:spacing w:after="0" w:line="259" w:lineRule="auto"/>
              <w:ind w:left="2" w:firstLine="0"/>
              <w:jc w:val="left"/>
            </w:pPr>
            <w:r>
              <w:rPr>
                <w:sz w:val="22"/>
              </w:rPr>
              <w:t xml:space="preserve">субъектную позицию в образовании  </w:t>
            </w:r>
          </w:p>
          <w:p w14:paraId="765BB57F" w14:textId="77777777" w:rsidR="00F2332E" w:rsidRDefault="009D784E">
            <w:pPr>
              <w:spacing w:after="0" w:line="259" w:lineRule="auto"/>
              <w:ind w:left="2" w:firstLine="0"/>
              <w:jc w:val="left"/>
            </w:pPr>
            <w:r>
              <w:rPr>
                <w:sz w:val="22"/>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374ECFEF" w14:textId="77777777" w:rsidR="00F2332E" w:rsidRDefault="009D784E">
            <w:pPr>
              <w:spacing w:after="0" w:line="259" w:lineRule="auto"/>
              <w:ind w:left="2" w:right="77" w:firstLine="0"/>
            </w:pPr>
            <w:r>
              <w:rPr>
                <w:sz w:val="22"/>
              </w:rPr>
              <w:t xml:space="preserve">- Знание многообразия педагогических </w:t>
            </w:r>
            <w:proofErr w:type="gramStart"/>
            <w:r>
              <w:rPr>
                <w:sz w:val="22"/>
              </w:rPr>
              <w:t>оценок;  -</w:t>
            </w:r>
            <w:proofErr w:type="gramEnd"/>
            <w:r>
              <w:rPr>
                <w:sz w:val="22"/>
              </w:rPr>
              <w:t xml:space="preserve"> знакомство с литературой по данному вопросу;  -  владение различными методами оценивания и их применение  </w:t>
            </w:r>
          </w:p>
        </w:tc>
      </w:tr>
      <w:tr w:rsidR="00F2332E" w14:paraId="26153EDA" w14:textId="77777777">
        <w:trPr>
          <w:trHeight w:val="2033"/>
        </w:trPr>
        <w:tc>
          <w:tcPr>
            <w:tcW w:w="648" w:type="dxa"/>
            <w:tcBorders>
              <w:top w:val="single" w:sz="4" w:space="0" w:color="000000"/>
              <w:left w:val="single" w:sz="4" w:space="0" w:color="000000"/>
              <w:bottom w:val="single" w:sz="4" w:space="0" w:color="000000"/>
              <w:right w:val="single" w:sz="4" w:space="0" w:color="000000"/>
            </w:tcBorders>
          </w:tcPr>
          <w:p w14:paraId="4076236F" w14:textId="77777777" w:rsidR="00F2332E" w:rsidRDefault="009D784E">
            <w:pPr>
              <w:spacing w:after="0" w:line="259" w:lineRule="auto"/>
              <w:ind w:left="0" w:firstLine="0"/>
              <w:jc w:val="left"/>
            </w:pPr>
            <w:r>
              <w:rPr>
                <w:sz w:val="22"/>
              </w:rPr>
              <w:t xml:space="preserve">3.3 </w:t>
            </w:r>
          </w:p>
        </w:tc>
        <w:tc>
          <w:tcPr>
            <w:tcW w:w="2294" w:type="dxa"/>
            <w:tcBorders>
              <w:top w:val="single" w:sz="4" w:space="0" w:color="000000"/>
              <w:left w:val="single" w:sz="4" w:space="0" w:color="000000"/>
              <w:bottom w:val="single" w:sz="4" w:space="0" w:color="000000"/>
              <w:right w:val="single" w:sz="4" w:space="0" w:color="000000"/>
            </w:tcBorders>
          </w:tcPr>
          <w:p w14:paraId="0F3A1E09" w14:textId="77777777" w:rsidR="00F2332E" w:rsidRDefault="009D784E">
            <w:pPr>
              <w:spacing w:after="2" w:line="236" w:lineRule="auto"/>
              <w:ind w:left="0" w:firstLine="0"/>
              <w:jc w:val="left"/>
            </w:pPr>
            <w:r>
              <w:rPr>
                <w:sz w:val="22"/>
              </w:rPr>
              <w:t xml:space="preserve">Умение превращать учебную задачу в </w:t>
            </w:r>
          </w:p>
          <w:p w14:paraId="439F0866" w14:textId="77777777" w:rsidR="00F2332E" w:rsidRDefault="009D784E">
            <w:pPr>
              <w:spacing w:after="0" w:line="259" w:lineRule="auto"/>
              <w:ind w:left="0" w:firstLine="0"/>
              <w:jc w:val="left"/>
            </w:pPr>
            <w:r>
              <w:rPr>
                <w:sz w:val="22"/>
              </w:rPr>
              <w:t xml:space="preserve">личностно значимую  </w:t>
            </w:r>
          </w:p>
          <w:p w14:paraId="471215AF" w14:textId="77777777" w:rsidR="00F2332E" w:rsidRDefault="009D784E">
            <w:pPr>
              <w:spacing w:after="0" w:line="259" w:lineRule="auto"/>
              <w:ind w:left="0" w:firstLine="0"/>
              <w:jc w:val="left"/>
            </w:pPr>
            <w:r>
              <w:rPr>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1BD6B23E" w14:textId="77777777" w:rsidR="00F2332E" w:rsidRDefault="009D784E">
            <w:pPr>
              <w:spacing w:after="2" w:line="236" w:lineRule="auto"/>
              <w:ind w:left="2" w:firstLine="0"/>
              <w:jc w:val="left"/>
            </w:pPr>
            <w:r>
              <w:rPr>
                <w:sz w:val="22"/>
              </w:rPr>
              <w:t xml:space="preserve">Это одна из важнейших компетентностей, обеспечивающих мотивацию учебной </w:t>
            </w:r>
          </w:p>
          <w:p w14:paraId="1680BBEF" w14:textId="77777777" w:rsidR="00F2332E" w:rsidRDefault="009D784E">
            <w:pPr>
              <w:spacing w:after="0" w:line="259" w:lineRule="auto"/>
              <w:ind w:left="2" w:firstLine="0"/>
              <w:jc w:val="left"/>
            </w:pPr>
            <w:r>
              <w:rPr>
                <w:sz w:val="22"/>
              </w:rPr>
              <w:t xml:space="preserve">деятельности  </w:t>
            </w:r>
          </w:p>
          <w:p w14:paraId="63B67745" w14:textId="77777777" w:rsidR="00F2332E" w:rsidRDefault="009D784E">
            <w:pPr>
              <w:spacing w:after="0" w:line="259" w:lineRule="auto"/>
              <w:ind w:left="2" w:firstLine="0"/>
              <w:jc w:val="left"/>
            </w:pPr>
            <w:r>
              <w:rPr>
                <w:sz w:val="22"/>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6A0A7BCA" w14:textId="77777777" w:rsidR="00F2332E" w:rsidRDefault="009D784E" w:rsidP="00E16A97">
            <w:pPr>
              <w:numPr>
                <w:ilvl w:val="0"/>
                <w:numId w:val="184"/>
              </w:numPr>
              <w:spacing w:after="0" w:line="238" w:lineRule="auto"/>
              <w:ind w:right="36" w:firstLine="0"/>
              <w:jc w:val="left"/>
            </w:pPr>
            <w:r>
              <w:rPr>
                <w:sz w:val="22"/>
              </w:rPr>
              <w:t xml:space="preserve">Знание интересов обучающихся, их внутреннего мира;  </w:t>
            </w:r>
          </w:p>
          <w:p w14:paraId="2F3BD98A" w14:textId="77777777" w:rsidR="00F2332E" w:rsidRDefault="009D784E" w:rsidP="00E16A97">
            <w:pPr>
              <w:numPr>
                <w:ilvl w:val="0"/>
                <w:numId w:val="184"/>
              </w:numPr>
              <w:spacing w:after="0" w:line="259" w:lineRule="auto"/>
              <w:ind w:right="36" w:firstLine="0"/>
              <w:jc w:val="left"/>
            </w:pPr>
            <w:r>
              <w:rPr>
                <w:sz w:val="22"/>
              </w:rPr>
              <w:t xml:space="preserve">ориентация в </w:t>
            </w:r>
            <w:proofErr w:type="gramStart"/>
            <w:r>
              <w:rPr>
                <w:sz w:val="22"/>
              </w:rPr>
              <w:t>культуре;  умение</w:t>
            </w:r>
            <w:proofErr w:type="gramEnd"/>
            <w:r>
              <w:rPr>
                <w:sz w:val="22"/>
              </w:rPr>
              <w:t xml:space="preserve"> показать роль и значение изучаемого материала в реализации личных планов  </w:t>
            </w:r>
          </w:p>
        </w:tc>
      </w:tr>
      <w:tr w:rsidR="00F2332E" w14:paraId="12731956" w14:textId="77777777">
        <w:trPr>
          <w:trHeight w:val="286"/>
        </w:trPr>
        <w:tc>
          <w:tcPr>
            <w:tcW w:w="10315" w:type="dxa"/>
            <w:gridSpan w:val="4"/>
            <w:tcBorders>
              <w:top w:val="single" w:sz="4" w:space="0" w:color="000000"/>
              <w:left w:val="single" w:sz="4" w:space="0" w:color="000000"/>
              <w:bottom w:val="single" w:sz="4" w:space="0" w:color="000000"/>
              <w:right w:val="single" w:sz="4" w:space="0" w:color="000000"/>
            </w:tcBorders>
          </w:tcPr>
          <w:p w14:paraId="1819021F" w14:textId="77777777" w:rsidR="00F2332E" w:rsidRDefault="009D784E">
            <w:pPr>
              <w:spacing w:after="0" w:line="259" w:lineRule="auto"/>
              <w:ind w:left="0" w:right="34" w:firstLine="0"/>
              <w:jc w:val="center"/>
            </w:pPr>
            <w:r>
              <w:rPr>
                <w:b/>
              </w:rPr>
              <w:t>IV. Информационная компетентность</w:t>
            </w:r>
            <w:r>
              <w:rPr>
                <w:sz w:val="26"/>
              </w:rPr>
              <w:t xml:space="preserve"> </w:t>
            </w:r>
          </w:p>
        </w:tc>
      </w:tr>
      <w:tr w:rsidR="00F2332E" w14:paraId="66DD037F" w14:textId="77777777">
        <w:trPr>
          <w:trHeight w:val="1277"/>
        </w:trPr>
        <w:tc>
          <w:tcPr>
            <w:tcW w:w="648" w:type="dxa"/>
            <w:tcBorders>
              <w:top w:val="single" w:sz="4" w:space="0" w:color="000000"/>
              <w:left w:val="single" w:sz="4" w:space="0" w:color="000000"/>
              <w:bottom w:val="single" w:sz="4" w:space="0" w:color="000000"/>
              <w:right w:val="single" w:sz="4" w:space="0" w:color="000000"/>
            </w:tcBorders>
          </w:tcPr>
          <w:p w14:paraId="649FA2F3" w14:textId="77777777" w:rsidR="00F2332E" w:rsidRDefault="009D784E">
            <w:pPr>
              <w:spacing w:after="0" w:line="259" w:lineRule="auto"/>
              <w:ind w:left="0" w:firstLine="0"/>
              <w:jc w:val="left"/>
            </w:pPr>
            <w:r>
              <w:rPr>
                <w:sz w:val="22"/>
              </w:rPr>
              <w:lastRenderedPageBreak/>
              <w:t xml:space="preserve">4.1 </w:t>
            </w:r>
          </w:p>
        </w:tc>
        <w:tc>
          <w:tcPr>
            <w:tcW w:w="2294" w:type="dxa"/>
            <w:tcBorders>
              <w:top w:val="single" w:sz="4" w:space="0" w:color="000000"/>
              <w:left w:val="single" w:sz="4" w:space="0" w:color="000000"/>
              <w:bottom w:val="single" w:sz="4" w:space="0" w:color="000000"/>
              <w:right w:val="single" w:sz="4" w:space="0" w:color="000000"/>
            </w:tcBorders>
          </w:tcPr>
          <w:p w14:paraId="5B3B32A5" w14:textId="77777777" w:rsidR="00F2332E" w:rsidRDefault="009D784E">
            <w:pPr>
              <w:spacing w:after="0" w:line="239" w:lineRule="auto"/>
              <w:ind w:left="0" w:firstLine="0"/>
              <w:jc w:val="left"/>
            </w:pPr>
            <w:r>
              <w:rPr>
                <w:sz w:val="22"/>
              </w:rPr>
              <w:t xml:space="preserve">Компетентность в предмете </w:t>
            </w:r>
          </w:p>
          <w:p w14:paraId="0912D323" w14:textId="77777777" w:rsidR="00F2332E" w:rsidRDefault="009D784E">
            <w:pPr>
              <w:spacing w:after="0" w:line="259" w:lineRule="auto"/>
              <w:ind w:left="0" w:firstLine="0"/>
              <w:jc w:val="left"/>
            </w:pPr>
            <w:r>
              <w:rPr>
                <w:sz w:val="22"/>
              </w:rPr>
              <w:t xml:space="preserve">преподавания  </w:t>
            </w:r>
          </w:p>
          <w:p w14:paraId="323AAE79" w14:textId="77777777" w:rsidR="00F2332E" w:rsidRDefault="009D784E">
            <w:pPr>
              <w:spacing w:after="0" w:line="259" w:lineRule="auto"/>
              <w:ind w:left="0" w:firstLine="0"/>
              <w:jc w:val="left"/>
            </w:pPr>
            <w:r>
              <w:rPr>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104419BF" w14:textId="77777777" w:rsidR="00F2332E" w:rsidRDefault="009D784E">
            <w:pPr>
              <w:spacing w:after="0" w:line="239" w:lineRule="auto"/>
              <w:ind w:left="2" w:firstLine="0"/>
              <w:jc w:val="left"/>
            </w:pPr>
            <w:r>
              <w:rPr>
                <w:sz w:val="22"/>
              </w:rPr>
              <w:t xml:space="preserve">Глубокое знание предмета преподавания, сочетающееся с общей культурой </w:t>
            </w:r>
          </w:p>
          <w:p w14:paraId="1F9C7A4C" w14:textId="77777777" w:rsidR="00F2332E" w:rsidRDefault="009D784E">
            <w:pPr>
              <w:spacing w:after="0" w:line="259" w:lineRule="auto"/>
              <w:ind w:left="2" w:right="218" w:firstLine="0"/>
              <w:jc w:val="left"/>
            </w:pPr>
            <w:r>
              <w:rPr>
                <w:sz w:val="22"/>
              </w:rPr>
              <w:t xml:space="preserve">педагога. </w:t>
            </w:r>
            <w:proofErr w:type="gramStart"/>
            <w:r>
              <w:rPr>
                <w:sz w:val="22"/>
              </w:rPr>
              <w:t>Сочетание  теоретического</w:t>
            </w:r>
            <w:proofErr w:type="gramEnd"/>
            <w:r>
              <w:rPr>
                <w:sz w:val="22"/>
              </w:rPr>
              <w:t xml:space="preserve"> знания с видением его практического применения, что является </w:t>
            </w:r>
          </w:p>
        </w:tc>
        <w:tc>
          <w:tcPr>
            <w:tcW w:w="3120" w:type="dxa"/>
            <w:tcBorders>
              <w:top w:val="single" w:sz="4" w:space="0" w:color="000000"/>
              <w:left w:val="single" w:sz="4" w:space="0" w:color="000000"/>
              <w:bottom w:val="single" w:sz="4" w:space="0" w:color="000000"/>
              <w:right w:val="single" w:sz="4" w:space="0" w:color="000000"/>
            </w:tcBorders>
          </w:tcPr>
          <w:p w14:paraId="510C7B24" w14:textId="77777777" w:rsidR="00F2332E" w:rsidRDefault="009D784E">
            <w:pPr>
              <w:spacing w:after="0" w:line="259" w:lineRule="auto"/>
              <w:ind w:left="2" w:firstLine="0"/>
              <w:jc w:val="left"/>
            </w:pPr>
            <w:r>
              <w:rPr>
                <w:sz w:val="22"/>
              </w:rPr>
              <w:t xml:space="preserve">- Знание генезиса формирования предметного знания (история, </w:t>
            </w:r>
            <w:proofErr w:type="gramStart"/>
            <w:r>
              <w:rPr>
                <w:sz w:val="22"/>
              </w:rPr>
              <w:t>персоналии,  для</w:t>
            </w:r>
            <w:proofErr w:type="gramEnd"/>
            <w:r>
              <w:rPr>
                <w:sz w:val="22"/>
              </w:rPr>
              <w:t xml:space="preserve"> решения каких проблем разрабатывалось);  </w:t>
            </w:r>
          </w:p>
        </w:tc>
      </w:tr>
    </w:tbl>
    <w:p w14:paraId="47DBFCCC" w14:textId="77777777" w:rsidR="00F2332E" w:rsidRDefault="00F2332E">
      <w:pPr>
        <w:spacing w:after="0" w:line="259" w:lineRule="auto"/>
        <w:ind w:left="-1133" w:right="326" w:firstLine="0"/>
        <w:jc w:val="left"/>
      </w:pPr>
    </w:p>
    <w:tbl>
      <w:tblPr>
        <w:tblStyle w:val="TableGrid"/>
        <w:tblW w:w="10315" w:type="dxa"/>
        <w:tblInd w:w="-108" w:type="dxa"/>
        <w:tblCellMar>
          <w:top w:w="51" w:type="dxa"/>
          <w:left w:w="108" w:type="dxa"/>
          <w:bottom w:w="0" w:type="dxa"/>
          <w:right w:w="70" w:type="dxa"/>
        </w:tblCellMar>
        <w:tblLook w:val="04A0" w:firstRow="1" w:lastRow="0" w:firstColumn="1" w:lastColumn="0" w:noHBand="0" w:noVBand="1"/>
      </w:tblPr>
      <w:tblGrid>
        <w:gridCol w:w="648"/>
        <w:gridCol w:w="2294"/>
        <w:gridCol w:w="4253"/>
        <w:gridCol w:w="3120"/>
      </w:tblGrid>
      <w:tr w:rsidR="00F2332E" w14:paraId="1D631E7F" w14:textId="77777777">
        <w:trPr>
          <w:trHeight w:val="2542"/>
        </w:trPr>
        <w:tc>
          <w:tcPr>
            <w:tcW w:w="648" w:type="dxa"/>
            <w:tcBorders>
              <w:top w:val="single" w:sz="4" w:space="0" w:color="000000"/>
              <w:left w:val="single" w:sz="4" w:space="0" w:color="000000"/>
              <w:bottom w:val="single" w:sz="4" w:space="0" w:color="000000"/>
              <w:right w:val="single" w:sz="4" w:space="0" w:color="000000"/>
            </w:tcBorders>
          </w:tcPr>
          <w:p w14:paraId="5D7DF9E5" w14:textId="77777777" w:rsidR="00F2332E" w:rsidRDefault="00F2332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14:paraId="44E8B396" w14:textId="77777777" w:rsidR="00F2332E" w:rsidRDefault="00F2332E">
            <w:pPr>
              <w:spacing w:after="160" w:line="259" w:lineRule="auto"/>
              <w:ind w:left="0" w:firstLine="0"/>
              <w:jc w:val="left"/>
            </w:pPr>
          </w:p>
        </w:tc>
        <w:tc>
          <w:tcPr>
            <w:tcW w:w="4253" w:type="dxa"/>
            <w:tcBorders>
              <w:top w:val="single" w:sz="4" w:space="0" w:color="000000"/>
              <w:left w:val="single" w:sz="4" w:space="0" w:color="000000"/>
              <w:bottom w:val="single" w:sz="4" w:space="0" w:color="000000"/>
              <w:right w:val="single" w:sz="4" w:space="0" w:color="000000"/>
            </w:tcBorders>
          </w:tcPr>
          <w:p w14:paraId="2E3E62D3" w14:textId="77777777" w:rsidR="00F2332E" w:rsidRDefault="009D784E">
            <w:pPr>
              <w:spacing w:after="0" w:line="236" w:lineRule="auto"/>
              <w:ind w:left="2" w:firstLine="0"/>
              <w:jc w:val="left"/>
            </w:pPr>
            <w:r>
              <w:rPr>
                <w:sz w:val="22"/>
              </w:rPr>
              <w:t xml:space="preserve">предпосылкой установления личностной значимости учения  </w:t>
            </w:r>
          </w:p>
          <w:p w14:paraId="2A62109F" w14:textId="77777777" w:rsidR="00F2332E" w:rsidRDefault="009D784E">
            <w:pPr>
              <w:spacing w:after="0" w:line="259" w:lineRule="auto"/>
              <w:ind w:left="2" w:firstLine="0"/>
              <w:jc w:val="left"/>
            </w:pPr>
            <w:r>
              <w:rPr>
                <w:sz w:val="22"/>
              </w:rPr>
              <w:t xml:space="preserve"> </w:t>
            </w:r>
          </w:p>
          <w:p w14:paraId="0F2460AF" w14:textId="77777777" w:rsidR="00F2332E" w:rsidRDefault="009D784E">
            <w:pPr>
              <w:spacing w:after="0" w:line="259" w:lineRule="auto"/>
              <w:ind w:left="2" w:firstLine="0"/>
              <w:jc w:val="left"/>
            </w:pPr>
            <w:r>
              <w:rPr>
                <w:sz w:val="22"/>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019DC08B" w14:textId="77777777" w:rsidR="00F2332E" w:rsidRDefault="009D784E">
            <w:pPr>
              <w:spacing w:after="2" w:line="237" w:lineRule="auto"/>
              <w:ind w:left="2" w:right="126" w:firstLine="0"/>
              <w:jc w:val="left"/>
            </w:pPr>
            <w:r>
              <w:rPr>
                <w:sz w:val="22"/>
              </w:rPr>
              <w:t xml:space="preserve">- возможности применения получаемых знаний для объяснения </w:t>
            </w:r>
            <w:proofErr w:type="gramStart"/>
            <w:r>
              <w:rPr>
                <w:sz w:val="22"/>
              </w:rPr>
              <w:t>социальных  и</w:t>
            </w:r>
            <w:proofErr w:type="gramEnd"/>
            <w:r>
              <w:rPr>
                <w:sz w:val="22"/>
              </w:rPr>
              <w:t xml:space="preserve"> природных явлений;  - владение методами решения различных задач; - свободное решение задач ЕГЭ, олимпиад: региональных, </w:t>
            </w:r>
          </w:p>
          <w:p w14:paraId="1BF032FF" w14:textId="77777777" w:rsidR="00F2332E" w:rsidRDefault="009D784E">
            <w:pPr>
              <w:spacing w:after="0" w:line="259" w:lineRule="auto"/>
              <w:ind w:left="2" w:firstLine="0"/>
              <w:jc w:val="left"/>
            </w:pPr>
            <w:r>
              <w:rPr>
                <w:sz w:val="22"/>
              </w:rPr>
              <w:t xml:space="preserve">российских, международных  </w:t>
            </w:r>
          </w:p>
          <w:p w14:paraId="68E11157" w14:textId="77777777" w:rsidR="00F2332E" w:rsidRDefault="009D784E">
            <w:pPr>
              <w:spacing w:after="0" w:line="259" w:lineRule="auto"/>
              <w:ind w:left="2" w:firstLine="0"/>
              <w:jc w:val="left"/>
            </w:pPr>
            <w:r>
              <w:rPr>
                <w:sz w:val="22"/>
              </w:rPr>
              <w:t xml:space="preserve"> </w:t>
            </w:r>
          </w:p>
        </w:tc>
      </w:tr>
      <w:tr w:rsidR="00F2332E" w14:paraId="07AA8369" w14:textId="77777777">
        <w:trPr>
          <w:trHeight w:val="4056"/>
        </w:trPr>
        <w:tc>
          <w:tcPr>
            <w:tcW w:w="648" w:type="dxa"/>
            <w:tcBorders>
              <w:top w:val="single" w:sz="4" w:space="0" w:color="000000"/>
              <w:left w:val="single" w:sz="4" w:space="0" w:color="000000"/>
              <w:bottom w:val="single" w:sz="4" w:space="0" w:color="000000"/>
              <w:right w:val="single" w:sz="4" w:space="0" w:color="000000"/>
            </w:tcBorders>
          </w:tcPr>
          <w:p w14:paraId="7E95AEDF" w14:textId="77777777" w:rsidR="00F2332E" w:rsidRDefault="009D784E">
            <w:pPr>
              <w:spacing w:after="0" w:line="259" w:lineRule="auto"/>
              <w:ind w:left="0" w:firstLine="0"/>
              <w:jc w:val="left"/>
            </w:pPr>
            <w:r>
              <w:rPr>
                <w:sz w:val="22"/>
              </w:rPr>
              <w:t xml:space="preserve">4.2 </w:t>
            </w:r>
          </w:p>
        </w:tc>
        <w:tc>
          <w:tcPr>
            <w:tcW w:w="2294" w:type="dxa"/>
            <w:tcBorders>
              <w:top w:val="single" w:sz="4" w:space="0" w:color="000000"/>
              <w:left w:val="single" w:sz="4" w:space="0" w:color="000000"/>
              <w:bottom w:val="single" w:sz="4" w:space="0" w:color="000000"/>
              <w:right w:val="single" w:sz="4" w:space="0" w:color="000000"/>
            </w:tcBorders>
          </w:tcPr>
          <w:p w14:paraId="4F629ED1" w14:textId="77777777" w:rsidR="00F2332E" w:rsidRDefault="009D784E">
            <w:pPr>
              <w:spacing w:after="2" w:line="236" w:lineRule="auto"/>
              <w:ind w:left="0" w:firstLine="0"/>
              <w:jc w:val="left"/>
            </w:pPr>
            <w:r>
              <w:rPr>
                <w:sz w:val="22"/>
              </w:rPr>
              <w:t xml:space="preserve">Компетентность в методах </w:t>
            </w:r>
          </w:p>
          <w:p w14:paraId="157390DE" w14:textId="77777777" w:rsidR="00F2332E" w:rsidRDefault="009D784E">
            <w:pPr>
              <w:spacing w:after="0" w:line="259" w:lineRule="auto"/>
              <w:ind w:left="0" w:firstLine="0"/>
              <w:jc w:val="left"/>
            </w:pPr>
            <w:r>
              <w:rPr>
                <w:sz w:val="22"/>
              </w:rPr>
              <w:t xml:space="preserve">преподавания  </w:t>
            </w:r>
          </w:p>
          <w:p w14:paraId="0D895F6E" w14:textId="77777777" w:rsidR="00F2332E" w:rsidRDefault="009D784E">
            <w:pPr>
              <w:spacing w:after="0" w:line="259" w:lineRule="auto"/>
              <w:ind w:left="0" w:firstLine="0"/>
              <w:jc w:val="left"/>
            </w:pPr>
            <w:r>
              <w:rPr>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6A1EBD13" w14:textId="77777777" w:rsidR="00F2332E" w:rsidRDefault="009D784E">
            <w:pPr>
              <w:spacing w:after="0" w:line="238" w:lineRule="auto"/>
              <w:ind w:left="2" w:firstLine="0"/>
              <w:jc w:val="left"/>
            </w:pPr>
            <w:r>
              <w:rPr>
                <w:sz w:val="22"/>
              </w:rPr>
              <w:t xml:space="preserve">Обеспечивает возможность эффективного усвоения знания и формирования умений, предусмотренных программой. </w:t>
            </w:r>
          </w:p>
          <w:p w14:paraId="384871FF" w14:textId="77777777" w:rsidR="00F2332E" w:rsidRDefault="009D784E">
            <w:pPr>
              <w:spacing w:after="3" w:line="236" w:lineRule="auto"/>
              <w:ind w:left="2" w:firstLine="0"/>
              <w:jc w:val="left"/>
            </w:pPr>
            <w:r>
              <w:rPr>
                <w:sz w:val="22"/>
              </w:rPr>
              <w:t xml:space="preserve">Обеспечивает индивидуальный подход и развитие  </w:t>
            </w:r>
          </w:p>
          <w:p w14:paraId="4E4A1349" w14:textId="77777777" w:rsidR="00F2332E" w:rsidRDefault="009D784E">
            <w:pPr>
              <w:spacing w:after="0" w:line="259" w:lineRule="auto"/>
              <w:ind w:left="2" w:firstLine="0"/>
              <w:jc w:val="left"/>
            </w:pPr>
            <w:r>
              <w:rPr>
                <w:sz w:val="22"/>
              </w:rPr>
              <w:t xml:space="preserve">творческой личности  </w:t>
            </w:r>
          </w:p>
        </w:tc>
        <w:tc>
          <w:tcPr>
            <w:tcW w:w="3120" w:type="dxa"/>
            <w:tcBorders>
              <w:top w:val="single" w:sz="4" w:space="0" w:color="000000"/>
              <w:left w:val="single" w:sz="4" w:space="0" w:color="000000"/>
              <w:bottom w:val="single" w:sz="4" w:space="0" w:color="000000"/>
              <w:right w:val="single" w:sz="4" w:space="0" w:color="000000"/>
            </w:tcBorders>
          </w:tcPr>
          <w:p w14:paraId="0AD2B496" w14:textId="77777777" w:rsidR="00F2332E" w:rsidRDefault="009D784E" w:rsidP="00E16A97">
            <w:pPr>
              <w:numPr>
                <w:ilvl w:val="0"/>
                <w:numId w:val="185"/>
              </w:numPr>
              <w:spacing w:after="2" w:line="237" w:lineRule="auto"/>
              <w:ind w:right="252" w:firstLine="0"/>
              <w:jc w:val="left"/>
            </w:pPr>
            <w:r>
              <w:rPr>
                <w:sz w:val="22"/>
              </w:rPr>
              <w:t xml:space="preserve">Знание нормативных методов и методик; - демонстрация личностно ориентированных методов образования; </w:t>
            </w:r>
          </w:p>
          <w:p w14:paraId="50668288" w14:textId="77777777" w:rsidR="00F2332E" w:rsidRDefault="009D784E" w:rsidP="00E16A97">
            <w:pPr>
              <w:numPr>
                <w:ilvl w:val="0"/>
                <w:numId w:val="185"/>
              </w:numPr>
              <w:spacing w:after="0" w:line="259" w:lineRule="auto"/>
              <w:ind w:right="252" w:firstLine="0"/>
              <w:jc w:val="left"/>
            </w:pPr>
            <w:r>
              <w:rPr>
                <w:sz w:val="22"/>
              </w:rPr>
              <w:t xml:space="preserve">наличие своих находок и методов, авторской школы; — знание современных достижений в области методики обучения, в том числе использование новых информационных технологий; - использование в учебном процессе современных методов обучения </w:t>
            </w:r>
          </w:p>
        </w:tc>
      </w:tr>
      <w:tr w:rsidR="00F2332E" w14:paraId="362CE70B" w14:textId="77777777">
        <w:trPr>
          <w:trHeight w:val="5830"/>
        </w:trPr>
        <w:tc>
          <w:tcPr>
            <w:tcW w:w="648" w:type="dxa"/>
            <w:tcBorders>
              <w:top w:val="single" w:sz="4" w:space="0" w:color="000000"/>
              <w:left w:val="single" w:sz="4" w:space="0" w:color="000000"/>
              <w:bottom w:val="single" w:sz="4" w:space="0" w:color="000000"/>
              <w:right w:val="single" w:sz="4" w:space="0" w:color="000000"/>
            </w:tcBorders>
          </w:tcPr>
          <w:p w14:paraId="33800B1E" w14:textId="77777777" w:rsidR="00F2332E" w:rsidRDefault="009D784E">
            <w:pPr>
              <w:spacing w:after="0" w:line="259" w:lineRule="auto"/>
              <w:ind w:left="0" w:firstLine="0"/>
              <w:jc w:val="left"/>
            </w:pPr>
            <w:r>
              <w:rPr>
                <w:sz w:val="22"/>
              </w:rPr>
              <w:lastRenderedPageBreak/>
              <w:t xml:space="preserve">4.3 </w:t>
            </w:r>
          </w:p>
        </w:tc>
        <w:tc>
          <w:tcPr>
            <w:tcW w:w="2294" w:type="dxa"/>
            <w:tcBorders>
              <w:top w:val="single" w:sz="4" w:space="0" w:color="000000"/>
              <w:left w:val="single" w:sz="4" w:space="0" w:color="000000"/>
              <w:bottom w:val="single" w:sz="4" w:space="0" w:color="000000"/>
              <w:right w:val="single" w:sz="4" w:space="0" w:color="000000"/>
            </w:tcBorders>
          </w:tcPr>
          <w:p w14:paraId="52374BAC" w14:textId="77777777" w:rsidR="00F2332E" w:rsidRDefault="009D784E">
            <w:pPr>
              <w:spacing w:after="0" w:line="259" w:lineRule="auto"/>
              <w:ind w:left="0" w:firstLine="0"/>
              <w:jc w:val="left"/>
            </w:pPr>
            <w:r>
              <w:rPr>
                <w:sz w:val="22"/>
              </w:rPr>
              <w:t xml:space="preserve">Компетентность в субъективных условиях деятельности (знание учеников и учебных коллективов) </w:t>
            </w:r>
          </w:p>
        </w:tc>
        <w:tc>
          <w:tcPr>
            <w:tcW w:w="4253" w:type="dxa"/>
            <w:tcBorders>
              <w:top w:val="single" w:sz="4" w:space="0" w:color="000000"/>
              <w:left w:val="single" w:sz="4" w:space="0" w:color="000000"/>
              <w:bottom w:val="single" w:sz="4" w:space="0" w:color="000000"/>
              <w:right w:val="single" w:sz="4" w:space="0" w:color="000000"/>
            </w:tcBorders>
          </w:tcPr>
          <w:p w14:paraId="2E5EF428" w14:textId="77777777" w:rsidR="00F2332E" w:rsidRDefault="009D784E">
            <w:pPr>
              <w:spacing w:after="0" w:line="259" w:lineRule="auto"/>
              <w:ind w:left="2" w:firstLine="0"/>
              <w:jc w:val="left"/>
            </w:pPr>
            <w:r>
              <w:rPr>
                <w:sz w:val="22"/>
              </w:rPr>
              <w:t xml:space="preserve">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120" w:type="dxa"/>
            <w:tcBorders>
              <w:top w:val="single" w:sz="4" w:space="0" w:color="000000"/>
              <w:left w:val="single" w:sz="4" w:space="0" w:color="000000"/>
              <w:bottom w:val="single" w:sz="4" w:space="0" w:color="000000"/>
              <w:right w:val="single" w:sz="4" w:space="0" w:color="000000"/>
            </w:tcBorders>
          </w:tcPr>
          <w:p w14:paraId="0BC960E0" w14:textId="77777777" w:rsidR="00F2332E" w:rsidRDefault="009D784E" w:rsidP="00E16A97">
            <w:pPr>
              <w:numPr>
                <w:ilvl w:val="0"/>
                <w:numId w:val="186"/>
              </w:numPr>
              <w:spacing w:after="0" w:line="237" w:lineRule="auto"/>
              <w:ind w:firstLine="0"/>
              <w:jc w:val="left"/>
            </w:pPr>
            <w:r>
              <w:rPr>
                <w:sz w:val="22"/>
              </w:rPr>
              <w:t xml:space="preserve">Знание теоретического материала по психологии, характеризующего индивидуальные особенности обучающихся; - владение методами диагностики индивидуальных особенностей (возможно, со школьным психологом); - использование знаний по психологии в организации учебного процесса; </w:t>
            </w:r>
          </w:p>
          <w:p w14:paraId="479629A5" w14:textId="77777777" w:rsidR="00F2332E" w:rsidRDefault="009D784E" w:rsidP="00E16A97">
            <w:pPr>
              <w:numPr>
                <w:ilvl w:val="0"/>
                <w:numId w:val="186"/>
              </w:numPr>
              <w:spacing w:after="1" w:line="237" w:lineRule="auto"/>
              <w:ind w:firstLine="0"/>
              <w:jc w:val="left"/>
            </w:pPr>
            <w:r>
              <w:rPr>
                <w:sz w:val="22"/>
              </w:rPr>
              <w:t xml:space="preserve">разработка индивидуальных проектов на основе личных характеристик обучающихся; </w:t>
            </w:r>
          </w:p>
          <w:p w14:paraId="66C88897" w14:textId="77777777" w:rsidR="00F2332E" w:rsidRDefault="009D784E" w:rsidP="00E16A97">
            <w:pPr>
              <w:numPr>
                <w:ilvl w:val="0"/>
                <w:numId w:val="186"/>
              </w:numPr>
              <w:spacing w:after="0" w:line="259" w:lineRule="auto"/>
              <w:ind w:firstLine="0"/>
              <w:jc w:val="left"/>
            </w:pPr>
            <w:r>
              <w:rPr>
                <w:sz w:val="22"/>
              </w:rPr>
              <w:t xml:space="preserve">владение методами социометрии; учёт особенностей учебных коллективов в педагогическом процессе; -знание (рефлексия) своих индивидуальных особенностей и их учёт в своей деятельности </w:t>
            </w:r>
          </w:p>
        </w:tc>
      </w:tr>
      <w:tr w:rsidR="00F2332E" w14:paraId="17D21E43" w14:textId="77777777">
        <w:trPr>
          <w:trHeight w:val="2033"/>
        </w:trPr>
        <w:tc>
          <w:tcPr>
            <w:tcW w:w="648" w:type="dxa"/>
            <w:tcBorders>
              <w:top w:val="single" w:sz="4" w:space="0" w:color="000000"/>
              <w:left w:val="single" w:sz="4" w:space="0" w:color="000000"/>
              <w:bottom w:val="single" w:sz="4" w:space="0" w:color="000000"/>
              <w:right w:val="single" w:sz="4" w:space="0" w:color="000000"/>
            </w:tcBorders>
          </w:tcPr>
          <w:p w14:paraId="73A850D5" w14:textId="77777777" w:rsidR="00F2332E" w:rsidRDefault="009D784E">
            <w:pPr>
              <w:spacing w:after="0" w:line="259" w:lineRule="auto"/>
              <w:ind w:left="0" w:firstLine="0"/>
              <w:jc w:val="left"/>
            </w:pPr>
            <w:r>
              <w:rPr>
                <w:sz w:val="22"/>
              </w:rPr>
              <w:t xml:space="preserve">4.4 </w:t>
            </w:r>
          </w:p>
        </w:tc>
        <w:tc>
          <w:tcPr>
            <w:tcW w:w="2294" w:type="dxa"/>
            <w:tcBorders>
              <w:top w:val="single" w:sz="4" w:space="0" w:color="000000"/>
              <w:left w:val="single" w:sz="4" w:space="0" w:color="000000"/>
              <w:bottom w:val="single" w:sz="4" w:space="0" w:color="000000"/>
              <w:right w:val="single" w:sz="4" w:space="0" w:color="000000"/>
            </w:tcBorders>
          </w:tcPr>
          <w:p w14:paraId="1B31F24B" w14:textId="77777777" w:rsidR="00F2332E" w:rsidRDefault="009D784E">
            <w:pPr>
              <w:spacing w:after="0" w:line="259" w:lineRule="auto"/>
              <w:ind w:left="0" w:firstLine="0"/>
              <w:jc w:val="left"/>
            </w:pPr>
            <w:r>
              <w:rPr>
                <w:sz w:val="22"/>
              </w:rPr>
              <w:t xml:space="preserve">Умение вести самостоятельный поиск информации </w:t>
            </w:r>
          </w:p>
        </w:tc>
        <w:tc>
          <w:tcPr>
            <w:tcW w:w="4253" w:type="dxa"/>
            <w:tcBorders>
              <w:top w:val="single" w:sz="4" w:space="0" w:color="000000"/>
              <w:left w:val="single" w:sz="4" w:space="0" w:color="000000"/>
              <w:bottom w:val="single" w:sz="4" w:space="0" w:color="000000"/>
              <w:right w:val="single" w:sz="4" w:space="0" w:color="000000"/>
            </w:tcBorders>
          </w:tcPr>
          <w:p w14:paraId="6628E4E9" w14:textId="77777777" w:rsidR="00F2332E" w:rsidRDefault="009D784E">
            <w:pPr>
              <w:spacing w:after="0" w:line="259" w:lineRule="auto"/>
              <w:ind w:left="2" w:firstLine="0"/>
              <w:jc w:val="left"/>
            </w:pPr>
            <w:r>
              <w:rPr>
                <w:sz w:val="22"/>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w:t>
            </w:r>
          </w:p>
        </w:tc>
        <w:tc>
          <w:tcPr>
            <w:tcW w:w="3120" w:type="dxa"/>
            <w:tcBorders>
              <w:top w:val="single" w:sz="4" w:space="0" w:color="000000"/>
              <w:left w:val="single" w:sz="4" w:space="0" w:color="000000"/>
              <w:bottom w:val="single" w:sz="4" w:space="0" w:color="000000"/>
              <w:right w:val="single" w:sz="4" w:space="0" w:color="000000"/>
            </w:tcBorders>
          </w:tcPr>
          <w:p w14:paraId="49E2AB4A" w14:textId="77777777" w:rsidR="00F2332E" w:rsidRDefault="009D784E">
            <w:pPr>
              <w:spacing w:after="0" w:line="259" w:lineRule="auto"/>
              <w:ind w:left="2" w:right="71" w:firstLine="0"/>
              <w:jc w:val="left"/>
            </w:pPr>
            <w:r>
              <w:rPr>
                <w:sz w:val="22"/>
              </w:rPr>
              <w:t xml:space="preserve">- Профессиональная </w:t>
            </w:r>
            <w:proofErr w:type="gramStart"/>
            <w:r>
              <w:rPr>
                <w:sz w:val="22"/>
              </w:rPr>
              <w:t>любознательность;  умение</w:t>
            </w:r>
            <w:proofErr w:type="gramEnd"/>
            <w:r>
              <w:rPr>
                <w:sz w:val="22"/>
              </w:rPr>
              <w:t xml:space="preserve"> пользоваться различными </w:t>
            </w:r>
            <w:proofErr w:type="spellStart"/>
            <w:r>
              <w:rPr>
                <w:sz w:val="22"/>
              </w:rPr>
              <w:t>информационнопоисковыми</w:t>
            </w:r>
            <w:proofErr w:type="spellEnd"/>
            <w:r>
              <w:rPr>
                <w:sz w:val="22"/>
              </w:rPr>
              <w:t xml:space="preserve"> технологиями;  - использование различных баз данных в образовательном процессе  </w:t>
            </w:r>
          </w:p>
        </w:tc>
      </w:tr>
    </w:tbl>
    <w:p w14:paraId="72DFA4C9" w14:textId="77777777" w:rsidR="00F2332E" w:rsidRDefault="00F2332E">
      <w:pPr>
        <w:spacing w:after="0" w:line="259" w:lineRule="auto"/>
        <w:ind w:left="-1133" w:right="326" w:firstLine="0"/>
        <w:jc w:val="left"/>
      </w:pPr>
    </w:p>
    <w:tbl>
      <w:tblPr>
        <w:tblStyle w:val="TableGrid"/>
        <w:tblW w:w="10315" w:type="dxa"/>
        <w:tblInd w:w="-108" w:type="dxa"/>
        <w:tblCellMar>
          <w:top w:w="51" w:type="dxa"/>
          <w:left w:w="108" w:type="dxa"/>
          <w:bottom w:w="0" w:type="dxa"/>
          <w:right w:w="50" w:type="dxa"/>
        </w:tblCellMar>
        <w:tblLook w:val="04A0" w:firstRow="1" w:lastRow="0" w:firstColumn="1" w:lastColumn="0" w:noHBand="0" w:noVBand="1"/>
      </w:tblPr>
      <w:tblGrid>
        <w:gridCol w:w="648"/>
        <w:gridCol w:w="2294"/>
        <w:gridCol w:w="4253"/>
        <w:gridCol w:w="3120"/>
      </w:tblGrid>
      <w:tr w:rsidR="00F2332E" w14:paraId="0C3FCF7C" w14:textId="77777777">
        <w:trPr>
          <w:trHeight w:val="1109"/>
        </w:trPr>
        <w:tc>
          <w:tcPr>
            <w:tcW w:w="648" w:type="dxa"/>
            <w:tcBorders>
              <w:top w:val="single" w:sz="4" w:space="0" w:color="000000"/>
              <w:left w:val="single" w:sz="4" w:space="0" w:color="000000"/>
              <w:bottom w:val="single" w:sz="4" w:space="0" w:color="000000"/>
              <w:right w:val="single" w:sz="4" w:space="0" w:color="000000"/>
            </w:tcBorders>
          </w:tcPr>
          <w:p w14:paraId="08C1B8EC" w14:textId="77777777" w:rsidR="00F2332E" w:rsidRDefault="00F2332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14:paraId="0ADFD9A1" w14:textId="77777777" w:rsidR="00F2332E" w:rsidRDefault="00F2332E">
            <w:pPr>
              <w:spacing w:after="160" w:line="259" w:lineRule="auto"/>
              <w:ind w:left="0" w:firstLine="0"/>
              <w:jc w:val="left"/>
            </w:pPr>
          </w:p>
        </w:tc>
        <w:tc>
          <w:tcPr>
            <w:tcW w:w="4253" w:type="dxa"/>
            <w:tcBorders>
              <w:top w:val="single" w:sz="4" w:space="0" w:color="000000"/>
              <w:left w:val="single" w:sz="4" w:space="0" w:color="000000"/>
              <w:bottom w:val="single" w:sz="4" w:space="0" w:color="000000"/>
              <w:right w:val="single" w:sz="4" w:space="0" w:color="000000"/>
            </w:tcBorders>
          </w:tcPr>
          <w:p w14:paraId="48ACA930" w14:textId="77777777" w:rsidR="00F2332E" w:rsidRDefault="009D784E">
            <w:pPr>
              <w:spacing w:after="0" w:line="259" w:lineRule="auto"/>
              <w:ind w:left="2" w:firstLine="0"/>
              <w:jc w:val="left"/>
            </w:pPr>
            <w:r>
              <w:rPr>
                <w:sz w:val="22"/>
              </w:rPr>
              <w:t xml:space="preserve">желание и умение вести самостоятельный поиск </w:t>
            </w:r>
          </w:p>
        </w:tc>
        <w:tc>
          <w:tcPr>
            <w:tcW w:w="3120" w:type="dxa"/>
            <w:tcBorders>
              <w:top w:val="single" w:sz="4" w:space="0" w:color="000000"/>
              <w:left w:val="single" w:sz="4" w:space="0" w:color="000000"/>
              <w:bottom w:val="single" w:sz="4" w:space="0" w:color="000000"/>
              <w:right w:val="single" w:sz="4" w:space="0" w:color="000000"/>
            </w:tcBorders>
          </w:tcPr>
          <w:p w14:paraId="22E37D04" w14:textId="77777777" w:rsidR="00F2332E" w:rsidRDefault="00F2332E">
            <w:pPr>
              <w:spacing w:after="160" w:line="259" w:lineRule="auto"/>
              <w:ind w:left="0" w:firstLine="0"/>
              <w:jc w:val="left"/>
            </w:pPr>
          </w:p>
        </w:tc>
      </w:tr>
      <w:tr w:rsidR="00F2332E" w14:paraId="43882775" w14:textId="77777777">
        <w:trPr>
          <w:trHeight w:val="557"/>
        </w:trPr>
        <w:tc>
          <w:tcPr>
            <w:tcW w:w="10315" w:type="dxa"/>
            <w:gridSpan w:val="4"/>
            <w:tcBorders>
              <w:top w:val="single" w:sz="4" w:space="0" w:color="000000"/>
              <w:left w:val="single" w:sz="4" w:space="0" w:color="000000"/>
              <w:bottom w:val="single" w:sz="4" w:space="0" w:color="000000"/>
              <w:right w:val="single" w:sz="4" w:space="0" w:color="000000"/>
            </w:tcBorders>
          </w:tcPr>
          <w:p w14:paraId="07077109" w14:textId="77777777" w:rsidR="00F2332E" w:rsidRDefault="009D784E">
            <w:pPr>
              <w:spacing w:after="0" w:line="259" w:lineRule="auto"/>
              <w:ind w:left="24" w:firstLine="0"/>
              <w:jc w:val="left"/>
            </w:pPr>
            <w:r>
              <w:rPr>
                <w:b/>
              </w:rPr>
              <w:t xml:space="preserve">V. Разработка программ педагогической деятельности и принятие педагогических решений </w:t>
            </w:r>
          </w:p>
        </w:tc>
      </w:tr>
      <w:tr w:rsidR="00F2332E" w14:paraId="2F8C37F2" w14:textId="77777777">
        <w:trPr>
          <w:trHeight w:val="9370"/>
        </w:trPr>
        <w:tc>
          <w:tcPr>
            <w:tcW w:w="648" w:type="dxa"/>
            <w:tcBorders>
              <w:top w:val="single" w:sz="4" w:space="0" w:color="000000"/>
              <w:left w:val="single" w:sz="4" w:space="0" w:color="000000"/>
              <w:bottom w:val="single" w:sz="4" w:space="0" w:color="000000"/>
              <w:right w:val="single" w:sz="4" w:space="0" w:color="000000"/>
            </w:tcBorders>
          </w:tcPr>
          <w:p w14:paraId="595E8E64" w14:textId="77777777" w:rsidR="00F2332E" w:rsidRDefault="009D784E">
            <w:pPr>
              <w:spacing w:after="0" w:line="259" w:lineRule="auto"/>
              <w:ind w:left="0" w:firstLine="0"/>
              <w:jc w:val="left"/>
            </w:pPr>
            <w:r>
              <w:rPr>
                <w:sz w:val="22"/>
              </w:rPr>
              <w:lastRenderedPageBreak/>
              <w:t xml:space="preserve">5.1 </w:t>
            </w:r>
          </w:p>
        </w:tc>
        <w:tc>
          <w:tcPr>
            <w:tcW w:w="2294" w:type="dxa"/>
            <w:tcBorders>
              <w:top w:val="single" w:sz="4" w:space="0" w:color="000000"/>
              <w:left w:val="single" w:sz="4" w:space="0" w:color="000000"/>
              <w:bottom w:val="single" w:sz="4" w:space="0" w:color="000000"/>
              <w:right w:val="single" w:sz="4" w:space="0" w:color="000000"/>
            </w:tcBorders>
          </w:tcPr>
          <w:p w14:paraId="1B8978D5" w14:textId="77777777" w:rsidR="00F2332E" w:rsidRDefault="009D784E">
            <w:pPr>
              <w:spacing w:after="0" w:line="238" w:lineRule="auto"/>
              <w:ind w:left="0" w:firstLine="0"/>
              <w:jc w:val="left"/>
            </w:pPr>
            <w:r>
              <w:rPr>
                <w:sz w:val="22"/>
              </w:rPr>
              <w:t xml:space="preserve">Умение разработать образовательную программу, выбрать учебники и учебные комплекты  </w:t>
            </w:r>
          </w:p>
          <w:p w14:paraId="03ED4971" w14:textId="77777777" w:rsidR="00F2332E" w:rsidRDefault="009D784E">
            <w:pPr>
              <w:spacing w:after="0" w:line="259" w:lineRule="auto"/>
              <w:ind w:left="0" w:firstLine="0"/>
              <w:jc w:val="left"/>
            </w:pPr>
            <w:r>
              <w:rPr>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41272128" w14:textId="77777777" w:rsidR="00F2332E" w:rsidRDefault="009D784E">
            <w:pPr>
              <w:spacing w:after="0" w:line="237" w:lineRule="auto"/>
              <w:ind w:left="2" w:firstLine="0"/>
              <w:jc w:val="left"/>
            </w:pPr>
            <w:r>
              <w:rPr>
                <w:sz w:val="22"/>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w:t>
            </w:r>
          </w:p>
          <w:p w14:paraId="152FE2B6" w14:textId="77777777" w:rsidR="00F2332E" w:rsidRDefault="009D784E">
            <w:pPr>
              <w:spacing w:after="0" w:line="259" w:lineRule="auto"/>
              <w:ind w:left="2" w:firstLine="0"/>
              <w:jc w:val="left"/>
            </w:pPr>
            <w:r>
              <w:rPr>
                <w:sz w:val="22"/>
              </w:rPr>
              <w:t xml:space="preserve">учитывать индивидуальные </w:t>
            </w:r>
          </w:p>
          <w:p w14:paraId="69191829" w14:textId="77777777" w:rsidR="00F2332E" w:rsidRDefault="009D784E">
            <w:pPr>
              <w:spacing w:after="0" w:line="259" w:lineRule="auto"/>
              <w:ind w:left="2" w:firstLine="0"/>
              <w:jc w:val="left"/>
            </w:pPr>
            <w:r>
              <w:rPr>
                <w:sz w:val="22"/>
              </w:rPr>
              <w:t xml:space="preserve">характеристики обучающихся </w:t>
            </w:r>
          </w:p>
          <w:p w14:paraId="02C0D801" w14:textId="77777777" w:rsidR="00F2332E" w:rsidRDefault="009D784E">
            <w:pPr>
              <w:spacing w:after="0" w:line="259" w:lineRule="auto"/>
              <w:ind w:left="2" w:firstLine="0"/>
              <w:jc w:val="left"/>
            </w:pPr>
            <w:r>
              <w:rPr>
                <w:sz w:val="22"/>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3B2B628C" w14:textId="77777777" w:rsidR="00F2332E" w:rsidRDefault="009D784E" w:rsidP="00E16A97">
            <w:pPr>
              <w:numPr>
                <w:ilvl w:val="0"/>
                <w:numId w:val="187"/>
              </w:numPr>
              <w:spacing w:after="0" w:line="238" w:lineRule="auto"/>
              <w:ind w:right="89" w:firstLine="0"/>
              <w:jc w:val="left"/>
            </w:pPr>
            <w:r>
              <w:rPr>
                <w:sz w:val="22"/>
              </w:rPr>
              <w:t xml:space="preserve">Знание образовательных стандартов и примерных программ; </w:t>
            </w:r>
          </w:p>
          <w:p w14:paraId="0A7079F2" w14:textId="77777777" w:rsidR="00F2332E" w:rsidRDefault="009D784E" w:rsidP="00E16A97">
            <w:pPr>
              <w:numPr>
                <w:ilvl w:val="0"/>
                <w:numId w:val="187"/>
              </w:numPr>
              <w:spacing w:after="1" w:line="237" w:lineRule="auto"/>
              <w:ind w:right="89" w:firstLine="0"/>
              <w:jc w:val="left"/>
            </w:pPr>
            <w:r>
              <w:rPr>
                <w:sz w:val="22"/>
              </w:rPr>
              <w:t xml:space="preserve">наличие персонально разработанных образовательных программ: характеристика этих программ по содержанию, источникам </w:t>
            </w:r>
            <w:proofErr w:type="gramStart"/>
            <w:r>
              <w:rPr>
                <w:sz w:val="22"/>
              </w:rPr>
              <w:t>информации;  -</w:t>
            </w:r>
            <w:proofErr w:type="gramEnd"/>
            <w:r>
              <w:rPr>
                <w:sz w:val="22"/>
              </w:rPr>
              <w:t xml:space="preserve">  по материальной базе, на которой должны реализовываться программы; по учёту индивидуальных характеристик обучающихся;  </w:t>
            </w:r>
          </w:p>
          <w:p w14:paraId="1802DE4E" w14:textId="77777777" w:rsidR="00F2332E" w:rsidRDefault="009D784E" w:rsidP="00E16A97">
            <w:pPr>
              <w:numPr>
                <w:ilvl w:val="0"/>
                <w:numId w:val="187"/>
              </w:numPr>
              <w:spacing w:after="3" w:line="237" w:lineRule="auto"/>
              <w:ind w:right="89" w:firstLine="0"/>
              <w:jc w:val="left"/>
            </w:pPr>
            <w:r>
              <w:rPr>
                <w:sz w:val="22"/>
              </w:rPr>
              <w:t xml:space="preserve">обоснованность используемых образовательных </w:t>
            </w:r>
            <w:proofErr w:type="gramStart"/>
            <w:r>
              <w:rPr>
                <w:sz w:val="22"/>
              </w:rPr>
              <w:t>программ;  -</w:t>
            </w:r>
            <w:proofErr w:type="gramEnd"/>
            <w:r>
              <w:rPr>
                <w:sz w:val="22"/>
              </w:rPr>
              <w:t xml:space="preserve">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  участие работодателей в разработке образовательной программы; </w:t>
            </w:r>
          </w:p>
          <w:p w14:paraId="41172250" w14:textId="77777777" w:rsidR="00F2332E" w:rsidRDefault="009D784E" w:rsidP="00E16A97">
            <w:pPr>
              <w:numPr>
                <w:ilvl w:val="0"/>
                <w:numId w:val="187"/>
              </w:numPr>
              <w:spacing w:after="0" w:line="259" w:lineRule="auto"/>
              <w:ind w:right="89" w:firstLine="0"/>
              <w:jc w:val="left"/>
            </w:pPr>
            <w:r>
              <w:rPr>
                <w:sz w:val="22"/>
              </w:rPr>
              <w:t xml:space="preserve">знание учебников и </w:t>
            </w:r>
            <w:proofErr w:type="spellStart"/>
            <w:r>
              <w:rPr>
                <w:sz w:val="22"/>
              </w:rPr>
              <w:t>учебнометодических</w:t>
            </w:r>
            <w:proofErr w:type="spellEnd"/>
            <w:r>
              <w:rPr>
                <w:sz w:val="22"/>
              </w:rPr>
              <w:t xml:space="preserve"> комплектов, используемых в образовательных учреждениях, рекомендованных органом управления образованием; - обоснованность выбора учебников и </w:t>
            </w:r>
            <w:proofErr w:type="spellStart"/>
            <w:r>
              <w:rPr>
                <w:sz w:val="22"/>
              </w:rPr>
              <w:t>учебнометодических</w:t>
            </w:r>
            <w:proofErr w:type="spellEnd"/>
            <w:r>
              <w:rPr>
                <w:sz w:val="22"/>
              </w:rPr>
              <w:t xml:space="preserve"> комплектов, используемых педагогом </w:t>
            </w:r>
          </w:p>
        </w:tc>
      </w:tr>
      <w:tr w:rsidR="00F2332E" w14:paraId="1D6AAD05" w14:textId="77777777">
        <w:trPr>
          <w:trHeight w:val="3552"/>
        </w:trPr>
        <w:tc>
          <w:tcPr>
            <w:tcW w:w="648" w:type="dxa"/>
            <w:tcBorders>
              <w:top w:val="single" w:sz="4" w:space="0" w:color="000000"/>
              <w:left w:val="single" w:sz="4" w:space="0" w:color="000000"/>
              <w:bottom w:val="single" w:sz="4" w:space="0" w:color="000000"/>
              <w:right w:val="single" w:sz="4" w:space="0" w:color="000000"/>
            </w:tcBorders>
          </w:tcPr>
          <w:p w14:paraId="314B136F" w14:textId="77777777" w:rsidR="00F2332E" w:rsidRDefault="009D784E">
            <w:pPr>
              <w:spacing w:after="0" w:line="259" w:lineRule="auto"/>
              <w:ind w:left="0" w:firstLine="0"/>
              <w:jc w:val="left"/>
            </w:pPr>
            <w:r>
              <w:rPr>
                <w:sz w:val="22"/>
              </w:rPr>
              <w:t xml:space="preserve">5.2 </w:t>
            </w:r>
          </w:p>
        </w:tc>
        <w:tc>
          <w:tcPr>
            <w:tcW w:w="2294" w:type="dxa"/>
            <w:tcBorders>
              <w:top w:val="single" w:sz="4" w:space="0" w:color="000000"/>
              <w:left w:val="single" w:sz="4" w:space="0" w:color="000000"/>
              <w:bottom w:val="single" w:sz="4" w:space="0" w:color="000000"/>
              <w:right w:val="single" w:sz="4" w:space="0" w:color="000000"/>
            </w:tcBorders>
          </w:tcPr>
          <w:p w14:paraId="28355EF8" w14:textId="77777777" w:rsidR="00F2332E" w:rsidRDefault="009D784E">
            <w:pPr>
              <w:spacing w:after="0" w:line="259" w:lineRule="auto"/>
              <w:ind w:left="0" w:firstLine="0"/>
              <w:jc w:val="left"/>
            </w:pPr>
            <w:r>
              <w:rPr>
                <w:sz w:val="22"/>
              </w:rPr>
              <w:t xml:space="preserve">Умение принимать решения в различных педагогических ситуациях </w:t>
            </w:r>
          </w:p>
        </w:tc>
        <w:tc>
          <w:tcPr>
            <w:tcW w:w="4253" w:type="dxa"/>
            <w:tcBorders>
              <w:top w:val="single" w:sz="4" w:space="0" w:color="000000"/>
              <w:left w:val="single" w:sz="4" w:space="0" w:color="000000"/>
              <w:bottom w:val="single" w:sz="4" w:space="0" w:color="000000"/>
              <w:right w:val="single" w:sz="4" w:space="0" w:color="000000"/>
            </w:tcBorders>
          </w:tcPr>
          <w:p w14:paraId="22891B2D" w14:textId="77777777" w:rsidR="00F2332E" w:rsidRDefault="009D784E">
            <w:pPr>
              <w:spacing w:after="0" w:line="239" w:lineRule="auto"/>
              <w:ind w:left="2" w:firstLine="0"/>
              <w:jc w:val="left"/>
            </w:pPr>
            <w:r>
              <w:rPr>
                <w:sz w:val="22"/>
              </w:rPr>
              <w:t xml:space="preserve">Педагогу приходится постоянно принимать решения:  </w:t>
            </w:r>
          </w:p>
          <w:p w14:paraId="00E440FA" w14:textId="77777777" w:rsidR="00F2332E" w:rsidRDefault="009D784E">
            <w:pPr>
              <w:spacing w:after="0" w:line="237" w:lineRule="auto"/>
              <w:ind w:left="2" w:right="582" w:firstLine="0"/>
              <w:jc w:val="left"/>
            </w:pPr>
            <w:r>
              <w:rPr>
                <w:sz w:val="22"/>
              </w:rPr>
              <w:t xml:space="preserve">— как установить </w:t>
            </w:r>
            <w:proofErr w:type="gramStart"/>
            <w:r>
              <w:rPr>
                <w:sz w:val="22"/>
              </w:rPr>
              <w:t>дисциплину;  —</w:t>
            </w:r>
            <w:proofErr w:type="gramEnd"/>
            <w:r>
              <w:rPr>
                <w:sz w:val="22"/>
              </w:rPr>
              <w:t xml:space="preserve"> как мотивировать академическую активность; </w:t>
            </w:r>
          </w:p>
          <w:p w14:paraId="4F9D7011" w14:textId="77777777" w:rsidR="00F2332E" w:rsidRDefault="009D784E">
            <w:pPr>
              <w:spacing w:after="0" w:line="239" w:lineRule="auto"/>
              <w:ind w:left="2" w:firstLine="0"/>
              <w:jc w:val="left"/>
            </w:pPr>
            <w:r>
              <w:rPr>
                <w:sz w:val="22"/>
              </w:rPr>
              <w:t xml:space="preserve"> — как вызвать интерес у конкретного ученика;  </w:t>
            </w:r>
          </w:p>
          <w:p w14:paraId="65E10D53" w14:textId="77777777" w:rsidR="00F2332E" w:rsidRDefault="009D784E">
            <w:pPr>
              <w:spacing w:after="0" w:line="259" w:lineRule="auto"/>
              <w:ind w:left="2" w:right="5" w:firstLine="0"/>
              <w:jc w:val="left"/>
            </w:pPr>
            <w:r>
              <w:rPr>
                <w:sz w:val="22"/>
              </w:rPr>
              <w:t xml:space="preserve">—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w:t>
            </w:r>
          </w:p>
        </w:tc>
        <w:tc>
          <w:tcPr>
            <w:tcW w:w="3120" w:type="dxa"/>
            <w:tcBorders>
              <w:top w:val="single" w:sz="4" w:space="0" w:color="000000"/>
              <w:left w:val="single" w:sz="4" w:space="0" w:color="000000"/>
              <w:bottom w:val="single" w:sz="4" w:space="0" w:color="000000"/>
              <w:right w:val="single" w:sz="4" w:space="0" w:color="000000"/>
            </w:tcBorders>
          </w:tcPr>
          <w:p w14:paraId="05C90398" w14:textId="77777777" w:rsidR="00F2332E" w:rsidRDefault="009D784E" w:rsidP="00E16A97">
            <w:pPr>
              <w:numPr>
                <w:ilvl w:val="0"/>
                <w:numId w:val="188"/>
              </w:numPr>
              <w:spacing w:after="0" w:line="238" w:lineRule="auto"/>
              <w:ind w:right="312" w:firstLine="0"/>
              <w:jc w:val="left"/>
            </w:pPr>
            <w:r>
              <w:rPr>
                <w:sz w:val="22"/>
              </w:rPr>
              <w:t xml:space="preserve">Знание типичных педагогических ситуаций, требующих участия педагога </w:t>
            </w:r>
          </w:p>
          <w:p w14:paraId="0B9B9AEA" w14:textId="77777777" w:rsidR="00F2332E" w:rsidRDefault="009D784E">
            <w:pPr>
              <w:spacing w:after="0" w:line="238" w:lineRule="auto"/>
              <w:ind w:left="2" w:right="173" w:firstLine="0"/>
            </w:pPr>
            <w:r>
              <w:rPr>
                <w:sz w:val="22"/>
              </w:rPr>
              <w:t xml:space="preserve">для своего </w:t>
            </w:r>
            <w:proofErr w:type="gramStart"/>
            <w:r>
              <w:rPr>
                <w:sz w:val="22"/>
              </w:rPr>
              <w:t>решения;  -</w:t>
            </w:r>
            <w:proofErr w:type="gramEnd"/>
            <w:r>
              <w:rPr>
                <w:sz w:val="22"/>
              </w:rPr>
              <w:t xml:space="preserve">  владение набором решающих правил, используемых для различных </w:t>
            </w:r>
          </w:p>
          <w:p w14:paraId="6B92BB6D" w14:textId="77777777" w:rsidR="00F2332E" w:rsidRDefault="009D784E">
            <w:pPr>
              <w:spacing w:after="0" w:line="259" w:lineRule="auto"/>
              <w:ind w:left="2" w:firstLine="0"/>
              <w:jc w:val="left"/>
            </w:pPr>
            <w:r>
              <w:rPr>
                <w:sz w:val="22"/>
              </w:rPr>
              <w:t xml:space="preserve">ситуаций;  </w:t>
            </w:r>
          </w:p>
          <w:p w14:paraId="772D3C2E" w14:textId="77777777" w:rsidR="00F2332E" w:rsidRDefault="009D784E" w:rsidP="00E16A97">
            <w:pPr>
              <w:numPr>
                <w:ilvl w:val="0"/>
                <w:numId w:val="188"/>
              </w:numPr>
              <w:spacing w:after="0" w:line="259" w:lineRule="auto"/>
              <w:ind w:right="312" w:firstLine="0"/>
              <w:jc w:val="left"/>
            </w:pPr>
            <w:r>
              <w:rPr>
                <w:sz w:val="22"/>
              </w:rPr>
              <w:t xml:space="preserve">владение критерием предпочтительности при выборе того или иного решающего </w:t>
            </w:r>
            <w:proofErr w:type="gramStart"/>
            <w:r>
              <w:rPr>
                <w:sz w:val="22"/>
              </w:rPr>
              <w:t>правила;  -</w:t>
            </w:r>
            <w:proofErr w:type="gramEnd"/>
            <w:r>
              <w:rPr>
                <w:sz w:val="22"/>
              </w:rPr>
              <w:t xml:space="preserve"> знание критериев достижения цели;  </w:t>
            </w:r>
          </w:p>
        </w:tc>
      </w:tr>
    </w:tbl>
    <w:p w14:paraId="207C597B" w14:textId="77777777" w:rsidR="00F2332E" w:rsidRDefault="00F2332E">
      <w:pPr>
        <w:spacing w:after="0" w:line="259" w:lineRule="auto"/>
        <w:ind w:left="-1133" w:right="326" w:firstLine="0"/>
        <w:jc w:val="left"/>
      </w:pPr>
    </w:p>
    <w:tbl>
      <w:tblPr>
        <w:tblStyle w:val="TableGrid"/>
        <w:tblW w:w="10315" w:type="dxa"/>
        <w:tblInd w:w="-108" w:type="dxa"/>
        <w:tblCellMar>
          <w:top w:w="51" w:type="dxa"/>
          <w:left w:w="108" w:type="dxa"/>
          <w:bottom w:w="0" w:type="dxa"/>
          <w:right w:w="0" w:type="dxa"/>
        </w:tblCellMar>
        <w:tblLook w:val="04A0" w:firstRow="1" w:lastRow="0" w:firstColumn="1" w:lastColumn="0" w:noHBand="0" w:noVBand="1"/>
      </w:tblPr>
      <w:tblGrid>
        <w:gridCol w:w="644"/>
        <w:gridCol w:w="2339"/>
        <w:gridCol w:w="4222"/>
        <w:gridCol w:w="3110"/>
      </w:tblGrid>
      <w:tr w:rsidR="00F2332E" w14:paraId="5B2E86E7" w14:textId="77777777">
        <w:trPr>
          <w:trHeight w:val="1781"/>
        </w:trPr>
        <w:tc>
          <w:tcPr>
            <w:tcW w:w="648" w:type="dxa"/>
            <w:tcBorders>
              <w:top w:val="single" w:sz="4" w:space="0" w:color="000000"/>
              <w:left w:val="single" w:sz="4" w:space="0" w:color="000000"/>
              <w:bottom w:val="single" w:sz="4" w:space="0" w:color="000000"/>
              <w:right w:val="single" w:sz="4" w:space="0" w:color="000000"/>
            </w:tcBorders>
          </w:tcPr>
          <w:p w14:paraId="5D819428" w14:textId="77777777" w:rsidR="00F2332E" w:rsidRDefault="00F2332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14:paraId="4F1D9F84" w14:textId="77777777" w:rsidR="00F2332E" w:rsidRDefault="00F2332E">
            <w:pPr>
              <w:spacing w:after="160" w:line="259" w:lineRule="auto"/>
              <w:ind w:left="0" w:firstLine="0"/>
              <w:jc w:val="left"/>
            </w:pPr>
          </w:p>
        </w:tc>
        <w:tc>
          <w:tcPr>
            <w:tcW w:w="4253" w:type="dxa"/>
            <w:tcBorders>
              <w:top w:val="single" w:sz="4" w:space="0" w:color="000000"/>
              <w:left w:val="single" w:sz="4" w:space="0" w:color="000000"/>
              <w:bottom w:val="single" w:sz="4" w:space="0" w:color="000000"/>
              <w:right w:val="single" w:sz="4" w:space="0" w:color="000000"/>
            </w:tcBorders>
          </w:tcPr>
          <w:p w14:paraId="3E7D74C1" w14:textId="77777777" w:rsidR="00F2332E" w:rsidRDefault="009D784E">
            <w:pPr>
              <w:spacing w:after="0" w:line="259" w:lineRule="auto"/>
              <w:ind w:left="2" w:firstLine="0"/>
              <w:jc w:val="left"/>
            </w:pPr>
            <w:r>
              <w:rPr>
                <w:sz w:val="22"/>
              </w:rPr>
              <w:t xml:space="preserve">интуитивные </w:t>
            </w:r>
          </w:p>
        </w:tc>
        <w:tc>
          <w:tcPr>
            <w:tcW w:w="3120" w:type="dxa"/>
            <w:tcBorders>
              <w:top w:val="single" w:sz="4" w:space="0" w:color="000000"/>
              <w:left w:val="single" w:sz="4" w:space="0" w:color="000000"/>
              <w:bottom w:val="single" w:sz="4" w:space="0" w:color="000000"/>
              <w:right w:val="single" w:sz="4" w:space="0" w:color="000000"/>
            </w:tcBorders>
          </w:tcPr>
          <w:p w14:paraId="6DF4D5DE" w14:textId="77777777" w:rsidR="00F2332E" w:rsidRDefault="009D784E" w:rsidP="00E16A97">
            <w:pPr>
              <w:numPr>
                <w:ilvl w:val="0"/>
                <w:numId w:val="189"/>
              </w:numPr>
              <w:spacing w:after="2" w:line="237" w:lineRule="auto"/>
              <w:ind w:right="180" w:firstLine="0"/>
              <w:jc w:val="left"/>
            </w:pPr>
            <w:r>
              <w:rPr>
                <w:sz w:val="22"/>
              </w:rPr>
              <w:t xml:space="preserve">знание нетипичных конфликтных </w:t>
            </w:r>
            <w:proofErr w:type="gramStart"/>
            <w:r>
              <w:rPr>
                <w:sz w:val="22"/>
              </w:rPr>
              <w:t>ситуаций;  -</w:t>
            </w:r>
            <w:proofErr w:type="gramEnd"/>
            <w:r>
              <w:rPr>
                <w:sz w:val="22"/>
              </w:rPr>
              <w:t xml:space="preserve"> примеры разрешения конкретных педагогических ситуаций;  </w:t>
            </w:r>
          </w:p>
          <w:p w14:paraId="64BDA9F8" w14:textId="77777777" w:rsidR="00F2332E" w:rsidRDefault="009D784E" w:rsidP="00E16A97">
            <w:pPr>
              <w:numPr>
                <w:ilvl w:val="0"/>
                <w:numId w:val="189"/>
              </w:numPr>
              <w:spacing w:after="0" w:line="259" w:lineRule="auto"/>
              <w:ind w:right="180" w:firstLine="0"/>
              <w:jc w:val="left"/>
            </w:pPr>
            <w:r>
              <w:rPr>
                <w:sz w:val="22"/>
              </w:rPr>
              <w:t xml:space="preserve">развитость педагогического мышления  </w:t>
            </w:r>
          </w:p>
        </w:tc>
      </w:tr>
      <w:tr w:rsidR="00F2332E" w14:paraId="7413D7CA" w14:textId="77777777">
        <w:trPr>
          <w:trHeight w:val="293"/>
        </w:trPr>
        <w:tc>
          <w:tcPr>
            <w:tcW w:w="10315" w:type="dxa"/>
            <w:gridSpan w:val="4"/>
            <w:tcBorders>
              <w:top w:val="single" w:sz="4" w:space="0" w:color="000000"/>
              <w:left w:val="single" w:sz="4" w:space="0" w:color="000000"/>
              <w:bottom w:val="single" w:sz="4" w:space="0" w:color="000000"/>
              <w:right w:val="single" w:sz="4" w:space="0" w:color="000000"/>
            </w:tcBorders>
          </w:tcPr>
          <w:p w14:paraId="22FA36C5" w14:textId="77777777" w:rsidR="00F2332E" w:rsidRDefault="009D784E">
            <w:pPr>
              <w:spacing w:after="0" w:line="259" w:lineRule="auto"/>
              <w:ind w:left="0" w:right="109" w:firstLine="0"/>
              <w:jc w:val="center"/>
            </w:pPr>
            <w:r>
              <w:rPr>
                <w:b/>
              </w:rPr>
              <w:t>VI. Компетенции в организации учебной деятельности</w:t>
            </w:r>
            <w:r>
              <w:rPr>
                <w:sz w:val="26"/>
              </w:rPr>
              <w:t xml:space="preserve"> </w:t>
            </w:r>
          </w:p>
        </w:tc>
      </w:tr>
      <w:tr w:rsidR="00F2332E" w14:paraId="088CC679" w14:textId="77777777">
        <w:trPr>
          <w:trHeight w:val="2794"/>
        </w:trPr>
        <w:tc>
          <w:tcPr>
            <w:tcW w:w="648" w:type="dxa"/>
            <w:tcBorders>
              <w:top w:val="single" w:sz="4" w:space="0" w:color="000000"/>
              <w:left w:val="single" w:sz="4" w:space="0" w:color="000000"/>
              <w:bottom w:val="single" w:sz="4" w:space="0" w:color="000000"/>
              <w:right w:val="single" w:sz="4" w:space="0" w:color="000000"/>
            </w:tcBorders>
          </w:tcPr>
          <w:p w14:paraId="384A5160" w14:textId="77777777" w:rsidR="00F2332E" w:rsidRDefault="009D784E">
            <w:pPr>
              <w:spacing w:after="0" w:line="259" w:lineRule="auto"/>
              <w:ind w:left="0" w:firstLine="0"/>
              <w:jc w:val="left"/>
            </w:pPr>
            <w:r>
              <w:rPr>
                <w:sz w:val="22"/>
              </w:rPr>
              <w:t xml:space="preserve">6.1 </w:t>
            </w:r>
          </w:p>
        </w:tc>
        <w:tc>
          <w:tcPr>
            <w:tcW w:w="2294" w:type="dxa"/>
            <w:tcBorders>
              <w:top w:val="single" w:sz="4" w:space="0" w:color="000000"/>
              <w:left w:val="single" w:sz="4" w:space="0" w:color="000000"/>
              <w:bottom w:val="single" w:sz="4" w:space="0" w:color="000000"/>
              <w:right w:val="single" w:sz="4" w:space="0" w:color="000000"/>
            </w:tcBorders>
          </w:tcPr>
          <w:p w14:paraId="1620A66C" w14:textId="77777777" w:rsidR="00F2332E" w:rsidRDefault="009D784E">
            <w:pPr>
              <w:spacing w:after="0" w:line="238" w:lineRule="auto"/>
              <w:ind w:left="0" w:firstLine="0"/>
              <w:jc w:val="left"/>
            </w:pPr>
            <w:r>
              <w:rPr>
                <w:sz w:val="22"/>
              </w:rPr>
              <w:t xml:space="preserve">Компетентность в установлении субъект-субъектных </w:t>
            </w:r>
          </w:p>
          <w:p w14:paraId="7D9D28D7" w14:textId="77777777" w:rsidR="00F2332E" w:rsidRDefault="009D784E">
            <w:pPr>
              <w:spacing w:after="0" w:line="259" w:lineRule="auto"/>
              <w:ind w:left="0" w:firstLine="0"/>
              <w:jc w:val="left"/>
            </w:pPr>
            <w:r>
              <w:rPr>
                <w:sz w:val="22"/>
              </w:rPr>
              <w:t xml:space="preserve">отношений  </w:t>
            </w:r>
          </w:p>
          <w:p w14:paraId="1134B55F" w14:textId="77777777" w:rsidR="00F2332E" w:rsidRDefault="009D784E">
            <w:pPr>
              <w:spacing w:after="0" w:line="259" w:lineRule="auto"/>
              <w:ind w:left="0" w:firstLine="0"/>
              <w:jc w:val="left"/>
            </w:pPr>
            <w:r>
              <w:rPr>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2E1EBB54" w14:textId="77777777" w:rsidR="00F2332E" w:rsidRDefault="009D784E">
            <w:pPr>
              <w:spacing w:after="0" w:line="239" w:lineRule="auto"/>
              <w:ind w:left="2" w:firstLine="0"/>
              <w:jc w:val="left"/>
            </w:pPr>
            <w:r>
              <w:rPr>
                <w:sz w:val="22"/>
              </w:rPr>
              <w:t xml:space="preserve">Является одной из ведущих в системе гуманистической педагогики. </w:t>
            </w:r>
          </w:p>
          <w:p w14:paraId="6C0559BC" w14:textId="77777777" w:rsidR="00F2332E" w:rsidRDefault="009D784E">
            <w:pPr>
              <w:spacing w:after="0" w:line="259" w:lineRule="auto"/>
              <w:ind w:left="2" w:right="278" w:firstLine="0"/>
              <w:jc w:val="left"/>
            </w:pPr>
            <w:r>
              <w:rPr>
                <w:sz w:val="22"/>
              </w:rPr>
              <w:t xml:space="preserve">Предполагает способность педагога к взаимопониманию, установлению отношений сотрудничества, способность слушать и чувствовать, выяснять интересы и </w:t>
            </w:r>
            <w:proofErr w:type="gramStart"/>
            <w:r>
              <w:rPr>
                <w:sz w:val="22"/>
              </w:rPr>
              <w:t>потребности  других</w:t>
            </w:r>
            <w:proofErr w:type="gramEnd"/>
            <w:r>
              <w:rPr>
                <w:sz w:val="22"/>
              </w:rPr>
              <w:t xml:space="preserve"> участников образовательного процесса, готовность вступать в помогающие отношения, позитивный настрой педагога  </w:t>
            </w:r>
          </w:p>
        </w:tc>
        <w:tc>
          <w:tcPr>
            <w:tcW w:w="3120" w:type="dxa"/>
            <w:tcBorders>
              <w:top w:val="single" w:sz="4" w:space="0" w:color="000000"/>
              <w:left w:val="single" w:sz="4" w:space="0" w:color="000000"/>
              <w:bottom w:val="single" w:sz="4" w:space="0" w:color="000000"/>
              <w:right w:val="single" w:sz="4" w:space="0" w:color="000000"/>
            </w:tcBorders>
          </w:tcPr>
          <w:p w14:paraId="2450616F" w14:textId="77777777" w:rsidR="00F2332E" w:rsidRDefault="009D784E" w:rsidP="00E16A97">
            <w:pPr>
              <w:numPr>
                <w:ilvl w:val="0"/>
                <w:numId w:val="190"/>
              </w:numPr>
              <w:spacing w:after="0" w:line="238" w:lineRule="auto"/>
              <w:ind w:firstLine="0"/>
              <w:jc w:val="left"/>
            </w:pPr>
            <w:r>
              <w:rPr>
                <w:sz w:val="22"/>
              </w:rPr>
              <w:t xml:space="preserve">Знание обучающихся; - компетентность в целеполагании;  </w:t>
            </w:r>
          </w:p>
          <w:p w14:paraId="3AB69499" w14:textId="77777777" w:rsidR="00F2332E" w:rsidRDefault="009D784E" w:rsidP="00E16A97">
            <w:pPr>
              <w:numPr>
                <w:ilvl w:val="0"/>
                <w:numId w:val="190"/>
              </w:numPr>
              <w:spacing w:after="0" w:line="259" w:lineRule="auto"/>
              <w:ind w:firstLine="0"/>
              <w:jc w:val="left"/>
            </w:pPr>
            <w:r>
              <w:rPr>
                <w:sz w:val="22"/>
              </w:rPr>
              <w:t xml:space="preserve">предметная компетентность;  </w:t>
            </w:r>
          </w:p>
          <w:p w14:paraId="096F910B" w14:textId="77777777" w:rsidR="00F2332E" w:rsidRDefault="009D784E" w:rsidP="00E16A97">
            <w:pPr>
              <w:numPr>
                <w:ilvl w:val="0"/>
                <w:numId w:val="190"/>
              </w:numPr>
              <w:spacing w:after="2" w:line="236" w:lineRule="auto"/>
              <w:ind w:firstLine="0"/>
              <w:jc w:val="left"/>
            </w:pPr>
            <w:r>
              <w:rPr>
                <w:sz w:val="22"/>
              </w:rPr>
              <w:t xml:space="preserve">методическая компетентность;  </w:t>
            </w:r>
          </w:p>
          <w:p w14:paraId="181C1636" w14:textId="77777777" w:rsidR="00F2332E" w:rsidRDefault="009D784E" w:rsidP="00E16A97">
            <w:pPr>
              <w:numPr>
                <w:ilvl w:val="0"/>
                <w:numId w:val="190"/>
              </w:numPr>
              <w:spacing w:after="0" w:line="259" w:lineRule="auto"/>
              <w:ind w:firstLine="0"/>
              <w:jc w:val="left"/>
            </w:pPr>
            <w:r>
              <w:rPr>
                <w:sz w:val="22"/>
              </w:rPr>
              <w:t xml:space="preserve">готовность к сотрудничеству </w:t>
            </w:r>
          </w:p>
        </w:tc>
      </w:tr>
      <w:tr w:rsidR="00F2332E" w14:paraId="593DD0C1" w14:textId="77777777">
        <w:trPr>
          <w:trHeight w:val="3298"/>
        </w:trPr>
        <w:tc>
          <w:tcPr>
            <w:tcW w:w="648" w:type="dxa"/>
            <w:tcBorders>
              <w:top w:val="single" w:sz="4" w:space="0" w:color="000000"/>
              <w:left w:val="single" w:sz="4" w:space="0" w:color="000000"/>
              <w:bottom w:val="single" w:sz="4" w:space="0" w:color="000000"/>
              <w:right w:val="single" w:sz="4" w:space="0" w:color="000000"/>
            </w:tcBorders>
          </w:tcPr>
          <w:p w14:paraId="1BA6D3EB" w14:textId="77777777" w:rsidR="00F2332E" w:rsidRDefault="009D784E">
            <w:pPr>
              <w:spacing w:after="0" w:line="259" w:lineRule="auto"/>
              <w:ind w:left="0" w:firstLine="0"/>
              <w:jc w:val="left"/>
            </w:pPr>
            <w:r>
              <w:rPr>
                <w:sz w:val="22"/>
              </w:rPr>
              <w:t xml:space="preserve">6.2 </w:t>
            </w:r>
          </w:p>
        </w:tc>
        <w:tc>
          <w:tcPr>
            <w:tcW w:w="2294" w:type="dxa"/>
            <w:tcBorders>
              <w:top w:val="single" w:sz="4" w:space="0" w:color="000000"/>
              <w:left w:val="single" w:sz="4" w:space="0" w:color="000000"/>
              <w:bottom w:val="single" w:sz="4" w:space="0" w:color="000000"/>
              <w:right w:val="single" w:sz="4" w:space="0" w:color="000000"/>
            </w:tcBorders>
          </w:tcPr>
          <w:p w14:paraId="6A1CAE8B" w14:textId="77777777" w:rsidR="00F2332E" w:rsidRDefault="009D784E">
            <w:pPr>
              <w:spacing w:after="0" w:line="259" w:lineRule="auto"/>
              <w:ind w:left="0" w:right="30" w:firstLine="0"/>
              <w:jc w:val="left"/>
            </w:pPr>
            <w:r>
              <w:rPr>
                <w:sz w:val="22"/>
              </w:rPr>
              <w:t xml:space="preserve">Компетентность в обеспечении понимания педагогической задачи и способах деятельности </w:t>
            </w:r>
          </w:p>
        </w:tc>
        <w:tc>
          <w:tcPr>
            <w:tcW w:w="4253" w:type="dxa"/>
            <w:tcBorders>
              <w:top w:val="single" w:sz="4" w:space="0" w:color="000000"/>
              <w:left w:val="single" w:sz="4" w:space="0" w:color="000000"/>
              <w:bottom w:val="single" w:sz="4" w:space="0" w:color="000000"/>
              <w:right w:val="single" w:sz="4" w:space="0" w:color="000000"/>
            </w:tcBorders>
          </w:tcPr>
          <w:p w14:paraId="6960F1F8" w14:textId="77777777" w:rsidR="00F2332E" w:rsidRDefault="009D784E">
            <w:pPr>
              <w:spacing w:after="0" w:line="237" w:lineRule="auto"/>
              <w:ind w:left="2" w:right="64" w:firstLine="0"/>
              <w:jc w:val="left"/>
            </w:pPr>
            <w:r>
              <w:rPr>
                <w:sz w:val="22"/>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w:t>
            </w:r>
          </w:p>
          <w:p w14:paraId="472FB160" w14:textId="77777777" w:rsidR="00F2332E" w:rsidRDefault="009D784E">
            <w:pPr>
              <w:spacing w:after="0" w:line="259" w:lineRule="auto"/>
              <w:ind w:left="2" w:firstLine="0"/>
              <w:jc w:val="left"/>
            </w:pPr>
            <w:r>
              <w:rPr>
                <w:sz w:val="22"/>
              </w:rPr>
              <w:t xml:space="preserve">применения изучаемого материала  </w:t>
            </w:r>
          </w:p>
          <w:p w14:paraId="0BB49A80" w14:textId="77777777" w:rsidR="00F2332E" w:rsidRDefault="009D784E">
            <w:pPr>
              <w:spacing w:after="0" w:line="259" w:lineRule="auto"/>
              <w:ind w:left="2" w:firstLine="0"/>
              <w:jc w:val="left"/>
            </w:pPr>
            <w:r>
              <w:rPr>
                <w:sz w:val="22"/>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2A97E62F" w14:textId="77777777" w:rsidR="00F2332E" w:rsidRDefault="009D784E" w:rsidP="00E16A97">
            <w:pPr>
              <w:numPr>
                <w:ilvl w:val="0"/>
                <w:numId w:val="191"/>
              </w:numPr>
              <w:spacing w:after="0" w:line="237" w:lineRule="auto"/>
              <w:ind w:firstLine="0"/>
              <w:jc w:val="left"/>
            </w:pPr>
            <w:r>
              <w:rPr>
                <w:sz w:val="22"/>
              </w:rPr>
              <w:t xml:space="preserve">Знание того, что знают и понимают </w:t>
            </w:r>
            <w:proofErr w:type="gramStart"/>
            <w:r>
              <w:rPr>
                <w:sz w:val="22"/>
              </w:rPr>
              <w:t>ученики;  -</w:t>
            </w:r>
            <w:proofErr w:type="gramEnd"/>
            <w:r>
              <w:rPr>
                <w:sz w:val="22"/>
              </w:rPr>
              <w:t xml:space="preserve"> свободное владение изучаемым материалом; - осознанное включение нового учебного материала в систему освоенных знаний обучающихся; </w:t>
            </w:r>
          </w:p>
          <w:p w14:paraId="20667011" w14:textId="77777777" w:rsidR="00F2332E" w:rsidRDefault="009D784E" w:rsidP="00E16A97">
            <w:pPr>
              <w:numPr>
                <w:ilvl w:val="0"/>
                <w:numId w:val="191"/>
              </w:numPr>
              <w:spacing w:after="0" w:line="237" w:lineRule="auto"/>
              <w:ind w:firstLine="0"/>
              <w:jc w:val="left"/>
            </w:pPr>
            <w:r>
              <w:rPr>
                <w:sz w:val="22"/>
              </w:rPr>
              <w:t xml:space="preserve">демонстрация практического применения изучаемого материала;  </w:t>
            </w:r>
          </w:p>
          <w:p w14:paraId="14E61199" w14:textId="77777777" w:rsidR="00F2332E" w:rsidRDefault="009D784E" w:rsidP="00E16A97">
            <w:pPr>
              <w:numPr>
                <w:ilvl w:val="0"/>
                <w:numId w:val="191"/>
              </w:numPr>
              <w:spacing w:after="0" w:line="259" w:lineRule="auto"/>
              <w:ind w:firstLine="0"/>
              <w:jc w:val="left"/>
            </w:pPr>
            <w:r>
              <w:rPr>
                <w:sz w:val="22"/>
              </w:rPr>
              <w:t xml:space="preserve">опора на чувственное восприятие </w:t>
            </w:r>
          </w:p>
        </w:tc>
      </w:tr>
      <w:tr w:rsidR="00F2332E" w14:paraId="5BE8EA6D" w14:textId="77777777">
        <w:trPr>
          <w:trHeight w:val="4058"/>
        </w:trPr>
        <w:tc>
          <w:tcPr>
            <w:tcW w:w="648" w:type="dxa"/>
            <w:tcBorders>
              <w:top w:val="single" w:sz="4" w:space="0" w:color="000000"/>
              <w:left w:val="single" w:sz="4" w:space="0" w:color="000000"/>
              <w:bottom w:val="single" w:sz="4" w:space="0" w:color="000000"/>
              <w:right w:val="single" w:sz="4" w:space="0" w:color="000000"/>
            </w:tcBorders>
          </w:tcPr>
          <w:p w14:paraId="337E6277" w14:textId="77777777" w:rsidR="00F2332E" w:rsidRDefault="009D784E">
            <w:pPr>
              <w:spacing w:after="0" w:line="259" w:lineRule="auto"/>
              <w:ind w:left="0" w:firstLine="0"/>
              <w:jc w:val="left"/>
            </w:pPr>
            <w:r>
              <w:rPr>
                <w:sz w:val="22"/>
              </w:rPr>
              <w:t xml:space="preserve">6.3 </w:t>
            </w:r>
          </w:p>
        </w:tc>
        <w:tc>
          <w:tcPr>
            <w:tcW w:w="2294" w:type="dxa"/>
            <w:tcBorders>
              <w:top w:val="single" w:sz="4" w:space="0" w:color="000000"/>
              <w:left w:val="single" w:sz="4" w:space="0" w:color="000000"/>
              <w:bottom w:val="single" w:sz="4" w:space="0" w:color="000000"/>
              <w:right w:val="single" w:sz="4" w:space="0" w:color="000000"/>
            </w:tcBorders>
          </w:tcPr>
          <w:p w14:paraId="12944DB8" w14:textId="77777777" w:rsidR="00F2332E" w:rsidRDefault="009D784E">
            <w:pPr>
              <w:spacing w:after="0" w:line="239" w:lineRule="auto"/>
              <w:ind w:left="0" w:firstLine="0"/>
              <w:jc w:val="left"/>
            </w:pPr>
            <w:r>
              <w:rPr>
                <w:sz w:val="22"/>
              </w:rPr>
              <w:t xml:space="preserve">Компетентность в педагогическом </w:t>
            </w:r>
          </w:p>
          <w:p w14:paraId="5E764131" w14:textId="77777777" w:rsidR="00F2332E" w:rsidRDefault="009D784E">
            <w:pPr>
              <w:spacing w:after="0" w:line="259" w:lineRule="auto"/>
              <w:ind w:left="0" w:firstLine="0"/>
              <w:jc w:val="left"/>
            </w:pPr>
            <w:r>
              <w:rPr>
                <w:sz w:val="22"/>
              </w:rPr>
              <w:t xml:space="preserve">оценивании  </w:t>
            </w:r>
          </w:p>
          <w:p w14:paraId="79AFDB39" w14:textId="77777777" w:rsidR="00F2332E" w:rsidRDefault="009D784E">
            <w:pPr>
              <w:spacing w:after="0" w:line="259" w:lineRule="auto"/>
              <w:ind w:left="0" w:firstLine="0"/>
              <w:jc w:val="left"/>
            </w:pPr>
            <w:r>
              <w:rPr>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6A7A2585" w14:textId="77777777" w:rsidR="00F2332E" w:rsidRDefault="009D784E">
            <w:pPr>
              <w:spacing w:after="0" w:line="259" w:lineRule="auto"/>
              <w:ind w:left="2" w:right="68" w:firstLine="0"/>
              <w:jc w:val="left"/>
            </w:pPr>
            <w:r>
              <w:rPr>
                <w:sz w:val="22"/>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 </w:t>
            </w:r>
          </w:p>
        </w:tc>
        <w:tc>
          <w:tcPr>
            <w:tcW w:w="3120" w:type="dxa"/>
            <w:tcBorders>
              <w:top w:val="single" w:sz="4" w:space="0" w:color="000000"/>
              <w:left w:val="single" w:sz="4" w:space="0" w:color="000000"/>
              <w:bottom w:val="single" w:sz="4" w:space="0" w:color="000000"/>
              <w:right w:val="single" w:sz="4" w:space="0" w:color="000000"/>
            </w:tcBorders>
          </w:tcPr>
          <w:p w14:paraId="6AFE5D6B" w14:textId="77777777" w:rsidR="00F2332E" w:rsidRDefault="009D784E" w:rsidP="00E16A97">
            <w:pPr>
              <w:numPr>
                <w:ilvl w:val="0"/>
                <w:numId w:val="192"/>
              </w:numPr>
              <w:spacing w:after="0" w:line="238" w:lineRule="auto"/>
              <w:ind w:firstLine="0"/>
              <w:jc w:val="left"/>
            </w:pPr>
            <w:r>
              <w:rPr>
                <w:sz w:val="22"/>
              </w:rPr>
              <w:t xml:space="preserve">Знание функций педагогической оценки; - знание видов педагогической оценки; </w:t>
            </w:r>
          </w:p>
          <w:p w14:paraId="3B52C69C" w14:textId="77777777" w:rsidR="00F2332E" w:rsidRDefault="009D784E" w:rsidP="00E16A97">
            <w:pPr>
              <w:numPr>
                <w:ilvl w:val="0"/>
                <w:numId w:val="192"/>
              </w:numPr>
              <w:spacing w:after="2" w:line="236" w:lineRule="auto"/>
              <w:ind w:firstLine="0"/>
              <w:jc w:val="left"/>
            </w:pPr>
            <w:r>
              <w:rPr>
                <w:sz w:val="22"/>
              </w:rPr>
              <w:t xml:space="preserve">знание того, что подлежит оцениванию в педагогической </w:t>
            </w:r>
          </w:p>
          <w:p w14:paraId="719A2882" w14:textId="77777777" w:rsidR="00F2332E" w:rsidRDefault="009D784E">
            <w:pPr>
              <w:spacing w:after="2" w:line="236" w:lineRule="auto"/>
              <w:ind w:left="2" w:right="1060" w:firstLine="0"/>
              <w:jc w:val="left"/>
            </w:pPr>
            <w:proofErr w:type="gramStart"/>
            <w:r>
              <w:rPr>
                <w:sz w:val="22"/>
              </w:rPr>
              <w:t>деятельности;  -</w:t>
            </w:r>
            <w:proofErr w:type="gramEnd"/>
            <w:r>
              <w:rPr>
                <w:sz w:val="22"/>
              </w:rPr>
              <w:t xml:space="preserve"> владение методами </w:t>
            </w:r>
          </w:p>
          <w:p w14:paraId="4210FB43" w14:textId="77777777" w:rsidR="00F2332E" w:rsidRDefault="009D784E">
            <w:pPr>
              <w:spacing w:after="0" w:line="259" w:lineRule="auto"/>
              <w:ind w:left="2" w:firstLine="0"/>
              <w:jc w:val="left"/>
            </w:pPr>
            <w:r>
              <w:rPr>
                <w:sz w:val="22"/>
              </w:rPr>
              <w:t xml:space="preserve">педагогического оценивания; </w:t>
            </w:r>
          </w:p>
          <w:p w14:paraId="208412E2" w14:textId="77777777" w:rsidR="00F2332E" w:rsidRDefault="009D784E">
            <w:pPr>
              <w:spacing w:after="2" w:line="237" w:lineRule="auto"/>
              <w:ind w:left="2" w:right="43" w:firstLine="0"/>
              <w:jc w:val="left"/>
            </w:pPr>
            <w:r>
              <w:rPr>
                <w:sz w:val="22"/>
              </w:rPr>
              <w:t xml:space="preserve">— умение продемонстрировать эти методы на конкретных примерах;  </w:t>
            </w:r>
          </w:p>
          <w:p w14:paraId="05D51DE7" w14:textId="77777777" w:rsidR="00F2332E" w:rsidRDefault="009D784E" w:rsidP="00E16A97">
            <w:pPr>
              <w:numPr>
                <w:ilvl w:val="0"/>
                <w:numId w:val="192"/>
              </w:numPr>
              <w:spacing w:after="0" w:line="259" w:lineRule="auto"/>
              <w:ind w:firstLine="0"/>
              <w:jc w:val="left"/>
            </w:pPr>
            <w:r>
              <w:rPr>
                <w:sz w:val="22"/>
              </w:rPr>
              <w:t xml:space="preserve">умение перейти от педагогического оценивания к самооценке </w:t>
            </w:r>
          </w:p>
        </w:tc>
      </w:tr>
      <w:tr w:rsidR="00F2332E" w14:paraId="3446AB32" w14:textId="77777777">
        <w:trPr>
          <w:trHeight w:val="2287"/>
        </w:trPr>
        <w:tc>
          <w:tcPr>
            <w:tcW w:w="648" w:type="dxa"/>
            <w:tcBorders>
              <w:top w:val="single" w:sz="4" w:space="0" w:color="000000"/>
              <w:left w:val="single" w:sz="4" w:space="0" w:color="000000"/>
              <w:bottom w:val="single" w:sz="4" w:space="0" w:color="000000"/>
              <w:right w:val="single" w:sz="4" w:space="0" w:color="000000"/>
            </w:tcBorders>
          </w:tcPr>
          <w:p w14:paraId="11764AB1" w14:textId="77777777" w:rsidR="00F2332E" w:rsidRDefault="009D784E">
            <w:pPr>
              <w:spacing w:after="0" w:line="259" w:lineRule="auto"/>
              <w:ind w:left="0" w:firstLine="0"/>
              <w:jc w:val="left"/>
            </w:pPr>
            <w:r>
              <w:rPr>
                <w:sz w:val="22"/>
              </w:rPr>
              <w:lastRenderedPageBreak/>
              <w:t xml:space="preserve">6.4 </w:t>
            </w:r>
          </w:p>
        </w:tc>
        <w:tc>
          <w:tcPr>
            <w:tcW w:w="2294" w:type="dxa"/>
            <w:tcBorders>
              <w:top w:val="single" w:sz="4" w:space="0" w:color="000000"/>
              <w:left w:val="single" w:sz="4" w:space="0" w:color="000000"/>
              <w:bottom w:val="single" w:sz="4" w:space="0" w:color="000000"/>
              <w:right w:val="single" w:sz="4" w:space="0" w:color="000000"/>
            </w:tcBorders>
          </w:tcPr>
          <w:p w14:paraId="021C1BC8" w14:textId="77777777" w:rsidR="00F2332E" w:rsidRDefault="009D784E">
            <w:pPr>
              <w:spacing w:after="2" w:line="237" w:lineRule="auto"/>
              <w:ind w:left="0" w:firstLine="0"/>
              <w:jc w:val="left"/>
            </w:pPr>
            <w:r>
              <w:rPr>
                <w:sz w:val="22"/>
              </w:rPr>
              <w:t xml:space="preserve">Компетентность в организации информационной основы деятельности </w:t>
            </w:r>
          </w:p>
          <w:p w14:paraId="0B6272F8" w14:textId="77777777" w:rsidR="00F2332E" w:rsidRDefault="009D784E">
            <w:pPr>
              <w:spacing w:after="0" w:line="259" w:lineRule="auto"/>
              <w:ind w:left="0" w:firstLine="0"/>
              <w:jc w:val="left"/>
            </w:pPr>
            <w:r>
              <w:rPr>
                <w:sz w:val="22"/>
              </w:rPr>
              <w:t xml:space="preserve">обучающегося  </w:t>
            </w:r>
          </w:p>
          <w:p w14:paraId="5AE1471F" w14:textId="77777777" w:rsidR="00F2332E" w:rsidRDefault="009D784E">
            <w:pPr>
              <w:spacing w:after="0" w:line="259" w:lineRule="auto"/>
              <w:ind w:left="0" w:firstLine="0"/>
              <w:jc w:val="left"/>
            </w:pPr>
            <w:r>
              <w:rPr>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0F72557C" w14:textId="77777777" w:rsidR="00F2332E" w:rsidRDefault="009D784E">
            <w:pPr>
              <w:spacing w:after="0" w:line="259" w:lineRule="auto"/>
              <w:ind w:left="2" w:firstLine="0"/>
              <w:jc w:val="left"/>
            </w:pPr>
            <w:r>
              <w:rPr>
                <w:sz w:val="22"/>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3120" w:type="dxa"/>
            <w:tcBorders>
              <w:top w:val="single" w:sz="4" w:space="0" w:color="000000"/>
              <w:left w:val="single" w:sz="4" w:space="0" w:color="000000"/>
              <w:bottom w:val="single" w:sz="4" w:space="0" w:color="000000"/>
              <w:right w:val="single" w:sz="4" w:space="0" w:color="000000"/>
            </w:tcBorders>
          </w:tcPr>
          <w:p w14:paraId="30462973" w14:textId="77777777" w:rsidR="00F2332E" w:rsidRDefault="009D784E" w:rsidP="00E16A97">
            <w:pPr>
              <w:numPr>
                <w:ilvl w:val="0"/>
                <w:numId w:val="193"/>
              </w:numPr>
              <w:spacing w:after="2" w:line="237" w:lineRule="auto"/>
              <w:ind w:right="53" w:firstLine="0"/>
              <w:jc w:val="left"/>
            </w:pPr>
            <w:r>
              <w:rPr>
                <w:sz w:val="22"/>
              </w:rPr>
              <w:t xml:space="preserve">Свободное владение учебным </w:t>
            </w:r>
            <w:proofErr w:type="gramStart"/>
            <w:r>
              <w:rPr>
                <w:sz w:val="22"/>
              </w:rPr>
              <w:t>материалом;  знание</w:t>
            </w:r>
            <w:proofErr w:type="gramEnd"/>
            <w:r>
              <w:rPr>
                <w:sz w:val="22"/>
              </w:rPr>
              <w:t xml:space="preserve"> типичных трудностей при изучении конкретных тем;  </w:t>
            </w:r>
          </w:p>
          <w:p w14:paraId="0EB0EB7C" w14:textId="77777777" w:rsidR="00F2332E" w:rsidRDefault="009D784E" w:rsidP="00E16A97">
            <w:pPr>
              <w:numPr>
                <w:ilvl w:val="0"/>
                <w:numId w:val="193"/>
              </w:numPr>
              <w:spacing w:after="0" w:line="259" w:lineRule="auto"/>
              <w:ind w:right="53" w:firstLine="0"/>
              <w:jc w:val="left"/>
            </w:pPr>
            <w:r>
              <w:rPr>
                <w:sz w:val="22"/>
              </w:rPr>
              <w:t xml:space="preserve">способность дать дополнительную информацию или организовать поиск дополнительной информации, необходимой для решения </w:t>
            </w:r>
          </w:p>
        </w:tc>
      </w:tr>
      <w:tr w:rsidR="00F2332E" w14:paraId="086E5EA2" w14:textId="77777777">
        <w:trPr>
          <w:trHeight w:val="3046"/>
        </w:trPr>
        <w:tc>
          <w:tcPr>
            <w:tcW w:w="648" w:type="dxa"/>
            <w:tcBorders>
              <w:top w:val="single" w:sz="4" w:space="0" w:color="000000"/>
              <w:left w:val="single" w:sz="4" w:space="0" w:color="000000"/>
              <w:bottom w:val="single" w:sz="4" w:space="0" w:color="000000"/>
              <w:right w:val="single" w:sz="4" w:space="0" w:color="000000"/>
            </w:tcBorders>
          </w:tcPr>
          <w:p w14:paraId="16226B04" w14:textId="77777777" w:rsidR="00F2332E" w:rsidRDefault="00F2332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14:paraId="417047BA" w14:textId="77777777" w:rsidR="00F2332E" w:rsidRDefault="00F2332E">
            <w:pPr>
              <w:spacing w:after="160" w:line="259" w:lineRule="auto"/>
              <w:ind w:left="0" w:firstLine="0"/>
              <w:jc w:val="left"/>
            </w:pPr>
          </w:p>
        </w:tc>
        <w:tc>
          <w:tcPr>
            <w:tcW w:w="4253" w:type="dxa"/>
            <w:tcBorders>
              <w:top w:val="single" w:sz="4" w:space="0" w:color="000000"/>
              <w:left w:val="single" w:sz="4" w:space="0" w:color="000000"/>
              <w:bottom w:val="single" w:sz="4" w:space="0" w:color="000000"/>
              <w:right w:val="single" w:sz="4" w:space="0" w:color="000000"/>
            </w:tcBorders>
          </w:tcPr>
          <w:p w14:paraId="0B7C8B28" w14:textId="77777777" w:rsidR="00F2332E" w:rsidRDefault="00F2332E">
            <w:pPr>
              <w:spacing w:after="160" w:line="259" w:lineRule="auto"/>
              <w:ind w:left="0" w:firstLine="0"/>
              <w:jc w:val="left"/>
            </w:pPr>
          </w:p>
        </w:tc>
        <w:tc>
          <w:tcPr>
            <w:tcW w:w="3120" w:type="dxa"/>
            <w:tcBorders>
              <w:top w:val="single" w:sz="4" w:space="0" w:color="000000"/>
              <w:left w:val="single" w:sz="4" w:space="0" w:color="000000"/>
              <w:bottom w:val="single" w:sz="4" w:space="0" w:color="000000"/>
              <w:right w:val="single" w:sz="4" w:space="0" w:color="000000"/>
            </w:tcBorders>
          </w:tcPr>
          <w:p w14:paraId="43F3362D" w14:textId="77777777" w:rsidR="00F2332E" w:rsidRDefault="009D784E">
            <w:pPr>
              <w:spacing w:after="0" w:line="259" w:lineRule="auto"/>
              <w:ind w:left="2" w:firstLine="0"/>
              <w:jc w:val="left"/>
            </w:pPr>
            <w:r>
              <w:rPr>
                <w:sz w:val="22"/>
              </w:rPr>
              <w:t xml:space="preserve">учебной задачи;  </w:t>
            </w:r>
          </w:p>
          <w:p w14:paraId="64724279" w14:textId="77777777" w:rsidR="00F2332E" w:rsidRDefault="009D784E" w:rsidP="00E16A97">
            <w:pPr>
              <w:numPr>
                <w:ilvl w:val="0"/>
                <w:numId w:val="194"/>
              </w:numPr>
              <w:spacing w:after="0" w:line="237" w:lineRule="auto"/>
              <w:ind w:right="248" w:firstLine="0"/>
              <w:jc w:val="left"/>
            </w:pPr>
            <w:r>
              <w:rPr>
                <w:sz w:val="22"/>
              </w:rPr>
              <w:t xml:space="preserve">умение выявить уровень развития </w:t>
            </w:r>
            <w:proofErr w:type="gramStart"/>
            <w:r>
              <w:rPr>
                <w:sz w:val="22"/>
              </w:rPr>
              <w:t>обучающихся;  -</w:t>
            </w:r>
            <w:proofErr w:type="gramEnd"/>
            <w:r>
              <w:rPr>
                <w:sz w:val="22"/>
              </w:rPr>
              <w:t xml:space="preserve"> владение методами объективного контроля и оценивания;  </w:t>
            </w:r>
          </w:p>
          <w:p w14:paraId="0E6D0BE7" w14:textId="77777777" w:rsidR="00F2332E" w:rsidRDefault="009D784E" w:rsidP="00E16A97">
            <w:pPr>
              <w:numPr>
                <w:ilvl w:val="0"/>
                <w:numId w:val="194"/>
              </w:numPr>
              <w:spacing w:after="0" w:line="259" w:lineRule="auto"/>
              <w:ind w:right="248" w:firstLine="0"/>
              <w:jc w:val="left"/>
            </w:pPr>
            <w:r>
              <w:rPr>
                <w:sz w:val="22"/>
              </w:rPr>
              <w:t xml:space="preserve">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  </w:t>
            </w:r>
          </w:p>
        </w:tc>
      </w:tr>
      <w:tr w:rsidR="00F2332E" w14:paraId="2AEE4815" w14:textId="77777777">
        <w:trPr>
          <w:trHeight w:val="3806"/>
        </w:trPr>
        <w:tc>
          <w:tcPr>
            <w:tcW w:w="648" w:type="dxa"/>
            <w:tcBorders>
              <w:top w:val="single" w:sz="4" w:space="0" w:color="000000"/>
              <w:left w:val="single" w:sz="4" w:space="0" w:color="000000"/>
              <w:bottom w:val="single" w:sz="4" w:space="0" w:color="000000"/>
              <w:right w:val="single" w:sz="4" w:space="0" w:color="000000"/>
            </w:tcBorders>
          </w:tcPr>
          <w:p w14:paraId="0D312BCB" w14:textId="77777777" w:rsidR="00F2332E" w:rsidRDefault="009D784E">
            <w:pPr>
              <w:spacing w:after="0" w:line="259" w:lineRule="auto"/>
              <w:ind w:left="0" w:firstLine="0"/>
              <w:jc w:val="left"/>
            </w:pPr>
            <w:r>
              <w:rPr>
                <w:sz w:val="22"/>
              </w:rPr>
              <w:t xml:space="preserve">6.5 </w:t>
            </w:r>
          </w:p>
        </w:tc>
        <w:tc>
          <w:tcPr>
            <w:tcW w:w="2294" w:type="dxa"/>
            <w:tcBorders>
              <w:top w:val="single" w:sz="4" w:space="0" w:color="000000"/>
              <w:left w:val="single" w:sz="4" w:space="0" w:color="000000"/>
              <w:bottom w:val="single" w:sz="4" w:space="0" w:color="000000"/>
              <w:right w:val="single" w:sz="4" w:space="0" w:color="000000"/>
            </w:tcBorders>
          </w:tcPr>
          <w:p w14:paraId="3269D467" w14:textId="77777777" w:rsidR="00F2332E" w:rsidRDefault="009D784E">
            <w:pPr>
              <w:spacing w:after="0" w:line="259" w:lineRule="auto"/>
              <w:ind w:left="0" w:firstLine="0"/>
              <w:jc w:val="left"/>
            </w:pPr>
            <w:r>
              <w:rPr>
                <w:sz w:val="22"/>
              </w:rPr>
              <w:t xml:space="preserve">Компетентность в использовании современных средств и систем организации </w:t>
            </w:r>
            <w:proofErr w:type="spellStart"/>
            <w:r>
              <w:rPr>
                <w:sz w:val="22"/>
              </w:rPr>
              <w:t>учебновоспитательного</w:t>
            </w:r>
            <w:proofErr w:type="spellEnd"/>
            <w:r>
              <w:rPr>
                <w:sz w:val="22"/>
              </w:rPr>
              <w:t xml:space="preserve"> процесса </w:t>
            </w:r>
          </w:p>
        </w:tc>
        <w:tc>
          <w:tcPr>
            <w:tcW w:w="4253" w:type="dxa"/>
            <w:tcBorders>
              <w:top w:val="single" w:sz="4" w:space="0" w:color="000000"/>
              <w:left w:val="single" w:sz="4" w:space="0" w:color="000000"/>
              <w:bottom w:val="single" w:sz="4" w:space="0" w:color="000000"/>
              <w:right w:val="single" w:sz="4" w:space="0" w:color="000000"/>
            </w:tcBorders>
          </w:tcPr>
          <w:p w14:paraId="21063C1A" w14:textId="77777777" w:rsidR="00F2332E" w:rsidRDefault="009D784E">
            <w:pPr>
              <w:spacing w:after="0" w:line="236" w:lineRule="auto"/>
              <w:ind w:left="2" w:firstLine="0"/>
              <w:jc w:val="left"/>
            </w:pPr>
            <w:r>
              <w:rPr>
                <w:sz w:val="22"/>
              </w:rPr>
              <w:t xml:space="preserve">Обеспечивает эффективность </w:t>
            </w:r>
            <w:proofErr w:type="spellStart"/>
            <w:r>
              <w:rPr>
                <w:sz w:val="22"/>
              </w:rPr>
              <w:t>учебновоспитательного</w:t>
            </w:r>
            <w:proofErr w:type="spellEnd"/>
            <w:r>
              <w:rPr>
                <w:sz w:val="22"/>
              </w:rPr>
              <w:t xml:space="preserve"> процесса  </w:t>
            </w:r>
          </w:p>
          <w:p w14:paraId="073C6C45" w14:textId="77777777" w:rsidR="00F2332E" w:rsidRDefault="009D784E">
            <w:pPr>
              <w:spacing w:after="0" w:line="259" w:lineRule="auto"/>
              <w:ind w:left="2" w:firstLine="0"/>
              <w:jc w:val="left"/>
            </w:pPr>
            <w:r>
              <w:rPr>
                <w:sz w:val="22"/>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341236BC" w14:textId="77777777" w:rsidR="00F2332E" w:rsidRDefault="009D784E">
            <w:pPr>
              <w:spacing w:after="0" w:line="237" w:lineRule="auto"/>
              <w:ind w:left="2" w:right="70" w:firstLine="0"/>
              <w:jc w:val="left"/>
            </w:pPr>
            <w:r>
              <w:rPr>
                <w:sz w:val="22"/>
              </w:rPr>
              <w:t xml:space="preserve">- Знание современных средств и методов построения образовательного </w:t>
            </w:r>
            <w:proofErr w:type="gramStart"/>
            <w:r>
              <w:rPr>
                <w:sz w:val="22"/>
              </w:rPr>
              <w:t>процесса;  -</w:t>
            </w:r>
            <w:proofErr w:type="gramEnd"/>
            <w:r>
              <w:rPr>
                <w:sz w:val="22"/>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 умение обосновать выбранные методы и средства обучения  </w:t>
            </w:r>
          </w:p>
          <w:p w14:paraId="39CA8F75" w14:textId="77777777" w:rsidR="00F2332E" w:rsidRDefault="009D784E">
            <w:pPr>
              <w:spacing w:after="0" w:line="259" w:lineRule="auto"/>
              <w:ind w:left="2" w:firstLine="0"/>
              <w:jc w:val="left"/>
            </w:pPr>
            <w:r>
              <w:rPr>
                <w:sz w:val="22"/>
              </w:rPr>
              <w:t xml:space="preserve"> </w:t>
            </w:r>
          </w:p>
        </w:tc>
      </w:tr>
      <w:tr w:rsidR="00F2332E" w14:paraId="20F9E080" w14:textId="77777777">
        <w:trPr>
          <w:trHeight w:val="2794"/>
        </w:trPr>
        <w:tc>
          <w:tcPr>
            <w:tcW w:w="648" w:type="dxa"/>
            <w:tcBorders>
              <w:top w:val="single" w:sz="4" w:space="0" w:color="000000"/>
              <w:left w:val="single" w:sz="4" w:space="0" w:color="000000"/>
              <w:bottom w:val="single" w:sz="4" w:space="0" w:color="000000"/>
              <w:right w:val="single" w:sz="4" w:space="0" w:color="000000"/>
            </w:tcBorders>
          </w:tcPr>
          <w:p w14:paraId="12501989" w14:textId="77777777" w:rsidR="00F2332E" w:rsidRDefault="009D784E">
            <w:pPr>
              <w:spacing w:after="0" w:line="259" w:lineRule="auto"/>
              <w:ind w:left="0" w:firstLine="0"/>
              <w:jc w:val="left"/>
            </w:pPr>
            <w:r>
              <w:rPr>
                <w:sz w:val="22"/>
              </w:rPr>
              <w:t xml:space="preserve">6.6 </w:t>
            </w:r>
          </w:p>
        </w:tc>
        <w:tc>
          <w:tcPr>
            <w:tcW w:w="2294" w:type="dxa"/>
            <w:tcBorders>
              <w:top w:val="single" w:sz="4" w:space="0" w:color="000000"/>
              <w:left w:val="single" w:sz="4" w:space="0" w:color="000000"/>
              <w:bottom w:val="single" w:sz="4" w:space="0" w:color="000000"/>
              <w:right w:val="single" w:sz="4" w:space="0" w:color="000000"/>
            </w:tcBorders>
          </w:tcPr>
          <w:p w14:paraId="25F05052" w14:textId="77777777" w:rsidR="00F2332E" w:rsidRDefault="009D784E">
            <w:pPr>
              <w:spacing w:after="0" w:line="259" w:lineRule="auto"/>
              <w:ind w:left="0" w:firstLine="0"/>
              <w:jc w:val="left"/>
            </w:pPr>
            <w:r>
              <w:rPr>
                <w:sz w:val="22"/>
              </w:rPr>
              <w:t xml:space="preserve">Компетентность в способах умственной деятельности </w:t>
            </w:r>
          </w:p>
        </w:tc>
        <w:tc>
          <w:tcPr>
            <w:tcW w:w="4253" w:type="dxa"/>
            <w:tcBorders>
              <w:top w:val="single" w:sz="4" w:space="0" w:color="000000"/>
              <w:left w:val="single" w:sz="4" w:space="0" w:color="000000"/>
              <w:bottom w:val="single" w:sz="4" w:space="0" w:color="000000"/>
              <w:right w:val="single" w:sz="4" w:space="0" w:color="000000"/>
            </w:tcBorders>
          </w:tcPr>
          <w:p w14:paraId="0F46326F" w14:textId="77777777" w:rsidR="00F2332E" w:rsidRDefault="009D784E">
            <w:pPr>
              <w:spacing w:after="0" w:line="238" w:lineRule="auto"/>
              <w:ind w:left="2" w:firstLine="0"/>
              <w:jc w:val="left"/>
            </w:pPr>
            <w:r>
              <w:rPr>
                <w:sz w:val="22"/>
              </w:rPr>
              <w:t xml:space="preserve">Характеризует уровень владения педагогом и обучающимися системой интеллектуальных операций  </w:t>
            </w:r>
          </w:p>
          <w:p w14:paraId="13097B3B" w14:textId="77777777" w:rsidR="00F2332E" w:rsidRDefault="009D784E">
            <w:pPr>
              <w:spacing w:after="0" w:line="259" w:lineRule="auto"/>
              <w:ind w:left="2" w:firstLine="0"/>
              <w:jc w:val="left"/>
            </w:pPr>
            <w:r>
              <w:rPr>
                <w:sz w:val="22"/>
              </w:rP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6DC95508" w14:textId="77777777" w:rsidR="00F2332E" w:rsidRDefault="009D784E" w:rsidP="00E16A97">
            <w:pPr>
              <w:numPr>
                <w:ilvl w:val="0"/>
                <w:numId w:val="195"/>
              </w:numPr>
              <w:spacing w:after="2" w:line="237" w:lineRule="auto"/>
              <w:ind w:firstLine="0"/>
              <w:jc w:val="left"/>
            </w:pPr>
            <w:r>
              <w:rPr>
                <w:sz w:val="22"/>
              </w:rPr>
              <w:t xml:space="preserve">Знание системы интеллектуальных </w:t>
            </w:r>
            <w:proofErr w:type="gramStart"/>
            <w:r>
              <w:rPr>
                <w:sz w:val="22"/>
              </w:rPr>
              <w:t>операций;  владение</w:t>
            </w:r>
            <w:proofErr w:type="gramEnd"/>
            <w:r>
              <w:rPr>
                <w:sz w:val="22"/>
              </w:rPr>
              <w:t xml:space="preserve"> интеллектуальными операциями;  </w:t>
            </w:r>
          </w:p>
          <w:p w14:paraId="5FD00280" w14:textId="77777777" w:rsidR="00F2332E" w:rsidRDefault="009D784E" w:rsidP="00E16A97">
            <w:pPr>
              <w:numPr>
                <w:ilvl w:val="0"/>
                <w:numId w:val="195"/>
              </w:numPr>
              <w:spacing w:after="0" w:line="236" w:lineRule="auto"/>
              <w:ind w:firstLine="0"/>
              <w:jc w:val="left"/>
            </w:pPr>
            <w:r>
              <w:rPr>
                <w:sz w:val="22"/>
              </w:rPr>
              <w:t xml:space="preserve">умение сформировать интеллектуальные операции у </w:t>
            </w:r>
          </w:p>
          <w:p w14:paraId="49FCC63C" w14:textId="77777777" w:rsidR="00F2332E" w:rsidRDefault="009D784E">
            <w:pPr>
              <w:spacing w:after="0" w:line="259" w:lineRule="auto"/>
              <w:ind w:left="2" w:firstLine="0"/>
              <w:jc w:val="left"/>
            </w:pPr>
            <w:r>
              <w:rPr>
                <w:sz w:val="22"/>
              </w:rPr>
              <w:t xml:space="preserve">учеников;  </w:t>
            </w:r>
          </w:p>
          <w:p w14:paraId="014DCE8E" w14:textId="77777777" w:rsidR="00F2332E" w:rsidRDefault="009D784E" w:rsidP="00E16A97">
            <w:pPr>
              <w:numPr>
                <w:ilvl w:val="0"/>
                <w:numId w:val="195"/>
              </w:numPr>
              <w:spacing w:after="0" w:line="259" w:lineRule="auto"/>
              <w:ind w:firstLine="0"/>
              <w:jc w:val="left"/>
            </w:pPr>
            <w:r>
              <w:rPr>
                <w:sz w:val="22"/>
              </w:rPr>
              <w:t xml:space="preserve">умение организовать использование интеллектуальных операций, адекватных решаемой задаче  </w:t>
            </w:r>
          </w:p>
        </w:tc>
      </w:tr>
    </w:tbl>
    <w:p w14:paraId="2D2649D9" w14:textId="77777777" w:rsidR="00F2332E" w:rsidRDefault="009D784E">
      <w:pPr>
        <w:spacing w:after="0" w:line="259" w:lineRule="auto"/>
        <w:ind w:left="427" w:firstLine="0"/>
        <w:jc w:val="left"/>
      </w:pPr>
      <w:r>
        <w:rPr>
          <w:sz w:val="28"/>
        </w:rPr>
        <w:t xml:space="preserve"> </w:t>
      </w:r>
    </w:p>
    <w:p w14:paraId="3CAE21A0" w14:textId="77777777" w:rsidR="006F24BC" w:rsidRDefault="006F24BC">
      <w:pPr>
        <w:spacing w:after="10" w:line="249" w:lineRule="auto"/>
        <w:ind w:left="10"/>
        <w:jc w:val="left"/>
        <w:rPr>
          <w:b/>
        </w:rPr>
      </w:pPr>
    </w:p>
    <w:p w14:paraId="407AEB18" w14:textId="77777777" w:rsidR="006F24BC" w:rsidRDefault="006F24BC">
      <w:pPr>
        <w:spacing w:after="10" w:line="249" w:lineRule="auto"/>
        <w:ind w:left="10"/>
        <w:jc w:val="left"/>
        <w:rPr>
          <w:b/>
        </w:rPr>
      </w:pPr>
    </w:p>
    <w:p w14:paraId="146B3F3F" w14:textId="77777777" w:rsidR="006F24BC" w:rsidRDefault="006F24BC">
      <w:pPr>
        <w:spacing w:after="10" w:line="249" w:lineRule="auto"/>
        <w:ind w:left="10"/>
        <w:jc w:val="left"/>
        <w:rPr>
          <w:b/>
        </w:rPr>
      </w:pPr>
    </w:p>
    <w:p w14:paraId="30EBC36A" w14:textId="4699C6C5" w:rsidR="00F2332E" w:rsidRDefault="009D784E">
      <w:pPr>
        <w:spacing w:after="10" w:line="249" w:lineRule="auto"/>
        <w:ind w:left="10"/>
        <w:jc w:val="left"/>
      </w:pPr>
      <w:r>
        <w:rPr>
          <w:b/>
        </w:rPr>
        <w:lastRenderedPageBreak/>
        <w:t xml:space="preserve">3.3.2. Профессиональное развитие и повышение квалификации педагогических работников </w:t>
      </w:r>
    </w:p>
    <w:p w14:paraId="5FB496D4" w14:textId="77777777" w:rsidR="00F2332E" w:rsidRDefault="009D784E">
      <w:pPr>
        <w:spacing w:after="0" w:line="259" w:lineRule="auto"/>
        <w:ind w:left="0" w:firstLine="0"/>
        <w:jc w:val="left"/>
      </w:pPr>
      <w:r>
        <w:rPr>
          <w:b/>
          <w:sz w:val="26"/>
        </w:rPr>
        <w:t xml:space="preserve"> </w:t>
      </w:r>
    </w:p>
    <w:p w14:paraId="2E0B38FE" w14:textId="08D910A4" w:rsidR="00F2332E" w:rsidRDefault="009D784E">
      <w:pPr>
        <w:ind w:left="-5" w:right="325"/>
      </w:pPr>
      <w:r>
        <w:t xml:space="preserve">       Основным условием формирования и наращивания необходимого и достаточного кадрового потенциала </w:t>
      </w:r>
      <w:r w:rsidR="00454574">
        <w:t>школы</w:t>
      </w:r>
      <w: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Для </w:t>
      </w:r>
      <w:proofErr w:type="gramStart"/>
      <w:r>
        <w:t>качественной  реализации</w:t>
      </w:r>
      <w:proofErr w:type="gramEnd"/>
      <w:r>
        <w:t xml:space="preserve"> ООП педагоги </w:t>
      </w:r>
      <w:r w:rsidR="00454574">
        <w:t>школы</w:t>
      </w:r>
      <w:r>
        <w:t xml:space="preserve">  совершенствуют свое профессиональное мастерство через непрерывное повышение квалификации раз в 3 года (приказ Минобрнауки России от 7 апреля 2014 г. № 276 «О порядке аттестации педагогических работников государственных и муниципальных образовательных организаций»).   </w:t>
      </w:r>
    </w:p>
    <w:p w14:paraId="7F962EB4" w14:textId="77777777" w:rsidR="00F2332E" w:rsidRDefault="009D784E">
      <w:pPr>
        <w:ind w:left="-5"/>
      </w:pPr>
      <w:r>
        <w:t xml:space="preserve">       Целенаправленно осуществляется работа по повышению квалификации педагогических работников: </w:t>
      </w:r>
    </w:p>
    <w:p w14:paraId="3F8AA5B4" w14:textId="77777777" w:rsidR="00F2332E" w:rsidRDefault="009D784E">
      <w:pPr>
        <w:spacing w:line="259" w:lineRule="auto"/>
        <w:ind w:left="-5"/>
      </w:pPr>
      <w:r>
        <w:rPr>
          <w:i/>
        </w:rPr>
        <w:t xml:space="preserve"> </w:t>
      </w:r>
      <w:r>
        <w:t xml:space="preserve">В системе учреждений дополнительного профессионального образования;  </w:t>
      </w:r>
    </w:p>
    <w:p w14:paraId="4503BD09" w14:textId="77777777" w:rsidR="00F2332E" w:rsidRDefault="009D784E">
      <w:pPr>
        <w:spacing w:after="115" w:line="259" w:lineRule="auto"/>
        <w:ind w:left="-5"/>
      </w:pPr>
      <w:r>
        <w:t xml:space="preserve"> В системе методической работы на муниципальном уровне; </w:t>
      </w:r>
    </w:p>
    <w:p w14:paraId="3B77E985" w14:textId="77777777" w:rsidR="00F2332E" w:rsidRDefault="009D784E">
      <w:pPr>
        <w:spacing w:after="112" w:line="259" w:lineRule="auto"/>
        <w:ind w:left="-5"/>
      </w:pPr>
      <w:r>
        <w:t xml:space="preserve"> В системе методической работы в образовательном учреждении: </w:t>
      </w:r>
    </w:p>
    <w:p w14:paraId="024678B3" w14:textId="77777777" w:rsidR="00F2332E" w:rsidRDefault="009D784E">
      <w:pPr>
        <w:spacing w:after="115" w:line="259" w:lineRule="auto"/>
        <w:ind w:left="-5"/>
      </w:pPr>
      <w:r>
        <w:t xml:space="preserve"> Конкурсы профессионального мастерства; </w:t>
      </w:r>
    </w:p>
    <w:p w14:paraId="64911549" w14:textId="77777777" w:rsidR="00F2332E" w:rsidRDefault="009D784E">
      <w:pPr>
        <w:ind w:left="-5" w:right="4193"/>
      </w:pPr>
      <w:r>
        <w:t xml:space="preserve"> Участие в работе педсоветов и </w:t>
      </w:r>
      <w:proofErr w:type="gramStart"/>
      <w:r>
        <w:t>семинаров;  Самообразование</w:t>
      </w:r>
      <w:proofErr w:type="gramEnd"/>
      <w:r>
        <w:t xml:space="preserve">. </w:t>
      </w:r>
    </w:p>
    <w:p w14:paraId="2CEA7C72" w14:textId="77777777" w:rsidR="00F2332E" w:rsidRDefault="009D784E">
      <w:pPr>
        <w:spacing w:after="188" w:line="259" w:lineRule="auto"/>
        <w:ind w:left="-5"/>
      </w:pPr>
      <w:r>
        <w:rPr>
          <w:b/>
        </w:rPr>
        <w:t xml:space="preserve">Ожидаемый </w:t>
      </w:r>
      <w:proofErr w:type="gramStart"/>
      <w:r>
        <w:rPr>
          <w:b/>
        </w:rPr>
        <w:t xml:space="preserve">результат  </w:t>
      </w:r>
      <w:r>
        <w:t>повышения</w:t>
      </w:r>
      <w:proofErr w:type="gramEnd"/>
      <w:r>
        <w:t xml:space="preserve"> квалификации  </w:t>
      </w:r>
    </w:p>
    <w:p w14:paraId="3AB4F39C" w14:textId="1146440E" w:rsidR="00F2332E" w:rsidRDefault="009D784E" w:rsidP="00E16A97">
      <w:pPr>
        <w:numPr>
          <w:ilvl w:val="0"/>
          <w:numId w:val="118"/>
        </w:numPr>
        <w:spacing w:after="100" w:line="259" w:lineRule="auto"/>
        <w:ind w:hanging="142"/>
      </w:pPr>
      <w:r>
        <w:t xml:space="preserve">профессиональная готовность работников </w:t>
      </w:r>
      <w:proofErr w:type="gramStart"/>
      <w:r w:rsidR="00454574">
        <w:t>школы</w:t>
      </w:r>
      <w:r>
        <w:t xml:space="preserve">  к</w:t>
      </w:r>
      <w:proofErr w:type="gramEnd"/>
      <w:r>
        <w:t xml:space="preserve"> реализации ФГОС: </w:t>
      </w:r>
    </w:p>
    <w:p w14:paraId="4AF28B7A" w14:textId="77777777" w:rsidR="00F2332E" w:rsidRDefault="009D784E" w:rsidP="00E16A97">
      <w:pPr>
        <w:numPr>
          <w:ilvl w:val="0"/>
          <w:numId w:val="118"/>
        </w:numPr>
        <w:ind w:hanging="142"/>
      </w:pPr>
      <w:r>
        <w:rPr>
          <w:b/>
        </w:rPr>
        <w:t>обеспечение</w:t>
      </w:r>
      <w:r>
        <w:t xml:space="preserve"> </w:t>
      </w:r>
      <w:r>
        <w:tab/>
        <w:t xml:space="preserve">оптимального </w:t>
      </w:r>
      <w:r>
        <w:tab/>
        <w:t xml:space="preserve">вхождения </w:t>
      </w:r>
      <w:r>
        <w:tab/>
        <w:t xml:space="preserve">работников </w:t>
      </w:r>
      <w:r>
        <w:tab/>
        <w:t xml:space="preserve">образования </w:t>
      </w:r>
      <w:r>
        <w:tab/>
        <w:t xml:space="preserve">в </w:t>
      </w:r>
      <w:r>
        <w:tab/>
        <w:t xml:space="preserve">систему </w:t>
      </w:r>
      <w:r>
        <w:tab/>
        <w:t xml:space="preserve">ценностей современного образования; </w:t>
      </w:r>
    </w:p>
    <w:p w14:paraId="55DD9F0F" w14:textId="77777777" w:rsidR="00F2332E" w:rsidRDefault="009D784E" w:rsidP="00E16A97">
      <w:pPr>
        <w:numPr>
          <w:ilvl w:val="0"/>
          <w:numId w:val="118"/>
        </w:numPr>
        <w:spacing w:after="115" w:line="259" w:lineRule="auto"/>
        <w:ind w:hanging="142"/>
      </w:pPr>
      <w:r>
        <w:rPr>
          <w:b/>
        </w:rPr>
        <w:t xml:space="preserve">принятие </w:t>
      </w:r>
      <w:r>
        <w:t xml:space="preserve">идеологии ФГОС общего образования; </w:t>
      </w:r>
    </w:p>
    <w:p w14:paraId="322BF730" w14:textId="77777777" w:rsidR="00F2332E" w:rsidRDefault="009D784E" w:rsidP="00E16A97">
      <w:pPr>
        <w:numPr>
          <w:ilvl w:val="0"/>
          <w:numId w:val="118"/>
        </w:numPr>
        <w:ind w:hanging="142"/>
      </w:pPr>
      <w:r>
        <w:rPr>
          <w:b/>
        </w:rPr>
        <w:t>освоение</w:t>
      </w:r>
      <w: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14:paraId="5BB6C620" w14:textId="77777777" w:rsidR="00F2332E" w:rsidRDefault="009D784E" w:rsidP="00E16A97">
      <w:pPr>
        <w:numPr>
          <w:ilvl w:val="0"/>
          <w:numId w:val="118"/>
        </w:numPr>
        <w:ind w:hanging="142"/>
      </w:pPr>
      <w:r>
        <w:rPr>
          <w:b/>
        </w:rPr>
        <w:t>овладение</w:t>
      </w:r>
      <w:r>
        <w:t xml:space="preserve"> учебно-методическими и информационно-методическими ресурсами, необходимыми для успешного решения задач ФГОС. </w:t>
      </w:r>
    </w:p>
    <w:p w14:paraId="0DDBA3BA" w14:textId="4FAD891A" w:rsidR="00F2332E" w:rsidRDefault="00F2332E">
      <w:pPr>
        <w:spacing w:line="259" w:lineRule="auto"/>
        <w:ind w:left="437"/>
      </w:pPr>
    </w:p>
    <w:p w14:paraId="381D76F5" w14:textId="74D5EE31" w:rsidR="00F2332E" w:rsidRDefault="009D784E">
      <w:pPr>
        <w:spacing w:after="10" w:line="249" w:lineRule="auto"/>
        <w:ind w:left="10"/>
        <w:jc w:val="left"/>
      </w:pPr>
      <w:r>
        <w:rPr>
          <w:b/>
        </w:rPr>
        <w:t>3.3.</w:t>
      </w:r>
      <w:r w:rsidR="006F24BC">
        <w:rPr>
          <w:b/>
        </w:rPr>
        <w:t>3.</w:t>
      </w:r>
      <w:r>
        <w:rPr>
          <w:b/>
        </w:rPr>
        <w:t xml:space="preserve"> Организация методической работы </w:t>
      </w:r>
    </w:p>
    <w:p w14:paraId="5D696F84" w14:textId="77777777" w:rsidR="00F2332E" w:rsidRDefault="009D784E">
      <w:pPr>
        <w:spacing w:after="0" w:line="259" w:lineRule="auto"/>
        <w:ind w:left="0" w:firstLine="0"/>
        <w:jc w:val="left"/>
      </w:pPr>
      <w:r>
        <w:rPr>
          <w:b/>
        </w:rPr>
        <w:t xml:space="preserve"> </w:t>
      </w:r>
    </w:p>
    <w:p w14:paraId="30E804FA" w14:textId="77777777" w:rsidR="00F2332E" w:rsidRDefault="009D784E">
      <w:pPr>
        <w:ind w:left="-15" w:right="326" w:firstLine="454"/>
      </w:pPr>
      <w:r>
        <w:t xml:space="preserve">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14:paraId="5013C57C" w14:textId="77777777" w:rsidR="00F2332E" w:rsidRDefault="009D784E">
      <w:pPr>
        <w:pStyle w:val="2"/>
        <w:spacing w:after="0" w:line="259" w:lineRule="auto"/>
        <w:ind w:left="127" w:firstLine="0"/>
      </w:pPr>
      <w:r>
        <w:rPr>
          <w:i/>
          <w:sz w:val="26"/>
        </w:rPr>
        <w:t xml:space="preserve">План методической работы </w:t>
      </w:r>
    </w:p>
    <w:p w14:paraId="218BF7A5" w14:textId="77777777" w:rsidR="00F2332E" w:rsidRDefault="009D784E">
      <w:pPr>
        <w:spacing w:after="0" w:line="259" w:lineRule="auto"/>
        <w:ind w:left="0" w:firstLine="0"/>
        <w:jc w:val="left"/>
      </w:pPr>
      <w:r>
        <w:rPr>
          <w:b/>
        </w:rPr>
        <w:t xml:space="preserve"> </w:t>
      </w:r>
    </w:p>
    <w:p w14:paraId="11A8475E" w14:textId="77777777" w:rsidR="00F2332E" w:rsidRDefault="00F2332E">
      <w:pPr>
        <w:spacing w:after="0" w:line="259" w:lineRule="auto"/>
        <w:ind w:left="-1133" w:right="218" w:firstLine="0"/>
        <w:jc w:val="left"/>
      </w:pPr>
    </w:p>
    <w:tbl>
      <w:tblPr>
        <w:tblStyle w:val="TableGrid"/>
        <w:tblW w:w="10423" w:type="dxa"/>
        <w:tblInd w:w="-108" w:type="dxa"/>
        <w:tblCellMar>
          <w:top w:w="54" w:type="dxa"/>
          <w:left w:w="108" w:type="dxa"/>
          <w:bottom w:w="0" w:type="dxa"/>
          <w:right w:w="0" w:type="dxa"/>
        </w:tblCellMar>
        <w:tblLook w:val="04A0" w:firstRow="1" w:lastRow="0" w:firstColumn="1" w:lastColumn="0" w:noHBand="0" w:noVBand="1"/>
      </w:tblPr>
      <w:tblGrid>
        <w:gridCol w:w="3711"/>
        <w:gridCol w:w="1826"/>
        <w:gridCol w:w="2515"/>
        <w:gridCol w:w="2371"/>
      </w:tblGrid>
      <w:tr w:rsidR="00F2332E" w14:paraId="00FB9814" w14:textId="77777777">
        <w:trPr>
          <w:trHeight w:val="840"/>
        </w:trPr>
        <w:tc>
          <w:tcPr>
            <w:tcW w:w="3710" w:type="dxa"/>
            <w:tcBorders>
              <w:top w:val="single" w:sz="4" w:space="0" w:color="000000"/>
              <w:left w:val="single" w:sz="4" w:space="0" w:color="000000"/>
              <w:bottom w:val="single" w:sz="4" w:space="0" w:color="000000"/>
              <w:right w:val="single" w:sz="4" w:space="0" w:color="000000"/>
            </w:tcBorders>
          </w:tcPr>
          <w:p w14:paraId="7FC68D21" w14:textId="77777777" w:rsidR="00F2332E" w:rsidRDefault="009D784E">
            <w:pPr>
              <w:spacing w:after="0" w:line="259" w:lineRule="auto"/>
              <w:ind w:left="0" w:right="109" w:firstLine="0"/>
              <w:jc w:val="center"/>
            </w:pPr>
            <w:r>
              <w:rPr>
                <w:b/>
              </w:rPr>
              <w:lastRenderedPageBreak/>
              <w:t xml:space="preserve">Мероприятие </w:t>
            </w:r>
          </w:p>
        </w:tc>
        <w:tc>
          <w:tcPr>
            <w:tcW w:w="1826" w:type="dxa"/>
            <w:tcBorders>
              <w:top w:val="single" w:sz="4" w:space="0" w:color="000000"/>
              <w:left w:val="single" w:sz="4" w:space="0" w:color="000000"/>
              <w:bottom w:val="single" w:sz="4" w:space="0" w:color="000000"/>
              <w:right w:val="single" w:sz="4" w:space="0" w:color="000000"/>
            </w:tcBorders>
          </w:tcPr>
          <w:p w14:paraId="7F211CBA" w14:textId="77777777" w:rsidR="00F2332E" w:rsidRDefault="009D784E">
            <w:pPr>
              <w:spacing w:after="0" w:line="259" w:lineRule="auto"/>
              <w:ind w:left="0" w:firstLine="0"/>
              <w:jc w:val="center"/>
            </w:pPr>
            <w:r>
              <w:rPr>
                <w:b/>
              </w:rPr>
              <w:t xml:space="preserve">Сроки исполнения </w:t>
            </w:r>
          </w:p>
        </w:tc>
        <w:tc>
          <w:tcPr>
            <w:tcW w:w="2515" w:type="dxa"/>
            <w:tcBorders>
              <w:top w:val="single" w:sz="4" w:space="0" w:color="000000"/>
              <w:left w:val="single" w:sz="4" w:space="0" w:color="000000"/>
              <w:bottom w:val="single" w:sz="4" w:space="0" w:color="000000"/>
              <w:right w:val="single" w:sz="4" w:space="0" w:color="000000"/>
            </w:tcBorders>
          </w:tcPr>
          <w:p w14:paraId="34580195" w14:textId="77777777" w:rsidR="00F2332E" w:rsidRDefault="009D784E">
            <w:pPr>
              <w:spacing w:after="0" w:line="259" w:lineRule="auto"/>
              <w:ind w:left="0" w:right="105" w:firstLine="0"/>
              <w:jc w:val="center"/>
            </w:pPr>
            <w:r>
              <w:rPr>
                <w:b/>
              </w:rPr>
              <w:t xml:space="preserve">Ответственные </w:t>
            </w:r>
          </w:p>
        </w:tc>
        <w:tc>
          <w:tcPr>
            <w:tcW w:w="2371" w:type="dxa"/>
            <w:tcBorders>
              <w:top w:val="single" w:sz="4" w:space="0" w:color="000000"/>
              <w:left w:val="single" w:sz="4" w:space="0" w:color="000000"/>
              <w:bottom w:val="single" w:sz="4" w:space="0" w:color="000000"/>
              <w:right w:val="single" w:sz="4" w:space="0" w:color="000000"/>
            </w:tcBorders>
          </w:tcPr>
          <w:p w14:paraId="2F418E44" w14:textId="77777777" w:rsidR="00F2332E" w:rsidRDefault="009D784E">
            <w:pPr>
              <w:spacing w:after="0" w:line="259" w:lineRule="auto"/>
              <w:ind w:left="37" w:hanging="37"/>
              <w:jc w:val="center"/>
            </w:pPr>
            <w:r>
              <w:rPr>
                <w:b/>
              </w:rPr>
              <w:t xml:space="preserve">Подведение итогов, обсуждение результатов </w:t>
            </w:r>
          </w:p>
        </w:tc>
      </w:tr>
      <w:tr w:rsidR="00F2332E" w14:paraId="0532713F" w14:textId="77777777">
        <w:trPr>
          <w:trHeight w:val="838"/>
        </w:trPr>
        <w:tc>
          <w:tcPr>
            <w:tcW w:w="3710" w:type="dxa"/>
            <w:tcBorders>
              <w:top w:val="single" w:sz="4" w:space="0" w:color="000000"/>
              <w:left w:val="single" w:sz="4" w:space="0" w:color="000000"/>
              <w:bottom w:val="single" w:sz="4" w:space="0" w:color="000000"/>
              <w:right w:val="single" w:sz="4" w:space="0" w:color="000000"/>
            </w:tcBorders>
          </w:tcPr>
          <w:p w14:paraId="4F05F4C8" w14:textId="77777777" w:rsidR="00F2332E" w:rsidRDefault="009D784E">
            <w:pPr>
              <w:spacing w:after="0" w:line="259" w:lineRule="auto"/>
              <w:ind w:left="0" w:firstLine="0"/>
            </w:pPr>
            <w:r>
              <w:t xml:space="preserve">Экспертиза рабочих программ по </w:t>
            </w:r>
          </w:p>
          <w:p w14:paraId="328C7B5E" w14:textId="77777777" w:rsidR="00F2332E" w:rsidRDefault="009D784E">
            <w:pPr>
              <w:spacing w:after="0" w:line="259" w:lineRule="auto"/>
              <w:ind w:left="0" w:firstLine="0"/>
            </w:pPr>
            <w:r>
              <w:t xml:space="preserve">учебным предметам </w:t>
            </w:r>
            <w:proofErr w:type="gramStart"/>
            <w:r>
              <w:t>для  классов</w:t>
            </w:r>
            <w:proofErr w:type="gramEnd"/>
            <w:r>
              <w:t xml:space="preserve">, реализующих ФГОС </w:t>
            </w:r>
          </w:p>
        </w:tc>
        <w:tc>
          <w:tcPr>
            <w:tcW w:w="1826" w:type="dxa"/>
            <w:tcBorders>
              <w:top w:val="single" w:sz="4" w:space="0" w:color="000000"/>
              <w:left w:val="single" w:sz="4" w:space="0" w:color="000000"/>
              <w:bottom w:val="single" w:sz="4" w:space="0" w:color="000000"/>
              <w:right w:val="single" w:sz="4" w:space="0" w:color="000000"/>
            </w:tcBorders>
          </w:tcPr>
          <w:p w14:paraId="52659ADE" w14:textId="77777777" w:rsidR="00F2332E" w:rsidRDefault="009D784E">
            <w:pPr>
              <w:spacing w:after="0" w:line="259" w:lineRule="auto"/>
              <w:ind w:left="2" w:firstLine="0"/>
              <w:jc w:val="left"/>
            </w:pPr>
            <w:r>
              <w:t xml:space="preserve">Август  </w:t>
            </w:r>
          </w:p>
        </w:tc>
        <w:tc>
          <w:tcPr>
            <w:tcW w:w="2515" w:type="dxa"/>
            <w:tcBorders>
              <w:top w:val="single" w:sz="4" w:space="0" w:color="000000"/>
              <w:left w:val="single" w:sz="4" w:space="0" w:color="000000"/>
              <w:bottom w:val="single" w:sz="4" w:space="0" w:color="000000"/>
              <w:right w:val="single" w:sz="4" w:space="0" w:color="000000"/>
            </w:tcBorders>
          </w:tcPr>
          <w:p w14:paraId="1EF308B2" w14:textId="77777777" w:rsidR="00F2332E" w:rsidRDefault="009D784E">
            <w:pPr>
              <w:spacing w:after="0" w:line="259" w:lineRule="auto"/>
              <w:ind w:left="0" w:firstLine="0"/>
              <w:jc w:val="left"/>
            </w:pPr>
            <w:proofErr w:type="spellStart"/>
            <w:r>
              <w:t>Зам.директора</w:t>
            </w:r>
            <w:proofErr w:type="spellEnd"/>
            <w:r>
              <w:t xml:space="preserve"> по </w:t>
            </w:r>
          </w:p>
          <w:p w14:paraId="6CA16A88" w14:textId="77777777" w:rsidR="00F2332E" w:rsidRDefault="009D784E">
            <w:pPr>
              <w:spacing w:after="0" w:line="259" w:lineRule="auto"/>
              <w:ind w:left="0" w:firstLine="0"/>
              <w:jc w:val="left"/>
            </w:pPr>
            <w:r>
              <w:t xml:space="preserve">УВР </w:t>
            </w:r>
          </w:p>
          <w:p w14:paraId="0780C365" w14:textId="77777777" w:rsidR="00F2332E" w:rsidRDefault="009D784E">
            <w:pPr>
              <w:spacing w:after="0" w:line="259" w:lineRule="auto"/>
              <w:ind w:left="0" w:right="48" w:firstLine="0"/>
              <w:jc w:val="center"/>
            </w:pPr>
            <w:r>
              <w:t xml:space="preserve"> </w:t>
            </w:r>
          </w:p>
        </w:tc>
        <w:tc>
          <w:tcPr>
            <w:tcW w:w="2371" w:type="dxa"/>
            <w:tcBorders>
              <w:top w:val="single" w:sz="4" w:space="0" w:color="000000"/>
              <w:left w:val="single" w:sz="4" w:space="0" w:color="000000"/>
              <w:bottom w:val="single" w:sz="4" w:space="0" w:color="000000"/>
              <w:right w:val="single" w:sz="4" w:space="0" w:color="000000"/>
            </w:tcBorders>
          </w:tcPr>
          <w:p w14:paraId="71D4A107" w14:textId="77777777" w:rsidR="00F2332E" w:rsidRDefault="009D784E">
            <w:pPr>
              <w:spacing w:after="0" w:line="259" w:lineRule="auto"/>
              <w:ind w:left="2" w:firstLine="0"/>
              <w:jc w:val="left"/>
            </w:pPr>
            <w:r>
              <w:t xml:space="preserve">Справка </w:t>
            </w:r>
          </w:p>
        </w:tc>
      </w:tr>
      <w:tr w:rsidR="00F2332E" w14:paraId="23714FCB" w14:textId="77777777">
        <w:trPr>
          <w:trHeight w:val="1114"/>
        </w:trPr>
        <w:tc>
          <w:tcPr>
            <w:tcW w:w="3710" w:type="dxa"/>
            <w:tcBorders>
              <w:top w:val="single" w:sz="4" w:space="0" w:color="000000"/>
              <w:left w:val="single" w:sz="4" w:space="0" w:color="000000"/>
              <w:bottom w:val="single" w:sz="4" w:space="0" w:color="000000"/>
              <w:right w:val="single" w:sz="4" w:space="0" w:color="000000"/>
            </w:tcBorders>
          </w:tcPr>
          <w:p w14:paraId="7B2F4058" w14:textId="77777777" w:rsidR="00F2332E" w:rsidRDefault="009D784E">
            <w:pPr>
              <w:spacing w:after="0" w:line="259" w:lineRule="auto"/>
              <w:ind w:left="0" w:right="46" w:firstLine="0"/>
              <w:jc w:val="left"/>
            </w:pPr>
            <w:r>
              <w:t xml:space="preserve">Изучение состояния </w:t>
            </w:r>
            <w:proofErr w:type="gramStart"/>
            <w:r>
              <w:t>преподавания  предметов</w:t>
            </w:r>
            <w:proofErr w:type="gramEnd"/>
            <w:r>
              <w:t xml:space="preserve"> в 5-9 классах  </w:t>
            </w:r>
          </w:p>
        </w:tc>
        <w:tc>
          <w:tcPr>
            <w:tcW w:w="1826" w:type="dxa"/>
            <w:tcBorders>
              <w:top w:val="single" w:sz="4" w:space="0" w:color="000000"/>
              <w:left w:val="single" w:sz="4" w:space="0" w:color="000000"/>
              <w:bottom w:val="single" w:sz="4" w:space="0" w:color="000000"/>
              <w:right w:val="single" w:sz="4" w:space="0" w:color="000000"/>
            </w:tcBorders>
          </w:tcPr>
          <w:p w14:paraId="5EC47497" w14:textId="77777777" w:rsidR="00F2332E" w:rsidRDefault="009D784E">
            <w:pPr>
              <w:spacing w:after="0" w:line="238" w:lineRule="auto"/>
              <w:ind w:left="2" w:firstLine="0"/>
              <w:jc w:val="left"/>
            </w:pPr>
            <w:r>
              <w:t xml:space="preserve">В течение учебного года </w:t>
            </w:r>
          </w:p>
          <w:p w14:paraId="31B9B22D" w14:textId="77777777" w:rsidR="00F2332E" w:rsidRDefault="009D784E">
            <w:pPr>
              <w:spacing w:after="0" w:line="259" w:lineRule="auto"/>
              <w:ind w:left="2" w:firstLine="0"/>
              <w:jc w:val="left"/>
            </w:pPr>
            <w:r>
              <w:t xml:space="preserve">(по плану </w:t>
            </w:r>
          </w:p>
          <w:p w14:paraId="3BF542B6" w14:textId="77777777" w:rsidR="00F2332E" w:rsidRDefault="009D784E">
            <w:pPr>
              <w:spacing w:after="0" w:line="259" w:lineRule="auto"/>
              <w:ind w:left="2" w:firstLine="0"/>
              <w:jc w:val="left"/>
            </w:pPr>
            <w:r>
              <w:t xml:space="preserve">ВШК) </w:t>
            </w:r>
          </w:p>
        </w:tc>
        <w:tc>
          <w:tcPr>
            <w:tcW w:w="2515" w:type="dxa"/>
            <w:tcBorders>
              <w:top w:val="single" w:sz="4" w:space="0" w:color="000000"/>
              <w:left w:val="single" w:sz="4" w:space="0" w:color="000000"/>
              <w:bottom w:val="single" w:sz="4" w:space="0" w:color="000000"/>
              <w:right w:val="single" w:sz="4" w:space="0" w:color="000000"/>
            </w:tcBorders>
          </w:tcPr>
          <w:p w14:paraId="4B0D1C34" w14:textId="77777777" w:rsidR="00F2332E" w:rsidRDefault="009D784E">
            <w:pPr>
              <w:spacing w:after="0" w:line="259" w:lineRule="auto"/>
              <w:ind w:left="0" w:firstLine="0"/>
              <w:jc w:val="left"/>
            </w:pPr>
            <w:proofErr w:type="spellStart"/>
            <w:r>
              <w:t>Зам.директора</w:t>
            </w:r>
            <w:proofErr w:type="spellEnd"/>
            <w:r>
              <w:t xml:space="preserve"> по </w:t>
            </w:r>
          </w:p>
          <w:p w14:paraId="50FFD9CC" w14:textId="77777777" w:rsidR="00F2332E" w:rsidRDefault="009D784E">
            <w:pPr>
              <w:spacing w:after="0" w:line="259" w:lineRule="auto"/>
              <w:ind w:left="0" w:firstLine="0"/>
              <w:jc w:val="left"/>
            </w:pPr>
            <w:r>
              <w:t xml:space="preserve">УВР </w:t>
            </w:r>
          </w:p>
          <w:p w14:paraId="025337F6" w14:textId="77777777" w:rsidR="00F2332E" w:rsidRDefault="009D784E">
            <w:pPr>
              <w:spacing w:after="0" w:line="259" w:lineRule="auto"/>
              <w:ind w:left="0" w:right="48" w:firstLine="0"/>
              <w:jc w:val="center"/>
            </w:pPr>
            <w:r>
              <w:t xml:space="preserve"> </w:t>
            </w:r>
          </w:p>
        </w:tc>
        <w:tc>
          <w:tcPr>
            <w:tcW w:w="2371" w:type="dxa"/>
            <w:tcBorders>
              <w:top w:val="single" w:sz="4" w:space="0" w:color="000000"/>
              <w:left w:val="single" w:sz="4" w:space="0" w:color="000000"/>
              <w:bottom w:val="single" w:sz="4" w:space="0" w:color="000000"/>
              <w:right w:val="single" w:sz="4" w:space="0" w:color="000000"/>
            </w:tcBorders>
          </w:tcPr>
          <w:p w14:paraId="4D968B78" w14:textId="77777777" w:rsidR="00F2332E" w:rsidRDefault="009D784E">
            <w:pPr>
              <w:spacing w:after="0" w:line="259" w:lineRule="auto"/>
              <w:ind w:left="2" w:firstLine="0"/>
              <w:jc w:val="left"/>
            </w:pPr>
            <w:r>
              <w:t xml:space="preserve">Справки </w:t>
            </w:r>
          </w:p>
        </w:tc>
      </w:tr>
      <w:tr w:rsidR="00F2332E" w14:paraId="40723E29" w14:textId="77777777">
        <w:trPr>
          <w:trHeight w:val="1390"/>
        </w:trPr>
        <w:tc>
          <w:tcPr>
            <w:tcW w:w="3710" w:type="dxa"/>
            <w:tcBorders>
              <w:top w:val="single" w:sz="4" w:space="0" w:color="000000"/>
              <w:left w:val="single" w:sz="4" w:space="0" w:color="000000"/>
              <w:bottom w:val="single" w:sz="4" w:space="0" w:color="000000"/>
              <w:right w:val="single" w:sz="4" w:space="0" w:color="000000"/>
            </w:tcBorders>
          </w:tcPr>
          <w:p w14:paraId="4D0ED704" w14:textId="77777777" w:rsidR="00F2332E" w:rsidRDefault="009D784E">
            <w:pPr>
              <w:spacing w:after="0" w:line="238" w:lineRule="auto"/>
              <w:ind w:left="0" w:right="106" w:firstLine="0"/>
            </w:pPr>
            <w:r>
              <w:t>Проведение     инструктивно</w:t>
            </w:r>
            <w:proofErr w:type="gramStart"/>
            <w:r>
              <w:t>-  методических</w:t>
            </w:r>
            <w:proofErr w:type="gramEnd"/>
            <w:r>
              <w:t xml:space="preserve">     семинаров     по внедрению ФГОС ООО </w:t>
            </w:r>
          </w:p>
          <w:p w14:paraId="4D5B9E1A" w14:textId="77777777" w:rsidR="00F2332E" w:rsidRDefault="009D784E">
            <w:pPr>
              <w:spacing w:after="0" w:line="259" w:lineRule="auto"/>
              <w:ind w:left="0" w:firstLine="0"/>
              <w:jc w:val="left"/>
            </w:pPr>
            <w:r>
              <w:t xml:space="preserve">педагогов-предметников, классных руководителей. </w:t>
            </w:r>
          </w:p>
        </w:tc>
        <w:tc>
          <w:tcPr>
            <w:tcW w:w="1826" w:type="dxa"/>
            <w:tcBorders>
              <w:top w:val="single" w:sz="4" w:space="0" w:color="000000"/>
              <w:left w:val="single" w:sz="4" w:space="0" w:color="000000"/>
              <w:bottom w:val="single" w:sz="4" w:space="0" w:color="000000"/>
              <w:right w:val="single" w:sz="4" w:space="0" w:color="000000"/>
            </w:tcBorders>
          </w:tcPr>
          <w:p w14:paraId="4ECD29A1" w14:textId="77777777" w:rsidR="00F2332E" w:rsidRDefault="009D784E">
            <w:pPr>
              <w:spacing w:after="0" w:line="259" w:lineRule="auto"/>
              <w:ind w:left="2" w:right="36" w:firstLine="0"/>
              <w:jc w:val="left"/>
            </w:pPr>
            <w:r>
              <w:t xml:space="preserve">1 раз в четверть, ежегодно </w:t>
            </w:r>
          </w:p>
        </w:tc>
        <w:tc>
          <w:tcPr>
            <w:tcW w:w="2515" w:type="dxa"/>
            <w:tcBorders>
              <w:top w:val="single" w:sz="4" w:space="0" w:color="000000"/>
              <w:left w:val="single" w:sz="4" w:space="0" w:color="000000"/>
              <w:bottom w:val="single" w:sz="4" w:space="0" w:color="000000"/>
              <w:right w:val="single" w:sz="4" w:space="0" w:color="000000"/>
            </w:tcBorders>
          </w:tcPr>
          <w:p w14:paraId="2FC2EBB1" w14:textId="77777777" w:rsidR="00F2332E" w:rsidRDefault="009D784E">
            <w:pPr>
              <w:spacing w:after="0" w:line="259" w:lineRule="auto"/>
              <w:ind w:left="0" w:firstLine="0"/>
              <w:jc w:val="left"/>
            </w:pPr>
            <w:proofErr w:type="spellStart"/>
            <w:r>
              <w:t>Зам.директора</w:t>
            </w:r>
            <w:proofErr w:type="spellEnd"/>
            <w:r>
              <w:t xml:space="preserve"> по </w:t>
            </w:r>
          </w:p>
          <w:p w14:paraId="63D8B5D9" w14:textId="77777777" w:rsidR="00F2332E" w:rsidRDefault="009D784E">
            <w:pPr>
              <w:spacing w:after="0" w:line="259" w:lineRule="auto"/>
              <w:ind w:left="0" w:firstLine="0"/>
              <w:jc w:val="left"/>
            </w:pPr>
            <w:r>
              <w:t xml:space="preserve">УВР </w:t>
            </w:r>
          </w:p>
          <w:p w14:paraId="0BC529CA" w14:textId="77777777" w:rsidR="00F2332E" w:rsidRDefault="009D784E">
            <w:pPr>
              <w:spacing w:after="0" w:line="259" w:lineRule="auto"/>
              <w:ind w:left="0" w:firstLine="0"/>
              <w:jc w:val="left"/>
            </w:pPr>
            <w:r>
              <w:t xml:space="preserve">Руководители ШМО </w:t>
            </w:r>
          </w:p>
        </w:tc>
        <w:tc>
          <w:tcPr>
            <w:tcW w:w="2371" w:type="dxa"/>
            <w:tcBorders>
              <w:top w:val="single" w:sz="4" w:space="0" w:color="000000"/>
              <w:left w:val="single" w:sz="4" w:space="0" w:color="000000"/>
              <w:bottom w:val="single" w:sz="4" w:space="0" w:color="000000"/>
              <w:right w:val="single" w:sz="4" w:space="0" w:color="000000"/>
            </w:tcBorders>
          </w:tcPr>
          <w:p w14:paraId="25E0E9B3" w14:textId="77777777" w:rsidR="00F2332E" w:rsidRDefault="009D784E">
            <w:pPr>
              <w:spacing w:after="0" w:line="259" w:lineRule="auto"/>
              <w:ind w:left="2" w:right="16" w:firstLine="0"/>
              <w:jc w:val="left"/>
            </w:pPr>
            <w:r>
              <w:t xml:space="preserve">Протоколы </w:t>
            </w:r>
            <w:proofErr w:type="gramStart"/>
            <w:r>
              <w:t>заседаний  ШМО</w:t>
            </w:r>
            <w:proofErr w:type="gramEnd"/>
            <w:r>
              <w:t xml:space="preserve"> </w:t>
            </w:r>
          </w:p>
        </w:tc>
      </w:tr>
      <w:tr w:rsidR="00F2332E" w14:paraId="6BCC927A" w14:textId="77777777">
        <w:trPr>
          <w:trHeight w:val="1390"/>
        </w:trPr>
        <w:tc>
          <w:tcPr>
            <w:tcW w:w="3710" w:type="dxa"/>
            <w:tcBorders>
              <w:top w:val="single" w:sz="4" w:space="0" w:color="000000"/>
              <w:left w:val="single" w:sz="4" w:space="0" w:color="000000"/>
              <w:bottom w:val="single" w:sz="4" w:space="0" w:color="000000"/>
              <w:right w:val="single" w:sz="4" w:space="0" w:color="000000"/>
            </w:tcBorders>
          </w:tcPr>
          <w:p w14:paraId="79C78554" w14:textId="77777777" w:rsidR="00F2332E" w:rsidRDefault="009D784E">
            <w:pPr>
              <w:spacing w:after="0" w:line="238" w:lineRule="auto"/>
              <w:ind w:left="0" w:right="107" w:firstLine="0"/>
            </w:pPr>
            <w:r>
              <w:t xml:space="preserve">Педагогический совет «Методы, приемы, способы организации учебной и внеучебной части образовательной программы </w:t>
            </w:r>
          </w:p>
          <w:p w14:paraId="7652F0EE" w14:textId="77777777" w:rsidR="00F2332E" w:rsidRDefault="009D784E">
            <w:pPr>
              <w:spacing w:after="0" w:line="259" w:lineRule="auto"/>
              <w:ind w:left="0" w:firstLine="0"/>
              <w:jc w:val="left"/>
            </w:pPr>
            <w:r>
              <w:t xml:space="preserve">ФГОС»  </w:t>
            </w:r>
          </w:p>
        </w:tc>
        <w:tc>
          <w:tcPr>
            <w:tcW w:w="1826" w:type="dxa"/>
            <w:tcBorders>
              <w:top w:val="single" w:sz="4" w:space="0" w:color="000000"/>
              <w:left w:val="single" w:sz="4" w:space="0" w:color="000000"/>
              <w:bottom w:val="single" w:sz="4" w:space="0" w:color="000000"/>
              <w:right w:val="single" w:sz="4" w:space="0" w:color="000000"/>
            </w:tcBorders>
          </w:tcPr>
          <w:p w14:paraId="66F1DFC2" w14:textId="77777777" w:rsidR="00F2332E" w:rsidRDefault="009D784E">
            <w:pPr>
              <w:spacing w:after="0" w:line="259" w:lineRule="auto"/>
              <w:ind w:left="2" w:firstLine="0"/>
              <w:jc w:val="left"/>
            </w:pPr>
            <w:r>
              <w:t xml:space="preserve">Ноябрь  </w:t>
            </w:r>
          </w:p>
        </w:tc>
        <w:tc>
          <w:tcPr>
            <w:tcW w:w="2515" w:type="dxa"/>
            <w:tcBorders>
              <w:top w:val="single" w:sz="4" w:space="0" w:color="000000"/>
              <w:left w:val="single" w:sz="4" w:space="0" w:color="000000"/>
              <w:bottom w:val="single" w:sz="4" w:space="0" w:color="000000"/>
              <w:right w:val="single" w:sz="4" w:space="0" w:color="000000"/>
            </w:tcBorders>
          </w:tcPr>
          <w:p w14:paraId="6821F4B5" w14:textId="77777777" w:rsidR="00F2332E" w:rsidRDefault="009D784E">
            <w:pPr>
              <w:spacing w:after="0" w:line="259" w:lineRule="auto"/>
              <w:ind w:left="0" w:firstLine="0"/>
              <w:jc w:val="left"/>
            </w:pPr>
            <w:proofErr w:type="spellStart"/>
            <w:r>
              <w:t>Зам.директора</w:t>
            </w:r>
            <w:proofErr w:type="spellEnd"/>
            <w:r>
              <w:t xml:space="preserve"> по </w:t>
            </w:r>
          </w:p>
          <w:p w14:paraId="79B5BEC8" w14:textId="77777777" w:rsidR="00F2332E" w:rsidRDefault="009D784E">
            <w:pPr>
              <w:spacing w:after="0" w:line="259" w:lineRule="auto"/>
              <w:ind w:left="0" w:firstLine="0"/>
              <w:jc w:val="left"/>
            </w:pPr>
            <w:r>
              <w:t xml:space="preserve">УВР </w:t>
            </w:r>
          </w:p>
          <w:p w14:paraId="4C650899" w14:textId="77777777" w:rsidR="00F2332E" w:rsidRDefault="009D784E">
            <w:pPr>
              <w:spacing w:after="0" w:line="259" w:lineRule="auto"/>
              <w:ind w:left="0" w:firstLine="0"/>
              <w:jc w:val="left"/>
            </w:pPr>
            <w:proofErr w:type="spellStart"/>
            <w:r>
              <w:t>Зам.директора</w:t>
            </w:r>
            <w:proofErr w:type="spellEnd"/>
            <w:r>
              <w:t xml:space="preserve"> по ВР </w:t>
            </w:r>
          </w:p>
          <w:p w14:paraId="5B07BEDB" w14:textId="77777777" w:rsidR="00F2332E" w:rsidRDefault="009D784E">
            <w:pPr>
              <w:spacing w:after="0" w:line="259" w:lineRule="auto"/>
              <w:ind w:left="0" w:firstLine="0"/>
              <w:jc w:val="left"/>
            </w:pPr>
            <w:r>
              <w:t xml:space="preserve"> </w:t>
            </w:r>
          </w:p>
        </w:tc>
        <w:tc>
          <w:tcPr>
            <w:tcW w:w="2371" w:type="dxa"/>
            <w:tcBorders>
              <w:top w:val="single" w:sz="4" w:space="0" w:color="000000"/>
              <w:left w:val="single" w:sz="4" w:space="0" w:color="000000"/>
              <w:bottom w:val="single" w:sz="4" w:space="0" w:color="000000"/>
              <w:right w:val="single" w:sz="4" w:space="0" w:color="000000"/>
            </w:tcBorders>
          </w:tcPr>
          <w:p w14:paraId="5331B944" w14:textId="77777777" w:rsidR="00F2332E" w:rsidRDefault="009D784E">
            <w:pPr>
              <w:spacing w:after="0" w:line="259" w:lineRule="auto"/>
              <w:ind w:left="2" w:firstLine="0"/>
              <w:jc w:val="left"/>
            </w:pPr>
            <w:r>
              <w:t xml:space="preserve">Решение </w:t>
            </w:r>
          </w:p>
          <w:p w14:paraId="359D3A26" w14:textId="77777777" w:rsidR="00F2332E" w:rsidRDefault="009D784E">
            <w:pPr>
              <w:spacing w:after="0" w:line="259" w:lineRule="auto"/>
              <w:ind w:left="2" w:firstLine="0"/>
              <w:jc w:val="left"/>
            </w:pPr>
            <w:r>
              <w:t xml:space="preserve">Педагогического совета </w:t>
            </w:r>
          </w:p>
        </w:tc>
      </w:tr>
      <w:tr w:rsidR="00F2332E" w14:paraId="21A5AA8C" w14:textId="77777777">
        <w:trPr>
          <w:trHeight w:val="1390"/>
        </w:trPr>
        <w:tc>
          <w:tcPr>
            <w:tcW w:w="3710" w:type="dxa"/>
            <w:tcBorders>
              <w:top w:val="single" w:sz="4" w:space="0" w:color="000000"/>
              <w:left w:val="single" w:sz="4" w:space="0" w:color="000000"/>
              <w:bottom w:val="single" w:sz="4" w:space="0" w:color="000000"/>
              <w:right w:val="single" w:sz="4" w:space="0" w:color="000000"/>
            </w:tcBorders>
          </w:tcPr>
          <w:p w14:paraId="221C47E3" w14:textId="77777777" w:rsidR="00F2332E" w:rsidRDefault="009D784E">
            <w:pPr>
              <w:spacing w:after="0" w:line="238" w:lineRule="auto"/>
              <w:ind w:left="0" w:firstLine="0"/>
              <w:jc w:val="left"/>
            </w:pPr>
            <w:r>
              <w:t xml:space="preserve">Педагогический совет «Организация работы с одаренными и мотивированными </w:t>
            </w:r>
          </w:p>
          <w:p w14:paraId="31FE82CB" w14:textId="77777777" w:rsidR="00F2332E" w:rsidRDefault="009D784E">
            <w:pPr>
              <w:spacing w:after="0" w:line="259" w:lineRule="auto"/>
              <w:ind w:left="0" w:firstLine="0"/>
              <w:jc w:val="left"/>
            </w:pPr>
            <w:proofErr w:type="gramStart"/>
            <w:r>
              <w:t>учащимися  в</w:t>
            </w:r>
            <w:proofErr w:type="gramEnd"/>
            <w:r>
              <w:t xml:space="preserve"> рамках введения </w:t>
            </w:r>
          </w:p>
          <w:p w14:paraId="0BEC697C" w14:textId="77777777" w:rsidR="00F2332E" w:rsidRDefault="009D784E">
            <w:pPr>
              <w:spacing w:after="0" w:line="259" w:lineRule="auto"/>
              <w:ind w:left="0" w:firstLine="0"/>
              <w:jc w:val="left"/>
            </w:pPr>
            <w:r>
              <w:t xml:space="preserve">ФГОС» </w:t>
            </w:r>
          </w:p>
        </w:tc>
        <w:tc>
          <w:tcPr>
            <w:tcW w:w="1826" w:type="dxa"/>
            <w:tcBorders>
              <w:top w:val="single" w:sz="4" w:space="0" w:color="000000"/>
              <w:left w:val="single" w:sz="4" w:space="0" w:color="000000"/>
              <w:bottom w:val="single" w:sz="4" w:space="0" w:color="000000"/>
              <w:right w:val="single" w:sz="4" w:space="0" w:color="000000"/>
            </w:tcBorders>
          </w:tcPr>
          <w:p w14:paraId="07977552" w14:textId="77777777" w:rsidR="00F2332E" w:rsidRDefault="009D784E">
            <w:pPr>
              <w:spacing w:after="0" w:line="259" w:lineRule="auto"/>
              <w:ind w:left="2" w:firstLine="0"/>
              <w:jc w:val="left"/>
            </w:pPr>
            <w:r>
              <w:t xml:space="preserve">Январь  </w:t>
            </w:r>
          </w:p>
        </w:tc>
        <w:tc>
          <w:tcPr>
            <w:tcW w:w="2515" w:type="dxa"/>
            <w:tcBorders>
              <w:top w:val="single" w:sz="4" w:space="0" w:color="000000"/>
              <w:left w:val="single" w:sz="4" w:space="0" w:color="000000"/>
              <w:bottom w:val="single" w:sz="4" w:space="0" w:color="000000"/>
              <w:right w:val="single" w:sz="4" w:space="0" w:color="000000"/>
            </w:tcBorders>
          </w:tcPr>
          <w:p w14:paraId="587C71E7" w14:textId="77777777" w:rsidR="00F2332E" w:rsidRDefault="009D784E">
            <w:pPr>
              <w:spacing w:after="0" w:line="259" w:lineRule="auto"/>
              <w:ind w:left="0" w:firstLine="0"/>
              <w:jc w:val="left"/>
            </w:pPr>
            <w:proofErr w:type="spellStart"/>
            <w:r>
              <w:t>Зам.директора</w:t>
            </w:r>
            <w:proofErr w:type="spellEnd"/>
            <w:r>
              <w:t xml:space="preserve"> по </w:t>
            </w:r>
          </w:p>
          <w:p w14:paraId="392A7DB7" w14:textId="77777777" w:rsidR="00F2332E" w:rsidRDefault="009D784E">
            <w:pPr>
              <w:spacing w:after="0" w:line="259" w:lineRule="auto"/>
              <w:ind w:left="0" w:firstLine="0"/>
              <w:jc w:val="left"/>
            </w:pPr>
            <w:r>
              <w:t xml:space="preserve">УВР </w:t>
            </w:r>
          </w:p>
          <w:p w14:paraId="2E25A44E" w14:textId="77777777" w:rsidR="00F2332E" w:rsidRDefault="009D784E">
            <w:pPr>
              <w:spacing w:after="0" w:line="259" w:lineRule="auto"/>
              <w:ind w:left="0" w:firstLine="0"/>
              <w:jc w:val="left"/>
            </w:pPr>
            <w:r>
              <w:t xml:space="preserve"> </w:t>
            </w:r>
          </w:p>
        </w:tc>
        <w:tc>
          <w:tcPr>
            <w:tcW w:w="2371" w:type="dxa"/>
            <w:tcBorders>
              <w:top w:val="single" w:sz="4" w:space="0" w:color="000000"/>
              <w:left w:val="single" w:sz="4" w:space="0" w:color="000000"/>
              <w:bottom w:val="single" w:sz="4" w:space="0" w:color="000000"/>
              <w:right w:val="single" w:sz="4" w:space="0" w:color="000000"/>
            </w:tcBorders>
          </w:tcPr>
          <w:p w14:paraId="751D2178" w14:textId="77777777" w:rsidR="00F2332E" w:rsidRDefault="009D784E">
            <w:pPr>
              <w:spacing w:after="0" w:line="259" w:lineRule="auto"/>
              <w:ind w:left="2" w:firstLine="0"/>
              <w:jc w:val="left"/>
            </w:pPr>
            <w:r>
              <w:t xml:space="preserve">Решение </w:t>
            </w:r>
          </w:p>
          <w:p w14:paraId="7999F053" w14:textId="77777777" w:rsidR="00F2332E" w:rsidRDefault="009D784E">
            <w:pPr>
              <w:spacing w:after="0" w:line="259" w:lineRule="auto"/>
              <w:ind w:left="2" w:firstLine="0"/>
              <w:jc w:val="left"/>
            </w:pPr>
            <w:r>
              <w:t xml:space="preserve">Педагогического совета </w:t>
            </w:r>
          </w:p>
        </w:tc>
      </w:tr>
      <w:tr w:rsidR="00F2332E" w14:paraId="00AEF27D" w14:textId="77777777">
        <w:trPr>
          <w:trHeight w:val="1114"/>
        </w:trPr>
        <w:tc>
          <w:tcPr>
            <w:tcW w:w="3710" w:type="dxa"/>
            <w:tcBorders>
              <w:top w:val="single" w:sz="4" w:space="0" w:color="000000"/>
              <w:left w:val="single" w:sz="4" w:space="0" w:color="000000"/>
              <w:bottom w:val="single" w:sz="4" w:space="0" w:color="000000"/>
              <w:right w:val="single" w:sz="4" w:space="0" w:color="000000"/>
            </w:tcBorders>
          </w:tcPr>
          <w:p w14:paraId="6B8C8337" w14:textId="77777777" w:rsidR="00F2332E" w:rsidRDefault="009D784E">
            <w:pPr>
              <w:spacing w:after="0" w:line="259" w:lineRule="auto"/>
              <w:ind w:left="0" w:right="30" w:firstLine="0"/>
              <w:jc w:val="left"/>
            </w:pPr>
            <w:r>
              <w:t xml:space="preserve">Проведение серии открытых уроков учителями 5-9 классов с использованием внеурочных форм обучения </w:t>
            </w:r>
          </w:p>
        </w:tc>
        <w:tc>
          <w:tcPr>
            <w:tcW w:w="1826" w:type="dxa"/>
            <w:tcBorders>
              <w:top w:val="single" w:sz="4" w:space="0" w:color="000000"/>
              <w:left w:val="single" w:sz="4" w:space="0" w:color="000000"/>
              <w:bottom w:val="single" w:sz="4" w:space="0" w:color="000000"/>
              <w:right w:val="single" w:sz="4" w:space="0" w:color="000000"/>
            </w:tcBorders>
          </w:tcPr>
          <w:p w14:paraId="0892C454" w14:textId="77777777" w:rsidR="00F2332E" w:rsidRDefault="009D784E">
            <w:pPr>
              <w:spacing w:after="0" w:line="259" w:lineRule="auto"/>
              <w:ind w:left="2" w:firstLine="0"/>
              <w:jc w:val="left"/>
            </w:pPr>
            <w:r>
              <w:t xml:space="preserve">По отдельному графику  </w:t>
            </w:r>
          </w:p>
        </w:tc>
        <w:tc>
          <w:tcPr>
            <w:tcW w:w="2515" w:type="dxa"/>
            <w:tcBorders>
              <w:top w:val="single" w:sz="4" w:space="0" w:color="000000"/>
              <w:left w:val="single" w:sz="4" w:space="0" w:color="000000"/>
              <w:bottom w:val="single" w:sz="4" w:space="0" w:color="000000"/>
              <w:right w:val="single" w:sz="4" w:space="0" w:color="000000"/>
            </w:tcBorders>
          </w:tcPr>
          <w:p w14:paraId="01827B00" w14:textId="77777777" w:rsidR="00F2332E" w:rsidRDefault="009D784E">
            <w:pPr>
              <w:spacing w:after="0" w:line="259" w:lineRule="auto"/>
              <w:ind w:left="0" w:firstLine="0"/>
              <w:jc w:val="left"/>
            </w:pPr>
            <w:proofErr w:type="spellStart"/>
            <w:r>
              <w:t>Зам.директора</w:t>
            </w:r>
            <w:proofErr w:type="spellEnd"/>
            <w:r>
              <w:t xml:space="preserve"> по </w:t>
            </w:r>
          </w:p>
          <w:p w14:paraId="05B5501F" w14:textId="77777777" w:rsidR="00F2332E" w:rsidRDefault="009D784E">
            <w:pPr>
              <w:spacing w:after="0" w:line="259" w:lineRule="auto"/>
              <w:ind w:left="0" w:firstLine="0"/>
              <w:jc w:val="left"/>
            </w:pPr>
            <w:r>
              <w:t xml:space="preserve">УВР </w:t>
            </w:r>
          </w:p>
          <w:p w14:paraId="17CF73AE" w14:textId="77777777" w:rsidR="00F2332E" w:rsidRDefault="009D784E">
            <w:pPr>
              <w:spacing w:after="0" w:line="259" w:lineRule="auto"/>
              <w:ind w:left="0" w:firstLine="0"/>
              <w:jc w:val="left"/>
            </w:pPr>
            <w:r>
              <w:t xml:space="preserve">Руководители ШМО </w:t>
            </w:r>
          </w:p>
        </w:tc>
        <w:tc>
          <w:tcPr>
            <w:tcW w:w="2371" w:type="dxa"/>
            <w:tcBorders>
              <w:top w:val="single" w:sz="4" w:space="0" w:color="000000"/>
              <w:left w:val="single" w:sz="4" w:space="0" w:color="000000"/>
              <w:bottom w:val="single" w:sz="4" w:space="0" w:color="000000"/>
              <w:right w:val="single" w:sz="4" w:space="0" w:color="000000"/>
            </w:tcBorders>
          </w:tcPr>
          <w:p w14:paraId="0C95A4F3" w14:textId="77777777" w:rsidR="00F2332E" w:rsidRDefault="009D784E">
            <w:pPr>
              <w:spacing w:after="0" w:line="259" w:lineRule="auto"/>
              <w:ind w:left="2" w:firstLine="0"/>
              <w:jc w:val="left"/>
            </w:pPr>
            <w:r>
              <w:t xml:space="preserve">Обсуждение на </w:t>
            </w:r>
          </w:p>
          <w:p w14:paraId="63E5C477" w14:textId="77777777" w:rsidR="00F2332E" w:rsidRDefault="009D784E">
            <w:pPr>
              <w:spacing w:after="0" w:line="259" w:lineRule="auto"/>
              <w:ind w:left="2" w:firstLine="0"/>
              <w:jc w:val="left"/>
            </w:pPr>
            <w:r>
              <w:t xml:space="preserve">открытом заседании МС </w:t>
            </w:r>
          </w:p>
        </w:tc>
      </w:tr>
      <w:tr w:rsidR="00F2332E" w14:paraId="541A7E61" w14:textId="77777777">
        <w:trPr>
          <w:trHeight w:val="1114"/>
        </w:trPr>
        <w:tc>
          <w:tcPr>
            <w:tcW w:w="3710" w:type="dxa"/>
            <w:tcBorders>
              <w:top w:val="single" w:sz="4" w:space="0" w:color="000000"/>
              <w:left w:val="single" w:sz="4" w:space="0" w:color="000000"/>
              <w:bottom w:val="single" w:sz="4" w:space="0" w:color="000000"/>
              <w:right w:val="single" w:sz="4" w:space="0" w:color="000000"/>
            </w:tcBorders>
          </w:tcPr>
          <w:p w14:paraId="5299689F" w14:textId="77777777" w:rsidR="00F2332E" w:rsidRDefault="009D784E">
            <w:pPr>
              <w:spacing w:after="0" w:line="259" w:lineRule="auto"/>
              <w:ind w:left="0" w:firstLine="0"/>
              <w:jc w:val="left"/>
            </w:pPr>
            <w:r>
              <w:t xml:space="preserve">«Методическая копилка». Декада открытых внеклассных мероприятий. </w:t>
            </w:r>
          </w:p>
        </w:tc>
        <w:tc>
          <w:tcPr>
            <w:tcW w:w="1826" w:type="dxa"/>
            <w:tcBorders>
              <w:top w:val="single" w:sz="4" w:space="0" w:color="000000"/>
              <w:left w:val="single" w:sz="4" w:space="0" w:color="000000"/>
              <w:bottom w:val="single" w:sz="4" w:space="0" w:color="000000"/>
              <w:right w:val="single" w:sz="4" w:space="0" w:color="000000"/>
            </w:tcBorders>
          </w:tcPr>
          <w:p w14:paraId="624F72FA" w14:textId="77777777" w:rsidR="00F2332E" w:rsidRDefault="009D784E">
            <w:pPr>
              <w:spacing w:after="0" w:line="259" w:lineRule="auto"/>
              <w:ind w:left="2" w:right="86" w:firstLine="0"/>
              <w:jc w:val="left"/>
            </w:pPr>
            <w:r>
              <w:t xml:space="preserve">2 полугодие (по отдельному графику), ежегодно </w:t>
            </w:r>
          </w:p>
        </w:tc>
        <w:tc>
          <w:tcPr>
            <w:tcW w:w="2515" w:type="dxa"/>
            <w:tcBorders>
              <w:top w:val="single" w:sz="4" w:space="0" w:color="000000"/>
              <w:left w:val="single" w:sz="4" w:space="0" w:color="000000"/>
              <w:bottom w:val="single" w:sz="4" w:space="0" w:color="000000"/>
              <w:right w:val="single" w:sz="4" w:space="0" w:color="000000"/>
            </w:tcBorders>
          </w:tcPr>
          <w:p w14:paraId="1CFAD69C" w14:textId="77777777" w:rsidR="00F2332E" w:rsidRDefault="009D784E">
            <w:pPr>
              <w:spacing w:after="0" w:line="259" w:lineRule="auto"/>
              <w:ind w:left="0" w:firstLine="0"/>
              <w:jc w:val="left"/>
            </w:pPr>
            <w:proofErr w:type="spellStart"/>
            <w:r>
              <w:t>Зам.директора</w:t>
            </w:r>
            <w:proofErr w:type="spellEnd"/>
            <w:r>
              <w:t xml:space="preserve"> по ВР </w:t>
            </w:r>
          </w:p>
          <w:p w14:paraId="5E07E6D4" w14:textId="77777777" w:rsidR="00F2332E" w:rsidRDefault="009D784E">
            <w:pPr>
              <w:spacing w:after="0" w:line="259" w:lineRule="auto"/>
              <w:ind w:left="0" w:firstLine="0"/>
              <w:jc w:val="left"/>
            </w:pPr>
            <w:r>
              <w:t xml:space="preserve"> </w:t>
            </w:r>
          </w:p>
          <w:p w14:paraId="702F29C8" w14:textId="77777777" w:rsidR="00F2332E" w:rsidRDefault="009D784E">
            <w:pPr>
              <w:spacing w:after="0" w:line="259" w:lineRule="auto"/>
              <w:ind w:left="0" w:firstLine="0"/>
              <w:jc w:val="left"/>
            </w:pPr>
            <w:r>
              <w:t xml:space="preserve"> </w:t>
            </w:r>
          </w:p>
        </w:tc>
        <w:tc>
          <w:tcPr>
            <w:tcW w:w="2371" w:type="dxa"/>
            <w:tcBorders>
              <w:top w:val="single" w:sz="4" w:space="0" w:color="000000"/>
              <w:left w:val="single" w:sz="4" w:space="0" w:color="000000"/>
              <w:bottom w:val="single" w:sz="4" w:space="0" w:color="000000"/>
              <w:right w:val="single" w:sz="4" w:space="0" w:color="000000"/>
            </w:tcBorders>
          </w:tcPr>
          <w:p w14:paraId="5C62C488" w14:textId="77777777" w:rsidR="00F2332E" w:rsidRDefault="009D784E">
            <w:pPr>
              <w:spacing w:after="0" w:line="259" w:lineRule="auto"/>
              <w:ind w:left="2" w:firstLine="0"/>
              <w:jc w:val="left"/>
            </w:pPr>
            <w:r>
              <w:t xml:space="preserve">Справка </w:t>
            </w:r>
          </w:p>
        </w:tc>
      </w:tr>
      <w:tr w:rsidR="00F2332E" w14:paraId="600A016E" w14:textId="77777777">
        <w:trPr>
          <w:trHeight w:val="1392"/>
        </w:trPr>
        <w:tc>
          <w:tcPr>
            <w:tcW w:w="3710" w:type="dxa"/>
            <w:tcBorders>
              <w:top w:val="single" w:sz="4" w:space="0" w:color="000000"/>
              <w:left w:val="single" w:sz="4" w:space="0" w:color="000000"/>
              <w:bottom w:val="single" w:sz="4" w:space="0" w:color="000000"/>
              <w:right w:val="single" w:sz="4" w:space="0" w:color="000000"/>
            </w:tcBorders>
          </w:tcPr>
          <w:p w14:paraId="176F3B70" w14:textId="77777777" w:rsidR="00F2332E" w:rsidRDefault="009D784E">
            <w:pPr>
              <w:spacing w:after="0" w:line="259" w:lineRule="auto"/>
              <w:ind w:left="0" w:right="3" w:firstLine="0"/>
              <w:jc w:val="left"/>
            </w:pPr>
            <w:r>
              <w:t xml:space="preserve">Цикл тренингов «Психологическая компетентность </w:t>
            </w:r>
            <w:proofErr w:type="gramStart"/>
            <w:r>
              <w:t>и  профессиональная</w:t>
            </w:r>
            <w:proofErr w:type="gramEnd"/>
            <w:r>
              <w:t xml:space="preserve"> позиция педагога в условиях с ФГОС». </w:t>
            </w:r>
          </w:p>
        </w:tc>
        <w:tc>
          <w:tcPr>
            <w:tcW w:w="1826" w:type="dxa"/>
            <w:tcBorders>
              <w:top w:val="single" w:sz="4" w:space="0" w:color="000000"/>
              <w:left w:val="single" w:sz="4" w:space="0" w:color="000000"/>
              <w:bottom w:val="single" w:sz="4" w:space="0" w:color="000000"/>
              <w:right w:val="single" w:sz="4" w:space="0" w:color="000000"/>
            </w:tcBorders>
          </w:tcPr>
          <w:p w14:paraId="2147F641" w14:textId="77777777" w:rsidR="00F2332E" w:rsidRDefault="009D784E">
            <w:pPr>
              <w:spacing w:after="0" w:line="259" w:lineRule="auto"/>
              <w:ind w:left="2" w:right="97" w:firstLine="0"/>
              <w:jc w:val="left"/>
            </w:pPr>
            <w:r>
              <w:t xml:space="preserve">1 раз в четверть  </w:t>
            </w:r>
          </w:p>
        </w:tc>
        <w:tc>
          <w:tcPr>
            <w:tcW w:w="2515" w:type="dxa"/>
            <w:tcBorders>
              <w:top w:val="single" w:sz="4" w:space="0" w:color="000000"/>
              <w:left w:val="single" w:sz="4" w:space="0" w:color="000000"/>
              <w:bottom w:val="single" w:sz="4" w:space="0" w:color="000000"/>
              <w:right w:val="single" w:sz="4" w:space="0" w:color="000000"/>
            </w:tcBorders>
          </w:tcPr>
          <w:p w14:paraId="60BEE8CA" w14:textId="77777777" w:rsidR="00F2332E" w:rsidRDefault="009D784E">
            <w:pPr>
              <w:spacing w:after="0" w:line="259" w:lineRule="auto"/>
              <w:ind w:left="0" w:firstLine="0"/>
              <w:jc w:val="left"/>
            </w:pPr>
            <w:r>
              <w:t xml:space="preserve">Школьный психолог </w:t>
            </w:r>
          </w:p>
        </w:tc>
        <w:tc>
          <w:tcPr>
            <w:tcW w:w="2371" w:type="dxa"/>
            <w:tcBorders>
              <w:top w:val="single" w:sz="4" w:space="0" w:color="000000"/>
              <w:left w:val="single" w:sz="4" w:space="0" w:color="000000"/>
              <w:bottom w:val="single" w:sz="4" w:space="0" w:color="000000"/>
              <w:right w:val="single" w:sz="4" w:space="0" w:color="000000"/>
            </w:tcBorders>
          </w:tcPr>
          <w:p w14:paraId="16F56AAC" w14:textId="77777777" w:rsidR="00F2332E" w:rsidRDefault="009D784E">
            <w:pPr>
              <w:spacing w:after="0" w:line="259" w:lineRule="auto"/>
              <w:ind w:left="2" w:firstLine="0"/>
              <w:jc w:val="left"/>
            </w:pPr>
            <w:r>
              <w:t xml:space="preserve">Рекомендации  </w:t>
            </w:r>
          </w:p>
        </w:tc>
      </w:tr>
      <w:tr w:rsidR="00F2332E" w14:paraId="253FA095" w14:textId="77777777">
        <w:trPr>
          <w:trHeight w:val="1114"/>
        </w:trPr>
        <w:tc>
          <w:tcPr>
            <w:tcW w:w="3710" w:type="dxa"/>
            <w:tcBorders>
              <w:top w:val="single" w:sz="4" w:space="0" w:color="000000"/>
              <w:left w:val="single" w:sz="4" w:space="0" w:color="000000"/>
              <w:bottom w:val="single" w:sz="4" w:space="0" w:color="000000"/>
              <w:right w:val="single" w:sz="4" w:space="0" w:color="000000"/>
            </w:tcBorders>
          </w:tcPr>
          <w:p w14:paraId="7AE5B498" w14:textId="77777777" w:rsidR="00F2332E" w:rsidRDefault="009D784E">
            <w:pPr>
              <w:spacing w:after="0" w:line="259" w:lineRule="auto"/>
              <w:ind w:left="0" w:firstLine="0"/>
              <w:jc w:val="left"/>
            </w:pPr>
            <w:r>
              <w:t xml:space="preserve">Методический семинар. "Методика разработки эффективного урока в условиях реализации ФГОС" </w:t>
            </w:r>
          </w:p>
        </w:tc>
        <w:tc>
          <w:tcPr>
            <w:tcW w:w="1826" w:type="dxa"/>
            <w:tcBorders>
              <w:top w:val="single" w:sz="4" w:space="0" w:color="000000"/>
              <w:left w:val="single" w:sz="4" w:space="0" w:color="000000"/>
              <w:bottom w:val="single" w:sz="4" w:space="0" w:color="000000"/>
              <w:right w:val="single" w:sz="4" w:space="0" w:color="000000"/>
            </w:tcBorders>
          </w:tcPr>
          <w:p w14:paraId="594E310A" w14:textId="77777777" w:rsidR="00F2332E" w:rsidRDefault="009D784E">
            <w:pPr>
              <w:spacing w:after="0" w:line="259" w:lineRule="auto"/>
              <w:ind w:left="2" w:right="87" w:firstLine="0"/>
              <w:jc w:val="left"/>
            </w:pPr>
            <w:r>
              <w:t xml:space="preserve">Октябрь ноябрь </w:t>
            </w:r>
          </w:p>
        </w:tc>
        <w:tc>
          <w:tcPr>
            <w:tcW w:w="2515" w:type="dxa"/>
            <w:tcBorders>
              <w:top w:val="single" w:sz="4" w:space="0" w:color="000000"/>
              <w:left w:val="single" w:sz="4" w:space="0" w:color="000000"/>
              <w:bottom w:val="single" w:sz="4" w:space="0" w:color="000000"/>
              <w:right w:val="single" w:sz="4" w:space="0" w:color="000000"/>
            </w:tcBorders>
          </w:tcPr>
          <w:p w14:paraId="27BC365C" w14:textId="77777777" w:rsidR="00F2332E" w:rsidRDefault="009D784E">
            <w:pPr>
              <w:spacing w:after="0" w:line="259" w:lineRule="auto"/>
              <w:ind w:left="0" w:firstLine="0"/>
              <w:jc w:val="left"/>
            </w:pPr>
            <w:proofErr w:type="spellStart"/>
            <w:r>
              <w:t>Зам.директора</w:t>
            </w:r>
            <w:proofErr w:type="spellEnd"/>
            <w:r>
              <w:t xml:space="preserve"> по </w:t>
            </w:r>
          </w:p>
          <w:p w14:paraId="7A7E2635" w14:textId="77777777" w:rsidR="00F2332E" w:rsidRDefault="009D784E">
            <w:pPr>
              <w:spacing w:after="0" w:line="259" w:lineRule="auto"/>
              <w:ind w:left="0" w:firstLine="0"/>
              <w:jc w:val="left"/>
            </w:pPr>
            <w:r>
              <w:t xml:space="preserve">УВР </w:t>
            </w:r>
          </w:p>
          <w:p w14:paraId="548CC7B3" w14:textId="77777777" w:rsidR="00F2332E" w:rsidRDefault="009D784E">
            <w:pPr>
              <w:spacing w:after="0" w:line="259" w:lineRule="auto"/>
              <w:ind w:left="0" w:firstLine="0"/>
              <w:jc w:val="left"/>
            </w:pPr>
            <w:r>
              <w:t xml:space="preserve">Руководители ШМО </w:t>
            </w:r>
          </w:p>
        </w:tc>
        <w:tc>
          <w:tcPr>
            <w:tcW w:w="2371" w:type="dxa"/>
            <w:tcBorders>
              <w:top w:val="single" w:sz="4" w:space="0" w:color="000000"/>
              <w:left w:val="single" w:sz="4" w:space="0" w:color="000000"/>
              <w:bottom w:val="single" w:sz="4" w:space="0" w:color="000000"/>
              <w:right w:val="single" w:sz="4" w:space="0" w:color="000000"/>
            </w:tcBorders>
          </w:tcPr>
          <w:p w14:paraId="37D5EF07" w14:textId="77777777" w:rsidR="00F2332E" w:rsidRDefault="009D784E">
            <w:pPr>
              <w:spacing w:after="0" w:line="259" w:lineRule="auto"/>
              <w:ind w:left="2" w:firstLine="0"/>
              <w:jc w:val="left"/>
            </w:pPr>
            <w:r>
              <w:t xml:space="preserve">Обсуждение, рекомендации </w:t>
            </w:r>
          </w:p>
        </w:tc>
      </w:tr>
      <w:tr w:rsidR="00F2332E" w14:paraId="7083ABB7" w14:textId="77777777">
        <w:trPr>
          <w:trHeight w:val="838"/>
        </w:trPr>
        <w:tc>
          <w:tcPr>
            <w:tcW w:w="3710" w:type="dxa"/>
            <w:tcBorders>
              <w:top w:val="single" w:sz="4" w:space="0" w:color="000000"/>
              <w:left w:val="single" w:sz="4" w:space="0" w:color="000000"/>
              <w:bottom w:val="single" w:sz="4" w:space="0" w:color="000000"/>
              <w:right w:val="single" w:sz="4" w:space="0" w:color="000000"/>
            </w:tcBorders>
          </w:tcPr>
          <w:p w14:paraId="15004115" w14:textId="77777777" w:rsidR="00F2332E" w:rsidRDefault="009D784E">
            <w:pPr>
              <w:spacing w:after="0" w:line="238" w:lineRule="auto"/>
              <w:ind w:left="0" w:firstLine="0"/>
            </w:pPr>
            <w:r>
              <w:t xml:space="preserve">Круглый стол «Введение ФГОС ООО: проблемы, пути решения». </w:t>
            </w:r>
          </w:p>
          <w:p w14:paraId="45CD8B02" w14:textId="77777777" w:rsidR="00F2332E" w:rsidRDefault="009D784E">
            <w:pPr>
              <w:spacing w:after="0" w:line="259" w:lineRule="auto"/>
              <w:ind w:left="0" w:firstLine="0"/>
              <w:jc w:val="left"/>
            </w:pPr>
            <w:r>
              <w:t xml:space="preserve"> </w:t>
            </w:r>
          </w:p>
        </w:tc>
        <w:tc>
          <w:tcPr>
            <w:tcW w:w="1826" w:type="dxa"/>
            <w:tcBorders>
              <w:top w:val="single" w:sz="4" w:space="0" w:color="000000"/>
              <w:left w:val="single" w:sz="4" w:space="0" w:color="000000"/>
              <w:bottom w:val="single" w:sz="4" w:space="0" w:color="000000"/>
              <w:right w:val="single" w:sz="4" w:space="0" w:color="000000"/>
            </w:tcBorders>
          </w:tcPr>
          <w:p w14:paraId="795AB765" w14:textId="77777777" w:rsidR="00F2332E" w:rsidRDefault="009D784E">
            <w:pPr>
              <w:spacing w:after="0" w:line="259" w:lineRule="auto"/>
              <w:ind w:left="2" w:firstLine="0"/>
              <w:jc w:val="left"/>
            </w:pPr>
            <w:r>
              <w:t xml:space="preserve">1 раз в полугодие </w:t>
            </w:r>
          </w:p>
        </w:tc>
        <w:tc>
          <w:tcPr>
            <w:tcW w:w="2515" w:type="dxa"/>
            <w:tcBorders>
              <w:top w:val="single" w:sz="4" w:space="0" w:color="000000"/>
              <w:left w:val="single" w:sz="4" w:space="0" w:color="000000"/>
              <w:bottom w:val="single" w:sz="4" w:space="0" w:color="000000"/>
              <w:right w:val="single" w:sz="4" w:space="0" w:color="000000"/>
            </w:tcBorders>
          </w:tcPr>
          <w:p w14:paraId="283A9E92" w14:textId="77777777" w:rsidR="00F2332E" w:rsidRDefault="009D784E">
            <w:pPr>
              <w:spacing w:after="0" w:line="259" w:lineRule="auto"/>
              <w:ind w:left="0" w:firstLine="0"/>
              <w:jc w:val="left"/>
            </w:pPr>
            <w:proofErr w:type="spellStart"/>
            <w:r>
              <w:t>Зам.директора</w:t>
            </w:r>
            <w:proofErr w:type="spellEnd"/>
            <w:r>
              <w:t xml:space="preserve"> по </w:t>
            </w:r>
          </w:p>
          <w:p w14:paraId="6BE20AB2" w14:textId="77777777" w:rsidR="00F2332E" w:rsidRDefault="009D784E">
            <w:pPr>
              <w:spacing w:after="0" w:line="259" w:lineRule="auto"/>
              <w:ind w:left="0" w:firstLine="0"/>
              <w:jc w:val="left"/>
            </w:pPr>
            <w:r>
              <w:t xml:space="preserve">УВР </w:t>
            </w:r>
          </w:p>
          <w:p w14:paraId="59C14FB0" w14:textId="77777777" w:rsidR="00F2332E" w:rsidRDefault="009D784E">
            <w:pPr>
              <w:spacing w:after="0" w:line="259" w:lineRule="auto"/>
              <w:ind w:left="0" w:firstLine="0"/>
              <w:jc w:val="left"/>
            </w:pPr>
            <w:proofErr w:type="spellStart"/>
            <w:r>
              <w:t>Зам.директора</w:t>
            </w:r>
            <w:proofErr w:type="spellEnd"/>
            <w:r>
              <w:t xml:space="preserve"> по ВР </w:t>
            </w:r>
          </w:p>
        </w:tc>
        <w:tc>
          <w:tcPr>
            <w:tcW w:w="2371" w:type="dxa"/>
            <w:tcBorders>
              <w:top w:val="single" w:sz="4" w:space="0" w:color="000000"/>
              <w:left w:val="single" w:sz="4" w:space="0" w:color="000000"/>
              <w:bottom w:val="single" w:sz="4" w:space="0" w:color="000000"/>
              <w:right w:val="single" w:sz="4" w:space="0" w:color="000000"/>
            </w:tcBorders>
          </w:tcPr>
          <w:p w14:paraId="681B0B0C" w14:textId="77777777" w:rsidR="00F2332E" w:rsidRDefault="009D784E">
            <w:pPr>
              <w:spacing w:after="0" w:line="259" w:lineRule="auto"/>
              <w:ind w:left="2" w:firstLine="0"/>
              <w:jc w:val="left"/>
            </w:pPr>
            <w:r>
              <w:t xml:space="preserve">Решение МС </w:t>
            </w:r>
          </w:p>
        </w:tc>
      </w:tr>
      <w:tr w:rsidR="00F2332E" w14:paraId="229A8A11" w14:textId="77777777">
        <w:trPr>
          <w:trHeight w:val="1390"/>
        </w:trPr>
        <w:tc>
          <w:tcPr>
            <w:tcW w:w="3710" w:type="dxa"/>
            <w:tcBorders>
              <w:top w:val="single" w:sz="4" w:space="0" w:color="000000"/>
              <w:left w:val="single" w:sz="4" w:space="0" w:color="000000"/>
              <w:bottom w:val="single" w:sz="4" w:space="0" w:color="000000"/>
              <w:right w:val="single" w:sz="4" w:space="0" w:color="000000"/>
            </w:tcBorders>
          </w:tcPr>
          <w:p w14:paraId="065F7BF4" w14:textId="77777777" w:rsidR="00F2332E" w:rsidRDefault="009D784E">
            <w:pPr>
              <w:spacing w:after="0" w:line="259" w:lineRule="auto"/>
              <w:ind w:left="0" w:firstLine="0"/>
              <w:jc w:val="left"/>
            </w:pPr>
            <w:r>
              <w:lastRenderedPageBreak/>
              <w:t xml:space="preserve">Организация участия педагогических работников в муниципальных мероприятиях, посвящённых вопросам введения ФГОС. </w:t>
            </w:r>
          </w:p>
        </w:tc>
        <w:tc>
          <w:tcPr>
            <w:tcW w:w="1826" w:type="dxa"/>
            <w:tcBorders>
              <w:top w:val="single" w:sz="4" w:space="0" w:color="000000"/>
              <w:left w:val="single" w:sz="4" w:space="0" w:color="000000"/>
              <w:bottom w:val="single" w:sz="4" w:space="0" w:color="000000"/>
              <w:right w:val="single" w:sz="4" w:space="0" w:color="000000"/>
            </w:tcBorders>
          </w:tcPr>
          <w:p w14:paraId="1822E57B" w14:textId="77777777" w:rsidR="00F2332E" w:rsidRDefault="009D784E">
            <w:pPr>
              <w:spacing w:after="0" w:line="259" w:lineRule="auto"/>
              <w:ind w:left="2" w:firstLine="0"/>
              <w:jc w:val="left"/>
            </w:pPr>
            <w:r>
              <w:t xml:space="preserve">Ежегодно </w:t>
            </w:r>
          </w:p>
        </w:tc>
        <w:tc>
          <w:tcPr>
            <w:tcW w:w="2515" w:type="dxa"/>
            <w:tcBorders>
              <w:top w:val="single" w:sz="4" w:space="0" w:color="000000"/>
              <w:left w:val="single" w:sz="4" w:space="0" w:color="000000"/>
              <w:bottom w:val="single" w:sz="4" w:space="0" w:color="000000"/>
              <w:right w:val="single" w:sz="4" w:space="0" w:color="000000"/>
            </w:tcBorders>
          </w:tcPr>
          <w:p w14:paraId="0DCA6F1C" w14:textId="77777777" w:rsidR="00F2332E" w:rsidRDefault="009D784E">
            <w:pPr>
              <w:spacing w:after="0" w:line="259" w:lineRule="auto"/>
              <w:ind w:left="0" w:firstLine="0"/>
              <w:jc w:val="left"/>
            </w:pPr>
            <w:proofErr w:type="spellStart"/>
            <w:r>
              <w:t>Зам.директора</w:t>
            </w:r>
            <w:proofErr w:type="spellEnd"/>
            <w:r>
              <w:t xml:space="preserve"> по </w:t>
            </w:r>
          </w:p>
          <w:p w14:paraId="2A154D54" w14:textId="77777777" w:rsidR="00F2332E" w:rsidRDefault="009D784E">
            <w:pPr>
              <w:spacing w:after="0" w:line="259" w:lineRule="auto"/>
              <w:ind w:left="0" w:firstLine="0"/>
              <w:jc w:val="left"/>
            </w:pPr>
            <w:r>
              <w:t xml:space="preserve">УВР </w:t>
            </w:r>
          </w:p>
          <w:p w14:paraId="0E446649" w14:textId="77777777" w:rsidR="00F2332E" w:rsidRDefault="009D784E">
            <w:pPr>
              <w:spacing w:after="0" w:line="259" w:lineRule="auto"/>
              <w:ind w:left="0" w:firstLine="0"/>
              <w:jc w:val="left"/>
            </w:pPr>
            <w:r>
              <w:t xml:space="preserve"> </w:t>
            </w:r>
          </w:p>
          <w:p w14:paraId="7114BF08" w14:textId="77777777" w:rsidR="00F2332E" w:rsidRDefault="009D784E">
            <w:pPr>
              <w:spacing w:after="0" w:line="259" w:lineRule="auto"/>
              <w:ind w:left="0" w:right="48" w:firstLine="0"/>
              <w:jc w:val="center"/>
            </w:pPr>
            <w:r>
              <w:t xml:space="preserve"> </w:t>
            </w:r>
          </w:p>
        </w:tc>
        <w:tc>
          <w:tcPr>
            <w:tcW w:w="2371" w:type="dxa"/>
            <w:tcBorders>
              <w:top w:val="single" w:sz="4" w:space="0" w:color="000000"/>
              <w:left w:val="single" w:sz="4" w:space="0" w:color="000000"/>
              <w:bottom w:val="single" w:sz="4" w:space="0" w:color="000000"/>
              <w:right w:val="single" w:sz="4" w:space="0" w:color="000000"/>
            </w:tcBorders>
          </w:tcPr>
          <w:p w14:paraId="43F17ECE" w14:textId="77777777" w:rsidR="00F2332E" w:rsidRDefault="009D784E">
            <w:pPr>
              <w:spacing w:after="0" w:line="259" w:lineRule="auto"/>
              <w:ind w:left="2" w:firstLine="0"/>
              <w:jc w:val="left"/>
            </w:pPr>
            <w:r>
              <w:t xml:space="preserve">Повышение профессионального мастерства </w:t>
            </w:r>
          </w:p>
        </w:tc>
      </w:tr>
      <w:tr w:rsidR="00F2332E" w14:paraId="5EB800F1" w14:textId="77777777">
        <w:trPr>
          <w:trHeight w:val="562"/>
        </w:trPr>
        <w:tc>
          <w:tcPr>
            <w:tcW w:w="3710" w:type="dxa"/>
            <w:tcBorders>
              <w:top w:val="single" w:sz="4" w:space="0" w:color="000000"/>
              <w:left w:val="single" w:sz="4" w:space="0" w:color="000000"/>
              <w:bottom w:val="single" w:sz="4" w:space="0" w:color="000000"/>
              <w:right w:val="single" w:sz="4" w:space="0" w:color="000000"/>
            </w:tcBorders>
          </w:tcPr>
          <w:p w14:paraId="1DAF70DD" w14:textId="77777777" w:rsidR="00F2332E" w:rsidRDefault="009D784E">
            <w:pPr>
              <w:spacing w:after="0" w:line="259" w:lineRule="auto"/>
              <w:ind w:left="0" w:firstLine="0"/>
              <w:jc w:val="left"/>
            </w:pPr>
            <w:r>
              <w:t xml:space="preserve">Мониторинг здоровья обучающихся </w:t>
            </w:r>
          </w:p>
        </w:tc>
        <w:tc>
          <w:tcPr>
            <w:tcW w:w="1826" w:type="dxa"/>
            <w:tcBorders>
              <w:top w:val="single" w:sz="4" w:space="0" w:color="000000"/>
              <w:left w:val="single" w:sz="4" w:space="0" w:color="000000"/>
              <w:bottom w:val="single" w:sz="4" w:space="0" w:color="000000"/>
              <w:right w:val="single" w:sz="4" w:space="0" w:color="000000"/>
            </w:tcBorders>
          </w:tcPr>
          <w:p w14:paraId="6E899B16" w14:textId="77777777" w:rsidR="00F2332E" w:rsidRDefault="009D784E">
            <w:pPr>
              <w:spacing w:after="0" w:line="259" w:lineRule="auto"/>
              <w:ind w:left="2" w:firstLine="0"/>
              <w:jc w:val="left"/>
            </w:pPr>
            <w:r>
              <w:t xml:space="preserve">Постоянно </w:t>
            </w:r>
          </w:p>
        </w:tc>
        <w:tc>
          <w:tcPr>
            <w:tcW w:w="2515" w:type="dxa"/>
            <w:tcBorders>
              <w:top w:val="single" w:sz="4" w:space="0" w:color="000000"/>
              <w:left w:val="single" w:sz="4" w:space="0" w:color="000000"/>
              <w:bottom w:val="single" w:sz="4" w:space="0" w:color="000000"/>
              <w:right w:val="single" w:sz="4" w:space="0" w:color="000000"/>
            </w:tcBorders>
          </w:tcPr>
          <w:p w14:paraId="300F7BCD" w14:textId="77777777" w:rsidR="00F2332E" w:rsidRDefault="009D784E">
            <w:pPr>
              <w:spacing w:after="0" w:line="259" w:lineRule="auto"/>
              <w:ind w:left="0" w:firstLine="77"/>
              <w:jc w:val="left"/>
            </w:pPr>
            <w:proofErr w:type="spellStart"/>
            <w:r>
              <w:t>Зам.директора</w:t>
            </w:r>
            <w:proofErr w:type="spellEnd"/>
            <w:r>
              <w:t xml:space="preserve"> по ВР </w:t>
            </w:r>
            <w:proofErr w:type="spellStart"/>
            <w:proofErr w:type="gramStart"/>
            <w:r>
              <w:t>мед.работник</w:t>
            </w:r>
            <w:proofErr w:type="spellEnd"/>
            <w:proofErr w:type="gramEnd"/>
            <w:r>
              <w:t xml:space="preserve"> </w:t>
            </w:r>
          </w:p>
        </w:tc>
        <w:tc>
          <w:tcPr>
            <w:tcW w:w="2371" w:type="dxa"/>
            <w:tcBorders>
              <w:top w:val="single" w:sz="4" w:space="0" w:color="000000"/>
              <w:left w:val="single" w:sz="4" w:space="0" w:color="000000"/>
              <w:bottom w:val="single" w:sz="4" w:space="0" w:color="000000"/>
              <w:right w:val="single" w:sz="4" w:space="0" w:color="000000"/>
            </w:tcBorders>
          </w:tcPr>
          <w:p w14:paraId="5D0D3506" w14:textId="77777777" w:rsidR="00F2332E" w:rsidRDefault="009D784E">
            <w:pPr>
              <w:spacing w:after="0" w:line="259" w:lineRule="auto"/>
              <w:ind w:left="2" w:firstLine="0"/>
              <w:jc w:val="left"/>
            </w:pPr>
            <w:r>
              <w:t xml:space="preserve">Справка, корректировка </w:t>
            </w:r>
          </w:p>
        </w:tc>
      </w:tr>
      <w:tr w:rsidR="00F2332E" w14:paraId="5C772F99" w14:textId="77777777">
        <w:trPr>
          <w:trHeight w:val="1392"/>
        </w:trPr>
        <w:tc>
          <w:tcPr>
            <w:tcW w:w="3710" w:type="dxa"/>
            <w:tcBorders>
              <w:top w:val="single" w:sz="4" w:space="0" w:color="000000"/>
              <w:left w:val="single" w:sz="4" w:space="0" w:color="000000"/>
              <w:bottom w:val="single" w:sz="4" w:space="0" w:color="000000"/>
              <w:right w:val="single" w:sz="4" w:space="0" w:color="000000"/>
            </w:tcBorders>
          </w:tcPr>
          <w:p w14:paraId="54090E9E" w14:textId="77777777" w:rsidR="00F2332E" w:rsidRDefault="00F2332E">
            <w:pPr>
              <w:spacing w:after="160" w:line="259" w:lineRule="auto"/>
              <w:ind w:left="0" w:firstLine="0"/>
              <w:jc w:val="left"/>
            </w:pPr>
          </w:p>
        </w:tc>
        <w:tc>
          <w:tcPr>
            <w:tcW w:w="1826" w:type="dxa"/>
            <w:tcBorders>
              <w:top w:val="single" w:sz="4" w:space="0" w:color="000000"/>
              <w:left w:val="single" w:sz="4" w:space="0" w:color="000000"/>
              <w:bottom w:val="single" w:sz="4" w:space="0" w:color="000000"/>
              <w:right w:val="single" w:sz="4" w:space="0" w:color="000000"/>
            </w:tcBorders>
          </w:tcPr>
          <w:p w14:paraId="7A82A0E8" w14:textId="77777777" w:rsidR="00F2332E" w:rsidRDefault="00F2332E">
            <w:pPr>
              <w:spacing w:after="160" w:line="259" w:lineRule="auto"/>
              <w:ind w:left="0" w:firstLine="0"/>
              <w:jc w:val="left"/>
            </w:pPr>
          </w:p>
        </w:tc>
        <w:tc>
          <w:tcPr>
            <w:tcW w:w="2515" w:type="dxa"/>
            <w:tcBorders>
              <w:top w:val="single" w:sz="4" w:space="0" w:color="000000"/>
              <w:left w:val="single" w:sz="4" w:space="0" w:color="000000"/>
              <w:bottom w:val="single" w:sz="4" w:space="0" w:color="000000"/>
              <w:right w:val="single" w:sz="4" w:space="0" w:color="000000"/>
            </w:tcBorders>
          </w:tcPr>
          <w:p w14:paraId="0063D880" w14:textId="77777777" w:rsidR="00F2332E" w:rsidRDefault="00F2332E">
            <w:pPr>
              <w:spacing w:after="160" w:line="259" w:lineRule="auto"/>
              <w:ind w:left="0" w:firstLine="0"/>
              <w:jc w:val="left"/>
            </w:pPr>
          </w:p>
        </w:tc>
        <w:tc>
          <w:tcPr>
            <w:tcW w:w="2371" w:type="dxa"/>
            <w:tcBorders>
              <w:top w:val="single" w:sz="4" w:space="0" w:color="000000"/>
              <w:left w:val="single" w:sz="4" w:space="0" w:color="000000"/>
              <w:bottom w:val="single" w:sz="4" w:space="0" w:color="000000"/>
              <w:right w:val="single" w:sz="4" w:space="0" w:color="000000"/>
            </w:tcBorders>
          </w:tcPr>
          <w:p w14:paraId="11754F7D" w14:textId="77777777" w:rsidR="00F2332E" w:rsidRDefault="009D784E">
            <w:pPr>
              <w:spacing w:after="0" w:line="259" w:lineRule="auto"/>
              <w:ind w:left="2" w:right="28" w:firstLine="0"/>
              <w:jc w:val="left"/>
            </w:pPr>
            <w:r>
              <w:t xml:space="preserve">программы формирования культуры здорового и безопасного образа жизни </w:t>
            </w:r>
          </w:p>
        </w:tc>
      </w:tr>
      <w:tr w:rsidR="00F2332E" w14:paraId="0A20EBAE" w14:textId="77777777">
        <w:trPr>
          <w:trHeight w:val="1114"/>
        </w:trPr>
        <w:tc>
          <w:tcPr>
            <w:tcW w:w="3710" w:type="dxa"/>
            <w:tcBorders>
              <w:top w:val="single" w:sz="4" w:space="0" w:color="000000"/>
              <w:left w:val="single" w:sz="4" w:space="0" w:color="000000"/>
              <w:bottom w:val="single" w:sz="4" w:space="0" w:color="000000"/>
              <w:right w:val="single" w:sz="4" w:space="0" w:color="000000"/>
            </w:tcBorders>
          </w:tcPr>
          <w:p w14:paraId="6369E9D6" w14:textId="77777777" w:rsidR="00F2332E" w:rsidRDefault="009D784E">
            <w:pPr>
              <w:spacing w:after="0" w:line="259" w:lineRule="auto"/>
              <w:ind w:left="0" w:firstLine="0"/>
              <w:jc w:val="left"/>
            </w:pPr>
            <w:r>
              <w:t xml:space="preserve">Обновление </w:t>
            </w:r>
            <w:proofErr w:type="gramStart"/>
            <w:r>
              <w:t>информации  на</w:t>
            </w:r>
            <w:proofErr w:type="gramEnd"/>
            <w:r>
              <w:t xml:space="preserve"> </w:t>
            </w:r>
          </w:p>
          <w:p w14:paraId="713CA050" w14:textId="77777777" w:rsidR="00F2332E" w:rsidRDefault="009D784E">
            <w:pPr>
              <w:spacing w:after="0" w:line="259" w:lineRule="auto"/>
              <w:ind w:left="0" w:firstLine="0"/>
              <w:jc w:val="left"/>
            </w:pPr>
            <w:r>
              <w:t xml:space="preserve">школьном </w:t>
            </w:r>
            <w:proofErr w:type="gramStart"/>
            <w:r>
              <w:t>сайте  о</w:t>
            </w:r>
            <w:proofErr w:type="gramEnd"/>
            <w:r>
              <w:t xml:space="preserve"> ходе введения </w:t>
            </w:r>
          </w:p>
          <w:p w14:paraId="3DDF1AA5" w14:textId="77777777" w:rsidR="00F2332E" w:rsidRDefault="009D784E">
            <w:pPr>
              <w:spacing w:after="0" w:line="259" w:lineRule="auto"/>
              <w:ind w:left="0" w:firstLine="0"/>
              <w:jc w:val="left"/>
            </w:pPr>
            <w:r>
              <w:t xml:space="preserve">ФГОС ООО </w:t>
            </w:r>
          </w:p>
        </w:tc>
        <w:tc>
          <w:tcPr>
            <w:tcW w:w="1826" w:type="dxa"/>
            <w:tcBorders>
              <w:top w:val="single" w:sz="4" w:space="0" w:color="000000"/>
              <w:left w:val="single" w:sz="4" w:space="0" w:color="000000"/>
              <w:bottom w:val="single" w:sz="4" w:space="0" w:color="000000"/>
              <w:right w:val="single" w:sz="4" w:space="0" w:color="000000"/>
            </w:tcBorders>
          </w:tcPr>
          <w:p w14:paraId="330DEFE7" w14:textId="77777777" w:rsidR="00F2332E" w:rsidRDefault="009D784E">
            <w:pPr>
              <w:spacing w:after="0" w:line="259" w:lineRule="auto"/>
              <w:ind w:left="2" w:firstLine="0"/>
              <w:jc w:val="left"/>
            </w:pPr>
            <w:r>
              <w:t xml:space="preserve">Ежегодно </w:t>
            </w:r>
          </w:p>
        </w:tc>
        <w:tc>
          <w:tcPr>
            <w:tcW w:w="2515" w:type="dxa"/>
            <w:tcBorders>
              <w:top w:val="single" w:sz="4" w:space="0" w:color="000000"/>
              <w:left w:val="single" w:sz="4" w:space="0" w:color="000000"/>
              <w:bottom w:val="single" w:sz="4" w:space="0" w:color="000000"/>
              <w:right w:val="single" w:sz="4" w:space="0" w:color="000000"/>
            </w:tcBorders>
          </w:tcPr>
          <w:p w14:paraId="38B94118" w14:textId="77777777" w:rsidR="00F2332E" w:rsidRDefault="009D784E">
            <w:pPr>
              <w:spacing w:after="0" w:line="259" w:lineRule="auto"/>
              <w:ind w:left="0" w:firstLine="0"/>
              <w:jc w:val="left"/>
            </w:pPr>
            <w:proofErr w:type="spellStart"/>
            <w:r>
              <w:t>Зам.директора</w:t>
            </w:r>
            <w:proofErr w:type="spellEnd"/>
            <w:r>
              <w:t xml:space="preserve"> по </w:t>
            </w:r>
          </w:p>
          <w:p w14:paraId="3602F6D5" w14:textId="77777777" w:rsidR="00F2332E" w:rsidRDefault="009D784E">
            <w:pPr>
              <w:spacing w:after="0" w:line="259" w:lineRule="auto"/>
              <w:ind w:left="0" w:firstLine="0"/>
              <w:jc w:val="left"/>
            </w:pPr>
            <w:r>
              <w:t xml:space="preserve">УВР </w:t>
            </w:r>
          </w:p>
          <w:p w14:paraId="2AC41D4D" w14:textId="77777777" w:rsidR="00F2332E" w:rsidRDefault="009D784E">
            <w:pPr>
              <w:spacing w:after="0" w:line="259" w:lineRule="auto"/>
              <w:ind w:left="0" w:firstLine="0"/>
              <w:jc w:val="left"/>
            </w:pPr>
            <w:r>
              <w:t xml:space="preserve"> </w:t>
            </w:r>
          </w:p>
          <w:p w14:paraId="40A4D73C" w14:textId="77777777" w:rsidR="00F2332E" w:rsidRDefault="009D784E">
            <w:pPr>
              <w:spacing w:after="0" w:line="259" w:lineRule="auto"/>
              <w:ind w:left="12" w:firstLine="0"/>
              <w:jc w:val="center"/>
            </w:pPr>
            <w:r>
              <w:t xml:space="preserve"> </w:t>
            </w:r>
          </w:p>
        </w:tc>
        <w:tc>
          <w:tcPr>
            <w:tcW w:w="2371" w:type="dxa"/>
            <w:tcBorders>
              <w:top w:val="single" w:sz="4" w:space="0" w:color="000000"/>
              <w:left w:val="single" w:sz="4" w:space="0" w:color="000000"/>
              <w:bottom w:val="single" w:sz="4" w:space="0" w:color="000000"/>
              <w:right w:val="single" w:sz="4" w:space="0" w:color="000000"/>
            </w:tcBorders>
          </w:tcPr>
          <w:p w14:paraId="0EE1DE7C" w14:textId="77777777" w:rsidR="00F2332E" w:rsidRDefault="009D784E">
            <w:pPr>
              <w:spacing w:after="0" w:line="259" w:lineRule="auto"/>
              <w:ind w:left="2" w:firstLine="0"/>
              <w:jc w:val="left"/>
            </w:pPr>
            <w:r>
              <w:t xml:space="preserve">Ознакомление социума с ходом введения ФГОС </w:t>
            </w:r>
          </w:p>
        </w:tc>
      </w:tr>
      <w:tr w:rsidR="00F2332E" w14:paraId="6CEB6D51" w14:textId="77777777">
        <w:trPr>
          <w:trHeight w:val="1114"/>
        </w:trPr>
        <w:tc>
          <w:tcPr>
            <w:tcW w:w="3710" w:type="dxa"/>
            <w:tcBorders>
              <w:top w:val="single" w:sz="4" w:space="0" w:color="000000"/>
              <w:left w:val="single" w:sz="4" w:space="0" w:color="000000"/>
              <w:bottom w:val="single" w:sz="4" w:space="0" w:color="000000"/>
              <w:right w:val="single" w:sz="4" w:space="0" w:color="000000"/>
            </w:tcBorders>
          </w:tcPr>
          <w:p w14:paraId="2BFE2144" w14:textId="77777777" w:rsidR="00F2332E" w:rsidRDefault="009D784E">
            <w:pPr>
              <w:spacing w:after="0" w:line="259" w:lineRule="auto"/>
              <w:ind w:left="0" w:right="113" w:firstLine="0"/>
            </w:pPr>
            <w:r>
              <w:t xml:space="preserve">Создание условий для </w:t>
            </w:r>
            <w:proofErr w:type="gramStart"/>
            <w:r>
              <w:t>прохождения  курсов</w:t>
            </w:r>
            <w:proofErr w:type="gramEnd"/>
            <w:r>
              <w:t xml:space="preserve"> повышения квалификации  по ФГОС педагогических работников. </w:t>
            </w:r>
          </w:p>
        </w:tc>
        <w:tc>
          <w:tcPr>
            <w:tcW w:w="1826" w:type="dxa"/>
            <w:tcBorders>
              <w:top w:val="single" w:sz="4" w:space="0" w:color="000000"/>
              <w:left w:val="single" w:sz="4" w:space="0" w:color="000000"/>
              <w:bottom w:val="single" w:sz="4" w:space="0" w:color="000000"/>
              <w:right w:val="single" w:sz="4" w:space="0" w:color="000000"/>
            </w:tcBorders>
          </w:tcPr>
          <w:p w14:paraId="4F4F0A3D" w14:textId="77777777" w:rsidR="00F2332E" w:rsidRDefault="009D784E">
            <w:pPr>
              <w:spacing w:after="0" w:line="259" w:lineRule="auto"/>
              <w:ind w:left="2" w:firstLine="0"/>
              <w:jc w:val="left"/>
            </w:pPr>
            <w:r>
              <w:t xml:space="preserve">По </w:t>
            </w:r>
            <w:proofErr w:type="spellStart"/>
            <w:r>
              <w:t>плануграфику</w:t>
            </w:r>
            <w:proofErr w:type="spellEnd"/>
            <w:r>
              <w:t xml:space="preserve"> </w:t>
            </w:r>
          </w:p>
        </w:tc>
        <w:tc>
          <w:tcPr>
            <w:tcW w:w="2515" w:type="dxa"/>
            <w:tcBorders>
              <w:top w:val="single" w:sz="4" w:space="0" w:color="000000"/>
              <w:left w:val="single" w:sz="4" w:space="0" w:color="000000"/>
              <w:bottom w:val="single" w:sz="4" w:space="0" w:color="000000"/>
              <w:right w:val="single" w:sz="4" w:space="0" w:color="000000"/>
            </w:tcBorders>
          </w:tcPr>
          <w:p w14:paraId="2648AC84" w14:textId="77777777" w:rsidR="00F2332E" w:rsidRDefault="009D784E">
            <w:pPr>
              <w:spacing w:after="0" w:line="259" w:lineRule="auto"/>
              <w:ind w:left="0" w:firstLine="0"/>
              <w:jc w:val="left"/>
            </w:pPr>
            <w:proofErr w:type="spellStart"/>
            <w:r>
              <w:t>Зам.директора</w:t>
            </w:r>
            <w:proofErr w:type="spellEnd"/>
            <w:r>
              <w:t xml:space="preserve"> по </w:t>
            </w:r>
          </w:p>
          <w:p w14:paraId="4D0EFC13" w14:textId="77777777" w:rsidR="00F2332E" w:rsidRDefault="009D784E">
            <w:pPr>
              <w:spacing w:after="0" w:line="259" w:lineRule="auto"/>
              <w:ind w:left="0" w:firstLine="0"/>
              <w:jc w:val="left"/>
            </w:pPr>
            <w:r>
              <w:t xml:space="preserve">УВР </w:t>
            </w:r>
          </w:p>
          <w:p w14:paraId="52E9409D" w14:textId="77777777" w:rsidR="00F2332E" w:rsidRDefault="009D784E">
            <w:pPr>
              <w:spacing w:after="0" w:line="259" w:lineRule="auto"/>
              <w:ind w:left="12" w:firstLine="0"/>
              <w:jc w:val="center"/>
            </w:pPr>
            <w:r>
              <w:t xml:space="preserve"> </w:t>
            </w:r>
          </w:p>
        </w:tc>
        <w:tc>
          <w:tcPr>
            <w:tcW w:w="2371" w:type="dxa"/>
            <w:tcBorders>
              <w:top w:val="single" w:sz="4" w:space="0" w:color="000000"/>
              <w:left w:val="single" w:sz="4" w:space="0" w:color="000000"/>
              <w:bottom w:val="single" w:sz="4" w:space="0" w:color="000000"/>
              <w:right w:val="single" w:sz="4" w:space="0" w:color="000000"/>
            </w:tcBorders>
          </w:tcPr>
          <w:p w14:paraId="5960AD76" w14:textId="77777777" w:rsidR="00F2332E" w:rsidRDefault="009D784E">
            <w:pPr>
              <w:spacing w:after="0" w:line="259" w:lineRule="auto"/>
              <w:ind w:left="2" w:firstLine="0"/>
              <w:jc w:val="left"/>
            </w:pPr>
            <w:r>
              <w:t xml:space="preserve">Повышение квалификации педагогов  </w:t>
            </w:r>
          </w:p>
        </w:tc>
      </w:tr>
      <w:tr w:rsidR="00F2332E" w14:paraId="196CD23C" w14:textId="77777777">
        <w:trPr>
          <w:trHeight w:val="1666"/>
        </w:trPr>
        <w:tc>
          <w:tcPr>
            <w:tcW w:w="3710" w:type="dxa"/>
            <w:tcBorders>
              <w:top w:val="single" w:sz="4" w:space="0" w:color="000000"/>
              <w:left w:val="single" w:sz="4" w:space="0" w:color="000000"/>
              <w:bottom w:val="single" w:sz="4" w:space="0" w:color="000000"/>
              <w:right w:val="single" w:sz="4" w:space="0" w:color="000000"/>
            </w:tcBorders>
          </w:tcPr>
          <w:p w14:paraId="1ECDBA62" w14:textId="77777777" w:rsidR="00F2332E" w:rsidRDefault="009D784E">
            <w:pPr>
              <w:spacing w:after="0" w:line="259" w:lineRule="auto"/>
              <w:ind w:left="0" w:right="232" w:firstLine="0"/>
            </w:pPr>
            <w:r>
              <w:t xml:space="preserve">Мониторинг сформированности УУД учащихся 5-х классов на основе программы развития универсальных учебных действий. </w:t>
            </w:r>
          </w:p>
        </w:tc>
        <w:tc>
          <w:tcPr>
            <w:tcW w:w="1826" w:type="dxa"/>
            <w:tcBorders>
              <w:top w:val="single" w:sz="4" w:space="0" w:color="000000"/>
              <w:left w:val="single" w:sz="4" w:space="0" w:color="000000"/>
              <w:bottom w:val="single" w:sz="4" w:space="0" w:color="000000"/>
              <w:right w:val="single" w:sz="4" w:space="0" w:color="000000"/>
            </w:tcBorders>
          </w:tcPr>
          <w:p w14:paraId="5574021D" w14:textId="77777777" w:rsidR="00F2332E" w:rsidRDefault="009D784E">
            <w:pPr>
              <w:spacing w:after="0" w:line="259" w:lineRule="auto"/>
              <w:ind w:left="2" w:firstLine="0"/>
              <w:jc w:val="left"/>
            </w:pPr>
            <w:r>
              <w:t xml:space="preserve">Май </w:t>
            </w:r>
          </w:p>
        </w:tc>
        <w:tc>
          <w:tcPr>
            <w:tcW w:w="2515" w:type="dxa"/>
            <w:tcBorders>
              <w:top w:val="single" w:sz="4" w:space="0" w:color="000000"/>
              <w:left w:val="single" w:sz="4" w:space="0" w:color="000000"/>
              <w:bottom w:val="single" w:sz="4" w:space="0" w:color="000000"/>
              <w:right w:val="single" w:sz="4" w:space="0" w:color="000000"/>
            </w:tcBorders>
          </w:tcPr>
          <w:p w14:paraId="5E81FB6F" w14:textId="77777777" w:rsidR="00F2332E" w:rsidRDefault="009D784E">
            <w:pPr>
              <w:spacing w:after="0" w:line="259" w:lineRule="auto"/>
              <w:ind w:left="0" w:firstLine="0"/>
              <w:jc w:val="left"/>
            </w:pPr>
            <w:proofErr w:type="spellStart"/>
            <w:r>
              <w:t>Зам.директора</w:t>
            </w:r>
            <w:proofErr w:type="spellEnd"/>
            <w:r>
              <w:t xml:space="preserve"> по </w:t>
            </w:r>
          </w:p>
          <w:p w14:paraId="3B97B68E" w14:textId="77777777" w:rsidR="00F2332E" w:rsidRDefault="009D784E">
            <w:pPr>
              <w:spacing w:after="0" w:line="259" w:lineRule="auto"/>
              <w:ind w:left="0" w:firstLine="0"/>
              <w:jc w:val="left"/>
            </w:pPr>
            <w:r>
              <w:t xml:space="preserve">УВР </w:t>
            </w:r>
          </w:p>
        </w:tc>
        <w:tc>
          <w:tcPr>
            <w:tcW w:w="2371" w:type="dxa"/>
            <w:tcBorders>
              <w:top w:val="single" w:sz="4" w:space="0" w:color="000000"/>
              <w:left w:val="single" w:sz="4" w:space="0" w:color="000000"/>
              <w:bottom w:val="single" w:sz="4" w:space="0" w:color="000000"/>
              <w:right w:val="single" w:sz="4" w:space="0" w:color="000000"/>
            </w:tcBorders>
          </w:tcPr>
          <w:p w14:paraId="46432846" w14:textId="77777777" w:rsidR="00F2332E" w:rsidRDefault="009D784E">
            <w:pPr>
              <w:spacing w:after="0" w:line="259" w:lineRule="auto"/>
              <w:ind w:left="2" w:firstLine="0"/>
              <w:jc w:val="left"/>
            </w:pPr>
            <w:r>
              <w:t xml:space="preserve">Справка, корректировка программы формирования универсальных учебных действий </w:t>
            </w:r>
          </w:p>
        </w:tc>
      </w:tr>
      <w:tr w:rsidR="00F2332E" w14:paraId="72E79B4F" w14:textId="77777777">
        <w:trPr>
          <w:trHeight w:val="1390"/>
        </w:trPr>
        <w:tc>
          <w:tcPr>
            <w:tcW w:w="3710" w:type="dxa"/>
            <w:tcBorders>
              <w:top w:val="single" w:sz="4" w:space="0" w:color="000000"/>
              <w:left w:val="single" w:sz="4" w:space="0" w:color="000000"/>
              <w:bottom w:val="single" w:sz="4" w:space="0" w:color="000000"/>
              <w:right w:val="single" w:sz="4" w:space="0" w:color="000000"/>
            </w:tcBorders>
          </w:tcPr>
          <w:p w14:paraId="7ECA023D" w14:textId="77777777" w:rsidR="00F2332E" w:rsidRDefault="009D784E">
            <w:pPr>
              <w:spacing w:after="0" w:line="259" w:lineRule="auto"/>
              <w:ind w:left="0" w:firstLine="0"/>
              <w:jc w:val="left"/>
            </w:pPr>
            <w:r>
              <w:t xml:space="preserve">Мониторинг внеурочной деятельности. </w:t>
            </w:r>
          </w:p>
        </w:tc>
        <w:tc>
          <w:tcPr>
            <w:tcW w:w="1826" w:type="dxa"/>
            <w:tcBorders>
              <w:top w:val="single" w:sz="4" w:space="0" w:color="000000"/>
              <w:left w:val="single" w:sz="4" w:space="0" w:color="000000"/>
              <w:bottom w:val="single" w:sz="4" w:space="0" w:color="000000"/>
              <w:right w:val="single" w:sz="4" w:space="0" w:color="000000"/>
            </w:tcBorders>
          </w:tcPr>
          <w:p w14:paraId="26C4D213" w14:textId="77777777" w:rsidR="00F2332E" w:rsidRDefault="009D784E">
            <w:pPr>
              <w:spacing w:after="0" w:line="259" w:lineRule="auto"/>
              <w:ind w:left="2" w:firstLine="0"/>
              <w:jc w:val="left"/>
            </w:pPr>
            <w:r>
              <w:t xml:space="preserve">В течение года (по отдельному плану) </w:t>
            </w:r>
          </w:p>
        </w:tc>
        <w:tc>
          <w:tcPr>
            <w:tcW w:w="2515" w:type="dxa"/>
            <w:tcBorders>
              <w:top w:val="single" w:sz="4" w:space="0" w:color="000000"/>
              <w:left w:val="single" w:sz="4" w:space="0" w:color="000000"/>
              <w:bottom w:val="single" w:sz="4" w:space="0" w:color="000000"/>
              <w:right w:val="single" w:sz="4" w:space="0" w:color="000000"/>
            </w:tcBorders>
          </w:tcPr>
          <w:p w14:paraId="67BBFCBD" w14:textId="77777777" w:rsidR="00F2332E" w:rsidRDefault="009D784E">
            <w:pPr>
              <w:spacing w:after="0" w:line="259" w:lineRule="auto"/>
              <w:ind w:left="77" w:firstLine="0"/>
              <w:jc w:val="left"/>
            </w:pPr>
            <w:proofErr w:type="spellStart"/>
            <w:r>
              <w:t>Зам.директора</w:t>
            </w:r>
            <w:proofErr w:type="spellEnd"/>
            <w:r>
              <w:t xml:space="preserve"> по ВР </w:t>
            </w:r>
          </w:p>
          <w:p w14:paraId="31DBD6B2" w14:textId="77777777" w:rsidR="00F2332E" w:rsidRDefault="009D784E">
            <w:pPr>
              <w:spacing w:after="0" w:line="259" w:lineRule="auto"/>
              <w:ind w:left="12" w:firstLine="0"/>
              <w:jc w:val="center"/>
            </w:pPr>
            <w:r>
              <w:t xml:space="preserve"> </w:t>
            </w:r>
          </w:p>
        </w:tc>
        <w:tc>
          <w:tcPr>
            <w:tcW w:w="2371" w:type="dxa"/>
            <w:tcBorders>
              <w:top w:val="single" w:sz="4" w:space="0" w:color="000000"/>
              <w:left w:val="single" w:sz="4" w:space="0" w:color="000000"/>
              <w:bottom w:val="single" w:sz="4" w:space="0" w:color="000000"/>
              <w:right w:val="single" w:sz="4" w:space="0" w:color="000000"/>
            </w:tcBorders>
          </w:tcPr>
          <w:p w14:paraId="59C8440D" w14:textId="77777777" w:rsidR="00F2332E" w:rsidRDefault="009D784E">
            <w:pPr>
              <w:spacing w:after="0" w:line="259" w:lineRule="auto"/>
              <w:ind w:left="2" w:firstLine="0"/>
              <w:jc w:val="left"/>
            </w:pPr>
            <w:r>
              <w:t xml:space="preserve">Справки, корректировка программы внеурочной деятельности </w:t>
            </w:r>
          </w:p>
        </w:tc>
      </w:tr>
      <w:tr w:rsidR="00F2332E" w14:paraId="2A0F03B5" w14:textId="77777777">
        <w:trPr>
          <w:trHeight w:val="838"/>
        </w:trPr>
        <w:tc>
          <w:tcPr>
            <w:tcW w:w="3710" w:type="dxa"/>
            <w:tcBorders>
              <w:top w:val="single" w:sz="4" w:space="0" w:color="000000"/>
              <w:left w:val="single" w:sz="4" w:space="0" w:color="000000"/>
              <w:bottom w:val="single" w:sz="4" w:space="0" w:color="000000"/>
              <w:right w:val="single" w:sz="4" w:space="0" w:color="000000"/>
            </w:tcBorders>
          </w:tcPr>
          <w:p w14:paraId="3A3E17D1" w14:textId="77777777" w:rsidR="00F2332E" w:rsidRDefault="009D784E">
            <w:pPr>
              <w:spacing w:after="0" w:line="259" w:lineRule="auto"/>
              <w:ind w:left="0" w:firstLine="0"/>
              <w:jc w:val="left"/>
            </w:pPr>
            <w:r>
              <w:t xml:space="preserve">Анализ   результатов образования </w:t>
            </w:r>
          </w:p>
          <w:p w14:paraId="7B2478FA" w14:textId="77777777" w:rsidR="00F2332E" w:rsidRDefault="009D784E">
            <w:pPr>
              <w:spacing w:after="0" w:line="259" w:lineRule="auto"/>
              <w:ind w:left="0" w:firstLine="0"/>
              <w:jc w:val="left"/>
            </w:pPr>
            <w:r>
              <w:t xml:space="preserve">в условиях реализации ФГОС ООО </w:t>
            </w:r>
          </w:p>
        </w:tc>
        <w:tc>
          <w:tcPr>
            <w:tcW w:w="1826" w:type="dxa"/>
            <w:tcBorders>
              <w:top w:val="single" w:sz="4" w:space="0" w:color="000000"/>
              <w:left w:val="single" w:sz="4" w:space="0" w:color="000000"/>
              <w:bottom w:val="single" w:sz="4" w:space="0" w:color="000000"/>
              <w:right w:val="single" w:sz="4" w:space="0" w:color="000000"/>
            </w:tcBorders>
          </w:tcPr>
          <w:p w14:paraId="4141F6AC" w14:textId="77777777" w:rsidR="00F2332E" w:rsidRDefault="009D784E">
            <w:pPr>
              <w:spacing w:after="0" w:line="259" w:lineRule="auto"/>
              <w:ind w:left="2" w:firstLine="0"/>
              <w:jc w:val="left"/>
            </w:pPr>
            <w:r>
              <w:t xml:space="preserve">Май  </w:t>
            </w:r>
          </w:p>
        </w:tc>
        <w:tc>
          <w:tcPr>
            <w:tcW w:w="2515" w:type="dxa"/>
            <w:tcBorders>
              <w:top w:val="single" w:sz="4" w:space="0" w:color="000000"/>
              <w:left w:val="single" w:sz="4" w:space="0" w:color="000000"/>
              <w:bottom w:val="single" w:sz="4" w:space="0" w:color="000000"/>
              <w:right w:val="single" w:sz="4" w:space="0" w:color="000000"/>
            </w:tcBorders>
          </w:tcPr>
          <w:p w14:paraId="1AA0F509" w14:textId="77777777" w:rsidR="00F2332E" w:rsidRDefault="009D784E">
            <w:pPr>
              <w:spacing w:after="0" w:line="259" w:lineRule="auto"/>
              <w:ind w:left="0" w:firstLine="0"/>
              <w:jc w:val="left"/>
            </w:pPr>
            <w:proofErr w:type="spellStart"/>
            <w:r>
              <w:t>Зам.директора</w:t>
            </w:r>
            <w:proofErr w:type="spellEnd"/>
            <w:r>
              <w:t xml:space="preserve"> по </w:t>
            </w:r>
          </w:p>
          <w:p w14:paraId="2BE517DD" w14:textId="77777777" w:rsidR="00F2332E" w:rsidRDefault="009D784E">
            <w:pPr>
              <w:spacing w:after="0" w:line="259" w:lineRule="auto"/>
              <w:ind w:left="0" w:firstLine="0"/>
              <w:jc w:val="left"/>
            </w:pPr>
            <w:r>
              <w:t xml:space="preserve">УВР </w:t>
            </w:r>
          </w:p>
          <w:p w14:paraId="0ED1389A" w14:textId="77777777" w:rsidR="00F2332E" w:rsidRDefault="009D784E">
            <w:pPr>
              <w:spacing w:after="0" w:line="259" w:lineRule="auto"/>
              <w:ind w:left="12" w:firstLine="0"/>
              <w:jc w:val="center"/>
            </w:pPr>
            <w:r>
              <w:t xml:space="preserve"> </w:t>
            </w:r>
          </w:p>
        </w:tc>
        <w:tc>
          <w:tcPr>
            <w:tcW w:w="2371" w:type="dxa"/>
            <w:tcBorders>
              <w:top w:val="single" w:sz="4" w:space="0" w:color="000000"/>
              <w:left w:val="single" w:sz="4" w:space="0" w:color="000000"/>
              <w:bottom w:val="single" w:sz="4" w:space="0" w:color="000000"/>
              <w:right w:val="single" w:sz="4" w:space="0" w:color="000000"/>
            </w:tcBorders>
          </w:tcPr>
          <w:p w14:paraId="0B753215" w14:textId="77777777" w:rsidR="00F2332E" w:rsidRDefault="009D784E">
            <w:pPr>
              <w:spacing w:after="0" w:line="259" w:lineRule="auto"/>
              <w:ind w:left="2" w:firstLine="0"/>
              <w:jc w:val="left"/>
            </w:pPr>
            <w:r>
              <w:t xml:space="preserve">Анализ работы, публичный отчёт </w:t>
            </w:r>
          </w:p>
        </w:tc>
      </w:tr>
      <w:tr w:rsidR="00F2332E" w14:paraId="281E2B02" w14:textId="77777777">
        <w:trPr>
          <w:trHeight w:val="1390"/>
        </w:trPr>
        <w:tc>
          <w:tcPr>
            <w:tcW w:w="3710" w:type="dxa"/>
            <w:tcBorders>
              <w:top w:val="single" w:sz="4" w:space="0" w:color="000000"/>
              <w:left w:val="single" w:sz="4" w:space="0" w:color="000000"/>
              <w:bottom w:val="single" w:sz="4" w:space="0" w:color="000000"/>
              <w:right w:val="single" w:sz="4" w:space="0" w:color="000000"/>
            </w:tcBorders>
          </w:tcPr>
          <w:p w14:paraId="1D0DF373" w14:textId="77777777" w:rsidR="00F2332E" w:rsidRDefault="009D784E">
            <w:pPr>
              <w:spacing w:after="0" w:line="259" w:lineRule="auto"/>
              <w:ind w:left="0" w:right="714" w:firstLine="0"/>
            </w:pPr>
            <w:r>
              <w:t xml:space="preserve">Анализ удовлетворенности родителей обучающихся качеством образовательной подготовки в условиях реализации </w:t>
            </w:r>
            <w:proofErr w:type="gramStart"/>
            <w:r>
              <w:t>ФГОС  ООО</w:t>
            </w:r>
            <w:proofErr w:type="gramEnd"/>
            <w:r>
              <w:t xml:space="preserve"> </w:t>
            </w:r>
          </w:p>
        </w:tc>
        <w:tc>
          <w:tcPr>
            <w:tcW w:w="1826" w:type="dxa"/>
            <w:tcBorders>
              <w:top w:val="single" w:sz="4" w:space="0" w:color="000000"/>
              <w:left w:val="single" w:sz="4" w:space="0" w:color="000000"/>
              <w:bottom w:val="single" w:sz="4" w:space="0" w:color="000000"/>
              <w:right w:val="single" w:sz="4" w:space="0" w:color="000000"/>
            </w:tcBorders>
          </w:tcPr>
          <w:p w14:paraId="3B413B33" w14:textId="77777777" w:rsidR="00F2332E" w:rsidRDefault="009D784E">
            <w:pPr>
              <w:spacing w:after="0" w:line="259" w:lineRule="auto"/>
              <w:ind w:left="2" w:firstLine="0"/>
              <w:jc w:val="left"/>
            </w:pPr>
            <w:r>
              <w:t xml:space="preserve">Май  </w:t>
            </w:r>
          </w:p>
        </w:tc>
        <w:tc>
          <w:tcPr>
            <w:tcW w:w="2515" w:type="dxa"/>
            <w:tcBorders>
              <w:top w:val="single" w:sz="4" w:space="0" w:color="000000"/>
              <w:left w:val="single" w:sz="4" w:space="0" w:color="000000"/>
              <w:bottom w:val="single" w:sz="4" w:space="0" w:color="000000"/>
              <w:right w:val="single" w:sz="4" w:space="0" w:color="000000"/>
            </w:tcBorders>
          </w:tcPr>
          <w:p w14:paraId="5088E4C0" w14:textId="77777777" w:rsidR="00F2332E" w:rsidRDefault="009D784E">
            <w:pPr>
              <w:spacing w:after="0" w:line="259" w:lineRule="auto"/>
              <w:ind w:left="0" w:firstLine="0"/>
              <w:jc w:val="left"/>
            </w:pPr>
            <w:proofErr w:type="spellStart"/>
            <w:r>
              <w:t>Зам.директора</w:t>
            </w:r>
            <w:proofErr w:type="spellEnd"/>
            <w:r>
              <w:t xml:space="preserve"> по </w:t>
            </w:r>
          </w:p>
          <w:p w14:paraId="2EBC6FB2" w14:textId="77777777" w:rsidR="00F2332E" w:rsidRDefault="009D784E">
            <w:pPr>
              <w:spacing w:after="0" w:line="259" w:lineRule="auto"/>
              <w:ind w:left="0" w:firstLine="0"/>
              <w:jc w:val="left"/>
            </w:pPr>
            <w:r>
              <w:t xml:space="preserve">УВР </w:t>
            </w:r>
          </w:p>
          <w:p w14:paraId="0E15C041" w14:textId="77777777" w:rsidR="00F2332E" w:rsidRDefault="009D784E">
            <w:pPr>
              <w:spacing w:after="0" w:line="259" w:lineRule="auto"/>
              <w:ind w:left="0" w:firstLine="0"/>
              <w:jc w:val="left"/>
            </w:pPr>
            <w:r>
              <w:t xml:space="preserve"> </w:t>
            </w:r>
          </w:p>
        </w:tc>
        <w:tc>
          <w:tcPr>
            <w:tcW w:w="2371" w:type="dxa"/>
            <w:tcBorders>
              <w:top w:val="single" w:sz="4" w:space="0" w:color="000000"/>
              <w:left w:val="single" w:sz="4" w:space="0" w:color="000000"/>
              <w:bottom w:val="single" w:sz="4" w:space="0" w:color="000000"/>
              <w:right w:val="single" w:sz="4" w:space="0" w:color="000000"/>
            </w:tcBorders>
          </w:tcPr>
          <w:p w14:paraId="737D471D" w14:textId="77777777" w:rsidR="00F2332E" w:rsidRDefault="009D784E">
            <w:pPr>
              <w:spacing w:after="0" w:line="259" w:lineRule="auto"/>
              <w:ind w:left="2" w:firstLine="0"/>
              <w:jc w:val="left"/>
            </w:pPr>
            <w:r>
              <w:t xml:space="preserve">Результаты анкетирования </w:t>
            </w:r>
          </w:p>
        </w:tc>
      </w:tr>
    </w:tbl>
    <w:p w14:paraId="2864AECA" w14:textId="77777777" w:rsidR="00F2332E" w:rsidRDefault="009D784E">
      <w:pPr>
        <w:spacing w:after="115" w:line="259" w:lineRule="auto"/>
        <w:ind w:left="454" w:firstLine="0"/>
        <w:jc w:val="left"/>
      </w:pPr>
      <w:r>
        <w:rPr>
          <w:b/>
        </w:rPr>
        <w:t xml:space="preserve"> </w:t>
      </w:r>
    </w:p>
    <w:p w14:paraId="399244AA" w14:textId="77777777" w:rsidR="00F2332E" w:rsidRDefault="009D784E">
      <w:pPr>
        <w:spacing w:after="0" w:line="356" w:lineRule="auto"/>
        <w:ind w:left="0" w:firstLine="454"/>
        <w:jc w:val="left"/>
      </w:pPr>
      <w:r>
        <w:rPr>
          <w:b/>
        </w:rPr>
        <w:t xml:space="preserve">3.3.4. Психолого-педагогические условия реализации основной образовательной программы основного общего образования </w:t>
      </w:r>
    </w:p>
    <w:p w14:paraId="3B60F9F6" w14:textId="77777777" w:rsidR="00F2332E" w:rsidRDefault="009D784E">
      <w:pPr>
        <w:ind w:left="-15" w:firstLine="454"/>
      </w:pPr>
      <w:r>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 </w:t>
      </w:r>
    </w:p>
    <w:p w14:paraId="126221CB" w14:textId="77777777" w:rsidR="00F2332E" w:rsidRDefault="009D784E" w:rsidP="00E16A97">
      <w:pPr>
        <w:numPr>
          <w:ilvl w:val="0"/>
          <w:numId w:val="119"/>
        </w:numPr>
        <w:ind w:firstLine="454"/>
      </w:pPr>
      <w:r>
        <w:lastRenderedPageBreak/>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14:paraId="59B730E7" w14:textId="77777777" w:rsidR="00F2332E" w:rsidRDefault="009D784E" w:rsidP="00E16A97">
      <w:pPr>
        <w:numPr>
          <w:ilvl w:val="0"/>
          <w:numId w:val="119"/>
        </w:numPr>
        <w:ind w:firstLine="454"/>
      </w:pPr>
      <w:r>
        <w:t xml:space="preserve">формирование и развитие психолого-педагогической компетентности участников образовательного процесса; </w:t>
      </w:r>
    </w:p>
    <w:p w14:paraId="63DBE4AF" w14:textId="77777777" w:rsidR="00F2332E" w:rsidRDefault="009D784E" w:rsidP="00E16A97">
      <w:pPr>
        <w:numPr>
          <w:ilvl w:val="0"/>
          <w:numId w:val="119"/>
        </w:numPr>
        <w:ind w:firstLine="454"/>
      </w:pPr>
      <w: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14:paraId="05E0F474" w14:textId="77777777" w:rsidR="00F2332E" w:rsidRDefault="009D784E">
      <w:pPr>
        <w:tabs>
          <w:tab w:val="center" w:pos="871"/>
          <w:tab w:val="center" w:pos="3046"/>
          <w:tab w:val="center" w:pos="5643"/>
          <w:tab w:val="center" w:pos="7379"/>
          <w:tab w:val="center" w:pos="9241"/>
        </w:tabs>
        <w:spacing w:after="118" w:line="259" w:lineRule="auto"/>
        <w:ind w:left="0" w:firstLine="0"/>
        <w:jc w:val="left"/>
      </w:pPr>
      <w:r>
        <w:rPr>
          <w:rFonts w:ascii="Calibri" w:eastAsia="Calibri" w:hAnsi="Calibri" w:cs="Calibri"/>
          <w:sz w:val="22"/>
        </w:rPr>
        <w:tab/>
      </w:r>
      <w:r>
        <w:rPr>
          <w:b/>
        </w:rPr>
        <w:t xml:space="preserve">Модель </w:t>
      </w:r>
      <w:r>
        <w:rPr>
          <w:b/>
        </w:rPr>
        <w:tab/>
        <w:t xml:space="preserve">психолого-педагогического </w:t>
      </w:r>
      <w:r>
        <w:rPr>
          <w:b/>
        </w:rPr>
        <w:tab/>
        <w:t xml:space="preserve">сопровождения </w:t>
      </w:r>
      <w:r>
        <w:rPr>
          <w:b/>
        </w:rPr>
        <w:tab/>
        <w:t xml:space="preserve">участников </w:t>
      </w:r>
      <w:r>
        <w:rPr>
          <w:b/>
        </w:rPr>
        <w:tab/>
        <w:t xml:space="preserve">образовательного </w:t>
      </w:r>
    </w:p>
    <w:p w14:paraId="220EC8AE" w14:textId="77777777" w:rsidR="00F2332E" w:rsidRDefault="009D784E">
      <w:pPr>
        <w:spacing w:after="123" w:line="249" w:lineRule="auto"/>
        <w:ind w:left="10"/>
        <w:jc w:val="left"/>
      </w:pPr>
      <w:r>
        <w:rPr>
          <w:b/>
        </w:rPr>
        <w:t xml:space="preserve">процесса на основной ступени общего образования </w:t>
      </w:r>
    </w:p>
    <w:p w14:paraId="2C357A14" w14:textId="77777777" w:rsidR="00F2332E" w:rsidRDefault="009D784E">
      <w:pPr>
        <w:spacing w:after="92" w:line="249" w:lineRule="auto"/>
        <w:ind w:left="2533"/>
        <w:jc w:val="left"/>
      </w:pPr>
      <w:r>
        <w:rPr>
          <w:b/>
        </w:rPr>
        <w:t xml:space="preserve">Уровни психолого-педагогического сопровождения </w:t>
      </w:r>
    </w:p>
    <w:p w14:paraId="1A9913F4" w14:textId="77777777" w:rsidR="00F2332E" w:rsidRDefault="009D784E">
      <w:pPr>
        <w:tabs>
          <w:tab w:val="center" w:pos="454"/>
          <w:tab w:val="center" w:pos="4952"/>
        </w:tabs>
        <w:spacing w:after="0" w:line="259" w:lineRule="auto"/>
        <w:ind w:left="0" w:firstLine="0"/>
        <w:jc w:val="left"/>
      </w:pPr>
      <w:r>
        <w:rPr>
          <w:rFonts w:ascii="Calibri" w:eastAsia="Calibri" w:hAnsi="Calibri" w:cs="Calibri"/>
          <w:sz w:val="22"/>
        </w:rPr>
        <w:tab/>
      </w:r>
      <w:r>
        <w:rPr>
          <w:b/>
        </w:rPr>
        <w:t xml:space="preserve"> </w:t>
      </w:r>
      <w:r>
        <w:rPr>
          <w:b/>
        </w:rPr>
        <w:tab/>
      </w:r>
      <w:r>
        <w:rPr>
          <w:rFonts w:ascii="Calibri" w:eastAsia="Calibri" w:hAnsi="Calibri" w:cs="Calibri"/>
          <w:noProof/>
          <w:sz w:val="22"/>
        </w:rPr>
        <mc:AlternateContent>
          <mc:Choice Requires="wpg">
            <w:drawing>
              <wp:inline distT="0" distB="0" distL="0" distR="0" wp14:anchorId="36993641" wp14:editId="2EC339F3">
                <wp:extent cx="5143500" cy="342900"/>
                <wp:effectExtent l="0" t="0" r="0" b="0"/>
                <wp:docPr id="457806" name="Group 457806"/>
                <wp:cNvGraphicFramePr/>
                <a:graphic xmlns:a="http://schemas.openxmlformats.org/drawingml/2006/main">
                  <a:graphicData uri="http://schemas.microsoft.com/office/word/2010/wordprocessingGroup">
                    <wpg:wgp>
                      <wpg:cNvGrpSpPr/>
                      <wpg:grpSpPr>
                        <a:xfrm>
                          <a:off x="0" y="0"/>
                          <a:ext cx="5143500" cy="342900"/>
                          <a:chOff x="0" y="0"/>
                          <a:chExt cx="5143500" cy="342900"/>
                        </a:xfrm>
                      </wpg:grpSpPr>
                      <wps:wsp>
                        <wps:cNvPr id="49608" name="Shape 49608"/>
                        <wps:cNvSpPr/>
                        <wps:spPr>
                          <a:xfrm>
                            <a:off x="0" y="0"/>
                            <a:ext cx="5143500" cy="342900"/>
                          </a:xfrm>
                          <a:custGeom>
                            <a:avLst/>
                            <a:gdLst/>
                            <a:ahLst/>
                            <a:cxnLst/>
                            <a:rect l="0" t="0" r="0" b="0"/>
                            <a:pathLst>
                              <a:path w="5143500" h="342900">
                                <a:moveTo>
                                  <a:pt x="5143500" y="342900"/>
                                </a:moveTo>
                                <a:cubicBezTo>
                                  <a:pt x="5143500" y="248209"/>
                                  <a:pt x="4951578" y="171450"/>
                                  <a:pt x="4714875" y="171450"/>
                                </a:cubicBezTo>
                                <a:lnTo>
                                  <a:pt x="3000375" y="171450"/>
                                </a:lnTo>
                                <a:cubicBezTo>
                                  <a:pt x="2763685" y="171450"/>
                                  <a:pt x="2571750" y="94691"/>
                                  <a:pt x="2571750" y="0"/>
                                </a:cubicBezTo>
                                <a:cubicBezTo>
                                  <a:pt x="2571750" y="94691"/>
                                  <a:pt x="2379828" y="171450"/>
                                  <a:pt x="2143125" y="171450"/>
                                </a:cubicBezTo>
                                <a:lnTo>
                                  <a:pt x="428625" y="171450"/>
                                </a:lnTo>
                                <a:cubicBezTo>
                                  <a:pt x="191935" y="171450"/>
                                  <a:pt x="0" y="248209"/>
                                  <a:pt x="0" y="34290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457806" style="width:405pt;height:27pt;mso-position-horizontal-relative:char;mso-position-vertical-relative:line" coordsize="51435,3429">
                <v:shape id="Shape 49608" style="position:absolute;width:51435;height:3429;left:0;top:0;" coordsize="5143500,342900" path="m5143500,342900c5143500,248209,4951578,171450,4714875,171450l3000375,171450c2763685,171450,2571750,94691,2571750,0c2571750,94691,2379828,171450,2143125,171450l428625,171450c191935,171450,0,248209,0,342900">
                  <v:stroke weight="0.75pt" endcap="flat" joinstyle="round" on="true" color="#000000"/>
                  <v:fill on="false" color="#000000" opacity="0"/>
                </v:shape>
              </v:group>
            </w:pict>
          </mc:Fallback>
        </mc:AlternateContent>
      </w:r>
    </w:p>
    <w:tbl>
      <w:tblPr>
        <w:tblStyle w:val="TableGrid"/>
        <w:tblW w:w="9463" w:type="dxa"/>
        <w:tblInd w:w="372" w:type="dxa"/>
        <w:tblCellMar>
          <w:top w:w="65" w:type="dxa"/>
          <w:left w:w="115" w:type="dxa"/>
          <w:bottom w:w="0" w:type="dxa"/>
          <w:right w:w="115" w:type="dxa"/>
        </w:tblCellMar>
        <w:tblLook w:val="04A0" w:firstRow="1" w:lastRow="0" w:firstColumn="1" w:lastColumn="0" w:noHBand="0" w:noVBand="1"/>
      </w:tblPr>
      <w:tblGrid>
        <w:gridCol w:w="2393"/>
        <w:gridCol w:w="2390"/>
        <w:gridCol w:w="2556"/>
        <w:gridCol w:w="2124"/>
      </w:tblGrid>
      <w:tr w:rsidR="00F2332E" w14:paraId="3CBBEEE9" w14:textId="77777777">
        <w:trPr>
          <w:trHeight w:val="422"/>
        </w:trPr>
        <w:tc>
          <w:tcPr>
            <w:tcW w:w="2393" w:type="dxa"/>
            <w:tcBorders>
              <w:top w:val="single" w:sz="4" w:space="0" w:color="000000"/>
              <w:left w:val="single" w:sz="4" w:space="0" w:color="000000"/>
              <w:bottom w:val="single" w:sz="4" w:space="0" w:color="000000"/>
              <w:right w:val="single" w:sz="4" w:space="0" w:color="000000"/>
            </w:tcBorders>
          </w:tcPr>
          <w:p w14:paraId="7D9F4470" w14:textId="77777777" w:rsidR="00F2332E" w:rsidRDefault="009D784E">
            <w:pPr>
              <w:spacing w:after="0" w:line="259" w:lineRule="auto"/>
              <w:ind w:left="1" w:firstLine="0"/>
              <w:jc w:val="center"/>
            </w:pPr>
            <w:r>
              <w:rPr>
                <w:b/>
              </w:rPr>
              <w:t xml:space="preserve">Индивидуальное </w:t>
            </w:r>
          </w:p>
        </w:tc>
        <w:tc>
          <w:tcPr>
            <w:tcW w:w="2390" w:type="dxa"/>
            <w:tcBorders>
              <w:top w:val="single" w:sz="4" w:space="0" w:color="000000"/>
              <w:left w:val="single" w:sz="4" w:space="0" w:color="000000"/>
              <w:bottom w:val="single" w:sz="4" w:space="0" w:color="000000"/>
              <w:right w:val="single" w:sz="4" w:space="0" w:color="000000"/>
            </w:tcBorders>
          </w:tcPr>
          <w:p w14:paraId="621183DB" w14:textId="77777777" w:rsidR="00F2332E" w:rsidRDefault="009D784E">
            <w:pPr>
              <w:spacing w:after="0" w:line="259" w:lineRule="auto"/>
              <w:ind w:left="3" w:firstLine="0"/>
              <w:jc w:val="center"/>
            </w:pPr>
            <w:r>
              <w:rPr>
                <w:b/>
              </w:rPr>
              <w:t xml:space="preserve">Групповое </w:t>
            </w:r>
          </w:p>
        </w:tc>
        <w:tc>
          <w:tcPr>
            <w:tcW w:w="2556" w:type="dxa"/>
            <w:tcBorders>
              <w:top w:val="single" w:sz="4" w:space="0" w:color="000000"/>
              <w:left w:val="single" w:sz="4" w:space="0" w:color="000000"/>
              <w:bottom w:val="single" w:sz="4" w:space="0" w:color="000000"/>
              <w:right w:val="single" w:sz="4" w:space="0" w:color="000000"/>
            </w:tcBorders>
          </w:tcPr>
          <w:p w14:paraId="54FC5C79" w14:textId="77777777" w:rsidR="00F2332E" w:rsidRDefault="009D784E">
            <w:pPr>
              <w:spacing w:after="0" w:line="259" w:lineRule="auto"/>
              <w:ind w:left="0" w:right="2" w:firstLine="0"/>
              <w:jc w:val="center"/>
            </w:pPr>
            <w:r>
              <w:rPr>
                <w:b/>
              </w:rPr>
              <w:t xml:space="preserve">На уровне класса </w:t>
            </w:r>
          </w:p>
        </w:tc>
        <w:tc>
          <w:tcPr>
            <w:tcW w:w="2124" w:type="dxa"/>
            <w:tcBorders>
              <w:top w:val="single" w:sz="4" w:space="0" w:color="000000"/>
              <w:left w:val="single" w:sz="4" w:space="0" w:color="000000"/>
              <w:bottom w:val="single" w:sz="4" w:space="0" w:color="000000"/>
              <w:right w:val="single" w:sz="4" w:space="0" w:color="000000"/>
            </w:tcBorders>
          </w:tcPr>
          <w:p w14:paraId="707467B8" w14:textId="77777777" w:rsidR="00F2332E" w:rsidRDefault="009D784E">
            <w:pPr>
              <w:spacing w:after="0" w:line="259" w:lineRule="auto"/>
              <w:ind w:left="1" w:firstLine="0"/>
              <w:jc w:val="center"/>
            </w:pPr>
            <w:r>
              <w:rPr>
                <w:b/>
              </w:rPr>
              <w:t xml:space="preserve">На уровне ОУ </w:t>
            </w:r>
          </w:p>
        </w:tc>
      </w:tr>
    </w:tbl>
    <w:p w14:paraId="10C93E3C" w14:textId="77777777" w:rsidR="00F2332E" w:rsidRDefault="009D784E">
      <w:pPr>
        <w:pStyle w:val="3"/>
        <w:spacing w:after="76"/>
        <w:ind w:left="148" w:right="13"/>
      </w:pPr>
      <w:r>
        <w:t xml:space="preserve">Основные формы сопровождения </w:t>
      </w:r>
    </w:p>
    <w:tbl>
      <w:tblPr>
        <w:tblStyle w:val="TableGrid"/>
        <w:tblpPr w:vertAnchor="text" w:tblpX="976" w:tblpY="691"/>
        <w:tblOverlap w:val="never"/>
        <w:tblW w:w="7560" w:type="dxa"/>
        <w:tblInd w:w="0" w:type="dxa"/>
        <w:tblCellMar>
          <w:top w:w="0" w:type="dxa"/>
          <w:left w:w="0" w:type="dxa"/>
          <w:bottom w:w="0" w:type="dxa"/>
          <w:right w:w="0" w:type="dxa"/>
        </w:tblCellMar>
        <w:tblLook w:val="04A0" w:firstRow="1" w:lastRow="0" w:firstColumn="1" w:lastColumn="0" w:noHBand="0" w:noVBand="1"/>
      </w:tblPr>
      <w:tblGrid>
        <w:gridCol w:w="1740"/>
        <w:gridCol w:w="1804"/>
        <w:gridCol w:w="6989"/>
      </w:tblGrid>
      <w:tr w:rsidR="00F2332E" w14:paraId="57D8E301" w14:textId="77777777">
        <w:trPr>
          <w:trHeight w:val="630"/>
        </w:trPr>
        <w:tc>
          <w:tcPr>
            <w:tcW w:w="2790" w:type="dxa"/>
            <w:vMerge w:val="restart"/>
            <w:tcBorders>
              <w:top w:val="nil"/>
              <w:left w:val="nil"/>
              <w:bottom w:val="nil"/>
              <w:right w:val="nil"/>
            </w:tcBorders>
          </w:tcPr>
          <w:p w14:paraId="13653241" w14:textId="77777777" w:rsidR="00F2332E" w:rsidRDefault="00F2332E">
            <w:pPr>
              <w:spacing w:after="0" w:line="259" w:lineRule="auto"/>
              <w:ind w:left="-2109" w:right="450" w:firstLine="0"/>
              <w:jc w:val="left"/>
            </w:pPr>
          </w:p>
          <w:tbl>
            <w:tblPr>
              <w:tblStyle w:val="TableGrid"/>
              <w:tblW w:w="2340" w:type="dxa"/>
              <w:tblInd w:w="0" w:type="dxa"/>
              <w:tblCellMar>
                <w:top w:w="0" w:type="dxa"/>
                <w:left w:w="152" w:type="dxa"/>
                <w:bottom w:w="0" w:type="dxa"/>
                <w:right w:w="115" w:type="dxa"/>
              </w:tblCellMar>
              <w:tblLook w:val="04A0" w:firstRow="1" w:lastRow="0" w:firstColumn="1" w:lastColumn="0" w:noHBand="0" w:noVBand="1"/>
            </w:tblPr>
            <w:tblGrid>
              <w:gridCol w:w="2340"/>
            </w:tblGrid>
            <w:tr w:rsidR="00F2332E" w14:paraId="08E7EA2A" w14:textId="77777777">
              <w:trPr>
                <w:trHeight w:val="540"/>
              </w:trPr>
              <w:tc>
                <w:tcPr>
                  <w:tcW w:w="2340" w:type="dxa"/>
                  <w:tcBorders>
                    <w:top w:val="single" w:sz="6" w:space="0" w:color="000000"/>
                    <w:left w:val="single" w:sz="6" w:space="0" w:color="000000"/>
                    <w:bottom w:val="single" w:sz="6" w:space="0" w:color="000000"/>
                    <w:right w:val="single" w:sz="6" w:space="0" w:color="000000"/>
                  </w:tcBorders>
                  <w:vAlign w:val="center"/>
                </w:tcPr>
                <w:p w14:paraId="2C45B2C5" w14:textId="77777777" w:rsidR="00F2332E" w:rsidRDefault="009D784E">
                  <w:pPr>
                    <w:framePr w:wrap="around" w:vAnchor="text" w:hAnchor="text" w:x="976" w:y="691"/>
                    <w:spacing w:after="0" w:line="259" w:lineRule="auto"/>
                    <w:ind w:left="0" w:firstLine="0"/>
                    <w:suppressOverlap/>
                    <w:jc w:val="left"/>
                  </w:pPr>
                  <w:r>
                    <w:t xml:space="preserve">Консультирование </w:t>
                  </w:r>
                </w:p>
              </w:tc>
            </w:tr>
          </w:tbl>
          <w:p w14:paraId="440F0262" w14:textId="77777777" w:rsidR="00F2332E" w:rsidRDefault="00F2332E">
            <w:pPr>
              <w:spacing w:after="160" w:line="259" w:lineRule="auto"/>
              <w:ind w:left="0" w:firstLine="0"/>
              <w:jc w:val="left"/>
            </w:pPr>
          </w:p>
        </w:tc>
        <w:tc>
          <w:tcPr>
            <w:tcW w:w="2610" w:type="dxa"/>
            <w:tcBorders>
              <w:top w:val="nil"/>
              <w:left w:val="nil"/>
              <w:bottom w:val="nil"/>
              <w:right w:val="nil"/>
            </w:tcBorders>
          </w:tcPr>
          <w:p w14:paraId="0EDB3B20" w14:textId="77777777" w:rsidR="00F2332E" w:rsidRDefault="00F2332E">
            <w:pPr>
              <w:spacing w:after="0" w:line="259" w:lineRule="auto"/>
              <w:ind w:left="-4899" w:right="360" w:firstLine="0"/>
              <w:jc w:val="left"/>
            </w:pPr>
          </w:p>
          <w:tbl>
            <w:tblPr>
              <w:tblStyle w:val="TableGrid"/>
              <w:tblW w:w="1800" w:type="dxa"/>
              <w:tblInd w:w="450" w:type="dxa"/>
              <w:tblCellMar>
                <w:top w:w="0" w:type="dxa"/>
                <w:left w:w="115" w:type="dxa"/>
                <w:bottom w:w="0" w:type="dxa"/>
                <w:right w:w="115" w:type="dxa"/>
              </w:tblCellMar>
              <w:tblLook w:val="04A0" w:firstRow="1" w:lastRow="0" w:firstColumn="1" w:lastColumn="0" w:noHBand="0" w:noVBand="1"/>
            </w:tblPr>
            <w:tblGrid>
              <w:gridCol w:w="1800"/>
            </w:tblGrid>
            <w:tr w:rsidR="00F2332E" w14:paraId="168E03BC" w14:textId="77777777">
              <w:trPr>
                <w:trHeight w:val="540"/>
              </w:trPr>
              <w:tc>
                <w:tcPr>
                  <w:tcW w:w="1800" w:type="dxa"/>
                  <w:tcBorders>
                    <w:top w:val="single" w:sz="6" w:space="0" w:color="000000"/>
                    <w:left w:val="single" w:sz="6" w:space="0" w:color="000000"/>
                    <w:bottom w:val="single" w:sz="6" w:space="0" w:color="000000"/>
                    <w:right w:val="single" w:sz="6" w:space="0" w:color="000000"/>
                  </w:tcBorders>
                  <w:vAlign w:val="center"/>
                </w:tcPr>
                <w:p w14:paraId="0B780615" w14:textId="77777777" w:rsidR="00F2332E" w:rsidRDefault="009D784E">
                  <w:pPr>
                    <w:framePr w:wrap="around" w:vAnchor="text" w:hAnchor="text" w:x="976" w:y="691"/>
                    <w:spacing w:after="0" w:line="259" w:lineRule="auto"/>
                    <w:ind w:left="2" w:firstLine="0"/>
                    <w:suppressOverlap/>
                    <w:jc w:val="center"/>
                  </w:pPr>
                  <w:r>
                    <w:t xml:space="preserve">Диагностика </w:t>
                  </w:r>
                </w:p>
              </w:tc>
            </w:tr>
          </w:tbl>
          <w:p w14:paraId="61320E4C" w14:textId="77777777" w:rsidR="00F2332E" w:rsidRDefault="00F2332E">
            <w:pPr>
              <w:spacing w:after="160" w:line="259" w:lineRule="auto"/>
              <w:ind w:left="0" w:firstLine="0"/>
              <w:jc w:val="left"/>
            </w:pPr>
          </w:p>
        </w:tc>
        <w:tc>
          <w:tcPr>
            <w:tcW w:w="2160" w:type="dxa"/>
            <w:vMerge w:val="restart"/>
            <w:tcBorders>
              <w:top w:val="nil"/>
              <w:left w:val="nil"/>
              <w:bottom w:val="nil"/>
              <w:right w:val="nil"/>
            </w:tcBorders>
          </w:tcPr>
          <w:p w14:paraId="585B72FE" w14:textId="77777777" w:rsidR="00F2332E" w:rsidRDefault="00F2332E">
            <w:pPr>
              <w:spacing w:after="0" w:line="259" w:lineRule="auto"/>
              <w:ind w:left="-7509" w:right="9669" w:firstLine="0"/>
              <w:jc w:val="left"/>
            </w:pPr>
          </w:p>
          <w:tbl>
            <w:tblPr>
              <w:tblStyle w:val="TableGrid"/>
              <w:tblW w:w="1800" w:type="dxa"/>
              <w:tblInd w:w="360" w:type="dxa"/>
              <w:tblCellMar>
                <w:top w:w="0" w:type="dxa"/>
                <w:left w:w="115" w:type="dxa"/>
                <w:bottom w:w="0" w:type="dxa"/>
                <w:right w:w="115" w:type="dxa"/>
              </w:tblCellMar>
              <w:tblLook w:val="04A0" w:firstRow="1" w:lastRow="0" w:firstColumn="1" w:lastColumn="0" w:noHBand="0" w:noVBand="1"/>
            </w:tblPr>
            <w:tblGrid>
              <w:gridCol w:w="1800"/>
            </w:tblGrid>
            <w:tr w:rsidR="00F2332E" w14:paraId="7DBE1D22" w14:textId="77777777">
              <w:trPr>
                <w:trHeight w:val="540"/>
              </w:trPr>
              <w:tc>
                <w:tcPr>
                  <w:tcW w:w="1800" w:type="dxa"/>
                  <w:tcBorders>
                    <w:top w:val="single" w:sz="6" w:space="0" w:color="000000"/>
                    <w:left w:val="single" w:sz="6" w:space="0" w:color="000000"/>
                    <w:bottom w:val="single" w:sz="6" w:space="0" w:color="000000"/>
                    <w:right w:val="single" w:sz="6" w:space="0" w:color="000000"/>
                  </w:tcBorders>
                  <w:vAlign w:val="center"/>
                </w:tcPr>
                <w:p w14:paraId="47575E01" w14:textId="77777777" w:rsidR="00F2332E" w:rsidRDefault="009D784E">
                  <w:pPr>
                    <w:framePr w:wrap="around" w:vAnchor="text" w:hAnchor="text" w:x="976" w:y="691"/>
                    <w:spacing w:after="0" w:line="259" w:lineRule="auto"/>
                    <w:ind w:left="5" w:firstLine="0"/>
                    <w:suppressOverlap/>
                    <w:jc w:val="center"/>
                  </w:pPr>
                  <w:r>
                    <w:t xml:space="preserve">Экспертиза </w:t>
                  </w:r>
                </w:p>
              </w:tc>
            </w:tr>
          </w:tbl>
          <w:p w14:paraId="01709A37" w14:textId="77777777" w:rsidR="00F2332E" w:rsidRDefault="00F2332E">
            <w:pPr>
              <w:spacing w:after="160" w:line="259" w:lineRule="auto"/>
              <w:ind w:left="0" w:firstLine="0"/>
              <w:jc w:val="left"/>
            </w:pPr>
          </w:p>
        </w:tc>
      </w:tr>
      <w:tr w:rsidR="00F2332E" w14:paraId="772EC005" w14:textId="77777777">
        <w:trPr>
          <w:trHeight w:val="458"/>
        </w:trPr>
        <w:tc>
          <w:tcPr>
            <w:tcW w:w="0" w:type="auto"/>
            <w:vMerge/>
            <w:tcBorders>
              <w:top w:val="nil"/>
              <w:left w:val="nil"/>
              <w:bottom w:val="nil"/>
              <w:right w:val="nil"/>
            </w:tcBorders>
          </w:tcPr>
          <w:p w14:paraId="368991F4" w14:textId="77777777" w:rsidR="00F2332E" w:rsidRDefault="00F2332E">
            <w:pPr>
              <w:spacing w:after="160" w:line="259" w:lineRule="auto"/>
              <w:ind w:left="0" w:firstLine="0"/>
              <w:jc w:val="left"/>
            </w:pPr>
          </w:p>
        </w:tc>
        <w:tc>
          <w:tcPr>
            <w:tcW w:w="2610" w:type="dxa"/>
            <w:vMerge w:val="restart"/>
            <w:tcBorders>
              <w:top w:val="nil"/>
              <w:left w:val="nil"/>
              <w:bottom w:val="nil"/>
              <w:right w:val="nil"/>
            </w:tcBorders>
          </w:tcPr>
          <w:p w14:paraId="56B114DB" w14:textId="77777777" w:rsidR="00F2332E" w:rsidRDefault="00F2332E">
            <w:pPr>
              <w:spacing w:after="0" w:line="259" w:lineRule="auto"/>
              <w:ind w:left="-4899" w:right="360" w:firstLine="0"/>
              <w:jc w:val="left"/>
            </w:pPr>
          </w:p>
          <w:tbl>
            <w:tblPr>
              <w:tblStyle w:val="TableGrid"/>
              <w:tblW w:w="1800" w:type="dxa"/>
              <w:tblInd w:w="450" w:type="dxa"/>
              <w:tblCellMar>
                <w:top w:w="0" w:type="dxa"/>
                <w:left w:w="152" w:type="dxa"/>
                <w:bottom w:w="0" w:type="dxa"/>
                <w:right w:w="91" w:type="dxa"/>
              </w:tblCellMar>
              <w:tblLook w:val="04A0" w:firstRow="1" w:lastRow="0" w:firstColumn="1" w:lastColumn="0" w:noHBand="0" w:noVBand="1"/>
            </w:tblPr>
            <w:tblGrid>
              <w:gridCol w:w="1800"/>
            </w:tblGrid>
            <w:tr w:rsidR="00F2332E" w14:paraId="7D5A5145" w14:textId="77777777">
              <w:trPr>
                <w:trHeight w:val="540"/>
              </w:trPr>
              <w:tc>
                <w:tcPr>
                  <w:tcW w:w="1800" w:type="dxa"/>
                  <w:tcBorders>
                    <w:top w:val="single" w:sz="6" w:space="0" w:color="000000"/>
                    <w:left w:val="single" w:sz="6" w:space="0" w:color="000000"/>
                    <w:bottom w:val="single" w:sz="6" w:space="0" w:color="000000"/>
                    <w:right w:val="single" w:sz="6" w:space="0" w:color="000000"/>
                  </w:tcBorders>
                  <w:vAlign w:val="center"/>
                </w:tcPr>
                <w:p w14:paraId="6279FFE1" w14:textId="77777777" w:rsidR="00F2332E" w:rsidRDefault="009D784E">
                  <w:pPr>
                    <w:framePr w:wrap="around" w:vAnchor="text" w:hAnchor="text" w:x="976" w:y="691"/>
                    <w:tabs>
                      <w:tab w:val="right" w:pos="1558"/>
                    </w:tabs>
                    <w:spacing w:after="0" w:line="259" w:lineRule="auto"/>
                    <w:ind w:left="0" w:firstLine="0"/>
                    <w:suppressOverlap/>
                    <w:jc w:val="left"/>
                  </w:pPr>
                  <w:r>
                    <w:t>Профилактика</w:t>
                  </w:r>
                  <w:r>
                    <w:rPr>
                      <w:b/>
                    </w:rPr>
                    <w:t xml:space="preserve"> </w:t>
                  </w:r>
                  <w:r>
                    <w:rPr>
                      <w:b/>
                    </w:rPr>
                    <w:tab/>
                  </w:r>
                  <w:r>
                    <w:t xml:space="preserve"> </w:t>
                  </w:r>
                </w:p>
              </w:tc>
            </w:tr>
          </w:tbl>
          <w:p w14:paraId="0CECD1E9" w14:textId="77777777" w:rsidR="00F2332E" w:rsidRDefault="00F2332E">
            <w:pPr>
              <w:spacing w:after="160" w:line="259" w:lineRule="auto"/>
              <w:ind w:left="0" w:firstLine="0"/>
              <w:jc w:val="left"/>
            </w:pPr>
          </w:p>
        </w:tc>
        <w:tc>
          <w:tcPr>
            <w:tcW w:w="0" w:type="auto"/>
            <w:vMerge/>
            <w:tcBorders>
              <w:top w:val="nil"/>
              <w:left w:val="nil"/>
              <w:bottom w:val="nil"/>
              <w:right w:val="nil"/>
            </w:tcBorders>
          </w:tcPr>
          <w:p w14:paraId="743D8546" w14:textId="77777777" w:rsidR="00F2332E" w:rsidRDefault="00F2332E">
            <w:pPr>
              <w:spacing w:after="160" w:line="259" w:lineRule="auto"/>
              <w:ind w:left="0" w:firstLine="0"/>
              <w:jc w:val="left"/>
            </w:pPr>
          </w:p>
        </w:tc>
      </w:tr>
      <w:tr w:rsidR="00F2332E" w14:paraId="676CCAC0" w14:textId="77777777">
        <w:trPr>
          <w:trHeight w:val="821"/>
        </w:trPr>
        <w:tc>
          <w:tcPr>
            <w:tcW w:w="2790" w:type="dxa"/>
            <w:tcBorders>
              <w:top w:val="nil"/>
              <w:left w:val="nil"/>
              <w:bottom w:val="nil"/>
              <w:right w:val="nil"/>
            </w:tcBorders>
          </w:tcPr>
          <w:p w14:paraId="578967BE" w14:textId="77777777" w:rsidR="00F2332E" w:rsidRDefault="00F2332E">
            <w:pPr>
              <w:spacing w:after="0" w:line="259" w:lineRule="auto"/>
              <w:ind w:left="-2109" w:right="450" w:firstLine="0"/>
              <w:jc w:val="left"/>
            </w:pPr>
          </w:p>
          <w:tbl>
            <w:tblPr>
              <w:tblStyle w:val="TableGrid"/>
              <w:tblW w:w="2340" w:type="dxa"/>
              <w:tblInd w:w="0" w:type="dxa"/>
              <w:tblCellMar>
                <w:top w:w="129" w:type="dxa"/>
                <w:left w:w="115" w:type="dxa"/>
                <w:bottom w:w="0" w:type="dxa"/>
                <w:right w:w="115" w:type="dxa"/>
              </w:tblCellMar>
              <w:tblLook w:val="04A0" w:firstRow="1" w:lastRow="0" w:firstColumn="1" w:lastColumn="0" w:noHBand="0" w:noVBand="1"/>
            </w:tblPr>
            <w:tblGrid>
              <w:gridCol w:w="2340"/>
            </w:tblGrid>
            <w:tr w:rsidR="00F2332E" w14:paraId="1FED9D19" w14:textId="77777777">
              <w:trPr>
                <w:trHeight w:val="720"/>
              </w:trPr>
              <w:tc>
                <w:tcPr>
                  <w:tcW w:w="2340" w:type="dxa"/>
                  <w:tcBorders>
                    <w:top w:val="single" w:sz="6" w:space="0" w:color="000000"/>
                    <w:left w:val="single" w:sz="6" w:space="0" w:color="000000"/>
                    <w:bottom w:val="single" w:sz="6" w:space="0" w:color="000000"/>
                    <w:right w:val="single" w:sz="6" w:space="0" w:color="000000"/>
                  </w:tcBorders>
                </w:tcPr>
                <w:p w14:paraId="4D5DBB77" w14:textId="77777777" w:rsidR="00F2332E" w:rsidRDefault="009D784E">
                  <w:pPr>
                    <w:framePr w:wrap="around" w:vAnchor="text" w:hAnchor="text" w:x="976" w:y="691"/>
                    <w:spacing w:after="0" w:line="259" w:lineRule="auto"/>
                    <w:ind w:left="25" w:firstLine="0"/>
                    <w:suppressOverlap/>
                    <w:jc w:val="center"/>
                  </w:pPr>
                  <w:r>
                    <w:t xml:space="preserve">Развивающая работа </w:t>
                  </w:r>
                </w:p>
              </w:tc>
            </w:tr>
          </w:tbl>
          <w:p w14:paraId="79B08BE4" w14:textId="77777777" w:rsidR="00F2332E" w:rsidRDefault="00F2332E">
            <w:pPr>
              <w:spacing w:after="160" w:line="259" w:lineRule="auto"/>
              <w:ind w:left="0" w:firstLine="0"/>
              <w:jc w:val="left"/>
            </w:pPr>
          </w:p>
        </w:tc>
        <w:tc>
          <w:tcPr>
            <w:tcW w:w="0" w:type="auto"/>
            <w:vMerge/>
            <w:tcBorders>
              <w:top w:val="nil"/>
              <w:left w:val="nil"/>
              <w:bottom w:val="nil"/>
              <w:right w:val="nil"/>
            </w:tcBorders>
          </w:tcPr>
          <w:p w14:paraId="04F3926F" w14:textId="77777777" w:rsidR="00F2332E" w:rsidRDefault="00F2332E">
            <w:pPr>
              <w:spacing w:after="160" w:line="259" w:lineRule="auto"/>
              <w:ind w:left="0" w:firstLine="0"/>
              <w:jc w:val="left"/>
            </w:pPr>
          </w:p>
        </w:tc>
        <w:tc>
          <w:tcPr>
            <w:tcW w:w="2160" w:type="dxa"/>
            <w:tcBorders>
              <w:top w:val="nil"/>
              <w:left w:val="nil"/>
              <w:bottom w:val="nil"/>
              <w:right w:val="nil"/>
            </w:tcBorders>
          </w:tcPr>
          <w:p w14:paraId="0F454F52" w14:textId="77777777" w:rsidR="00F2332E" w:rsidRDefault="00F2332E">
            <w:pPr>
              <w:spacing w:after="0" w:line="259" w:lineRule="auto"/>
              <w:ind w:left="-7509" w:right="9669" w:firstLine="0"/>
              <w:jc w:val="left"/>
            </w:pPr>
          </w:p>
          <w:tbl>
            <w:tblPr>
              <w:tblStyle w:val="TableGrid"/>
              <w:tblW w:w="1800" w:type="dxa"/>
              <w:tblInd w:w="360" w:type="dxa"/>
              <w:tblCellMar>
                <w:top w:w="0" w:type="dxa"/>
                <w:left w:w="152" w:type="dxa"/>
                <w:bottom w:w="0" w:type="dxa"/>
                <w:right w:w="115" w:type="dxa"/>
              </w:tblCellMar>
              <w:tblLook w:val="04A0" w:firstRow="1" w:lastRow="0" w:firstColumn="1" w:lastColumn="0" w:noHBand="0" w:noVBand="1"/>
            </w:tblPr>
            <w:tblGrid>
              <w:gridCol w:w="1800"/>
            </w:tblGrid>
            <w:tr w:rsidR="00F2332E" w14:paraId="41771DE3" w14:textId="77777777">
              <w:trPr>
                <w:trHeight w:val="540"/>
              </w:trPr>
              <w:tc>
                <w:tcPr>
                  <w:tcW w:w="1800" w:type="dxa"/>
                  <w:tcBorders>
                    <w:top w:val="single" w:sz="6" w:space="0" w:color="000000"/>
                    <w:left w:val="single" w:sz="6" w:space="0" w:color="000000"/>
                    <w:bottom w:val="single" w:sz="6" w:space="0" w:color="000000"/>
                    <w:right w:val="single" w:sz="6" w:space="0" w:color="000000"/>
                  </w:tcBorders>
                  <w:vAlign w:val="center"/>
                </w:tcPr>
                <w:p w14:paraId="7100A998" w14:textId="77777777" w:rsidR="00F2332E" w:rsidRDefault="009D784E">
                  <w:pPr>
                    <w:framePr w:wrap="around" w:vAnchor="text" w:hAnchor="text" w:x="976" w:y="691"/>
                    <w:spacing w:after="0" w:line="259" w:lineRule="auto"/>
                    <w:ind w:left="0" w:firstLine="0"/>
                    <w:suppressOverlap/>
                    <w:jc w:val="left"/>
                  </w:pPr>
                  <w:r>
                    <w:t xml:space="preserve">Просвещение  </w:t>
                  </w:r>
                </w:p>
              </w:tc>
            </w:tr>
          </w:tbl>
          <w:p w14:paraId="11C25613" w14:textId="77777777" w:rsidR="00F2332E" w:rsidRDefault="00F2332E">
            <w:pPr>
              <w:spacing w:after="160" w:line="259" w:lineRule="auto"/>
              <w:ind w:left="0" w:firstLine="0"/>
              <w:jc w:val="left"/>
            </w:pPr>
          </w:p>
        </w:tc>
      </w:tr>
    </w:tbl>
    <w:p w14:paraId="53AB1C43" w14:textId="77777777" w:rsidR="00F2332E" w:rsidRDefault="009D784E">
      <w:pPr>
        <w:tabs>
          <w:tab w:val="center" w:pos="454"/>
          <w:tab w:val="center" w:pos="4846"/>
        </w:tabs>
        <w:spacing w:after="595" w:line="259" w:lineRule="auto"/>
        <w:ind w:left="0" w:firstLine="0"/>
        <w:jc w:val="left"/>
      </w:pPr>
      <w:r>
        <w:rPr>
          <w:rFonts w:ascii="Calibri" w:eastAsia="Calibri" w:hAnsi="Calibri" w:cs="Calibri"/>
          <w:sz w:val="22"/>
        </w:rPr>
        <w:tab/>
      </w:r>
      <w:r>
        <w:rPr>
          <w:b/>
          <w:sz w:val="28"/>
        </w:rPr>
        <w:t xml:space="preserve"> </w:t>
      </w:r>
      <w:r>
        <w:rPr>
          <w:b/>
          <w:sz w:val="28"/>
        </w:rPr>
        <w:tab/>
      </w:r>
      <w:r>
        <w:rPr>
          <w:rFonts w:ascii="Calibri" w:eastAsia="Calibri" w:hAnsi="Calibri" w:cs="Calibri"/>
          <w:noProof/>
          <w:sz w:val="22"/>
        </w:rPr>
        <mc:AlternateContent>
          <mc:Choice Requires="wpg">
            <w:drawing>
              <wp:inline distT="0" distB="0" distL="0" distR="0" wp14:anchorId="1292ED0E" wp14:editId="299CFA65">
                <wp:extent cx="5143500" cy="342900"/>
                <wp:effectExtent l="0" t="0" r="0" b="0"/>
                <wp:docPr id="457807" name="Group 457807"/>
                <wp:cNvGraphicFramePr/>
                <a:graphic xmlns:a="http://schemas.openxmlformats.org/drawingml/2006/main">
                  <a:graphicData uri="http://schemas.microsoft.com/office/word/2010/wordprocessingGroup">
                    <wpg:wgp>
                      <wpg:cNvGrpSpPr/>
                      <wpg:grpSpPr>
                        <a:xfrm>
                          <a:off x="0" y="0"/>
                          <a:ext cx="5143500" cy="342900"/>
                          <a:chOff x="0" y="0"/>
                          <a:chExt cx="5143500" cy="342900"/>
                        </a:xfrm>
                      </wpg:grpSpPr>
                      <wps:wsp>
                        <wps:cNvPr id="49631" name="Shape 49631"/>
                        <wps:cNvSpPr/>
                        <wps:spPr>
                          <a:xfrm>
                            <a:off x="0" y="0"/>
                            <a:ext cx="5143500" cy="342900"/>
                          </a:xfrm>
                          <a:custGeom>
                            <a:avLst/>
                            <a:gdLst/>
                            <a:ahLst/>
                            <a:cxnLst/>
                            <a:rect l="0" t="0" r="0" b="0"/>
                            <a:pathLst>
                              <a:path w="5143500" h="342900">
                                <a:moveTo>
                                  <a:pt x="5143500" y="342900"/>
                                </a:moveTo>
                                <a:cubicBezTo>
                                  <a:pt x="5143500" y="248209"/>
                                  <a:pt x="4951578" y="171450"/>
                                  <a:pt x="4714875" y="171450"/>
                                </a:cubicBezTo>
                                <a:lnTo>
                                  <a:pt x="3000375" y="171450"/>
                                </a:lnTo>
                                <a:cubicBezTo>
                                  <a:pt x="2763685" y="171450"/>
                                  <a:pt x="2571750" y="94691"/>
                                  <a:pt x="2571750" y="0"/>
                                </a:cubicBezTo>
                                <a:cubicBezTo>
                                  <a:pt x="2571750" y="94691"/>
                                  <a:pt x="2379828" y="171450"/>
                                  <a:pt x="2143125" y="171450"/>
                                </a:cubicBezTo>
                                <a:lnTo>
                                  <a:pt x="428625" y="171450"/>
                                </a:lnTo>
                                <a:cubicBezTo>
                                  <a:pt x="191935" y="171450"/>
                                  <a:pt x="0" y="248209"/>
                                  <a:pt x="0" y="34290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457807" style="width:405pt;height:27pt;mso-position-horizontal-relative:char;mso-position-vertical-relative:line" coordsize="51435,3429">
                <v:shape id="Shape 49631" style="position:absolute;width:51435;height:3429;left:0;top:0;" coordsize="5143500,342900" path="m5143500,342900c5143500,248209,4951578,171450,4714875,171450l3000375,171450c2763685,171450,2571750,94691,2571750,0c2571750,94691,2379828,171450,2143125,171450l428625,171450c191935,171450,0,248209,0,342900">
                  <v:stroke weight="0.75pt" endcap="flat" joinstyle="round" on="true" color="#000000"/>
                  <v:fill on="false" color="#000000" opacity="0"/>
                </v:shape>
              </v:group>
            </w:pict>
          </mc:Fallback>
        </mc:AlternateContent>
      </w:r>
    </w:p>
    <w:p w14:paraId="6668217C" w14:textId="77777777" w:rsidR="00F2332E" w:rsidRDefault="009D784E">
      <w:pPr>
        <w:pBdr>
          <w:top w:val="single" w:sz="6" w:space="0" w:color="000000"/>
          <w:left w:val="single" w:sz="6" w:space="0" w:color="000000"/>
          <w:bottom w:val="single" w:sz="6" w:space="0" w:color="000000"/>
          <w:right w:val="single" w:sz="6" w:space="0" w:color="000000"/>
        </w:pBdr>
        <w:tabs>
          <w:tab w:val="center" w:pos="6163"/>
        </w:tabs>
        <w:spacing w:after="275" w:line="259" w:lineRule="auto"/>
        <w:ind w:left="976" w:right="541" w:firstLine="0"/>
        <w:jc w:val="center"/>
      </w:pPr>
      <w:r>
        <w:t>Коррекционная работа</w:t>
      </w:r>
      <w:r>
        <w:rPr>
          <w:b/>
        </w:rPr>
        <w:t xml:space="preserve"> </w:t>
      </w:r>
      <w:r>
        <w:rPr>
          <w:b/>
        </w:rPr>
        <w:tab/>
      </w:r>
      <w:r>
        <w:t xml:space="preserve"> </w:t>
      </w:r>
    </w:p>
    <w:p w14:paraId="43D98882" w14:textId="77777777" w:rsidR="00F2332E" w:rsidRDefault="009D784E">
      <w:pPr>
        <w:spacing w:after="112" w:line="259" w:lineRule="auto"/>
        <w:ind w:left="187" w:firstLine="0"/>
        <w:jc w:val="center"/>
      </w:pPr>
      <w:r>
        <w:rPr>
          <w:b/>
        </w:rPr>
        <w:t xml:space="preserve"> </w:t>
      </w:r>
    </w:p>
    <w:p w14:paraId="5813FC36" w14:textId="77777777" w:rsidR="00F2332E" w:rsidRDefault="009D784E">
      <w:pPr>
        <w:spacing w:after="117" w:line="259" w:lineRule="auto"/>
        <w:ind w:left="540" w:firstLine="0"/>
        <w:jc w:val="left"/>
      </w:pPr>
      <w:r>
        <w:rPr>
          <w:u w:val="single" w:color="000000"/>
        </w:rPr>
        <w:t>Основные направления деятельности школьной психологической службы:</w:t>
      </w:r>
      <w:r>
        <w:t xml:space="preserve"> </w:t>
      </w:r>
    </w:p>
    <w:p w14:paraId="11BF8E18" w14:textId="77777777" w:rsidR="00F2332E" w:rsidRDefault="009D784E">
      <w:pPr>
        <w:ind w:left="-5" w:right="324"/>
      </w:pPr>
      <w:r>
        <w:rPr>
          <w:b/>
          <w:i/>
        </w:rPr>
        <w:t>Диагностическая и развивающая работа</w:t>
      </w:r>
      <w:r>
        <w:t xml:space="preserve">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w:t>
      </w:r>
    </w:p>
    <w:p w14:paraId="7CBAE676" w14:textId="77777777" w:rsidR="00F2332E" w:rsidRDefault="009D784E" w:rsidP="00E16A97">
      <w:pPr>
        <w:numPr>
          <w:ilvl w:val="0"/>
          <w:numId w:val="120"/>
        </w:numPr>
        <w:spacing w:after="133" w:line="259" w:lineRule="auto"/>
      </w:pPr>
      <w:r>
        <w:t xml:space="preserve">изучение обращения к психологу, поступающего от учителей, родителей, учащихся (определение проблемы, выбор метода исследования); </w:t>
      </w:r>
    </w:p>
    <w:p w14:paraId="29284277" w14:textId="77777777" w:rsidR="00F2332E" w:rsidRDefault="009D784E" w:rsidP="00E16A97">
      <w:pPr>
        <w:numPr>
          <w:ilvl w:val="0"/>
          <w:numId w:val="120"/>
        </w:numPr>
      </w:pPr>
      <w:r>
        <w:t xml:space="preserve">формулировка заключения об основных характеристиках </w:t>
      </w:r>
      <w:proofErr w:type="spellStart"/>
      <w:r>
        <w:t>изучавшихся</w:t>
      </w:r>
      <w:proofErr w:type="spellEnd"/>
      <w:r>
        <w:t xml:space="preserve"> компонентов психического развития или формирования личности школьника (постановка психологического диагноза); </w:t>
      </w:r>
    </w:p>
    <w:p w14:paraId="088AA3FA" w14:textId="77777777" w:rsidR="00F2332E" w:rsidRDefault="009D784E" w:rsidP="00E16A97">
      <w:pPr>
        <w:numPr>
          <w:ilvl w:val="0"/>
          <w:numId w:val="120"/>
        </w:numPr>
      </w:pPr>
      <w:r>
        <w:lastRenderedPageBreak/>
        <w:t xml:space="preserve">разработка рекомендаций, программы психо-коррекционной работы с учащимися. </w:t>
      </w:r>
      <w:proofErr w:type="gramStart"/>
      <w:r>
        <w:rPr>
          <w:b/>
          <w:i/>
        </w:rPr>
        <w:t>Психо-профилактическая</w:t>
      </w:r>
      <w:proofErr w:type="gramEnd"/>
      <w:r>
        <w:rPr>
          <w:b/>
          <w:i/>
        </w:rPr>
        <w:t xml:space="preserve"> работа</w:t>
      </w:r>
      <w:r>
        <w:t xml:space="preserve"> - обеспечение решения проблем, связанных с обучением, воспитанием, психическим здоровьем детей: </w:t>
      </w:r>
    </w:p>
    <w:p w14:paraId="49C17201" w14:textId="77777777" w:rsidR="00F2332E" w:rsidRDefault="009D784E" w:rsidP="00E16A97">
      <w:pPr>
        <w:numPr>
          <w:ilvl w:val="0"/>
          <w:numId w:val="120"/>
        </w:numPr>
      </w:pPr>
      <w:r>
        <w:t xml:space="preserve">разработка и осуществление развивающих программ для учащихся с учетом задач каждого возрастного этапа; </w:t>
      </w:r>
    </w:p>
    <w:p w14:paraId="1D3F7572" w14:textId="77777777" w:rsidR="00F2332E" w:rsidRDefault="009D784E" w:rsidP="00E16A97">
      <w:pPr>
        <w:numPr>
          <w:ilvl w:val="0"/>
          <w:numId w:val="120"/>
        </w:numPr>
      </w:pPr>
      <w:r>
        <w:t xml:space="preserve">выявление психологических особенностей ребенка, которые в дальнейшем могут обусловить отклонения в интеллектуальном или личностном развитии; </w:t>
      </w:r>
    </w:p>
    <w:p w14:paraId="26894B2A" w14:textId="77777777" w:rsidR="00F2332E" w:rsidRDefault="009D784E" w:rsidP="00E16A97">
      <w:pPr>
        <w:numPr>
          <w:ilvl w:val="0"/>
          <w:numId w:val="120"/>
        </w:numPr>
      </w:pPr>
      <w:r>
        <w:t xml:space="preserve">предупреждение возможных осложнений в связи с переходом учащихся на следующую возрастную ступень. </w:t>
      </w:r>
    </w:p>
    <w:p w14:paraId="7C155F4C" w14:textId="77777777" w:rsidR="00F2332E" w:rsidRDefault="009D784E">
      <w:pPr>
        <w:ind w:left="-5"/>
      </w:pPr>
      <w:r>
        <w:rPr>
          <w:b/>
          <w:i/>
        </w:rPr>
        <w:t>Психологическое консультирование</w:t>
      </w:r>
      <w:r>
        <w:t xml:space="preserve"> – помощь в решении тех проблем, с которыми к психологу обращаются учителя, учащиеся, родители. </w:t>
      </w:r>
    </w:p>
    <w:p w14:paraId="5AF5ED08" w14:textId="77777777" w:rsidR="00F2332E" w:rsidRDefault="009D784E">
      <w:pPr>
        <w:ind w:left="-5" w:right="150"/>
      </w:pPr>
      <w:r>
        <w:rPr>
          <w:b/>
          <w:i/>
        </w:rPr>
        <w:t>Психологическое просвещение</w:t>
      </w:r>
      <w:r>
        <w:t xml:space="preserve"> – приобщение педагогического коллектива, учащихся и родителей к психологической культуре. </w:t>
      </w:r>
    </w:p>
    <w:p w14:paraId="279320A7" w14:textId="77777777" w:rsidR="00F2332E" w:rsidRDefault="009D784E">
      <w:pPr>
        <w:ind w:left="-15" w:right="326" w:firstLine="720"/>
      </w:pPr>
      <w:r>
        <w:t xml:space="preserve">ООП </w:t>
      </w:r>
      <w:proofErr w:type="gramStart"/>
      <w:r>
        <w:t>основного  общего</w:t>
      </w:r>
      <w:proofErr w:type="gramEnd"/>
      <w:r>
        <w:t xml:space="preserve"> образования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 </w:t>
      </w:r>
    </w:p>
    <w:p w14:paraId="52586ADA" w14:textId="77777777" w:rsidR="00F2332E" w:rsidRDefault="009D784E">
      <w:pPr>
        <w:spacing w:after="2" w:line="355" w:lineRule="auto"/>
        <w:ind w:left="0" w:firstLine="720"/>
        <w:jc w:val="left"/>
      </w:pPr>
      <w:r>
        <w:rPr>
          <w:b/>
          <w:i/>
        </w:rPr>
        <w:t xml:space="preserve">Этап 5-6 классы – образовательный переход из </w:t>
      </w:r>
      <w:proofErr w:type="gramStart"/>
      <w:r>
        <w:rPr>
          <w:b/>
          <w:i/>
        </w:rPr>
        <w:t>младшего  школьного</w:t>
      </w:r>
      <w:proofErr w:type="gramEnd"/>
      <w:r>
        <w:rPr>
          <w:b/>
          <w:i/>
        </w:rPr>
        <w:t xml:space="preserve">  возраста в подростковый.</w:t>
      </w:r>
      <w:r>
        <w:t xml:space="preserve"> На данном этапе образования ООП ООО   обеспечивает: </w:t>
      </w:r>
    </w:p>
    <w:p w14:paraId="25081247" w14:textId="77777777" w:rsidR="00F2332E" w:rsidRDefault="009D784E" w:rsidP="00E16A97">
      <w:pPr>
        <w:numPr>
          <w:ilvl w:val="0"/>
          <w:numId w:val="121"/>
        </w:numPr>
        <w:ind w:right="325"/>
      </w:pPr>
      <w:r>
        <w:t>организацию сотрудничества между младшими подростками и подростками (</w:t>
      </w:r>
      <w:proofErr w:type="gramStart"/>
      <w:r>
        <w:t>разновозрастное  сотрудничество</w:t>
      </w:r>
      <w:proofErr w:type="gramEnd"/>
      <w:r>
        <w:t xml:space="preserve">), что позволяет  решить проблему  подросткового негативизма в его школьных проявлениях (дисциплинарных, учебных, мотивационных);  </w:t>
      </w:r>
    </w:p>
    <w:p w14:paraId="41B1E28B" w14:textId="77777777" w:rsidR="00F2332E" w:rsidRDefault="009D784E" w:rsidP="00E16A97">
      <w:pPr>
        <w:numPr>
          <w:ilvl w:val="0"/>
          <w:numId w:val="121"/>
        </w:numPr>
        <w:ind w:right="325"/>
      </w:pPr>
      <w:r>
        <w:t xml:space="preserve">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14:paraId="604CC38A" w14:textId="77777777" w:rsidR="00F2332E" w:rsidRDefault="009D784E" w:rsidP="00E16A97">
      <w:pPr>
        <w:numPr>
          <w:ilvl w:val="0"/>
          <w:numId w:val="121"/>
        </w:numPr>
        <w:ind w:right="325"/>
      </w:pPr>
      <w:r>
        <w:t xml:space="preserve">формирование учебной самостоятельности обучающихся через </w:t>
      </w:r>
      <w:proofErr w:type="gramStart"/>
      <w:r>
        <w:t>работу  в</w:t>
      </w:r>
      <w:proofErr w:type="gramEnd"/>
      <w:r>
        <w:t xml:space="preserve">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14:paraId="7BF66530" w14:textId="77777777" w:rsidR="00F2332E" w:rsidRDefault="009D784E" w:rsidP="00E16A97">
      <w:pPr>
        <w:numPr>
          <w:ilvl w:val="0"/>
          <w:numId w:val="121"/>
        </w:numPr>
        <w:ind w:right="325"/>
      </w:pPr>
      <w:proofErr w:type="gramStart"/>
      <w:r>
        <w:t>учебное  сотрудничество</w:t>
      </w:r>
      <w:proofErr w:type="gramEnd"/>
      <w:r>
        <w:t xml:space="preserve">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14:paraId="3694DD65" w14:textId="77777777" w:rsidR="00F2332E" w:rsidRDefault="009D784E" w:rsidP="00E16A97">
      <w:pPr>
        <w:numPr>
          <w:ilvl w:val="0"/>
          <w:numId w:val="121"/>
        </w:numPr>
        <w:ind w:right="325"/>
      </w:pPr>
      <w:r>
        <w:lastRenderedPageBreak/>
        <w:t xml:space="preserve">организацию </w:t>
      </w:r>
      <w:r>
        <w:tab/>
        <w:t xml:space="preserve">образовательного </w:t>
      </w:r>
      <w:r>
        <w:tab/>
        <w:t xml:space="preserve">процесса </w:t>
      </w:r>
      <w:r>
        <w:tab/>
        <w:t xml:space="preserve">через </w:t>
      </w:r>
      <w:r>
        <w:tab/>
        <w:t xml:space="preserve">возможность </w:t>
      </w:r>
      <w:r>
        <w:tab/>
        <w:t xml:space="preserve">разнообразия </w:t>
      </w:r>
      <w:r>
        <w:tab/>
        <w:t xml:space="preserve">выбора образовательных пространств (учения, тренировки, экспериментирования) обучающихся; </w:t>
      </w:r>
    </w:p>
    <w:p w14:paraId="07FE4862" w14:textId="77777777" w:rsidR="00F2332E" w:rsidRDefault="009D784E" w:rsidP="00E16A97">
      <w:pPr>
        <w:numPr>
          <w:ilvl w:val="0"/>
          <w:numId w:val="121"/>
        </w:numPr>
        <w:ind w:right="325"/>
      </w:pPr>
      <w:r>
        <w:t xml:space="preserve">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w:t>
      </w:r>
      <w:proofErr w:type="gramStart"/>
      <w:r>
        <w:t>должны  содержаться</w:t>
      </w:r>
      <w:proofErr w:type="gramEnd"/>
      <w:r>
        <w:t xml:space="preserve">  разные точки зрения, существующие в той или другой  области знания, предмете рассмотрения. </w:t>
      </w:r>
    </w:p>
    <w:p w14:paraId="412B7F2A" w14:textId="77777777" w:rsidR="00F2332E" w:rsidRDefault="009D784E">
      <w:pPr>
        <w:spacing w:after="103" w:line="270" w:lineRule="auto"/>
        <w:ind w:left="715"/>
        <w:jc w:val="left"/>
      </w:pPr>
      <w:r>
        <w:rPr>
          <w:b/>
          <w:i/>
        </w:rPr>
        <w:t xml:space="preserve">Этап 7-9 классы – </w:t>
      </w:r>
      <w:proofErr w:type="gramStart"/>
      <w:r>
        <w:rPr>
          <w:b/>
          <w:i/>
        </w:rPr>
        <w:t>этап  самоопределения</w:t>
      </w:r>
      <w:proofErr w:type="gramEnd"/>
      <w:r>
        <w:rPr>
          <w:b/>
          <w:i/>
        </w:rPr>
        <w:t xml:space="preserve"> и индивидуализации</w:t>
      </w:r>
      <w:r>
        <w:t xml:space="preserve">.      </w:t>
      </w:r>
    </w:p>
    <w:p w14:paraId="3CBA4480" w14:textId="77777777" w:rsidR="00F2332E" w:rsidRDefault="009D784E">
      <w:pPr>
        <w:ind w:left="-15" w:firstLine="720"/>
      </w:pPr>
      <w:r>
        <w:t xml:space="preserve">На данном этапе образования </w:t>
      </w:r>
      <w:proofErr w:type="gramStart"/>
      <w:r>
        <w:t>ООП  основного</w:t>
      </w:r>
      <w:proofErr w:type="gramEnd"/>
      <w:r>
        <w:t xml:space="preserve">  общего  образования содержание  обеспечивает: </w:t>
      </w:r>
    </w:p>
    <w:p w14:paraId="50E2BEF6" w14:textId="77777777" w:rsidR="00F2332E" w:rsidRDefault="009D784E" w:rsidP="00E16A97">
      <w:pPr>
        <w:numPr>
          <w:ilvl w:val="0"/>
          <w:numId w:val="121"/>
        </w:numPr>
        <w:ind w:right="325"/>
      </w:pPr>
      <w:r>
        <w:t xml:space="preserve">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 </w:t>
      </w:r>
    </w:p>
    <w:p w14:paraId="25C4C2C1" w14:textId="77777777" w:rsidR="00F2332E" w:rsidRDefault="009D784E" w:rsidP="00E16A97">
      <w:pPr>
        <w:numPr>
          <w:ilvl w:val="0"/>
          <w:numId w:val="121"/>
        </w:numPr>
        <w:ind w:right="325"/>
      </w:pPr>
      <w:r>
        <w:t xml:space="preserve">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 </w:t>
      </w:r>
      <w:proofErr w:type="gramStart"/>
      <w:r>
        <w:t>выбор  и</w:t>
      </w:r>
      <w:proofErr w:type="gramEnd"/>
      <w:r>
        <w:t xml:space="preserve"> реализацию индивидуальных образовательных траекторий в заданной учебной предметной программой области самостоятельности. </w:t>
      </w:r>
    </w:p>
    <w:p w14:paraId="0870225C" w14:textId="77777777" w:rsidR="00F2332E" w:rsidRDefault="009D784E" w:rsidP="00E16A97">
      <w:pPr>
        <w:numPr>
          <w:ilvl w:val="0"/>
          <w:numId w:val="121"/>
        </w:numPr>
        <w:ind w:right="325"/>
      </w:pPr>
      <w:r>
        <w:t xml:space="preserve">организацию системы социальной жизнедеятельности и </w:t>
      </w:r>
      <w:proofErr w:type="gramStart"/>
      <w:r>
        <w:t>группового  проектирования</w:t>
      </w:r>
      <w:proofErr w:type="gramEnd"/>
      <w:r>
        <w:t xml:space="preserve"> социальных событий, предоставление обучающимся поля  для самопрезентации и самовыражения в группах сверстников и разновозрастных группах; </w:t>
      </w:r>
    </w:p>
    <w:p w14:paraId="50E2D865" w14:textId="77777777" w:rsidR="00F2332E" w:rsidRDefault="009D784E" w:rsidP="00E16A97">
      <w:pPr>
        <w:numPr>
          <w:ilvl w:val="0"/>
          <w:numId w:val="121"/>
        </w:numPr>
        <w:ind w:right="325"/>
      </w:pPr>
      <w:r>
        <w:t xml:space="preserve">создание пространств для реализации </w:t>
      </w:r>
      <w:proofErr w:type="gramStart"/>
      <w:r>
        <w:t>разнообразных  творческих</w:t>
      </w:r>
      <w:proofErr w:type="gramEnd"/>
      <w:r>
        <w:t xml:space="preserve">  замыслов обучающихся, проявление инициативных  действий. </w:t>
      </w:r>
    </w:p>
    <w:p w14:paraId="299484A4" w14:textId="77777777" w:rsidR="00F2332E" w:rsidRDefault="009D784E">
      <w:pPr>
        <w:ind w:left="-15" w:firstLine="708"/>
      </w:pPr>
      <w:r>
        <w:t xml:space="preserve">Результатом реализации указанных требований является комфортная развивающая </w:t>
      </w:r>
      <w:proofErr w:type="gramStart"/>
      <w:r>
        <w:t>образовательная  среда</w:t>
      </w:r>
      <w:proofErr w:type="gramEnd"/>
      <w:r>
        <w:t xml:space="preserve"> основного общего образования как базового  условия: </w:t>
      </w:r>
    </w:p>
    <w:p w14:paraId="41B15B46" w14:textId="77777777" w:rsidR="00F2332E" w:rsidRDefault="009D784E" w:rsidP="00E16A97">
      <w:pPr>
        <w:numPr>
          <w:ilvl w:val="0"/>
          <w:numId w:val="121"/>
        </w:numPr>
        <w:ind w:right="325"/>
      </w:pPr>
      <w:r>
        <w:t xml:space="preserve">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14:paraId="4C076226" w14:textId="77777777" w:rsidR="00F2332E" w:rsidRDefault="009D784E" w:rsidP="00E16A97">
      <w:pPr>
        <w:numPr>
          <w:ilvl w:val="0"/>
          <w:numId w:val="121"/>
        </w:numPr>
        <w:ind w:right="325"/>
      </w:pPr>
      <w:r>
        <w:t xml:space="preserve">гарантирующего охрану и </w:t>
      </w:r>
      <w:proofErr w:type="spellStart"/>
      <w:r>
        <w:t>укреплениефизического</w:t>
      </w:r>
      <w:proofErr w:type="spellEnd"/>
      <w:r>
        <w:t xml:space="preserve">, психологического и социального здоровья обучающихся; </w:t>
      </w:r>
    </w:p>
    <w:p w14:paraId="524D1DDA" w14:textId="77777777" w:rsidR="00F2332E" w:rsidRDefault="009D784E" w:rsidP="00E16A97">
      <w:pPr>
        <w:numPr>
          <w:ilvl w:val="0"/>
          <w:numId w:val="121"/>
        </w:numPr>
        <w:ind w:right="325"/>
      </w:pPr>
      <w:r>
        <w:t xml:space="preserve">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14:paraId="737F0A0F" w14:textId="77777777" w:rsidR="00F2332E" w:rsidRDefault="009D784E">
      <w:pPr>
        <w:spacing w:after="120" w:line="259" w:lineRule="auto"/>
        <w:ind w:left="0" w:firstLine="0"/>
        <w:jc w:val="left"/>
      </w:pPr>
      <w:r>
        <w:t xml:space="preserve"> </w:t>
      </w:r>
    </w:p>
    <w:p w14:paraId="345457F1" w14:textId="77777777" w:rsidR="006F24BC" w:rsidRDefault="006F24BC">
      <w:pPr>
        <w:spacing w:after="2" w:line="356" w:lineRule="auto"/>
        <w:ind w:left="0" w:firstLine="454"/>
        <w:jc w:val="left"/>
        <w:rPr>
          <w:b/>
        </w:rPr>
      </w:pPr>
    </w:p>
    <w:p w14:paraId="6BB1E7CB" w14:textId="4E1FC84F" w:rsidR="00F2332E" w:rsidRDefault="009D784E">
      <w:pPr>
        <w:spacing w:after="2" w:line="356" w:lineRule="auto"/>
        <w:ind w:left="0" w:firstLine="454"/>
        <w:jc w:val="left"/>
      </w:pPr>
      <w:r>
        <w:rPr>
          <w:b/>
        </w:rPr>
        <w:lastRenderedPageBreak/>
        <w:t xml:space="preserve">3.3.5. Финансовое обеспечение реализации основной образовательной программы основного общего образования </w:t>
      </w:r>
    </w:p>
    <w:p w14:paraId="23164AD0" w14:textId="77777777" w:rsidR="00F2332E" w:rsidRDefault="009D784E">
      <w:pPr>
        <w:spacing w:after="109" w:line="259" w:lineRule="auto"/>
        <w:ind w:left="454" w:firstLine="0"/>
        <w:jc w:val="left"/>
      </w:pPr>
      <w:r>
        <w:rPr>
          <w:b/>
        </w:rPr>
        <w:t xml:space="preserve"> </w:t>
      </w:r>
    </w:p>
    <w:p w14:paraId="2940CEFA" w14:textId="1ED7BE59" w:rsidR="00F2332E" w:rsidRDefault="009D784E">
      <w:pPr>
        <w:ind w:left="-15" w:right="325" w:firstLine="454"/>
      </w:pPr>
      <w:r>
        <w:rPr>
          <w:b/>
        </w:rPr>
        <w:t>Финансовое обеспечение</w:t>
      </w:r>
      <w:r>
        <w:t xml:space="preserve"> реализации основной образовательной программы основного общего образования МБОУ </w:t>
      </w:r>
      <w:r w:rsidR="00454574">
        <w:t xml:space="preserve">ООШ </w:t>
      </w:r>
      <w:r>
        <w:t xml:space="preserve">№ </w:t>
      </w:r>
      <w:r w:rsidR="00454574">
        <w:t>23</w:t>
      </w:r>
      <w: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w:t>
      </w:r>
      <w:proofErr w:type="gramStart"/>
      <w:r>
        <w:t>в  муниципальном</w:t>
      </w:r>
      <w:proofErr w:type="gramEnd"/>
      <w:r>
        <w:t xml:space="preserve"> задании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r>
        <w:rPr>
          <w:sz w:val="28"/>
        </w:rPr>
        <w:t xml:space="preserve">. </w:t>
      </w:r>
    </w:p>
    <w:p w14:paraId="36511640" w14:textId="77777777" w:rsidR="00F2332E" w:rsidRDefault="009D784E">
      <w:pPr>
        <w:ind w:left="-15" w:right="324" w:firstLine="454"/>
      </w:pPr>
      <w:r>
        <w:rPr>
          <w:i/>
        </w:rPr>
        <w:t>Финансовое обеспечение государственного (муниципального)</w:t>
      </w:r>
      <w:proofErr w:type="gramStart"/>
      <w:r>
        <w:rPr>
          <w:i/>
        </w:rPr>
        <w:t>задания  по</w:t>
      </w:r>
      <w:proofErr w:type="gramEnd"/>
      <w:r>
        <w:rPr>
          <w:i/>
        </w:rPr>
        <w:t xml:space="preserve"> реализации основной образовательной программы основного общего образования</w:t>
      </w:r>
      <w: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 ООО. </w:t>
      </w:r>
    </w:p>
    <w:p w14:paraId="5FCF6F63" w14:textId="364546B4" w:rsidR="00F2332E" w:rsidRDefault="009D784E">
      <w:pPr>
        <w:ind w:left="-5" w:right="324"/>
      </w:pPr>
      <w:r>
        <w:t xml:space="preserve">МБОУ </w:t>
      </w:r>
      <w:r w:rsidR="00454574">
        <w:t xml:space="preserve">ООШ </w:t>
      </w:r>
      <w:r>
        <w:t xml:space="preserve">№ </w:t>
      </w:r>
      <w:proofErr w:type="gramStart"/>
      <w:r w:rsidR="00454574">
        <w:t>23</w:t>
      </w:r>
      <w:r>
        <w:t xml:space="preserve">  самостоятельно</w:t>
      </w:r>
      <w:proofErr w:type="gramEnd"/>
      <w:r>
        <w:t xml:space="preserve">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14:paraId="33F11683" w14:textId="3E5F5CB4" w:rsidR="00F2332E" w:rsidRDefault="009D784E">
      <w:pPr>
        <w:spacing w:after="123"/>
        <w:ind w:left="-5" w:right="325"/>
      </w:pPr>
      <w:r>
        <w:t xml:space="preserve">Размеры, порядок и условия осуществления стимулирующих выплат определяются в локальных правовых актах </w:t>
      </w:r>
      <w:proofErr w:type="gramStart"/>
      <w:r w:rsidR="00454574">
        <w:t xml:space="preserve">школы  </w:t>
      </w:r>
      <w:r>
        <w:t>и</w:t>
      </w:r>
      <w:proofErr w:type="gramEnd"/>
      <w:r>
        <w:t xml:space="preserve"> (или) в коллективных договорах. В локальных правовых актах о стимулирующих </w:t>
      </w:r>
      <w:proofErr w:type="gramStart"/>
      <w:r>
        <w:t>выплатах  определены</w:t>
      </w:r>
      <w:proofErr w:type="gramEnd"/>
      <w:r>
        <w:t xml:space="preserve">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t>здоровьесберегающих</w:t>
      </w:r>
      <w:proofErr w:type="spellEnd"/>
      <w:r>
        <w:t xml:space="preserve">; участие в методической работе, распространение передового педагогического опыта; повышение уровня профессионального мастерства и др. </w:t>
      </w:r>
    </w:p>
    <w:p w14:paraId="42F9687F" w14:textId="77777777" w:rsidR="00F2332E" w:rsidRDefault="009D784E">
      <w:pPr>
        <w:spacing w:after="131" w:line="358" w:lineRule="auto"/>
        <w:ind w:left="-5" w:right="313"/>
      </w:pPr>
      <w:r>
        <w:rPr>
          <w:color w:val="333333"/>
        </w:rPr>
        <w:t xml:space="preserve">Для обеспечения требований ФГОС ООО на основе проведённого анализа </w:t>
      </w:r>
      <w:proofErr w:type="spellStart"/>
      <w:r>
        <w:rPr>
          <w:color w:val="333333"/>
        </w:rPr>
        <w:t>материальнотехнических</w:t>
      </w:r>
      <w:proofErr w:type="spellEnd"/>
      <w:r>
        <w:rPr>
          <w:color w:val="333333"/>
        </w:rPr>
        <w:t xml:space="preserve"> условий реализации </w:t>
      </w:r>
      <w:proofErr w:type="spellStart"/>
      <w:r>
        <w:rPr>
          <w:color w:val="333333"/>
        </w:rPr>
        <w:t>основнойобразовательной</w:t>
      </w:r>
      <w:proofErr w:type="spellEnd"/>
      <w:r>
        <w:rPr>
          <w:color w:val="333333"/>
        </w:rPr>
        <w:t xml:space="preserve"> программы основного общего образования образовательное учреждение: </w:t>
      </w:r>
    </w:p>
    <w:p w14:paraId="752A9FDC" w14:textId="77777777" w:rsidR="00F2332E" w:rsidRDefault="009D784E" w:rsidP="00E16A97">
      <w:pPr>
        <w:numPr>
          <w:ilvl w:val="0"/>
          <w:numId w:val="122"/>
        </w:numPr>
        <w:spacing w:after="131" w:line="358" w:lineRule="auto"/>
        <w:ind w:right="313" w:hanging="259"/>
      </w:pPr>
      <w:r>
        <w:rPr>
          <w:color w:val="333333"/>
        </w:rPr>
        <w:t xml:space="preserve">проводит экономический расчёт стоимости обеспечения требований ФГОС ООО по каждой позиции; </w:t>
      </w:r>
    </w:p>
    <w:p w14:paraId="7F439EF3" w14:textId="3A238BC2" w:rsidR="00F2332E" w:rsidRDefault="009D784E" w:rsidP="00E16A97">
      <w:pPr>
        <w:numPr>
          <w:ilvl w:val="0"/>
          <w:numId w:val="122"/>
        </w:numPr>
        <w:spacing w:after="131" w:line="358" w:lineRule="auto"/>
        <w:ind w:right="313" w:hanging="259"/>
      </w:pPr>
      <w:r>
        <w:rPr>
          <w:color w:val="333333"/>
        </w:rPr>
        <w:lastRenderedPageBreak/>
        <w:t>устанавливает предмет закупок, количество и стоимость пополняемого оборудования, а также работ для обеспечения требований к</w:t>
      </w:r>
      <w:r w:rsidR="00091722">
        <w:rPr>
          <w:color w:val="333333"/>
        </w:rPr>
        <w:t xml:space="preserve"> </w:t>
      </w:r>
      <w:r>
        <w:rPr>
          <w:color w:val="333333"/>
        </w:rPr>
        <w:t xml:space="preserve">условиям реализации ООП; </w:t>
      </w:r>
    </w:p>
    <w:p w14:paraId="6035BCFF" w14:textId="77777777" w:rsidR="00F2332E" w:rsidRDefault="009D784E" w:rsidP="00E16A97">
      <w:pPr>
        <w:numPr>
          <w:ilvl w:val="0"/>
          <w:numId w:val="122"/>
        </w:numPr>
        <w:spacing w:after="249" w:line="259" w:lineRule="auto"/>
        <w:ind w:right="313" w:hanging="259"/>
      </w:pPr>
      <w:r>
        <w:rPr>
          <w:color w:val="333333"/>
        </w:rPr>
        <w:t xml:space="preserve">определяет величину затрат на обеспечение требований к условиям реализации ООП; </w:t>
      </w:r>
    </w:p>
    <w:p w14:paraId="08A0720F" w14:textId="77777777" w:rsidR="00F2332E" w:rsidRDefault="009D784E" w:rsidP="00E16A97">
      <w:pPr>
        <w:numPr>
          <w:ilvl w:val="0"/>
          <w:numId w:val="122"/>
        </w:numPr>
        <w:spacing w:after="131" w:line="358" w:lineRule="auto"/>
        <w:ind w:right="313" w:hanging="259"/>
      </w:pPr>
      <w:r>
        <w:rPr>
          <w:color w:val="333333"/>
        </w:rPr>
        <w:t xml:space="preserve">соотносит необходимые затраты с региональным (муниципальным) графиком внедрения ФГОС ООО основной ступени и </w:t>
      </w:r>
      <w:proofErr w:type="spellStart"/>
      <w:r>
        <w:rPr>
          <w:color w:val="333333"/>
        </w:rPr>
        <w:t>определяетраспределение</w:t>
      </w:r>
      <w:proofErr w:type="spellEnd"/>
      <w:r>
        <w:rPr>
          <w:color w:val="333333"/>
        </w:rPr>
        <w:t xml:space="preserve"> по годам освоения средств на обеспечение требований к условиям реализации ООП в соответствии с ФГОС; </w:t>
      </w:r>
    </w:p>
    <w:p w14:paraId="0E4460C0" w14:textId="77777777" w:rsidR="00F2332E" w:rsidRDefault="009D784E" w:rsidP="00E16A97">
      <w:pPr>
        <w:numPr>
          <w:ilvl w:val="0"/>
          <w:numId w:val="122"/>
        </w:numPr>
        <w:spacing w:after="115" w:line="373" w:lineRule="auto"/>
        <w:ind w:right="313" w:hanging="259"/>
      </w:pPr>
      <w:r>
        <w:rPr>
          <w:color w:val="333333"/>
        </w:rPr>
        <w:t xml:space="preserve">определяет объёмы финансирования, обеспечивающие реализацию внеурочной деятельности обучающихся, </w:t>
      </w:r>
      <w:r>
        <w:rPr>
          <w:color w:val="333333"/>
        </w:rPr>
        <w:tab/>
        <w:t xml:space="preserve">включённой </w:t>
      </w:r>
      <w:r>
        <w:rPr>
          <w:color w:val="333333"/>
        </w:rPr>
        <w:tab/>
        <w:t xml:space="preserve">в </w:t>
      </w:r>
      <w:r>
        <w:rPr>
          <w:color w:val="333333"/>
        </w:rPr>
        <w:tab/>
        <w:t xml:space="preserve">основную </w:t>
      </w:r>
      <w:r>
        <w:rPr>
          <w:color w:val="333333"/>
        </w:rPr>
        <w:tab/>
        <w:t xml:space="preserve">образовательную </w:t>
      </w:r>
      <w:r>
        <w:rPr>
          <w:color w:val="333333"/>
        </w:rPr>
        <w:tab/>
        <w:t xml:space="preserve">программу </w:t>
      </w:r>
      <w:r>
        <w:rPr>
          <w:color w:val="333333"/>
        </w:rPr>
        <w:tab/>
        <w:t xml:space="preserve">образовательного учреждения (механизмы расчёта необходимого финансирования представлены </w:t>
      </w:r>
      <w:proofErr w:type="spellStart"/>
      <w:r>
        <w:rPr>
          <w:color w:val="333333"/>
        </w:rPr>
        <w:t>вматериалах</w:t>
      </w:r>
      <w:proofErr w:type="spellEnd"/>
      <w:r>
        <w:rPr>
          <w:color w:val="333333"/>
        </w:rPr>
        <w:t xml:space="preserve">) </w:t>
      </w:r>
    </w:p>
    <w:p w14:paraId="70405B2C" w14:textId="77777777" w:rsidR="00F2332E" w:rsidRDefault="009D784E" w:rsidP="00E16A97">
      <w:pPr>
        <w:numPr>
          <w:ilvl w:val="0"/>
          <w:numId w:val="122"/>
        </w:numPr>
        <w:spacing w:after="131" w:line="358" w:lineRule="auto"/>
        <w:ind w:right="313" w:hanging="259"/>
      </w:pPr>
      <w:r>
        <w:rPr>
          <w:color w:val="333333"/>
        </w:rPr>
        <w:t xml:space="preserve">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w:t>
      </w:r>
      <w:proofErr w:type="spellStart"/>
      <w:r>
        <w:rPr>
          <w:color w:val="333333"/>
        </w:rPr>
        <w:t>егов</w:t>
      </w:r>
      <w:proofErr w:type="spellEnd"/>
      <w:r>
        <w:rPr>
          <w:color w:val="333333"/>
        </w:rPr>
        <w:t xml:space="preserve"> своих локальных актах. </w:t>
      </w:r>
    </w:p>
    <w:p w14:paraId="6FF69461" w14:textId="77777777" w:rsidR="00F2332E" w:rsidRDefault="009D784E">
      <w:pPr>
        <w:spacing w:after="1" w:line="358" w:lineRule="auto"/>
        <w:ind w:left="-5" w:right="313"/>
      </w:pPr>
      <w:r>
        <w:rPr>
          <w:color w:val="333333"/>
        </w:rPr>
        <w:t xml:space="preserve">Нормативно-правовое </w:t>
      </w:r>
      <w:proofErr w:type="gramStart"/>
      <w:r>
        <w:rPr>
          <w:color w:val="333333"/>
        </w:rPr>
        <w:t>обеспечение  финансово</w:t>
      </w:r>
      <w:proofErr w:type="gramEnd"/>
      <w:r>
        <w:rPr>
          <w:color w:val="333333"/>
        </w:rPr>
        <w:t>-хозяйственной деятельности осуществляется на основании следующих локальных актов ОУ</w:t>
      </w:r>
      <w:r>
        <w:rPr>
          <w:b/>
          <w:i/>
          <w:color w:val="333333"/>
        </w:rPr>
        <w:t>:</w:t>
      </w:r>
      <w:r>
        <w:rPr>
          <w:color w:val="333333"/>
        </w:rPr>
        <w:t xml:space="preserve"> </w:t>
      </w:r>
    </w:p>
    <w:p w14:paraId="61A72E92" w14:textId="77777777" w:rsidR="00F2332E" w:rsidRDefault="009D784E">
      <w:pPr>
        <w:spacing w:after="117" w:line="259" w:lineRule="auto"/>
        <w:ind w:left="809" w:right="2634"/>
        <w:jc w:val="left"/>
      </w:pPr>
      <w:r>
        <w:rPr>
          <w:color w:val="333333"/>
        </w:rPr>
        <w:t xml:space="preserve">·         </w:t>
      </w:r>
      <w:r>
        <w:rPr>
          <w:b/>
          <w:i/>
          <w:color w:val="333333"/>
        </w:rPr>
        <w:t>Коллективный договор;</w:t>
      </w:r>
      <w:r>
        <w:rPr>
          <w:color w:val="333333"/>
        </w:rPr>
        <w:t xml:space="preserve"> </w:t>
      </w:r>
    </w:p>
    <w:p w14:paraId="65B26F14" w14:textId="77777777" w:rsidR="00F2332E" w:rsidRDefault="009D784E">
      <w:pPr>
        <w:spacing w:after="117" w:line="259" w:lineRule="auto"/>
        <w:ind w:left="809" w:right="2634"/>
        <w:jc w:val="left"/>
      </w:pPr>
      <w:r>
        <w:rPr>
          <w:color w:val="333333"/>
        </w:rPr>
        <w:t xml:space="preserve">·         </w:t>
      </w:r>
      <w:r>
        <w:rPr>
          <w:b/>
          <w:i/>
          <w:color w:val="333333"/>
        </w:rPr>
        <w:t>Положение об оплате труда работников;</w:t>
      </w:r>
      <w:r>
        <w:rPr>
          <w:color w:val="333333"/>
        </w:rPr>
        <w:t xml:space="preserve"> </w:t>
      </w:r>
    </w:p>
    <w:p w14:paraId="095C3C85" w14:textId="77777777" w:rsidR="00F2332E" w:rsidRDefault="009D784E">
      <w:pPr>
        <w:spacing w:after="0" w:line="361" w:lineRule="auto"/>
        <w:ind w:left="809" w:right="2634"/>
        <w:jc w:val="left"/>
      </w:pPr>
      <w:r>
        <w:rPr>
          <w:color w:val="333333"/>
        </w:rPr>
        <w:t xml:space="preserve">·         </w:t>
      </w:r>
      <w:r>
        <w:rPr>
          <w:b/>
          <w:i/>
          <w:color w:val="333333"/>
        </w:rPr>
        <w:t>Положение о стимулирующих выплатах работникам ОУ;</w:t>
      </w:r>
      <w:r>
        <w:rPr>
          <w:color w:val="333333"/>
        </w:rPr>
        <w:t xml:space="preserve"> ·         </w:t>
      </w:r>
      <w:r>
        <w:rPr>
          <w:b/>
          <w:i/>
          <w:color w:val="333333"/>
        </w:rPr>
        <w:t>Приказы, регламентирующие финансовую деятельность.</w:t>
      </w:r>
      <w:r>
        <w:rPr>
          <w:color w:val="333333"/>
        </w:rPr>
        <w:t xml:space="preserve"> </w:t>
      </w:r>
    </w:p>
    <w:p w14:paraId="328A5D29" w14:textId="77777777" w:rsidR="00F2332E" w:rsidRDefault="009D784E">
      <w:pPr>
        <w:spacing w:line="358" w:lineRule="auto"/>
        <w:ind w:left="-5" w:right="313"/>
      </w:pPr>
      <w:proofErr w:type="gramStart"/>
      <w:r>
        <w:rPr>
          <w:color w:val="333333"/>
        </w:rPr>
        <w:t>Ежегодный  план</w:t>
      </w:r>
      <w:proofErr w:type="gramEnd"/>
      <w:r>
        <w:rPr>
          <w:color w:val="333333"/>
        </w:rPr>
        <w:t xml:space="preserve"> финансово-хозяйственной деятельности включает в себя такие виды расходов,</w:t>
      </w:r>
      <w:r>
        <w:rPr>
          <w:b/>
          <w:i/>
          <w:color w:val="333333"/>
        </w:rPr>
        <w:t xml:space="preserve">  как </w:t>
      </w:r>
      <w:r>
        <w:rPr>
          <w:color w:val="333333"/>
        </w:rPr>
        <w:t xml:space="preserve">оплата труда работников, отчисления налогов, коммунальные услуги, приобретение </w:t>
      </w:r>
      <w:proofErr w:type="spellStart"/>
      <w:r>
        <w:rPr>
          <w:color w:val="333333"/>
        </w:rPr>
        <w:t>учебнонаглядных</w:t>
      </w:r>
      <w:proofErr w:type="spellEnd"/>
      <w:r>
        <w:rPr>
          <w:color w:val="333333"/>
        </w:rPr>
        <w:t xml:space="preserve"> пособий, приобретение ТСО, оплата услуг связи, повышение квалификации.   </w:t>
      </w:r>
    </w:p>
    <w:p w14:paraId="0124B322" w14:textId="77777777" w:rsidR="00F2332E" w:rsidRDefault="009D784E">
      <w:pPr>
        <w:spacing w:after="103" w:line="270" w:lineRule="auto"/>
        <w:ind w:left="10"/>
        <w:jc w:val="left"/>
      </w:pPr>
      <w:r>
        <w:rPr>
          <w:b/>
          <w:i/>
        </w:rPr>
        <w:t xml:space="preserve">(Приложение) </w:t>
      </w:r>
    </w:p>
    <w:p w14:paraId="77F8CC88" w14:textId="77777777" w:rsidR="00F2332E" w:rsidRDefault="009D784E">
      <w:pPr>
        <w:spacing w:after="123" w:line="249" w:lineRule="auto"/>
        <w:ind w:left="10"/>
        <w:jc w:val="left"/>
      </w:pPr>
      <w:r>
        <w:rPr>
          <w:b/>
        </w:rPr>
        <w:t xml:space="preserve">3.3.6. Материально-технические условия реализации основной образовательной программы </w:t>
      </w:r>
    </w:p>
    <w:p w14:paraId="1ECB6B8E" w14:textId="77777777" w:rsidR="00F2332E" w:rsidRDefault="009D784E">
      <w:pPr>
        <w:ind w:left="-15" w:firstLine="540"/>
      </w:pPr>
      <w:r>
        <w:t xml:space="preserve">Материально-техническое </w:t>
      </w:r>
      <w:proofErr w:type="gramStart"/>
      <w:r>
        <w:t>обеспечение  –</w:t>
      </w:r>
      <w:proofErr w:type="gramEnd"/>
      <w:r>
        <w:t xml:space="preserve"> одно из важнейших условий  реализации основной образовательной программы основного общего образования, создающее современную </w:t>
      </w:r>
      <w:proofErr w:type="spellStart"/>
      <w:r>
        <w:t>предметнообразовательную</w:t>
      </w:r>
      <w:proofErr w:type="spellEnd"/>
      <w:r>
        <w:t xml:space="preserve"> среду обучения в основной школе с учетом целей, устанавливаемых   ФГОС ООО.  </w:t>
      </w:r>
    </w:p>
    <w:p w14:paraId="7CE9E60C" w14:textId="77777777" w:rsidR="00F2332E" w:rsidRDefault="009D784E">
      <w:pPr>
        <w:ind w:left="-15" w:firstLine="540"/>
      </w:pPr>
      <w:r>
        <w:t xml:space="preserve">Материально-технические условия реализации основной образовательной программы основного общего образования включают учебное и учебно-наглядное оборудование, оснащение учебных </w:t>
      </w:r>
      <w:proofErr w:type="gramStart"/>
      <w:r>
        <w:lastRenderedPageBreak/>
        <w:t>кабинетов  и</w:t>
      </w:r>
      <w:proofErr w:type="gramEnd"/>
      <w:r>
        <w:t xml:space="preserve"> административных помещений. </w:t>
      </w:r>
      <w:proofErr w:type="gramStart"/>
      <w:r>
        <w:t>Соответственно  они</w:t>
      </w:r>
      <w:proofErr w:type="gramEnd"/>
      <w:r>
        <w:t xml:space="preserve"> и являются объектами регламентирования.  </w:t>
      </w:r>
    </w:p>
    <w:p w14:paraId="342B54CB" w14:textId="77777777" w:rsidR="00F2332E" w:rsidRDefault="009D784E">
      <w:pPr>
        <w:ind w:left="-15" w:right="325" w:firstLine="566"/>
      </w:pPr>
      <w:proofErr w:type="spellStart"/>
      <w:r>
        <w:t>Критериальными</w:t>
      </w:r>
      <w:proofErr w:type="spellEnd"/>
      <w:r>
        <w:t xml:space="preserve">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28 октября 2013 № 966, а также соответствующие приказы и методические рекомендации, в том числе: </w:t>
      </w:r>
    </w:p>
    <w:p w14:paraId="7D60C217" w14:textId="3EEA6054" w:rsidR="00F2332E" w:rsidRDefault="009D784E">
      <w:pPr>
        <w:ind w:left="-15" w:right="326" w:firstLine="708"/>
      </w:pPr>
      <w:r>
        <w:t xml:space="preserve">- </w:t>
      </w:r>
      <w:proofErr w:type="spellStart"/>
      <w:r>
        <w:t>Санитарно</w:t>
      </w:r>
      <w:proofErr w:type="spellEnd"/>
      <w:r>
        <w:t xml:space="preserve"> – эпидемиологические правила и нормативы СП 2.4.</w:t>
      </w:r>
      <w:r w:rsidR="00091722">
        <w:t>3.648-20</w:t>
      </w:r>
      <w:r>
        <w:t xml:space="preserve"> «Санитарно-эпидемиологические требования к организаци</w:t>
      </w:r>
      <w:r w:rsidR="00091722">
        <w:t xml:space="preserve">ям воспитания </w:t>
      </w:r>
      <w:proofErr w:type="gramStart"/>
      <w:r w:rsidR="00091722">
        <w:t xml:space="preserve">и </w:t>
      </w:r>
      <w:r>
        <w:t xml:space="preserve"> обучения</w:t>
      </w:r>
      <w:proofErr w:type="gramEnd"/>
      <w:r w:rsidR="00091722">
        <w:t>, отдыха и оздоровления детей и молодёжи»</w:t>
      </w:r>
      <w:r>
        <w:t xml:space="preserve">; </w:t>
      </w:r>
    </w:p>
    <w:p w14:paraId="0402DE1A" w14:textId="77777777" w:rsidR="00F2332E" w:rsidRDefault="009D784E">
      <w:pPr>
        <w:ind w:left="-15" w:right="324" w:firstLine="708"/>
      </w:pPr>
      <w:r>
        <w:t xml:space="preserve">-приказ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14:paraId="7D0F34BA" w14:textId="77777777" w:rsidR="00F2332E" w:rsidRDefault="009D784E">
      <w:pPr>
        <w:ind w:left="-15" w:right="324" w:firstLine="708"/>
      </w:pPr>
      <w:r>
        <w:t xml:space="preserve">-приказ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 </w:t>
      </w:r>
    </w:p>
    <w:p w14:paraId="4B66C6FF" w14:textId="77777777" w:rsidR="00F2332E" w:rsidRDefault="009D784E">
      <w:pPr>
        <w:spacing w:after="96" w:line="259" w:lineRule="auto"/>
        <w:ind w:left="200" w:right="423"/>
        <w:jc w:val="center"/>
      </w:pPr>
      <w:r>
        <w:t xml:space="preserve">-перечни рекомендуемой учебной литературы и цифровых образовательных ресурсов; </w:t>
      </w:r>
    </w:p>
    <w:p w14:paraId="40ECEF31" w14:textId="77777777" w:rsidR="00F2332E" w:rsidRDefault="009D784E">
      <w:pPr>
        <w:spacing w:after="275"/>
        <w:ind w:left="-15" w:right="328" w:firstLine="708"/>
      </w:pPr>
      <w:r>
        <w:t xml:space="preserve">-аналогичные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 </w:t>
      </w:r>
    </w:p>
    <w:p w14:paraId="5497CD4F" w14:textId="4750D694" w:rsidR="00F2332E" w:rsidRDefault="00F2332E">
      <w:pPr>
        <w:spacing w:after="0" w:line="259" w:lineRule="auto"/>
        <w:ind w:left="0" w:right="269" w:firstLine="0"/>
        <w:jc w:val="center"/>
      </w:pPr>
    </w:p>
    <w:p w14:paraId="5EAC2737" w14:textId="77777777" w:rsidR="00F2332E" w:rsidRDefault="009D784E">
      <w:pPr>
        <w:spacing w:after="0" w:line="249" w:lineRule="auto"/>
        <w:ind w:left="2756" w:hanging="2273"/>
        <w:jc w:val="left"/>
      </w:pPr>
      <w:r>
        <w:rPr>
          <w:b/>
        </w:rPr>
        <w:t xml:space="preserve">3.3.7. Информационно-методические условия реализации основной образовательной программы основного общего образования </w:t>
      </w:r>
    </w:p>
    <w:p w14:paraId="0D6948D1" w14:textId="77777777" w:rsidR="00F2332E" w:rsidRDefault="009D784E">
      <w:pPr>
        <w:spacing w:after="0" w:line="259" w:lineRule="auto"/>
        <w:ind w:left="0" w:right="269" w:firstLine="0"/>
        <w:jc w:val="center"/>
      </w:pPr>
      <w:r>
        <w:rPr>
          <w:b/>
        </w:rPr>
        <w:t xml:space="preserve"> </w:t>
      </w:r>
    </w:p>
    <w:p w14:paraId="1B1B399E" w14:textId="77777777" w:rsidR="00F2332E" w:rsidRDefault="009D784E">
      <w:pPr>
        <w:ind w:left="-5" w:right="325"/>
      </w:pPr>
      <w:r>
        <w:t xml:space="preserve">Учебно-методические и информационные ресурсы – существенный и неотъемлемый компонент инфраструктуры школьного образования, инструментального сопровождения основного общего </w:t>
      </w:r>
      <w:proofErr w:type="gramStart"/>
      <w:r>
        <w:t>образования,  в</w:t>
      </w:r>
      <w:proofErr w:type="gramEnd"/>
      <w:r>
        <w:t xml:space="preserve"> целом обеспечивающий результативность  современного процесса обучения и воспитания, эффективность деятельности учителя и ученика   средствами </w:t>
      </w:r>
      <w:proofErr w:type="spellStart"/>
      <w:r>
        <w:t>информационнокоммуникационного</w:t>
      </w:r>
      <w:proofErr w:type="spellEnd"/>
      <w:r>
        <w:t xml:space="preserve"> сопровождения.  </w:t>
      </w:r>
    </w:p>
    <w:p w14:paraId="7E7E2502" w14:textId="77777777" w:rsidR="00F2332E" w:rsidRDefault="009D784E">
      <w:pPr>
        <w:ind w:left="-5" w:right="321"/>
      </w:pPr>
      <w:r>
        <w:t xml:space="preserve">       В соответствии с требованиями ФГОС </w:t>
      </w:r>
      <w:proofErr w:type="gramStart"/>
      <w:r>
        <w:t>ООО  информационно</w:t>
      </w:r>
      <w:proofErr w:type="gramEnd"/>
      <w:r>
        <w:t xml:space="preserve">-методические условия реализации основной образовательной программы обеспечиваются современной </w:t>
      </w:r>
      <w:proofErr w:type="spellStart"/>
      <w:r>
        <w:t>информационнообразовательной</w:t>
      </w:r>
      <w:proofErr w:type="spellEnd"/>
      <w:r>
        <w:t xml:space="preserve"> средой. </w:t>
      </w:r>
    </w:p>
    <w:p w14:paraId="485EA9EC" w14:textId="77777777" w:rsidR="00F2332E" w:rsidRDefault="009D784E">
      <w:pPr>
        <w:ind w:left="-5" w:right="325"/>
      </w:pPr>
      <w:r>
        <w:t xml:space="preserve">        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w:t>
      </w:r>
      <w:r>
        <w:lastRenderedPageBreak/>
        <w:t xml:space="preserve">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w:t>
      </w:r>
      <w:proofErr w:type="spellStart"/>
      <w:r>
        <w:t>учебнопознавательных</w:t>
      </w:r>
      <w:proofErr w:type="spellEnd"/>
      <w:r>
        <w:t xml:space="preserve"> и профессиональных задач с применением информационно-коммуникационных технологий (ИКТ-компетентность), наличие служб поддержки применения ИКТ. </w:t>
      </w:r>
    </w:p>
    <w:p w14:paraId="72A9A7A9" w14:textId="77777777" w:rsidR="00F2332E" w:rsidRDefault="009D784E">
      <w:pPr>
        <w:spacing w:after="115" w:line="259" w:lineRule="auto"/>
        <w:ind w:left="464" w:right="7"/>
      </w:pPr>
      <w:r>
        <w:rPr>
          <w:i/>
        </w:rPr>
        <w:t xml:space="preserve">Информационно-образовательная среда школы: </w:t>
      </w:r>
    </w:p>
    <w:p w14:paraId="7191F1EE" w14:textId="77777777" w:rsidR="00F2332E" w:rsidRDefault="009D784E" w:rsidP="00E16A97">
      <w:pPr>
        <w:numPr>
          <w:ilvl w:val="0"/>
          <w:numId w:val="123"/>
        </w:numPr>
        <w:spacing w:after="112" w:line="259" w:lineRule="auto"/>
        <w:ind w:hanging="139"/>
      </w:pPr>
      <w:r>
        <w:t xml:space="preserve">единая информационно-образовательная среда страны; </w:t>
      </w:r>
    </w:p>
    <w:p w14:paraId="06FB3B43" w14:textId="77777777" w:rsidR="00F2332E" w:rsidRDefault="009D784E" w:rsidP="00E16A97">
      <w:pPr>
        <w:numPr>
          <w:ilvl w:val="0"/>
          <w:numId w:val="123"/>
        </w:numPr>
        <w:spacing w:after="115" w:line="259" w:lineRule="auto"/>
        <w:ind w:hanging="139"/>
      </w:pPr>
      <w:r>
        <w:t xml:space="preserve">единая информационно-образовательная среда региона; </w:t>
      </w:r>
    </w:p>
    <w:p w14:paraId="6F1D404B" w14:textId="77777777" w:rsidR="00F2332E" w:rsidRDefault="009D784E" w:rsidP="00E16A97">
      <w:pPr>
        <w:numPr>
          <w:ilvl w:val="0"/>
          <w:numId w:val="123"/>
        </w:numPr>
        <w:spacing w:after="112" w:line="259" w:lineRule="auto"/>
        <w:ind w:hanging="139"/>
      </w:pPr>
      <w:r>
        <w:t xml:space="preserve">информационно-образовательная среда образовательного учреждения; </w:t>
      </w:r>
    </w:p>
    <w:p w14:paraId="50387DF9" w14:textId="77777777" w:rsidR="00F2332E" w:rsidRDefault="009D784E" w:rsidP="00E16A97">
      <w:pPr>
        <w:numPr>
          <w:ilvl w:val="0"/>
          <w:numId w:val="123"/>
        </w:numPr>
        <w:spacing w:after="115" w:line="259" w:lineRule="auto"/>
        <w:ind w:hanging="139"/>
      </w:pPr>
      <w:r>
        <w:t xml:space="preserve">предметная информационно-образовательная среда; </w:t>
      </w:r>
    </w:p>
    <w:p w14:paraId="224595B2" w14:textId="77777777" w:rsidR="00F2332E" w:rsidRDefault="009D784E" w:rsidP="00E16A97">
      <w:pPr>
        <w:numPr>
          <w:ilvl w:val="0"/>
          <w:numId w:val="123"/>
        </w:numPr>
        <w:ind w:hanging="139"/>
      </w:pPr>
      <w:r>
        <w:t xml:space="preserve">информационно-образовательная среда УМК; </w:t>
      </w:r>
      <w:r>
        <w:rPr>
          <w:i/>
        </w:rPr>
        <w:t xml:space="preserve">Основными элементами ИОС являются: </w:t>
      </w:r>
    </w:p>
    <w:p w14:paraId="628C9824" w14:textId="77777777" w:rsidR="00F2332E" w:rsidRDefault="009D784E" w:rsidP="00E16A97">
      <w:pPr>
        <w:numPr>
          <w:ilvl w:val="0"/>
          <w:numId w:val="123"/>
        </w:numPr>
        <w:spacing w:after="112" w:line="259" w:lineRule="auto"/>
        <w:ind w:hanging="139"/>
      </w:pPr>
      <w:r>
        <w:t xml:space="preserve">информационно-образовательные ресурсы в виде печатной продукции; </w:t>
      </w:r>
    </w:p>
    <w:p w14:paraId="46B58C0C" w14:textId="77777777" w:rsidR="00F2332E" w:rsidRDefault="009D784E" w:rsidP="00E16A97">
      <w:pPr>
        <w:numPr>
          <w:ilvl w:val="0"/>
          <w:numId w:val="123"/>
        </w:numPr>
        <w:spacing w:after="115" w:line="259" w:lineRule="auto"/>
        <w:ind w:hanging="139"/>
      </w:pPr>
      <w:r>
        <w:t xml:space="preserve">информационно-образовательные ресурсы на сменных оптических носителях; </w:t>
      </w:r>
    </w:p>
    <w:p w14:paraId="3DCA8293" w14:textId="77777777" w:rsidR="00F2332E" w:rsidRDefault="009D784E" w:rsidP="00E16A97">
      <w:pPr>
        <w:numPr>
          <w:ilvl w:val="0"/>
          <w:numId w:val="123"/>
        </w:numPr>
        <w:spacing w:after="112" w:line="259" w:lineRule="auto"/>
        <w:ind w:hanging="139"/>
      </w:pPr>
      <w:r>
        <w:t xml:space="preserve">информационно-образовательные ресурсы Интернета; </w:t>
      </w:r>
    </w:p>
    <w:p w14:paraId="1D000F8E" w14:textId="77777777" w:rsidR="00F2332E" w:rsidRDefault="009D784E" w:rsidP="00E16A97">
      <w:pPr>
        <w:numPr>
          <w:ilvl w:val="0"/>
          <w:numId w:val="123"/>
        </w:numPr>
        <w:spacing w:after="115" w:line="259" w:lineRule="auto"/>
        <w:ind w:hanging="139"/>
      </w:pPr>
      <w:r>
        <w:t xml:space="preserve">вычислительная и информационно-телекоммуникационная инфраструктура; </w:t>
      </w:r>
    </w:p>
    <w:p w14:paraId="26617F5F" w14:textId="77777777" w:rsidR="00F2332E" w:rsidRDefault="009D784E" w:rsidP="00E16A97">
      <w:pPr>
        <w:numPr>
          <w:ilvl w:val="0"/>
          <w:numId w:val="123"/>
        </w:numPr>
        <w:ind w:hanging="139"/>
      </w:pPr>
      <w:r>
        <w:t xml:space="preserve">прикладные программы, в том числе поддерживающие администрирование и </w:t>
      </w:r>
      <w:proofErr w:type="spellStart"/>
      <w:r>
        <w:t>финансовохозяйственную</w:t>
      </w:r>
      <w:proofErr w:type="spellEnd"/>
      <w:r>
        <w:t xml:space="preserve"> деятельность образовательного учреждения. </w:t>
      </w:r>
    </w:p>
    <w:p w14:paraId="05602F9D" w14:textId="77777777" w:rsidR="00F2332E" w:rsidRDefault="009D784E">
      <w:pPr>
        <w:ind w:left="-15" w:firstLine="566"/>
      </w:pPr>
      <w:r>
        <w:t xml:space="preserve">Учебно-методические и информационные ресурсы реализации основной образовательной программы основного общего образования должны обеспечивать: </w:t>
      </w:r>
    </w:p>
    <w:p w14:paraId="560F542E" w14:textId="77777777" w:rsidR="00F2332E" w:rsidRDefault="009D784E" w:rsidP="00E16A97">
      <w:pPr>
        <w:numPr>
          <w:ilvl w:val="0"/>
          <w:numId w:val="123"/>
        </w:numPr>
        <w:ind w:hanging="139"/>
      </w:pPr>
      <w:r>
        <w:t xml:space="preserve">управленческую деятельность </w:t>
      </w:r>
      <w:proofErr w:type="gramStart"/>
      <w:r>
        <w:t>администраторов,  базисного</w:t>
      </w:r>
      <w:proofErr w:type="gramEnd"/>
      <w:r>
        <w:t xml:space="preserve"> учебного плана,  учебных планов по предметам, образовательных программ образовательного учреждения, программ развития универсальных учебных действий,  модели аттестации учащихся, рекомендаций по проектированию учебного процесса;  </w:t>
      </w:r>
    </w:p>
    <w:p w14:paraId="251D40C1" w14:textId="77777777" w:rsidR="00F2332E" w:rsidRDefault="009D784E" w:rsidP="00E16A97">
      <w:pPr>
        <w:numPr>
          <w:ilvl w:val="0"/>
          <w:numId w:val="123"/>
        </w:numPr>
        <w:ind w:hanging="139"/>
      </w:pPr>
      <w:r>
        <w:t xml:space="preserve">образовательную (учебную и внеучебную) деятельность обучающихся (печатные и электронные носители образовательной информации, мультимедийные, аудио- и видеоматериалы, цифровые образовательные ресурсы); </w:t>
      </w:r>
    </w:p>
    <w:p w14:paraId="6E49EFFF" w14:textId="77777777" w:rsidR="00F2332E" w:rsidRDefault="009D784E" w:rsidP="00E16A97">
      <w:pPr>
        <w:numPr>
          <w:ilvl w:val="0"/>
          <w:numId w:val="123"/>
        </w:numPr>
        <w:spacing w:line="259" w:lineRule="auto"/>
        <w:ind w:hanging="139"/>
      </w:pPr>
      <w:r>
        <w:t xml:space="preserve">образовательную деятельность обучающих, учителей, психологов, диагностов.  </w:t>
      </w:r>
    </w:p>
    <w:p w14:paraId="2588F935" w14:textId="77777777" w:rsidR="00F2332E" w:rsidRDefault="009D784E">
      <w:pPr>
        <w:ind w:left="-15" w:right="324" w:firstLine="566"/>
      </w:pPr>
      <w:r>
        <w:t xml:space="preserve">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w:t>
      </w:r>
    </w:p>
    <w:p w14:paraId="6FBC9445" w14:textId="77777777" w:rsidR="00F2332E" w:rsidRDefault="00F2332E">
      <w:pPr>
        <w:spacing w:after="0" w:line="259" w:lineRule="auto"/>
        <w:ind w:left="-1133" w:right="223" w:firstLine="0"/>
      </w:pPr>
    </w:p>
    <w:sectPr w:rsidR="00F2332E">
      <w:headerReference w:type="even" r:id="rId151"/>
      <w:headerReference w:type="default" r:id="rId152"/>
      <w:footerReference w:type="even" r:id="rId153"/>
      <w:footerReference w:type="default" r:id="rId154"/>
      <w:headerReference w:type="first" r:id="rId155"/>
      <w:footerReference w:type="first" r:id="rId156"/>
      <w:pgSz w:w="11906" w:h="16838"/>
      <w:pgMar w:top="713" w:right="240" w:bottom="1425" w:left="1133" w:header="720"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AE4B0" w14:textId="77777777" w:rsidR="00E16A97" w:rsidRDefault="00E16A97">
      <w:pPr>
        <w:spacing w:after="0" w:line="240" w:lineRule="auto"/>
      </w:pPr>
      <w:r>
        <w:separator/>
      </w:r>
    </w:p>
  </w:endnote>
  <w:endnote w:type="continuationSeparator" w:id="0">
    <w:p w14:paraId="7138683B" w14:textId="77777777" w:rsidR="00E16A97" w:rsidRDefault="00E16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altName w:val="Wingdings"/>
    <w:panose1 w:val="05000000000000000000"/>
    <w:charset w:val="02"/>
    <w:family w:val="auto"/>
    <w:pitch w:val="variable"/>
    <w:sig w:usb0="00000000" w:usb1="10000000" w:usb2="00000000" w:usb3="00000000" w:csb0="80000000" w:csb1="00000000"/>
  </w:font>
  <w:font w:name="Calibri">
    <w:altName w:val="Times New Roman"/>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E2ED8" w14:textId="77777777" w:rsidR="006F24BC" w:rsidRDefault="006F24BC">
    <w:pPr>
      <w:spacing w:after="0" w:line="259" w:lineRule="auto"/>
      <w:ind w:left="0" w:right="5" w:firstLine="0"/>
      <w:jc w:val="center"/>
    </w:pPr>
    <w:r>
      <w:fldChar w:fldCharType="begin"/>
    </w:r>
    <w:r>
      <w:instrText xml:space="preserve"> PAGE   \* MERGEFORMAT </w:instrText>
    </w:r>
    <w:r>
      <w:fldChar w:fldCharType="separate"/>
    </w:r>
    <w:r>
      <w:t>1</w:t>
    </w:r>
    <w:r>
      <w:fldChar w:fldCharType="end"/>
    </w:r>
    <w:r>
      <w:t xml:space="preserve"> </w:t>
    </w:r>
  </w:p>
  <w:p w14:paraId="6367FE44" w14:textId="77777777" w:rsidR="006F24BC" w:rsidRDefault="006F24BC">
    <w:pPr>
      <w:spacing w:after="0" w:line="259" w:lineRule="auto"/>
      <w:ind w:left="0" w:firstLine="0"/>
      <w:jc w:val="left"/>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F6C1A" w14:textId="77777777" w:rsidR="006F24BC" w:rsidRDefault="006F24BC">
    <w:pPr>
      <w:spacing w:after="0" w:line="259" w:lineRule="auto"/>
      <w:ind w:left="0" w:right="6" w:firstLine="0"/>
      <w:jc w:val="center"/>
    </w:pPr>
    <w:r>
      <w:fldChar w:fldCharType="begin"/>
    </w:r>
    <w:r>
      <w:instrText xml:space="preserve"> PAGE   \* MERGEFORMAT </w:instrText>
    </w:r>
    <w:r>
      <w:fldChar w:fldCharType="separate"/>
    </w:r>
    <w:r>
      <w:t>3</w:t>
    </w:r>
    <w:r>
      <w:fldChar w:fldCharType="end"/>
    </w:r>
    <w:r>
      <w:t xml:space="preserve"> </w:t>
    </w:r>
  </w:p>
  <w:p w14:paraId="19B31F67" w14:textId="77777777" w:rsidR="006F24BC" w:rsidRDefault="006F24BC">
    <w:pPr>
      <w:spacing w:after="0" w:line="259" w:lineRule="auto"/>
      <w:ind w:left="0" w:firstLine="0"/>
      <w:jc w:val="left"/>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DFD5D" w14:textId="77777777" w:rsidR="006F24BC" w:rsidRDefault="006F24BC">
    <w:pPr>
      <w:spacing w:after="0" w:line="259" w:lineRule="auto"/>
      <w:ind w:left="0" w:right="6" w:firstLine="0"/>
      <w:jc w:val="center"/>
    </w:pPr>
    <w:r>
      <w:fldChar w:fldCharType="begin"/>
    </w:r>
    <w:r>
      <w:instrText xml:space="preserve"> PAGE   \* MERGEFORMAT </w:instrText>
    </w:r>
    <w:r>
      <w:fldChar w:fldCharType="separate"/>
    </w:r>
    <w:r>
      <w:t>3</w:t>
    </w:r>
    <w:r>
      <w:fldChar w:fldCharType="end"/>
    </w:r>
    <w:r>
      <w:t xml:space="preserve"> </w:t>
    </w:r>
  </w:p>
  <w:p w14:paraId="581D97A6" w14:textId="77777777" w:rsidR="006F24BC" w:rsidRDefault="006F24BC">
    <w:pPr>
      <w:spacing w:after="0" w:line="259" w:lineRule="auto"/>
      <w:ind w:left="0" w:firstLine="0"/>
      <w:jc w:val="left"/>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2BD7D" w14:textId="77777777" w:rsidR="006F24BC" w:rsidRDefault="006F24BC">
    <w:pPr>
      <w:spacing w:after="0" w:line="259" w:lineRule="auto"/>
      <w:ind w:left="0" w:right="6" w:firstLine="0"/>
      <w:jc w:val="center"/>
    </w:pPr>
    <w:r>
      <w:fldChar w:fldCharType="begin"/>
    </w:r>
    <w:r>
      <w:instrText xml:space="preserve"> PAGE   \* MERGEFORMAT </w:instrText>
    </w:r>
    <w:r>
      <w:fldChar w:fldCharType="separate"/>
    </w:r>
    <w:r>
      <w:t>3</w:t>
    </w:r>
    <w:r>
      <w:fldChar w:fldCharType="end"/>
    </w:r>
    <w:r>
      <w:t xml:space="preserve"> </w:t>
    </w:r>
  </w:p>
  <w:p w14:paraId="7C6C351B" w14:textId="77777777" w:rsidR="006F24BC" w:rsidRDefault="006F24BC">
    <w:pPr>
      <w:spacing w:after="0" w:line="259" w:lineRule="auto"/>
      <w:ind w:left="0" w:firstLine="0"/>
      <w:jc w:val="left"/>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39B6D" w14:textId="77777777" w:rsidR="006F24BC" w:rsidRDefault="006F24BC">
    <w:pPr>
      <w:spacing w:after="0" w:line="259" w:lineRule="auto"/>
      <w:ind w:left="0" w:right="6" w:firstLine="0"/>
      <w:jc w:val="center"/>
    </w:pPr>
    <w:r>
      <w:fldChar w:fldCharType="begin"/>
    </w:r>
    <w:r>
      <w:instrText xml:space="preserve"> PAGE   \* MERGEFORMAT </w:instrText>
    </w:r>
    <w:r>
      <w:fldChar w:fldCharType="separate"/>
    </w:r>
    <w:r>
      <w:t>3</w:t>
    </w:r>
    <w:r>
      <w:fldChar w:fldCharType="end"/>
    </w:r>
    <w:r>
      <w:t xml:space="preserve"> </w:t>
    </w:r>
  </w:p>
  <w:p w14:paraId="224E946E" w14:textId="77777777" w:rsidR="006F24BC" w:rsidRDefault="006F24BC">
    <w:pPr>
      <w:spacing w:after="0" w:line="259" w:lineRule="auto"/>
      <w:ind w:left="0" w:firstLine="0"/>
      <w:jc w:val="left"/>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A59A8" w14:textId="77777777" w:rsidR="006F24BC" w:rsidRDefault="006F24BC">
    <w:pPr>
      <w:spacing w:after="0" w:line="259" w:lineRule="auto"/>
      <w:ind w:left="0" w:right="6" w:firstLine="0"/>
      <w:jc w:val="center"/>
    </w:pPr>
    <w:r>
      <w:fldChar w:fldCharType="begin"/>
    </w:r>
    <w:r>
      <w:instrText xml:space="preserve"> PAGE   \* MERGEFORMAT </w:instrText>
    </w:r>
    <w:r>
      <w:fldChar w:fldCharType="separate"/>
    </w:r>
    <w:r>
      <w:t>3</w:t>
    </w:r>
    <w:r>
      <w:fldChar w:fldCharType="end"/>
    </w:r>
    <w:r>
      <w:t xml:space="preserve"> </w:t>
    </w:r>
  </w:p>
  <w:p w14:paraId="09EE5C40" w14:textId="77777777" w:rsidR="006F24BC" w:rsidRDefault="006F24BC">
    <w:pPr>
      <w:spacing w:after="0" w:line="259" w:lineRule="auto"/>
      <w:ind w:left="0" w:firstLine="0"/>
      <w:jc w:val="left"/>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83D9B" w14:textId="77777777" w:rsidR="006F24BC" w:rsidRDefault="006F24BC">
    <w:pPr>
      <w:spacing w:after="0" w:line="259" w:lineRule="auto"/>
      <w:ind w:left="0" w:right="6" w:firstLine="0"/>
      <w:jc w:val="center"/>
    </w:pPr>
    <w:r>
      <w:fldChar w:fldCharType="begin"/>
    </w:r>
    <w:r>
      <w:instrText xml:space="preserve"> PAGE   \* MERGEFORMAT </w:instrText>
    </w:r>
    <w:r>
      <w:fldChar w:fldCharType="separate"/>
    </w:r>
    <w:r>
      <w:t>3</w:t>
    </w:r>
    <w:r>
      <w:fldChar w:fldCharType="end"/>
    </w:r>
    <w:r>
      <w:t xml:space="preserve"> </w:t>
    </w:r>
  </w:p>
  <w:p w14:paraId="151014FD" w14:textId="77777777" w:rsidR="006F24BC" w:rsidRDefault="006F24BC">
    <w:pPr>
      <w:spacing w:after="0" w:line="259" w:lineRule="auto"/>
      <w:ind w:left="0" w:firstLine="0"/>
      <w:jc w:val="left"/>
    </w:pP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B2B59" w14:textId="77777777" w:rsidR="006F24BC" w:rsidRDefault="006F24BC">
    <w:pPr>
      <w:spacing w:after="0" w:line="259" w:lineRule="auto"/>
      <w:ind w:left="0" w:right="5" w:firstLine="0"/>
      <w:jc w:val="center"/>
    </w:pPr>
    <w:r>
      <w:fldChar w:fldCharType="begin"/>
    </w:r>
    <w:r>
      <w:instrText xml:space="preserve"> PAGE   \* MERGEFORMAT </w:instrText>
    </w:r>
    <w:r>
      <w:fldChar w:fldCharType="separate"/>
    </w:r>
    <w:r>
      <w:t>3</w:t>
    </w:r>
    <w:r>
      <w:fldChar w:fldCharType="end"/>
    </w:r>
    <w:r>
      <w:t xml:space="preserve"> </w:t>
    </w:r>
  </w:p>
  <w:p w14:paraId="6D4ACD5F" w14:textId="77777777" w:rsidR="006F24BC" w:rsidRDefault="006F24BC">
    <w:pPr>
      <w:spacing w:after="0" w:line="259" w:lineRule="auto"/>
      <w:ind w:left="0" w:firstLine="0"/>
      <w:jc w:val="left"/>
    </w:pP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13D6A" w14:textId="77777777" w:rsidR="006F24BC" w:rsidRDefault="006F24BC">
    <w:pPr>
      <w:spacing w:after="0" w:line="259" w:lineRule="auto"/>
      <w:ind w:left="0" w:right="5" w:firstLine="0"/>
      <w:jc w:val="center"/>
    </w:pPr>
    <w:r>
      <w:fldChar w:fldCharType="begin"/>
    </w:r>
    <w:r>
      <w:instrText xml:space="preserve"> PAGE   \* MERGEFORMAT </w:instrText>
    </w:r>
    <w:r>
      <w:fldChar w:fldCharType="separate"/>
    </w:r>
    <w:r>
      <w:t>3</w:t>
    </w:r>
    <w:r>
      <w:fldChar w:fldCharType="end"/>
    </w:r>
    <w:r>
      <w:t xml:space="preserve"> </w:t>
    </w:r>
  </w:p>
  <w:p w14:paraId="2B0DFEE6" w14:textId="77777777" w:rsidR="006F24BC" w:rsidRDefault="006F24BC">
    <w:pPr>
      <w:spacing w:after="0" w:line="259" w:lineRule="auto"/>
      <w:ind w:left="0" w:firstLine="0"/>
      <w:jc w:val="left"/>
    </w:pP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23C2F" w14:textId="77777777" w:rsidR="006F24BC" w:rsidRDefault="006F24BC">
    <w:pPr>
      <w:spacing w:after="0" w:line="259" w:lineRule="auto"/>
      <w:ind w:left="0" w:right="5" w:firstLine="0"/>
      <w:jc w:val="center"/>
    </w:pPr>
    <w:r>
      <w:fldChar w:fldCharType="begin"/>
    </w:r>
    <w:r>
      <w:instrText xml:space="preserve"> PAGE   \* MERGEFORMAT </w:instrText>
    </w:r>
    <w:r>
      <w:fldChar w:fldCharType="separate"/>
    </w:r>
    <w:r>
      <w:t>3</w:t>
    </w:r>
    <w:r>
      <w:fldChar w:fldCharType="end"/>
    </w:r>
    <w:r>
      <w:t xml:space="preserve"> </w:t>
    </w:r>
  </w:p>
  <w:p w14:paraId="595BC37F" w14:textId="77777777" w:rsidR="006F24BC" w:rsidRDefault="006F24BC">
    <w:pPr>
      <w:spacing w:after="0" w:line="259" w:lineRule="auto"/>
      <w:ind w:left="0" w:firstLine="0"/>
      <w:jc w:val="left"/>
    </w:pP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BEC36" w14:textId="77777777" w:rsidR="006F24BC" w:rsidRDefault="006F24BC">
    <w:pPr>
      <w:spacing w:after="0" w:line="259" w:lineRule="auto"/>
      <w:ind w:left="0" w:right="6" w:firstLine="0"/>
      <w:jc w:val="center"/>
    </w:pPr>
    <w:r>
      <w:fldChar w:fldCharType="begin"/>
    </w:r>
    <w:r>
      <w:instrText xml:space="preserve"> PAGE   \* MERGEFORMAT </w:instrText>
    </w:r>
    <w:r>
      <w:fldChar w:fldCharType="separate"/>
    </w:r>
    <w:r>
      <w:t>113</w:t>
    </w:r>
    <w:r>
      <w:fldChar w:fldCharType="end"/>
    </w:r>
    <w:r>
      <w:t xml:space="preserve"> </w:t>
    </w:r>
  </w:p>
  <w:p w14:paraId="3FC1BF24" w14:textId="77777777" w:rsidR="006F24BC" w:rsidRDefault="006F24BC">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6169D" w14:textId="77777777" w:rsidR="006F24BC" w:rsidRDefault="006F24BC">
    <w:pPr>
      <w:spacing w:after="0" w:line="259" w:lineRule="auto"/>
      <w:ind w:left="0" w:right="5" w:firstLine="0"/>
      <w:jc w:val="center"/>
    </w:pPr>
    <w:r>
      <w:fldChar w:fldCharType="begin"/>
    </w:r>
    <w:r>
      <w:instrText xml:space="preserve"> PAGE   \* MERGEFORMAT </w:instrText>
    </w:r>
    <w:r>
      <w:fldChar w:fldCharType="separate"/>
    </w:r>
    <w:r>
      <w:t>3</w:t>
    </w:r>
    <w:r>
      <w:fldChar w:fldCharType="end"/>
    </w:r>
    <w:r>
      <w:t xml:space="preserve"> </w:t>
    </w:r>
  </w:p>
  <w:p w14:paraId="56FE5655" w14:textId="77777777" w:rsidR="006F24BC" w:rsidRDefault="006F24BC">
    <w:pPr>
      <w:spacing w:after="0" w:line="259" w:lineRule="auto"/>
      <w:ind w:left="0" w:firstLine="0"/>
      <w:jc w:val="left"/>
    </w:pP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C9CCE" w14:textId="77777777" w:rsidR="006F24BC" w:rsidRDefault="006F24BC">
    <w:pPr>
      <w:spacing w:after="0" w:line="259" w:lineRule="auto"/>
      <w:ind w:left="0" w:right="6" w:firstLine="0"/>
      <w:jc w:val="center"/>
    </w:pPr>
    <w:r>
      <w:fldChar w:fldCharType="begin"/>
    </w:r>
    <w:r>
      <w:instrText xml:space="preserve"> PAGE   \* MERGEFORMAT </w:instrText>
    </w:r>
    <w:r>
      <w:fldChar w:fldCharType="separate"/>
    </w:r>
    <w:r>
      <w:t>113</w:t>
    </w:r>
    <w:r>
      <w:fldChar w:fldCharType="end"/>
    </w:r>
    <w:r>
      <w:t xml:space="preserve"> </w:t>
    </w:r>
  </w:p>
  <w:p w14:paraId="508860A1" w14:textId="77777777" w:rsidR="006F24BC" w:rsidRDefault="006F24BC">
    <w:pPr>
      <w:spacing w:after="0" w:line="259" w:lineRule="auto"/>
      <w:ind w:left="0" w:firstLine="0"/>
      <w:jc w:val="left"/>
    </w:pP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2AD28" w14:textId="77777777" w:rsidR="006F24BC" w:rsidRDefault="006F24BC">
    <w:pPr>
      <w:spacing w:after="0" w:line="259" w:lineRule="auto"/>
      <w:ind w:left="0" w:right="6" w:firstLine="0"/>
      <w:jc w:val="center"/>
    </w:pPr>
    <w:r>
      <w:fldChar w:fldCharType="begin"/>
    </w:r>
    <w:r>
      <w:instrText xml:space="preserve"> PAGE   \* MERGEFORMAT </w:instrText>
    </w:r>
    <w:r>
      <w:fldChar w:fldCharType="separate"/>
    </w:r>
    <w:r>
      <w:t>113</w:t>
    </w:r>
    <w:r>
      <w:fldChar w:fldCharType="end"/>
    </w:r>
    <w:r>
      <w:t xml:space="preserve"> </w:t>
    </w:r>
  </w:p>
  <w:p w14:paraId="2A99D7F6" w14:textId="77777777" w:rsidR="006F24BC" w:rsidRDefault="006F24BC">
    <w:pPr>
      <w:spacing w:after="0" w:line="259" w:lineRule="auto"/>
      <w:ind w:left="0" w:firstLine="0"/>
      <w:jc w:val="left"/>
    </w:pP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14049" w14:textId="77777777" w:rsidR="006F24BC" w:rsidRDefault="006F24BC">
    <w:pPr>
      <w:spacing w:after="0" w:line="259" w:lineRule="auto"/>
      <w:ind w:left="0" w:right="329" w:firstLine="0"/>
      <w:jc w:val="center"/>
    </w:pPr>
    <w:r>
      <w:fldChar w:fldCharType="begin"/>
    </w:r>
    <w:r>
      <w:instrText xml:space="preserve"> PAGE   \* MERGEFORMAT </w:instrText>
    </w:r>
    <w:r>
      <w:fldChar w:fldCharType="separate"/>
    </w:r>
    <w:r>
      <w:t>113</w:t>
    </w:r>
    <w:r>
      <w:fldChar w:fldCharType="end"/>
    </w:r>
    <w:r>
      <w:t xml:space="preserve"> </w:t>
    </w:r>
  </w:p>
  <w:p w14:paraId="30BC19A5" w14:textId="77777777" w:rsidR="006F24BC" w:rsidRDefault="006F24BC">
    <w:pPr>
      <w:spacing w:after="0" w:line="259" w:lineRule="auto"/>
      <w:ind w:left="0" w:firstLine="0"/>
      <w:jc w:val="left"/>
    </w:pP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EFCCD" w14:textId="77777777" w:rsidR="006F24BC" w:rsidRDefault="006F24BC">
    <w:pPr>
      <w:spacing w:after="0" w:line="259" w:lineRule="auto"/>
      <w:ind w:left="0" w:right="329" w:firstLine="0"/>
      <w:jc w:val="center"/>
    </w:pPr>
    <w:r>
      <w:fldChar w:fldCharType="begin"/>
    </w:r>
    <w:r>
      <w:instrText xml:space="preserve"> PAGE   \* MERGEFORMAT </w:instrText>
    </w:r>
    <w:r>
      <w:fldChar w:fldCharType="separate"/>
    </w:r>
    <w:r>
      <w:t>113</w:t>
    </w:r>
    <w:r>
      <w:fldChar w:fldCharType="end"/>
    </w:r>
    <w:r>
      <w:t xml:space="preserve"> </w:t>
    </w:r>
  </w:p>
  <w:p w14:paraId="2C9538C3" w14:textId="77777777" w:rsidR="006F24BC" w:rsidRDefault="006F24BC">
    <w:pPr>
      <w:spacing w:after="0" w:line="259" w:lineRule="auto"/>
      <w:ind w:left="0" w:firstLine="0"/>
      <w:jc w:val="left"/>
    </w:pP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2F702" w14:textId="77777777" w:rsidR="006F24BC" w:rsidRDefault="006F24BC">
    <w:pPr>
      <w:spacing w:after="0" w:line="259" w:lineRule="auto"/>
      <w:ind w:left="0" w:right="329" w:firstLine="0"/>
      <w:jc w:val="center"/>
    </w:pPr>
    <w:r>
      <w:fldChar w:fldCharType="begin"/>
    </w:r>
    <w:r>
      <w:instrText xml:space="preserve"> PAGE   \* MERGEFORMAT </w:instrText>
    </w:r>
    <w:r>
      <w:fldChar w:fldCharType="separate"/>
    </w:r>
    <w:r>
      <w:t>113</w:t>
    </w:r>
    <w:r>
      <w:fldChar w:fldCharType="end"/>
    </w:r>
    <w:r>
      <w:t xml:space="preserve"> </w:t>
    </w:r>
  </w:p>
  <w:p w14:paraId="419ADAF9" w14:textId="77777777" w:rsidR="006F24BC" w:rsidRDefault="006F24BC">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EDB74" w14:textId="77777777" w:rsidR="006F24BC" w:rsidRDefault="006F24BC">
    <w:pPr>
      <w:spacing w:after="0" w:line="259" w:lineRule="auto"/>
      <w:ind w:left="0" w:right="5" w:firstLine="0"/>
      <w:jc w:val="center"/>
    </w:pPr>
    <w:r>
      <w:fldChar w:fldCharType="begin"/>
    </w:r>
    <w:r>
      <w:instrText xml:space="preserve"> PAGE   \* MERGEFORMAT </w:instrText>
    </w:r>
    <w:r>
      <w:fldChar w:fldCharType="separate"/>
    </w:r>
    <w:r>
      <w:t>1</w:t>
    </w:r>
    <w:r>
      <w:fldChar w:fldCharType="end"/>
    </w:r>
    <w:r>
      <w:t xml:space="preserve"> </w:t>
    </w:r>
  </w:p>
  <w:p w14:paraId="4185C8E2" w14:textId="77777777" w:rsidR="006F24BC" w:rsidRDefault="006F24BC">
    <w:pPr>
      <w:spacing w:after="0" w:line="259" w:lineRule="auto"/>
      <w:ind w:left="0"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1C66F" w14:textId="77777777" w:rsidR="006F24BC" w:rsidRDefault="006F24BC">
    <w:pPr>
      <w:spacing w:after="208"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p w14:paraId="7E565F25" w14:textId="77777777" w:rsidR="006F24BC" w:rsidRDefault="006F24BC">
    <w:pPr>
      <w:spacing w:after="0" w:line="259" w:lineRule="auto"/>
      <w:ind w:left="0" w:right="7" w:firstLine="0"/>
      <w:jc w:val="center"/>
    </w:pPr>
    <w:r>
      <w:fldChar w:fldCharType="begin"/>
    </w:r>
    <w:r>
      <w:instrText xml:space="preserve"> PAGE   \* MERGEFORMAT </w:instrText>
    </w:r>
    <w:r>
      <w:fldChar w:fldCharType="separate"/>
    </w:r>
    <w:r>
      <w:t>14</w:t>
    </w:r>
    <w:r>
      <w:fldChar w:fldCharType="end"/>
    </w:r>
    <w:r>
      <w:t xml:space="preserve"> </w:t>
    </w:r>
  </w:p>
  <w:p w14:paraId="528D11F1" w14:textId="77777777" w:rsidR="006F24BC" w:rsidRDefault="006F24BC">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CF07C" w14:textId="77777777" w:rsidR="006F24BC" w:rsidRDefault="006F24BC">
    <w:pPr>
      <w:spacing w:after="208"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p w14:paraId="73C29FA2" w14:textId="77777777" w:rsidR="006F24BC" w:rsidRDefault="006F24BC">
    <w:pPr>
      <w:spacing w:after="0" w:line="259" w:lineRule="auto"/>
      <w:ind w:left="0" w:right="7" w:firstLine="0"/>
      <w:jc w:val="center"/>
    </w:pPr>
    <w:r>
      <w:fldChar w:fldCharType="begin"/>
    </w:r>
    <w:r>
      <w:instrText xml:space="preserve"> PAGE   \* MERGEFORMAT </w:instrText>
    </w:r>
    <w:r>
      <w:fldChar w:fldCharType="separate"/>
    </w:r>
    <w:r>
      <w:t>14</w:t>
    </w:r>
    <w:r>
      <w:fldChar w:fldCharType="end"/>
    </w:r>
    <w:r>
      <w:t xml:space="preserve"> </w:t>
    </w:r>
  </w:p>
  <w:p w14:paraId="0C72FAD9" w14:textId="77777777" w:rsidR="006F24BC" w:rsidRDefault="006F24BC">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05E38" w14:textId="77777777" w:rsidR="006F24BC" w:rsidRDefault="006F24BC">
    <w:pPr>
      <w:spacing w:after="208"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p w14:paraId="59AB7DF5" w14:textId="77777777" w:rsidR="006F24BC" w:rsidRDefault="006F24BC">
    <w:pPr>
      <w:spacing w:after="0" w:line="259" w:lineRule="auto"/>
      <w:ind w:left="0" w:right="7" w:firstLine="0"/>
      <w:jc w:val="center"/>
    </w:pPr>
    <w:r>
      <w:fldChar w:fldCharType="begin"/>
    </w:r>
    <w:r>
      <w:instrText xml:space="preserve"> PAGE   \* MERGEFORMAT </w:instrText>
    </w:r>
    <w:r>
      <w:fldChar w:fldCharType="separate"/>
    </w:r>
    <w:r>
      <w:t>14</w:t>
    </w:r>
    <w:r>
      <w:fldChar w:fldCharType="end"/>
    </w:r>
    <w:r>
      <w:t xml:space="preserve"> </w:t>
    </w:r>
  </w:p>
  <w:p w14:paraId="230C0443" w14:textId="77777777" w:rsidR="006F24BC" w:rsidRDefault="006F24BC">
    <w:pPr>
      <w:spacing w:after="0" w:line="259" w:lineRule="auto"/>
      <w:ind w:left="0"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136B7" w14:textId="77777777" w:rsidR="006F24BC" w:rsidRDefault="006F24BC">
    <w:pPr>
      <w:spacing w:after="0" w:line="259" w:lineRule="auto"/>
      <w:ind w:left="0" w:right="7" w:firstLine="0"/>
      <w:jc w:val="center"/>
    </w:pPr>
    <w:r>
      <w:fldChar w:fldCharType="begin"/>
    </w:r>
    <w:r>
      <w:instrText xml:space="preserve"> PAGE   \* MERGEFORMAT </w:instrText>
    </w:r>
    <w:r>
      <w:fldChar w:fldCharType="separate"/>
    </w:r>
    <w:r>
      <w:t>3</w:t>
    </w:r>
    <w:r>
      <w:fldChar w:fldCharType="end"/>
    </w:r>
    <w:r>
      <w:t xml:space="preserve"> </w:t>
    </w:r>
  </w:p>
  <w:p w14:paraId="3D4CD748" w14:textId="77777777" w:rsidR="006F24BC" w:rsidRDefault="006F24BC">
    <w:pPr>
      <w:spacing w:after="0" w:line="259" w:lineRule="auto"/>
      <w:ind w:lef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66248" w14:textId="77777777" w:rsidR="006F24BC" w:rsidRDefault="006F24BC">
    <w:pPr>
      <w:spacing w:after="0" w:line="259" w:lineRule="auto"/>
      <w:ind w:left="0" w:right="7" w:firstLine="0"/>
      <w:jc w:val="center"/>
    </w:pPr>
    <w:r>
      <w:fldChar w:fldCharType="begin"/>
    </w:r>
    <w:r>
      <w:instrText xml:space="preserve"> PAGE   \* MERGEFORMAT </w:instrText>
    </w:r>
    <w:r>
      <w:fldChar w:fldCharType="separate"/>
    </w:r>
    <w:r>
      <w:t>3</w:t>
    </w:r>
    <w:r>
      <w:fldChar w:fldCharType="end"/>
    </w:r>
    <w:r>
      <w:t xml:space="preserve"> </w:t>
    </w:r>
  </w:p>
  <w:p w14:paraId="64C53DEB" w14:textId="77777777" w:rsidR="006F24BC" w:rsidRDefault="006F24BC">
    <w:pPr>
      <w:spacing w:after="0" w:line="259" w:lineRule="auto"/>
      <w:ind w:lef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CAD83" w14:textId="77777777" w:rsidR="006F24BC" w:rsidRDefault="006F24BC">
    <w:pPr>
      <w:spacing w:after="0" w:line="259" w:lineRule="auto"/>
      <w:ind w:left="0" w:right="7" w:firstLine="0"/>
      <w:jc w:val="center"/>
    </w:pPr>
    <w:r>
      <w:fldChar w:fldCharType="begin"/>
    </w:r>
    <w:r>
      <w:instrText xml:space="preserve"> PAGE   \* MERGEFORMAT </w:instrText>
    </w:r>
    <w:r>
      <w:fldChar w:fldCharType="separate"/>
    </w:r>
    <w:r>
      <w:t>3</w:t>
    </w:r>
    <w:r>
      <w:fldChar w:fldCharType="end"/>
    </w:r>
    <w:r>
      <w:t xml:space="preserve"> </w:t>
    </w:r>
  </w:p>
  <w:p w14:paraId="1B695B53" w14:textId="77777777" w:rsidR="006F24BC" w:rsidRDefault="006F24BC">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B30B2F" w14:textId="77777777" w:rsidR="00E16A97" w:rsidRDefault="00E16A97">
      <w:pPr>
        <w:spacing w:after="19" w:line="240" w:lineRule="auto"/>
        <w:ind w:left="0" w:firstLine="0"/>
      </w:pPr>
      <w:r>
        <w:separator/>
      </w:r>
    </w:p>
  </w:footnote>
  <w:footnote w:type="continuationSeparator" w:id="0">
    <w:p w14:paraId="17B64D1A" w14:textId="77777777" w:rsidR="00E16A97" w:rsidRDefault="00E16A97">
      <w:pPr>
        <w:spacing w:after="19" w:line="240" w:lineRule="auto"/>
        <w:ind w:left="0" w:firstLine="0"/>
      </w:pPr>
      <w:r>
        <w:continuationSeparator/>
      </w:r>
    </w:p>
  </w:footnote>
  <w:footnote w:id="1">
    <w:p w14:paraId="0412AE5F" w14:textId="3CF219C3" w:rsidR="006F24BC" w:rsidRDefault="006F24BC">
      <w:pPr>
        <w:pStyle w:val="footnotedescription"/>
        <w:spacing w:after="0"/>
        <w:ind w:right="878"/>
      </w:pPr>
      <w:r>
        <w:rPr>
          <w:rStyle w:val="footnotemark"/>
        </w:rPr>
        <w:footnoteRef/>
      </w:r>
      <w:r>
        <w:t xml:space="preserve"> </w:t>
      </w:r>
      <w:proofErr w:type="gramStart"/>
      <w:r>
        <w:t>Элементы  видов</w:t>
      </w:r>
      <w:proofErr w:type="gramEnd"/>
      <w:r>
        <w:t xml:space="preserve">  спорта могут  быть заменены на другие  с учетом наличия  материально-технической базы  в  общеобразовательной организации,  а так же  </w:t>
      </w:r>
      <w:proofErr w:type="spellStart"/>
      <w:r>
        <w:t>климато</w:t>
      </w:r>
      <w:proofErr w:type="spellEnd"/>
      <w:r>
        <w:t xml:space="preserve">-географических  и региональных  особенностей.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E3F42" w14:textId="77777777" w:rsidR="006F24BC" w:rsidRDefault="006F24BC">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509FD" w14:textId="77777777" w:rsidR="006F24BC" w:rsidRDefault="006F24BC">
    <w:pPr>
      <w:spacing w:after="0" w:line="259" w:lineRule="auto"/>
      <w:ind w:left="708" w:firstLine="0"/>
      <w:jc w:val="left"/>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7F99E" w14:textId="77777777" w:rsidR="006F24BC" w:rsidRDefault="006F24BC">
    <w:pPr>
      <w:spacing w:after="0" w:line="259" w:lineRule="auto"/>
      <w:ind w:left="708" w:firstLine="0"/>
      <w:jc w:val="left"/>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103DC" w14:textId="77777777" w:rsidR="006F24BC" w:rsidRDefault="006F24BC">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724A3" w14:textId="77777777" w:rsidR="006F24BC" w:rsidRDefault="006F24BC">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1DFE6" w14:textId="77777777" w:rsidR="006F24BC" w:rsidRDefault="006F24BC">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F636B" w14:textId="77777777" w:rsidR="006F24BC" w:rsidRDefault="006F24BC">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0BF57" w14:textId="77777777" w:rsidR="006F24BC" w:rsidRDefault="006F24BC">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3D6B2" w14:textId="77777777" w:rsidR="006F24BC" w:rsidRDefault="006F24BC">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26179" w14:textId="77777777" w:rsidR="006F24BC" w:rsidRDefault="006F24BC">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9D355" w14:textId="77777777" w:rsidR="006F24BC" w:rsidRDefault="006F24BC">
    <w:pPr>
      <w:spacing w:after="0" w:line="259" w:lineRule="auto"/>
      <w:ind w:left="0" w:firstLine="0"/>
      <w:jc w:val="left"/>
    </w:pPr>
    <w:r>
      <w:rPr>
        <w:rFonts w:ascii="Segoe UI Symbol" w:eastAsia="Segoe UI Symbol" w:hAnsi="Segoe UI Symbol" w:cs="Segoe UI Symbol"/>
      </w:rPr>
      <w:t>•</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9882F" w14:textId="77777777" w:rsidR="006F24BC" w:rsidRDefault="006F24BC">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8673D" w14:textId="77777777" w:rsidR="006F24BC" w:rsidRDefault="006F24BC">
    <w:pPr>
      <w:spacing w:after="0" w:line="259" w:lineRule="auto"/>
      <w:ind w:left="0" w:firstLine="0"/>
      <w:jc w:val="left"/>
    </w:pPr>
    <w:r>
      <w:rPr>
        <w:rFonts w:ascii="Segoe UI Symbol" w:eastAsia="Segoe UI Symbol" w:hAnsi="Segoe UI Symbol" w:cs="Segoe UI Symbol"/>
      </w:rPr>
      <w:t>•</w:t>
    </w: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7FB9B" w14:textId="77777777" w:rsidR="006F24BC" w:rsidRDefault="006F24BC">
    <w:pPr>
      <w:spacing w:after="0" w:line="259" w:lineRule="auto"/>
      <w:ind w:left="0" w:firstLine="0"/>
      <w:jc w:val="left"/>
    </w:pPr>
    <w:r>
      <w:rPr>
        <w:rFonts w:ascii="Segoe UI Symbol" w:eastAsia="Segoe UI Symbol" w:hAnsi="Segoe UI Symbol" w:cs="Segoe UI Symbol"/>
      </w:rPr>
      <w:t>•</w:t>
    </w: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1B8E5" w14:textId="77777777" w:rsidR="006F24BC" w:rsidRDefault="006F24BC">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AF96F" w14:textId="77777777" w:rsidR="006F24BC" w:rsidRDefault="006F24BC">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26D18" w14:textId="77777777" w:rsidR="006F24BC" w:rsidRDefault="006F24BC">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D4336" w14:textId="77777777" w:rsidR="006F24BC" w:rsidRDefault="006F24B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DA602" w14:textId="77777777" w:rsidR="006F24BC" w:rsidRDefault="006F24BC">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27449" w14:textId="77777777" w:rsidR="006F24BC" w:rsidRDefault="006F24BC">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FD00F" w14:textId="77777777" w:rsidR="006F24BC" w:rsidRDefault="006F24BC">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33F02" w14:textId="77777777" w:rsidR="006F24BC" w:rsidRDefault="006F24BC">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0FAD9" w14:textId="77777777" w:rsidR="006F24BC" w:rsidRDefault="006F24BC">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21332" w14:textId="77777777" w:rsidR="006F24BC" w:rsidRDefault="006F24BC">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7EBE"/>
    <w:multiLevelType w:val="hybridMultilevel"/>
    <w:tmpl w:val="34E456EC"/>
    <w:lvl w:ilvl="0" w:tplc="2548AC34">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585A1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4E02B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C666B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B4A75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76017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38D3D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3C0FA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2AA49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4F5FC5"/>
    <w:multiLevelType w:val="hybridMultilevel"/>
    <w:tmpl w:val="B0702ED2"/>
    <w:lvl w:ilvl="0" w:tplc="7E6A366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0631D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3841E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878344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7ABBD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8A055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08819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CC797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6E56E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DC0FBE"/>
    <w:multiLevelType w:val="hybridMultilevel"/>
    <w:tmpl w:val="5E160B6A"/>
    <w:lvl w:ilvl="0" w:tplc="4E06CD3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D6AD6E">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04F72C">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BD6415E">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0065B2">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5074AC">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BA2200">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5AF4FC">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D88248">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7D1A54"/>
    <w:multiLevelType w:val="hybridMultilevel"/>
    <w:tmpl w:val="6122E4BA"/>
    <w:lvl w:ilvl="0" w:tplc="46441E2C">
      <w:start w:val="1"/>
      <w:numFmt w:val="decimal"/>
      <w:lvlText w:val="%1."/>
      <w:lvlJc w:val="left"/>
      <w:pPr>
        <w:ind w:left="5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E349D2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FC20B9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4EC599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BC253A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8E6A31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3AC8E5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F2C816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7928F2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EF173E"/>
    <w:multiLevelType w:val="hybridMultilevel"/>
    <w:tmpl w:val="D2B4C64A"/>
    <w:lvl w:ilvl="0" w:tplc="93CA270E">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B417CA">
      <w:start w:val="1"/>
      <w:numFmt w:val="bullet"/>
      <w:lvlText w:val="o"/>
      <w:lvlJc w:val="left"/>
      <w:pPr>
        <w:ind w:left="1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C88478">
      <w:start w:val="1"/>
      <w:numFmt w:val="bullet"/>
      <w:lvlText w:val="▪"/>
      <w:lvlJc w:val="left"/>
      <w:pPr>
        <w:ind w:left="1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6035F0">
      <w:start w:val="1"/>
      <w:numFmt w:val="bullet"/>
      <w:lvlText w:val="•"/>
      <w:lvlJc w:val="left"/>
      <w:pPr>
        <w:ind w:left="2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D6EC76">
      <w:start w:val="1"/>
      <w:numFmt w:val="bullet"/>
      <w:lvlText w:val="o"/>
      <w:lvlJc w:val="left"/>
      <w:pPr>
        <w:ind w:left="3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06D6CE">
      <w:start w:val="1"/>
      <w:numFmt w:val="bullet"/>
      <w:lvlText w:val="▪"/>
      <w:lvlJc w:val="left"/>
      <w:pPr>
        <w:ind w:left="4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78BFA6">
      <w:start w:val="1"/>
      <w:numFmt w:val="bullet"/>
      <w:lvlText w:val="•"/>
      <w:lvlJc w:val="left"/>
      <w:pPr>
        <w:ind w:left="4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9E99C2">
      <w:start w:val="1"/>
      <w:numFmt w:val="bullet"/>
      <w:lvlText w:val="o"/>
      <w:lvlJc w:val="left"/>
      <w:pPr>
        <w:ind w:left="5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AE142C">
      <w:start w:val="1"/>
      <w:numFmt w:val="bullet"/>
      <w:lvlText w:val="▪"/>
      <w:lvlJc w:val="left"/>
      <w:pPr>
        <w:ind w:left="6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4D466C7"/>
    <w:multiLevelType w:val="hybridMultilevel"/>
    <w:tmpl w:val="44561806"/>
    <w:lvl w:ilvl="0" w:tplc="222E970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785424">
      <w:start w:val="1"/>
      <w:numFmt w:val="bullet"/>
      <w:lvlText w:val="o"/>
      <w:lvlJc w:val="left"/>
      <w:pPr>
        <w:ind w:left="141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7D04D62">
      <w:start w:val="1"/>
      <w:numFmt w:val="bullet"/>
      <w:lvlText w:val="▪"/>
      <w:lvlJc w:val="left"/>
      <w:pPr>
        <w:ind w:left="221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FCAAF7A">
      <w:start w:val="1"/>
      <w:numFmt w:val="bullet"/>
      <w:lvlText w:val="•"/>
      <w:lvlJc w:val="left"/>
      <w:pPr>
        <w:ind w:left="293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5A826D0">
      <w:start w:val="1"/>
      <w:numFmt w:val="bullet"/>
      <w:lvlText w:val="o"/>
      <w:lvlJc w:val="left"/>
      <w:pPr>
        <w:ind w:left="365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D123BE8">
      <w:start w:val="1"/>
      <w:numFmt w:val="bullet"/>
      <w:lvlText w:val="▪"/>
      <w:lvlJc w:val="left"/>
      <w:pPr>
        <w:ind w:left="437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E148414">
      <w:start w:val="1"/>
      <w:numFmt w:val="bullet"/>
      <w:lvlText w:val="•"/>
      <w:lvlJc w:val="left"/>
      <w:pPr>
        <w:ind w:left="509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984D64C">
      <w:start w:val="1"/>
      <w:numFmt w:val="bullet"/>
      <w:lvlText w:val="o"/>
      <w:lvlJc w:val="left"/>
      <w:pPr>
        <w:ind w:left="581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2CCD5B6">
      <w:start w:val="1"/>
      <w:numFmt w:val="bullet"/>
      <w:lvlText w:val="▪"/>
      <w:lvlJc w:val="left"/>
      <w:pPr>
        <w:ind w:left="653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2C0D5A"/>
    <w:multiLevelType w:val="hybridMultilevel"/>
    <w:tmpl w:val="B3B21FD0"/>
    <w:lvl w:ilvl="0" w:tplc="C7686EC6">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F1C9450">
      <w:start w:val="1"/>
      <w:numFmt w:val="bullet"/>
      <w:lvlText w:val="o"/>
      <w:lvlJc w:val="left"/>
      <w:pPr>
        <w:ind w:left="15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540FFE0">
      <w:start w:val="1"/>
      <w:numFmt w:val="bullet"/>
      <w:lvlText w:val="▪"/>
      <w:lvlJc w:val="left"/>
      <w:pPr>
        <w:ind w:left="2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35E35C6">
      <w:start w:val="1"/>
      <w:numFmt w:val="bullet"/>
      <w:lvlText w:val="•"/>
      <w:lvlJc w:val="left"/>
      <w:pPr>
        <w:ind w:left="29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1FCE874">
      <w:start w:val="1"/>
      <w:numFmt w:val="bullet"/>
      <w:lvlText w:val="o"/>
      <w:lvlJc w:val="left"/>
      <w:pPr>
        <w:ind w:left="3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D4644C4">
      <w:start w:val="1"/>
      <w:numFmt w:val="bullet"/>
      <w:lvlText w:val="▪"/>
      <w:lvlJc w:val="left"/>
      <w:pPr>
        <w:ind w:left="44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8AE4674">
      <w:start w:val="1"/>
      <w:numFmt w:val="bullet"/>
      <w:lvlText w:val="•"/>
      <w:lvlJc w:val="left"/>
      <w:pPr>
        <w:ind w:left="51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EC09F74">
      <w:start w:val="1"/>
      <w:numFmt w:val="bullet"/>
      <w:lvlText w:val="o"/>
      <w:lvlJc w:val="left"/>
      <w:pPr>
        <w:ind w:left="58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70C26CC">
      <w:start w:val="1"/>
      <w:numFmt w:val="bullet"/>
      <w:lvlText w:val="▪"/>
      <w:lvlJc w:val="left"/>
      <w:pPr>
        <w:ind w:left="65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71C78AF"/>
    <w:multiLevelType w:val="hybridMultilevel"/>
    <w:tmpl w:val="37EA9F1A"/>
    <w:lvl w:ilvl="0" w:tplc="2C14724E">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C24F1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A6906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07B1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8AC70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9EA51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BEAF5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34ED4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20A70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87B195A"/>
    <w:multiLevelType w:val="hybridMultilevel"/>
    <w:tmpl w:val="A5F2DC0C"/>
    <w:lvl w:ilvl="0" w:tplc="4CD0570A">
      <w:start w:val="1"/>
      <w:numFmt w:val="bullet"/>
      <w:lvlText w:val="•"/>
      <w:lvlJc w:val="left"/>
      <w:pPr>
        <w:ind w:left="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2C6C2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E6978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7693C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54385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8CA48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CEA49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9278F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2E7B8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8A41D28"/>
    <w:multiLevelType w:val="hybridMultilevel"/>
    <w:tmpl w:val="6EAA127E"/>
    <w:lvl w:ilvl="0" w:tplc="D63079A0">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CAA694">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7023F8">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A66A88">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08419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6D05420">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C5687D6">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0CA368">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5092E6">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A3E2807"/>
    <w:multiLevelType w:val="hybridMultilevel"/>
    <w:tmpl w:val="ABD245D2"/>
    <w:lvl w:ilvl="0" w:tplc="E506C410">
      <w:start w:val="1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DE40C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D2A044">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883082">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D46134">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D21424">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0EB182">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045B0E">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BACED4">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AF50776"/>
    <w:multiLevelType w:val="hybridMultilevel"/>
    <w:tmpl w:val="F064B184"/>
    <w:lvl w:ilvl="0" w:tplc="84366DF6">
      <w:start w:val="1"/>
      <w:numFmt w:val="bullet"/>
      <w:lvlText w:val="•"/>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EF6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66156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8E1C9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BEA39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845B9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92CF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B44D2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70446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C9612B2"/>
    <w:multiLevelType w:val="hybridMultilevel"/>
    <w:tmpl w:val="BE3E0252"/>
    <w:lvl w:ilvl="0" w:tplc="5D82C7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6AFD5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A27C2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FC2D3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243CA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28899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BEAA2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7E008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D8407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CB10B05"/>
    <w:multiLevelType w:val="hybridMultilevel"/>
    <w:tmpl w:val="DE82A56C"/>
    <w:lvl w:ilvl="0" w:tplc="924E1DA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D496C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8842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20A6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46134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7E4B3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D0BA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8AFBD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4ACB1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DB2120C"/>
    <w:multiLevelType w:val="hybridMultilevel"/>
    <w:tmpl w:val="2CFE51F4"/>
    <w:lvl w:ilvl="0" w:tplc="702E0D72">
      <w:start w:val="1"/>
      <w:numFmt w:val="bullet"/>
      <w:lvlText w:val="-"/>
      <w:lvlJc w:val="left"/>
      <w:pPr>
        <w:ind w:left="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3962BA1C">
      <w:start w:val="1"/>
      <w:numFmt w:val="bullet"/>
      <w:lvlText w:val="o"/>
      <w:lvlJc w:val="left"/>
      <w:pPr>
        <w:ind w:left="154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7E4CA41E">
      <w:start w:val="1"/>
      <w:numFmt w:val="bullet"/>
      <w:lvlText w:val="▪"/>
      <w:lvlJc w:val="left"/>
      <w:pPr>
        <w:ind w:left="226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8A86ABFA">
      <w:start w:val="1"/>
      <w:numFmt w:val="bullet"/>
      <w:lvlText w:val="•"/>
      <w:lvlJc w:val="left"/>
      <w:pPr>
        <w:ind w:left="298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36D2900C">
      <w:start w:val="1"/>
      <w:numFmt w:val="bullet"/>
      <w:lvlText w:val="o"/>
      <w:lvlJc w:val="left"/>
      <w:pPr>
        <w:ind w:left="370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AC5CEC5E">
      <w:start w:val="1"/>
      <w:numFmt w:val="bullet"/>
      <w:lvlText w:val="▪"/>
      <w:lvlJc w:val="left"/>
      <w:pPr>
        <w:ind w:left="442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88745C7C">
      <w:start w:val="1"/>
      <w:numFmt w:val="bullet"/>
      <w:lvlText w:val="•"/>
      <w:lvlJc w:val="left"/>
      <w:pPr>
        <w:ind w:left="514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9D263CFA">
      <w:start w:val="1"/>
      <w:numFmt w:val="bullet"/>
      <w:lvlText w:val="o"/>
      <w:lvlJc w:val="left"/>
      <w:pPr>
        <w:ind w:left="586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A0AFC3A">
      <w:start w:val="1"/>
      <w:numFmt w:val="bullet"/>
      <w:lvlText w:val="▪"/>
      <w:lvlJc w:val="left"/>
      <w:pPr>
        <w:ind w:left="658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E3B32A0"/>
    <w:multiLevelType w:val="hybridMultilevel"/>
    <w:tmpl w:val="DCEE4ECE"/>
    <w:lvl w:ilvl="0" w:tplc="9D765A08">
      <w:start w:val="1"/>
      <w:numFmt w:val="bullet"/>
      <w:lvlText w:val="•"/>
      <w:lvlJc w:val="left"/>
      <w:pPr>
        <w:ind w:left="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6CEA70">
      <w:start w:val="1"/>
      <w:numFmt w:val="bullet"/>
      <w:lvlText w:val="o"/>
      <w:lvlJc w:val="left"/>
      <w:pPr>
        <w:ind w:left="1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A84AE8">
      <w:start w:val="1"/>
      <w:numFmt w:val="bullet"/>
      <w:lvlText w:val="▪"/>
      <w:lvlJc w:val="left"/>
      <w:pPr>
        <w:ind w:left="2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FE0B92">
      <w:start w:val="1"/>
      <w:numFmt w:val="bullet"/>
      <w:lvlText w:val="•"/>
      <w:lvlJc w:val="left"/>
      <w:pPr>
        <w:ind w:left="3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7CFE66">
      <w:start w:val="1"/>
      <w:numFmt w:val="bullet"/>
      <w:lvlText w:val="o"/>
      <w:lvlJc w:val="left"/>
      <w:pPr>
        <w:ind w:left="3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90C342">
      <w:start w:val="1"/>
      <w:numFmt w:val="bullet"/>
      <w:lvlText w:val="▪"/>
      <w:lvlJc w:val="left"/>
      <w:pPr>
        <w:ind w:left="4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08FC84">
      <w:start w:val="1"/>
      <w:numFmt w:val="bullet"/>
      <w:lvlText w:val="•"/>
      <w:lvlJc w:val="left"/>
      <w:pPr>
        <w:ind w:left="53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D8F1B4">
      <w:start w:val="1"/>
      <w:numFmt w:val="bullet"/>
      <w:lvlText w:val="o"/>
      <w:lvlJc w:val="left"/>
      <w:pPr>
        <w:ind w:left="60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CC4FFC">
      <w:start w:val="1"/>
      <w:numFmt w:val="bullet"/>
      <w:lvlText w:val="▪"/>
      <w:lvlJc w:val="left"/>
      <w:pPr>
        <w:ind w:left="68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E754C65"/>
    <w:multiLevelType w:val="hybridMultilevel"/>
    <w:tmpl w:val="01742F6E"/>
    <w:lvl w:ilvl="0" w:tplc="E17E18C8">
      <w:start w:val="1"/>
      <w:numFmt w:val="bullet"/>
      <w:lvlText w:val="-"/>
      <w:lvlJc w:val="left"/>
      <w:pPr>
        <w:ind w:left="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D4295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7AE9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80FF3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66DAD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A82CE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845BB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3EECD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EEB4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F295667"/>
    <w:multiLevelType w:val="hybridMultilevel"/>
    <w:tmpl w:val="F5D6944C"/>
    <w:lvl w:ilvl="0" w:tplc="9BEC2046">
      <w:start w:val="1"/>
      <w:numFmt w:val="bullet"/>
      <w:lvlText w:val="-"/>
      <w:lvlJc w:val="left"/>
      <w:pPr>
        <w:ind w:left="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0AF002">
      <w:start w:val="1"/>
      <w:numFmt w:val="bullet"/>
      <w:lvlText w:val="o"/>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F4547C">
      <w:start w:val="1"/>
      <w:numFmt w:val="bullet"/>
      <w:lvlText w:val="▪"/>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D06F48">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3250BA">
      <w:start w:val="1"/>
      <w:numFmt w:val="bullet"/>
      <w:lvlText w:val="o"/>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AED94">
      <w:start w:val="1"/>
      <w:numFmt w:val="bullet"/>
      <w:lvlText w:val="▪"/>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D6B74C">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06E1BC">
      <w:start w:val="1"/>
      <w:numFmt w:val="bullet"/>
      <w:lvlText w:val="o"/>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64F47A">
      <w:start w:val="1"/>
      <w:numFmt w:val="bullet"/>
      <w:lvlText w:val="▪"/>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F5F5B70"/>
    <w:multiLevelType w:val="hybridMultilevel"/>
    <w:tmpl w:val="5D82A958"/>
    <w:lvl w:ilvl="0" w:tplc="16E0F4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F215B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BA344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1AE5A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1802A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7E286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6FC2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7CBB9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FA893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F7B2064"/>
    <w:multiLevelType w:val="hybridMultilevel"/>
    <w:tmpl w:val="B4B29F50"/>
    <w:lvl w:ilvl="0" w:tplc="4D4CDD42">
      <w:start w:val="1"/>
      <w:numFmt w:val="bullet"/>
      <w:lvlText w:val="-"/>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86336">
      <w:start w:val="1"/>
      <w:numFmt w:val="bullet"/>
      <w:lvlText w:val="o"/>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1A020A">
      <w:start w:val="1"/>
      <w:numFmt w:val="bullet"/>
      <w:lvlText w:val="▪"/>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24B578">
      <w:start w:val="1"/>
      <w:numFmt w:val="bullet"/>
      <w:lvlText w:val="•"/>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E45208">
      <w:start w:val="1"/>
      <w:numFmt w:val="bullet"/>
      <w:lvlText w:val="o"/>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2D6AE">
      <w:start w:val="1"/>
      <w:numFmt w:val="bullet"/>
      <w:lvlText w:val="▪"/>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D01888">
      <w:start w:val="1"/>
      <w:numFmt w:val="bullet"/>
      <w:lvlText w:val="•"/>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5A1ADE">
      <w:start w:val="1"/>
      <w:numFmt w:val="bullet"/>
      <w:lvlText w:val="o"/>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8C53D6">
      <w:start w:val="1"/>
      <w:numFmt w:val="bullet"/>
      <w:lvlText w:val="▪"/>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FDD35E9"/>
    <w:multiLevelType w:val="hybridMultilevel"/>
    <w:tmpl w:val="D57EF1CC"/>
    <w:lvl w:ilvl="0" w:tplc="B976725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A2B48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1A372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EA99A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4EBA1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44E83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FA4BE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CCA5A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FC81C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02A3F5D"/>
    <w:multiLevelType w:val="hybridMultilevel"/>
    <w:tmpl w:val="357AD17C"/>
    <w:lvl w:ilvl="0" w:tplc="060A127E">
      <w:start w:val="1"/>
      <w:numFmt w:val="bullet"/>
      <w:lvlText w:val="-"/>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068CF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688F1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7C943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86E97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C0D87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1053C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542FB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9EB4D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1687E34"/>
    <w:multiLevelType w:val="hybridMultilevel"/>
    <w:tmpl w:val="A426EB10"/>
    <w:lvl w:ilvl="0" w:tplc="43825674">
      <w:start w:val="1"/>
      <w:numFmt w:val="bullet"/>
      <w:lvlText w:val="-"/>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572FFDC">
      <w:start w:val="1"/>
      <w:numFmt w:val="bullet"/>
      <w:lvlText w:val="o"/>
      <w:lvlJc w:val="left"/>
      <w:pPr>
        <w:ind w:left="11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A6A24FE">
      <w:start w:val="1"/>
      <w:numFmt w:val="bullet"/>
      <w:lvlText w:val="▪"/>
      <w:lvlJc w:val="left"/>
      <w:pPr>
        <w:ind w:left="19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2347018">
      <w:start w:val="1"/>
      <w:numFmt w:val="bullet"/>
      <w:lvlText w:val="•"/>
      <w:lvlJc w:val="left"/>
      <w:pPr>
        <w:ind w:left="26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BAE343A">
      <w:start w:val="1"/>
      <w:numFmt w:val="bullet"/>
      <w:lvlText w:val="o"/>
      <w:lvlJc w:val="left"/>
      <w:pPr>
        <w:ind w:left="33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3D8683C">
      <w:start w:val="1"/>
      <w:numFmt w:val="bullet"/>
      <w:lvlText w:val="▪"/>
      <w:lvlJc w:val="left"/>
      <w:pPr>
        <w:ind w:left="40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625238E0">
      <w:start w:val="1"/>
      <w:numFmt w:val="bullet"/>
      <w:lvlText w:val="•"/>
      <w:lvlJc w:val="left"/>
      <w:pPr>
        <w:ind w:left="47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52EE97A">
      <w:start w:val="1"/>
      <w:numFmt w:val="bullet"/>
      <w:lvlText w:val="o"/>
      <w:lvlJc w:val="left"/>
      <w:pPr>
        <w:ind w:left="5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26E2540">
      <w:start w:val="1"/>
      <w:numFmt w:val="bullet"/>
      <w:lvlText w:val="▪"/>
      <w:lvlJc w:val="left"/>
      <w:pPr>
        <w:ind w:left="6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20F7813"/>
    <w:multiLevelType w:val="hybridMultilevel"/>
    <w:tmpl w:val="5FF25F30"/>
    <w:lvl w:ilvl="0" w:tplc="2DCAE71C">
      <w:start w:val="1"/>
      <w:numFmt w:val="bullet"/>
      <w:lvlText w:val="-"/>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98CA9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B4C49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749D0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58F05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AA3C2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081ED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1A810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12486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27D73B2"/>
    <w:multiLevelType w:val="hybridMultilevel"/>
    <w:tmpl w:val="A7DC21BC"/>
    <w:lvl w:ilvl="0" w:tplc="A7980092">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72046E">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2C850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C6A01C8">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726F9E">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CA873E">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06EF8A8">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341D6C">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8768B02">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288309D"/>
    <w:multiLevelType w:val="hybridMultilevel"/>
    <w:tmpl w:val="67AA6024"/>
    <w:lvl w:ilvl="0" w:tplc="A5D0A178">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6A4A6A">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28F04C">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009388">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5C09E2">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503588">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CCF97A">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729F7E">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149992">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2E33ACA"/>
    <w:multiLevelType w:val="hybridMultilevel"/>
    <w:tmpl w:val="5114EB6A"/>
    <w:lvl w:ilvl="0" w:tplc="E77E490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70E24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8A0B8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80CE4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C8B17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0A2C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FCD2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F293D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BE37B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32B1102"/>
    <w:multiLevelType w:val="hybridMultilevel"/>
    <w:tmpl w:val="6936D8D2"/>
    <w:lvl w:ilvl="0" w:tplc="92428628">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085AFE">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B078E0">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420612">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4AF658">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8426F0">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58F578">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08A61E">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20DB38">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4606791"/>
    <w:multiLevelType w:val="hybridMultilevel"/>
    <w:tmpl w:val="EF6EF422"/>
    <w:lvl w:ilvl="0" w:tplc="8474BA86">
      <w:start w:val="1"/>
      <w:numFmt w:val="bullet"/>
      <w:lvlText w:val=""/>
      <w:lvlJc w:val="left"/>
      <w:pPr>
        <w:ind w:left="7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9D4D588">
      <w:start w:val="1"/>
      <w:numFmt w:val="bullet"/>
      <w:lvlText w:val="o"/>
      <w:lvlJc w:val="left"/>
      <w:pPr>
        <w:ind w:left="1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512B6A8">
      <w:start w:val="1"/>
      <w:numFmt w:val="bullet"/>
      <w:lvlText w:val="▪"/>
      <w:lvlJc w:val="left"/>
      <w:pPr>
        <w:ind w:left="2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A2237E">
      <w:start w:val="1"/>
      <w:numFmt w:val="bullet"/>
      <w:lvlText w:val="•"/>
      <w:lvlJc w:val="left"/>
      <w:pPr>
        <w:ind w:left="2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4C84DF2">
      <w:start w:val="1"/>
      <w:numFmt w:val="bullet"/>
      <w:lvlText w:val="o"/>
      <w:lvlJc w:val="left"/>
      <w:pPr>
        <w:ind w:left="3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780240">
      <w:start w:val="1"/>
      <w:numFmt w:val="bullet"/>
      <w:lvlText w:val="▪"/>
      <w:lvlJc w:val="left"/>
      <w:pPr>
        <w:ind w:left="4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1622372">
      <w:start w:val="1"/>
      <w:numFmt w:val="bullet"/>
      <w:lvlText w:val="•"/>
      <w:lvlJc w:val="left"/>
      <w:pPr>
        <w:ind w:left="5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05EB224">
      <w:start w:val="1"/>
      <w:numFmt w:val="bullet"/>
      <w:lvlText w:val="o"/>
      <w:lvlJc w:val="left"/>
      <w:pPr>
        <w:ind w:left="5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9322F1C">
      <w:start w:val="1"/>
      <w:numFmt w:val="bullet"/>
      <w:lvlText w:val="▪"/>
      <w:lvlJc w:val="left"/>
      <w:pPr>
        <w:ind w:left="6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5FB0164"/>
    <w:multiLevelType w:val="hybridMultilevel"/>
    <w:tmpl w:val="2EC002E6"/>
    <w:lvl w:ilvl="0" w:tplc="8BE8E23C">
      <w:start w:val="1"/>
      <w:numFmt w:val="bullet"/>
      <w:lvlText w:val=""/>
      <w:lvlJc w:val="left"/>
      <w:pPr>
        <w:ind w:left="7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698453A">
      <w:start w:val="1"/>
      <w:numFmt w:val="bullet"/>
      <w:lvlText w:val="o"/>
      <w:lvlJc w:val="left"/>
      <w:pPr>
        <w:ind w:left="1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3624A9A">
      <w:start w:val="1"/>
      <w:numFmt w:val="bullet"/>
      <w:lvlText w:val="▪"/>
      <w:lvlJc w:val="left"/>
      <w:pPr>
        <w:ind w:left="2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D42F320">
      <w:start w:val="1"/>
      <w:numFmt w:val="bullet"/>
      <w:lvlText w:val="•"/>
      <w:lvlJc w:val="left"/>
      <w:pPr>
        <w:ind w:left="2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8620332">
      <w:start w:val="1"/>
      <w:numFmt w:val="bullet"/>
      <w:lvlText w:val="o"/>
      <w:lvlJc w:val="left"/>
      <w:pPr>
        <w:ind w:left="3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4B826C6">
      <w:start w:val="1"/>
      <w:numFmt w:val="bullet"/>
      <w:lvlText w:val="▪"/>
      <w:lvlJc w:val="left"/>
      <w:pPr>
        <w:ind w:left="4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0D2269C">
      <w:start w:val="1"/>
      <w:numFmt w:val="bullet"/>
      <w:lvlText w:val="•"/>
      <w:lvlJc w:val="left"/>
      <w:pPr>
        <w:ind w:left="5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7C0582">
      <w:start w:val="1"/>
      <w:numFmt w:val="bullet"/>
      <w:lvlText w:val="o"/>
      <w:lvlJc w:val="left"/>
      <w:pPr>
        <w:ind w:left="5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60A4836">
      <w:start w:val="1"/>
      <w:numFmt w:val="bullet"/>
      <w:lvlText w:val="▪"/>
      <w:lvlJc w:val="left"/>
      <w:pPr>
        <w:ind w:left="6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67A0418"/>
    <w:multiLevelType w:val="hybridMultilevel"/>
    <w:tmpl w:val="6D0CC7B2"/>
    <w:lvl w:ilvl="0" w:tplc="86A266A8">
      <w:start w:val="6"/>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802E1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9ED8D8">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F0B746">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B677F4">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44A506">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427C00">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C85310">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040802">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6AC6DE9"/>
    <w:multiLevelType w:val="hybridMultilevel"/>
    <w:tmpl w:val="A48E8BFC"/>
    <w:lvl w:ilvl="0" w:tplc="AFD04C3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44B7D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B2F4B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C8A45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04579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0EF10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D2D8C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BA17F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20690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72358F0"/>
    <w:multiLevelType w:val="hybridMultilevel"/>
    <w:tmpl w:val="8D8C9D90"/>
    <w:lvl w:ilvl="0" w:tplc="12E89672">
      <w:start w:val="1"/>
      <w:numFmt w:val="bullet"/>
      <w:lvlText w:val="-"/>
      <w:lvlJc w:val="left"/>
      <w:pPr>
        <w:ind w:left="15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FE895E6">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23B40818">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A6A1FB0">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E4402EE0">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3E64BBC">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BC2C81E8">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0EA849E">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7CA258A">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7E01446"/>
    <w:multiLevelType w:val="hybridMultilevel"/>
    <w:tmpl w:val="0FFC7222"/>
    <w:lvl w:ilvl="0" w:tplc="DF02D9F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04D090">
      <w:start w:val="1"/>
      <w:numFmt w:val="bullet"/>
      <w:lvlText w:val="o"/>
      <w:lvlJc w:val="left"/>
      <w:pPr>
        <w:ind w:left="1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8A2A68">
      <w:start w:val="1"/>
      <w:numFmt w:val="bullet"/>
      <w:lvlText w:val="▪"/>
      <w:lvlJc w:val="left"/>
      <w:pPr>
        <w:ind w:left="2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4E9BDA">
      <w:start w:val="1"/>
      <w:numFmt w:val="bullet"/>
      <w:lvlText w:val="•"/>
      <w:lvlJc w:val="left"/>
      <w:pPr>
        <w:ind w:left="3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AA422C">
      <w:start w:val="1"/>
      <w:numFmt w:val="bullet"/>
      <w:lvlText w:val="o"/>
      <w:lvlJc w:val="left"/>
      <w:pPr>
        <w:ind w:left="3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46905C">
      <w:start w:val="1"/>
      <w:numFmt w:val="bullet"/>
      <w:lvlText w:val="▪"/>
      <w:lvlJc w:val="left"/>
      <w:pPr>
        <w:ind w:left="4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86A350">
      <w:start w:val="1"/>
      <w:numFmt w:val="bullet"/>
      <w:lvlText w:val="•"/>
      <w:lvlJc w:val="left"/>
      <w:pPr>
        <w:ind w:left="5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BCD57A">
      <w:start w:val="1"/>
      <w:numFmt w:val="bullet"/>
      <w:lvlText w:val="o"/>
      <w:lvlJc w:val="left"/>
      <w:pPr>
        <w:ind w:left="5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9E663C">
      <w:start w:val="1"/>
      <w:numFmt w:val="bullet"/>
      <w:lvlText w:val="▪"/>
      <w:lvlJc w:val="left"/>
      <w:pPr>
        <w:ind w:left="6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83C7C74"/>
    <w:multiLevelType w:val="hybridMultilevel"/>
    <w:tmpl w:val="9B46457A"/>
    <w:lvl w:ilvl="0" w:tplc="D99E0FF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084B5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E3CB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062EB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0AED5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3AB9F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F6259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C49AE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C090C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8BE5A56"/>
    <w:multiLevelType w:val="hybridMultilevel"/>
    <w:tmpl w:val="BF2A1E00"/>
    <w:lvl w:ilvl="0" w:tplc="3C1457AC">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5ABE7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24EB2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3E07C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5E79E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0EEB9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04091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AEAF5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7CFF0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90B6492"/>
    <w:multiLevelType w:val="hybridMultilevel"/>
    <w:tmpl w:val="FE9C6BB0"/>
    <w:lvl w:ilvl="0" w:tplc="C5028B3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40A20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E479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905D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78A1A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6C2EC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A0214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54AB6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3CDD2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9AC1CDB"/>
    <w:multiLevelType w:val="hybridMultilevel"/>
    <w:tmpl w:val="8B688032"/>
    <w:lvl w:ilvl="0" w:tplc="6F9C337C">
      <w:start w:val="1"/>
      <w:numFmt w:val="bullet"/>
      <w:lvlText w:val="-"/>
      <w:lvlJc w:val="left"/>
      <w:pPr>
        <w:ind w:left="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68B8DAEA">
      <w:start w:val="1"/>
      <w:numFmt w:val="bullet"/>
      <w:lvlText w:val="o"/>
      <w:lvlJc w:val="left"/>
      <w:pPr>
        <w:ind w:left="111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DCB6B6BC">
      <w:start w:val="1"/>
      <w:numFmt w:val="bullet"/>
      <w:lvlText w:val="▪"/>
      <w:lvlJc w:val="left"/>
      <w:pPr>
        <w:ind w:left="183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FDA2DC50">
      <w:start w:val="1"/>
      <w:numFmt w:val="bullet"/>
      <w:lvlText w:val="•"/>
      <w:lvlJc w:val="left"/>
      <w:pPr>
        <w:ind w:left="255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A50E8508">
      <w:start w:val="1"/>
      <w:numFmt w:val="bullet"/>
      <w:lvlText w:val="o"/>
      <w:lvlJc w:val="left"/>
      <w:pPr>
        <w:ind w:left="327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0366E230">
      <w:start w:val="1"/>
      <w:numFmt w:val="bullet"/>
      <w:lvlText w:val="▪"/>
      <w:lvlJc w:val="left"/>
      <w:pPr>
        <w:ind w:left="399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D05AC57A">
      <w:start w:val="1"/>
      <w:numFmt w:val="bullet"/>
      <w:lvlText w:val="•"/>
      <w:lvlJc w:val="left"/>
      <w:pPr>
        <w:ind w:left="471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4C9A33C0">
      <w:start w:val="1"/>
      <w:numFmt w:val="bullet"/>
      <w:lvlText w:val="o"/>
      <w:lvlJc w:val="left"/>
      <w:pPr>
        <w:ind w:left="543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BA20D676">
      <w:start w:val="1"/>
      <w:numFmt w:val="bullet"/>
      <w:lvlText w:val="▪"/>
      <w:lvlJc w:val="left"/>
      <w:pPr>
        <w:ind w:left="615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A7066DA"/>
    <w:multiLevelType w:val="hybridMultilevel"/>
    <w:tmpl w:val="F2F088A4"/>
    <w:lvl w:ilvl="0" w:tplc="95AEA58C">
      <w:start w:val="1"/>
      <w:numFmt w:val="bullet"/>
      <w:lvlText w:val="•"/>
      <w:lvlJc w:val="left"/>
      <w:pPr>
        <w:ind w:left="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1E401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B462E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1E1D6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5C710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408B0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CE295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469A4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68833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1ABA099E"/>
    <w:multiLevelType w:val="hybridMultilevel"/>
    <w:tmpl w:val="4BFEA786"/>
    <w:lvl w:ilvl="0" w:tplc="5AAA9CC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36CB40">
      <w:start w:val="1"/>
      <w:numFmt w:val="bullet"/>
      <w:lvlText w:val="•"/>
      <w:lvlJc w:val="left"/>
      <w:pPr>
        <w:ind w:left="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942596">
      <w:start w:val="1"/>
      <w:numFmt w:val="bullet"/>
      <w:lvlText w:val="▪"/>
      <w:lvlJc w:val="left"/>
      <w:pPr>
        <w:ind w:left="1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96865E">
      <w:start w:val="1"/>
      <w:numFmt w:val="bullet"/>
      <w:lvlText w:val="•"/>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00CDA4">
      <w:start w:val="1"/>
      <w:numFmt w:val="bullet"/>
      <w:lvlText w:val="o"/>
      <w:lvlJc w:val="left"/>
      <w:pPr>
        <w:ind w:left="2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FC881E">
      <w:start w:val="1"/>
      <w:numFmt w:val="bullet"/>
      <w:lvlText w:val="▪"/>
      <w:lvlJc w:val="left"/>
      <w:pPr>
        <w:ind w:left="3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526156">
      <w:start w:val="1"/>
      <w:numFmt w:val="bullet"/>
      <w:lvlText w:val="•"/>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803000">
      <w:start w:val="1"/>
      <w:numFmt w:val="bullet"/>
      <w:lvlText w:val="o"/>
      <w:lvlJc w:val="left"/>
      <w:pPr>
        <w:ind w:left="5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44F50C">
      <w:start w:val="1"/>
      <w:numFmt w:val="bullet"/>
      <w:lvlText w:val="▪"/>
      <w:lvlJc w:val="left"/>
      <w:pPr>
        <w:ind w:left="5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BA70DD5"/>
    <w:multiLevelType w:val="hybridMultilevel"/>
    <w:tmpl w:val="A7866750"/>
    <w:lvl w:ilvl="0" w:tplc="EB20B48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48B5C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3E1F4E">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D61B7A">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A258DC">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228E0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508C6C">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D291AE">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503D50">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F606CE0"/>
    <w:multiLevelType w:val="hybridMultilevel"/>
    <w:tmpl w:val="307ECDEA"/>
    <w:lvl w:ilvl="0" w:tplc="188E4EA2">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941ACC">
      <w:start w:val="1"/>
      <w:numFmt w:val="bullet"/>
      <w:lvlText w:val="o"/>
      <w:lvlJc w:val="left"/>
      <w:pPr>
        <w:ind w:left="1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AE9AA4">
      <w:start w:val="1"/>
      <w:numFmt w:val="bullet"/>
      <w:lvlText w:val="▪"/>
      <w:lvlJc w:val="left"/>
      <w:pPr>
        <w:ind w:left="1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2CB8AC">
      <w:start w:val="1"/>
      <w:numFmt w:val="bullet"/>
      <w:lvlText w:val="•"/>
      <w:lvlJc w:val="left"/>
      <w:pPr>
        <w:ind w:left="2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6301D42">
      <w:start w:val="1"/>
      <w:numFmt w:val="bullet"/>
      <w:lvlText w:val="o"/>
      <w:lvlJc w:val="left"/>
      <w:pPr>
        <w:ind w:left="3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78A62E">
      <w:start w:val="1"/>
      <w:numFmt w:val="bullet"/>
      <w:lvlText w:val="▪"/>
      <w:lvlJc w:val="left"/>
      <w:pPr>
        <w:ind w:left="4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4C672C">
      <w:start w:val="1"/>
      <w:numFmt w:val="bullet"/>
      <w:lvlText w:val="•"/>
      <w:lvlJc w:val="left"/>
      <w:pPr>
        <w:ind w:left="4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B962520">
      <w:start w:val="1"/>
      <w:numFmt w:val="bullet"/>
      <w:lvlText w:val="o"/>
      <w:lvlJc w:val="left"/>
      <w:pPr>
        <w:ind w:left="5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5D878A4">
      <w:start w:val="1"/>
      <w:numFmt w:val="bullet"/>
      <w:lvlText w:val="▪"/>
      <w:lvlJc w:val="left"/>
      <w:pPr>
        <w:ind w:left="62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17E2777"/>
    <w:multiLevelType w:val="hybridMultilevel"/>
    <w:tmpl w:val="53AA1E1E"/>
    <w:lvl w:ilvl="0" w:tplc="D88ADCBE">
      <w:start w:val="1"/>
      <w:numFmt w:val="bullet"/>
      <w:lvlText w:val="•"/>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9C05C8">
      <w:start w:val="1"/>
      <w:numFmt w:val="bullet"/>
      <w:lvlText w:val="o"/>
      <w:lvlJc w:val="left"/>
      <w:pPr>
        <w:ind w:left="1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209764">
      <w:start w:val="1"/>
      <w:numFmt w:val="bullet"/>
      <w:lvlText w:val="▪"/>
      <w:lvlJc w:val="left"/>
      <w:pPr>
        <w:ind w:left="2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005398">
      <w:start w:val="1"/>
      <w:numFmt w:val="bullet"/>
      <w:lvlText w:val="•"/>
      <w:lvlJc w:val="left"/>
      <w:pPr>
        <w:ind w:left="3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107B8A">
      <w:start w:val="1"/>
      <w:numFmt w:val="bullet"/>
      <w:lvlText w:val="o"/>
      <w:lvlJc w:val="left"/>
      <w:pPr>
        <w:ind w:left="3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7840E8">
      <w:start w:val="1"/>
      <w:numFmt w:val="bullet"/>
      <w:lvlText w:val="▪"/>
      <w:lvlJc w:val="left"/>
      <w:pPr>
        <w:ind w:left="4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E8501E">
      <w:start w:val="1"/>
      <w:numFmt w:val="bullet"/>
      <w:lvlText w:val="•"/>
      <w:lvlJc w:val="left"/>
      <w:pPr>
        <w:ind w:left="5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FA41B0">
      <w:start w:val="1"/>
      <w:numFmt w:val="bullet"/>
      <w:lvlText w:val="o"/>
      <w:lvlJc w:val="left"/>
      <w:pPr>
        <w:ind w:left="5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063066">
      <w:start w:val="1"/>
      <w:numFmt w:val="bullet"/>
      <w:lvlText w:val="▪"/>
      <w:lvlJc w:val="left"/>
      <w:pPr>
        <w:ind w:left="6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21C7796C"/>
    <w:multiLevelType w:val="hybridMultilevel"/>
    <w:tmpl w:val="D9C4C7D8"/>
    <w:lvl w:ilvl="0" w:tplc="599C3A78">
      <w:start w:val="1"/>
      <w:numFmt w:val="bullet"/>
      <w:lvlText w:val=""/>
      <w:lvlJc w:val="left"/>
      <w:pPr>
        <w:ind w:left="7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5C08B68">
      <w:start w:val="1"/>
      <w:numFmt w:val="bullet"/>
      <w:lvlText w:val="o"/>
      <w:lvlJc w:val="left"/>
      <w:pPr>
        <w:ind w:left="1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430B2EA">
      <w:start w:val="1"/>
      <w:numFmt w:val="bullet"/>
      <w:lvlText w:val="▪"/>
      <w:lvlJc w:val="left"/>
      <w:pPr>
        <w:ind w:left="2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BA6AE04">
      <w:start w:val="1"/>
      <w:numFmt w:val="bullet"/>
      <w:lvlText w:val="•"/>
      <w:lvlJc w:val="left"/>
      <w:pPr>
        <w:ind w:left="2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3C27110">
      <w:start w:val="1"/>
      <w:numFmt w:val="bullet"/>
      <w:lvlText w:val="o"/>
      <w:lvlJc w:val="left"/>
      <w:pPr>
        <w:ind w:left="3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B4A597A">
      <w:start w:val="1"/>
      <w:numFmt w:val="bullet"/>
      <w:lvlText w:val="▪"/>
      <w:lvlJc w:val="left"/>
      <w:pPr>
        <w:ind w:left="4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2902A1E">
      <w:start w:val="1"/>
      <w:numFmt w:val="bullet"/>
      <w:lvlText w:val="•"/>
      <w:lvlJc w:val="left"/>
      <w:pPr>
        <w:ind w:left="5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4AAB24">
      <w:start w:val="1"/>
      <w:numFmt w:val="bullet"/>
      <w:lvlText w:val="o"/>
      <w:lvlJc w:val="left"/>
      <w:pPr>
        <w:ind w:left="5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3BA1C58">
      <w:start w:val="1"/>
      <w:numFmt w:val="bullet"/>
      <w:lvlText w:val="▪"/>
      <w:lvlJc w:val="left"/>
      <w:pPr>
        <w:ind w:left="6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21B17DB"/>
    <w:multiLevelType w:val="hybridMultilevel"/>
    <w:tmpl w:val="C876EE10"/>
    <w:lvl w:ilvl="0" w:tplc="634E15F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30865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6AF57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6CA63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A67A7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027EE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34241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72A69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669D7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31F2100"/>
    <w:multiLevelType w:val="hybridMultilevel"/>
    <w:tmpl w:val="52449266"/>
    <w:lvl w:ilvl="0" w:tplc="FD5C779E">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CEEB26">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5A305C">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C6F562">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9C7B2C">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D6EBAC">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323FC8">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CAC1AA">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746A096">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23676FEA"/>
    <w:multiLevelType w:val="hybridMultilevel"/>
    <w:tmpl w:val="4F2CAD96"/>
    <w:lvl w:ilvl="0" w:tplc="F5CE820C">
      <w:start w:val="1"/>
      <w:numFmt w:val="bullet"/>
      <w:lvlText w:val="•"/>
      <w:lvlJc w:val="left"/>
      <w:pPr>
        <w:ind w:left="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40095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5413A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DED6D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7A2E3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24849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28395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54BB2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76F11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242F4C18"/>
    <w:multiLevelType w:val="hybridMultilevel"/>
    <w:tmpl w:val="D7CEAE06"/>
    <w:lvl w:ilvl="0" w:tplc="AB208C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BAC4EA">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C02F0E">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4C299E">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DCF14C">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F69DC2">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D8229C">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20CA04">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0A9534">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5AC791E"/>
    <w:multiLevelType w:val="hybridMultilevel"/>
    <w:tmpl w:val="B1A2341A"/>
    <w:lvl w:ilvl="0" w:tplc="4E72009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FC6A4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3A3F0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EAAD4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C2F4A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752723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EE57C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7EA13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27A207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27F80D23"/>
    <w:multiLevelType w:val="hybridMultilevel"/>
    <w:tmpl w:val="45A8C4E6"/>
    <w:lvl w:ilvl="0" w:tplc="5E902724">
      <w:start w:val="1"/>
      <w:numFmt w:val="bullet"/>
      <w:lvlText w:val="•"/>
      <w:lvlJc w:val="left"/>
      <w:pPr>
        <w:ind w:left="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3E8F1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A4A04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601CA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7676D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C21D4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34D74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7AE3A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F8A9D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89C1DC5"/>
    <w:multiLevelType w:val="hybridMultilevel"/>
    <w:tmpl w:val="6D166F0E"/>
    <w:lvl w:ilvl="0" w:tplc="F13E7254">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2AD3EC">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ECAA70">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AED1F0">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10A6EC">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9294C6">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FE2A6A">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1E87D6">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32123A">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28AB5F87"/>
    <w:multiLevelType w:val="hybridMultilevel"/>
    <w:tmpl w:val="EE7EE4A6"/>
    <w:lvl w:ilvl="0" w:tplc="6D0CCED4">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644F58">
      <w:start w:val="1"/>
      <w:numFmt w:val="bullet"/>
      <w:lvlText w:val="o"/>
      <w:lvlJc w:val="left"/>
      <w:pPr>
        <w:ind w:left="1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846370C">
      <w:start w:val="1"/>
      <w:numFmt w:val="bullet"/>
      <w:lvlText w:val="▪"/>
      <w:lvlJc w:val="left"/>
      <w:pPr>
        <w:ind w:left="2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E40552">
      <w:start w:val="1"/>
      <w:numFmt w:val="bullet"/>
      <w:lvlText w:val="•"/>
      <w:lvlJc w:val="left"/>
      <w:pPr>
        <w:ind w:left="3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B8E5EE">
      <w:start w:val="1"/>
      <w:numFmt w:val="bullet"/>
      <w:lvlText w:val="o"/>
      <w:lvlJc w:val="left"/>
      <w:pPr>
        <w:ind w:left="37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6C838E">
      <w:start w:val="1"/>
      <w:numFmt w:val="bullet"/>
      <w:lvlText w:val="▪"/>
      <w:lvlJc w:val="left"/>
      <w:pPr>
        <w:ind w:left="4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F32E838">
      <w:start w:val="1"/>
      <w:numFmt w:val="bullet"/>
      <w:lvlText w:val="•"/>
      <w:lvlJc w:val="left"/>
      <w:pPr>
        <w:ind w:left="52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2CC774">
      <w:start w:val="1"/>
      <w:numFmt w:val="bullet"/>
      <w:lvlText w:val="o"/>
      <w:lvlJc w:val="left"/>
      <w:pPr>
        <w:ind w:left="59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2E51DE">
      <w:start w:val="1"/>
      <w:numFmt w:val="bullet"/>
      <w:lvlText w:val="▪"/>
      <w:lvlJc w:val="left"/>
      <w:pPr>
        <w:ind w:left="66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29125B3E"/>
    <w:multiLevelType w:val="hybridMultilevel"/>
    <w:tmpl w:val="69FAFAB0"/>
    <w:lvl w:ilvl="0" w:tplc="FA68F078">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40698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FEA8D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DCD9E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D4B2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14E2A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0447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569B8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2AF75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93477C2"/>
    <w:multiLevelType w:val="hybridMultilevel"/>
    <w:tmpl w:val="24681AD8"/>
    <w:lvl w:ilvl="0" w:tplc="11868D3E">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669400">
      <w:start w:val="1"/>
      <w:numFmt w:val="bullet"/>
      <w:lvlText w:val="o"/>
      <w:lvlJc w:val="left"/>
      <w:pPr>
        <w:ind w:left="1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FA16F4">
      <w:start w:val="1"/>
      <w:numFmt w:val="bullet"/>
      <w:lvlText w:val="▪"/>
      <w:lvlJc w:val="left"/>
      <w:pPr>
        <w:ind w:left="2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CA7C3A">
      <w:start w:val="1"/>
      <w:numFmt w:val="bullet"/>
      <w:lvlText w:val="•"/>
      <w:lvlJc w:val="left"/>
      <w:pPr>
        <w:ind w:left="3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2EA33E">
      <w:start w:val="1"/>
      <w:numFmt w:val="bullet"/>
      <w:lvlText w:val="o"/>
      <w:lvlJc w:val="left"/>
      <w:pPr>
        <w:ind w:left="3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CEA1D8">
      <w:start w:val="1"/>
      <w:numFmt w:val="bullet"/>
      <w:lvlText w:val="▪"/>
      <w:lvlJc w:val="left"/>
      <w:pPr>
        <w:ind w:left="4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D2E558">
      <w:start w:val="1"/>
      <w:numFmt w:val="bullet"/>
      <w:lvlText w:val="•"/>
      <w:lvlJc w:val="left"/>
      <w:pPr>
        <w:ind w:left="5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2C06F8">
      <w:start w:val="1"/>
      <w:numFmt w:val="bullet"/>
      <w:lvlText w:val="o"/>
      <w:lvlJc w:val="left"/>
      <w:pPr>
        <w:ind w:left="6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EA4E40">
      <w:start w:val="1"/>
      <w:numFmt w:val="bullet"/>
      <w:lvlText w:val="▪"/>
      <w:lvlJc w:val="left"/>
      <w:pPr>
        <w:ind w:left="6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93518B3"/>
    <w:multiLevelType w:val="hybridMultilevel"/>
    <w:tmpl w:val="6376362C"/>
    <w:lvl w:ilvl="0" w:tplc="8438ECA6">
      <w:start w:val="1"/>
      <w:numFmt w:val="bullet"/>
      <w:lvlText w:val="-"/>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96A1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E0DE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36B0B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5ADAA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3AB81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165CA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90A7C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48D6E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A412AFE"/>
    <w:multiLevelType w:val="hybridMultilevel"/>
    <w:tmpl w:val="24C27C0C"/>
    <w:lvl w:ilvl="0" w:tplc="770C7CD2">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383238">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FB611E4">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B6AB0A4">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0E1DE4">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98F18E">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546D32">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68BF18">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E6405A">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2B231C13"/>
    <w:multiLevelType w:val="hybridMultilevel"/>
    <w:tmpl w:val="5D8C2DB2"/>
    <w:lvl w:ilvl="0" w:tplc="6D76B3F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300A9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DAA47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38DBD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04146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DAA69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F2F9F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C6F4F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2071F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BC6085C"/>
    <w:multiLevelType w:val="hybridMultilevel"/>
    <w:tmpl w:val="DCFA1D12"/>
    <w:lvl w:ilvl="0" w:tplc="B86E0B4C">
      <w:start w:val="1"/>
      <w:numFmt w:val="decimal"/>
      <w:lvlText w:val="%1)"/>
      <w:lvlJc w:val="left"/>
      <w:pPr>
        <w:ind w:left="259"/>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BC28CF54">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860031E4">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55A06656">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80CA6D3A">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D7242A72">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D7BCCE66">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BB94B7BC">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53EE6724">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58" w15:restartNumberingAfterBreak="0">
    <w:nsid w:val="2BE3596A"/>
    <w:multiLevelType w:val="hybridMultilevel"/>
    <w:tmpl w:val="233AAD4C"/>
    <w:lvl w:ilvl="0" w:tplc="BFE4483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D2CEE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66F0F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A4295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66DEB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2ADD2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66D25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7A9E1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7EC49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2C6C5AE1"/>
    <w:multiLevelType w:val="hybridMultilevel"/>
    <w:tmpl w:val="4592538E"/>
    <w:lvl w:ilvl="0" w:tplc="F88A8BBA">
      <w:start w:val="1"/>
      <w:numFmt w:val="bullet"/>
      <w:lvlText w:val="•"/>
      <w:lvlJc w:val="left"/>
      <w:pPr>
        <w:ind w:left="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3E875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46C6F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1E2EF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FC3C3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B4AD6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AC4D1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F0A15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5A6C5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CFB5E00"/>
    <w:multiLevelType w:val="hybridMultilevel"/>
    <w:tmpl w:val="C5864C7A"/>
    <w:lvl w:ilvl="0" w:tplc="6FD0EB16">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521A2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ECEDE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18168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540ED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C2A65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E096E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2EDB0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686E5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EBC2A6D"/>
    <w:multiLevelType w:val="hybridMultilevel"/>
    <w:tmpl w:val="C8E6B66A"/>
    <w:lvl w:ilvl="0" w:tplc="6DFE08C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6EA24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8CCCE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922AC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0E13E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D4B62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8E8EC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64E00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D4A25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EC85D0F"/>
    <w:multiLevelType w:val="hybridMultilevel"/>
    <w:tmpl w:val="C9E84932"/>
    <w:lvl w:ilvl="0" w:tplc="9364E6A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D6E6CA">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E440A2">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1CE12C">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D2437C">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9E013C">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2E6D28">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48F69E">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164184">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FFF0923"/>
    <w:multiLevelType w:val="hybridMultilevel"/>
    <w:tmpl w:val="878450E0"/>
    <w:lvl w:ilvl="0" w:tplc="0CEABCD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FEE782">
      <w:start w:val="1"/>
      <w:numFmt w:val="bullet"/>
      <w:lvlText w:val="o"/>
      <w:lvlJc w:val="left"/>
      <w:pPr>
        <w:ind w:left="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FAB3D6">
      <w:start w:val="1"/>
      <w:numFmt w:val="bullet"/>
      <w:lvlText w:val="▪"/>
      <w:lvlJc w:val="left"/>
      <w:pPr>
        <w:ind w:left="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3CE2A0">
      <w:start w:val="1"/>
      <w:numFmt w:val="bullet"/>
      <w:lvlRestart w:val="0"/>
      <w:lvlText w:val="•"/>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5814F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6C27A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9E10F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EEFA1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78BEA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30ED3329"/>
    <w:multiLevelType w:val="hybridMultilevel"/>
    <w:tmpl w:val="B8D2E228"/>
    <w:lvl w:ilvl="0" w:tplc="B49AFCE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DA63F2">
      <w:start w:val="1"/>
      <w:numFmt w:val="lowerLetter"/>
      <w:lvlText w:val="%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CA51F0">
      <w:start w:val="1"/>
      <w:numFmt w:val="decimal"/>
      <w:lvlRestart w:val="0"/>
      <w:lvlText w:val="%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4C84F4">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38800C">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BE4FDC">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06B998">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92FD5C">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2AA620">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316C38D1"/>
    <w:multiLevelType w:val="hybridMultilevel"/>
    <w:tmpl w:val="F08E1618"/>
    <w:lvl w:ilvl="0" w:tplc="EAF0A124">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2296F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691B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CA21A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4263F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5813A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FE7D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760EA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8AEE2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1D0380C"/>
    <w:multiLevelType w:val="hybridMultilevel"/>
    <w:tmpl w:val="B454A796"/>
    <w:lvl w:ilvl="0" w:tplc="92CC2B88">
      <w:start w:val="1"/>
      <w:numFmt w:val="bullet"/>
      <w:lvlText w:val="•"/>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326A8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90F5C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9E01E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3A87F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CE55E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C2C5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98161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10AD3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323975E3"/>
    <w:multiLevelType w:val="hybridMultilevel"/>
    <w:tmpl w:val="B71E7DF4"/>
    <w:lvl w:ilvl="0" w:tplc="5B228F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A4D5E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94E40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72E2E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84ACD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A457C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8A5A5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E27D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360C8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33A15345"/>
    <w:multiLevelType w:val="hybridMultilevel"/>
    <w:tmpl w:val="76B477B6"/>
    <w:lvl w:ilvl="0" w:tplc="020CF99C">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40FED8">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BCEB64">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AF0C73A">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A27164">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C62AD2">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7E85A0">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748290">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0C29D0">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33BE3070"/>
    <w:multiLevelType w:val="hybridMultilevel"/>
    <w:tmpl w:val="EC5AC2CC"/>
    <w:lvl w:ilvl="0" w:tplc="B33EF47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1E93AC">
      <w:start w:val="1"/>
      <w:numFmt w:val="bullet"/>
      <w:lvlText w:val="o"/>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F4DC76">
      <w:start w:val="1"/>
      <w:numFmt w:val="bullet"/>
      <w:lvlText w:val="▪"/>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DAE79A">
      <w:start w:val="1"/>
      <w:numFmt w:val="bullet"/>
      <w:lvlText w:val="•"/>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3A08B8">
      <w:start w:val="1"/>
      <w:numFmt w:val="bullet"/>
      <w:lvlText w:val="o"/>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C2B3A6">
      <w:start w:val="1"/>
      <w:numFmt w:val="bullet"/>
      <w:lvlText w:val="▪"/>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4AE702">
      <w:start w:val="1"/>
      <w:numFmt w:val="bullet"/>
      <w:lvlText w:val="•"/>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AAE900">
      <w:start w:val="1"/>
      <w:numFmt w:val="bullet"/>
      <w:lvlText w:val="o"/>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982988">
      <w:start w:val="1"/>
      <w:numFmt w:val="bullet"/>
      <w:lvlText w:val="▪"/>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3C71074"/>
    <w:multiLevelType w:val="hybridMultilevel"/>
    <w:tmpl w:val="C3EE242E"/>
    <w:lvl w:ilvl="0" w:tplc="77CA132E">
      <w:start w:val="1"/>
      <w:numFmt w:val="bullet"/>
      <w:lvlText w:val="•"/>
      <w:lvlJc w:val="left"/>
      <w:pPr>
        <w:ind w:left="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FE546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1659F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48F95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CC84F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BA5DD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C28BB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7AAA7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8AC22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33D23292"/>
    <w:multiLevelType w:val="hybridMultilevel"/>
    <w:tmpl w:val="8CDE819C"/>
    <w:lvl w:ilvl="0" w:tplc="AFCCA442">
      <w:start w:val="1"/>
      <w:numFmt w:val="bullet"/>
      <w:lvlText w:val="•"/>
      <w:lvlJc w:val="left"/>
      <w:pPr>
        <w:ind w:left="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B4D15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0CF42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0EEBC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DAE3B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4EB9A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84F29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3CC00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5A247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33E3372F"/>
    <w:multiLevelType w:val="hybridMultilevel"/>
    <w:tmpl w:val="71CE7604"/>
    <w:lvl w:ilvl="0" w:tplc="0104622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C452A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120F5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DA8AB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34C4A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48DE5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2C743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C0604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4C032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368C5F75"/>
    <w:multiLevelType w:val="hybridMultilevel"/>
    <w:tmpl w:val="D07E256C"/>
    <w:lvl w:ilvl="0" w:tplc="E79E499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A0774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A2BDB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08D87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56773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0E551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C4848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D84BE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8A901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6EF2702"/>
    <w:multiLevelType w:val="hybridMultilevel"/>
    <w:tmpl w:val="74381460"/>
    <w:lvl w:ilvl="0" w:tplc="2A4C340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021D38">
      <w:start w:val="1"/>
      <w:numFmt w:val="bullet"/>
      <w:lvlText w:val="o"/>
      <w:lvlJc w:val="left"/>
      <w:pPr>
        <w:ind w:left="16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FCC09E">
      <w:start w:val="1"/>
      <w:numFmt w:val="bullet"/>
      <w:lvlText w:val="▪"/>
      <w:lvlJc w:val="left"/>
      <w:pPr>
        <w:ind w:left="23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667A5A">
      <w:start w:val="1"/>
      <w:numFmt w:val="bullet"/>
      <w:lvlText w:val="•"/>
      <w:lvlJc w:val="left"/>
      <w:pPr>
        <w:ind w:left="3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58D664">
      <w:start w:val="1"/>
      <w:numFmt w:val="bullet"/>
      <w:lvlText w:val="o"/>
      <w:lvlJc w:val="left"/>
      <w:pPr>
        <w:ind w:left="3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C03594">
      <w:start w:val="1"/>
      <w:numFmt w:val="bullet"/>
      <w:lvlText w:val="▪"/>
      <w:lvlJc w:val="left"/>
      <w:pPr>
        <w:ind w:left="45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E49A18">
      <w:start w:val="1"/>
      <w:numFmt w:val="bullet"/>
      <w:lvlText w:val="•"/>
      <w:lvlJc w:val="left"/>
      <w:pPr>
        <w:ind w:left="5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6C1C12">
      <w:start w:val="1"/>
      <w:numFmt w:val="bullet"/>
      <w:lvlText w:val="o"/>
      <w:lvlJc w:val="left"/>
      <w:pPr>
        <w:ind w:left="59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10B7C6">
      <w:start w:val="1"/>
      <w:numFmt w:val="bullet"/>
      <w:lvlText w:val="▪"/>
      <w:lvlJc w:val="left"/>
      <w:pPr>
        <w:ind w:left="66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7B97965"/>
    <w:multiLevelType w:val="hybridMultilevel"/>
    <w:tmpl w:val="AF2CC268"/>
    <w:lvl w:ilvl="0" w:tplc="BF8CFF8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2E911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602B8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E88CB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101CC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38B83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A0C9B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96165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6CCD7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7BF52B3"/>
    <w:multiLevelType w:val="hybridMultilevel"/>
    <w:tmpl w:val="C71061CC"/>
    <w:lvl w:ilvl="0" w:tplc="6ED0B254">
      <w:start w:val="1"/>
      <w:numFmt w:val="bullet"/>
      <w:lvlText w:val=""/>
      <w:lvlJc w:val="left"/>
      <w:pPr>
        <w:ind w:left="7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D1AB2E0">
      <w:start w:val="1"/>
      <w:numFmt w:val="bullet"/>
      <w:lvlText w:val="o"/>
      <w:lvlJc w:val="left"/>
      <w:pPr>
        <w:ind w:left="1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7324A76">
      <w:start w:val="1"/>
      <w:numFmt w:val="bullet"/>
      <w:lvlText w:val="▪"/>
      <w:lvlJc w:val="left"/>
      <w:pPr>
        <w:ind w:left="2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AAA9E38">
      <w:start w:val="1"/>
      <w:numFmt w:val="bullet"/>
      <w:lvlText w:val="•"/>
      <w:lvlJc w:val="left"/>
      <w:pPr>
        <w:ind w:left="2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8562EB0">
      <w:start w:val="1"/>
      <w:numFmt w:val="bullet"/>
      <w:lvlText w:val="o"/>
      <w:lvlJc w:val="left"/>
      <w:pPr>
        <w:ind w:left="3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FA23650">
      <w:start w:val="1"/>
      <w:numFmt w:val="bullet"/>
      <w:lvlText w:val="▪"/>
      <w:lvlJc w:val="left"/>
      <w:pPr>
        <w:ind w:left="4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5127666">
      <w:start w:val="1"/>
      <w:numFmt w:val="bullet"/>
      <w:lvlText w:val="•"/>
      <w:lvlJc w:val="left"/>
      <w:pPr>
        <w:ind w:left="5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BE04C5E">
      <w:start w:val="1"/>
      <w:numFmt w:val="bullet"/>
      <w:lvlText w:val="o"/>
      <w:lvlJc w:val="left"/>
      <w:pPr>
        <w:ind w:left="5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3B02692">
      <w:start w:val="1"/>
      <w:numFmt w:val="bullet"/>
      <w:lvlText w:val="▪"/>
      <w:lvlJc w:val="left"/>
      <w:pPr>
        <w:ind w:left="6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7F45DB9"/>
    <w:multiLevelType w:val="hybridMultilevel"/>
    <w:tmpl w:val="741CD89E"/>
    <w:lvl w:ilvl="0" w:tplc="A6E8812C">
      <w:start w:val="1"/>
      <w:numFmt w:val="decimal"/>
      <w:lvlText w:val="%1)"/>
      <w:lvlJc w:val="left"/>
      <w:pPr>
        <w:ind w:left="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64EC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003E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42F9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126D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BE7C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A209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E295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485F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8073064"/>
    <w:multiLevelType w:val="hybridMultilevel"/>
    <w:tmpl w:val="5E06A7A2"/>
    <w:lvl w:ilvl="0" w:tplc="7EFAA81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5028A8">
      <w:start w:val="1"/>
      <w:numFmt w:val="bullet"/>
      <w:lvlText w:val="•"/>
      <w:lvlJc w:val="left"/>
      <w:pPr>
        <w:ind w:left="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16E9CA">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F2BA16">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029BF0">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220AC4">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2E533C">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32C122">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48A830">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8F55125"/>
    <w:multiLevelType w:val="hybridMultilevel"/>
    <w:tmpl w:val="643E00B6"/>
    <w:lvl w:ilvl="0" w:tplc="A99E8F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EAFC8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BA88F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E287D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6069E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B8319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A49B9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0A20C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DE3D5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39372441"/>
    <w:multiLevelType w:val="hybridMultilevel"/>
    <w:tmpl w:val="37E0E2F8"/>
    <w:lvl w:ilvl="0" w:tplc="D1622802">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D0A62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46C32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4E7B4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6EEF7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1EDB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38EB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E6790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A646C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39390ADE"/>
    <w:multiLevelType w:val="hybridMultilevel"/>
    <w:tmpl w:val="44222C84"/>
    <w:lvl w:ilvl="0" w:tplc="1C2640F2">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EEA6D34">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06ADE2">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D48D04">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B69392">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E84B7C">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FC32D4">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3C4C4A">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922B06">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393B5105"/>
    <w:multiLevelType w:val="hybridMultilevel"/>
    <w:tmpl w:val="D66C8DEC"/>
    <w:lvl w:ilvl="0" w:tplc="38F6BC2A">
      <w:start w:val="1"/>
      <w:numFmt w:val="bullet"/>
      <w:lvlText w:val="-"/>
      <w:lvlJc w:val="left"/>
      <w:pPr>
        <w:ind w:left="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26F94C">
      <w:start w:val="1"/>
      <w:numFmt w:val="bullet"/>
      <w:lvlText w:val="o"/>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9C0D12">
      <w:start w:val="1"/>
      <w:numFmt w:val="bullet"/>
      <w:lvlText w:val="▪"/>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2E16AC">
      <w:start w:val="1"/>
      <w:numFmt w:val="bullet"/>
      <w:lvlText w:val="•"/>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08C3C8">
      <w:start w:val="1"/>
      <w:numFmt w:val="bullet"/>
      <w:lvlText w:val="o"/>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249EF6">
      <w:start w:val="1"/>
      <w:numFmt w:val="bullet"/>
      <w:lvlText w:val="▪"/>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421B36">
      <w:start w:val="1"/>
      <w:numFmt w:val="bullet"/>
      <w:lvlText w:val="•"/>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44DBF8">
      <w:start w:val="1"/>
      <w:numFmt w:val="bullet"/>
      <w:lvlText w:val="o"/>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62FE2">
      <w:start w:val="1"/>
      <w:numFmt w:val="bullet"/>
      <w:lvlText w:val="▪"/>
      <w:lvlJc w:val="left"/>
      <w:pPr>
        <w:ind w:left="6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97B6C72"/>
    <w:multiLevelType w:val="hybridMultilevel"/>
    <w:tmpl w:val="65D651B8"/>
    <w:lvl w:ilvl="0" w:tplc="6AB28B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D6501E">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984794">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6A9336">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722942">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E07FF6">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A6CBA8">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3AC6AC">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B48E56">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A046FCB"/>
    <w:multiLevelType w:val="hybridMultilevel"/>
    <w:tmpl w:val="3C32A81C"/>
    <w:lvl w:ilvl="0" w:tplc="C1D8341E">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780E7C">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522852">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06CA9E">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90ECE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B528672">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484890">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B4D59A">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7C26F8">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3A7D073B"/>
    <w:multiLevelType w:val="hybridMultilevel"/>
    <w:tmpl w:val="1878FF7C"/>
    <w:lvl w:ilvl="0" w:tplc="D8BAE6FE">
      <w:start w:val="1"/>
      <w:numFmt w:val="bullet"/>
      <w:lvlText w:val="•"/>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4AE2E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0A213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0CF41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729A7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58A9B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D8D05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F6D1E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5C602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B4917E9"/>
    <w:multiLevelType w:val="hybridMultilevel"/>
    <w:tmpl w:val="0F4675EE"/>
    <w:lvl w:ilvl="0" w:tplc="91D896D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7AF3E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CE144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AA8DC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CA775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3C4F7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E095E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F2747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F859C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C1E07A5"/>
    <w:multiLevelType w:val="hybridMultilevel"/>
    <w:tmpl w:val="FE0CAABC"/>
    <w:lvl w:ilvl="0" w:tplc="82022D00">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904166C">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91E565E">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3C428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60A600">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7A1922">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5E6FFE">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BE848C2">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F83A5E">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3C70580D"/>
    <w:multiLevelType w:val="hybridMultilevel"/>
    <w:tmpl w:val="6268A05A"/>
    <w:lvl w:ilvl="0" w:tplc="2D72BF56">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28915E">
      <w:start w:val="1"/>
      <w:numFmt w:val="bullet"/>
      <w:lvlText w:val="o"/>
      <w:lvlJc w:val="left"/>
      <w:pPr>
        <w:ind w:left="18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B087E8">
      <w:start w:val="1"/>
      <w:numFmt w:val="bullet"/>
      <w:lvlText w:val="▪"/>
      <w:lvlJc w:val="left"/>
      <w:pPr>
        <w:ind w:left="25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EE6F00">
      <w:start w:val="1"/>
      <w:numFmt w:val="bullet"/>
      <w:lvlText w:val="•"/>
      <w:lvlJc w:val="left"/>
      <w:pPr>
        <w:ind w:left="3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160100">
      <w:start w:val="1"/>
      <w:numFmt w:val="bullet"/>
      <w:lvlText w:val="o"/>
      <w:lvlJc w:val="left"/>
      <w:pPr>
        <w:ind w:left="4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243F9E">
      <w:start w:val="1"/>
      <w:numFmt w:val="bullet"/>
      <w:lvlText w:val="▪"/>
      <w:lvlJc w:val="left"/>
      <w:pPr>
        <w:ind w:left="4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D44AD8">
      <w:start w:val="1"/>
      <w:numFmt w:val="bullet"/>
      <w:lvlText w:val="•"/>
      <w:lvlJc w:val="left"/>
      <w:pPr>
        <w:ind w:left="5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8863D4">
      <w:start w:val="1"/>
      <w:numFmt w:val="bullet"/>
      <w:lvlText w:val="o"/>
      <w:lvlJc w:val="left"/>
      <w:pPr>
        <w:ind w:left="6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76C17C">
      <w:start w:val="1"/>
      <w:numFmt w:val="bullet"/>
      <w:lvlText w:val="▪"/>
      <w:lvlJc w:val="left"/>
      <w:pPr>
        <w:ind w:left="6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CBC45C5"/>
    <w:multiLevelType w:val="hybridMultilevel"/>
    <w:tmpl w:val="C45C95BE"/>
    <w:lvl w:ilvl="0" w:tplc="3FB69046">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1460F6">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EA0EA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642B90">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AC752E">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56E74C">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3E422C">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7A930E">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2646E0">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3CE71D60"/>
    <w:multiLevelType w:val="hybridMultilevel"/>
    <w:tmpl w:val="33467DD4"/>
    <w:lvl w:ilvl="0" w:tplc="A3E4FDEC">
      <w:start w:val="1"/>
      <w:numFmt w:val="bullet"/>
      <w:lvlText w:val="-"/>
      <w:lvlJc w:val="left"/>
      <w:pPr>
        <w:ind w:left="33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AFA8A84">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A66FE00">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E1E0246">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1DC9A86">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7445A56">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B2ED094">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89689B6">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94A80E2">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CFE106F"/>
    <w:multiLevelType w:val="hybridMultilevel"/>
    <w:tmpl w:val="3E2C96AE"/>
    <w:lvl w:ilvl="0" w:tplc="06C28DB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A0A61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B856C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2E1CB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5632B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82C88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42A3F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CE2C1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905DA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D187E0A"/>
    <w:multiLevelType w:val="hybridMultilevel"/>
    <w:tmpl w:val="13CAA5B6"/>
    <w:lvl w:ilvl="0" w:tplc="CB30649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8EA33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1E4B5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76286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8C806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3E9DD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565F0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640D3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8233A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3E1145C0"/>
    <w:multiLevelType w:val="hybridMultilevel"/>
    <w:tmpl w:val="2B90A85A"/>
    <w:lvl w:ilvl="0" w:tplc="F87C2E7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4CA1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08E32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C8E7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7856A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8E0B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EEA2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78F3B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044D7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ED77053"/>
    <w:multiLevelType w:val="hybridMultilevel"/>
    <w:tmpl w:val="DF0C5C32"/>
    <w:lvl w:ilvl="0" w:tplc="713A5746">
      <w:start w:val="1"/>
      <w:numFmt w:val="bullet"/>
      <w:lvlText w:val="●"/>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1C3E16">
      <w:start w:val="1"/>
      <w:numFmt w:val="bullet"/>
      <w:lvlText w:val="o"/>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30A4A4">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46BAC6">
      <w:start w:val="1"/>
      <w:numFmt w:val="bullet"/>
      <w:lvlText w:val="•"/>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2AADC0">
      <w:start w:val="1"/>
      <w:numFmt w:val="bullet"/>
      <w:lvlText w:val="o"/>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6414E4">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F4063A">
      <w:start w:val="1"/>
      <w:numFmt w:val="bullet"/>
      <w:lvlText w:val="•"/>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90D9EE">
      <w:start w:val="1"/>
      <w:numFmt w:val="bullet"/>
      <w:lvlText w:val="o"/>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C68492">
      <w:start w:val="1"/>
      <w:numFmt w:val="bullet"/>
      <w:lvlText w:val="▪"/>
      <w:lvlJc w:val="left"/>
      <w:pPr>
        <w:ind w:left="6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EE81519"/>
    <w:multiLevelType w:val="hybridMultilevel"/>
    <w:tmpl w:val="0764C78A"/>
    <w:lvl w:ilvl="0" w:tplc="A296C0A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4402D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28378E">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163CB6">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0CA77E">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56704C">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DE4CB4">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36B81E">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9A0AA6">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404C5356"/>
    <w:multiLevelType w:val="hybridMultilevel"/>
    <w:tmpl w:val="A9525AEA"/>
    <w:lvl w:ilvl="0" w:tplc="3F32DE3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64545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A4F4A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8C6E4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C2C21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BDA91A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82327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9E56E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04D0D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411045E3"/>
    <w:multiLevelType w:val="hybridMultilevel"/>
    <w:tmpl w:val="A93027F4"/>
    <w:lvl w:ilvl="0" w:tplc="22BE13D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943C7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365B9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0286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7440C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F0F23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C03B9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818B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6685F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41797109"/>
    <w:multiLevelType w:val="hybridMultilevel"/>
    <w:tmpl w:val="7414982A"/>
    <w:lvl w:ilvl="0" w:tplc="FC62E8F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68647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F49EA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D40F2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C272C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3430C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881CB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4253B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46554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417D1CBC"/>
    <w:multiLevelType w:val="hybridMultilevel"/>
    <w:tmpl w:val="32A096B2"/>
    <w:lvl w:ilvl="0" w:tplc="94DC2A9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6EF8D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04BD3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90BC9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BA645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BEF55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7CF24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ECD2A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5E198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41A344C2"/>
    <w:multiLevelType w:val="hybridMultilevel"/>
    <w:tmpl w:val="FC1AFC54"/>
    <w:lvl w:ilvl="0" w:tplc="E784544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B43CD0">
      <w:start w:val="1"/>
      <w:numFmt w:val="lowerLetter"/>
      <w:lvlText w:val="%2"/>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4EC602">
      <w:start w:val="1"/>
      <w:numFmt w:val="lowerRoman"/>
      <w:lvlText w:val="%3"/>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AC0CE0">
      <w:start w:val="1"/>
      <w:numFmt w:val="decimal"/>
      <w:lvlText w:val="%4"/>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EE2E88">
      <w:start w:val="1"/>
      <w:numFmt w:val="lowerLetter"/>
      <w:lvlText w:val="%5"/>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D062D2">
      <w:start w:val="1"/>
      <w:numFmt w:val="lowerRoman"/>
      <w:lvlText w:val="%6"/>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5622F2">
      <w:start w:val="1"/>
      <w:numFmt w:val="decimal"/>
      <w:lvlText w:val="%7"/>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E60956">
      <w:start w:val="1"/>
      <w:numFmt w:val="lowerLetter"/>
      <w:lvlText w:val="%8"/>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0405A2">
      <w:start w:val="1"/>
      <w:numFmt w:val="lowerRoman"/>
      <w:lvlText w:val="%9"/>
      <w:lvlJc w:val="left"/>
      <w:pPr>
        <w:ind w:left="6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41CF5367"/>
    <w:multiLevelType w:val="hybridMultilevel"/>
    <w:tmpl w:val="B866CFAA"/>
    <w:lvl w:ilvl="0" w:tplc="2528C3D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22E53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F04B7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C07E7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929E2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6E47E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80BDC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50341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384DE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428A7758"/>
    <w:multiLevelType w:val="hybridMultilevel"/>
    <w:tmpl w:val="7728BB66"/>
    <w:lvl w:ilvl="0" w:tplc="DA7E948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C6279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66E02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8446D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22188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061C0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2B18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840DD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20312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3DC0545"/>
    <w:multiLevelType w:val="hybridMultilevel"/>
    <w:tmpl w:val="AC6AD7A0"/>
    <w:lvl w:ilvl="0" w:tplc="CB0AD68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A4693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D2594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2743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E2C92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2A2A0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66E24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48753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72256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4C633E7"/>
    <w:multiLevelType w:val="hybridMultilevel"/>
    <w:tmpl w:val="B78ACB44"/>
    <w:lvl w:ilvl="0" w:tplc="7DF20E8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201D9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26D64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18A14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8111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58B23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E8680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30367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C6D7A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5CC6357"/>
    <w:multiLevelType w:val="hybridMultilevel"/>
    <w:tmpl w:val="BC48BD44"/>
    <w:lvl w:ilvl="0" w:tplc="8CE0E8AC">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EE745C">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BE19F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9C149E">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50132E">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326390">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6C2F6E">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2C53C2">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F8B4C4">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469F789B"/>
    <w:multiLevelType w:val="hybridMultilevel"/>
    <w:tmpl w:val="468850C0"/>
    <w:lvl w:ilvl="0" w:tplc="5D28351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8C6DF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AEAB6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8CD63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48AED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F61E2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A43B6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82700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0454A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46BE17BF"/>
    <w:multiLevelType w:val="hybridMultilevel"/>
    <w:tmpl w:val="4B00D0A0"/>
    <w:lvl w:ilvl="0" w:tplc="34285970">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FA103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E41D2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5C292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B6C9B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E84CC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2066F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CCFEE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EE5F2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480F2197"/>
    <w:multiLevelType w:val="hybridMultilevel"/>
    <w:tmpl w:val="BB623572"/>
    <w:lvl w:ilvl="0" w:tplc="CEC4D49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68691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54F1C4">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ECB442">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9CEC70">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FE823C">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0A3792">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745DE8">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06692">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48936A13"/>
    <w:multiLevelType w:val="hybridMultilevel"/>
    <w:tmpl w:val="540EFD96"/>
    <w:lvl w:ilvl="0" w:tplc="FC96A8B6">
      <w:start w:val="1"/>
      <w:numFmt w:val="bullet"/>
      <w:lvlText w:val="•"/>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6C936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C016A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42DBF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BA31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6A042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E2E4C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6813C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4E7DE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48941539"/>
    <w:multiLevelType w:val="hybridMultilevel"/>
    <w:tmpl w:val="C900C138"/>
    <w:lvl w:ilvl="0" w:tplc="16C2847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818F8A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CE84E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32FC6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E017D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1CE0F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9A615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383E7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1CDB9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497006D8"/>
    <w:multiLevelType w:val="hybridMultilevel"/>
    <w:tmpl w:val="9A8C862C"/>
    <w:lvl w:ilvl="0" w:tplc="E66E9AAA">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421F8A">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F4B0A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12F900">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323450">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8C8BC6">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660432">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765946">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00262E">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49742B46"/>
    <w:multiLevelType w:val="hybridMultilevel"/>
    <w:tmpl w:val="C6763AAA"/>
    <w:lvl w:ilvl="0" w:tplc="FBF8227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0E7CE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2252A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E467F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C655F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74D6C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6E3B1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6A8A5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E251B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4A1E2E29"/>
    <w:multiLevelType w:val="hybridMultilevel"/>
    <w:tmpl w:val="084A673E"/>
    <w:lvl w:ilvl="0" w:tplc="4AB2ECC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C8BB6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16B30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B435F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E4BD1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C2B16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DFA189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38F01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D8706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4ABF4525"/>
    <w:multiLevelType w:val="hybridMultilevel"/>
    <w:tmpl w:val="D6F04F2E"/>
    <w:lvl w:ilvl="0" w:tplc="1C38F824">
      <w:start w:val="1"/>
      <w:numFmt w:val="decimal"/>
      <w:lvlText w:val="%1)"/>
      <w:lvlJc w:val="left"/>
      <w:pPr>
        <w:ind w:left="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64618A">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0441F2">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EDE1C">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BC1898">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0E014">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F6C186">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062150">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C23EB8">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4C19219B"/>
    <w:multiLevelType w:val="hybridMultilevel"/>
    <w:tmpl w:val="ED0CABFA"/>
    <w:lvl w:ilvl="0" w:tplc="29B0917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E2C102">
      <w:start w:val="1"/>
      <w:numFmt w:val="bullet"/>
      <w:lvlText w:val="o"/>
      <w:lvlJc w:val="left"/>
      <w:pPr>
        <w:ind w:left="12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5C9C7C">
      <w:start w:val="1"/>
      <w:numFmt w:val="bullet"/>
      <w:lvlText w:val="▪"/>
      <w:lvlJc w:val="left"/>
      <w:pPr>
        <w:ind w:left="19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FEF43C">
      <w:start w:val="1"/>
      <w:numFmt w:val="bullet"/>
      <w:lvlText w:val="•"/>
      <w:lvlJc w:val="left"/>
      <w:pPr>
        <w:ind w:left="26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D24D36">
      <w:start w:val="1"/>
      <w:numFmt w:val="bullet"/>
      <w:lvlText w:val="o"/>
      <w:lvlJc w:val="left"/>
      <w:pPr>
        <w:ind w:left="34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DE246E">
      <w:start w:val="1"/>
      <w:numFmt w:val="bullet"/>
      <w:lvlText w:val="▪"/>
      <w:lvlJc w:val="left"/>
      <w:pPr>
        <w:ind w:left="41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66A85A">
      <w:start w:val="1"/>
      <w:numFmt w:val="bullet"/>
      <w:lvlText w:val="•"/>
      <w:lvlJc w:val="left"/>
      <w:pPr>
        <w:ind w:left="48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B480E0">
      <w:start w:val="1"/>
      <w:numFmt w:val="bullet"/>
      <w:lvlText w:val="o"/>
      <w:lvlJc w:val="left"/>
      <w:pPr>
        <w:ind w:left="5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70ABAC">
      <w:start w:val="1"/>
      <w:numFmt w:val="bullet"/>
      <w:lvlText w:val="▪"/>
      <w:lvlJc w:val="left"/>
      <w:pPr>
        <w:ind w:left="62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4C924E02"/>
    <w:multiLevelType w:val="hybridMultilevel"/>
    <w:tmpl w:val="F634E0AA"/>
    <w:lvl w:ilvl="0" w:tplc="8FFE926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361F3E">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B2EBF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DC02A6">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2A5BF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A2D7F2">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4CAB88">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1203A6">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43E897A">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4CB45BD6"/>
    <w:multiLevelType w:val="hybridMultilevel"/>
    <w:tmpl w:val="FB00E77C"/>
    <w:lvl w:ilvl="0" w:tplc="FFFC1E60">
      <w:start w:val="1"/>
      <w:numFmt w:val="bullet"/>
      <w:lvlText w:val="•"/>
      <w:lvlJc w:val="left"/>
      <w:pPr>
        <w:ind w:left="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FE315C">
      <w:start w:val="1"/>
      <w:numFmt w:val="bullet"/>
      <w:lvlText w:val="o"/>
      <w:lvlJc w:val="left"/>
      <w:pPr>
        <w:ind w:left="1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289390">
      <w:start w:val="1"/>
      <w:numFmt w:val="bullet"/>
      <w:lvlText w:val="▪"/>
      <w:lvlJc w:val="left"/>
      <w:pPr>
        <w:ind w:left="2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C079AE">
      <w:start w:val="1"/>
      <w:numFmt w:val="bullet"/>
      <w:lvlText w:val="•"/>
      <w:lvlJc w:val="left"/>
      <w:pPr>
        <w:ind w:left="3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F63BD4">
      <w:start w:val="1"/>
      <w:numFmt w:val="bullet"/>
      <w:lvlText w:val="o"/>
      <w:lvlJc w:val="left"/>
      <w:pPr>
        <w:ind w:left="3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AEA03C">
      <w:start w:val="1"/>
      <w:numFmt w:val="bullet"/>
      <w:lvlText w:val="▪"/>
      <w:lvlJc w:val="left"/>
      <w:pPr>
        <w:ind w:left="4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F8C230">
      <w:start w:val="1"/>
      <w:numFmt w:val="bullet"/>
      <w:lvlText w:val="•"/>
      <w:lvlJc w:val="left"/>
      <w:pPr>
        <w:ind w:left="5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3C4DD8">
      <w:start w:val="1"/>
      <w:numFmt w:val="bullet"/>
      <w:lvlText w:val="o"/>
      <w:lvlJc w:val="left"/>
      <w:pPr>
        <w:ind w:left="6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34DB32">
      <w:start w:val="1"/>
      <w:numFmt w:val="bullet"/>
      <w:lvlText w:val="▪"/>
      <w:lvlJc w:val="left"/>
      <w:pPr>
        <w:ind w:left="6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CBD3504"/>
    <w:multiLevelType w:val="hybridMultilevel"/>
    <w:tmpl w:val="4FE8E3C4"/>
    <w:lvl w:ilvl="0" w:tplc="820EC75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90AF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94C0D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54D3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7AA0F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8A8CB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96779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9038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841A8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CF87CA5"/>
    <w:multiLevelType w:val="hybridMultilevel"/>
    <w:tmpl w:val="38AC6C6E"/>
    <w:lvl w:ilvl="0" w:tplc="4E68582E">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C22764">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BA3EA0">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9EFD36">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FC7362">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D24C92">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345646">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383D3E">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E81EA6">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4D7F4425"/>
    <w:multiLevelType w:val="hybridMultilevel"/>
    <w:tmpl w:val="F1444DFE"/>
    <w:lvl w:ilvl="0" w:tplc="903E0C5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F0290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0E964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4E787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F6B9A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C0D45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569DE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785C9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CAE37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4E026B1F"/>
    <w:multiLevelType w:val="hybridMultilevel"/>
    <w:tmpl w:val="9FC28456"/>
    <w:lvl w:ilvl="0" w:tplc="44BE9586">
      <w:start w:val="1"/>
      <w:numFmt w:val="bullet"/>
      <w:lvlText w:val="•"/>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F61244">
      <w:start w:val="1"/>
      <w:numFmt w:val="bullet"/>
      <w:lvlText w:val="o"/>
      <w:lvlJc w:val="left"/>
      <w:pPr>
        <w:ind w:left="1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D2CB7A">
      <w:start w:val="1"/>
      <w:numFmt w:val="bullet"/>
      <w:lvlText w:val="▪"/>
      <w:lvlJc w:val="left"/>
      <w:pPr>
        <w:ind w:left="2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664AC4">
      <w:start w:val="1"/>
      <w:numFmt w:val="bullet"/>
      <w:lvlText w:val="•"/>
      <w:lvlJc w:val="left"/>
      <w:pPr>
        <w:ind w:left="3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38B670">
      <w:start w:val="1"/>
      <w:numFmt w:val="bullet"/>
      <w:lvlText w:val="o"/>
      <w:lvlJc w:val="left"/>
      <w:pPr>
        <w:ind w:left="3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2A6768">
      <w:start w:val="1"/>
      <w:numFmt w:val="bullet"/>
      <w:lvlText w:val="▪"/>
      <w:lvlJc w:val="left"/>
      <w:pPr>
        <w:ind w:left="4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96CCB2">
      <w:start w:val="1"/>
      <w:numFmt w:val="bullet"/>
      <w:lvlText w:val="•"/>
      <w:lvlJc w:val="left"/>
      <w:pPr>
        <w:ind w:left="5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74E560">
      <w:start w:val="1"/>
      <w:numFmt w:val="bullet"/>
      <w:lvlText w:val="o"/>
      <w:lvlJc w:val="left"/>
      <w:pPr>
        <w:ind w:left="5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AA787E">
      <w:start w:val="1"/>
      <w:numFmt w:val="bullet"/>
      <w:lvlText w:val="▪"/>
      <w:lvlJc w:val="left"/>
      <w:pPr>
        <w:ind w:left="6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4E61187D"/>
    <w:multiLevelType w:val="hybridMultilevel"/>
    <w:tmpl w:val="4502E3B4"/>
    <w:lvl w:ilvl="0" w:tplc="0EC033B6">
      <w:start w:val="1"/>
      <w:numFmt w:val="bullet"/>
      <w:lvlText w:val="•"/>
      <w:lvlJc w:val="left"/>
      <w:pPr>
        <w:ind w:left="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04286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8955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4A291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A2FD9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F2F5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9625B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76E5F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42CAF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3" w15:restartNumberingAfterBreak="0">
    <w:nsid w:val="4E666DD4"/>
    <w:multiLevelType w:val="hybridMultilevel"/>
    <w:tmpl w:val="360CDE4C"/>
    <w:lvl w:ilvl="0" w:tplc="845AF88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8638E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C4B67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B2787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4E591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50CD1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984B6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C03D9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14788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4F274348"/>
    <w:multiLevelType w:val="hybridMultilevel"/>
    <w:tmpl w:val="E1145096"/>
    <w:lvl w:ilvl="0" w:tplc="0094A0E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9A8F7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9A714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E8340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84FC0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6E0E5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5CE3A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10FAE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4697C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FA93FFB"/>
    <w:multiLevelType w:val="hybridMultilevel"/>
    <w:tmpl w:val="A024EB86"/>
    <w:lvl w:ilvl="0" w:tplc="36C2F868">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0C0142">
      <w:start w:val="1"/>
      <w:numFmt w:val="bullet"/>
      <w:lvlText w:val="o"/>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7A9770">
      <w:start w:val="1"/>
      <w:numFmt w:val="bullet"/>
      <w:lvlText w:val="▪"/>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90BF66">
      <w:start w:val="1"/>
      <w:numFmt w:val="bullet"/>
      <w:lvlText w:val="•"/>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EE8FCA">
      <w:start w:val="1"/>
      <w:numFmt w:val="bullet"/>
      <w:lvlText w:val="o"/>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982658">
      <w:start w:val="1"/>
      <w:numFmt w:val="bullet"/>
      <w:lvlText w:val="▪"/>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F231DE">
      <w:start w:val="1"/>
      <w:numFmt w:val="bullet"/>
      <w:lvlText w:val="•"/>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E66E16">
      <w:start w:val="1"/>
      <w:numFmt w:val="bullet"/>
      <w:lvlText w:val="o"/>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5A4D8E">
      <w:start w:val="1"/>
      <w:numFmt w:val="bullet"/>
      <w:lvlText w:val="▪"/>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FAD5C38"/>
    <w:multiLevelType w:val="hybridMultilevel"/>
    <w:tmpl w:val="48DC80BA"/>
    <w:lvl w:ilvl="0" w:tplc="F710ADB8">
      <w:start w:val="1"/>
      <w:numFmt w:val="bullet"/>
      <w:lvlText w:val="•"/>
      <w:lvlJc w:val="left"/>
      <w:pPr>
        <w:ind w:left="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C4165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38C8C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92D66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D45C4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32FBD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BED18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88777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B0D2D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4FC1644C"/>
    <w:multiLevelType w:val="hybridMultilevel"/>
    <w:tmpl w:val="F714850C"/>
    <w:lvl w:ilvl="0" w:tplc="A804147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68E62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7A2A3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EC9E2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7A7D5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F600C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A4886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127CB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C2D66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5035416D"/>
    <w:multiLevelType w:val="hybridMultilevel"/>
    <w:tmpl w:val="4D4AA452"/>
    <w:lvl w:ilvl="0" w:tplc="54D835F8">
      <w:start w:val="1"/>
      <w:numFmt w:val="decimal"/>
      <w:lvlText w:val="%1."/>
      <w:lvlJc w:val="left"/>
      <w:pPr>
        <w:ind w:left="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C06C6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1853B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A4B3E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D09C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96EEC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F2619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20F49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CDAE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505C1A3F"/>
    <w:multiLevelType w:val="hybridMultilevel"/>
    <w:tmpl w:val="50B80EFE"/>
    <w:lvl w:ilvl="0" w:tplc="8978597C">
      <w:start w:val="1"/>
      <w:numFmt w:val="bullet"/>
      <w:lvlText w:val="•"/>
      <w:lvlJc w:val="left"/>
      <w:pPr>
        <w:ind w:left="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DC3A2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24041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0C29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CA74C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0AB2C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027C4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0C06B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BAF7F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50AE5DE3"/>
    <w:multiLevelType w:val="hybridMultilevel"/>
    <w:tmpl w:val="30E087EC"/>
    <w:lvl w:ilvl="0" w:tplc="F86832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2E1B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E6E25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3E10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8A63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1E5A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9486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024C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D63C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529A33AA"/>
    <w:multiLevelType w:val="hybridMultilevel"/>
    <w:tmpl w:val="9CC81368"/>
    <w:lvl w:ilvl="0" w:tplc="E6ACE154">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48593A">
      <w:start w:val="1"/>
      <w:numFmt w:val="bullet"/>
      <w:lvlText w:val="o"/>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F0A134">
      <w:start w:val="1"/>
      <w:numFmt w:val="bullet"/>
      <w:lvlText w:val="▪"/>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C633F6">
      <w:start w:val="1"/>
      <w:numFmt w:val="bullet"/>
      <w:lvlText w:val="•"/>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7AE6D2">
      <w:start w:val="1"/>
      <w:numFmt w:val="bullet"/>
      <w:lvlText w:val="o"/>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CE6BF6">
      <w:start w:val="1"/>
      <w:numFmt w:val="bullet"/>
      <w:lvlText w:val="▪"/>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66B178">
      <w:start w:val="1"/>
      <w:numFmt w:val="bullet"/>
      <w:lvlText w:val="•"/>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8C48A4">
      <w:start w:val="1"/>
      <w:numFmt w:val="bullet"/>
      <w:lvlText w:val="o"/>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6A636A">
      <w:start w:val="1"/>
      <w:numFmt w:val="bullet"/>
      <w:lvlText w:val="▪"/>
      <w:lvlJc w:val="left"/>
      <w:pPr>
        <w:ind w:left="6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532F76B6"/>
    <w:multiLevelType w:val="hybridMultilevel"/>
    <w:tmpl w:val="D2CC6034"/>
    <w:lvl w:ilvl="0" w:tplc="2D8EEC1C">
      <w:start w:val="1"/>
      <w:numFmt w:val="bullet"/>
      <w:lvlText w:val="-"/>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2057F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789C2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C89BF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76F8C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46D7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3C504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A4006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D049D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3595194"/>
    <w:multiLevelType w:val="hybridMultilevel"/>
    <w:tmpl w:val="D3F85352"/>
    <w:lvl w:ilvl="0" w:tplc="D586F5D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0807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B28FA0">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944CFC">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F41878">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2E7B58">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385BDE">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C488A">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9046E0">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54A20E1A"/>
    <w:multiLevelType w:val="hybridMultilevel"/>
    <w:tmpl w:val="6F5C7AF4"/>
    <w:lvl w:ilvl="0" w:tplc="6EE6F23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0A172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DE095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FCFC8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12540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FCC8C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52EE3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568C1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EEE9C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54C84AF3"/>
    <w:multiLevelType w:val="hybridMultilevel"/>
    <w:tmpl w:val="2C8C84BA"/>
    <w:lvl w:ilvl="0" w:tplc="7CE02EC2">
      <w:start w:val="1"/>
      <w:numFmt w:val="bullet"/>
      <w:lvlText w:val="•"/>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04D22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12169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DA9F7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82A0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6EA31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A053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687FD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A4B55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54FC15F5"/>
    <w:multiLevelType w:val="hybridMultilevel"/>
    <w:tmpl w:val="F5DE01C4"/>
    <w:lvl w:ilvl="0" w:tplc="06AE7BA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836C9B6">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FCDC4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282450">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067DD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940078">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6AB79E">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72243E">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7660AA">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55F014F3"/>
    <w:multiLevelType w:val="hybridMultilevel"/>
    <w:tmpl w:val="B1EC3C80"/>
    <w:lvl w:ilvl="0" w:tplc="7326195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2A6B7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B487D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F0682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2523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38808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40A1A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7AB8C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E211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57EE12FD"/>
    <w:multiLevelType w:val="hybridMultilevel"/>
    <w:tmpl w:val="419430C2"/>
    <w:lvl w:ilvl="0" w:tplc="D2E087F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100BBB2">
      <w:start w:val="1"/>
      <w:numFmt w:val="bullet"/>
      <w:lvlRestart w:val="0"/>
      <w:lvlText w:val=""/>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75A25C2">
      <w:start w:val="1"/>
      <w:numFmt w:val="bullet"/>
      <w:lvlText w:val="▪"/>
      <w:lvlJc w:val="left"/>
      <w:pPr>
        <w:ind w:left="2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08AC00A">
      <w:start w:val="1"/>
      <w:numFmt w:val="bullet"/>
      <w:lvlText w:val="•"/>
      <w:lvlJc w:val="left"/>
      <w:pPr>
        <w:ind w:left="3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C204B50">
      <w:start w:val="1"/>
      <w:numFmt w:val="bullet"/>
      <w:lvlText w:val="o"/>
      <w:lvlJc w:val="left"/>
      <w:pPr>
        <w:ind w:left="39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776CF5C">
      <w:start w:val="1"/>
      <w:numFmt w:val="bullet"/>
      <w:lvlText w:val="▪"/>
      <w:lvlJc w:val="left"/>
      <w:pPr>
        <w:ind w:left="46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B2600A0">
      <w:start w:val="1"/>
      <w:numFmt w:val="bullet"/>
      <w:lvlText w:val="•"/>
      <w:lvlJc w:val="left"/>
      <w:pPr>
        <w:ind w:left="53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0B8072E">
      <w:start w:val="1"/>
      <w:numFmt w:val="bullet"/>
      <w:lvlText w:val="o"/>
      <w:lvlJc w:val="left"/>
      <w:pPr>
        <w:ind w:left="61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83A0614">
      <w:start w:val="1"/>
      <w:numFmt w:val="bullet"/>
      <w:lvlText w:val="▪"/>
      <w:lvlJc w:val="left"/>
      <w:pPr>
        <w:ind w:left="68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588355D4"/>
    <w:multiLevelType w:val="hybridMultilevel"/>
    <w:tmpl w:val="E4DEBECA"/>
    <w:lvl w:ilvl="0" w:tplc="DE969B3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8F4E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4E7D2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58EA0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ACAEF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585D4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89CA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5A5E3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7A81D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58EE7886"/>
    <w:multiLevelType w:val="hybridMultilevel"/>
    <w:tmpl w:val="E9B0A25C"/>
    <w:lvl w:ilvl="0" w:tplc="3ADEE3D6">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EE6D940">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44A820">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F842DA">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68FE8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CE66AC">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7215FC">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AA1384">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44C1B8">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58F168B6"/>
    <w:multiLevelType w:val="hybridMultilevel"/>
    <w:tmpl w:val="AB72A6DA"/>
    <w:lvl w:ilvl="0" w:tplc="8012B9E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E07BA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0C6D8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CB71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646CA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8A54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0C1C1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98200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08FD9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590856B3"/>
    <w:multiLevelType w:val="hybridMultilevel"/>
    <w:tmpl w:val="C3BA4596"/>
    <w:lvl w:ilvl="0" w:tplc="E892CD18">
      <w:start w:val="1"/>
      <w:numFmt w:val="bullet"/>
      <w:lvlText w:val="-"/>
      <w:lvlJc w:val="left"/>
      <w:pPr>
        <w:ind w:left="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5A8BF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926FE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0E2D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7CF9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82768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EA52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48148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C6E35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5A9C692D"/>
    <w:multiLevelType w:val="hybridMultilevel"/>
    <w:tmpl w:val="40BCC3D4"/>
    <w:lvl w:ilvl="0" w:tplc="3084A42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06FD5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1E4F7C">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B8668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62D5B6">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6EFC3E">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F235E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CE1286">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2233C2">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5C6D17D4"/>
    <w:multiLevelType w:val="hybridMultilevel"/>
    <w:tmpl w:val="AEEE5090"/>
    <w:lvl w:ilvl="0" w:tplc="3640A57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0827A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5CF6B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D27B3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02C91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344EE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4AEF7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474454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0ED98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5C8F18F7"/>
    <w:multiLevelType w:val="hybridMultilevel"/>
    <w:tmpl w:val="E81ADAFE"/>
    <w:lvl w:ilvl="0" w:tplc="D1F8A1FC">
      <w:start w:val="1"/>
      <w:numFmt w:val="bullet"/>
      <w:lvlText w:val="-"/>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F8645D2">
      <w:start w:val="1"/>
      <w:numFmt w:val="bullet"/>
      <w:lvlText w:val="o"/>
      <w:lvlJc w:val="left"/>
      <w:pPr>
        <w:ind w:left="11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48CEFF2">
      <w:start w:val="1"/>
      <w:numFmt w:val="bullet"/>
      <w:lvlText w:val="▪"/>
      <w:lvlJc w:val="left"/>
      <w:pPr>
        <w:ind w:left="19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CD41774">
      <w:start w:val="1"/>
      <w:numFmt w:val="bullet"/>
      <w:lvlText w:val="•"/>
      <w:lvlJc w:val="left"/>
      <w:pPr>
        <w:ind w:left="26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F4ABA26">
      <w:start w:val="1"/>
      <w:numFmt w:val="bullet"/>
      <w:lvlText w:val="o"/>
      <w:lvlJc w:val="left"/>
      <w:pPr>
        <w:ind w:left="33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6B0CBFE">
      <w:start w:val="1"/>
      <w:numFmt w:val="bullet"/>
      <w:lvlText w:val="▪"/>
      <w:lvlJc w:val="left"/>
      <w:pPr>
        <w:ind w:left="40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6E66B3F0">
      <w:start w:val="1"/>
      <w:numFmt w:val="bullet"/>
      <w:lvlText w:val="•"/>
      <w:lvlJc w:val="left"/>
      <w:pPr>
        <w:ind w:left="47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2840BC8">
      <w:start w:val="1"/>
      <w:numFmt w:val="bullet"/>
      <w:lvlText w:val="o"/>
      <w:lvlJc w:val="left"/>
      <w:pPr>
        <w:ind w:left="5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E1C0482">
      <w:start w:val="1"/>
      <w:numFmt w:val="bullet"/>
      <w:lvlText w:val="▪"/>
      <w:lvlJc w:val="left"/>
      <w:pPr>
        <w:ind w:left="6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5C99227E"/>
    <w:multiLevelType w:val="hybridMultilevel"/>
    <w:tmpl w:val="E76846FE"/>
    <w:lvl w:ilvl="0" w:tplc="D7DCC42A">
      <w:start w:val="1"/>
      <w:numFmt w:val="bullet"/>
      <w:lvlText w:val=""/>
      <w:lvlJc w:val="left"/>
      <w:pPr>
        <w:ind w:left="7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E9CB4F8">
      <w:start w:val="1"/>
      <w:numFmt w:val="bullet"/>
      <w:lvlText w:val="o"/>
      <w:lvlJc w:val="left"/>
      <w:pPr>
        <w:ind w:left="1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34EC4DC">
      <w:start w:val="1"/>
      <w:numFmt w:val="bullet"/>
      <w:lvlText w:val="▪"/>
      <w:lvlJc w:val="left"/>
      <w:pPr>
        <w:ind w:left="2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5208C32">
      <w:start w:val="1"/>
      <w:numFmt w:val="bullet"/>
      <w:lvlText w:val="•"/>
      <w:lvlJc w:val="left"/>
      <w:pPr>
        <w:ind w:left="2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3E0E994">
      <w:start w:val="1"/>
      <w:numFmt w:val="bullet"/>
      <w:lvlText w:val="o"/>
      <w:lvlJc w:val="left"/>
      <w:pPr>
        <w:ind w:left="3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BCE1CDE">
      <w:start w:val="1"/>
      <w:numFmt w:val="bullet"/>
      <w:lvlText w:val="▪"/>
      <w:lvlJc w:val="left"/>
      <w:pPr>
        <w:ind w:left="4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4F4E566">
      <w:start w:val="1"/>
      <w:numFmt w:val="bullet"/>
      <w:lvlText w:val="•"/>
      <w:lvlJc w:val="left"/>
      <w:pPr>
        <w:ind w:left="5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E0EF3DE">
      <w:start w:val="1"/>
      <w:numFmt w:val="bullet"/>
      <w:lvlText w:val="o"/>
      <w:lvlJc w:val="left"/>
      <w:pPr>
        <w:ind w:left="5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B42D90C">
      <w:start w:val="1"/>
      <w:numFmt w:val="bullet"/>
      <w:lvlText w:val="▪"/>
      <w:lvlJc w:val="left"/>
      <w:pPr>
        <w:ind w:left="6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5DE90096"/>
    <w:multiLevelType w:val="hybridMultilevel"/>
    <w:tmpl w:val="3472684A"/>
    <w:lvl w:ilvl="0" w:tplc="5F441D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0CAFB4">
      <w:start w:val="1"/>
      <w:numFmt w:val="lowerLetter"/>
      <w:lvlText w:val="%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9C3370">
      <w:start w:val="4"/>
      <w:numFmt w:val="decimal"/>
      <w:lvlRestart w:val="0"/>
      <w:lvlText w:val="%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6E64A8">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FC2B3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097FA">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6C8B84">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3C0BDC">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4456A6">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5EF0637B"/>
    <w:multiLevelType w:val="hybridMultilevel"/>
    <w:tmpl w:val="49BAC840"/>
    <w:lvl w:ilvl="0" w:tplc="DD708FE0">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46323E">
      <w:start w:val="1"/>
      <w:numFmt w:val="lowerLetter"/>
      <w:lvlText w:val="%2"/>
      <w:lvlJc w:val="left"/>
      <w:pPr>
        <w:ind w:left="1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BC743C">
      <w:start w:val="1"/>
      <w:numFmt w:val="lowerRoman"/>
      <w:lvlText w:val="%3"/>
      <w:lvlJc w:val="left"/>
      <w:pPr>
        <w:ind w:left="2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7C33BA">
      <w:start w:val="1"/>
      <w:numFmt w:val="decimal"/>
      <w:lvlText w:val="%4"/>
      <w:lvlJc w:val="left"/>
      <w:pPr>
        <w:ind w:left="3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E47EC8">
      <w:start w:val="1"/>
      <w:numFmt w:val="lowerLetter"/>
      <w:lvlText w:val="%5"/>
      <w:lvlJc w:val="left"/>
      <w:pPr>
        <w:ind w:left="3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8472AA">
      <w:start w:val="1"/>
      <w:numFmt w:val="lowerRoman"/>
      <w:lvlText w:val="%6"/>
      <w:lvlJc w:val="left"/>
      <w:pPr>
        <w:ind w:left="4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FE3C06">
      <w:start w:val="1"/>
      <w:numFmt w:val="decimal"/>
      <w:lvlText w:val="%7"/>
      <w:lvlJc w:val="left"/>
      <w:pPr>
        <w:ind w:left="5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2856C2">
      <w:start w:val="1"/>
      <w:numFmt w:val="lowerLetter"/>
      <w:lvlText w:val="%8"/>
      <w:lvlJc w:val="left"/>
      <w:pPr>
        <w:ind w:left="5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61568">
      <w:start w:val="1"/>
      <w:numFmt w:val="lowerRoman"/>
      <w:lvlText w:val="%9"/>
      <w:lvlJc w:val="left"/>
      <w:pPr>
        <w:ind w:left="6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5FA178AD"/>
    <w:multiLevelType w:val="hybridMultilevel"/>
    <w:tmpl w:val="B5B444A8"/>
    <w:lvl w:ilvl="0" w:tplc="76E829C4">
      <w:start w:val="1"/>
      <w:numFmt w:val="bullet"/>
      <w:lvlText w:val="•"/>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26A4E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94045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B0F9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9C7E4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4C22C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C8349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08306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D66BC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60CA7846"/>
    <w:multiLevelType w:val="hybridMultilevel"/>
    <w:tmpl w:val="D6A4F032"/>
    <w:lvl w:ilvl="0" w:tplc="6832DE74">
      <w:start w:val="1"/>
      <w:numFmt w:val="bullet"/>
      <w:lvlText w:val=""/>
      <w:lvlJc w:val="left"/>
      <w:pPr>
        <w:ind w:left="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C984F8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D49F20">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9CB058">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BA56FA">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527EAE">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8C08CE">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0AD984">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686FB8">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60F61076"/>
    <w:multiLevelType w:val="hybridMultilevel"/>
    <w:tmpl w:val="89C269A6"/>
    <w:lvl w:ilvl="0" w:tplc="653AE074">
      <w:start w:val="1"/>
      <w:numFmt w:val="bullet"/>
      <w:lvlText w:val=""/>
      <w:lvlJc w:val="left"/>
      <w:pPr>
        <w:ind w:left="7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3B8638C">
      <w:start w:val="1"/>
      <w:numFmt w:val="bullet"/>
      <w:lvlText w:val="o"/>
      <w:lvlJc w:val="left"/>
      <w:pPr>
        <w:ind w:left="1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7FAFE24">
      <w:start w:val="1"/>
      <w:numFmt w:val="bullet"/>
      <w:lvlText w:val="▪"/>
      <w:lvlJc w:val="left"/>
      <w:pPr>
        <w:ind w:left="2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1BCD704">
      <w:start w:val="1"/>
      <w:numFmt w:val="bullet"/>
      <w:lvlText w:val="•"/>
      <w:lvlJc w:val="left"/>
      <w:pPr>
        <w:ind w:left="2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606E4D0">
      <w:start w:val="1"/>
      <w:numFmt w:val="bullet"/>
      <w:lvlText w:val="o"/>
      <w:lvlJc w:val="left"/>
      <w:pPr>
        <w:ind w:left="3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F2E49B2">
      <w:start w:val="1"/>
      <w:numFmt w:val="bullet"/>
      <w:lvlText w:val="▪"/>
      <w:lvlJc w:val="left"/>
      <w:pPr>
        <w:ind w:left="4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FA4BBF2">
      <w:start w:val="1"/>
      <w:numFmt w:val="bullet"/>
      <w:lvlText w:val="•"/>
      <w:lvlJc w:val="left"/>
      <w:pPr>
        <w:ind w:left="5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0F64CEC">
      <w:start w:val="1"/>
      <w:numFmt w:val="bullet"/>
      <w:lvlText w:val="o"/>
      <w:lvlJc w:val="left"/>
      <w:pPr>
        <w:ind w:left="5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14898BE">
      <w:start w:val="1"/>
      <w:numFmt w:val="bullet"/>
      <w:lvlText w:val="▪"/>
      <w:lvlJc w:val="left"/>
      <w:pPr>
        <w:ind w:left="6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61025942"/>
    <w:multiLevelType w:val="hybridMultilevel"/>
    <w:tmpl w:val="1A9AF890"/>
    <w:lvl w:ilvl="0" w:tplc="6F0A602A">
      <w:start w:val="1"/>
      <w:numFmt w:val="decimal"/>
      <w:lvlText w:val="%1."/>
      <w:lvlJc w:val="left"/>
      <w:pPr>
        <w:ind w:left="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FCC0472">
      <w:start w:val="1"/>
      <w:numFmt w:val="bullet"/>
      <w:lvlText w:val="•"/>
      <w:lvlJc w:val="left"/>
      <w:pPr>
        <w:ind w:left="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8CA118">
      <w:start w:val="1"/>
      <w:numFmt w:val="bullet"/>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08EA92">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362102">
      <w:start w:val="1"/>
      <w:numFmt w:val="bullet"/>
      <w:lvlText w:val="o"/>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52EE9E">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5E7E56">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BA063C">
      <w:start w:val="1"/>
      <w:numFmt w:val="bullet"/>
      <w:lvlText w:val="o"/>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BA2FD2">
      <w:start w:val="1"/>
      <w:numFmt w:val="bullet"/>
      <w:lvlText w:val="▪"/>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3" w15:restartNumberingAfterBreak="0">
    <w:nsid w:val="617764C2"/>
    <w:multiLevelType w:val="hybridMultilevel"/>
    <w:tmpl w:val="65DE8FD2"/>
    <w:lvl w:ilvl="0" w:tplc="F59C19C0">
      <w:start w:val="7"/>
      <w:numFmt w:val="decimal"/>
      <w:lvlText w:val="%1."/>
      <w:lvlJc w:val="left"/>
      <w:pPr>
        <w:ind w:left="14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2A822556">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930CAC0">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E12AFBC">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EB89450">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57667830">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A9EC43E">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D74932E">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9B2AF42">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62BD291B"/>
    <w:multiLevelType w:val="hybridMultilevel"/>
    <w:tmpl w:val="6A62A878"/>
    <w:lvl w:ilvl="0" w:tplc="91DE9B10">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B22DE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64E21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68865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90AA2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EA0CA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56121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C20A8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8E2F6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638236FC"/>
    <w:multiLevelType w:val="hybridMultilevel"/>
    <w:tmpl w:val="446430CA"/>
    <w:lvl w:ilvl="0" w:tplc="071E50B4">
      <w:start w:val="1"/>
      <w:numFmt w:val="bullet"/>
      <w:lvlText w:val="-"/>
      <w:lvlJc w:val="left"/>
      <w:pPr>
        <w:ind w:left="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0A8E2F2">
      <w:start w:val="1"/>
      <w:numFmt w:val="bullet"/>
      <w:lvlText w:val="o"/>
      <w:lvlJc w:val="left"/>
      <w:pPr>
        <w:ind w:left="142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2424D69E">
      <w:start w:val="1"/>
      <w:numFmt w:val="bullet"/>
      <w:lvlText w:val="▪"/>
      <w:lvlJc w:val="left"/>
      <w:pPr>
        <w:ind w:left="214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E988BC78">
      <w:start w:val="1"/>
      <w:numFmt w:val="bullet"/>
      <w:lvlText w:val="•"/>
      <w:lvlJc w:val="left"/>
      <w:pPr>
        <w:ind w:left="286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D8723628">
      <w:start w:val="1"/>
      <w:numFmt w:val="bullet"/>
      <w:lvlText w:val="o"/>
      <w:lvlJc w:val="left"/>
      <w:pPr>
        <w:ind w:left="358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F30C7C0">
      <w:start w:val="1"/>
      <w:numFmt w:val="bullet"/>
      <w:lvlText w:val="▪"/>
      <w:lvlJc w:val="left"/>
      <w:pPr>
        <w:ind w:left="430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8DAEE47C">
      <w:start w:val="1"/>
      <w:numFmt w:val="bullet"/>
      <w:lvlText w:val="•"/>
      <w:lvlJc w:val="left"/>
      <w:pPr>
        <w:ind w:left="502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EE3AB1B0">
      <w:start w:val="1"/>
      <w:numFmt w:val="bullet"/>
      <w:lvlText w:val="o"/>
      <w:lvlJc w:val="left"/>
      <w:pPr>
        <w:ind w:left="574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514C5872">
      <w:start w:val="1"/>
      <w:numFmt w:val="bullet"/>
      <w:lvlText w:val="▪"/>
      <w:lvlJc w:val="left"/>
      <w:pPr>
        <w:ind w:left="646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638B0CA3"/>
    <w:multiLevelType w:val="hybridMultilevel"/>
    <w:tmpl w:val="E04098AA"/>
    <w:lvl w:ilvl="0" w:tplc="4412C44E">
      <w:start w:val="1"/>
      <w:numFmt w:val="bullet"/>
      <w:lvlText w:val="-"/>
      <w:lvlJc w:val="left"/>
      <w:pPr>
        <w:ind w:left="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2CE972">
      <w:start w:val="1"/>
      <w:numFmt w:val="bullet"/>
      <w:lvlText w:val="o"/>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A84C80">
      <w:start w:val="1"/>
      <w:numFmt w:val="bullet"/>
      <w:lvlText w:val="▪"/>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F2094C">
      <w:start w:val="1"/>
      <w:numFmt w:val="bullet"/>
      <w:lvlText w:val="•"/>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A6C97C">
      <w:start w:val="1"/>
      <w:numFmt w:val="bullet"/>
      <w:lvlText w:val="o"/>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06EC06">
      <w:start w:val="1"/>
      <w:numFmt w:val="bullet"/>
      <w:lvlText w:val="▪"/>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6C2A50">
      <w:start w:val="1"/>
      <w:numFmt w:val="bullet"/>
      <w:lvlText w:val="•"/>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2E7FBA">
      <w:start w:val="1"/>
      <w:numFmt w:val="bullet"/>
      <w:lvlText w:val="o"/>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96BC0A">
      <w:start w:val="1"/>
      <w:numFmt w:val="bullet"/>
      <w:lvlText w:val="▪"/>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63B56CD3"/>
    <w:multiLevelType w:val="hybridMultilevel"/>
    <w:tmpl w:val="5D4ED4D2"/>
    <w:lvl w:ilvl="0" w:tplc="2E08676A">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DE5F2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F8336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F4059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A635B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A64E8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A8C9E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BA101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6C6C7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640B516C"/>
    <w:multiLevelType w:val="hybridMultilevel"/>
    <w:tmpl w:val="ADEE02BE"/>
    <w:lvl w:ilvl="0" w:tplc="90FC8866">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BEB568">
      <w:start w:val="1"/>
      <w:numFmt w:val="bullet"/>
      <w:lvlText w:val="o"/>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68FEB6">
      <w:start w:val="1"/>
      <w:numFmt w:val="bullet"/>
      <w:lvlText w:val="▪"/>
      <w:lvlJc w:val="left"/>
      <w:pPr>
        <w:ind w:left="2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F05088">
      <w:start w:val="1"/>
      <w:numFmt w:val="bullet"/>
      <w:lvlText w:val="•"/>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DA0F0E">
      <w:start w:val="1"/>
      <w:numFmt w:val="bullet"/>
      <w:lvlText w:val="o"/>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54AB00">
      <w:start w:val="1"/>
      <w:numFmt w:val="bullet"/>
      <w:lvlText w:val="▪"/>
      <w:lvlJc w:val="left"/>
      <w:pPr>
        <w:ind w:left="4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823406">
      <w:start w:val="1"/>
      <w:numFmt w:val="bullet"/>
      <w:lvlText w:val="•"/>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B4AD6E">
      <w:start w:val="1"/>
      <w:numFmt w:val="bullet"/>
      <w:lvlText w:val="o"/>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86C302">
      <w:start w:val="1"/>
      <w:numFmt w:val="bullet"/>
      <w:lvlText w:val="▪"/>
      <w:lvlJc w:val="left"/>
      <w:pPr>
        <w:ind w:left="6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65581E45"/>
    <w:multiLevelType w:val="hybridMultilevel"/>
    <w:tmpl w:val="CDBA0562"/>
    <w:lvl w:ilvl="0" w:tplc="E1AABB4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7627F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483860">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4C0BD4">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C8B226">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0403C6">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FC4E34">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B61B2C">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92234C">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65722127"/>
    <w:multiLevelType w:val="hybridMultilevel"/>
    <w:tmpl w:val="1D3C090A"/>
    <w:lvl w:ilvl="0" w:tplc="30C69C9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1CB7D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FC496E">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90D1D4">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FE2EC4">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54CE98">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50D988">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8E060E">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921104">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65C57227"/>
    <w:multiLevelType w:val="hybridMultilevel"/>
    <w:tmpl w:val="139EFDA4"/>
    <w:lvl w:ilvl="0" w:tplc="10BEAF90">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26A938">
      <w:start w:val="1"/>
      <w:numFmt w:val="bullet"/>
      <w:lvlText w:val="o"/>
      <w:lvlJc w:val="left"/>
      <w:pPr>
        <w:ind w:left="1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1EE9F0">
      <w:start w:val="1"/>
      <w:numFmt w:val="bullet"/>
      <w:lvlText w:val="▪"/>
      <w:lvlJc w:val="left"/>
      <w:pPr>
        <w:ind w:left="1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40BA98">
      <w:start w:val="1"/>
      <w:numFmt w:val="bullet"/>
      <w:lvlText w:val="•"/>
      <w:lvlJc w:val="left"/>
      <w:pPr>
        <w:ind w:left="2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34EEA12">
      <w:start w:val="1"/>
      <w:numFmt w:val="bullet"/>
      <w:lvlText w:val="o"/>
      <w:lvlJc w:val="left"/>
      <w:pPr>
        <w:ind w:left="3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3C2882">
      <w:start w:val="1"/>
      <w:numFmt w:val="bullet"/>
      <w:lvlText w:val="▪"/>
      <w:lvlJc w:val="left"/>
      <w:pPr>
        <w:ind w:left="4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322562">
      <w:start w:val="1"/>
      <w:numFmt w:val="bullet"/>
      <w:lvlText w:val="•"/>
      <w:lvlJc w:val="left"/>
      <w:pPr>
        <w:ind w:left="4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0A9168">
      <w:start w:val="1"/>
      <w:numFmt w:val="bullet"/>
      <w:lvlText w:val="o"/>
      <w:lvlJc w:val="left"/>
      <w:pPr>
        <w:ind w:left="5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7867AE">
      <w:start w:val="1"/>
      <w:numFmt w:val="bullet"/>
      <w:lvlText w:val="▪"/>
      <w:lvlJc w:val="left"/>
      <w:pPr>
        <w:ind w:left="6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66FB0817"/>
    <w:multiLevelType w:val="hybridMultilevel"/>
    <w:tmpl w:val="14A2E6B2"/>
    <w:lvl w:ilvl="0" w:tplc="BE4E6FA0">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46D4B0">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D906A38">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C0742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12DD2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0EA25A">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F484AA">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4E5296">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1EB118">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67125B7A"/>
    <w:multiLevelType w:val="hybridMultilevel"/>
    <w:tmpl w:val="36A273AC"/>
    <w:lvl w:ilvl="0" w:tplc="F250761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3A142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62A1E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E43C4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583B2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FAD01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6CA79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E816E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2817F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67492A20"/>
    <w:multiLevelType w:val="hybridMultilevel"/>
    <w:tmpl w:val="6ADC0E38"/>
    <w:lvl w:ilvl="0" w:tplc="B9941BC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D8B40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74A9E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9461C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A13E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94F35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14D99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2E23C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B279D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677A125E"/>
    <w:multiLevelType w:val="hybridMultilevel"/>
    <w:tmpl w:val="8EA82C46"/>
    <w:lvl w:ilvl="0" w:tplc="F26A7522">
      <w:start w:val="1"/>
      <w:numFmt w:val="bullet"/>
      <w:lvlText w:val="•"/>
      <w:lvlJc w:val="left"/>
      <w:pPr>
        <w:ind w:left="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E087F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C283A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780E3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40067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AC33B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FA6E2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46FA2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0435C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6" w15:restartNumberingAfterBreak="0">
    <w:nsid w:val="67946F2D"/>
    <w:multiLevelType w:val="hybridMultilevel"/>
    <w:tmpl w:val="BA0CD3C4"/>
    <w:lvl w:ilvl="0" w:tplc="C280334A">
      <w:start w:val="1"/>
      <w:numFmt w:val="bullet"/>
      <w:lvlText w:val="-"/>
      <w:lvlJc w:val="left"/>
      <w:pPr>
        <w:ind w:left="20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2D1033CC">
      <w:start w:val="1"/>
      <w:numFmt w:val="bullet"/>
      <w:lvlText w:val="•"/>
      <w:lvlJc w:val="left"/>
      <w:pPr>
        <w:ind w:left="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D0BBDA">
      <w:start w:val="1"/>
      <w:numFmt w:val="bullet"/>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128E9E">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209862">
      <w:start w:val="1"/>
      <w:numFmt w:val="bullet"/>
      <w:lvlText w:val="o"/>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1EC642">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30460A">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20E5E2">
      <w:start w:val="1"/>
      <w:numFmt w:val="bullet"/>
      <w:lvlText w:val="o"/>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F224DC">
      <w:start w:val="1"/>
      <w:numFmt w:val="bullet"/>
      <w:lvlText w:val="▪"/>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7" w15:restartNumberingAfterBreak="0">
    <w:nsid w:val="68282052"/>
    <w:multiLevelType w:val="hybridMultilevel"/>
    <w:tmpl w:val="42C6F83C"/>
    <w:lvl w:ilvl="0" w:tplc="AE0EFCFC">
      <w:start w:val="1"/>
      <w:numFmt w:val="bullet"/>
      <w:lvlText w:val="-"/>
      <w:lvlJc w:val="left"/>
      <w:pPr>
        <w:ind w:left="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CF8D164">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294E208">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DA27C32">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76AA38A">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9142D0A">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3681B4C">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51C48C6">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1C0C394">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693737B9"/>
    <w:multiLevelType w:val="hybridMultilevel"/>
    <w:tmpl w:val="D354CFAA"/>
    <w:lvl w:ilvl="0" w:tplc="513CFD30">
      <w:start w:val="1"/>
      <w:numFmt w:val="bullet"/>
      <w:lvlText w:val=""/>
      <w:lvlJc w:val="left"/>
      <w:pPr>
        <w:ind w:left="3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114082A">
      <w:start w:val="1"/>
      <w:numFmt w:val="bullet"/>
      <w:lvlText w:val="o"/>
      <w:lvlJc w:val="left"/>
      <w:pPr>
        <w:ind w:left="1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17484F0">
      <w:start w:val="1"/>
      <w:numFmt w:val="bullet"/>
      <w:lvlText w:val="▪"/>
      <w:lvlJc w:val="left"/>
      <w:pPr>
        <w:ind w:left="2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DC6A93E">
      <w:start w:val="1"/>
      <w:numFmt w:val="bullet"/>
      <w:lvlText w:val="•"/>
      <w:lvlJc w:val="left"/>
      <w:pPr>
        <w:ind w:left="2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52E15FA">
      <w:start w:val="1"/>
      <w:numFmt w:val="bullet"/>
      <w:lvlText w:val="o"/>
      <w:lvlJc w:val="left"/>
      <w:pPr>
        <w:ind w:left="3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0B664B4">
      <w:start w:val="1"/>
      <w:numFmt w:val="bullet"/>
      <w:lvlText w:val="▪"/>
      <w:lvlJc w:val="left"/>
      <w:pPr>
        <w:ind w:left="4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5624144">
      <w:start w:val="1"/>
      <w:numFmt w:val="bullet"/>
      <w:lvlText w:val="•"/>
      <w:lvlJc w:val="left"/>
      <w:pPr>
        <w:ind w:left="5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816548C">
      <w:start w:val="1"/>
      <w:numFmt w:val="bullet"/>
      <w:lvlText w:val="o"/>
      <w:lvlJc w:val="left"/>
      <w:pPr>
        <w:ind w:left="5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19EBE34">
      <w:start w:val="1"/>
      <w:numFmt w:val="bullet"/>
      <w:lvlText w:val="▪"/>
      <w:lvlJc w:val="left"/>
      <w:pPr>
        <w:ind w:left="6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69CA369F"/>
    <w:multiLevelType w:val="hybridMultilevel"/>
    <w:tmpl w:val="6FEC2ED6"/>
    <w:lvl w:ilvl="0" w:tplc="12DCC104">
      <w:start w:val="1"/>
      <w:numFmt w:val="bullet"/>
      <w:lvlText w:val="•"/>
      <w:lvlJc w:val="left"/>
      <w:pPr>
        <w:ind w:left="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62E948">
      <w:start w:val="1"/>
      <w:numFmt w:val="bullet"/>
      <w:lvlText w:val="●"/>
      <w:lvlJc w:val="left"/>
      <w:pPr>
        <w:ind w:left="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FA8186">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46743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74A5B0">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647EC8">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F6998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740E70">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0E6AE4">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6B04351E"/>
    <w:multiLevelType w:val="hybridMultilevel"/>
    <w:tmpl w:val="D6B0D55C"/>
    <w:lvl w:ilvl="0" w:tplc="BCAEF65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46A8C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90EBF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94987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4C846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F0DD9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A0BA3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FCA2D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9C30B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6BEC1718"/>
    <w:multiLevelType w:val="hybridMultilevel"/>
    <w:tmpl w:val="6C32345C"/>
    <w:lvl w:ilvl="0" w:tplc="0AAA6B56">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50ED46">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DEE7698">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B85BEA">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0A8DD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6E33B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E6069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2CDE00">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6C28DB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2" w15:restartNumberingAfterBreak="0">
    <w:nsid w:val="6C1B20DA"/>
    <w:multiLevelType w:val="hybridMultilevel"/>
    <w:tmpl w:val="0144EA96"/>
    <w:lvl w:ilvl="0" w:tplc="0A34EA0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0C92F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58BEA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1C5DC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40551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20CE6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40CDB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5857E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6E9CE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6D576301"/>
    <w:multiLevelType w:val="hybridMultilevel"/>
    <w:tmpl w:val="D11CA82C"/>
    <w:lvl w:ilvl="0" w:tplc="4F6C62E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B8BB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3AC9F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9A5F2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80A9B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088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48AD3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1EF5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9680B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6DDE3ACE"/>
    <w:multiLevelType w:val="hybridMultilevel"/>
    <w:tmpl w:val="4C9C6514"/>
    <w:lvl w:ilvl="0" w:tplc="4C00202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DCE1F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26B9D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C835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54483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42CE6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E4AF6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6A586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3E314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6E3D5B59"/>
    <w:multiLevelType w:val="hybridMultilevel"/>
    <w:tmpl w:val="6BEA511C"/>
    <w:lvl w:ilvl="0" w:tplc="F1A27AD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6ABDA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70D49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E4209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02147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18BA1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BE8B4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8262B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3CC9D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6F43224C"/>
    <w:multiLevelType w:val="hybridMultilevel"/>
    <w:tmpl w:val="03DA0412"/>
    <w:lvl w:ilvl="0" w:tplc="A43E8BB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8EA87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30EF6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6E562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CCB0A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98003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86ACA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41C7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BA057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6FBE16AB"/>
    <w:multiLevelType w:val="hybridMultilevel"/>
    <w:tmpl w:val="CB44791A"/>
    <w:lvl w:ilvl="0" w:tplc="5A38743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AE06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E60F0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FE67A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7E389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32055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989C6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E6D95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06334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706772D2"/>
    <w:multiLevelType w:val="hybridMultilevel"/>
    <w:tmpl w:val="571652D8"/>
    <w:lvl w:ilvl="0" w:tplc="9E583222">
      <w:start w:val="1"/>
      <w:numFmt w:val="bullet"/>
      <w:lvlText w:val="-"/>
      <w:lvlJc w:val="left"/>
      <w:pPr>
        <w:ind w:left="15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9B62292">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6D8E13C">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F580EE6">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D626ED0E">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C4BAC7A2">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3DA5364">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983A67EE">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75D019BE">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709A08EF"/>
    <w:multiLevelType w:val="hybridMultilevel"/>
    <w:tmpl w:val="E490F19E"/>
    <w:lvl w:ilvl="0" w:tplc="EABE2ED0">
      <w:start w:val="1"/>
      <w:numFmt w:val="bullet"/>
      <w:lvlText w:val="-"/>
      <w:lvlJc w:val="left"/>
      <w:pPr>
        <w:ind w:left="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88F54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3E3BD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08AE0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204CA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EAA02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040E2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06192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CAF1D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74994FEE"/>
    <w:multiLevelType w:val="hybridMultilevel"/>
    <w:tmpl w:val="2586D5BE"/>
    <w:lvl w:ilvl="0" w:tplc="5096FE5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E820B0">
      <w:start w:val="1"/>
      <w:numFmt w:val="bullet"/>
      <w:lvlText w:val="•"/>
      <w:lvlJc w:val="left"/>
      <w:pPr>
        <w:ind w:left="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70F8DA">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1CC8F4">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6CB72E">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128EDE">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E663B8">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DC3C8E">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9ED8F2">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75103D96"/>
    <w:multiLevelType w:val="hybridMultilevel"/>
    <w:tmpl w:val="E7589C48"/>
    <w:lvl w:ilvl="0" w:tplc="DEC81D40">
      <w:start w:val="1"/>
      <w:numFmt w:val="bullet"/>
      <w:lvlText w:val=""/>
      <w:lvlJc w:val="left"/>
      <w:pPr>
        <w:ind w:left="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A6E70B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44A178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DB2185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22AF27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F146A1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3AA06B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24836A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C0ACBB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75D36215"/>
    <w:multiLevelType w:val="hybridMultilevel"/>
    <w:tmpl w:val="09C2D6E4"/>
    <w:lvl w:ilvl="0" w:tplc="94C60D5A">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C8CA1C">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DE8C14">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1E8542">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DEDDF4">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00907E">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005168">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48D936">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7078B6">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3" w15:restartNumberingAfterBreak="0">
    <w:nsid w:val="75E94438"/>
    <w:multiLevelType w:val="hybridMultilevel"/>
    <w:tmpl w:val="C3705A5A"/>
    <w:lvl w:ilvl="0" w:tplc="8F2AC874">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2A37EA">
      <w:start w:val="1"/>
      <w:numFmt w:val="bullet"/>
      <w:lvlText w:val="o"/>
      <w:lvlJc w:val="left"/>
      <w:pPr>
        <w:ind w:left="1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F465F4">
      <w:start w:val="1"/>
      <w:numFmt w:val="bullet"/>
      <w:lvlText w:val="▪"/>
      <w:lvlJc w:val="left"/>
      <w:pPr>
        <w:ind w:left="1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B4E446">
      <w:start w:val="1"/>
      <w:numFmt w:val="bullet"/>
      <w:lvlText w:val="•"/>
      <w:lvlJc w:val="left"/>
      <w:pPr>
        <w:ind w:left="2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C4F756">
      <w:start w:val="1"/>
      <w:numFmt w:val="bullet"/>
      <w:lvlText w:val="o"/>
      <w:lvlJc w:val="left"/>
      <w:pPr>
        <w:ind w:left="3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CAD722">
      <w:start w:val="1"/>
      <w:numFmt w:val="bullet"/>
      <w:lvlText w:val="▪"/>
      <w:lvlJc w:val="left"/>
      <w:pPr>
        <w:ind w:left="4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5E686C">
      <w:start w:val="1"/>
      <w:numFmt w:val="bullet"/>
      <w:lvlText w:val="•"/>
      <w:lvlJc w:val="left"/>
      <w:pPr>
        <w:ind w:left="4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92808A">
      <w:start w:val="1"/>
      <w:numFmt w:val="bullet"/>
      <w:lvlText w:val="o"/>
      <w:lvlJc w:val="left"/>
      <w:pPr>
        <w:ind w:left="5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58D7A0">
      <w:start w:val="1"/>
      <w:numFmt w:val="bullet"/>
      <w:lvlText w:val="▪"/>
      <w:lvlJc w:val="left"/>
      <w:pPr>
        <w:ind w:left="6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75F32BC5"/>
    <w:multiLevelType w:val="hybridMultilevel"/>
    <w:tmpl w:val="B6C42C04"/>
    <w:lvl w:ilvl="0" w:tplc="F3A6A8C2">
      <w:start w:val="1"/>
      <w:numFmt w:val="decimal"/>
      <w:lvlText w:val="%1."/>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8803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2844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BC41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6231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8E4B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42D9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EA8D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5823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778F7014"/>
    <w:multiLevelType w:val="hybridMultilevel"/>
    <w:tmpl w:val="E4CE302A"/>
    <w:lvl w:ilvl="0" w:tplc="1F26728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62D43E">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7C6FB8">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D4C0FC">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A0D318">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248DDA">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84B70A">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B86654">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8F5CA">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77E568A5"/>
    <w:multiLevelType w:val="hybridMultilevel"/>
    <w:tmpl w:val="9B7C76A0"/>
    <w:lvl w:ilvl="0" w:tplc="6374C60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46802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623EE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4849B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BCC22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4A2B7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CA9B2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3EF3C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0612D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78745500"/>
    <w:multiLevelType w:val="hybridMultilevel"/>
    <w:tmpl w:val="716825A8"/>
    <w:lvl w:ilvl="0" w:tplc="2904EB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52DFFC">
      <w:start w:val="1"/>
      <w:numFmt w:val="bullet"/>
      <w:lvlText w:val="o"/>
      <w:lvlJc w:val="left"/>
      <w:pPr>
        <w:ind w:left="1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72C46E">
      <w:start w:val="1"/>
      <w:numFmt w:val="bullet"/>
      <w:lvlText w:val="▪"/>
      <w:lvlJc w:val="left"/>
      <w:pPr>
        <w:ind w:left="2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6209BA">
      <w:start w:val="1"/>
      <w:numFmt w:val="bullet"/>
      <w:lvlText w:val="•"/>
      <w:lvlJc w:val="left"/>
      <w:pPr>
        <w:ind w:left="3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76AA62">
      <w:start w:val="1"/>
      <w:numFmt w:val="bullet"/>
      <w:lvlText w:val="o"/>
      <w:lvlJc w:val="left"/>
      <w:pPr>
        <w:ind w:left="39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6EFC50">
      <w:start w:val="1"/>
      <w:numFmt w:val="bullet"/>
      <w:lvlText w:val="▪"/>
      <w:lvlJc w:val="left"/>
      <w:pPr>
        <w:ind w:left="46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44179A">
      <w:start w:val="1"/>
      <w:numFmt w:val="bullet"/>
      <w:lvlText w:val="•"/>
      <w:lvlJc w:val="left"/>
      <w:pPr>
        <w:ind w:left="5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926766">
      <w:start w:val="1"/>
      <w:numFmt w:val="bullet"/>
      <w:lvlText w:val="o"/>
      <w:lvlJc w:val="left"/>
      <w:pPr>
        <w:ind w:left="60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4C1D32">
      <w:start w:val="1"/>
      <w:numFmt w:val="bullet"/>
      <w:lvlText w:val="▪"/>
      <w:lvlJc w:val="left"/>
      <w:pPr>
        <w:ind w:left="6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794F180D"/>
    <w:multiLevelType w:val="hybridMultilevel"/>
    <w:tmpl w:val="DFDA6EB8"/>
    <w:lvl w:ilvl="0" w:tplc="21680934">
      <w:start w:val="1"/>
      <w:numFmt w:val="bullet"/>
      <w:lvlText w:val="-"/>
      <w:lvlJc w:val="left"/>
      <w:pPr>
        <w:ind w:left="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8EA25E76">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CEC9074">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15444850">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7EEC29C">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03E8EC4">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E54FC38">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9AE91AE">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E98D9BA">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79A32885"/>
    <w:multiLevelType w:val="hybridMultilevel"/>
    <w:tmpl w:val="7694ADBC"/>
    <w:lvl w:ilvl="0" w:tplc="9F7A74C2">
      <w:start w:val="6"/>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E4748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AA68C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D0C27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06448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548E9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6C724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18ACC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AA1B8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7A3F0A66"/>
    <w:multiLevelType w:val="hybridMultilevel"/>
    <w:tmpl w:val="223A64CE"/>
    <w:lvl w:ilvl="0" w:tplc="8BF47A54">
      <w:start w:val="1"/>
      <w:numFmt w:val="bullet"/>
      <w:lvlText w:val="-"/>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9AC45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44740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943CD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4689B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6CF93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202E0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94B42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FE4E6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7CA05590"/>
    <w:multiLevelType w:val="hybridMultilevel"/>
    <w:tmpl w:val="935E2354"/>
    <w:lvl w:ilvl="0" w:tplc="D6F2A9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8898D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2E888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9EF47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24E09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22CA2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5CC0E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3E374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CECF5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7CC2005D"/>
    <w:multiLevelType w:val="hybridMultilevel"/>
    <w:tmpl w:val="5218F358"/>
    <w:lvl w:ilvl="0" w:tplc="31B0729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14538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6244A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80968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32DE1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02780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5C04A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8C574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D0F86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7D656FE2"/>
    <w:multiLevelType w:val="hybridMultilevel"/>
    <w:tmpl w:val="1292EA24"/>
    <w:lvl w:ilvl="0" w:tplc="1B5054A4">
      <w:start w:val="1"/>
      <w:numFmt w:val="bullet"/>
      <w:lvlText w:val="-"/>
      <w:lvlJc w:val="left"/>
      <w:pPr>
        <w:ind w:left="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8DEBAAA">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168390E">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7689322">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D94CF7E">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CA42F744">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3F487F2">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3A4F5FE">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9356CFC0">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7F3A391F"/>
    <w:multiLevelType w:val="hybridMultilevel"/>
    <w:tmpl w:val="1EC26322"/>
    <w:lvl w:ilvl="0" w:tplc="87B81EDE">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FABF8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8C92D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EA152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E2505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4EF67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9A716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EA101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C8904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6"/>
  </w:num>
  <w:num w:numId="2">
    <w:abstractNumId w:val="150"/>
  </w:num>
  <w:num w:numId="3">
    <w:abstractNumId w:val="52"/>
  </w:num>
  <w:num w:numId="4">
    <w:abstractNumId w:val="67"/>
  </w:num>
  <w:num w:numId="5">
    <w:abstractNumId w:val="40"/>
  </w:num>
  <w:num w:numId="6">
    <w:abstractNumId w:val="78"/>
  </w:num>
  <w:num w:numId="7">
    <w:abstractNumId w:val="159"/>
  </w:num>
  <w:num w:numId="8">
    <w:abstractNumId w:val="133"/>
  </w:num>
  <w:num w:numId="9">
    <w:abstractNumId w:val="95"/>
  </w:num>
  <w:num w:numId="10">
    <w:abstractNumId w:val="160"/>
  </w:num>
  <w:num w:numId="11">
    <w:abstractNumId w:val="30"/>
  </w:num>
  <w:num w:numId="12">
    <w:abstractNumId w:val="143"/>
  </w:num>
  <w:num w:numId="13">
    <w:abstractNumId w:val="10"/>
  </w:num>
  <w:num w:numId="14">
    <w:abstractNumId w:val="8"/>
  </w:num>
  <w:num w:numId="15">
    <w:abstractNumId w:val="179"/>
  </w:num>
  <w:num w:numId="16">
    <w:abstractNumId w:val="130"/>
  </w:num>
  <w:num w:numId="17">
    <w:abstractNumId w:val="127"/>
  </w:num>
  <w:num w:numId="18">
    <w:abstractNumId w:val="39"/>
  </w:num>
  <w:num w:numId="19">
    <w:abstractNumId w:val="66"/>
  </w:num>
  <w:num w:numId="20">
    <w:abstractNumId w:val="193"/>
  </w:num>
  <w:num w:numId="21">
    <w:abstractNumId w:val="135"/>
  </w:num>
  <w:num w:numId="22">
    <w:abstractNumId w:val="32"/>
  </w:num>
  <w:num w:numId="23">
    <w:abstractNumId w:val="85"/>
  </w:num>
  <w:num w:numId="24">
    <w:abstractNumId w:val="167"/>
  </w:num>
  <w:num w:numId="25">
    <w:abstractNumId w:val="126"/>
  </w:num>
  <w:num w:numId="26">
    <w:abstractNumId w:val="90"/>
  </w:num>
  <w:num w:numId="27">
    <w:abstractNumId w:val="149"/>
  </w:num>
  <w:num w:numId="28">
    <w:abstractNumId w:val="178"/>
  </w:num>
  <w:num w:numId="29">
    <w:abstractNumId w:val="11"/>
  </w:num>
  <w:num w:numId="30">
    <w:abstractNumId w:val="166"/>
  </w:num>
  <w:num w:numId="31">
    <w:abstractNumId w:val="70"/>
  </w:num>
  <w:num w:numId="32">
    <w:abstractNumId w:val="21"/>
  </w:num>
  <w:num w:numId="33">
    <w:abstractNumId w:val="38"/>
  </w:num>
  <w:num w:numId="34">
    <w:abstractNumId w:val="16"/>
  </w:num>
  <w:num w:numId="35">
    <w:abstractNumId w:val="71"/>
  </w:num>
  <w:num w:numId="36">
    <w:abstractNumId w:val="180"/>
  </w:num>
  <w:num w:numId="37">
    <w:abstractNumId w:val="50"/>
  </w:num>
  <w:num w:numId="38">
    <w:abstractNumId w:val="93"/>
  </w:num>
  <w:num w:numId="39">
    <w:abstractNumId w:val="46"/>
  </w:num>
  <w:num w:numId="40">
    <w:abstractNumId w:val="142"/>
  </w:num>
  <w:num w:numId="41">
    <w:abstractNumId w:val="122"/>
  </w:num>
  <w:num w:numId="42">
    <w:abstractNumId w:val="65"/>
  </w:num>
  <w:num w:numId="43">
    <w:abstractNumId w:val="165"/>
  </w:num>
  <w:num w:numId="44">
    <w:abstractNumId w:val="54"/>
  </w:num>
  <w:num w:numId="45">
    <w:abstractNumId w:val="169"/>
  </w:num>
  <w:num w:numId="46">
    <w:abstractNumId w:val="5"/>
  </w:num>
  <w:num w:numId="47">
    <w:abstractNumId w:val="49"/>
  </w:num>
  <w:num w:numId="48">
    <w:abstractNumId w:val="187"/>
  </w:num>
  <w:num w:numId="49">
    <w:abstractNumId w:val="94"/>
  </w:num>
  <w:num w:numId="50">
    <w:abstractNumId w:val="62"/>
  </w:num>
  <w:num w:numId="51">
    <w:abstractNumId w:val="185"/>
  </w:num>
  <w:num w:numId="52">
    <w:abstractNumId w:val="177"/>
  </w:num>
  <w:num w:numId="53">
    <w:abstractNumId w:val="131"/>
  </w:num>
  <w:num w:numId="54">
    <w:abstractNumId w:val="53"/>
  </w:num>
  <w:num w:numId="55">
    <w:abstractNumId w:val="42"/>
  </w:num>
  <w:num w:numId="56">
    <w:abstractNumId w:val="3"/>
  </w:num>
  <w:num w:numId="57">
    <w:abstractNumId w:val="184"/>
  </w:num>
  <w:num w:numId="58">
    <w:abstractNumId w:val="156"/>
  </w:num>
  <w:num w:numId="59">
    <w:abstractNumId w:val="63"/>
  </w:num>
  <w:num w:numId="60">
    <w:abstractNumId w:val="132"/>
  </w:num>
  <w:num w:numId="61">
    <w:abstractNumId w:val="157"/>
  </w:num>
  <w:num w:numId="62">
    <w:abstractNumId w:val="148"/>
  </w:num>
  <w:num w:numId="63">
    <w:abstractNumId w:val="117"/>
  </w:num>
  <w:num w:numId="64">
    <w:abstractNumId w:val="121"/>
  </w:num>
  <w:num w:numId="65">
    <w:abstractNumId w:val="15"/>
  </w:num>
  <w:num w:numId="66">
    <w:abstractNumId w:val="158"/>
  </w:num>
  <w:num w:numId="67">
    <w:abstractNumId w:val="114"/>
  </w:num>
  <w:num w:numId="68">
    <w:abstractNumId w:val="88"/>
  </w:num>
  <w:num w:numId="69">
    <w:abstractNumId w:val="51"/>
  </w:num>
  <w:num w:numId="70">
    <w:abstractNumId w:val="17"/>
  </w:num>
  <w:num w:numId="71">
    <w:abstractNumId w:val="125"/>
  </w:num>
  <w:num w:numId="72">
    <w:abstractNumId w:val="128"/>
  </w:num>
  <w:num w:numId="73">
    <w:abstractNumId w:val="183"/>
  </w:num>
  <w:num w:numId="74">
    <w:abstractNumId w:val="152"/>
  </w:num>
  <w:num w:numId="75">
    <w:abstractNumId w:val="9"/>
  </w:num>
  <w:num w:numId="76">
    <w:abstractNumId w:val="190"/>
  </w:num>
  <w:num w:numId="77">
    <w:abstractNumId w:val="107"/>
  </w:num>
  <w:num w:numId="78">
    <w:abstractNumId w:val="171"/>
  </w:num>
  <w:num w:numId="79">
    <w:abstractNumId w:val="23"/>
  </w:num>
  <w:num w:numId="80">
    <w:abstractNumId w:val="77"/>
  </w:num>
  <w:num w:numId="81">
    <w:abstractNumId w:val="129"/>
  </w:num>
  <w:num w:numId="82">
    <w:abstractNumId w:val="115"/>
  </w:num>
  <w:num w:numId="83">
    <w:abstractNumId w:val="59"/>
  </w:num>
  <w:num w:numId="84">
    <w:abstractNumId w:val="80"/>
  </w:num>
  <w:num w:numId="85">
    <w:abstractNumId w:val="141"/>
  </w:num>
  <w:num w:numId="86">
    <w:abstractNumId w:val="56"/>
  </w:num>
  <w:num w:numId="87">
    <w:abstractNumId w:val="100"/>
  </w:num>
  <w:num w:numId="88">
    <w:abstractNumId w:val="60"/>
  </w:num>
  <w:num w:numId="89">
    <w:abstractNumId w:val="174"/>
  </w:num>
  <w:num w:numId="90">
    <w:abstractNumId w:val="186"/>
  </w:num>
  <w:num w:numId="91">
    <w:abstractNumId w:val="170"/>
  </w:num>
  <w:num w:numId="92">
    <w:abstractNumId w:val="189"/>
  </w:num>
  <w:num w:numId="93">
    <w:abstractNumId w:val="172"/>
  </w:num>
  <w:num w:numId="94">
    <w:abstractNumId w:val="73"/>
  </w:num>
  <w:num w:numId="95">
    <w:abstractNumId w:val="35"/>
  </w:num>
  <w:num w:numId="96">
    <w:abstractNumId w:val="153"/>
  </w:num>
  <w:num w:numId="97">
    <w:abstractNumId w:val="192"/>
  </w:num>
  <w:num w:numId="98">
    <w:abstractNumId w:val="7"/>
  </w:num>
  <w:num w:numId="99">
    <w:abstractNumId w:val="175"/>
  </w:num>
  <w:num w:numId="100">
    <w:abstractNumId w:val="134"/>
  </w:num>
  <w:num w:numId="101">
    <w:abstractNumId w:val="194"/>
  </w:num>
  <w:num w:numId="102">
    <w:abstractNumId w:val="20"/>
  </w:num>
  <w:num w:numId="103">
    <w:abstractNumId w:val="176"/>
  </w:num>
  <w:num w:numId="104">
    <w:abstractNumId w:val="33"/>
  </w:num>
  <w:num w:numId="105">
    <w:abstractNumId w:val="74"/>
  </w:num>
  <w:num w:numId="106">
    <w:abstractNumId w:val="124"/>
  </w:num>
  <w:num w:numId="107">
    <w:abstractNumId w:val="191"/>
  </w:num>
  <w:num w:numId="108">
    <w:abstractNumId w:val="163"/>
  </w:num>
  <w:num w:numId="109">
    <w:abstractNumId w:val="47"/>
  </w:num>
  <w:num w:numId="110">
    <w:abstractNumId w:val="108"/>
  </w:num>
  <w:num w:numId="111">
    <w:abstractNumId w:val="83"/>
  </w:num>
  <w:num w:numId="112">
    <w:abstractNumId w:val="188"/>
  </w:num>
  <w:num w:numId="113">
    <w:abstractNumId w:val="64"/>
  </w:num>
  <w:num w:numId="114">
    <w:abstractNumId w:val="147"/>
  </w:num>
  <w:num w:numId="115">
    <w:abstractNumId w:val="86"/>
  </w:num>
  <w:num w:numId="116">
    <w:abstractNumId w:val="123"/>
  </w:num>
  <w:num w:numId="117">
    <w:abstractNumId w:val="138"/>
  </w:num>
  <w:num w:numId="118">
    <w:abstractNumId w:val="109"/>
  </w:num>
  <w:num w:numId="119">
    <w:abstractNumId w:val="6"/>
  </w:num>
  <w:num w:numId="120">
    <w:abstractNumId w:val="181"/>
  </w:num>
  <w:num w:numId="121">
    <w:abstractNumId w:val="0"/>
  </w:num>
  <w:num w:numId="122">
    <w:abstractNumId w:val="57"/>
  </w:num>
  <w:num w:numId="123">
    <w:abstractNumId w:val="26"/>
  </w:num>
  <w:num w:numId="124">
    <w:abstractNumId w:val="4"/>
  </w:num>
  <w:num w:numId="125">
    <w:abstractNumId w:val="55"/>
  </w:num>
  <w:num w:numId="126">
    <w:abstractNumId w:val="24"/>
  </w:num>
  <w:num w:numId="127">
    <w:abstractNumId w:val="84"/>
  </w:num>
  <w:num w:numId="128">
    <w:abstractNumId w:val="96"/>
  </w:num>
  <w:num w:numId="129">
    <w:abstractNumId w:val="58"/>
  </w:num>
  <w:num w:numId="130">
    <w:abstractNumId w:val="34"/>
  </w:num>
  <w:num w:numId="131">
    <w:abstractNumId w:val="102"/>
  </w:num>
  <w:num w:numId="132">
    <w:abstractNumId w:val="13"/>
  </w:num>
  <w:num w:numId="133">
    <w:abstractNumId w:val="173"/>
  </w:num>
  <w:num w:numId="134">
    <w:abstractNumId w:val="118"/>
  </w:num>
  <w:num w:numId="135">
    <w:abstractNumId w:val="154"/>
  </w:num>
  <w:num w:numId="136">
    <w:abstractNumId w:val="99"/>
  </w:num>
  <w:num w:numId="137">
    <w:abstractNumId w:val="112"/>
  </w:num>
  <w:num w:numId="138">
    <w:abstractNumId w:val="44"/>
  </w:num>
  <w:num w:numId="139">
    <w:abstractNumId w:val="72"/>
  </w:num>
  <w:num w:numId="140">
    <w:abstractNumId w:val="92"/>
  </w:num>
  <w:num w:numId="141">
    <w:abstractNumId w:val="103"/>
  </w:num>
  <w:num w:numId="142">
    <w:abstractNumId w:val="97"/>
  </w:num>
  <w:num w:numId="143">
    <w:abstractNumId w:val="12"/>
  </w:num>
  <w:num w:numId="144">
    <w:abstractNumId w:val="139"/>
  </w:num>
  <w:num w:numId="145">
    <w:abstractNumId w:val="137"/>
  </w:num>
  <w:num w:numId="146">
    <w:abstractNumId w:val="120"/>
  </w:num>
  <w:num w:numId="147">
    <w:abstractNumId w:val="18"/>
  </w:num>
  <w:num w:numId="148">
    <w:abstractNumId w:val="82"/>
  </w:num>
  <w:num w:numId="149">
    <w:abstractNumId w:val="91"/>
  </w:num>
  <w:num w:numId="150">
    <w:abstractNumId w:val="19"/>
  </w:num>
  <w:num w:numId="151">
    <w:abstractNumId w:val="104"/>
  </w:num>
  <w:num w:numId="152">
    <w:abstractNumId w:val="69"/>
  </w:num>
  <w:num w:numId="153">
    <w:abstractNumId w:val="106"/>
  </w:num>
  <w:num w:numId="154">
    <w:abstractNumId w:val="29"/>
  </w:num>
  <w:num w:numId="155">
    <w:abstractNumId w:val="146"/>
  </w:num>
  <w:num w:numId="156">
    <w:abstractNumId w:val="43"/>
  </w:num>
  <w:num w:numId="157">
    <w:abstractNumId w:val="151"/>
  </w:num>
  <w:num w:numId="158">
    <w:abstractNumId w:val="28"/>
  </w:num>
  <w:num w:numId="159">
    <w:abstractNumId w:val="168"/>
  </w:num>
  <w:num w:numId="160">
    <w:abstractNumId w:val="76"/>
  </w:num>
  <w:num w:numId="161">
    <w:abstractNumId w:val="37"/>
  </w:num>
  <w:num w:numId="162">
    <w:abstractNumId w:val="14"/>
  </w:num>
  <w:num w:numId="163">
    <w:abstractNumId w:val="155"/>
  </w:num>
  <w:num w:numId="164">
    <w:abstractNumId w:val="113"/>
  </w:num>
  <w:num w:numId="165">
    <w:abstractNumId w:val="1"/>
  </w:num>
  <w:num w:numId="166">
    <w:abstractNumId w:val="48"/>
  </w:num>
  <w:num w:numId="167">
    <w:abstractNumId w:val="144"/>
  </w:num>
  <w:num w:numId="168">
    <w:abstractNumId w:val="98"/>
  </w:num>
  <w:num w:numId="169">
    <w:abstractNumId w:val="22"/>
  </w:num>
  <w:num w:numId="170">
    <w:abstractNumId w:val="110"/>
  </w:num>
  <w:num w:numId="171">
    <w:abstractNumId w:val="145"/>
  </w:num>
  <w:num w:numId="172">
    <w:abstractNumId w:val="31"/>
  </w:num>
  <w:num w:numId="173">
    <w:abstractNumId w:val="164"/>
  </w:num>
  <w:num w:numId="174">
    <w:abstractNumId w:val="101"/>
  </w:num>
  <w:num w:numId="175">
    <w:abstractNumId w:val="79"/>
  </w:num>
  <w:num w:numId="176">
    <w:abstractNumId w:val="75"/>
  </w:num>
  <w:num w:numId="177">
    <w:abstractNumId w:val="61"/>
  </w:num>
  <w:num w:numId="178">
    <w:abstractNumId w:val="68"/>
  </w:num>
  <w:num w:numId="179">
    <w:abstractNumId w:val="105"/>
  </w:num>
  <w:num w:numId="180">
    <w:abstractNumId w:val="89"/>
  </w:num>
  <w:num w:numId="181">
    <w:abstractNumId w:val="111"/>
  </w:num>
  <w:num w:numId="182">
    <w:abstractNumId w:val="27"/>
  </w:num>
  <w:num w:numId="183">
    <w:abstractNumId w:val="87"/>
  </w:num>
  <w:num w:numId="184">
    <w:abstractNumId w:val="136"/>
  </w:num>
  <w:num w:numId="185">
    <w:abstractNumId w:val="140"/>
  </w:num>
  <w:num w:numId="186">
    <w:abstractNumId w:val="41"/>
  </w:num>
  <w:num w:numId="187">
    <w:abstractNumId w:val="161"/>
  </w:num>
  <w:num w:numId="188">
    <w:abstractNumId w:val="2"/>
  </w:num>
  <w:num w:numId="189">
    <w:abstractNumId w:val="116"/>
  </w:num>
  <w:num w:numId="190">
    <w:abstractNumId w:val="119"/>
  </w:num>
  <w:num w:numId="191">
    <w:abstractNumId w:val="45"/>
  </w:num>
  <w:num w:numId="192">
    <w:abstractNumId w:val="25"/>
  </w:num>
  <w:num w:numId="193">
    <w:abstractNumId w:val="182"/>
  </w:num>
  <w:num w:numId="194">
    <w:abstractNumId w:val="81"/>
  </w:num>
  <w:num w:numId="195">
    <w:abstractNumId w:val="162"/>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32E"/>
    <w:rsid w:val="0000671D"/>
    <w:rsid w:val="00025CD4"/>
    <w:rsid w:val="00091722"/>
    <w:rsid w:val="00142A79"/>
    <w:rsid w:val="001A3D7A"/>
    <w:rsid w:val="00254CA9"/>
    <w:rsid w:val="00263F86"/>
    <w:rsid w:val="00334487"/>
    <w:rsid w:val="003D1133"/>
    <w:rsid w:val="003D481B"/>
    <w:rsid w:val="003F66F0"/>
    <w:rsid w:val="00425A5D"/>
    <w:rsid w:val="00441DB1"/>
    <w:rsid w:val="00450788"/>
    <w:rsid w:val="00453D52"/>
    <w:rsid w:val="00454574"/>
    <w:rsid w:val="005726B5"/>
    <w:rsid w:val="00652C22"/>
    <w:rsid w:val="006F24BC"/>
    <w:rsid w:val="0075096C"/>
    <w:rsid w:val="007640DE"/>
    <w:rsid w:val="0077108C"/>
    <w:rsid w:val="00780511"/>
    <w:rsid w:val="007F7891"/>
    <w:rsid w:val="00861B03"/>
    <w:rsid w:val="00862D0D"/>
    <w:rsid w:val="008D104A"/>
    <w:rsid w:val="00975189"/>
    <w:rsid w:val="009D784E"/>
    <w:rsid w:val="00A07893"/>
    <w:rsid w:val="00A64065"/>
    <w:rsid w:val="00AE3CAB"/>
    <w:rsid w:val="00AF740A"/>
    <w:rsid w:val="00B0129D"/>
    <w:rsid w:val="00BC5CB3"/>
    <w:rsid w:val="00BF0C56"/>
    <w:rsid w:val="00C93841"/>
    <w:rsid w:val="00CA258A"/>
    <w:rsid w:val="00D57A10"/>
    <w:rsid w:val="00E05A15"/>
    <w:rsid w:val="00E16A97"/>
    <w:rsid w:val="00E35CE4"/>
    <w:rsid w:val="00F2332E"/>
    <w:rsid w:val="00F733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EAD52"/>
  <w15:docId w15:val="{6AE2A8EA-C385-4F11-8F3F-60C2A8BCA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367" w:lineRule="auto"/>
      <w:ind w:left="370" w:hanging="10"/>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0"/>
      <w:ind w:left="10"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05" w:line="266" w:lineRule="auto"/>
      <w:ind w:left="4448"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105" w:line="266" w:lineRule="auto"/>
      <w:ind w:left="4448" w:hanging="10"/>
      <w:jc w:val="center"/>
      <w:outlineLvl w:val="2"/>
    </w:pPr>
    <w:rPr>
      <w:rFonts w:ascii="Times New Roman" w:eastAsia="Times New Roman" w:hAnsi="Times New Roman" w:cs="Times New Roman"/>
      <w:b/>
      <w:color w:val="000000"/>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10" w:line="239" w:lineRule="auto"/>
      <w:ind w:right="439"/>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Placeholder Text"/>
    <w:basedOn w:val="a0"/>
    <w:uiPriority w:val="99"/>
    <w:semiHidden/>
    <w:rsid w:val="00441D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1.xml"/><Relationship Id="rId39" Type="http://schemas.openxmlformats.org/officeDocument/2006/relationships/header" Target="header17.xml"/><Relationship Id="rId21" Type="http://schemas.openxmlformats.org/officeDocument/2006/relationships/footer" Target="footer7.xml"/><Relationship Id="rId34" Type="http://schemas.openxmlformats.org/officeDocument/2006/relationships/footer" Target="footer13.xml"/><Relationship Id="rId42" Type="http://schemas.openxmlformats.org/officeDocument/2006/relationships/header" Target="header18.xml"/><Relationship Id="rId47" Type="http://schemas.openxmlformats.org/officeDocument/2006/relationships/image" Target="media/image5.png"/><Relationship Id="rId50" Type="http://schemas.openxmlformats.org/officeDocument/2006/relationships/image" Target="media/image8.png"/><Relationship Id="rId55" Type="http://schemas.openxmlformats.org/officeDocument/2006/relationships/footer" Target="footer20.xml"/><Relationship Id="rId154" Type="http://schemas.openxmlformats.org/officeDocument/2006/relationships/footer" Target="footer23.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image" Target="media/image3.png"/><Relationship Id="rId53" Type="http://schemas.openxmlformats.org/officeDocument/2006/relationships/header" Target="header20.xml"/><Relationship Id="rId58" Type="http://schemas.openxmlformats.org/officeDocument/2006/relationships/image" Target="media/image10.png"/><Relationship Id="rId149" Type="http://schemas.openxmlformats.org/officeDocument/2006/relationships/image" Target="media/image40.png"/><Relationship Id="rId15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header" Target="header15.xml"/><Relationship Id="rId49" Type="http://schemas.openxmlformats.org/officeDocument/2006/relationships/image" Target="media/image7.png"/><Relationship Id="rId57" Type="http://schemas.openxmlformats.org/officeDocument/2006/relationships/footer" Target="footer21.xml"/><Relationship Id="rId61" Type="http://schemas.openxmlformats.org/officeDocument/2006/relationships/image" Target="media/image13.png"/><Relationship Id="rId152" Type="http://schemas.openxmlformats.org/officeDocument/2006/relationships/header" Target="header23.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png"/><Relationship Id="rId44" Type="http://schemas.openxmlformats.org/officeDocument/2006/relationships/image" Target="media/image2.png"/><Relationship Id="rId52" Type="http://schemas.openxmlformats.org/officeDocument/2006/relationships/header" Target="header19.xml"/><Relationship Id="rId60" Type="http://schemas.openxmlformats.org/officeDocument/2006/relationships/image" Target="media/image12.png"/><Relationship Id="rId148" Type="http://schemas.openxmlformats.org/officeDocument/2006/relationships/image" Target="media/image30.png"/><Relationship Id="rId151" Type="http://schemas.openxmlformats.org/officeDocument/2006/relationships/header" Target="header22.xml"/><Relationship Id="rId156" Type="http://schemas.openxmlformats.org/officeDocument/2006/relationships/footer" Target="footer2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image" Target="media/image6.png"/><Relationship Id="rId56" Type="http://schemas.openxmlformats.org/officeDocument/2006/relationships/header" Target="header21.xml"/><Relationship Id="rId147" Type="http://schemas.openxmlformats.org/officeDocument/2006/relationships/image" Target="media/image20.png"/><Relationship Id="rId8" Type="http://schemas.openxmlformats.org/officeDocument/2006/relationships/header" Target="header2.xml"/><Relationship Id="rId51" Type="http://schemas.openxmlformats.org/officeDocument/2006/relationships/image" Target="media/image9.png"/><Relationship Id="rId150" Type="http://schemas.openxmlformats.org/officeDocument/2006/relationships/image" Target="media/image15.png"/><Relationship Id="rId155"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image" Target="media/image4.png"/><Relationship Id="rId59" Type="http://schemas.openxmlformats.org/officeDocument/2006/relationships/image" Target="media/image11.png"/><Relationship Id="rId158"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footer" Target="footer17.xml"/><Relationship Id="rId54" Type="http://schemas.openxmlformats.org/officeDocument/2006/relationships/footer" Target="footer19.xml"/><Relationship Id="rId62" Type="http://schemas.openxmlformats.org/officeDocument/2006/relationships/image" Target="media/image14.png"/><Relationship Id="rId153" Type="http://schemas.openxmlformats.org/officeDocument/2006/relationships/footer" Target="footer2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565</TotalTime>
  <Pages>406</Pages>
  <Words>122989</Words>
  <Characters>701040</Characters>
  <Application>Microsoft Office Word</Application>
  <DocSecurity>0</DocSecurity>
  <Lines>5842</Lines>
  <Paragraphs>1644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 6</dc:creator>
  <cp:keywords/>
  <cp:lastModifiedBy>админ</cp:lastModifiedBy>
  <cp:revision>6</cp:revision>
  <cp:lastPrinted>2022-11-06T08:24:00Z</cp:lastPrinted>
  <dcterms:created xsi:type="dcterms:W3CDTF">2022-11-04T08:19:00Z</dcterms:created>
  <dcterms:modified xsi:type="dcterms:W3CDTF">2022-11-06T09:30:00Z</dcterms:modified>
</cp:coreProperties>
</file>