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ДОГОВОР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дошкольного образования</w:t>
      </w:r>
    </w:p>
    <w:p w:rsidR="00D363F7" w:rsidRDefault="00D363F7" w:rsidP="00D363F7">
      <w:pPr>
        <w:pStyle w:val="ConsPlusNonformat"/>
        <w:rPr>
          <w:rFonts w:ascii="Times New Roman" w:hAnsi="Times New Roman" w:cs="Times New Roman"/>
        </w:rPr>
      </w:pPr>
    </w:p>
    <w:p w:rsidR="00D363F7" w:rsidRDefault="00D363F7" w:rsidP="00D363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D363F7" w:rsidRDefault="00D363F7" w:rsidP="00D363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Краснодарский край                                                                      «  » _________</w:t>
      </w:r>
      <w:r>
        <w:rPr>
          <w:rFonts w:ascii="Times New Roman" w:hAnsi="Times New Roman" w:cs="Times New Roman"/>
          <w:b/>
          <w:sz w:val="24"/>
          <w:szCs w:val="24"/>
        </w:rPr>
        <w:t>20___ г.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Мостовский район</w:t>
      </w:r>
    </w:p>
    <w:p w:rsidR="00D363F7" w:rsidRDefault="00D363F7" w:rsidP="00D363F7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станица Махошевская</w:t>
      </w:r>
      <w:r>
        <w:rPr>
          <w:rFonts w:ascii="Times New Roman" w:hAnsi="Times New Roman"/>
          <w:b/>
        </w:rPr>
        <w:t xml:space="preserve">             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№ 23 станицы Махошевской муниципального образования Мостовский район                           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далее МБДОУ детский сад № 23 станицы Махошевской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осуществляющая образовательную деятельность (далее - образовательная организация) на основании лицензии от «13»  сентября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N Л035-01218-23/00245269, выданной  Министерством образования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науки и молодежной политики  Краснодарского края, именуемое в дальнейшем "Исполнитель", в лице </w:t>
      </w:r>
      <w:r>
        <w:rPr>
          <w:rFonts w:ascii="Times New Roman" w:hAnsi="Times New Roman" w:cs="Times New Roman"/>
          <w:u w:val="single"/>
        </w:rPr>
        <w:t>заведующего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Рыбкиной Натальи Сергеевны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 Устава  (утвержденным 05.08.2019г. № 819), 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и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_______________________________________________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Именуемым  в дальнейшем "Заказчик", в лице  родителя (законного представителя)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 </w:t>
      </w:r>
      <w:r>
        <w:rPr>
          <w:rFonts w:ascii="Times New Roman" w:hAnsi="Times New Roman" w:cs="Times New Roman"/>
          <w:i/>
          <w:u w:val="single"/>
        </w:rPr>
        <w:t>_____________________________________________________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(фамилия, имя, отчество (при наличии), дата рождения)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i/>
          <w:u w:val="single"/>
        </w:rPr>
        <w:t>________________________________________________________________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(адрес места жительства ребенка с указанием индекса)</w:t>
      </w:r>
    </w:p>
    <w:p w:rsidR="00D363F7" w:rsidRDefault="00D363F7" w:rsidP="00D363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именуемым в дальнейшем «Воспитанник», совместно именуемые Стороны, заключили настоящий Договор о нижеследующем: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1.2.Форма обучения – </w:t>
      </w:r>
      <w:r>
        <w:rPr>
          <w:rFonts w:ascii="Times New Roman" w:hAnsi="Times New Roman" w:cs="Times New Roman"/>
          <w:b/>
          <w:u w:val="single"/>
        </w:rPr>
        <w:t>очная</w:t>
      </w:r>
      <w:r>
        <w:rPr>
          <w:rFonts w:ascii="Times New Roman" w:hAnsi="Times New Roman" w:cs="Times New Roman"/>
        </w:rPr>
        <w:t>.</w:t>
      </w:r>
      <w:bookmarkStart w:id="0" w:name="Par78"/>
      <w:bookmarkEnd w:id="0"/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u w:val="single"/>
        </w:rPr>
        <w:t>Образовательная программа дошкольного образования МБДОУ детского сада № 23 станицы Махошевской».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1.4.Срок освоения образовательной программы (продолжительность обучения) на момент подписания настоящего Договора составляет ____________календарных лет (года).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1.5.Режим пребывания Воспитанника в образовательной организации -  </w:t>
      </w:r>
      <w:r>
        <w:rPr>
          <w:rFonts w:ascii="Times New Roman" w:hAnsi="Times New Roman" w:cs="Times New Roman"/>
          <w:b/>
          <w:u w:val="single"/>
        </w:rPr>
        <w:t>с 7</w:t>
      </w:r>
      <w:r>
        <w:rPr>
          <w:rFonts w:ascii="Times New Roman" w:hAnsi="Times New Roman" w:cs="Times New Roman"/>
          <w:b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u w:val="single"/>
        </w:rPr>
        <w:t xml:space="preserve"> до 17</w:t>
      </w:r>
      <w:r>
        <w:rPr>
          <w:rFonts w:ascii="Times New Roman" w:hAnsi="Times New Roman" w:cs="Times New Roman"/>
          <w:b/>
          <w:u w:val="single"/>
          <w:vertAlign w:val="superscript"/>
        </w:rPr>
        <w:t xml:space="preserve">30 </w:t>
      </w:r>
      <w:r>
        <w:rPr>
          <w:rFonts w:ascii="Times New Roman" w:hAnsi="Times New Roman" w:cs="Times New Roman"/>
          <w:b/>
          <w:u w:val="single"/>
        </w:rPr>
        <w:t>часов</w:t>
      </w:r>
      <w:r>
        <w:rPr>
          <w:rFonts w:ascii="Times New Roman" w:hAnsi="Times New Roman" w:cs="Times New Roman"/>
        </w:rPr>
        <w:t>, выходные: суббота, воскресенье, праздничные дни.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b/>
          <w:u w:val="single"/>
        </w:rPr>
        <w:t>общеразвивающей</w:t>
      </w:r>
      <w:r>
        <w:rPr>
          <w:rFonts w:ascii="Times New Roman" w:hAnsi="Times New Roman" w:cs="Times New Roman"/>
        </w:rPr>
        <w:t xml:space="preserve"> направленности. </w:t>
      </w:r>
    </w:p>
    <w:p w:rsidR="00D363F7" w:rsidRDefault="00D363F7" w:rsidP="00D363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аправленность группы (общеразвивающая,  компенсирующая, комбинированная, оздоровительная).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</w:rPr>
      </w:pP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2.1.Исполнитель вправе: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363F7" w:rsidRDefault="00D363F7" w:rsidP="00D363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2.1.2.Переводить ребенка в другие группы в следующих случаях: при уменьшении количества детей, на время карантина, в летний период, на время ремонта.</w:t>
      </w:r>
    </w:p>
    <w:p w:rsidR="00D363F7" w:rsidRDefault="00D363F7" w:rsidP="00D363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2.1.3. Отчислить ребёнка из Учреждения  по заявлению родителей. </w:t>
      </w:r>
    </w:p>
    <w:p w:rsidR="00D363F7" w:rsidRDefault="00D363F7" w:rsidP="00D363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соответствующей состоянию развития и здоровья ребенка, для его дальнейшего пребывания.</w:t>
      </w:r>
    </w:p>
    <w:p w:rsidR="00D363F7" w:rsidRDefault="00D363F7" w:rsidP="00D363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2.1.5.Взыскивать через суд оплату задолженности по родительской плате за присмотр и уход за Воспитанником в детском саду и судебных издержек в случае её неуплаты.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2.2. Заказчик вправе: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2.2.2.Получать от Исполнителя информацию: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4" w:anchor="Par74#Par74" w:history="1">
        <w:r>
          <w:rPr>
            <w:rStyle w:val="a3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proofErr w:type="gramStart"/>
      <w:r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</w:t>
      </w:r>
      <w:proofErr w:type="gramEnd"/>
      <w:r>
        <w:rPr>
          <w:rFonts w:ascii="Times New Roman" w:hAnsi="Times New Roman" w:cs="Times New Roman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lastRenderedPageBreak/>
        <w:t xml:space="preserve">низацию и осуществление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деятельности, права и обязанности Воспитанника и Заказчика.</w:t>
      </w:r>
    </w:p>
    <w:p w:rsidR="00D363F7" w:rsidRDefault="00D363F7" w:rsidP="00D363F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>10 дней при условии соблюдения санитарно-гигиенических требований.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2.2.6.Создавать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D363F7" w:rsidRDefault="00D363F7" w:rsidP="00D363F7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2.2.7.Оказывать Образовательной организации добровольную помощь в реализации уставных задач в установленном законом порядке.</w:t>
      </w:r>
    </w:p>
    <w:p w:rsidR="00D363F7" w:rsidRDefault="00D363F7" w:rsidP="00D363F7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2.2.8. Получать компенсацию части родительской платы в размере, устанавливаемом нормативными   правовыми актами субъекта Российской Федерации. Право на получение компенсации имеет один из родителей (законных представителей) Воспитанника, внесших родительскую плату за присмотр и уход в образовательной организации.  </w:t>
      </w:r>
    </w:p>
    <w:p w:rsidR="00D363F7" w:rsidRDefault="00D363F7" w:rsidP="00D363F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2.3. Исполнитель обязан: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2.3.2.Обеспечить надлежащее предоставление услуг, предусмотренных </w:t>
      </w:r>
      <w:hyperlink r:id="rId5" w:anchor="Par74#Par74" w:history="1">
        <w:r>
          <w:rPr>
            <w:rStyle w:val="a3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2.3.7.Обучать Воспитанника по образовательной программе, предусмотренной </w:t>
      </w:r>
      <w:hyperlink r:id="rId6" w:anchor="Par78#Par78" w:history="1">
        <w:r>
          <w:rPr>
            <w:rStyle w:val="a3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363F7" w:rsidRDefault="00D363F7" w:rsidP="00D363F7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2.3.9.Обеспечивать Воспитанника необходимым сбалансированным питанием </w:t>
      </w:r>
      <w:r>
        <w:rPr>
          <w:rFonts w:ascii="Times New Roman" w:hAnsi="Times New Roman" w:cs="Times New Roman"/>
          <w:u w:val="single"/>
        </w:rPr>
        <w:t>4-х разовое</w:t>
      </w:r>
      <w:proofErr w:type="gramStart"/>
      <w:r>
        <w:rPr>
          <w:rFonts w:ascii="Times New Roman" w:hAnsi="Times New Roman" w:cs="Times New Roman"/>
          <w:u w:val="single"/>
        </w:rPr>
        <w:t xml:space="preserve">,, </w:t>
      </w:r>
      <w:proofErr w:type="gramEnd"/>
      <w:r>
        <w:rPr>
          <w:rFonts w:ascii="Times New Roman" w:hAnsi="Times New Roman" w:cs="Times New Roman"/>
          <w:u w:val="single"/>
        </w:rPr>
        <w:t xml:space="preserve">в соответствии с утвержденным примерным десятидневным меню;  </w:t>
      </w:r>
      <w:r>
        <w:rPr>
          <w:rFonts w:ascii="Times New Roman" w:hAnsi="Times New Roman" w:cs="Times New Roman"/>
        </w:rPr>
        <w:t>время приема пищи устанавливается режимом возрастной группы.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Переводить Воспитанника в следующую возрастную группу.</w:t>
      </w:r>
    </w:p>
    <w:p w:rsidR="00D363F7" w:rsidRDefault="00D363F7" w:rsidP="00D363F7">
      <w:pPr>
        <w:pStyle w:val="ConsPlusNonformat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2.3.11. Уведомить Заказчика  </w:t>
      </w:r>
      <w:r>
        <w:rPr>
          <w:rFonts w:ascii="Times New Roman" w:hAnsi="Times New Roman" w:cs="Times New Roman"/>
          <w:u w:val="single"/>
        </w:rPr>
        <w:t xml:space="preserve">за  2 недели   </w:t>
      </w:r>
      <w:r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</w:t>
      </w:r>
      <w:hyperlink r:id="rId7" w:anchor="Par74#Par74" w:history="1">
        <w:r>
          <w:rPr>
            <w:rStyle w:val="a3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D363F7" w:rsidRDefault="00D363F7" w:rsidP="00D36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2.3.13.Своевременно выплачивать компенсацию части родительской платы за присмотр и уход за Воспитанником в дошкольной образовательной организации, установленную действующим законодательством.</w:t>
      </w:r>
    </w:p>
    <w:p w:rsidR="00D363F7" w:rsidRDefault="00D363F7" w:rsidP="00D36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2.3.14.Обеспечить медицинское обслуживание Воспитанника в дошкольной образовательной организации, проведение оздоровительных, лечебно-профилактических и санитарно-гигиенических мероприятий в соответствии с возрастом ребёнка и состоянием его здоровья.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2.4. Заказчик обязан</w:t>
      </w:r>
      <w:r>
        <w:rPr>
          <w:rFonts w:ascii="Times New Roman" w:hAnsi="Times New Roman" w:cs="Times New Roman"/>
          <w:b/>
        </w:rPr>
        <w:t>: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2.4.2.Своевременно вносить плату за присмотр и уход за Воспитанником.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2.4.4.Незамедлительно сообщать Исполнителю об изменении контактного телефона и места </w:t>
      </w:r>
      <w:r>
        <w:rPr>
          <w:rFonts w:ascii="Times New Roman" w:hAnsi="Times New Roman" w:cs="Times New Roman"/>
        </w:rPr>
        <w:lastRenderedPageBreak/>
        <w:t>жительства.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2.4.6.Своевременно информировать Исполнителя о предстоящем отсутствии Воспитанника в образовательной организации или его болезни по телефону            _</w:t>
      </w:r>
      <w:r>
        <w:rPr>
          <w:rFonts w:ascii="Times New Roman" w:hAnsi="Times New Roman" w:cs="Times New Roman"/>
          <w:u w:val="single"/>
        </w:rPr>
        <w:t>8(86192)6-41-31___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u w:val="single"/>
        </w:rPr>
        <w:t xml:space="preserve"> 8</w:t>
      </w:r>
      <w:r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  <w:u w:val="single"/>
        </w:rPr>
        <w:t xml:space="preserve"> 30</w:t>
      </w:r>
      <w:r>
        <w:rPr>
          <w:rFonts w:ascii="Times New Roman" w:hAnsi="Times New Roman" w:cs="Times New Roman"/>
        </w:rPr>
        <w:t xml:space="preserve"> мин. текущего дня, а также информировать Исполнителя за один день о выходе Воспитанника после отсутствия.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363F7" w:rsidRDefault="00D363F7" w:rsidP="00D363F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2.4.7.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Учреждение.</w:t>
      </w:r>
    </w:p>
    <w:p w:rsidR="00D363F7" w:rsidRDefault="00D363F7" w:rsidP="00D36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2.4.8.Выполнять правила санитарных норм и правил для детских дошкольных учреждений: приводить ребенка в детский сад в опрятном виде и чистой одежде (у ребёнка должна быть удобная сменная обувь и одежда, индивидуальный носовой платок, расчёска).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2.4.9.Предоставлять письменное заявление о сохранении места в образовательной организации на время отсутствия ребёнка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Исполнителем.</w:t>
      </w:r>
    </w:p>
    <w:p w:rsidR="00D363F7" w:rsidRDefault="00D363F7" w:rsidP="00D363F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2.4.10.Лично передавать и забирать Воспитанника у воспитателя, не передоверяя ребенка лицам, не достигшим 18-летнего возраста.</w:t>
      </w:r>
    </w:p>
    <w:p w:rsidR="00D363F7" w:rsidRDefault="00D363F7" w:rsidP="00D363F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2.4.11.В случае если Родитель доверяет другим лицам забирать Воспитанника из образовательной организации, предоставлять доверенность с указанием лиц, имеющих право забирать Воспитанника.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363F7" w:rsidRDefault="00D363F7" w:rsidP="00D363F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2.4.13. Взаимодействовать с образовательной организацией по всем направлениям развития, воспитания и обучения ребенка.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III. Размер, сроки и порядок оплаты за присмотр и уход за Воспитанником</w:t>
      </w:r>
      <w:bookmarkStart w:id="1" w:name="Par144"/>
      <w:bookmarkEnd w:id="1"/>
    </w:p>
    <w:p w:rsidR="00D363F7" w:rsidRDefault="00D363F7" w:rsidP="00D363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3.1.«Размер родительской платы за присмотр и уход за Воспитанником взимается в соответствии с Постановлением администрации муниципального образования Мостовский район  от 23.08 2017 года № 1003 «Об установлении размера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образования» и составляет ________рублей  (________________________рублей ______ копеек) в месяц.</w:t>
      </w:r>
      <w:proofErr w:type="gramEnd"/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363F7" w:rsidRDefault="00D363F7" w:rsidP="00D363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363F7" w:rsidRDefault="00D363F7" w:rsidP="00D363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3.3.Заказчик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ежемесячно   </w:t>
      </w:r>
      <w:r>
        <w:rPr>
          <w:rFonts w:ascii="Times New Roman" w:hAnsi="Times New Roman" w:cs="Times New Roman"/>
          <w:sz w:val="20"/>
          <w:szCs w:val="20"/>
        </w:rPr>
        <w:t xml:space="preserve">вносит  родительскую плату за присмотр и уход за Воспитанником, указанную в </w:t>
      </w:r>
      <w:hyperlink r:id="rId8" w:anchor="Par144#Par144" w:history="1">
        <w:r>
          <w:rPr>
            <w:rStyle w:val="a3"/>
            <w:sz w:val="20"/>
          </w:rPr>
          <w:t>пункте 3.1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363F7" w:rsidRDefault="00D363F7" w:rsidP="00D363F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Оплата производится в срок  </w:t>
      </w:r>
      <w:r>
        <w:rPr>
          <w:rFonts w:ascii="Times New Roman" w:hAnsi="Times New Roman" w:cs="Times New Roman"/>
          <w:u w:val="single"/>
        </w:rPr>
        <w:t>до 10 числа текущего месяца</w:t>
      </w:r>
      <w:r>
        <w:rPr>
          <w:rFonts w:ascii="Times New Roman" w:hAnsi="Times New Roman" w:cs="Times New Roman"/>
        </w:rPr>
        <w:t xml:space="preserve">  за наличный расчет/в безналичном порядке на счет, указанный в разделе IX настоящего Договора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вычеркнуть).</w:t>
      </w:r>
    </w:p>
    <w:p w:rsidR="00D363F7" w:rsidRDefault="00D363F7" w:rsidP="00D363F7">
      <w:pPr>
        <w:pStyle w:val="a4"/>
        <w:shd w:val="clear" w:color="auto" w:fill="FFFFFF"/>
        <w:spacing w:line="326" w:lineRule="exact"/>
        <w:ind w:left="360"/>
        <w:jc w:val="center"/>
        <w:rPr>
          <w:rFonts w:ascii="Times New Roman" w:hAnsi="Times New Roman"/>
          <w:b/>
          <w:sz w:val="20"/>
          <w:szCs w:val="20"/>
        </w:rPr>
      </w:pPr>
      <w:bookmarkStart w:id="2" w:name="Par191"/>
      <w:bookmarkEnd w:id="2"/>
      <w:r>
        <w:rPr>
          <w:rFonts w:ascii="Times New Roman" w:hAnsi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sz w:val="20"/>
          <w:szCs w:val="20"/>
        </w:rPr>
        <w:t>.Прекращение образовательных отношений</w:t>
      </w:r>
    </w:p>
    <w:p w:rsidR="00D363F7" w:rsidRPr="00D363F7" w:rsidRDefault="00D363F7" w:rsidP="00D363F7">
      <w:pPr>
        <w:pStyle w:val="a4"/>
        <w:shd w:val="clear" w:color="auto" w:fill="FFFFFF"/>
        <w:spacing w:line="326" w:lineRule="exact"/>
        <w:ind w:left="360"/>
        <w:jc w:val="center"/>
        <w:rPr>
          <w:rFonts w:ascii="Times New Roman" w:eastAsia="Times New Roman" w:hAnsi="Times New Roman"/>
          <w:b/>
          <w:spacing w:val="-1"/>
          <w:sz w:val="20"/>
          <w:szCs w:val="20"/>
        </w:rPr>
      </w:pPr>
      <w:r w:rsidRPr="00D363F7">
        <w:rPr>
          <w:rFonts w:ascii="Times New Roman" w:eastAsia="Times New Roman" w:hAnsi="Times New Roman"/>
          <w:spacing w:val="-1"/>
          <w:sz w:val="20"/>
          <w:szCs w:val="20"/>
        </w:rPr>
        <w:t>4.1.Образовательные отношения прекращаются в связи с отчислением воспитанника из ДОУ:</w:t>
      </w:r>
    </w:p>
    <w:p w:rsidR="00D363F7" w:rsidRDefault="00D363F7" w:rsidP="00D363F7">
      <w:pPr>
        <w:shd w:val="clear" w:color="auto" w:fill="FFFFFF"/>
        <w:spacing w:after="0" w:line="240" w:lineRule="auto"/>
        <w:ind w:left="6" w:right="6" w:firstLine="7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связи с завершением дошкольного обучения (выпуск в школу);</w:t>
      </w:r>
    </w:p>
    <w:p w:rsidR="00D363F7" w:rsidRDefault="00D363F7" w:rsidP="00D363F7">
      <w:pPr>
        <w:shd w:val="clear" w:color="auto" w:fill="FFFFFF"/>
        <w:spacing w:after="0" w:line="240" w:lineRule="auto"/>
        <w:ind w:left="6" w:right="6" w:firstLine="714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4.1.2. Досрочно:</w:t>
      </w:r>
    </w:p>
    <w:p w:rsidR="00D363F7" w:rsidRDefault="00D363F7" w:rsidP="00D363F7">
      <w:pPr>
        <w:pStyle w:val="a4"/>
        <w:widowControl w:val="0"/>
        <w:shd w:val="clear" w:color="auto" w:fill="FFFFFF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1)по заявлению родителей (законных представителей), в том числе, в случае перевода ребёнка на обучение в другую образовательную организацию;</w:t>
      </w:r>
    </w:p>
    <w:p w:rsidR="00D363F7" w:rsidRDefault="00D363F7" w:rsidP="00D363F7">
      <w:pPr>
        <w:pStyle w:val="a4"/>
        <w:widowControl w:val="0"/>
        <w:shd w:val="clear" w:color="auto" w:fill="FFFFFF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2)по обстоятельствам, не зависящим от воли родителей (законных представителей) воспитанников и образовательной организации, в том числе в случае ликвидации образовательной организации;</w:t>
      </w:r>
    </w:p>
    <w:p w:rsidR="00D363F7" w:rsidRDefault="00D363F7" w:rsidP="00D363F7">
      <w:pPr>
        <w:pStyle w:val="a4"/>
        <w:widowControl w:val="0"/>
        <w:shd w:val="clear" w:color="auto" w:fill="FFFFFF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4.2.Исполнитель имеет право расторгнуть «Договор об образовании» при наличии медицинского заключения о состоянии здоровья Воспитанника, препятствующего его дальнейшему пребыванию в образовательной организации.</w:t>
      </w:r>
    </w:p>
    <w:p w:rsidR="00D363F7" w:rsidRDefault="00D363F7" w:rsidP="00D363F7">
      <w:pPr>
        <w:pStyle w:val="a4"/>
        <w:widowControl w:val="0"/>
        <w:shd w:val="clear" w:color="auto" w:fill="FFFFFF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 xml:space="preserve">4.3.Основанием для прекращения образовательных отношений является приказ 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заведующего</w:t>
      </w:r>
      <w:proofErr w:type="gramEnd"/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образовательной организации о расторжении «Договора об образовании» с родителями (законными представителями) и отчислении Воспитанника из образовательной организации.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договору, порядок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разрешения споров 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3" w:name="Par213"/>
      <w:bookmarkEnd w:id="3"/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6.1.Условия, на которых заключен настоящий Договор, могут быть изменены по соглашению сторон.</w:t>
      </w:r>
    </w:p>
    <w:p w:rsidR="00D363F7" w:rsidRDefault="00D363F7" w:rsidP="00D363F7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6.2.Все изменения и дополнения к настоящему Договору должны быть совершены в письменной </w:t>
      </w:r>
      <w:r>
        <w:rPr>
          <w:rFonts w:ascii="Times New Roman" w:hAnsi="Times New Roman" w:cs="Times New Roman"/>
        </w:rPr>
        <w:lastRenderedPageBreak/>
        <w:t>форме и подписаны уполномоченными представителями Сторон.</w:t>
      </w:r>
    </w:p>
    <w:p w:rsidR="00D363F7" w:rsidRDefault="00D363F7" w:rsidP="00D363F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При этом сторона, инициировавшая расторжение договора, должна предупредить об этом другую сторону за 14 дней.</w:t>
      </w:r>
      <w:bookmarkStart w:id="4" w:name="Par219"/>
      <w:bookmarkEnd w:id="4"/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.Особые условия договора</w:t>
      </w:r>
    </w:p>
    <w:p w:rsidR="00D363F7" w:rsidRDefault="00D363F7" w:rsidP="00D363F7">
      <w:pPr>
        <w:pStyle w:val="ConsPlu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7.1.Исполнитель не несет ответственность за:</w:t>
      </w:r>
    </w:p>
    <w:p w:rsidR="00D363F7" w:rsidRDefault="00D363F7" w:rsidP="00D363F7">
      <w:pPr>
        <w:pStyle w:val="ConsPlu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1)золотые украшения детей;</w:t>
      </w:r>
    </w:p>
    <w:p w:rsidR="00D363F7" w:rsidRDefault="00D363F7" w:rsidP="00D363F7">
      <w:pPr>
        <w:pStyle w:val="ConsPlu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2)сотовые телефоны и другие дорогостоящие материальные ценности.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 вступает в силу со дня его подписания Сторонами и </w:t>
      </w:r>
      <w:r>
        <w:rPr>
          <w:rFonts w:ascii="Times New Roman" w:hAnsi="Times New Roman" w:cs="Times New Roman"/>
          <w:b/>
          <w:u w:val="single"/>
        </w:rPr>
        <w:t>действует до прекращения образовательных  отношений</w:t>
      </w:r>
      <w:r>
        <w:rPr>
          <w:rFonts w:ascii="Times New Roman" w:hAnsi="Times New Roman" w:cs="Times New Roman"/>
        </w:rPr>
        <w:t>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8.2.Настоящий Договор составлен в экземплярах, имеющих равную юридическую силу, по одному для каждой из Сторон.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8.3.Стороны обязуются письменно извещать друг друга о смене реквизитов, адресов и иных существенных изменениях.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8.7.При выполнении условий настоящего Договора Стороны руководствуются законодательством Российской Федерации.</w:t>
      </w:r>
    </w:p>
    <w:p w:rsidR="00D363F7" w:rsidRDefault="00D363F7" w:rsidP="00D363F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 Реквизиты и подписи сторон</w:t>
      </w:r>
    </w:p>
    <w:p w:rsidR="00D363F7" w:rsidRDefault="00D363F7" w:rsidP="00D363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363F7" w:rsidTr="00D363F7">
        <w:tc>
          <w:tcPr>
            <w:tcW w:w="4785" w:type="dxa"/>
            <w:hideMark/>
          </w:tcPr>
          <w:p w:rsidR="00D363F7" w:rsidRDefault="00D363F7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«ИСПОЛНИТЕЛЬ»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дошкольное образовательное учреждение детский сад № 23 станицы Махошевской муниципального образования Мостовский район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352593, Краснодарский край, Мостовский район, станица Махошевская, ул. Советская, 16 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88619264131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mdo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mahosh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                        ИНН 2342012940 /КПП 234201001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/с 925.52.058.0 / 925.62.058.0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ФУ МО Мостовский район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(МБДОУ детский сад № 23 станицы Махошевской)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ЕКС 40102810945370000010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казначейского счета 03234643036330001800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 ТОФК 010349101</w:t>
            </w:r>
          </w:p>
          <w:p w:rsidR="00D363F7" w:rsidRDefault="00D363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банк ЮЖНОЕ ГУ БАНКА РОССИИ// УФК по Краснодарскому краю 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раснодар</w:t>
            </w:r>
          </w:p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Заведующий ____________ Н.С.Рыбкина</w:t>
            </w:r>
          </w:p>
        </w:tc>
        <w:tc>
          <w:tcPr>
            <w:tcW w:w="4786" w:type="dxa"/>
          </w:tcPr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«ЗАКАЗЧИК»  </w:t>
            </w:r>
          </w:p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Паспортные данные:                              </w:t>
            </w:r>
          </w:p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адрес места жительства: </w:t>
            </w:r>
          </w:p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  телефон: </w:t>
            </w:r>
          </w:p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____________     </w:t>
            </w:r>
          </w:p>
          <w:p w:rsidR="00D363F7" w:rsidRDefault="00D36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(подпись)              (Ф.И.О.)</w:t>
            </w:r>
          </w:p>
        </w:tc>
      </w:tr>
    </w:tbl>
    <w:p w:rsidR="00D363F7" w:rsidRDefault="00D363F7" w:rsidP="00D363F7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Экземпляр договора получен:</w:t>
      </w:r>
    </w:p>
    <w:p w:rsidR="00D363F7" w:rsidRDefault="00D363F7" w:rsidP="00D363F7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</w:p>
    <w:p w:rsidR="00D363F7" w:rsidRDefault="00D363F7" w:rsidP="00D363F7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Родител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ь(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законный представитель)_______________________             </w:t>
      </w:r>
    </w:p>
    <w:p w:rsidR="00D363F7" w:rsidRDefault="00D363F7" w:rsidP="00D363F7">
      <w:pPr>
        <w:pStyle w:val="ConsPlusCel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                                      (Ф.И.О.)</w:t>
      </w:r>
    </w:p>
    <w:p w:rsidR="00D363F7" w:rsidRDefault="00D363F7" w:rsidP="00D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Дата: «_____» ________________20____ г.</w:t>
      </w:r>
    </w:p>
    <w:p w:rsidR="00D363F7" w:rsidRDefault="00D363F7" w:rsidP="00D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3F7" w:rsidRDefault="00D363F7" w:rsidP="00D363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лицензиями, порядком взимания платы, реализуемой  образовательной  программой дошкольного образования МБДОУ детского сада № 23 станицы Махошевской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</w:t>
      </w:r>
    </w:p>
    <w:p w:rsidR="00D363F7" w:rsidRDefault="00D363F7" w:rsidP="00D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D363F7" w:rsidRDefault="00D363F7" w:rsidP="00D36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               (ФИО)</w:t>
      </w:r>
    </w:p>
    <w:p w:rsidR="00D363F7" w:rsidRDefault="00D363F7" w:rsidP="00D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«_____» _________________20____ г</w:t>
      </w:r>
    </w:p>
    <w:p w:rsidR="00D363F7" w:rsidRDefault="00D363F7" w:rsidP="00D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3F7" w:rsidRDefault="00D363F7" w:rsidP="00D363F7"/>
    <w:p w:rsidR="00163D67" w:rsidRDefault="00163D67"/>
    <w:sectPr w:rsidR="00163D67" w:rsidSect="00D363F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F7"/>
    <w:rsid w:val="001169A6"/>
    <w:rsid w:val="00163D67"/>
    <w:rsid w:val="00D363F7"/>
    <w:rsid w:val="00E3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363F7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3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D363F7"/>
    <w:rPr>
      <w:color w:val="000080"/>
      <w:u w:val="single"/>
    </w:rPr>
  </w:style>
  <w:style w:type="paragraph" w:styleId="a4">
    <w:name w:val="List Paragraph"/>
    <w:basedOn w:val="a"/>
    <w:qFormat/>
    <w:rsid w:val="00D363F7"/>
    <w:pPr>
      <w:suppressAutoHyphens w:val="0"/>
      <w:ind w:left="720"/>
    </w:pPr>
    <w:rPr>
      <w:rFonts w:cs="Times New Roman"/>
    </w:rPr>
  </w:style>
  <w:style w:type="paragraph" w:customStyle="1" w:styleId="ConsPlusNormal">
    <w:name w:val="ConsPlusNormal"/>
    <w:rsid w:val="00D363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363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363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54;&#1059;%2023\Desktop\&#1076;&#1086;&#1075;&#1086;&#1074;&#1086;&#1088;&#1072;%20&#1085;&#1086;&#1074;&#1099;&#1077;\&#1040;&#1074;&#1080;&#1083;&#1086;&#1074;&#1072;%20(E)\&#1087;&#1088;&#1080;&#1082;&#1072;&#1079;&#1099;%20&#1085;&#1086;&#1074;&#1099;&#1077;\&#1080;&#1089;&#1087;&#1088;.%20&#1044;&#1054;&#1043;&#1054;&#1042;&#1054;&#1056;%202016%20c%20&#1088;&#1086;&#1076;&#1080;&#1090;&#1077;&#1083;&#1103;&#1084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4;&#1054;&#1059;%2023\Desktop\&#1076;&#1086;&#1075;&#1086;&#1074;&#1086;&#1088;&#1072;%20&#1085;&#1086;&#1074;&#1099;&#1077;\&#1040;&#1074;&#1080;&#1083;&#1086;&#1074;&#1072;%20(E)\&#1087;&#1088;&#1080;&#1082;&#1072;&#1079;&#1099;%20&#1085;&#1086;&#1074;&#1099;&#1077;\&#1080;&#1089;&#1087;&#1088;.%20&#1044;&#1054;&#1043;&#1054;&#1042;&#1054;&#1056;%202016%20c%20&#1088;&#1086;&#1076;&#1080;&#1090;&#1077;&#1083;&#1103;&#1084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54;&#1059;%2023\Desktop\&#1076;&#1086;&#1075;&#1086;&#1074;&#1086;&#1088;&#1072;%20&#1085;&#1086;&#1074;&#1099;&#1077;\&#1040;&#1074;&#1080;&#1083;&#1086;&#1074;&#1072;%20(E)\&#1087;&#1088;&#1080;&#1082;&#1072;&#1079;&#1099;%20&#1085;&#1086;&#1074;&#1099;&#1077;\&#1080;&#1089;&#1087;&#1088;.%20&#1044;&#1054;&#1043;&#1054;&#1042;&#1054;&#1056;%202016%20c%20&#1088;&#1086;&#1076;&#1080;&#1090;&#1077;&#1083;&#1103;&#1084;&#1080;.doc" TargetMode="External"/><Relationship Id="rId5" Type="http://schemas.openxmlformats.org/officeDocument/2006/relationships/hyperlink" Target="file:///C:\Users\&#1044;&#1054;&#1059;%2023\Desktop\&#1076;&#1086;&#1075;&#1086;&#1074;&#1086;&#1088;&#1072;%20&#1085;&#1086;&#1074;&#1099;&#1077;\&#1040;&#1074;&#1080;&#1083;&#1086;&#1074;&#1072;%20(E)\&#1087;&#1088;&#1080;&#1082;&#1072;&#1079;&#1099;%20&#1085;&#1086;&#1074;&#1099;&#1077;\&#1080;&#1089;&#1087;&#1088;.%20&#1044;&#1054;&#1043;&#1054;&#1042;&#1054;&#1056;%202016%20c%20&#1088;&#1086;&#1076;&#1080;&#1090;&#1077;&#1083;&#1103;&#1084;&#1080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44;&#1054;&#1059;%2023\Desktop\&#1076;&#1086;&#1075;&#1086;&#1074;&#1086;&#1088;&#1072;%20&#1085;&#1086;&#1074;&#1099;&#1077;\&#1040;&#1074;&#1080;&#1083;&#1086;&#1074;&#1072;%20(E)\&#1087;&#1088;&#1080;&#1082;&#1072;&#1079;&#1099;%20&#1085;&#1086;&#1074;&#1099;&#1077;\&#1080;&#1089;&#1087;&#1088;.%20&#1044;&#1054;&#1043;&#1054;&#1042;&#1054;&#1056;%202016%20c%20&#1088;&#1086;&#1076;&#1080;&#1090;&#1077;&#1083;&#1103;&#1084;&#1080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7236</Words>
  <Characters>41250</Characters>
  <Application>Microsoft Office Word</Application>
  <DocSecurity>0</DocSecurity>
  <Lines>343</Lines>
  <Paragraphs>96</Paragraphs>
  <ScaleCrop>false</ScaleCrop>
  <Company/>
  <LinksUpToDate>false</LinksUpToDate>
  <CharactersWithSpaces>48390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23</dc:creator>
  <cp:lastModifiedBy>ДОУ 23</cp:lastModifiedBy>
  <cp:revision>2</cp:revision>
  <dcterms:created xsi:type="dcterms:W3CDTF">2023-02-28T06:07:00Z</dcterms:created>
  <dcterms:modified xsi:type="dcterms:W3CDTF">2023-02-28T06:12:00Z</dcterms:modified>
</cp:coreProperties>
</file>