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E" w:rsidRPr="008A2AE2" w:rsidRDefault="0004423E" w:rsidP="0004423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A2AE2">
        <w:rPr>
          <w:rFonts w:ascii="Times New Roman" w:hAnsi="Times New Roman" w:cs="Times New Roman"/>
          <w:sz w:val="24"/>
          <w:szCs w:val="28"/>
        </w:rPr>
        <w:t>Муниципальное бюджетн</w:t>
      </w:r>
      <w:bookmarkStart w:id="0" w:name="_GoBack"/>
      <w:bookmarkEnd w:id="0"/>
      <w:r w:rsidRPr="008A2AE2">
        <w:rPr>
          <w:rFonts w:ascii="Times New Roman" w:hAnsi="Times New Roman" w:cs="Times New Roman"/>
          <w:sz w:val="24"/>
          <w:szCs w:val="28"/>
        </w:rPr>
        <w:t>ое общеобразовательное учреждение</w:t>
      </w:r>
    </w:p>
    <w:p w:rsidR="0004423E" w:rsidRPr="008A2AE2" w:rsidRDefault="0004423E" w:rsidP="0004423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8A2AE2">
        <w:rPr>
          <w:rFonts w:ascii="Times New Roman" w:hAnsi="Times New Roman" w:cs="Times New Roman"/>
          <w:sz w:val="24"/>
          <w:szCs w:val="28"/>
        </w:rPr>
        <w:t>средняя общеобразовательная школа №11 имени Николая Алексеевича Свистунова</w:t>
      </w:r>
    </w:p>
    <w:p w:rsidR="0004423E" w:rsidRPr="008A2AE2" w:rsidRDefault="0004423E" w:rsidP="00044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AE2">
        <w:rPr>
          <w:rFonts w:ascii="Times New Roman" w:hAnsi="Times New Roman" w:cs="Times New Roman"/>
          <w:sz w:val="24"/>
          <w:szCs w:val="28"/>
        </w:rPr>
        <w:t>села Беноково муниципального образования Мостовский район</w:t>
      </w:r>
    </w:p>
    <w:p w:rsidR="0004423E" w:rsidRPr="008A2AE2" w:rsidRDefault="0004423E" w:rsidP="00044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423E" w:rsidRDefault="0004423E" w:rsidP="009720A2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</w:pPr>
    </w:p>
    <w:p w:rsidR="0004423E" w:rsidRDefault="0004423E" w:rsidP="0004423E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</w:pPr>
    </w:p>
    <w:p w:rsidR="0004423E" w:rsidRDefault="0004423E" w:rsidP="0004423E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</w:pPr>
      <w:r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>классный час</w:t>
      </w:r>
      <w:r w:rsidR="009720A2"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>:</w:t>
      </w:r>
    </w:p>
    <w:p w:rsidR="0004423E" w:rsidRPr="009720A2" w:rsidRDefault="0004423E" w:rsidP="009720A2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</w:pPr>
      <w:r w:rsidRPr="0004423E"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 xml:space="preserve"> " Россия и Крым </w:t>
      </w:r>
      <w:r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>–</w:t>
      </w:r>
      <w:r w:rsidRPr="0004423E"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>едины,</w:t>
      </w:r>
      <w:r w:rsidR="009720A2"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 xml:space="preserve"> а значит мы - не</w:t>
      </w:r>
      <w:r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>победимы!</w:t>
      </w:r>
      <w:r w:rsidRPr="0004423E">
        <w:rPr>
          <w:rFonts w:ascii="Times New Roman" w:eastAsia="Times New Roman" w:hAnsi="Times New Roman" w:cs="Times New Roman"/>
          <w:caps/>
          <w:color w:val="189DBC"/>
          <w:kern w:val="36"/>
          <w:sz w:val="57"/>
          <w:szCs w:val="57"/>
          <w:lang w:eastAsia="ru-RU"/>
        </w:rPr>
        <w:t>"</w:t>
      </w:r>
    </w:p>
    <w:p w:rsid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</w:pPr>
    </w:p>
    <w:p w:rsidR="009720A2" w:rsidRPr="009720A2" w:rsidRDefault="009720A2" w:rsidP="009720A2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6C7FC4" wp14:editId="0101304B">
            <wp:extent cx="3816810" cy="2594344"/>
            <wp:effectExtent l="0" t="0" r="0" b="0"/>
            <wp:docPr id="1" name="Рисунок 1" descr="Более 200 юных северян приняли участие в региональном конкурсе детских рисунков &quot;Мы - вмест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ее 200 юных северян приняли участие в региональном конкурсе детских рисунков &quot;Мы - вместе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6" cy="25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D6" w:rsidRDefault="009720A2" w:rsidP="009720A2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                                                            </w:t>
      </w:r>
    </w:p>
    <w:p w:rsidR="0004423E" w:rsidRPr="0004423E" w:rsidRDefault="00F328D6" w:rsidP="009720A2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                                                            </w:t>
      </w:r>
      <w:r w:rsidR="009720A2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   </w:t>
      </w:r>
      <w:r w:rsidR="0004423E"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Подготовила</w:t>
      </w:r>
      <w:r w:rsidR="009720A2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:</w:t>
      </w:r>
    </w:p>
    <w:p w:rsidR="0004423E" w:rsidRPr="0004423E" w:rsidRDefault="009720A2" w:rsidP="009720A2">
      <w:pPr>
        <w:spacing w:before="100" w:beforeAutospacing="1" w:after="100" w:afterAutospacing="1" w:line="330" w:lineRule="atLeast"/>
        <w:jc w:val="right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у</w:t>
      </w:r>
      <w:r w:rsidR="0004423E"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читель начальных классов</w:t>
      </w:r>
    </w:p>
    <w:p w:rsidR="009720A2" w:rsidRDefault="009720A2" w:rsidP="009720A2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                                                                                                 Афанасьева Л.Ю.</w:t>
      </w:r>
    </w:p>
    <w:p w:rsidR="009720A2" w:rsidRDefault="009720A2" w:rsidP="0004423E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</w:p>
    <w:p w:rsidR="00F328D6" w:rsidRDefault="00F328D6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lastRenderedPageBreak/>
        <w:t>Цель: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Сформировать целостное представление об общности исторической судьбы народов, населяющих Крым, и народов России и готовность на его основе адекватно оценивать текущие политические  события.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Воспитать у детей уважительное отношение к государственным символам России и Крыма, Конституции - основному закону страны.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Расширить представления учащихся о родной стране, государственной символике.</w:t>
      </w:r>
    </w:p>
    <w:p w:rsidR="009720A2" w:rsidRPr="009720A2" w:rsidRDefault="0004423E" w:rsidP="009720A2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Воспитывать чувство гордости и патриотизма.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од  классного часа:</w:t>
      </w:r>
    </w:p>
    <w:p w:rsidR="0004423E" w:rsidRPr="0004423E" w:rsidRDefault="0004423E" w:rsidP="0004423E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Орг. момент.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Звучит гимн России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Учитель: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- Ребята, сегодня  наш классный час начался с гимна РФ.  Как вы думаете, почему?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(Гим</w:t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н-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это 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торжественная песня или мелодия, которая исполняется в особых, торжественных случаях)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Государственный гимн является официальным символом любого государства. </w:t>
      </w:r>
      <w:r w:rsidR="009720A2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(слайд №1)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: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-Как должны вести  себя люди при прослушивании гимна? Почему?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 Какие чувства должен испытывать человек, слушая или исполняя гимн Родины?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-Какие ещё символы государства вы знаете? (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флаг, герб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)          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Государственный флаг, как и герб, является символом государства.   Под флагом сражаются за независимость своей страны воины, его поднимают во время спортивных побед, вывешивают во время праздников.</w:t>
      </w:r>
    </w:p>
    <w:p w:rsid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У России флаг трёхцветный. Какие это цвета и что они </w:t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обозначают мы с вами сейчас узнаем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i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i/>
          <w:color w:val="3C3E3E"/>
          <w:sz w:val="24"/>
          <w:szCs w:val="24"/>
          <w:lang w:eastAsia="ru-RU"/>
        </w:rPr>
        <w:t>(Чтение стихотворений)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lastRenderedPageBreak/>
        <w:t xml:space="preserve">Флаг России – </w:t>
      </w:r>
      <w:proofErr w:type="spellStart"/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триколор</w:t>
      </w:r>
      <w:proofErr w:type="spellEnd"/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 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 xml:space="preserve">Флаг России – </w:t>
      </w:r>
      <w:proofErr w:type="spellStart"/>
      <w:r w:rsidRPr="0004423E">
        <w:rPr>
          <w:rFonts w:ascii="Times New Roman" w:hAnsi="Times New Roman" w:cs="Times New Roman"/>
          <w:lang w:eastAsia="ru-RU"/>
        </w:rPr>
        <w:t>триколор</w:t>
      </w:r>
      <w:proofErr w:type="spellEnd"/>
      <w:r w:rsidRPr="0004423E">
        <w:rPr>
          <w:rFonts w:ascii="Times New Roman" w:hAnsi="Times New Roman" w:cs="Times New Roman"/>
          <w:lang w:eastAsia="ru-RU"/>
        </w:rPr>
        <w:t>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Три полоски ловит взор.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И у каждой новый цвет,</w:t>
      </w:r>
    </w:p>
    <w:p w:rsid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А у цвета свой секрет.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Снизу красный – самый яркий,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Цвет побед в сраженьях жарких,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 xml:space="preserve"> Русской кровью что </w:t>
      </w:r>
      <w:proofErr w:type="gramStart"/>
      <w:r w:rsidRPr="0004423E">
        <w:rPr>
          <w:rFonts w:ascii="Times New Roman" w:hAnsi="Times New Roman" w:cs="Times New Roman"/>
          <w:lang w:eastAsia="ru-RU"/>
        </w:rPr>
        <w:t>добыты</w:t>
      </w:r>
      <w:proofErr w:type="gramEnd"/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 xml:space="preserve"> И народом не </w:t>
      </w:r>
      <w:proofErr w:type="gramStart"/>
      <w:r w:rsidRPr="0004423E">
        <w:rPr>
          <w:rFonts w:ascii="Times New Roman" w:hAnsi="Times New Roman" w:cs="Times New Roman"/>
          <w:lang w:eastAsia="ru-RU"/>
        </w:rPr>
        <w:t>забыты</w:t>
      </w:r>
      <w:proofErr w:type="gramEnd"/>
      <w:r w:rsidRPr="0004423E">
        <w:rPr>
          <w:rFonts w:ascii="Times New Roman" w:hAnsi="Times New Roman" w:cs="Times New Roman"/>
          <w:lang w:eastAsia="ru-RU"/>
        </w:rPr>
        <w:t>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 xml:space="preserve"> В середине флага – </w:t>
      </w:r>
      <w:proofErr w:type="gramStart"/>
      <w:r w:rsidRPr="0004423E">
        <w:rPr>
          <w:rFonts w:ascii="Times New Roman" w:hAnsi="Times New Roman" w:cs="Times New Roman"/>
          <w:lang w:eastAsia="ru-RU"/>
        </w:rPr>
        <w:t>синий</w:t>
      </w:r>
      <w:proofErr w:type="gramEnd"/>
      <w:r w:rsidRPr="0004423E">
        <w:rPr>
          <w:rFonts w:ascii="Times New Roman" w:hAnsi="Times New Roman" w:cs="Times New Roman"/>
          <w:lang w:eastAsia="ru-RU"/>
        </w:rPr>
        <w:t>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Словно Волга по равнине…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Синеву родимых рек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Любит русский человек.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Сверху, словно облака,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Цвет снегов и молока.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Чистый белый – мира цвет,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Говорит он – войнам нет!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Флаг России 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Белый цвет – берёзка,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Синий – неба цвет.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Красная полоска –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Солнечный рассвет.</w:t>
      </w:r>
    </w:p>
    <w:p w:rsidR="0004423E" w:rsidRPr="0004423E" w:rsidRDefault="0004423E" w:rsidP="0004423E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 xml:space="preserve"> Учитель: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Белый цвет - это цвет мира. Он говорит о миролюбии нашей страны.       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Синий  цвет - это вера, верность. Народ любит свою страну, защищает её, верен ей.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Красный цвет - цвет силы. Это цвет крови, пролитой за Родину и её независимость.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Отцом российского флага историки считают императора России Петра I. Он сам нарисовал образец знамени для торговых судов ещё в 1705 году.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-А помните ли вы последовательность расположения цветов Российского флага?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Задание.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Раскрасьте флаг России в своих рабочих листах.</w:t>
      </w:r>
    </w:p>
    <w:p w:rsidR="009720A2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(слайд №2)</w:t>
      </w:r>
    </w:p>
    <w:tbl>
      <w:tblPr>
        <w:tblW w:w="50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</w:tblGrid>
      <w:tr w:rsidR="0004423E" w:rsidRPr="0004423E" w:rsidTr="0004423E">
        <w:trPr>
          <w:trHeight w:val="2391"/>
          <w:tblCellSpacing w:w="0" w:type="dxa"/>
        </w:trPr>
        <w:tc>
          <w:tcPr>
            <w:tcW w:w="0" w:type="auto"/>
            <w:vAlign w:val="center"/>
            <w:hideMark/>
          </w:tcPr>
          <w:p w:rsidR="0004423E" w:rsidRPr="0004423E" w:rsidRDefault="0004423E" w:rsidP="0004423E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b/>
                <w:bCs/>
                <w:color w:val="3C3E3E"/>
                <w:sz w:val="24"/>
                <w:szCs w:val="24"/>
                <w:lang w:eastAsia="ru-RU"/>
              </w:rPr>
              <w:lastRenderedPageBreak/>
              <w:t>Гимн</w:t>
            </w:r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E3E"/>
                <w:sz w:val="24"/>
                <w:szCs w:val="24"/>
                <w:lang w:eastAsia="ru-RU"/>
              </w:rPr>
              <w:t>Р</w:t>
            </w:r>
            <w:r w:rsidRPr="0004423E">
              <w:rPr>
                <w:rFonts w:ascii="Times New Roman" w:eastAsia="Times New Roman" w:hAnsi="Times New Roman" w:cs="Times New Roman"/>
                <w:b/>
                <w:bCs/>
                <w:color w:val="3C3E3E"/>
                <w:sz w:val="24"/>
                <w:szCs w:val="24"/>
                <w:lang w:eastAsia="ru-RU"/>
              </w:rPr>
              <w:t>оссии</w:t>
            </w:r>
          </w:p>
          <w:p w:rsidR="0004423E" w:rsidRPr="0004423E" w:rsidRDefault="0004423E" w:rsidP="0004423E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Гимн – торжественная песня или просто мелодия – символ государства. Он исполняется в особых, торжественных случаях: в дни торжественных праздников, собраний, когда проходят парады, в случаях победы наших спортсменов на соревнованиях. При исполнении гимна встают, слушают молча или подпевают. С января 2001 года Государственным гимном стал текст С.В. Михалкова на музыку А. Александрова.</w:t>
            </w:r>
          </w:p>
          <w:p w:rsidR="0004423E" w:rsidRPr="0004423E" w:rsidRDefault="0004423E" w:rsidP="0004423E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</w:p>
        </w:tc>
      </w:tr>
    </w:tbl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 xml:space="preserve">Учитель 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-Где можно увидеть герб? (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флаги, монеты, печати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)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слайд №3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4423E" w:rsidRPr="0004423E" w:rsidTr="00044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23E" w:rsidRPr="0004423E" w:rsidRDefault="0004423E" w:rsidP="0004423E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b/>
                <w:color w:val="3C3E3E"/>
                <w:sz w:val="24"/>
                <w:szCs w:val="24"/>
                <w:lang w:eastAsia="ru-RU"/>
              </w:rPr>
              <w:t>Герб России</w:t>
            </w:r>
          </w:p>
          <w:p w:rsidR="0004423E" w:rsidRPr="0004423E" w:rsidRDefault="0004423E" w:rsidP="0004423E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Герб – отличительный знак           (эмблема) государства, города,                   рода. Герб России – золотой  двуглавый орел на фоне красного  щита. В лапах у орла – скипетр и держава. Скипетр</w:t>
            </w:r>
            <w:r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 – это жезл,  символ власти. Он </w:t>
            </w:r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украшен                                                      драгоценными камнями. Держава –</w:t>
            </w:r>
          </w:p>
          <w:p w:rsidR="0004423E" w:rsidRPr="0004423E" w:rsidRDefault="0004423E" w:rsidP="0004423E">
            <w:pPr>
              <w:spacing w:before="100" w:beforeAutospacing="1" w:after="100" w:afterAutospacing="1" w:line="330" w:lineRule="atLeast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 xml:space="preserve">это золотой шар с крестом </w:t>
            </w:r>
            <w:proofErr w:type="gramStart"/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на  верху</w:t>
            </w:r>
            <w:proofErr w:type="gramEnd"/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.</w:t>
            </w:r>
          </w:p>
        </w:tc>
      </w:tr>
    </w:tbl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-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Посмотрите на герб РФ. Что он представляет собой?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 xml:space="preserve">Герб России 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lang w:eastAsia="ru-RU"/>
        </w:rPr>
        <w:t> </w:t>
      </w:r>
      <w:r w:rsidRPr="0004423E">
        <w:rPr>
          <w:rFonts w:ascii="Times New Roman" w:hAnsi="Times New Roman" w:cs="Times New Roman"/>
          <w:lang w:eastAsia="ru-RU"/>
        </w:rPr>
        <w:t xml:space="preserve">У России </w:t>
      </w:r>
      <w:proofErr w:type="gramStart"/>
      <w:r w:rsidRPr="0004423E">
        <w:rPr>
          <w:rFonts w:ascii="Times New Roman" w:hAnsi="Times New Roman" w:cs="Times New Roman"/>
          <w:lang w:eastAsia="ru-RU"/>
        </w:rPr>
        <w:t>величавый</w:t>
      </w:r>
      <w:proofErr w:type="gramEnd"/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На гербе орёл двуглавый,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Чтоб на запад и восток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Он смотреть бы сразу мог.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Сильный, мудрый он и гордый.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Он – России дух свободный.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Учитель: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1. Что символизирует всадник, поражающий копьем змея? 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(победу добра над злом)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2. Что символизирует двуглавый орел?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 </w:t>
      </w:r>
      <w:proofErr w:type="gramStart"/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(Россия - одна из немногих стран мира, расположенных сразу на двух материках - Европе и Азии.</w:t>
      </w:r>
      <w:proofErr w:type="gramEnd"/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 xml:space="preserve"> </w:t>
      </w:r>
      <w:proofErr w:type="gramStart"/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Поэтому одна голова орла обращена на Восток, другая - на Запад при едином теле - едином направлении;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символизируют в новых условиях суверенитет, как всей Российской Федерации, так и ее частей, субъектов Федерации; )</w:t>
      </w:r>
      <w:proofErr w:type="gramEnd"/>
    </w:p>
    <w:p w:rsid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lastRenderedPageBreak/>
        <w:t>3. Что символизирует скипетр и держава? </w:t>
      </w:r>
      <w:r w:rsidRPr="0004423E">
        <w:rPr>
          <w:rFonts w:ascii="Times New Roman" w:eastAsia="Times New Roman" w:hAnsi="Times New Roman" w:cs="Times New Roman"/>
          <w:i/>
          <w:iCs/>
          <w:color w:val="3C3E3E"/>
          <w:sz w:val="24"/>
          <w:szCs w:val="24"/>
          <w:lang w:eastAsia="ru-RU"/>
        </w:rPr>
        <w:t>(единая власть и сильное государство)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 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Нет края на свете красивей,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Нет Родины в мире светлей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!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Россия, Россия, Россия, –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Что может быть сердцу милей?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Кто был тебе равен по силе?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Терпел пораженья любой!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Россия, Россия, Россия, –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Мы в горе и счастье – с тобой!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Россия! Как Синюю птицу,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Тебя бережём мы и чтим,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А если нарушат границу,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Мы грудью тебя защитим!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И если бы нас вдруг спросили: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«А чем дорога вам страна?»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– Да тем, что для всех нас Россия,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Как мама родная, – одна!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Учитель:   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-Символы нашего государства    закреплены основным законом нашей страны </w:t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–к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онституцией РФ. В этом году  ей исполняется 22 года.    Конституция РФ     была принята 12 декабря 1993 года. 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(Слайд № 4)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Конституция Российской Федерации — основной закон Российской Федерации;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закрепил охраняемые государством права, свободы и обязанности человека и гражданина.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   В истории Российской Федерации было пять конституций, включая ныне </w:t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действующую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. Первая была принята ещё в 1918 году, а последняя - 12 декабря 1993 года по результатам всенародного голосования (референдума)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Много, много лет назад,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Как нам люди говорят,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Был придуман Он -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Конституции Закон,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lastRenderedPageBreak/>
        <w:br/>
        <w:t>И с тех пор за годом год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Его чествует народ,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За мораль и за порядок,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И не страшен нам упадок,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Кто законы соблюдает,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Тот, конечно, уважает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Конституцию,</w:t>
      </w:r>
    </w:p>
    <w:p w:rsid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страну,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Родину свою одну!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Учитель</w:t>
      </w: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: 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Ребята, наша страна – великая и мы должны гордиться ею. Быть достойными гражданами своей страны, т.к. каждый из нас – частичка России. И от всех нас зависит будущее нашей Родины.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Родная земля!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Холмы, перелески,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Луга и поля —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Родная, зелёная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Наша земля.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Земля, где я сделал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Свой первый шажок,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Где вышел когда-то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К развилке дорог.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И понял, что это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Раздолье полей —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 xml:space="preserve"> Частица </w:t>
      </w:r>
      <w:proofErr w:type="gramStart"/>
      <w:r w:rsidRPr="0004423E">
        <w:rPr>
          <w:rFonts w:ascii="Times New Roman" w:hAnsi="Times New Roman" w:cs="Times New Roman"/>
          <w:lang w:eastAsia="ru-RU"/>
        </w:rPr>
        <w:t>великой</w:t>
      </w:r>
      <w:proofErr w:type="gramEnd"/>
    </w:p>
    <w:p w:rsidR="0004423E" w:rsidRPr="0004423E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Отчизны моей.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Наша Родина!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И красива и богата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Наша Родина, ребята.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Долго ехать от столицы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До любой ее границы.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Все вокруг свое, родное: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Горы, степи и леса: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Рек сверканье голубое,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Голубые небеса.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Каждый город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Сердцу дорог,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Дорог каждый сельский дом.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Все в боях когда-то взято</w:t>
      </w:r>
    </w:p>
    <w:p w:rsid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И упрочено трудом!</w:t>
      </w:r>
    </w:p>
    <w:p w:rsidR="0004423E" w:rsidRDefault="0004423E" w:rsidP="0004423E">
      <w:pPr>
        <w:pStyle w:val="a3"/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</w:pPr>
    </w:p>
    <w:p w:rsidR="0004423E" w:rsidRPr="0004423E" w:rsidRDefault="0004423E" w:rsidP="0004423E">
      <w:pPr>
        <w:pStyle w:val="a3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Учитель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lastRenderedPageBreak/>
        <w:t>-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Ребята, скажите, а как называется страна, в которой мы живём?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Как называется столица России?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Знаете ли вы, кто управляет нашей страной?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А как называется наша малая Родина?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Что мы Родиной зовем?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Что мы Родиной зовём?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Дом, где мы с тобой живём,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И берёзки, вдоль которых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Рядом с мамой мы идём.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Что мы Родиной зовём?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Поле с тонким колоском,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Наши праздники и песни,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Тёплый вечер за окном.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Что мы Родиной зовём?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Всё, что в сердце бережём,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И под небом синим-синим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Флаг России над Кремлём.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Какая наша Родина!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Цветёт над тихой речкой яблоня.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Сады, задумавшись, стоят.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Какая Родина нарядная,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Она сама как дивный сад!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Играет речка перекатами,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В ней рыба вся из серебра,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Какая Родина богатая,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Не сосчитать её добра!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Бежит волна неторопливая,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Простор полей ласкает глаз.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Какая Родина счастливая,</w:t>
      </w:r>
    </w:p>
    <w:p w:rsidR="0004423E" w:rsidRPr="0004423E" w:rsidRDefault="0004423E" w:rsidP="0004423E">
      <w:pPr>
        <w:pStyle w:val="a3"/>
        <w:rPr>
          <w:rFonts w:ascii="Times New Roman" w:hAnsi="Times New Roman" w:cs="Times New Roman"/>
          <w:lang w:eastAsia="ru-RU"/>
        </w:rPr>
      </w:pPr>
      <w:r w:rsidRPr="0004423E">
        <w:rPr>
          <w:rFonts w:ascii="Times New Roman" w:hAnsi="Times New Roman" w:cs="Times New Roman"/>
          <w:lang w:eastAsia="ru-RU"/>
        </w:rPr>
        <w:t> И это счастье всё для нас!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Учитель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Его называют зелёный остров,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Прекрасный остров, чудесный Крым.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Он с легкокрылой, стремительной чайкой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9720A2">
        <w:rPr>
          <w:rFonts w:ascii="Times New Roman" w:hAnsi="Times New Roman" w:cs="Times New Roman"/>
          <w:lang w:eastAsia="ru-RU"/>
        </w:rPr>
        <w:t>Летящей над пенной волною сравним.</w:t>
      </w:r>
      <w:proofErr w:type="gramEnd"/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Здесь всё как в легенде: скалы, пещеры,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Лозы виноградной змеиный виток,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Реки, озёра, степные просторы,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Весенний яйлы златотканый платок.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lastRenderedPageBreak/>
        <w:t>Крым – Родина наша, помните это,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Души не жалейте ради неё!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Пусть над зелёным островом нашим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Мирное, доброе солнце встаёт!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 Как называется столица Крыма?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А знаете ли вы, что флаг Крыма – тоже </w:t>
      </w:r>
      <w:proofErr w:type="spell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триколор</w:t>
      </w:r>
      <w:proofErr w:type="spell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!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Слайд № 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4423E" w:rsidRPr="0004423E" w:rsidTr="00044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23E" w:rsidRPr="0004423E" w:rsidRDefault="0004423E" w:rsidP="0004423E">
            <w:pPr>
              <w:spacing w:before="100" w:beforeAutospacing="1" w:after="100" w:afterAutospacing="1" w:line="330" w:lineRule="atLeast"/>
              <w:divId w:val="1711563985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b/>
                <w:bCs/>
                <w:color w:val="3C3E3E"/>
                <w:sz w:val="24"/>
                <w:szCs w:val="24"/>
                <w:lang w:eastAsia="ru-RU"/>
              </w:rPr>
              <w:t>Флаг Республики Крым представляет собой полотнище, состоящее из трех горизонтально расположенных цветных полос: верхней - синего цвета, составляющей одну шестую ширины Флага; средней - белого цвета, составляющей четыре шестых ширины Флага; нижней - красного цвета, составляющей одну шестую ширины Флага</w:t>
            </w:r>
          </w:p>
        </w:tc>
      </w:tr>
    </w:tbl>
    <w:p w:rsidR="0004423E" w:rsidRPr="0004423E" w:rsidRDefault="0004423E" w:rsidP="0004423E">
      <w:pPr>
        <w:spacing w:after="0" w:line="330" w:lineRule="atLeast"/>
        <w:rPr>
          <w:rFonts w:ascii="Times New Roman" w:eastAsia="Times New Roman" w:hAnsi="Times New Roman" w:cs="Times New Roman"/>
          <w:vanish/>
          <w:color w:val="3C3E3E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04423E" w:rsidRPr="0004423E" w:rsidTr="00044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04423E" w:rsidRPr="0004423E" w:rsidRDefault="0004423E" w:rsidP="0004423E">
            <w:pPr>
              <w:spacing w:before="100" w:beforeAutospacing="1" w:after="100" w:afterAutospacing="1" w:line="330" w:lineRule="atLeast"/>
              <w:divId w:val="668825518"/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</w:pPr>
            <w:r w:rsidRPr="0004423E">
              <w:rPr>
                <w:rFonts w:ascii="Times New Roman" w:eastAsia="Times New Roman" w:hAnsi="Times New Roman" w:cs="Times New Roman"/>
                <w:color w:val="3C3E3E"/>
                <w:sz w:val="24"/>
                <w:szCs w:val="24"/>
                <w:lang w:eastAsia="ru-RU"/>
              </w:rPr>
              <w:t> </w:t>
            </w:r>
          </w:p>
        </w:tc>
      </w:tr>
    </w:tbl>
    <w:p w:rsidR="0004423E" w:rsidRPr="0004423E" w:rsidRDefault="0004423E" w:rsidP="009720A2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 xml:space="preserve">Учитель 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Флаг Крыма поднимается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Под гимн в родной стране.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Три цвета развиваются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На древке в вышине.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Синей тонкой ленточкой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Как моря полоса,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Как юбочка у девочки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Как мамины глаза.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Под нею нежным облаком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Чистейший белый цвет.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Весну напоминает мне,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Подснежников букет.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А ниже – будто солнышко,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Раскрасив небеса,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Зарёю загорается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На флаге полоса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Флаг Крыма поднимается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К небесной синеве,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И солнце улыбается</w:t>
      </w:r>
    </w:p>
    <w:p w:rsidR="0004423E" w:rsidRPr="0004423E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Над ним тебе и мне.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Флаг Автономной Республики Крым представляет собой полотнище, состоящее из трех горизонтально расположенных цветных полос: верхней - синего цвета, составляющей одну шестую ширины Флага; средней - белого цвета, составляющей четыре шестых ширины Флага; нижней - красного цвета, составляющей одну шестую ширины Флага.</w:t>
      </w:r>
    </w:p>
    <w:p w:rsidR="0004423E" w:rsidRPr="0004423E" w:rsidRDefault="0004423E" w:rsidP="009720A2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Слайд № 6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 xml:space="preserve">Учитель 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lastRenderedPageBreak/>
        <w:t>Герб Автономной Республики Крым представляет собой в червленом варяжском щите обращенного вправо серебряного грифона, держащего в правой лапе раскрытую серебряную раковину с голубой (лазоревой) жемчужиной. Грифон (крылатый лев с орлиной головой) – мифологическое существо – символ античных городов Херсонеса, Пантикапея и других, в более поздние времена – городов Севастополя и Керчи. С античных времён грифону приписывали охранные свойства. На гербе Крыма он изображён как символ хранителя и защитника республики. Голубая жемчужина символизирует Крым как уникальный уголок планеты, единство всех его народов, религий и культур.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 xml:space="preserve">Учитель 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18 марта 2014 г. Президент Российской Федерации В.В. Путин подписал межгосударственный Договор о принятии Крыма и Севастополя в состав Российской Федерации, в соответствии с которым в составе России образуются два новых субъекта – Республика Крым и город федерального значения Севастополь. Договор вступил в силу </w:t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с даты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его ратификации 21 марта. Это событие имеет </w:t>
      </w:r>
      <w:proofErr w:type="gramStart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важное значение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 xml:space="preserve"> в новейшей российской истории.</w:t>
      </w:r>
    </w:p>
    <w:p w:rsidR="0004423E" w:rsidRPr="0004423E" w:rsidRDefault="0004423E" w:rsidP="009720A2">
      <w:pPr>
        <w:spacing w:after="0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     Здравствуй, Родина моя!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Утром солнышко встает,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Нас на улицу зовёт.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Выхожу из дома я: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– Здравствуй, улица моя!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Я пою и в тишине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Подпевают птицы мне.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Травы шепчут мне в пути: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– Ты скорей, дружок, расти!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Отвечаю травам я,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Отвечаю ветру я,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Отвечаю солнцу я:</w:t>
      </w:r>
    </w:p>
    <w:p w:rsidR="0004423E" w:rsidRPr="0004423E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 – Здравствуй, Родина моя!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Закрепление материала -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-Что вы узнали о символах России и Крыма?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 Как называется наша Родина?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br/>
        <w:t>- Какие символы страны вам известны?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- О каких символах страны идёт речь: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1.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 Прикреплённое к древку или шнуру полотнище определённого цвета или нескольких цветов. (Флаг)</w:t>
      </w:r>
    </w:p>
    <w:p w:rsidR="0004423E" w:rsidRPr="0004423E" w:rsidRDefault="00A9414A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hyperlink r:id="rId8" w:history="1">
        <w:r w:rsidR="0004423E" w:rsidRPr="0004423E">
          <w:rPr>
            <w:rFonts w:ascii="Times New Roman" w:eastAsia="Times New Roman" w:hAnsi="Times New Roman" w:cs="Times New Roman"/>
            <w:b/>
            <w:bCs/>
            <w:color w:val="3C3E3E"/>
            <w:sz w:val="24"/>
            <w:szCs w:val="24"/>
            <w:u w:val="single"/>
            <w:lang w:eastAsia="ru-RU"/>
          </w:rPr>
          <w:t>2.  </w:t>
        </w:r>
      </w:hyperlink>
      <w:proofErr w:type="gramStart"/>
      <w:r w:rsidR="0004423E"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Эмблема государства, города, сословия, рода, изображаемая на флагах, монетах, печатях, государственных и других документах.</w:t>
      </w:r>
      <w:proofErr w:type="gramEnd"/>
      <w:r w:rsidR="0004423E"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(Герб)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lastRenderedPageBreak/>
        <w:t>3.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 Торжественная песня, принятая как символ государственного или социального единства</w:t>
      </w:r>
      <w:proofErr w:type="gramStart"/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.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(</w:t>
      </w:r>
      <w:proofErr w:type="gramEnd"/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Гимн)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Работа в парах</w:t>
      </w:r>
      <w:proofErr w:type="gramStart"/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 :</w:t>
      </w:r>
      <w:proofErr w:type="gramEnd"/>
    </w:p>
    <w:p w:rsidR="0004423E" w:rsidRPr="0004423E" w:rsidRDefault="00A9414A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hyperlink r:id="rId9" w:history="1">
        <w:r w:rsidR="0004423E" w:rsidRPr="0004423E">
          <w:rPr>
            <w:rFonts w:ascii="Times New Roman" w:eastAsia="Times New Roman" w:hAnsi="Times New Roman" w:cs="Times New Roman"/>
            <w:b/>
            <w:bCs/>
            <w:color w:val="3C3E3E"/>
            <w:sz w:val="24"/>
            <w:szCs w:val="24"/>
            <w:u w:val="single"/>
            <w:lang w:eastAsia="ru-RU"/>
          </w:rPr>
          <w:t>1.</w:t>
        </w:r>
      </w:hyperlink>
      <w:r w:rsidR="0004423E"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Кого историки считают основателем российского флага? </w:t>
      </w:r>
    </w:p>
    <w:p w:rsidR="0004423E" w:rsidRPr="0004423E" w:rsidRDefault="00A9414A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hyperlink r:id="rId10" w:history="1">
        <w:r w:rsidR="0004423E" w:rsidRPr="0004423E">
          <w:rPr>
            <w:rFonts w:ascii="Times New Roman" w:eastAsia="Times New Roman" w:hAnsi="Times New Roman" w:cs="Times New Roman"/>
            <w:b/>
            <w:bCs/>
            <w:color w:val="3C3E3E"/>
            <w:sz w:val="24"/>
            <w:szCs w:val="24"/>
            <w:u w:val="single"/>
            <w:lang w:eastAsia="ru-RU"/>
          </w:rPr>
          <w:t>2.</w:t>
        </w:r>
      </w:hyperlink>
      <w:r w:rsidR="0004423E"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Какие цвета у флага России? </w:t>
      </w:r>
    </w:p>
    <w:p w:rsidR="0004423E" w:rsidRPr="0004423E" w:rsidRDefault="00A9414A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hyperlink r:id="rId11" w:history="1">
        <w:r w:rsidR="0004423E" w:rsidRPr="0004423E">
          <w:rPr>
            <w:rFonts w:ascii="Times New Roman" w:eastAsia="Times New Roman" w:hAnsi="Times New Roman" w:cs="Times New Roman"/>
            <w:b/>
            <w:bCs/>
            <w:color w:val="3C3E3E"/>
            <w:sz w:val="24"/>
            <w:szCs w:val="24"/>
            <w:u w:val="single"/>
            <w:lang w:eastAsia="ru-RU"/>
          </w:rPr>
          <w:t>3. </w:t>
        </w:r>
      </w:hyperlink>
      <w:r w:rsidR="0004423E"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Что обозначает каждый цвет на флаге? 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u w:val="single"/>
          <w:lang w:eastAsia="ru-RU"/>
        </w:rPr>
        <w:t>4.</w:t>
      </w: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Как надо относиться к символам своей страны?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Кроссворд «Символика России» 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1. Золотой шар с крестом наверху. (Держава)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2.Птица, изображённая на российском гербе. (Орёл)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3. Имя воина, изображённого на гербе России и города Москвы. (Георгий)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4.Как иначе называется флаг? (Знамя)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5.Какой цвет имеет средняя полоса на флаге России? (Синий)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6.Жезл – символ власти – это …(Скипетр)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7.Как называют воина, который сражается на коне? (Всадник)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8.Сколько голов у орла на гербе России? (две)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9.Столица нашей Родины. (Москва)</w:t>
      </w:r>
    </w:p>
    <w:p w:rsidR="0004423E" w:rsidRPr="009720A2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10.Торжественная песня – символ государства. (Гимн)</w:t>
      </w:r>
    </w:p>
    <w:p w:rsidR="0004423E" w:rsidRPr="0004423E" w:rsidRDefault="0004423E" w:rsidP="009720A2">
      <w:pPr>
        <w:pStyle w:val="a3"/>
        <w:rPr>
          <w:rFonts w:ascii="Times New Roman" w:hAnsi="Times New Roman" w:cs="Times New Roman"/>
          <w:lang w:eastAsia="ru-RU"/>
        </w:rPr>
      </w:pPr>
      <w:r w:rsidRPr="009720A2">
        <w:rPr>
          <w:rFonts w:ascii="Times New Roman" w:hAnsi="Times New Roman" w:cs="Times New Roman"/>
          <w:lang w:eastAsia="ru-RU"/>
        </w:rPr>
        <w:t>11.Какого цвета щит на гербе России? (Красного)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b/>
          <w:bCs/>
          <w:color w:val="3C3E3E"/>
          <w:sz w:val="24"/>
          <w:szCs w:val="24"/>
          <w:lang w:eastAsia="ru-RU"/>
        </w:rPr>
        <w:t>Заключительная часть.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-Ребята, вы хорошо справились с заданиями. Помните, что каждый гражданин должен знать символы своей страны и помнить историю их появления.</w:t>
      </w:r>
    </w:p>
    <w:p w:rsidR="0004423E" w:rsidRPr="0004423E" w:rsidRDefault="0004423E" w:rsidP="0004423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</w:pPr>
      <w:r w:rsidRPr="0004423E">
        <w:rPr>
          <w:rFonts w:ascii="Times New Roman" w:eastAsia="Times New Roman" w:hAnsi="Times New Roman" w:cs="Times New Roman"/>
          <w:color w:val="3C3E3E"/>
          <w:sz w:val="24"/>
          <w:szCs w:val="24"/>
          <w:lang w:eastAsia="ru-RU"/>
        </w:rPr>
        <w:t> </w:t>
      </w:r>
    </w:p>
    <w:p w:rsidR="00561E25" w:rsidRPr="0004423E" w:rsidRDefault="00561E25">
      <w:pPr>
        <w:rPr>
          <w:rFonts w:ascii="Times New Roman" w:hAnsi="Times New Roman" w:cs="Times New Roman"/>
        </w:rPr>
      </w:pPr>
    </w:p>
    <w:sectPr w:rsidR="00561E25" w:rsidRPr="0004423E" w:rsidSect="00A9414A">
      <w:pgSz w:w="11906" w:h="16838"/>
      <w:pgMar w:top="1134" w:right="1274" w:bottom="1134" w:left="1701" w:header="708" w:footer="708" w:gutter="0"/>
      <w:pgBorders w:offsetFrom="page">
        <w:top w:val="earth1" w:sz="27" w:space="24" w:color="auto"/>
        <w:left w:val="earth1" w:sz="27" w:space="24" w:color="auto"/>
        <w:bottom w:val="earth1" w:sz="27" w:space="24" w:color="auto"/>
        <w:right w:val="earth1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4FF3"/>
    <w:multiLevelType w:val="multilevel"/>
    <w:tmpl w:val="D0CC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428D3"/>
    <w:multiLevelType w:val="multilevel"/>
    <w:tmpl w:val="C108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24"/>
    <w:rsid w:val="0004423E"/>
    <w:rsid w:val="001D0824"/>
    <w:rsid w:val="00561E25"/>
    <w:rsid w:val="009720A2"/>
    <w:rsid w:val="00A9414A"/>
    <w:rsid w:val="00F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4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4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2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9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ezhdistsiplinarnoe-obobshchenie/2013/10/16/klassnyy-chas-gosudarstvennye-simvo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achalnaya-shkola/mezhdistsiplinarnoe-obobshchenie/2013/10/16/klassnyy-chas-gosudarstvennye-simvol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nachalnaya-shkola/mezhdistsiplinarnoe-obobshchenie/2013/10/16/klassnyy-chas-gosudarstvennye-simvo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nachalnaya-shkola/mezhdistsiplinarnoe-obobshchenie/2013/10/16/klassnyy-chas-gosudarstvennye-simv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553A-03D8-4CDE-9205-5DB6C64B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4</cp:revision>
  <dcterms:created xsi:type="dcterms:W3CDTF">2015-03-17T10:53:00Z</dcterms:created>
  <dcterms:modified xsi:type="dcterms:W3CDTF">2022-06-14T07:48:00Z</dcterms:modified>
</cp:coreProperties>
</file>