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AC" w:rsidRPr="0092272A" w:rsidRDefault="0068073C" w:rsidP="0092272A">
      <w:bookmarkStart w:id="0" w:name="_GoBack"/>
      <w:bookmarkEnd w:id="0"/>
      <w:r>
        <w:rPr>
          <w:noProof/>
        </w:rPr>
        <w:pict>
          <v:shapetype id="_x0000_t202" coordsize="21600,21600" o:spt="202" path="m,l,21600r21600,l21600,xe">
            <v:stroke joinstyle="miter"/>
            <v:path gradientshapeok="t" o:connecttype="rect"/>
          </v:shapetype>
          <v:shape id="_x0000_s1029" type="#_x0000_t202" style="position:absolute;margin-left:272.6pt;margin-top:435.7pt;width:268.75pt;height:223.1pt;z-index:251657216" fillcolor="#00b0f0">
            <v:fill r:id="rId6" o:title="" type="tile"/>
            <v:textbox style="mso-next-textbox:#_x0000_s1029">
              <w:txbxContent>
                <w:p w:rsidR="00B33AAC" w:rsidRPr="00113915" w:rsidRDefault="00B33AAC" w:rsidP="00113915">
                  <w:pPr>
                    <w:spacing w:after="0" w:line="240" w:lineRule="auto"/>
                    <w:jc w:val="center"/>
                    <w:rPr>
                      <w:rFonts w:ascii="Times New Roman" w:hAnsi="Times New Roman" w:cs="Times New Roman"/>
                      <w:b/>
                      <w:bCs/>
                      <w:sz w:val="32"/>
                      <w:szCs w:val="32"/>
                    </w:rPr>
                  </w:pPr>
                  <w:r w:rsidRPr="00113915">
                    <w:rPr>
                      <w:rFonts w:ascii="Times New Roman" w:hAnsi="Times New Roman" w:cs="Times New Roman"/>
                      <w:b/>
                      <w:bCs/>
                      <w:sz w:val="32"/>
                      <w:szCs w:val="32"/>
                    </w:rPr>
                    <w:t>Как вести себя на воде в летнее время:</w:t>
                  </w:r>
                </w:p>
                <w:p w:rsidR="00B33AAC" w:rsidRDefault="00B33AAC"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1. </w:t>
                  </w:r>
                  <w:r w:rsidRPr="00810C0B">
                    <w:rPr>
                      <w:rFonts w:ascii="Times New Roman" w:hAnsi="Times New Roman" w:cs="Times New Roman"/>
                      <w:sz w:val="18"/>
                      <w:szCs w:val="18"/>
                    </w:rPr>
                    <w:t>Не стой и не играй в тех местах, откуда можно свалиться в воду!</w:t>
                  </w:r>
                </w:p>
                <w:p w:rsidR="00B33AAC" w:rsidRPr="00810C0B" w:rsidRDefault="00B33AAC" w:rsidP="00485401">
                  <w:pPr>
                    <w:spacing w:after="0" w:line="240" w:lineRule="auto"/>
                    <w:rPr>
                      <w:rFonts w:ascii="Times New Roman" w:hAnsi="Times New Roman" w:cs="Times New Roman"/>
                      <w:sz w:val="18"/>
                      <w:szCs w:val="18"/>
                    </w:rPr>
                  </w:pPr>
                </w:p>
                <w:p w:rsidR="00B33AAC" w:rsidRDefault="00B33AAC"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2. </w:t>
                  </w:r>
                  <w:r w:rsidRPr="00810C0B">
                    <w:rPr>
                      <w:rFonts w:ascii="Times New Roman" w:hAnsi="Times New Roman" w:cs="Times New Roman"/>
                      <w:sz w:val="18"/>
                      <w:szCs w:val="18"/>
                    </w:rPr>
                    <w:t>Не используйте для плавания самодельные устройства! Они могут не выдержать ваш вес и перевернуться!</w:t>
                  </w:r>
                </w:p>
                <w:p w:rsidR="00B33AAC" w:rsidRPr="00810C0B" w:rsidRDefault="00B33AAC" w:rsidP="00485401">
                  <w:pPr>
                    <w:spacing w:after="0" w:line="240" w:lineRule="auto"/>
                    <w:rPr>
                      <w:rFonts w:ascii="Times New Roman" w:hAnsi="Times New Roman" w:cs="Times New Roman"/>
                      <w:sz w:val="18"/>
                      <w:szCs w:val="18"/>
                    </w:rPr>
                  </w:pPr>
                </w:p>
                <w:p w:rsidR="00B33AAC" w:rsidRDefault="00B33AAC"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3. </w:t>
                  </w:r>
                  <w:r w:rsidRPr="00810C0B">
                    <w:rPr>
                      <w:rFonts w:ascii="Times New Roman" w:hAnsi="Times New Roman" w:cs="Times New Roman"/>
                      <w:sz w:val="18"/>
                      <w:szCs w:val="18"/>
                    </w:rPr>
                    <w:t>Не ныряйте в незнакомых местах! Не известно, что там может оказаться на дне!</w:t>
                  </w:r>
                </w:p>
                <w:p w:rsidR="00B33AAC" w:rsidRPr="00810C0B" w:rsidRDefault="00B33AAC" w:rsidP="00485401">
                  <w:pPr>
                    <w:spacing w:after="0" w:line="240" w:lineRule="auto"/>
                    <w:rPr>
                      <w:rFonts w:ascii="Times New Roman" w:hAnsi="Times New Roman" w:cs="Times New Roman"/>
                      <w:sz w:val="18"/>
                      <w:szCs w:val="18"/>
                    </w:rPr>
                  </w:pPr>
                </w:p>
                <w:p w:rsidR="00B33AAC" w:rsidRDefault="00B33AAC"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4. </w:t>
                  </w:r>
                  <w:r w:rsidRPr="00810C0B">
                    <w:rPr>
                      <w:rFonts w:ascii="Times New Roman" w:hAnsi="Times New Roman" w:cs="Times New Roman"/>
                      <w:sz w:val="18"/>
                      <w:szCs w:val="18"/>
                    </w:rPr>
                    <w:t>В воде избегайте вертикального положения. Не ходите по илистому и заросшему</w:t>
                  </w:r>
                  <w:r>
                    <w:rPr>
                      <w:rFonts w:ascii="Times New Roman" w:hAnsi="Times New Roman" w:cs="Times New Roman"/>
                      <w:sz w:val="18"/>
                      <w:szCs w:val="18"/>
                    </w:rPr>
                    <w:t xml:space="preserve"> </w:t>
                  </w:r>
                  <w:r w:rsidRPr="00444065">
                    <w:rPr>
                      <w:rFonts w:ascii="Times New Roman" w:hAnsi="Times New Roman" w:cs="Times New Roman"/>
                      <w:sz w:val="18"/>
                      <w:szCs w:val="18"/>
                    </w:rPr>
                    <w:t>водорослями дну.</w:t>
                  </w:r>
                </w:p>
                <w:p w:rsidR="00B33AAC" w:rsidRPr="00444065" w:rsidRDefault="00B33AAC" w:rsidP="00485401">
                  <w:pPr>
                    <w:spacing w:after="0" w:line="240" w:lineRule="auto"/>
                    <w:rPr>
                      <w:rFonts w:ascii="Times New Roman" w:hAnsi="Times New Roman" w:cs="Times New Roman"/>
                      <w:sz w:val="18"/>
                      <w:szCs w:val="18"/>
                    </w:rPr>
                  </w:pPr>
                </w:p>
                <w:p w:rsidR="00B33AAC" w:rsidRDefault="00B33AAC"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5. </w:t>
                  </w:r>
                  <w:r w:rsidRPr="00810C0B">
                    <w:rPr>
                      <w:rFonts w:ascii="Times New Roman" w:hAnsi="Times New Roman" w:cs="Times New Roman"/>
                      <w:sz w:val="18"/>
                      <w:szCs w:val="18"/>
                    </w:rPr>
                    <w:t>Не заплывайте далеко от берега на надувных матрасах и автомобильных камерах!</w:t>
                  </w:r>
                </w:p>
                <w:p w:rsidR="00B33AAC" w:rsidRPr="00810C0B" w:rsidRDefault="00B33AAC" w:rsidP="00485401">
                  <w:pPr>
                    <w:spacing w:after="0" w:line="240" w:lineRule="auto"/>
                    <w:rPr>
                      <w:rFonts w:ascii="Times New Roman" w:hAnsi="Times New Roman" w:cs="Times New Roman"/>
                      <w:sz w:val="18"/>
                      <w:szCs w:val="18"/>
                    </w:rPr>
                  </w:pPr>
                </w:p>
                <w:p w:rsidR="00B33AAC" w:rsidRDefault="00B33AAC" w:rsidP="00485401">
                  <w:pPr>
                    <w:spacing w:after="0" w:line="240" w:lineRule="auto"/>
                    <w:rPr>
                      <w:rFonts w:ascii="Times New Roman" w:hAnsi="Times New Roman" w:cs="Times New Roman"/>
                      <w:sz w:val="18"/>
                      <w:szCs w:val="18"/>
                    </w:rPr>
                  </w:pPr>
                  <w:r>
                    <w:rPr>
                      <w:rFonts w:ascii="Times New Roman" w:hAnsi="Times New Roman" w:cs="Times New Roman"/>
                      <w:sz w:val="18"/>
                      <w:szCs w:val="18"/>
                    </w:rPr>
                    <w:t>6. </w:t>
                  </w:r>
                  <w:r w:rsidRPr="00810C0B">
                    <w:rPr>
                      <w:rFonts w:ascii="Times New Roman" w:hAnsi="Times New Roman" w:cs="Times New Roman"/>
                      <w:sz w:val="18"/>
                      <w:szCs w:val="18"/>
                    </w:rPr>
                    <w:t xml:space="preserve">Не боритесь с сильным течением! Плывите по </w:t>
                  </w:r>
                  <w:proofErr w:type="gramStart"/>
                  <w:r w:rsidRPr="00810C0B">
                    <w:rPr>
                      <w:rFonts w:ascii="Times New Roman" w:hAnsi="Times New Roman" w:cs="Times New Roman"/>
                      <w:sz w:val="18"/>
                      <w:szCs w:val="18"/>
                    </w:rPr>
                    <w:t>течению</w:t>
                  </w:r>
                  <w:proofErr w:type="gramEnd"/>
                  <w:r w:rsidRPr="00810C0B">
                    <w:rPr>
                      <w:rFonts w:ascii="Times New Roman" w:hAnsi="Times New Roman" w:cs="Times New Roman"/>
                      <w:sz w:val="18"/>
                      <w:szCs w:val="18"/>
                    </w:rPr>
                    <w:t xml:space="preserve"> постепенно приближаясь к берегу.</w:t>
                  </w:r>
                </w:p>
                <w:p w:rsidR="00B33AAC" w:rsidRPr="00810C0B" w:rsidRDefault="00B33AAC" w:rsidP="00485401">
                  <w:pPr>
                    <w:spacing w:after="0" w:line="240" w:lineRule="auto"/>
                    <w:rPr>
                      <w:rFonts w:ascii="Times New Roman" w:hAnsi="Times New Roman" w:cs="Times New Roman"/>
                      <w:sz w:val="18"/>
                      <w:szCs w:val="18"/>
                    </w:rPr>
                  </w:pPr>
                </w:p>
                <w:p w:rsidR="00B33AAC" w:rsidRDefault="00B33AAC" w:rsidP="00810C0B">
                  <w:pPr>
                    <w:pStyle w:val="a5"/>
                    <w:ind w:left="1440"/>
                    <w:rPr>
                      <w:rFonts w:ascii="Times New Roman" w:hAnsi="Times New Roman" w:cs="Times New Roman"/>
                      <w:color w:val="FF0000"/>
                      <w:sz w:val="32"/>
                      <w:szCs w:val="32"/>
                    </w:rPr>
                  </w:pPr>
                </w:p>
                <w:p w:rsidR="00B33AAC" w:rsidRDefault="00B33AAC" w:rsidP="00810C0B">
                  <w:pPr>
                    <w:pStyle w:val="a5"/>
                    <w:ind w:left="1440"/>
                    <w:rPr>
                      <w:rFonts w:ascii="Times New Roman" w:hAnsi="Times New Roman" w:cs="Times New Roman"/>
                      <w:color w:val="FF0000"/>
                      <w:sz w:val="32"/>
                      <w:szCs w:val="32"/>
                    </w:rPr>
                  </w:pPr>
                </w:p>
                <w:p w:rsidR="00B33AAC" w:rsidRDefault="00B33AAC" w:rsidP="00810C0B">
                  <w:pPr>
                    <w:pStyle w:val="a5"/>
                    <w:ind w:left="1440"/>
                    <w:rPr>
                      <w:rFonts w:ascii="Times New Roman" w:hAnsi="Times New Roman" w:cs="Times New Roman"/>
                      <w:sz w:val="18"/>
                      <w:szCs w:val="18"/>
                    </w:rPr>
                  </w:pPr>
                </w:p>
                <w:p w:rsidR="00B33AAC" w:rsidRDefault="00B33AAC" w:rsidP="00810C0B">
                  <w:pPr>
                    <w:pStyle w:val="a5"/>
                    <w:ind w:left="1440"/>
                    <w:rPr>
                      <w:rFonts w:ascii="Times New Roman" w:hAnsi="Times New Roman" w:cs="Times New Roman"/>
                      <w:sz w:val="18"/>
                      <w:szCs w:val="18"/>
                    </w:rPr>
                  </w:pPr>
                </w:p>
              </w:txbxContent>
            </v:textbox>
          </v:shape>
        </w:pict>
      </w:r>
      <w:r>
        <w:rPr>
          <w:noProof/>
        </w:rPr>
        <w:pict>
          <v:shape id="_x0000_s1033" type="#_x0000_t202" style="position:absolute;margin-left:0;margin-top:435.7pt;width:264.55pt;height:316.1pt;z-index:251655168" fillcolor="#f2dbdb">
            <v:fill r:id="rId7" o:title="" type="pattern"/>
            <v:textbox style="mso-next-textbox:#_x0000_s1033">
              <w:txbxContent>
                <w:p w:rsidR="00B33AAC" w:rsidRPr="007F40AD" w:rsidRDefault="00B33AAC" w:rsidP="00724F64">
                  <w:pPr>
                    <w:spacing w:line="240" w:lineRule="auto"/>
                    <w:jc w:val="center"/>
                    <w:rPr>
                      <w:rFonts w:ascii="Times New Roman" w:hAnsi="Times New Roman" w:cs="Times New Roman"/>
                      <w:b/>
                      <w:bCs/>
                      <w:sz w:val="28"/>
                      <w:szCs w:val="28"/>
                    </w:rPr>
                  </w:pPr>
                  <w:r w:rsidRPr="007F40AD">
                    <w:rPr>
                      <w:rFonts w:ascii="Times New Roman" w:hAnsi="Times New Roman" w:cs="Times New Roman"/>
                      <w:b/>
                      <w:bCs/>
                      <w:sz w:val="28"/>
                      <w:szCs w:val="28"/>
                    </w:rPr>
                    <w:t>Действия в случае угрозы возникновения наводнения, паводка:</w:t>
                  </w:r>
                </w:p>
                <w:p w:rsidR="00B33AAC" w:rsidRPr="00724F64" w:rsidRDefault="00B33AAC"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1.Внимательно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Сохраняйте спокойствие, предупредите соседей, окажите помощь инвалидам, детям и людям преклонного возраста.</w:t>
                  </w:r>
                </w:p>
                <w:p w:rsidR="00B33AAC" w:rsidRPr="00724F64" w:rsidRDefault="00B33AAC"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2. Узнайте в местных органах государственной власти и местного самоуправления место сбора жителей для эвакуации и готовность к ней.</w:t>
                  </w:r>
                </w:p>
                <w:p w:rsidR="00B33AAC" w:rsidRPr="00724F64" w:rsidRDefault="00B33AAC"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3.Подготовьте документы, одежду, наиболее необходимые вещи, запас продуктов питания на несколько дней, медикаменты. Сложите все в сумку. Документы сохраняйте в водонепроницаемом пакете. Не помешает иметь фонарик с запасом батареек</w:t>
                  </w:r>
                  <w:r>
                    <w:rPr>
                      <w:rFonts w:ascii="Times New Roman" w:hAnsi="Times New Roman" w:cs="Times New Roman"/>
                      <w:sz w:val="18"/>
                      <w:szCs w:val="18"/>
                    </w:rPr>
                    <w:t xml:space="preserve"> </w:t>
                  </w:r>
                  <w:r w:rsidRPr="00724F64">
                    <w:rPr>
                      <w:rFonts w:ascii="Times New Roman" w:hAnsi="Times New Roman" w:cs="Times New Roman"/>
                      <w:sz w:val="18"/>
                      <w:szCs w:val="18"/>
                    </w:rPr>
                    <w:t>- для подачи сигналов в темноте.</w:t>
                  </w:r>
                </w:p>
                <w:p w:rsidR="00B33AAC" w:rsidRPr="00724F64" w:rsidRDefault="00B33AAC"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4. Разъедините все потребители электрического тока от электросети, выключите газ.</w:t>
                  </w:r>
                </w:p>
                <w:p w:rsidR="00B33AAC" w:rsidRPr="00724F64" w:rsidRDefault="00B33AAC" w:rsidP="00724F64">
                  <w:pPr>
                    <w:spacing w:after="0" w:line="240" w:lineRule="auto"/>
                    <w:jc w:val="both"/>
                    <w:rPr>
                      <w:rFonts w:ascii="Times New Roman" w:hAnsi="Times New Roman" w:cs="Times New Roman"/>
                      <w:sz w:val="18"/>
                      <w:szCs w:val="18"/>
                    </w:rPr>
                  </w:pPr>
                  <w:r w:rsidRPr="00724F64">
                    <w:rPr>
                      <w:rFonts w:ascii="Times New Roman" w:hAnsi="Times New Roman" w:cs="Times New Roman"/>
                      <w:sz w:val="18"/>
                      <w:szCs w:val="18"/>
                    </w:rPr>
                    <w:t>5. Перенесите ценные вещи и продовольствие на верхние этажи или поднимите на верхние полки. Перегоните скот, который есть в вашем хозяйстве, на возвышенную местность.</w:t>
                  </w:r>
                </w:p>
                <w:p w:rsidR="00B33AAC" w:rsidRPr="00724F64" w:rsidRDefault="00B33AAC" w:rsidP="00724F64">
                  <w:pPr>
                    <w:spacing w:after="0" w:line="240" w:lineRule="auto"/>
                    <w:jc w:val="both"/>
                    <w:rPr>
                      <w:rFonts w:ascii="Times New Roman" w:hAnsi="Times New Roman" w:cs="Times New Roman"/>
                      <w:sz w:val="18"/>
                      <w:szCs w:val="18"/>
                    </w:rPr>
                  </w:pPr>
                </w:p>
                <w:p w:rsidR="00B33AAC" w:rsidRDefault="00B33AAC" w:rsidP="007F40AD">
                  <w:pPr>
                    <w:spacing w:after="0" w:line="240" w:lineRule="auto"/>
                    <w:rPr>
                      <w:b/>
                      <w:bCs/>
                    </w:rPr>
                  </w:pPr>
                  <w:r w:rsidRPr="00B84D40">
                    <w:rPr>
                      <w:b/>
                      <w:bCs/>
                    </w:rPr>
                    <w:t>ПОМНИТЕ:</w:t>
                  </w:r>
                </w:p>
                <w:p w:rsidR="00B33AAC" w:rsidRPr="00B84D40" w:rsidRDefault="00B33AAC" w:rsidP="007F40AD">
                  <w:pPr>
                    <w:spacing w:after="0" w:line="240" w:lineRule="auto"/>
                    <w:rPr>
                      <w:b/>
                      <w:bCs/>
                    </w:rPr>
                  </w:pPr>
                  <w:r w:rsidRPr="00B84D40">
                    <w:rPr>
                      <w:b/>
                      <w:bCs/>
                    </w:rPr>
                    <w:t xml:space="preserve"> ВАША ЦЕЛЬ ОБЕСПЕЧИТЬ ЛИЧНУЮ БЕЗОПАСНОСТЬ И БЕЗОПАСНОСТЬ ДРУГИХ ЛЮДЕЙ.</w:t>
                  </w:r>
                </w:p>
                <w:p w:rsidR="00B33AAC" w:rsidRPr="006A25E6" w:rsidRDefault="00B33AAC" w:rsidP="00E02948">
                  <w:pPr>
                    <w:pStyle w:val="a5"/>
                    <w:spacing w:line="240" w:lineRule="auto"/>
                    <w:ind w:left="1440"/>
                    <w:rPr>
                      <w:sz w:val="18"/>
                      <w:szCs w:val="18"/>
                    </w:rPr>
                  </w:pPr>
                </w:p>
                <w:p w:rsidR="00B33AAC" w:rsidRPr="00C661C8" w:rsidRDefault="00B33AAC" w:rsidP="00C661C8">
                  <w:pPr>
                    <w:shd w:val="clear" w:color="auto" w:fill="FFFF00"/>
                    <w:jc w:val="center"/>
                    <w:rPr>
                      <w:color w:val="FF0000"/>
                      <w:sz w:val="32"/>
                      <w:szCs w:val="32"/>
                    </w:rPr>
                  </w:pPr>
                </w:p>
              </w:txbxContent>
            </v:textbox>
          </v:shape>
        </w:pict>
      </w:r>
      <w:r>
        <w:rPr>
          <w:noProof/>
        </w:rPr>
        <w:pict>
          <v:shape id="_x0000_s1027" type="#_x0000_t202" style="position:absolute;margin-left:54.15pt;margin-top:46.55pt;width:443.7pt;height:36pt;z-index:251659264" stroked="f">
            <v:textbox style="mso-next-textbox:#_x0000_s1027">
              <w:txbxContent>
                <w:p w:rsidR="00B33AAC" w:rsidRPr="008C146E" w:rsidRDefault="00B33AAC" w:rsidP="00724F64">
                  <w:pPr>
                    <w:jc w:val="center"/>
                    <w:rPr>
                      <w:color w:val="FF0000"/>
                      <w:sz w:val="52"/>
                      <w:szCs w:val="52"/>
                    </w:rPr>
                  </w:pPr>
                  <w:r w:rsidRPr="008C146E">
                    <w:rPr>
                      <w:color w:val="FF0000"/>
                      <w:sz w:val="52"/>
                      <w:szCs w:val="52"/>
                    </w:rPr>
                    <w:t xml:space="preserve">ПРОЧТИ САМ – ПЕРЕДАЙ </w:t>
                  </w:r>
                  <w:proofErr w:type="gramStart"/>
                  <w:r w:rsidRPr="008C146E">
                    <w:rPr>
                      <w:color w:val="FF0000"/>
                      <w:sz w:val="52"/>
                      <w:szCs w:val="52"/>
                    </w:rPr>
                    <w:t>ДРУГОМУ</w:t>
                  </w:r>
                  <w:proofErr w:type="gramEnd"/>
                  <w:r w:rsidRPr="008C146E">
                    <w:rPr>
                      <w:color w:val="FF0000"/>
                      <w:sz w:val="52"/>
                      <w:szCs w:val="52"/>
                    </w:rPr>
                    <w:t>!!!</w:t>
                  </w:r>
                </w:p>
              </w:txbxContent>
            </v:textbox>
          </v:shape>
        </w:pict>
      </w:r>
      <w:r>
        <w:rPr>
          <w:noProof/>
        </w:rPr>
        <w:pict>
          <v:shape id="_x0000_s1028" type="#_x0000_t202" style="position:absolute;margin-left:288.15pt;margin-top:664.7pt;width:243.65pt;height:73.5pt;z-index:251660288" stroked="f">
            <v:textbox style="mso-next-textbox:#_x0000_s1028">
              <w:txbxContent>
                <w:p w:rsidR="00B33AAC" w:rsidRPr="007F40AD" w:rsidRDefault="00B33AAC" w:rsidP="007F40AD">
                  <w:pPr>
                    <w:spacing w:after="0" w:line="240" w:lineRule="auto"/>
                    <w:jc w:val="center"/>
                    <w:rPr>
                      <w:rFonts w:ascii="Times New Roman" w:hAnsi="Times New Roman" w:cs="Times New Roman"/>
                      <w:b/>
                      <w:bCs/>
                      <w:color w:val="FF0000"/>
                      <w:sz w:val="40"/>
                      <w:szCs w:val="40"/>
                    </w:rPr>
                  </w:pPr>
                  <w:r w:rsidRPr="007F40AD">
                    <w:rPr>
                      <w:rFonts w:ascii="Times New Roman" w:hAnsi="Times New Roman" w:cs="Times New Roman"/>
                      <w:b/>
                      <w:bCs/>
                      <w:color w:val="FF0000"/>
                      <w:sz w:val="40"/>
                      <w:szCs w:val="40"/>
                    </w:rPr>
                    <w:t xml:space="preserve">При чрезвычайных ситуациях звоните – 01;  </w:t>
                  </w:r>
                </w:p>
                <w:p w:rsidR="00B33AAC" w:rsidRPr="007F40AD" w:rsidRDefault="00B33AAC" w:rsidP="007F40AD">
                  <w:pPr>
                    <w:spacing w:after="0" w:line="240" w:lineRule="auto"/>
                    <w:jc w:val="center"/>
                    <w:rPr>
                      <w:rFonts w:ascii="Times New Roman" w:hAnsi="Times New Roman" w:cs="Times New Roman"/>
                      <w:b/>
                      <w:bCs/>
                      <w:color w:val="FF0000"/>
                      <w:sz w:val="40"/>
                      <w:szCs w:val="40"/>
                    </w:rPr>
                  </w:pPr>
                  <w:r w:rsidRPr="007F40AD">
                    <w:rPr>
                      <w:rFonts w:ascii="Times New Roman" w:hAnsi="Times New Roman" w:cs="Times New Roman"/>
                      <w:b/>
                      <w:bCs/>
                      <w:color w:val="FF0000"/>
                      <w:sz w:val="40"/>
                      <w:szCs w:val="40"/>
                    </w:rPr>
                    <w:t>с сот</w:t>
                  </w:r>
                  <w:proofErr w:type="gramStart"/>
                  <w:r w:rsidRPr="007F40AD">
                    <w:rPr>
                      <w:rFonts w:ascii="Times New Roman" w:hAnsi="Times New Roman" w:cs="Times New Roman"/>
                      <w:b/>
                      <w:bCs/>
                      <w:color w:val="FF0000"/>
                      <w:sz w:val="40"/>
                      <w:szCs w:val="40"/>
                    </w:rPr>
                    <w:t>.</w:t>
                  </w:r>
                  <w:proofErr w:type="gramEnd"/>
                  <w:r w:rsidRPr="007F40AD">
                    <w:rPr>
                      <w:rFonts w:ascii="Times New Roman" w:hAnsi="Times New Roman" w:cs="Times New Roman"/>
                      <w:b/>
                      <w:bCs/>
                      <w:color w:val="FF0000"/>
                      <w:sz w:val="40"/>
                      <w:szCs w:val="40"/>
                    </w:rPr>
                    <w:t xml:space="preserve"> </w:t>
                  </w:r>
                  <w:proofErr w:type="gramStart"/>
                  <w:r w:rsidRPr="007F40AD">
                    <w:rPr>
                      <w:rFonts w:ascii="Times New Roman" w:hAnsi="Times New Roman" w:cs="Times New Roman"/>
                      <w:b/>
                      <w:bCs/>
                      <w:color w:val="FF0000"/>
                      <w:sz w:val="40"/>
                      <w:szCs w:val="40"/>
                    </w:rPr>
                    <w:t>т</w:t>
                  </w:r>
                  <w:proofErr w:type="gramEnd"/>
                  <w:r w:rsidRPr="007F40AD">
                    <w:rPr>
                      <w:rFonts w:ascii="Times New Roman" w:hAnsi="Times New Roman" w:cs="Times New Roman"/>
                      <w:b/>
                      <w:bCs/>
                      <w:color w:val="FF0000"/>
                      <w:sz w:val="40"/>
                      <w:szCs w:val="40"/>
                    </w:rPr>
                    <w:t>ел.- 112</w:t>
                  </w:r>
                </w:p>
                <w:p w:rsidR="00B33AAC" w:rsidRDefault="00B33AAC" w:rsidP="004F5B37">
                  <w:pPr>
                    <w:pStyle w:val="a5"/>
                    <w:ind w:left="1440"/>
                    <w:rPr>
                      <w:rFonts w:ascii="Times New Roman" w:hAnsi="Times New Roman" w:cs="Times New Roman"/>
                      <w:sz w:val="18"/>
                      <w:szCs w:val="18"/>
                    </w:rPr>
                  </w:pPr>
                </w:p>
                <w:p w:rsidR="00B33AAC" w:rsidRPr="003522C7" w:rsidRDefault="00B33AAC" w:rsidP="00724F64">
                  <w:pPr>
                    <w:jc w:val="center"/>
                    <w:rPr>
                      <w:rFonts w:ascii="Times New Roman" w:hAnsi="Times New Roman" w:cs="Times New Roman"/>
                      <w:color w:val="FF0000"/>
                      <w:sz w:val="36"/>
                      <w:szCs w:val="36"/>
                    </w:rPr>
                  </w:pPr>
                </w:p>
              </w:txbxContent>
            </v:textbox>
          </v:shape>
        </w:pict>
      </w:r>
      <w:r>
        <w:rPr>
          <w:noProof/>
        </w:rPr>
        <w:pict>
          <v:shape id="_x0000_s1030" type="#_x0000_t202" style="position:absolute;margin-left:.3pt;margin-top:82.95pt;width:261.9pt;height:265.25pt;z-index:-251662336" fillcolor="#ffc000" strokecolor="#f2f2f2" strokeweight="3pt">
            <v:fill color2="fill lighten(51)" angle="-135" focusposition=".5,.5" focussize="" method="linear sigma" focus="100%" type="gradient"/>
            <v:shadow on="t" type="perspective" color="#622423" opacity=".5" offset="1pt" offset2="-1pt"/>
            <v:textbox style="mso-next-textbox:#_x0000_s1030">
              <w:txbxContent>
                <w:p w:rsidR="00B33AAC" w:rsidRPr="007F40AD" w:rsidRDefault="00B33AAC" w:rsidP="00E12765">
                  <w:pPr>
                    <w:spacing w:line="240" w:lineRule="auto"/>
                    <w:jc w:val="center"/>
                    <w:rPr>
                      <w:b/>
                      <w:bCs/>
                      <w:sz w:val="32"/>
                      <w:szCs w:val="32"/>
                    </w:rPr>
                  </w:pPr>
                  <w:r w:rsidRPr="007F40AD">
                    <w:rPr>
                      <w:b/>
                      <w:bCs/>
                      <w:sz w:val="32"/>
                      <w:szCs w:val="32"/>
                    </w:rPr>
                    <w:t>По пожарной безопасности:</w:t>
                  </w:r>
                </w:p>
                <w:p w:rsidR="00B33AAC" w:rsidRPr="00A26DA7" w:rsidRDefault="00B33AAC" w:rsidP="00724F64">
                  <w:pPr>
                    <w:spacing w:after="0" w:line="240" w:lineRule="auto"/>
                    <w:ind w:left="142"/>
                    <w:outlineLvl w:val="2"/>
                    <w:rPr>
                      <w:rFonts w:ascii="Times New Roman" w:hAnsi="Times New Roman" w:cs="Times New Roman"/>
                      <w:b/>
                      <w:bCs/>
                      <w:color w:val="000000"/>
                      <w:sz w:val="24"/>
                      <w:szCs w:val="24"/>
                    </w:rPr>
                  </w:pPr>
                  <w:r w:rsidRPr="00A26DA7">
                    <w:rPr>
                      <w:rFonts w:ascii="Times New Roman" w:hAnsi="Times New Roman" w:cs="Times New Roman"/>
                      <w:b/>
                      <w:bCs/>
                      <w:color w:val="000000"/>
                      <w:sz w:val="24"/>
                      <w:szCs w:val="24"/>
                      <w:u w:val="single"/>
                    </w:rPr>
                    <w:t>Действия в случае возникновения пожара:</w:t>
                  </w:r>
                </w:p>
                <w:p w:rsidR="00B33AAC" w:rsidRDefault="00B33AAC" w:rsidP="00724F64">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1. </w:t>
                  </w:r>
                  <w:r w:rsidRPr="00E12765">
                    <w:rPr>
                      <w:rFonts w:ascii="Times New Roman" w:hAnsi="Times New Roman" w:cs="Times New Roman"/>
                      <w:sz w:val="18"/>
                      <w:szCs w:val="18"/>
                    </w:rPr>
                    <w:t>При обнаружении пожара или признаков горения  немедленно сообщить в пожарную охрану по телефону «01»</w:t>
                  </w:r>
                  <w:r>
                    <w:rPr>
                      <w:rFonts w:ascii="Times New Roman" w:hAnsi="Times New Roman" w:cs="Times New Roman"/>
                      <w:sz w:val="18"/>
                      <w:szCs w:val="18"/>
                    </w:rPr>
                    <w:t>;</w:t>
                  </w:r>
                  <w:r>
                    <w:rPr>
                      <w:rFonts w:ascii="Times New Roman" w:hAnsi="Times New Roman" w:cs="Times New Roman"/>
                      <w:sz w:val="18"/>
                      <w:szCs w:val="18"/>
                    </w:rPr>
                    <w:br/>
                    <w:t>2. </w:t>
                  </w:r>
                  <w:r w:rsidRPr="00E12765">
                    <w:rPr>
                      <w:rFonts w:ascii="Times New Roman" w:hAnsi="Times New Roman" w:cs="Times New Roman"/>
                      <w:sz w:val="18"/>
                      <w:szCs w:val="18"/>
                    </w:rPr>
                    <w:t>До прибытия пожарных принять меры по эвакуации людей и приступить к тушению пожара имеющим</w:t>
                  </w:r>
                  <w:r>
                    <w:rPr>
                      <w:rFonts w:ascii="Times New Roman" w:hAnsi="Times New Roman" w:cs="Times New Roman"/>
                      <w:sz w:val="18"/>
                      <w:szCs w:val="18"/>
                    </w:rPr>
                    <w:t>ися средствами (огнетушителями, водой, песком и </w:t>
                  </w:r>
                  <w:r w:rsidRPr="00E12765">
                    <w:rPr>
                      <w:rFonts w:ascii="Times New Roman" w:hAnsi="Times New Roman" w:cs="Times New Roman"/>
                      <w:sz w:val="18"/>
                      <w:szCs w:val="18"/>
                    </w:rPr>
                    <w:t xml:space="preserve">др.); </w:t>
                  </w:r>
                  <w:r>
                    <w:rPr>
                      <w:rFonts w:ascii="Times New Roman" w:hAnsi="Times New Roman" w:cs="Times New Roman"/>
                      <w:sz w:val="18"/>
                      <w:szCs w:val="18"/>
                    </w:rPr>
                    <w:br/>
                    <w:t>3. </w:t>
                  </w:r>
                  <w:r w:rsidRPr="00E12765">
                    <w:rPr>
                      <w:rFonts w:ascii="Times New Roman" w:hAnsi="Times New Roman" w:cs="Times New Roman"/>
                      <w:sz w:val="18"/>
                      <w:szCs w:val="18"/>
                    </w:rPr>
                    <w:t>При необходимости отключить электроэнергию, приостановить работу отдельных агрегатов и участков, способствующих предотвращению развития пожара и задымления помещения здания.</w:t>
                  </w:r>
                  <w:r w:rsidRPr="00E12765">
                    <w:rPr>
                      <w:rFonts w:ascii="Times New Roman" w:hAnsi="Times New Roman" w:cs="Times New Roman"/>
                      <w:b/>
                      <w:bCs/>
                      <w:sz w:val="18"/>
                      <w:szCs w:val="18"/>
                    </w:rPr>
                    <w:t>  </w:t>
                  </w:r>
                </w:p>
                <w:p w:rsidR="00B33AAC" w:rsidRDefault="00B33AAC" w:rsidP="00724F64">
                  <w:pPr>
                    <w:spacing w:after="0" w:line="240" w:lineRule="auto"/>
                    <w:jc w:val="both"/>
                    <w:rPr>
                      <w:rFonts w:ascii="Times New Roman" w:hAnsi="Times New Roman" w:cs="Times New Roman"/>
                      <w:b/>
                      <w:bCs/>
                      <w:sz w:val="18"/>
                      <w:szCs w:val="18"/>
                      <w:u w:val="single"/>
                    </w:rPr>
                  </w:pPr>
                  <w:r w:rsidRPr="00A26DA7">
                    <w:rPr>
                      <w:rFonts w:ascii="Times New Roman" w:hAnsi="Times New Roman" w:cs="Times New Roman"/>
                      <w:b/>
                      <w:bCs/>
                      <w:sz w:val="24"/>
                      <w:szCs w:val="24"/>
                    </w:rPr>
                    <w:t>  </w:t>
                  </w:r>
                  <w:r w:rsidRPr="00A26DA7">
                    <w:rPr>
                      <w:rFonts w:ascii="Times New Roman" w:hAnsi="Times New Roman" w:cs="Times New Roman"/>
                      <w:b/>
                      <w:bCs/>
                      <w:sz w:val="24"/>
                      <w:szCs w:val="24"/>
                      <w:u w:val="single"/>
                    </w:rPr>
                    <w:t>При этом недопустимо</w:t>
                  </w:r>
                  <w:r w:rsidRPr="00E12765">
                    <w:rPr>
                      <w:rFonts w:ascii="Times New Roman" w:hAnsi="Times New Roman" w:cs="Times New Roman"/>
                      <w:b/>
                      <w:bCs/>
                      <w:sz w:val="18"/>
                      <w:szCs w:val="18"/>
                      <w:u w:val="single"/>
                    </w:rPr>
                    <w:t>:</w:t>
                  </w:r>
                </w:p>
                <w:p w:rsidR="00B33AAC" w:rsidRDefault="00B33AAC" w:rsidP="00724F6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w:t>
                  </w:r>
                  <w:r w:rsidRPr="00E12765">
                    <w:rPr>
                      <w:rFonts w:ascii="Times New Roman" w:hAnsi="Times New Roman" w:cs="Times New Roman"/>
                      <w:sz w:val="18"/>
                      <w:szCs w:val="18"/>
                    </w:rPr>
                    <w:t>Бороться с огнем самостоятельно, не вызвав пожарных, гасить водой воспламенившиеся электроприборы, не отключив от электросети</w:t>
                  </w:r>
                </w:p>
                <w:p w:rsidR="00B33AAC" w:rsidRPr="00E12765" w:rsidRDefault="00B33AAC" w:rsidP="00724F6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2. </w:t>
                  </w:r>
                  <w:r w:rsidRPr="00E12765">
                    <w:rPr>
                      <w:rFonts w:ascii="Times New Roman" w:hAnsi="Times New Roman" w:cs="Times New Roman"/>
                      <w:sz w:val="18"/>
                      <w:szCs w:val="18"/>
                    </w:rPr>
                    <w:t>Открывать окна и двери, чтобы выпустить дым</w:t>
                  </w:r>
                  <w:r>
                    <w:rPr>
                      <w:rFonts w:ascii="Times New Roman" w:hAnsi="Times New Roman" w:cs="Times New Roman"/>
                      <w:sz w:val="18"/>
                      <w:szCs w:val="18"/>
                    </w:rPr>
                    <w:t>.</w:t>
                  </w:r>
                  <w:r>
                    <w:rPr>
                      <w:rFonts w:ascii="Times New Roman" w:hAnsi="Times New Roman" w:cs="Times New Roman"/>
                      <w:sz w:val="18"/>
                      <w:szCs w:val="18"/>
                    </w:rPr>
                    <w:br/>
                    <w:t>3.</w:t>
                  </w:r>
                  <w:r w:rsidRPr="00E12765">
                    <w:rPr>
                      <w:rFonts w:ascii="Times New Roman" w:hAnsi="Times New Roman" w:cs="Times New Roman"/>
                      <w:sz w:val="18"/>
                      <w:szCs w:val="18"/>
                    </w:rPr>
                    <w:t> Пользоваться лифтом.</w:t>
                  </w:r>
                  <w:r>
                    <w:rPr>
                      <w:rFonts w:ascii="Times New Roman" w:hAnsi="Times New Roman" w:cs="Times New Roman"/>
                      <w:sz w:val="18"/>
                      <w:szCs w:val="18"/>
                    </w:rPr>
                    <w:br/>
                    <w:t>4. </w:t>
                  </w:r>
                  <w:r w:rsidRPr="00E12765">
                    <w:rPr>
                      <w:rFonts w:ascii="Times New Roman" w:hAnsi="Times New Roman" w:cs="Times New Roman"/>
                      <w:sz w:val="18"/>
                      <w:szCs w:val="18"/>
                    </w:rPr>
                    <w:t>Пытаться выйти через задымленный коридор</w:t>
                  </w:r>
                  <w:r>
                    <w:rPr>
                      <w:rFonts w:ascii="Times New Roman" w:hAnsi="Times New Roman" w:cs="Times New Roman"/>
                      <w:sz w:val="18"/>
                      <w:szCs w:val="18"/>
                    </w:rPr>
                    <w:t>.</w:t>
                  </w:r>
                  <w:r>
                    <w:rPr>
                      <w:rFonts w:ascii="Times New Roman" w:hAnsi="Times New Roman" w:cs="Times New Roman"/>
                      <w:sz w:val="18"/>
                      <w:szCs w:val="18"/>
                    </w:rPr>
                    <w:br/>
                    <w:t>5. </w:t>
                  </w:r>
                  <w:r w:rsidRPr="00E12765">
                    <w:rPr>
                      <w:rFonts w:ascii="Times New Roman" w:hAnsi="Times New Roman" w:cs="Times New Roman"/>
                      <w:sz w:val="18"/>
                      <w:szCs w:val="18"/>
                    </w:rPr>
                    <w:t>Опускаться по водосточным трубам и стоякам с помощью простыней и веревок (падение почти всегда неизбежно).</w:t>
                  </w:r>
                  <w:r w:rsidRPr="00E12765">
                    <w:rPr>
                      <w:rFonts w:ascii="Times New Roman" w:hAnsi="Times New Roman" w:cs="Times New Roman"/>
                      <w:sz w:val="18"/>
                      <w:szCs w:val="18"/>
                    </w:rPr>
                    <w:br/>
                    <w:t>6. Прыгать из окна (выше 3-го этажа каждый второй</w:t>
                  </w:r>
                  <w:r w:rsidRPr="001543F7">
                    <w:rPr>
                      <w:rFonts w:ascii="Times New Roman" w:hAnsi="Times New Roman" w:cs="Times New Roman"/>
                      <w:sz w:val="20"/>
                      <w:szCs w:val="20"/>
                    </w:rPr>
                    <w:t xml:space="preserve"> </w:t>
                  </w:r>
                  <w:r w:rsidRPr="00E12765">
                    <w:rPr>
                      <w:rFonts w:ascii="Times New Roman" w:hAnsi="Times New Roman" w:cs="Times New Roman"/>
                      <w:sz w:val="18"/>
                      <w:szCs w:val="18"/>
                    </w:rPr>
                    <w:t>прыжок смертелен).</w:t>
                  </w:r>
                </w:p>
                <w:p w:rsidR="00B33AAC" w:rsidRDefault="00B33AAC"/>
                <w:p w:rsidR="00B33AAC" w:rsidRDefault="00B33AAC"/>
                <w:p w:rsidR="00B33AAC" w:rsidRDefault="00B33AAC"/>
              </w:txbxContent>
            </v:textbox>
          </v:shape>
        </w:pict>
      </w:r>
      <w:r>
        <w:rPr>
          <w:noProof/>
        </w:rPr>
        <w:pict>
          <v:shape id="_x0000_s1031" type="#_x0000_t202" style="position:absolute;margin-left:272.55pt;margin-top:84.25pt;width:272.1pt;height:263.95pt;z-index:251656192" fillcolor="#938953" strokecolor="#f2f2f2" strokeweight="3pt">
            <v:fill r:id="rId8" o:title="" type="tile"/>
            <v:shadow on="t" type="perspective" color="#7f7f7f" opacity=".5" offset="1pt" offset2="-1pt"/>
            <v:textbox style="mso-next-textbox:#_x0000_s1031">
              <w:txbxContent>
                <w:p w:rsidR="00B33AAC" w:rsidRPr="007F40AD" w:rsidRDefault="00B33AAC" w:rsidP="00724F64">
                  <w:pPr>
                    <w:spacing w:after="0" w:line="240" w:lineRule="auto"/>
                    <w:jc w:val="center"/>
                    <w:rPr>
                      <w:b/>
                      <w:bCs/>
                      <w:sz w:val="32"/>
                      <w:szCs w:val="32"/>
                    </w:rPr>
                  </w:pPr>
                  <w:r w:rsidRPr="007F40AD">
                    <w:rPr>
                      <w:b/>
                      <w:bCs/>
                      <w:sz w:val="32"/>
                      <w:szCs w:val="32"/>
                    </w:rPr>
                    <w:t>По противодействию терроризму:</w:t>
                  </w:r>
                </w:p>
                <w:p w:rsidR="00B33AAC" w:rsidRPr="00852397" w:rsidRDefault="00B33AAC" w:rsidP="00724F64">
                  <w:pPr>
                    <w:tabs>
                      <w:tab w:val="right" w:leader="underscore" w:pos="3510"/>
                    </w:tabs>
                    <w:adjustRightInd w:val="0"/>
                    <w:spacing w:after="0" w:line="240" w:lineRule="auto"/>
                    <w:ind w:firstLine="357"/>
                    <w:jc w:val="both"/>
                    <w:rPr>
                      <w:rFonts w:ascii="Times New Roman" w:hAnsi="Times New Roman" w:cs="Times New Roman"/>
                      <w:b/>
                      <w:bCs/>
                      <w:color w:val="FFFFFF"/>
                      <w:sz w:val="12"/>
                      <w:szCs w:val="12"/>
                    </w:rPr>
                  </w:pPr>
                </w:p>
                <w:p w:rsidR="00B33AAC" w:rsidRPr="00E054B3" w:rsidRDefault="00B33AAC" w:rsidP="00724F64">
                  <w:pPr>
                    <w:tabs>
                      <w:tab w:val="right" w:leader="underscore" w:pos="3510"/>
                    </w:tabs>
                    <w:adjustRightInd w:val="0"/>
                    <w:spacing w:after="0" w:line="240" w:lineRule="auto"/>
                    <w:ind w:firstLine="357"/>
                    <w:jc w:val="both"/>
                    <w:rPr>
                      <w:rFonts w:ascii="Times New Roman" w:hAnsi="Times New Roman" w:cs="Times New Roman"/>
                      <w:b/>
                      <w:bCs/>
                      <w:sz w:val="24"/>
                      <w:szCs w:val="24"/>
                    </w:rPr>
                  </w:pPr>
                  <w:r w:rsidRPr="00E054B3">
                    <w:rPr>
                      <w:rFonts w:ascii="Times New Roman" w:hAnsi="Times New Roman" w:cs="Times New Roman"/>
                      <w:b/>
                      <w:bCs/>
                      <w:sz w:val="24"/>
                      <w:szCs w:val="24"/>
                    </w:rPr>
                    <w:t>Признаками взрывоопасных предметов:</w:t>
                  </w:r>
                </w:p>
                <w:p w:rsidR="00B33AAC" w:rsidRPr="00E054B3" w:rsidRDefault="00B33AAC" w:rsidP="00724F64">
                  <w:pPr>
                    <w:tabs>
                      <w:tab w:val="right" w:leader="underscore" w:pos="3510"/>
                    </w:tabs>
                    <w:adjustRightInd w:val="0"/>
                    <w:spacing w:after="0" w:line="240" w:lineRule="auto"/>
                    <w:ind w:firstLine="357"/>
                    <w:jc w:val="both"/>
                    <w:rPr>
                      <w:rFonts w:ascii="Times New Roman" w:hAnsi="Times New Roman" w:cs="Times New Roman"/>
                      <w:sz w:val="16"/>
                      <w:szCs w:val="16"/>
                    </w:rPr>
                  </w:pPr>
                </w:p>
                <w:p w:rsidR="00B33AAC" w:rsidRPr="00E054B3" w:rsidRDefault="00B33AAC" w:rsidP="00724F64">
                  <w:pPr>
                    <w:tabs>
                      <w:tab w:val="right" w:leader="underscore" w:pos="3510"/>
                    </w:tabs>
                    <w:adjustRightInd w:val="0"/>
                    <w:spacing w:after="0" w:line="240" w:lineRule="auto"/>
                    <w:ind w:firstLine="357"/>
                    <w:rPr>
                      <w:rFonts w:ascii="Times New Roman" w:hAnsi="Times New Roman" w:cs="Times New Roman"/>
                      <w:sz w:val="18"/>
                      <w:szCs w:val="18"/>
                    </w:rPr>
                  </w:pPr>
                  <w:proofErr w:type="gramStart"/>
                  <w:r w:rsidRPr="00E054B3">
                    <w:rPr>
                      <w:rFonts w:ascii="Times New Roman" w:hAnsi="Times New Roman" w:cs="Times New Roman"/>
                      <w:sz w:val="18"/>
                      <w:szCs w:val="18"/>
                    </w:rPr>
                    <w:t>– бесхозная сумка, портфель, коробка, сверток, какой-либо предмет, обнаруженный в школе, в подъезде, у дверей квартиры, под лестницей, в машине и общественном транспорте;</w:t>
                  </w:r>
                  <w:proofErr w:type="gramEnd"/>
                </w:p>
                <w:p w:rsidR="00B33AAC" w:rsidRPr="00E054B3" w:rsidRDefault="00B33AAC" w:rsidP="00724F64">
                  <w:pPr>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sz w:val="18"/>
                      <w:szCs w:val="18"/>
                    </w:rPr>
                    <w:t xml:space="preserve">– натянутая проволока или шнур; </w:t>
                  </w:r>
                </w:p>
                <w:p w:rsidR="00B33AAC" w:rsidRPr="00E054B3" w:rsidRDefault="00B33AAC" w:rsidP="00724F64">
                  <w:pPr>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sz w:val="18"/>
                      <w:szCs w:val="18"/>
                    </w:rPr>
                    <w:t>– провода или изолирующая лента, свисающие под машиной.</w:t>
                  </w:r>
                </w:p>
                <w:p w:rsidR="00B33AAC" w:rsidRPr="00E054B3" w:rsidRDefault="00B33AAC" w:rsidP="00724F64">
                  <w:pPr>
                    <w:tabs>
                      <w:tab w:val="right" w:leader="underscore" w:pos="3510"/>
                    </w:tabs>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b/>
                      <w:bCs/>
                      <w:i/>
                      <w:iCs/>
                      <w:sz w:val="18"/>
                      <w:szCs w:val="18"/>
                    </w:rPr>
                    <w:t>Запомните, что в качестве прикрытия, маскировки для взрывных устройств используют обычные бытовые предметы: сумки, пакеты, свертки, коробки, игрушки и т. п.</w:t>
                  </w:r>
                </w:p>
                <w:p w:rsidR="00B33AAC" w:rsidRPr="00E054B3" w:rsidRDefault="00B33AAC" w:rsidP="00724F64">
                  <w:pPr>
                    <w:tabs>
                      <w:tab w:val="right" w:leader="underscore" w:pos="3510"/>
                    </w:tabs>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sz w:val="18"/>
                      <w:szCs w:val="18"/>
                    </w:rPr>
                    <w:t>Во всех перечисленных случаях необходимо:</w:t>
                  </w:r>
                </w:p>
                <w:p w:rsidR="00B33AAC" w:rsidRPr="00E054B3" w:rsidRDefault="00B33AAC" w:rsidP="00724F64">
                  <w:pPr>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sz w:val="18"/>
                      <w:szCs w:val="18"/>
                    </w:rPr>
                    <w:t>– не трогать, не вскрывать, не перекладывать находку;</w:t>
                  </w:r>
                </w:p>
                <w:p w:rsidR="00B33AAC" w:rsidRPr="00E054B3" w:rsidRDefault="00B33AAC" w:rsidP="00724F64">
                  <w:pPr>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sz w:val="18"/>
                      <w:szCs w:val="18"/>
                    </w:rPr>
                    <w:t>– отойти на безопасное расстояние;</w:t>
                  </w:r>
                </w:p>
                <w:p w:rsidR="00B33AAC" w:rsidRPr="00E054B3" w:rsidRDefault="00B33AAC" w:rsidP="00724F64">
                  <w:pPr>
                    <w:adjustRightInd w:val="0"/>
                    <w:spacing w:after="0" w:line="240" w:lineRule="auto"/>
                    <w:ind w:firstLine="357"/>
                    <w:rPr>
                      <w:rFonts w:ascii="Times New Roman" w:hAnsi="Times New Roman" w:cs="Times New Roman"/>
                      <w:sz w:val="18"/>
                      <w:szCs w:val="18"/>
                    </w:rPr>
                  </w:pPr>
                  <w:r w:rsidRPr="00E054B3">
                    <w:rPr>
                      <w:rFonts w:ascii="Times New Roman" w:hAnsi="Times New Roman" w:cs="Times New Roman"/>
                      <w:sz w:val="18"/>
                      <w:szCs w:val="18"/>
                    </w:rPr>
                    <w:t>– сообщить о находке учителю, родителям, сотруднику милиции, водителю, кондуктору, охраннику магазина.</w:t>
                  </w:r>
                </w:p>
                <w:p w:rsidR="00B33AAC" w:rsidRDefault="00B33AAC" w:rsidP="00724F64">
                  <w:pPr>
                    <w:adjustRightInd w:val="0"/>
                    <w:spacing w:after="0" w:line="240" w:lineRule="auto"/>
                    <w:ind w:firstLine="357"/>
                    <w:jc w:val="both"/>
                    <w:rPr>
                      <w:rFonts w:ascii="Times New Roman" w:hAnsi="Times New Roman" w:cs="Times New Roman"/>
                      <w:b/>
                      <w:bCs/>
                      <w:i/>
                      <w:iCs/>
                      <w:color w:val="FF0000"/>
                      <w:sz w:val="24"/>
                      <w:szCs w:val="24"/>
                    </w:rPr>
                  </w:pPr>
                  <w:r w:rsidRPr="00CA3ADA">
                    <w:rPr>
                      <w:rFonts w:ascii="Times New Roman" w:hAnsi="Times New Roman" w:cs="Times New Roman"/>
                      <w:b/>
                      <w:bCs/>
                      <w:i/>
                      <w:iCs/>
                      <w:color w:val="FF0000"/>
                      <w:sz w:val="24"/>
                      <w:szCs w:val="24"/>
                    </w:rPr>
                    <w:t>Заходя в подъезд дома, всегда обращай внимание на бесхозные предметы. Не трогай их!!! Сообщи о них в милицию!!!</w:t>
                  </w:r>
                </w:p>
                <w:p w:rsidR="00B33AAC" w:rsidRPr="000D546A" w:rsidRDefault="00B33AAC" w:rsidP="00724F64">
                  <w:pPr>
                    <w:adjustRightInd w:val="0"/>
                    <w:spacing w:after="0" w:line="240" w:lineRule="auto"/>
                    <w:ind w:firstLine="357"/>
                    <w:jc w:val="center"/>
                    <w:rPr>
                      <w:rFonts w:ascii="Times New Roman" w:hAnsi="Times New Roman" w:cs="Times New Roman"/>
                      <w:color w:val="FF0000"/>
                      <w:sz w:val="30"/>
                      <w:szCs w:val="30"/>
                    </w:rPr>
                  </w:pPr>
                  <w:r w:rsidRPr="000D546A">
                    <w:rPr>
                      <w:rFonts w:ascii="Times New Roman" w:hAnsi="Times New Roman" w:cs="Times New Roman"/>
                      <w:b/>
                      <w:bCs/>
                      <w:color w:val="FF0000"/>
                      <w:sz w:val="30"/>
                      <w:szCs w:val="30"/>
                    </w:rPr>
                    <w:t>БУДТЕ БДИТЕЛЬНЫ!</w:t>
                  </w:r>
                </w:p>
                <w:p w:rsidR="00B33AAC" w:rsidRPr="00C661C8" w:rsidRDefault="00B33AAC" w:rsidP="00633153">
                  <w:pPr>
                    <w:jc w:val="center"/>
                    <w:rPr>
                      <w:sz w:val="32"/>
                      <w:szCs w:val="32"/>
                    </w:rPr>
                  </w:pPr>
                </w:p>
              </w:txbxContent>
            </v:textbox>
          </v:shape>
        </w:pict>
      </w:r>
      <w:r>
        <w:rPr>
          <w:noProof/>
        </w:rPr>
        <w:pict>
          <v:oval id="_x0000_s1032" style="position:absolute;margin-left:4.35pt;margin-top:384.15pt;width:527.45pt;height:51.55pt;z-index:-251658240;mso-wrap-distance-bottom:18pt;mso-position-horizontal-relative:margin;mso-position-vertical-relative:margin;v-text-anchor:middle" wrapcoords="8972 -1252 6575 -939 1536 2191 1536 3757 983 4383 -92 7826 -123 9704 -123 11896 61 13774 61 14713 2397 19722 7405 22539 8972 22539 12597 22539 14164 22539 19173 19722 21508 14713 21508 13774 21723 11583 21692 7826 20770 5009 20064 3757 20094 2504 14963 -939 12597 -1252 8972 -1252" o:allowincell="f" fillcolor="#7ba0cd" strokecolor="#d3dfee" strokeweight="6pt">
            <o:lock v:ext="edit" aspectratio="t"/>
            <v:textbox style="mso-next-textbox:#_x0000_s1032" inset=".72pt,.72pt,.72pt,.72pt">
              <w:txbxContent>
                <w:p w:rsidR="00B33AAC" w:rsidRPr="007F40AD" w:rsidRDefault="00B33AAC" w:rsidP="00C661C8">
                  <w:pPr>
                    <w:jc w:val="center"/>
                    <w:rPr>
                      <w:b/>
                      <w:bCs/>
                      <w:i/>
                      <w:iCs/>
                      <w:color w:val="FF0000"/>
                      <w:sz w:val="70"/>
                      <w:szCs w:val="70"/>
                    </w:rPr>
                  </w:pPr>
                  <w:proofErr w:type="gramStart"/>
                  <w:r w:rsidRPr="007F40AD">
                    <w:rPr>
                      <w:b/>
                      <w:bCs/>
                      <w:i/>
                      <w:iCs/>
                      <w:color w:val="FF0000"/>
                      <w:sz w:val="70"/>
                      <w:szCs w:val="70"/>
                    </w:rPr>
                    <w:t>П</w:t>
                  </w:r>
                  <w:proofErr w:type="gramEnd"/>
                  <w:r w:rsidRPr="007F40AD">
                    <w:rPr>
                      <w:b/>
                      <w:bCs/>
                      <w:i/>
                      <w:iCs/>
                      <w:color w:val="FF0000"/>
                      <w:sz w:val="70"/>
                      <w:szCs w:val="70"/>
                    </w:rPr>
                    <w:t xml:space="preserve">   А   М   Я   Т   К   А</w:t>
                  </w:r>
                </w:p>
              </w:txbxContent>
            </v:textbox>
            <w10:wrap type="tight" anchorx="margin" anchory="margin"/>
          </v:oval>
        </w:pict>
      </w:r>
    </w:p>
    <w:sectPr w:rsidR="00B33AAC" w:rsidRPr="0092272A" w:rsidSect="00724F64">
      <w:pgSz w:w="11906" w:h="16838"/>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3C50"/>
    <w:multiLevelType w:val="hybridMultilevel"/>
    <w:tmpl w:val="14C4FF1C"/>
    <w:lvl w:ilvl="0" w:tplc="87CC26D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946ED2"/>
    <w:multiLevelType w:val="hybridMultilevel"/>
    <w:tmpl w:val="C8BE962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9D362E9"/>
    <w:multiLevelType w:val="hybridMultilevel"/>
    <w:tmpl w:val="A544D5EA"/>
    <w:lvl w:ilvl="0" w:tplc="87CC26D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72A"/>
    <w:rsid w:val="000D546A"/>
    <w:rsid w:val="000E5163"/>
    <w:rsid w:val="00113915"/>
    <w:rsid w:val="00151086"/>
    <w:rsid w:val="001543F7"/>
    <w:rsid w:val="00291DA7"/>
    <w:rsid w:val="002F31E0"/>
    <w:rsid w:val="003522C7"/>
    <w:rsid w:val="004106EE"/>
    <w:rsid w:val="00444065"/>
    <w:rsid w:val="00444427"/>
    <w:rsid w:val="0045629D"/>
    <w:rsid w:val="00485401"/>
    <w:rsid w:val="004F5B37"/>
    <w:rsid w:val="005E3EF5"/>
    <w:rsid w:val="00633153"/>
    <w:rsid w:val="006360A7"/>
    <w:rsid w:val="00653123"/>
    <w:rsid w:val="0068073C"/>
    <w:rsid w:val="006A25E6"/>
    <w:rsid w:val="006D1072"/>
    <w:rsid w:val="006E74A5"/>
    <w:rsid w:val="00724F64"/>
    <w:rsid w:val="007A04B8"/>
    <w:rsid w:val="007B1765"/>
    <w:rsid w:val="007B30A3"/>
    <w:rsid w:val="007F40AD"/>
    <w:rsid w:val="00810C0B"/>
    <w:rsid w:val="00852397"/>
    <w:rsid w:val="008870F9"/>
    <w:rsid w:val="008A3038"/>
    <w:rsid w:val="008C146E"/>
    <w:rsid w:val="0092272A"/>
    <w:rsid w:val="00966228"/>
    <w:rsid w:val="00A26DA7"/>
    <w:rsid w:val="00A45F85"/>
    <w:rsid w:val="00B33AAC"/>
    <w:rsid w:val="00B442D9"/>
    <w:rsid w:val="00B67C92"/>
    <w:rsid w:val="00B84D40"/>
    <w:rsid w:val="00C661C8"/>
    <w:rsid w:val="00CA3ADA"/>
    <w:rsid w:val="00DB351C"/>
    <w:rsid w:val="00E02948"/>
    <w:rsid w:val="00E054B3"/>
    <w:rsid w:val="00E12765"/>
    <w:rsid w:val="00EC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A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227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2272A"/>
    <w:rPr>
      <w:rFonts w:ascii="Tahoma" w:hAnsi="Tahoma" w:cs="Tahoma"/>
      <w:sz w:val="16"/>
      <w:szCs w:val="16"/>
    </w:rPr>
  </w:style>
  <w:style w:type="paragraph" w:styleId="a5">
    <w:name w:val="List Paragraph"/>
    <w:basedOn w:val="a"/>
    <w:uiPriority w:val="99"/>
    <w:qFormat/>
    <w:rsid w:val="00E127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7</Characters>
  <Application>Microsoft Office Word</Application>
  <DocSecurity>0</DocSecurity>
  <Lines>1</Lines>
  <Paragraphs>1</Paragraphs>
  <ScaleCrop>false</ScaleCrop>
  <Company>УМЦГОЧС</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UMCGOCHS-4</dc:creator>
  <cp:keywords/>
  <dc:description/>
  <cp:lastModifiedBy>Admin</cp:lastModifiedBy>
  <cp:revision>4</cp:revision>
  <dcterms:created xsi:type="dcterms:W3CDTF">2013-10-16T11:51:00Z</dcterms:created>
  <dcterms:modified xsi:type="dcterms:W3CDTF">2021-10-19T06:36:00Z</dcterms:modified>
</cp:coreProperties>
</file>