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E1" w:rsidRDefault="00DE63E1" w:rsidP="00DE6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План конспект </w:t>
      </w:r>
      <w:r w:rsidR="009E51B7">
        <w:rPr>
          <w:rFonts w:ascii="Times New Roman" w:eastAsia="Times New Roman" w:hAnsi="Times New Roman" w:cs="Times New Roman"/>
          <w:color w:val="000000"/>
          <w:sz w:val="28"/>
          <w:lang w:val="ru-RU"/>
        </w:rPr>
        <w:t>№</w:t>
      </w:r>
      <w:r w:rsidR="00976EA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976EAA">
        <w:rPr>
          <w:rFonts w:ascii="Times New Roman" w:hAnsi="Times New Roman" w:cs="Times New Roman"/>
          <w:sz w:val="28"/>
          <w:szCs w:val="28"/>
        </w:rPr>
        <w:t>8</w:t>
      </w:r>
      <w:r w:rsidR="00976EA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86AA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986AA4" w:rsidRDefault="00976EAA" w:rsidP="00DE6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 </w:t>
      </w:r>
      <w:r w:rsidR="00986AA4">
        <w:rPr>
          <w:rFonts w:ascii="Times New Roman" w:eastAsia="Times New Roman" w:hAnsi="Times New Roman" w:cs="Times New Roman"/>
          <w:color w:val="000000"/>
          <w:sz w:val="28"/>
          <w:lang w:val="ru-RU"/>
        </w:rPr>
        <w:t>класс</w:t>
      </w:r>
    </w:p>
    <w:p w:rsidR="00976EAA" w:rsidRPr="00976EAA" w:rsidRDefault="00976EAA" w:rsidP="00DE63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/>
        </w:rPr>
      </w:pPr>
      <w:r w:rsidRPr="00976EAA">
        <w:rPr>
          <w:rFonts w:ascii="Times New Roman" w:hAnsi="Times New Roman" w:cs="Times New Roman"/>
          <w:sz w:val="28"/>
          <w:szCs w:val="28"/>
          <w:lang w:val="ru-RU"/>
        </w:rPr>
        <w:t>Техническая подготовка. Бросок через голову упором голенью в живот с захватом шеи и руки.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Тема занятия: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Техническая подготовка. Передняя подножка захватом руки и туловища партнера.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Цель занятия: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E51B7">
        <w:rPr>
          <w:rFonts w:ascii="Times New Roman" w:eastAsia="Times New Roman" w:hAnsi="Times New Roman" w:cs="Times New Roman"/>
          <w:color w:val="000000"/>
          <w:sz w:val="28"/>
          <w:lang w:val="ru-RU"/>
        </w:rPr>
        <w:t>В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ызвать у ребят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E5CF0">
        <w:rPr>
          <w:rFonts w:ascii="Times New Roman" w:eastAsia="Times New Roman" w:hAnsi="Times New Roman" w:cs="Times New Roman"/>
          <w:color w:val="000000"/>
          <w:sz w:val="28"/>
          <w:lang w:val="ru-RU"/>
        </w:rPr>
        <w:t>интерес к занятиям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Задачи занятия: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i/>
          <w:iCs/>
          <w:color w:val="000000"/>
          <w:sz w:val="28"/>
          <w:lang w:val="ru-RU"/>
        </w:rPr>
        <w:t>Образовательные: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дать представление о самбо, как уникальной отечественной системе единоборства;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i/>
          <w:iCs/>
          <w:color w:val="000000"/>
          <w:sz w:val="28"/>
          <w:lang w:val="ru-RU"/>
        </w:rPr>
        <w:t>Развивающие: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содействовать познавательной активности обучающихся: повторить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историю развития самбо;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содействовать развитию у них двигательных навыков, техники болевого приёма «рычаг локтя» и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обучение технике броска «</w:t>
      </w:r>
      <w:r w:rsidR="00976EA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Бросок через </w:t>
      </w:r>
      <w:r w:rsidR="00976EAA" w:rsidRPr="00976EAA">
        <w:rPr>
          <w:rFonts w:ascii="Times New Roman" w:hAnsi="Times New Roman" w:cs="Times New Roman"/>
          <w:sz w:val="28"/>
          <w:szCs w:val="28"/>
          <w:lang w:val="ru-RU"/>
        </w:rPr>
        <w:t>голову упором голенью в живот с захватом шеи и руки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».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i/>
          <w:iCs/>
          <w:color w:val="000000"/>
          <w:sz w:val="28"/>
          <w:lang w:val="ru-RU"/>
        </w:rPr>
        <w:t>Воспитательные:</w:t>
      </w:r>
    </w:p>
    <w:p w:rsidR="00DE63E1" w:rsidRPr="00DE63E1" w:rsidRDefault="00976EAA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способствовать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ценност</w:t>
      </w:r>
      <w:r w:rsidR="00DE63E1"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но</w:t>
      </w:r>
      <w:proofErr w:type="spellEnd"/>
      <w:r w:rsidR="00DE63E1"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– ориентированному отношению к укреплению своего здоровья;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- содействовать привитию интереса к регулярным занятиям физкультурой и спортом.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Тип занятия: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изучение нового материала, комплексное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Форма проведения занятия: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1) фронтальное, групповое;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2) парное и поточное выполнение упражнений.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Методы: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proofErr w:type="gramStart"/>
      <w:r w:rsidRPr="00DE63E1">
        <w:rPr>
          <w:rFonts w:ascii="Times New Roman" w:eastAsia="Times New Roman" w:hAnsi="Times New Roman" w:cs="Times New Roman"/>
          <w:i/>
          <w:iCs/>
          <w:color w:val="000000"/>
          <w:sz w:val="28"/>
          <w:lang w:val="ru-RU"/>
        </w:rPr>
        <w:t>Наглядные</w:t>
      </w:r>
      <w:proofErr w:type="gramEnd"/>
      <w:r w:rsidRPr="00DE63E1">
        <w:rPr>
          <w:rFonts w:ascii="Times New Roman" w:eastAsia="Times New Roman" w:hAnsi="Times New Roman" w:cs="Times New Roman"/>
          <w:i/>
          <w:iCs/>
          <w:color w:val="000000"/>
          <w:sz w:val="28"/>
          <w:lang w:val="ru-RU"/>
        </w:rPr>
        <w:t>: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показ упражнений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и приемов;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proofErr w:type="gramStart"/>
      <w:r w:rsidRPr="00DE63E1">
        <w:rPr>
          <w:rFonts w:ascii="Times New Roman" w:eastAsia="Times New Roman" w:hAnsi="Times New Roman" w:cs="Times New Roman"/>
          <w:i/>
          <w:iCs/>
          <w:color w:val="000000"/>
          <w:sz w:val="28"/>
          <w:lang w:val="ru-RU"/>
        </w:rPr>
        <w:t>Практические</w:t>
      </w:r>
      <w:proofErr w:type="gramEnd"/>
      <w:r w:rsidRPr="00DE63E1">
        <w:rPr>
          <w:rFonts w:ascii="Times New Roman" w:eastAsia="Times New Roman" w:hAnsi="Times New Roman" w:cs="Times New Roman"/>
          <w:i/>
          <w:iCs/>
          <w:color w:val="000000"/>
          <w:sz w:val="28"/>
          <w:lang w:val="ru-RU"/>
        </w:rPr>
        <w:t>: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выполнение упражнений и приемов;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i/>
          <w:iCs/>
          <w:color w:val="000000"/>
          <w:sz w:val="28"/>
          <w:lang w:val="ru-RU"/>
        </w:rPr>
        <w:t>Словесные: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объяснение, рассказ, беседа, пояснение, указания, вопросы к детям.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Оборудование и методические материалы: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борцовский ковёр, конспект занятия, секундомер, свисток.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Продолжительность занятия: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0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минут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План занятия.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1. Вводная часть.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построение, приветствие,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сообщение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темы и задач урока.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2. Подготовительная часть.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- история возникновения и развития самбо.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3. Основная часть: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обучение техники броска «</w:t>
      </w:r>
      <w:r w:rsidR="00976EA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Бросок через </w:t>
      </w:r>
      <w:r w:rsidR="00976EAA" w:rsidRPr="00976EAA">
        <w:rPr>
          <w:rFonts w:ascii="Times New Roman" w:hAnsi="Times New Roman" w:cs="Times New Roman"/>
          <w:sz w:val="28"/>
          <w:szCs w:val="28"/>
          <w:lang w:val="ru-RU"/>
        </w:rPr>
        <w:t>голову упором голенью в живот с захватом шеи и руки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»;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выполнение упражнений и приёмов в парах.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4. Заключительная </w:t>
      </w:r>
      <w:r w:rsidRPr="00DE63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часть.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показательное выступление </w:t>
      </w:r>
      <w:proofErr w:type="gramStart"/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  <w:lang w:val="ru-RU"/>
        </w:rPr>
        <w:t>- ходьба, упражнения на расслабление, построение группы;</w:t>
      </w:r>
    </w:p>
    <w:p w:rsidR="00DE63E1" w:rsidRPr="00DE63E1" w:rsidRDefault="00DE63E1" w:rsidP="00DE63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63E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proofErr w:type="gramStart"/>
      <w:r w:rsidRPr="00DE63E1">
        <w:rPr>
          <w:rFonts w:ascii="Times New Roman" w:eastAsia="Times New Roman" w:hAnsi="Times New Roman" w:cs="Times New Roman"/>
          <w:color w:val="000000"/>
          <w:sz w:val="28"/>
        </w:rPr>
        <w:t>подведение</w:t>
      </w:r>
      <w:proofErr w:type="spellEnd"/>
      <w:proofErr w:type="gramEnd"/>
      <w:r w:rsidRPr="00DE63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3E1">
        <w:rPr>
          <w:rFonts w:ascii="Times New Roman" w:eastAsia="Times New Roman" w:hAnsi="Times New Roman" w:cs="Times New Roman"/>
          <w:color w:val="000000"/>
          <w:sz w:val="28"/>
        </w:rPr>
        <w:t>итогов</w:t>
      </w:r>
      <w:proofErr w:type="spellEnd"/>
      <w:r w:rsidRPr="00DE63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3E1">
        <w:rPr>
          <w:rFonts w:ascii="Times New Roman" w:eastAsia="Times New Roman" w:hAnsi="Times New Roman" w:cs="Times New Roman"/>
          <w:color w:val="000000"/>
          <w:sz w:val="28"/>
        </w:rPr>
        <w:t>занятия</w:t>
      </w:r>
      <w:proofErr w:type="spellEnd"/>
      <w:r w:rsidRPr="00DE63E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E63E1" w:rsidRPr="00DE63E1" w:rsidRDefault="00DE63E1" w:rsidP="00DE63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00DE63E1">
        <w:rPr>
          <w:rFonts w:ascii="Times New Roman" w:eastAsia="Times New Roman" w:hAnsi="Times New Roman" w:cs="Times New Roman"/>
          <w:color w:val="000000"/>
          <w:sz w:val="28"/>
        </w:rPr>
        <w:t>Ход</w:t>
      </w:r>
      <w:proofErr w:type="spellEnd"/>
      <w:r w:rsidRPr="00DE63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3E1">
        <w:rPr>
          <w:rFonts w:ascii="Times New Roman" w:eastAsia="Times New Roman" w:hAnsi="Times New Roman" w:cs="Times New Roman"/>
          <w:color w:val="000000"/>
          <w:sz w:val="28"/>
        </w:rPr>
        <w:t>занятия</w:t>
      </w:r>
      <w:proofErr w:type="spellEnd"/>
    </w:p>
    <w:tbl>
      <w:tblPr>
        <w:tblW w:w="12757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6596"/>
        <w:gridCol w:w="1503"/>
        <w:gridCol w:w="2300"/>
      </w:tblGrid>
      <w:tr w:rsidR="00DE63E1" w:rsidRPr="00DE63E1" w:rsidTr="00DE63E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</w:p>
        </w:tc>
      </w:tr>
      <w:tr w:rsidR="00DE63E1" w:rsidRPr="00976EAA" w:rsidTr="00DE63E1">
        <w:trPr>
          <w:trHeight w:val="51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1.Вводная,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E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выход детей на ковёр, построение группы, приветствие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Сообщение темы и задач занятия.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Беседа по мере безопасности на занятии.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внимательно слушать команды тренера, Запрещается выполнение приёмов и упражнений без его разрешения;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при появлении боли или плохом самочувствии прекратить заниматься и сообщить об этом тренеру;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возникновении аварийной ситуации соблюдать дисциплину и выполнять команды тренера;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все украшения (цепочки, браслеты) и наручные часы должны быть сняты. Ногти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должны быть коротко пострижены;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соблюдать нормы личной и общественной гигиены;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без разрешения тренера не покидать место занятий;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выполнение строевых упражнений для концентрации внимания.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1) «Равняйсь!», «Смирно!»;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2) «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</w:t>
            </w:r>
            <w:proofErr w:type="spellEnd"/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ВО!», «На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пра-ВО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!».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9E51B7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63E1"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3E1"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proofErr w:type="gramStart"/>
            <w:r w:rsidR="00DE63E1"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Выход и построение под музыку «Гимн самбо»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Следить за правильной осанкой и положением рук при выполнении строевых упражнений</w:t>
            </w:r>
          </w:p>
        </w:tc>
      </w:tr>
      <w:tr w:rsidR="00DE63E1" w:rsidRPr="00DE63E1" w:rsidTr="00DE63E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E63E1" w:rsidRPr="00DE63E1" w:rsidRDefault="00DE63E1" w:rsidP="00DE63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12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Рассказ: «Что такое самбо?»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Ответе мне что такое самбо?... Я не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были вы знакомы с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борьбой раньше, но все вы прежде всего хотите стать сильными, ловкими и выносливыми. Вот всё это вам даст самбо.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Самбо, Самозащита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ез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Оружия – вот полное название искусства уходящего в далёкое прошлое. Традиции самбо уходят корнями в культуру народов России, в народные виды борьбы. У истоков самбо стояли: Виктор Афанасьевич Спиридонов, Василий Сергеевич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Ощепков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Анатолий Аркадьевич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Харлампиев, которые собрали самые эффективные приёмы из самых разных видов единоборств в одну систему и назвали её САМБО. Официальной датой рождения самбо принято считать 16 ноября 1938 года, когда состоялся первый Всероссийский сбор тренеров, который закончился Всесоюзной конференцией, на которой были приняты правила и терминология, представлена техника нового вида единоборства.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САМБО – стройная система самозащиты и борьбы, единоборство, которое включает в себя как спортивный, так, и боевой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раздел. Спортивное самбо – один из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молодых и популярных видов спорта, рождённый в нашей стране и широко культивируемый на международной спортивной арене. Боевое самб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 в который входят приёмы самозащиты. Сейчас проводятся соревнования и по боевому самбо.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самбо в </w:t>
            </w:r>
            <w:r w:rsidR="009E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Краснодарском крае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связана с такими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именами, как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Вячеслава Ивановича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Брыкова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Песоцкого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Морозова М.Т. В дальнейшем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Морозов М.Т. стал тренировать у нас в районе, они воспитали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мало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ребят, которые становились победителями Республиканских и Всероссийских турниров по самбо.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Разминка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1.Ходьба.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ходьба на носках и на пятках;</w:t>
            </w:r>
          </w:p>
          <w:p w:rsidR="00DE63E1" w:rsidRDefault="00DE63E1" w:rsidP="00D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на внешней и внутренней сторонах стоп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;.</w:t>
            </w:r>
            <w:proofErr w:type="gramEnd"/>
          </w:p>
          <w:p w:rsidR="00976EAA" w:rsidRPr="00976EAA" w:rsidRDefault="00976EAA" w:rsidP="00DE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/>
              </w:rPr>
              <w:t xml:space="preserve">   </w:t>
            </w:r>
            <w:r w:rsidRPr="009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ходьба в </w:t>
            </w:r>
            <w:proofErr w:type="spellStart"/>
            <w:r w:rsidRPr="009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полуприседе</w:t>
            </w:r>
            <w:proofErr w:type="spellEnd"/>
            <w:r w:rsidRPr="009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-ходьба </w:t>
            </w:r>
            <w:r w:rsidR="009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приседе;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-ходьба спортивная с переходом на бег.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Бег: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бег боком приставными шагами;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бег спиной вперёд;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бег с крестным шагом;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бег с ускорением;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бег с поворотами в движении;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бег с наклонами в движении;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прыжки вверх прогнувшись;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-упражнения на восстановление дыхания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упражнения.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круговые движения головы;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рывки и круговые движения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руками;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повороты, круговые движения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наклоны туловища;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круговые движения тазом, коленным суставом;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выпады влево, вправо;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круговые движения кисти и стопы;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7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прыжки в упор присев из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сидя на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коленках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сидя ноги врозь, наклон вперёд;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лечь на живот, поворот туловищем, разноимённой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ногой достать руку;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встать на колени, руки вытянуть вперёд, пальцы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соединить в замок «поворачивая туловище и отводя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руки влево», присесть на правую сторону и наоборот;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из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коленях, поставить руки на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ковёр упереться головой в ковёр, помогая руками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приподнять таз, встав с колен на голову и носки ног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ширину плеч и делать движения вперёд и назад;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-из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лёжа на спине согнуть ноги в коленях,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ступни поставить на ширине плеч, руками упереться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ковёр, помогая себе руками, прогнуться в пояснице,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встать на голову и делать движения вперёд и назад.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Специально – подготовительные и акробатические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упражнения.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прыжки в длину из положения приседа;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упражнение колесо;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-упражнение ползания;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упражнение бег на коленках;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кувырок вперёд;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кувырок назад;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-страховка через правое плечо;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страховка через левое плечо;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страховка назад на спину;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-кувырок вперёд через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стоящего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четвереньках;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-кувырок вперёд с захватом за туловище,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стоящего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четвереньках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страховка через правое, левое плечо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стоящего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четвереньках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страховка назад на спину, через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стоящего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четвереньках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-подъём разгибом через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стоящего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четвереньках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(сальто)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Специально подготовительные упражнения в парах, для передвижения и выведения соперника с равновесия.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-передвижения приставными шагами, с захватом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ворот и рукав</w:t>
            </w:r>
          </w:p>
          <w:p w:rsidR="00DE63E1" w:rsidRPr="00DE63E1" w:rsidRDefault="00DE63E1" w:rsidP="00DE63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передвижение вперёд и назад рывком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 мин.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мин.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 мин.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мин.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мин.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8-10 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4-6 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6-8 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3-4 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6-8 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3-4 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7-8 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5-8 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6-8 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6-8 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 сек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 сек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4мин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Посадить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край ковра.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 учащихся об известных самбистов.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Перестроение в две колонны через центр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Руки на пояс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Спина прямая, руки за голову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Следить за дистанцией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(1,5 м)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Коснуться рукам ковра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Руки на пояс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Пальцы в кулак, руки в стороны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Спина прямая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Руки вперед, тянуться до носка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Достать лбом татами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Достать носом татами, руки вперёд на замок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 дистанцию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формирования правильного двигательного навыка следить за правильным положением и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правильностью выполнения упражнений</w:t>
            </w:r>
          </w:p>
          <w:p w:rsidR="00DE63E1" w:rsidRPr="00DE63E1" w:rsidRDefault="00DE63E1" w:rsidP="00DE63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поточным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способом</w:t>
            </w:r>
            <w:proofErr w:type="spellEnd"/>
          </w:p>
        </w:tc>
      </w:tr>
      <w:tr w:rsidR="00DE63E1" w:rsidRPr="00976EAA" w:rsidTr="00DE63E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5CF0" w:rsidRDefault="00DE63E1" w:rsidP="009E51B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3.Основная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E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E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="00DE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6EAA" w:rsidRPr="00976EAA" w:rsidRDefault="00976EAA" w:rsidP="00976EAA">
            <w:pPr>
              <w:pStyle w:val="a3"/>
              <w:spacing w:before="0" w:beforeAutospacing="0" w:after="0" w:afterAutospacing="0" w:line="210" w:lineRule="atLeast"/>
              <w:rPr>
                <w:szCs w:val="28"/>
              </w:rPr>
            </w:pPr>
            <w:r w:rsidRPr="00976EAA">
              <w:rPr>
                <w:b/>
                <w:bCs/>
                <w:szCs w:val="28"/>
              </w:rPr>
              <w:t>Бросок через голо</w:t>
            </w:r>
            <w:r w:rsidRPr="00976EAA">
              <w:rPr>
                <w:b/>
                <w:bCs/>
                <w:szCs w:val="28"/>
              </w:rPr>
              <w:softHyphen/>
              <w:t>ву с упором голени в живот и захватом за шею и руку</w:t>
            </w:r>
            <w:r w:rsidRPr="00976EAA">
              <w:rPr>
                <w:szCs w:val="28"/>
              </w:rPr>
              <w:t xml:space="preserve">. И. п. — </w:t>
            </w:r>
            <w:proofErr w:type="gramStart"/>
            <w:r w:rsidRPr="00976EAA">
              <w:rPr>
                <w:szCs w:val="28"/>
              </w:rPr>
              <w:t>атаку</w:t>
            </w:r>
            <w:r w:rsidRPr="00976EAA">
              <w:rPr>
                <w:szCs w:val="28"/>
              </w:rPr>
              <w:softHyphen/>
              <w:t>емый</w:t>
            </w:r>
            <w:proofErr w:type="gramEnd"/>
            <w:r w:rsidRPr="00976EAA">
              <w:rPr>
                <w:szCs w:val="28"/>
              </w:rPr>
              <w:t xml:space="preserve"> в левой стойке:</w:t>
            </w:r>
          </w:p>
          <w:p w:rsidR="00976EAA" w:rsidRPr="00976EAA" w:rsidRDefault="00976EAA" w:rsidP="00976EAA">
            <w:pPr>
              <w:pStyle w:val="a3"/>
              <w:spacing w:before="0" w:beforeAutospacing="0" w:after="0" w:afterAutospacing="0" w:line="210" w:lineRule="atLeast"/>
              <w:rPr>
                <w:szCs w:val="28"/>
              </w:rPr>
            </w:pPr>
            <w:r w:rsidRPr="00976EAA">
              <w:rPr>
                <w:szCs w:val="28"/>
              </w:rPr>
              <w:t xml:space="preserve">1. </w:t>
            </w:r>
            <w:proofErr w:type="gramStart"/>
            <w:r w:rsidRPr="00976EAA">
              <w:rPr>
                <w:szCs w:val="28"/>
              </w:rPr>
              <w:t>Захватить атакуемого за голову и руку.</w:t>
            </w:r>
            <w:proofErr w:type="gramEnd"/>
          </w:p>
          <w:p w:rsidR="00976EAA" w:rsidRPr="00976EAA" w:rsidRDefault="00976EAA" w:rsidP="00976EAA">
            <w:pPr>
              <w:pStyle w:val="a3"/>
              <w:spacing w:before="0" w:beforeAutospacing="0" w:after="0" w:afterAutospacing="0" w:line="210" w:lineRule="atLeast"/>
              <w:rPr>
                <w:szCs w:val="28"/>
              </w:rPr>
            </w:pPr>
            <w:r w:rsidRPr="00976EAA">
              <w:rPr>
                <w:szCs w:val="28"/>
              </w:rPr>
              <w:t xml:space="preserve">2. Сделать левой ногой шаг вперед и, сильно согнув правую ногу, прижать голень к нижней части туловища противника, а подъемом упереться во внутреннюю часть его левого бедра. Сесть к своей левой пятке и, перекатываясь назад по спине, </w:t>
            </w:r>
            <w:r w:rsidRPr="00976EAA">
              <w:rPr>
                <w:szCs w:val="28"/>
              </w:rPr>
              <w:lastRenderedPageBreak/>
              <w:t>резко разогнуть голень, перебрасывая противника через голову.</w:t>
            </w:r>
          </w:p>
          <w:p w:rsidR="00976EAA" w:rsidRPr="00976EAA" w:rsidRDefault="00976EAA" w:rsidP="00976EAA">
            <w:pPr>
              <w:pStyle w:val="a3"/>
              <w:spacing w:before="0" w:beforeAutospacing="0" w:after="0" w:afterAutospacing="0" w:line="210" w:lineRule="atLeast"/>
              <w:rPr>
                <w:szCs w:val="28"/>
              </w:rPr>
            </w:pPr>
            <w:r w:rsidRPr="00976EAA">
              <w:rPr>
                <w:szCs w:val="28"/>
              </w:rPr>
              <w:t xml:space="preserve">3. Новички иногда слишком рано выпрямляют ногу. Тогда атакующий не может в нужный момент толкнуть ногой </w:t>
            </w:r>
            <w:proofErr w:type="gramStart"/>
            <w:r w:rsidRPr="00976EAA">
              <w:rPr>
                <w:szCs w:val="28"/>
              </w:rPr>
              <w:t>атакуемого</w:t>
            </w:r>
            <w:proofErr w:type="gramEnd"/>
            <w:r w:rsidRPr="00976EAA">
              <w:rPr>
                <w:szCs w:val="28"/>
              </w:rPr>
              <w:t xml:space="preserve"> вверх. Помните, что ногу следует вы</w:t>
            </w:r>
            <w:r w:rsidRPr="00976EAA">
              <w:rPr>
                <w:szCs w:val="28"/>
              </w:rPr>
              <w:softHyphen/>
              <w:t xml:space="preserve">прямлять, когда </w:t>
            </w:r>
            <w:proofErr w:type="gramStart"/>
            <w:r w:rsidRPr="00976EAA">
              <w:rPr>
                <w:szCs w:val="28"/>
              </w:rPr>
              <w:t>атакуемый</w:t>
            </w:r>
            <w:proofErr w:type="gramEnd"/>
            <w:r w:rsidRPr="00976EAA">
              <w:rPr>
                <w:szCs w:val="28"/>
              </w:rPr>
              <w:t xml:space="preserve"> навалился на нее.</w:t>
            </w:r>
          </w:p>
          <w:p w:rsidR="00976EAA" w:rsidRPr="00976EAA" w:rsidRDefault="00976EAA" w:rsidP="00976EAA">
            <w:pPr>
              <w:pStyle w:val="a3"/>
              <w:spacing w:before="0" w:beforeAutospacing="0" w:after="0" w:afterAutospacing="0" w:line="210" w:lineRule="atLeast"/>
              <w:rPr>
                <w:szCs w:val="28"/>
              </w:rPr>
            </w:pPr>
            <w:r w:rsidRPr="00976EAA">
              <w:rPr>
                <w:szCs w:val="28"/>
              </w:rPr>
              <w:t>4. Для выполнения упора голенью в живот необходимо выставить ногу сразу после захвата атакуемого за голову и руку.</w:t>
            </w:r>
          </w:p>
          <w:p w:rsidR="00DE63E1" w:rsidRPr="00DE63E1" w:rsidRDefault="00DE63E1" w:rsidP="00DE63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10мин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1мин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5-6раз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5-6раз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1-2раза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1мин</w:t>
            </w:r>
          </w:p>
          <w:p w:rsidR="00DE63E1" w:rsidRPr="00DE63E1" w:rsidRDefault="009E51B7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E63E1"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1-2раза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2-3раза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5-6раз</w:t>
            </w:r>
          </w:p>
          <w:p w:rsidR="00DE63E1" w:rsidRPr="00DE63E1" w:rsidRDefault="00DE63E1" w:rsidP="00DE63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5-6раз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Обратить внимание на правильный захват руки и перестраховку через руку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Садиться на партнёра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веса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Следить за техникой безопасности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 внимание на постановку ног и правильный захват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Следить за дистанцией</w:t>
            </w:r>
          </w:p>
          <w:p w:rsidR="00DE63E1" w:rsidRPr="00DE63E1" w:rsidRDefault="00DE63E1" w:rsidP="00DE63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 внимание на страховку после броска</w:t>
            </w:r>
          </w:p>
        </w:tc>
      </w:tr>
      <w:tr w:rsidR="00DE63E1" w:rsidRPr="00DE63E1" w:rsidTr="00DE63E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9E51B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1) Ходьба, упражнение на расслабление, построение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2)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Показательное выступление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объединения второго года обучения.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спортивного самбо в схватке.</w:t>
            </w:r>
          </w:p>
          <w:p w:rsidR="00DE63E1" w:rsidRPr="00DE63E1" w:rsidRDefault="00DE63E1" w:rsidP="00DE6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занятия.</w:t>
            </w:r>
          </w:p>
          <w:p w:rsidR="00DE63E1" w:rsidRPr="00DE63E1" w:rsidRDefault="00DE63E1" w:rsidP="00DE63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4)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Выход детей из зала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1мин</w:t>
            </w:r>
          </w:p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63E1" w:rsidRPr="00DE63E1" w:rsidRDefault="00DE63E1" w:rsidP="009E51B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1мин.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3E1" w:rsidRPr="00DE63E1" w:rsidRDefault="00DE63E1" w:rsidP="00DE6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просмотра показательного выступления рассадить </w:t>
            </w:r>
            <w:proofErr w:type="gram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край ковра.</w:t>
            </w:r>
          </w:p>
          <w:p w:rsidR="00DE63E1" w:rsidRPr="00DE63E1" w:rsidRDefault="00DE63E1" w:rsidP="00DE63E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Отметить наиболее старательных ребят. Выход из зала под песню </w:t>
            </w:r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Самбо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 w:rsidRPr="00DE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E63E1" w:rsidRDefault="00DE63E1"/>
    <w:sectPr w:rsidR="00DE63E1" w:rsidSect="00DE63E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E63E1"/>
    <w:rsid w:val="00976EAA"/>
    <w:rsid w:val="00986AA4"/>
    <w:rsid w:val="009E51B7"/>
    <w:rsid w:val="00A54157"/>
    <w:rsid w:val="00DE5CF0"/>
    <w:rsid w:val="00DE63E1"/>
    <w:rsid w:val="00F1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63E1"/>
  </w:style>
  <w:style w:type="character" w:customStyle="1" w:styleId="c3">
    <w:name w:val="c3"/>
    <w:basedOn w:val="a0"/>
    <w:rsid w:val="00DE63E1"/>
  </w:style>
  <w:style w:type="character" w:customStyle="1" w:styleId="c19">
    <w:name w:val="c19"/>
    <w:basedOn w:val="a0"/>
    <w:rsid w:val="00DE63E1"/>
  </w:style>
  <w:style w:type="paragraph" w:customStyle="1" w:styleId="c20">
    <w:name w:val="c20"/>
    <w:basedOn w:val="a"/>
    <w:rsid w:val="00D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63E1"/>
  </w:style>
  <w:style w:type="paragraph" w:customStyle="1" w:styleId="c0">
    <w:name w:val="c0"/>
    <w:basedOn w:val="a"/>
    <w:rsid w:val="00D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E63E1"/>
  </w:style>
  <w:style w:type="paragraph" w:styleId="a3">
    <w:name w:val="Normal (Web)"/>
    <w:basedOn w:val="a"/>
    <w:uiPriority w:val="99"/>
    <w:unhideWhenUsed/>
    <w:rsid w:val="0097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</dc:creator>
  <cp:keywords/>
  <dc:description/>
  <cp:lastModifiedBy>Обж</cp:lastModifiedBy>
  <cp:revision>4</cp:revision>
  <dcterms:created xsi:type="dcterms:W3CDTF">2022-04-01T14:50:00Z</dcterms:created>
  <dcterms:modified xsi:type="dcterms:W3CDTF">2022-04-01T08:34:00Z</dcterms:modified>
</cp:coreProperties>
</file>