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BF" w:rsidRPr="007E53BF" w:rsidRDefault="007E53BF" w:rsidP="007E53B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5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23. Собственность</w:t>
      </w:r>
    </w:p>
    <w:p w:rsidR="007E53BF" w:rsidRPr="007E53BF" w:rsidRDefault="007E53BF" w:rsidP="007E53B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</w:t>
      </w:r>
      <w:r w:rsidRPr="007E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с имущественными отношениями; характеризовать основные формы собственности.</w:t>
      </w:r>
    </w:p>
    <w:p w:rsidR="007E53BF" w:rsidRPr="00C26C72" w:rsidRDefault="007E53BF" w:rsidP="007E53B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26C72">
        <w:rPr>
          <w:rStyle w:val="a4"/>
          <w:color w:val="000000"/>
          <w:sz w:val="28"/>
          <w:szCs w:val="28"/>
        </w:rPr>
        <w:t>Тип урока</w:t>
      </w:r>
      <w:r w:rsidRPr="00C26C72">
        <w:rPr>
          <w:color w:val="000000"/>
          <w:sz w:val="28"/>
          <w:szCs w:val="28"/>
        </w:rPr>
        <w:t>: урок общеметодологической направленности.</w:t>
      </w:r>
    </w:p>
    <w:p w:rsidR="007E53BF" w:rsidRPr="00C26C72" w:rsidRDefault="007E53BF" w:rsidP="007E53BF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C26C72">
        <w:rPr>
          <w:rStyle w:val="a4"/>
          <w:color w:val="000000"/>
          <w:sz w:val="28"/>
          <w:szCs w:val="28"/>
        </w:rPr>
        <w:t>Ход урока</w:t>
      </w:r>
    </w:p>
    <w:p w:rsidR="007E53BF" w:rsidRPr="00C26C72" w:rsidRDefault="007E53BF" w:rsidP="007E53B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26C72">
        <w:rPr>
          <w:rStyle w:val="a4"/>
          <w:color w:val="000000"/>
          <w:sz w:val="28"/>
          <w:szCs w:val="28"/>
        </w:rPr>
        <w:t>I.   Организационный момент</w:t>
      </w:r>
    </w:p>
    <w:p w:rsidR="00DC405B" w:rsidRPr="00C26C72" w:rsidRDefault="007E53BF" w:rsidP="007D3111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C26C72">
        <w:rPr>
          <w:rStyle w:val="a4"/>
          <w:color w:val="000000"/>
          <w:sz w:val="28"/>
          <w:szCs w:val="28"/>
        </w:rPr>
        <w:t>II.  Актуализация опорных знаний</w:t>
      </w:r>
      <w:r w:rsidR="007D3111">
        <w:rPr>
          <w:rStyle w:val="a4"/>
          <w:color w:val="000000"/>
          <w:sz w:val="28"/>
          <w:szCs w:val="28"/>
        </w:rPr>
        <w:t xml:space="preserve">. </w:t>
      </w:r>
      <w:r w:rsidRPr="00C26C72">
        <w:rPr>
          <w:color w:val="000000"/>
          <w:sz w:val="28"/>
          <w:szCs w:val="28"/>
        </w:rPr>
        <w:t>Проверим, насколько хорошо вы усвоили изученный материал.</w:t>
      </w:r>
      <w:r w:rsidR="007D3111">
        <w:rPr>
          <w:color w:val="000000"/>
          <w:sz w:val="28"/>
          <w:szCs w:val="28"/>
        </w:rPr>
        <w:t xml:space="preserve"> </w:t>
      </w:r>
      <w:r w:rsidRPr="00C26C72">
        <w:rPr>
          <w:sz w:val="28"/>
          <w:szCs w:val="28"/>
        </w:rPr>
        <w:t>Устный опрос по терминам</w:t>
      </w:r>
    </w:p>
    <w:p w:rsidR="007E53BF" w:rsidRPr="00C26C72" w:rsidRDefault="007E53BF" w:rsidP="007E53B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26C72">
        <w:rPr>
          <w:rStyle w:val="a4"/>
          <w:color w:val="000000"/>
          <w:sz w:val="28"/>
          <w:szCs w:val="28"/>
        </w:rPr>
        <w:t>III.  Введение в новый материал</w:t>
      </w:r>
    </w:p>
    <w:p w:rsidR="007E53BF" w:rsidRPr="00C26C72" w:rsidRDefault="007E53BF" w:rsidP="007E53B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26C72">
        <w:rPr>
          <w:color w:val="000000"/>
          <w:sz w:val="28"/>
          <w:szCs w:val="28"/>
        </w:rPr>
        <w:t>Собственность возникла на заре развития человечества. Вначале она выражалась в индивидуальном, а потом и в коллективном присвоении древними людьми своей добычи. Первые упоминания о собственности как об одной из основных характеристик государства, появились еще в глубокой древности в Вавилоне, Китае и других странах.</w:t>
      </w:r>
    </w:p>
    <w:p w:rsidR="007E53BF" w:rsidRPr="00C26C72" w:rsidRDefault="007E53BF" w:rsidP="007E53B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26C72">
        <w:rPr>
          <w:color w:val="000000"/>
          <w:sz w:val="28"/>
          <w:szCs w:val="28"/>
        </w:rPr>
        <w:t>Во время перехода к рыночной экономике в России, как, впрочем, и в других постсоциалистических странах, осуществление реформ столкнулось с рядом объективных трудностей, первоочередной среди которых, безусловно, можно назвать проблему собственности.</w:t>
      </w:r>
    </w:p>
    <w:p w:rsidR="007E53BF" w:rsidRPr="00C26C72" w:rsidRDefault="007E53BF" w:rsidP="007E53B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26C72">
        <w:rPr>
          <w:color w:val="000000"/>
          <w:sz w:val="28"/>
          <w:szCs w:val="28"/>
        </w:rPr>
        <w:t>Так что же такое собственность? Каковы ее основные виды и формы? Эти и другие вопросы мы обсудим с вами на нашем уроке.</w:t>
      </w:r>
    </w:p>
    <w:p w:rsidR="007E53BF" w:rsidRPr="007D3111" w:rsidRDefault="007E53BF" w:rsidP="007E53BF">
      <w:pPr>
        <w:pStyle w:val="a3"/>
        <w:shd w:val="clear" w:color="auto" w:fill="FFFFFF"/>
        <w:ind w:firstLine="360"/>
        <w:jc w:val="both"/>
        <w:rPr>
          <w:b/>
          <w:i/>
          <w:color w:val="002060"/>
          <w:sz w:val="28"/>
          <w:szCs w:val="28"/>
        </w:rPr>
      </w:pPr>
      <w:r w:rsidRPr="007D3111">
        <w:rPr>
          <w:b/>
          <w:i/>
          <w:color w:val="002060"/>
          <w:sz w:val="28"/>
          <w:szCs w:val="28"/>
        </w:rPr>
        <w:t>Тема урока: «Собственность».</w:t>
      </w:r>
    </w:p>
    <w:p w:rsidR="007E53BF" w:rsidRPr="007D3111" w:rsidRDefault="007E53BF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Fonts w:ascii="Times New Roman" w:hAnsi="Times New Roman" w:cs="Times New Roman"/>
          <w:sz w:val="28"/>
          <w:szCs w:val="28"/>
        </w:rPr>
        <w:t>— Как вы думаете, о чем мы будем говорить?</w:t>
      </w:r>
    </w:p>
    <w:p w:rsidR="007E53BF" w:rsidRDefault="007E53BF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Fonts w:ascii="Times New Roman" w:hAnsi="Times New Roman" w:cs="Times New Roman"/>
          <w:sz w:val="28"/>
          <w:szCs w:val="28"/>
        </w:rPr>
        <w:t>— На какие вопросы нам предстоит ответить?</w:t>
      </w:r>
    </w:p>
    <w:p w:rsidR="007D3111" w:rsidRPr="007D3111" w:rsidRDefault="007D3111" w:rsidP="007D31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53BF" w:rsidRPr="007D3111" w:rsidRDefault="007E53BF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Style w:val="a4"/>
          <w:rFonts w:ascii="Times New Roman" w:hAnsi="Times New Roman" w:cs="Times New Roman"/>
          <w:color w:val="000000"/>
          <w:sz w:val="28"/>
          <w:szCs w:val="28"/>
        </w:rPr>
        <w:t>План урока</w:t>
      </w:r>
    </w:p>
    <w:p w:rsidR="007E53BF" w:rsidRPr="007D3111" w:rsidRDefault="007E53BF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Fonts w:ascii="Times New Roman" w:hAnsi="Times New Roman" w:cs="Times New Roman"/>
          <w:sz w:val="28"/>
          <w:szCs w:val="28"/>
        </w:rPr>
        <w:t>1. Имущественные отношения.</w:t>
      </w:r>
    </w:p>
    <w:p w:rsidR="007E53BF" w:rsidRPr="007D3111" w:rsidRDefault="007E53BF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Fonts w:ascii="Times New Roman" w:hAnsi="Times New Roman" w:cs="Times New Roman"/>
          <w:sz w:val="28"/>
          <w:szCs w:val="28"/>
        </w:rPr>
        <w:t>2. Собственность.</w:t>
      </w:r>
    </w:p>
    <w:p w:rsidR="007E53BF" w:rsidRPr="007D3111" w:rsidRDefault="007E53BF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Fonts w:ascii="Times New Roman" w:hAnsi="Times New Roman" w:cs="Times New Roman"/>
          <w:sz w:val="28"/>
          <w:szCs w:val="28"/>
        </w:rPr>
        <w:t>3. Формы собственности.</w:t>
      </w:r>
    </w:p>
    <w:p w:rsidR="007E53BF" w:rsidRDefault="007E53BF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Fonts w:ascii="Times New Roman" w:hAnsi="Times New Roman" w:cs="Times New Roman"/>
          <w:sz w:val="28"/>
          <w:szCs w:val="28"/>
        </w:rPr>
        <w:t>4. Защита права собственности.</w:t>
      </w:r>
    </w:p>
    <w:p w:rsidR="007D3111" w:rsidRPr="007D3111" w:rsidRDefault="007D3111" w:rsidP="007D31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53BF" w:rsidRPr="007D3111" w:rsidRDefault="007E53BF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Проблемные вопросы</w:t>
      </w:r>
    </w:p>
    <w:p w:rsidR="007E53BF" w:rsidRPr="007D3111" w:rsidRDefault="007E53BF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Fonts w:ascii="Times New Roman" w:hAnsi="Times New Roman" w:cs="Times New Roman"/>
          <w:sz w:val="28"/>
          <w:szCs w:val="28"/>
        </w:rPr>
        <w:t>— Что значит быть собственником?</w:t>
      </w:r>
    </w:p>
    <w:p w:rsidR="007E53BF" w:rsidRPr="007D3111" w:rsidRDefault="007E53BF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Fonts w:ascii="Times New Roman" w:hAnsi="Times New Roman" w:cs="Times New Roman"/>
          <w:sz w:val="28"/>
          <w:szCs w:val="28"/>
        </w:rPr>
        <w:t>— Должна ли быть собственность священна и неприкосновенна?</w:t>
      </w:r>
    </w:p>
    <w:p w:rsidR="007E53BF" w:rsidRPr="00C26C72" w:rsidRDefault="007E53BF" w:rsidP="007E53B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26C72">
        <w:rPr>
          <w:rStyle w:val="a4"/>
          <w:color w:val="000000"/>
          <w:sz w:val="28"/>
          <w:szCs w:val="28"/>
        </w:rPr>
        <w:t>IV. Работа по теме урока</w:t>
      </w:r>
    </w:p>
    <w:p w:rsidR="007E53BF" w:rsidRPr="007D3111" w:rsidRDefault="007E53BF" w:rsidP="007E53BF">
      <w:pPr>
        <w:pStyle w:val="a3"/>
        <w:shd w:val="clear" w:color="auto" w:fill="FFFFFF"/>
        <w:ind w:firstLine="360"/>
        <w:jc w:val="both"/>
        <w:rPr>
          <w:b/>
          <w:color w:val="002060"/>
          <w:sz w:val="28"/>
          <w:szCs w:val="28"/>
        </w:rPr>
      </w:pPr>
      <w:r w:rsidRPr="007D3111">
        <w:rPr>
          <w:rStyle w:val="a4"/>
          <w:b/>
          <w:color w:val="002060"/>
          <w:sz w:val="28"/>
          <w:szCs w:val="28"/>
        </w:rPr>
        <w:t>1.   Имущественные отношения</w:t>
      </w:r>
    </w:p>
    <w:p w:rsidR="007E53BF" w:rsidRPr="007D3111" w:rsidRDefault="007E53BF" w:rsidP="007E53BF">
      <w:pPr>
        <w:pStyle w:val="a3"/>
        <w:shd w:val="clear" w:color="auto" w:fill="FFFFFF"/>
        <w:ind w:firstLine="360"/>
        <w:jc w:val="both"/>
        <w:rPr>
          <w:color w:val="002060"/>
          <w:sz w:val="28"/>
          <w:szCs w:val="28"/>
        </w:rPr>
      </w:pPr>
      <w:r w:rsidRPr="007D3111">
        <w:rPr>
          <w:rStyle w:val="a4"/>
          <w:b/>
          <w:color w:val="002060"/>
          <w:sz w:val="28"/>
          <w:szCs w:val="28"/>
        </w:rPr>
        <w:lastRenderedPageBreak/>
        <w:t>Имущество</w:t>
      </w:r>
      <w:r w:rsidRPr="007D3111">
        <w:rPr>
          <w:b/>
          <w:color w:val="002060"/>
          <w:sz w:val="28"/>
          <w:szCs w:val="28"/>
        </w:rPr>
        <w:t> </w:t>
      </w:r>
      <w:r w:rsidRPr="007D3111">
        <w:rPr>
          <w:color w:val="002060"/>
          <w:sz w:val="28"/>
          <w:szCs w:val="28"/>
        </w:rPr>
        <w:t xml:space="preserve">— </w:t>
      </w:r>
      <w:r w:rsidRPr="007D3111">
        <w:rPr>
          <w:i/>
          <w:color w:val="002060"/>
          <w:sz w:val="28"/>
          <w:szCs w:val="28"/>
        </w:rPr>
        <w:t>это совокупность вещей и материальных ценностей, находящихся во владении человека, семьи, группы лиц, организации или государства в целом, которыми они могут распоряжаться.</w:t>
      </w:r>
    </w:p>
    <w:p w:rsidR="007E53BF" w:rsidRPr="007D3111" w:rsidRDefault="007E53BF" w:rsidP="007E53BF">
      <w:pPr>
        <w:pStyle w:val="a3"/>
        <w:shd w:val="clear" w:color="auto" w:fill="FFFFFF"/>
        <w:ind w:firstLine="360"/>
        <w:jc w:val="both"/>
        <w:rPr>
          <w:color w:val="002060"/>
          <w:sz w:val="28"/>
          <w:szCs w:val="28"/>
        </w:rPr>
      </w:pPr>
      <w:r w:rsidRPr="007D3111">
        <w:rPr>
          <w:rStyle w:val="a4"/>
          <w:b/>
          <w:color w:val="002060"/>
          <w:sz w:val="28"/>
          <w:szCs w:val="28"/>
        </w:rPr>
        <w:t>Имущественные отношения</w:t>
      </w:r>
      <w:r w:rsidRPr="007D3111">
        <w:rPr>
          <w:b/>
          <w:color w:val="002060"/>
          <w:sz w:val="28"/>
          <w:szCs w:val="28"/>
        </w:rPr>
        <w:t> </w:t>
      </w:r>
      <w:r w:rsidRPr="007D3111">
        <w:rPr>
          <w:color w:val="002060"/>
          <w:sz w:val="28"/>
          <w:szCs w:val="28"/>
        </w:rPr>
        <w:t>—</w:t>
      </w:r>
      <w:r w:rsidRPr="007D3111">
        <w:rPr>
          <w:i/>
          <w:color w:val="002060"/>
          <w:sz w:val="28"/>
          <w:szCs w:val="28"/>
        </w:rPr>
        <w:t xml:space="preserve"> это отношения по поводу имущества, в основе которых лежит право собственности</w:t>
      </w:r>
      <w:r w:rsidRPr="007D3111">
        <w:rPr>
          <w:color w:val="002060"/>
          <w:sz w:val="28"/>
          <w:szCs w:val="28"/>
        </w:rPr>
        <w:t>.</w:t>
      </w:r>
    </w:p>
    <w:p w:rsidR="007E53BF" w:rsidRPr="007D3111" w:rsidRDefault="007E53BF">
      <w:pPr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3111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   Собственность</w:t>
      </w:r>
    </w:p>
    <w:p w:rsidR="007E53BF" w:rsidRPr="007D3111" w:rsidRDefault="007E53BF" w:rsidP="007E53BF">
      <w:pPr>
        <w:pStyle w:val="a3"/>
        <w:shd w:val="clear" w:color="auto" w:fill="FFFFFF"/>
        <w:ind w:firstLine="360"/>
        <w:jc w:val="both"/>
        <w:rPr>
          <w:color w:val="002060"/>
          <w:sz w:val="28"/>
          <w:szCs w:val="28"/>
        </w:rPr>
      </w:pPr>
      <w:r w:rsidRPr="007D3111">
        <w:rPr>
          <w:rStyle w:val="a4"/>
          <w:b/>
          <w:color w:val="002060"/>
          <w:sz w:val="28"/>
          <w:szCs w:val="28"/>
        </w:rPr>
        <w:t>Собственность</w:t>
      </w:r>
      <w:r w:rsidRPr="007D3111">
        <w:rPr>
          <w:b/>
          <w:color w:val="002060"/>
          <w:sz w:val="28"/>
          <w:szCs w:val="28"/>
        </w:rPr>
        <w:t> </w:t>
      </w:r>
      <w:r w:rsidRPr="007D3111">
        <w:rPr>
          <w:color w:val="002060"/>
          <w:sz w:val="28"/>
          <w:szCs w:val="28"/>
        </w:rPr>
        <w:t>— принадлежность материальных и духовных ценностей определенным лицам, юридическое право на такую принадлежность и экономические отношения между людьми по поводу принадлежности, раздела, передела объектов собственности (Большой экономический словарь).</w:t>
      </w:r>
    </w:p>
    <w:p w:rsidR="007E53BF" w:rsidRPr="007D3111" w:rsidRDefault="007E53BF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bookmarkStart w:id="0" w:name="_GoBack"/>
      <w:bookmarkEnd w:id="0"/>
      <w:r w:rsidRPr="007D3111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Право собственности</w:t>
      </w:r>
      <w:r w:rsidRPr="007D311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это совокупность правовых норм, закрепляющих, регулирующих и охраняющих принадлежность материальных благ конкретным лицам.</w:t>
      </w:r>
    </w:p>
    <w:p w:rsidR="007E53BF" w:rsidRPr="007D3111" w:rsidRDefault="007E53BF" w:rsidP="007E53BF">
      <w:pPr>
        <w:pStyle w:val="a3"/>
        <w:shd w:val="clear" w:color="auto" w:fill="FFFFFF"/>
        <w:ind w:firstLine="360"/>
        <w:jc w:val="both"/>
        <w:rPr>
          <w:i/>
          <w:color w:val="002060"/>
          <w:sz w:val="28"/>
          <w:szCs w:val="28"/>
        </w:rPr>
      </w:pPr>
      <w:r w:rsidRPr="007D3111">
        <w:rPr>
          <w:rStyle w:val="a4"/>
          <w:b/>
          <w:color w:val="002060"/>
          <w:sz w:val="28"/>
          <w:szCs w:val="28"/>
        </w:rPr>
        <w:t>Владение собственностью</w:t>
      </w:r>
      <w:r w:rsidRPr="007D3111">
        <w:rPr>
          <w:i/>
          <w:color w:val="002060"/>
          <w:sz w:val="28"/>
          <w:szCs w:val="28"/>
        </w:rPr>
        <w:t> — фактическое обладание вещью (имуществом), дающее для обладателя возможность непосредственного воздействия на него.</w:t>
      </w:r>
      <w:r w:rsidR="00C26C72" w:rsidRPr="007D3111">
        <w:rPr>
          <w:i/>
          <w:color w:val="002060"/>
          <w:sz w:val="28"/>
          <w:szCs w:val="28"/>
        </w:rPr>
        <w:t xml:space="preserve"> (ручка, пенал)</w:t>
      </w:r>
    </w:p>
    <w:p w:rsidR="007E53BF" w:rsidRPr="007D3111" w:rsidRDefault="007E53BF" w:rsidP="007E53BF">
      <w:pPr>
        <w:pStyle w:val="a3"/>
        <w:shd w:val="clear" w:color="auto" w:fill="FFFFFF"/>
        <w:ind w:firstLine="360"/>
        <w:jc w:val="both"/>
        <w:rPr>
          <w:i/>
          <w:color w:val="002060"/>
          <w:sz w:val="28"/>
          <w:szCs w:val="28"/>
        </w:rPr>
      </w:pPr>
      <w:r w:rsidRPr="007D3111">
        <w:rPr>
          <w:rStyle w:val="a4"/>
          <w:b/>
          <w:color w:val="002060"/>
          <w:sz w:val="28"/>
          <w:szCs w:val="28"/>
        </w:rPr>
        <w:t>Использование собственности</w:t>
      </w:r>
      <w:r w:rsidRPr="007D3111">
        <w:rPr>
          <w:i/>
          <w:color w:val="002060"/>
          <w:sz w:val="28"/>
          <w:szCs w:val="28"/>
        </w:rPr>
        <w:t> — это извлечение из имущества полезных свойств.</w:t>
      </w:r>
      <w:r w:rsidR="00C26C72" w:rsidRPr="007D3111">
        <w:rPr>
          <w:i/>
          <w:color w:val="002060"/>
          <w:sz w:val="28"/>
          <w:szCs w:val="28"/>
        </w:rPr>
        <w:t xml:space="preserve"> (использование газовой плиты, электрического чайника)</w:t>
      </w:r>
    </w:p>
    <w:p w:rsidR="007E53BF" w:rsidRPr="007D3111" w:rsidRDefault="007E53BF" w:rsidP="007E53BF">
      <w:pPr>
        <w:pStyle w:val="a3"/>
        <w:shd w:val="clear" w:color="auto" w:fill="FFFFFF"/>
        <w:ind w:firstLine="360"/>
        <w:jc w:val="both"/>
        <w:rPr>
          <w:i/>
          <w:color w:val="002060"/>
          <w:sz w:val="28"/>
          <w:szCs w:val="28"/>
        </w:rPr>
      </w:pPr>
      <w:r w:rsidRPr="007D3111">
        <w:rPr>
          <w:rStyle w:val="a4"/>
          <w:b/>
          <w:color w:val="002060"/>
          <w:sz w:val="28"/>
          <w:szCs w:val="28"/>
        </w:rPr>
        <w:t>Распоряжение собственностью</w:t>
      </w:r>
      <w:r w:rsidRPr="007D3111">
        <w:rPr>
          <w:i/>
          <w:color w:val="002060"/>
          <w:sz w:val="28"/>
          <w:szCs w:val="28"/>
        </w:rPr>
        <w:t> — возможность изменения ее принадлежности, состояния, назначения, включая полную или частичную передачу прав на имущество другим лицам.</w:t>
      </w:r>
      <w:r w:rsidR="00C26C72" w:rsidRPr="007D3111">
        <w:rPr>
          <w:i/>
          <w:color w:val="002060"/>
          <w:sz w:val="28"/>
          <w:szCs w:val="28"/>
        </w:rPr>
        <w:t xml:space="preserve"> (Как можно распорядиться садовым участком, автомобилем?)</w:t>
      </w:r>
    </w:p>
    <w:p w:rsidR="007E53BF" w:rsidRPr="00C26C72" w:rsidRDefault="007E53BF" w:rsidP="007E53B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26C72">
        <w:rPr>
          <w:color w:val="000000"/>
          <w:sz w:val="28"/>
          <w:szCs w:val="28"/>
        </w:rPr>
        <w:t>— Работая с п. 2 § 19 учебника, назовите и охарактеризуйте субъекты права собственности.</w:t>
      </w:r>
    </w:p>
    <w:p w:rsidR="007E53BF" w:rsidRPr="00C26C72" w:rsidRDefault="007E53BF" w:rsidP="007E53BF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26C72">
        <w:rPr>
          <w:color w:val="000000"/>
          <w:sz w:val="28"/>
          <w:szCs w:val="28"/>
        </w:rPr>
        <w:t>(Проверка выполнения задания.)</w:t>
      </w:r>
    </w:p>
    <w:p w:rsidR="007E53BF" w:rsidRPr="007D3111" w:rsidRDefault="007E53BF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D3111">
        <w:rPr>
          <w:rFonts w:ascii="Times New Roman" w:hAnsi="Times New Roman" w:cs="Times New Roman"/>
          <w:b/>
          <w:i/>
          <w:color w:val="002060"/>
          <w:sz w:val="28"/>
          <w:szCs w:val="28"/>
        </w:rPr>
        <w:t>Физические лица</w:t>
      </w:r>
      <w:r w:rsidRPr="007D311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граждане</w:t>
      </w:r>
    </w:p>
    <w:p w:rsidR="007E53BF" w:rsidRPr="007D3111" w:rsidRDefault="007E53BF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D3111">
        <w:rPr>
          <w:rFonts w:ascii="Times New Roman" w:hAnsi="Times New Roman" w:cs="Times New Roman"/>
          <w:b/>
          <w:i/>
          <w:color w:val="002060"/>
          <w:sz w:val="28"/>
          <w:szCs w:val="28"/>
        </w:rPr>
        <w:t>Юридические лица</w:t>
      </w:r>
      <w:r w:rsidRPr="007D311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организации, предприятия</w:t>
      </w:r>
    </w:p>
    <w:p w:rsidR="00C26C72" w:rsidRPr="00C26C72" w:rsidRDefault="00C26C72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3.   Формы собственности</w:t>
      </w:r>
    </w:p>
    <w:p w:rsidR="00C26C72" w:rsidRPr="00C26C72" w:rsidRDefault="00C26C72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Изучив таблицу и дополнительный материал, охарактеризуйте формы собственности.</w:t>
      </w:r>
    </w:p>
    <w:p w:rsidR="00C26C72" w:rsidRPr="00C26C72" w:rsidRDefault="00C26C72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собственности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5506"/>
        <w:gridCol w:w="2450"/>
      </w:tblGrid>
      <w:tr w:rsidR="00C26C72" w:rsidRPr="00C26C72" w:rsidTr="00C26C72">
        <w:trPr>
          <w:tblCellSpacing w:w="0" w:type="dxa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C26C72" w:rsidRPr="00C26C72" w:rsidTr="00C26C72">
        <w:trPr>
          <w:tblCellSpacing w:w="0" w:type="dxa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7D3111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Частная </w:t>
            </w:r>
          </w:p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Абсолютное, защищенное законом право гражданина или юридического лица на конкретное имущество, включая средства </w:t>
            </w:r>
            <w:r w:rsidRPr="00C2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производства.</w:t>
            </w:r>
          </w:p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экономическую свободу, независимость экономического поведения и ответственность собственника. Собственник может сам трудиться, а может привлекать наемный труд. За деятельность своего предприятия он отвечает всем своим имуществом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lastRenderedPageBreak/>
              <w:t>Квартира, дача, частное предприятие</w:t>
            </w:r>
          </w:p>
        </w:tc>
      </w:tr>
      <w:tr w:rsidR="00C26C72" w:rsidRPr="00C26C72" w:rsidTr="00C26C72">
        <w:trPr>
          <w:tblCellSpacing w:w="0" w:type="dxa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lastRenderedPageBreak/>
              <w:t>Общественная собственность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Собственность, формальным собственником которой является общество как коллективный неорганизованный субъект. Средства и результаты производства принадлежат всему обществу. Результаты общего труда коллективно присваиваются всеми работниками.</w:t>
            </w:r>
          </w:p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экономической эффективности проигрывает частной собственности, имеющей ответственного хозяина и стимулы к ее рациональному использованию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Заводы и фабрики в СССР и в других социалистических странах</w:t>
            </w:r>
          </w:p>
        </w:tc>
      </w:tr>
      <w:tr w:rsidR="00C26C72" w:rsidRPr="00C26C72" w:rsidTr="00C26C72">
        <w:trPr>
          <w:tblCellSpacing w:w="0" w:type="dxa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7D3111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Коллективная </w:t>
            </w:r>
          </w:p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собственность членов трудового коллектива. Возникает за счет как объединения имущественных, денежных взносов, так и распределения выкупленной трудовым коллективом собственности на соответствующие доли. Единственный собственник — сам коллектив, а его члены имеют право на определенную часть дохода, на участие в управлении, изъятие своей доли (в денежном выражении) при выходе из коллектива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Товарищества, кооперативы, общая собственность собственников многоквартирного дома (крыша, подъезд, подвал)</w:t>
            </w:r>
          </w:p>
        </w:tc>
      </w:tr>
      <w:tr w:rsidR="00C26C72" w:rsidRPr="00C26C72" w:rsidTr="00C26C72">
        <w:trPr>
          <w:tblCellSpacing w:w="0" w:type="dxa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Государственная собственность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непосредственную деятельность центральных органов власти. В Российской Федерации это федеральная собственность и собственность субъектов РФ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Государственные предприятия, природные ресурсы, объекты историко- культурного наследия, имущество Вооруженных сил</w:t>
            </w:r>
          </w:p>
        </w:tc>
      </w:tr>
      <w:tr w:rsidR="00C26C72" w:rsidRPr="00C26C72" w:rsidTr="00C26C72">
        <w:trPr>
          <w:tblCellSpacing w:w="0" w:type="dxa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Муниципальная собственность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Имущество, принадлежащее городским и сельским поселениям, другим муниципальным образованиям, от имени которых права собственника осуществляют органы местного самоуправления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6C72" w:rsidRPr="00C26C72" w:rsidRDefault="00C26C72" w:rsidP="00C26C7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C26C7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Детский сад, школа, поликлиника</w:t>
            </w:r>
          </w:p>
        </w:tc>
      </w:tr>
    </w:tbl>
    <w:p w:rsidR="00C26C72" w:rsidRPr="00C26C72" w:rsidRDefault="00C26C72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   Защита права собственности</w:t>
      </w:r>
    </w:p>
    <w:p w:rsidR="00C26C72" w:rsidRDefault="00C26C72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Работая с п. 4 § 19 учебника, определите, каким образом человек становится собственником.</w:t>
      </w:r>
    </w:p>
    <w:p w:rsidR="007D3111" w:rsidRPr="007D3111" w:rsidRDefault="007D3111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D311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Собственник:</w:t>
      </w:r>
    </w:p>
    <w:p w:rsidR="00C26C72" w:rsidRPr="007D3111" w:rsidRDefault="00C26C72" w:rsidP="00C26C7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D3111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Изготовил</w:t>
      </w:r>
    </w:p>
    <w:p w:rsidR="00C26C72" w:rsidRPr="007D3111" w:rsidRDefault="00C26C72" w:rsidP="00C26C7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D3111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 результате использования имущества</w:t>
      </w:r>
    </w:p>
    <w:p w:rsidR="00C26C72" w:rsidRPr="007D3111" w:rsidRDefault="00C26C72" w:rsidP="00C26C7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D3111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По наследству</w:t>
      </w:r>
    </w:p>
    <w:p w:rsidR="00C26C72" w:rsidRPr="007D3111" w:rsidRDefault="00C26C72" w:rsidP="00C26C7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D3111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Покупка </w:t>
      </w:r>
    </w:p>
    <w:p w:rsidR="00C26C72" w:rsidRPr="007D3111" w:rsidRDefault="00C26C72" w:rsidP="00C26C7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D3111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Приобретение права собственности на имущество, не имеющее собственника</w:t>
      </w:r>
    </w:p>
    <w:p w:rsidR="00C26C72" w:rsidRPr="007D3111" w:rsidRDefault="00C26C72" w:rsidP="00C26C7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D3111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Если человек яяется членом жилищного, жилищно-строительного, дачного, гаражного или иного потребительского кооператива и полностью внес свой пай-взнос, он становится собственником </w:t>
      </w:r>
    </w:p>
    <w:p w:rsidR="00C26C72" w:rsidRPr="00C26C72" w:rsidRDefault="00C26C72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правовых способов защиты права собственности:</w:t>
      </w:r>
    </w:p>
    <w:p w:rsidR="00C26C72" w:rsidRPr="00C26C72" w:rsidRDefault="00C26C72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требование собственника к тому, кто владеет его имуществом, о том, чтобы оно было возвращено;</w:t>
      </w:r>
    </w:p>
    <w:p w:rsidR="00C26C72" w:rsidRPr="00C26C72" w:rsidRDefault="00C26C72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требования собственника об устранении препятствия в осуществлении правомочий владения, пользования и распоряжения имуществом;</w:t>
      </w:r>
    </w:p>
    <w:p w:rsidR="00C26C72" w:rsidRPr="00C26C72" w:rsidRDefault="00C26C72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собственника имущества о констатации того факта, что он является собственником спорного имущества.</w:t>
      </w:r>
    </w:p>
    <w:p w:rsidR="00C26C72" w:rsidRPr="00C26C72" w:rsidRDefault="00C26C72" w:rsidP="007D311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случае собственник вправе потребовать от лица, которое знало или должно было знать о незаконности своего владения, возмещения всех доходов, извлеченных этим лицом за все время владения вещью. Недобросовестный владелец возвращает собственнику все доходы, полученные им от пользования вещью, начиная с того времени, когда он узнал или должен был узнать о неправомерности своего владения либо когда получил повестку по иску собственника о возврате имущества.</w:t>
      </w:r>
    </w:p>
    <w:p w:rsidR="00C26C72" w:rsidRDefault="00C26C72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V.  Подведение итогов урока</w:t>
      </w:r>
    </w:p>
    <w:p w:rsidR="007D3111" w:rsidRPr="007D3111" w:rsidRDefault="007D3111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Проблемные вопросы</w:t>
      </w:r>
    </w:p>
    <w:p w:rsidR="007D3111" w:rsidRPr="007D3111" w:rsidRDefault="007D3111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Fonts w:ascii="Times New Roman" w:hAnsi="Times New Roman" w:cs="Times New Roman"/>
          <w:sz w:val="28"/>
          <w:szCs w:val="28"/>
        </w:rPr>
        <w:t>— Что значит быть собственником?</w:t>
      </w:r>
    </w:p>
    <w:p w:rsidR="007D3111" w:rsidRPr="00C26C72" w:rsidRDefault="007D3111" w:rsidP="007D3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3111">
        <w:rPr>
          <w:rFonts w:ascii="Times New Roman" w:hAnsi="Times New Roman" w:cs="Times New Roman"/>
          <w:sz w:val="28"/>
          <w:szCs w:val="28"/>
        </w:rPr>
        <w:t>— Должна ли быть собственность священна и неприкосновенна?</w:t>
      </w:r>
    </w:p>
    <w:p w:rsidR="00C26C72" w:rsidRPr="00C26C72" w:rsidRDefault="00C26C72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Домашнее задание</w:t>
      </w:r>
    </w:p>
    <w:p w:rsidR="00C26C72" w:rsidRPr="00C26C72" w:rsidRDefault="007D3111" w:rsidP="00C26C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Прочитать § 19 учебника, выучить термины.</w:t>
      </w:r>
    </w:p>
    <w:p w:rsidR="00C26C72" w:rsidRPr="00C26C72" w:rsidRDefault="00C26C72" w:rsidP="00C26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﻿</w:t>
      </w:r>
    </w:p>
    <w:p w:rsidR="00C26C72" w:rsidRPr="00C26C72" w:rsidRDefault="00C26C72" w:rsidP="00C26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3BF" w:rsidRPr="00C26C72" w:rsidRDefault="007E53BF">
      <w:pPr>
        <w:rPr>
          <w:rFonts w:ascii="Times New Roman" w:hAnsi="Times New Roman" w:cs="Times New Roman"/>
          <w:sz w:val="28"/>
          <w:szCs w:val="28"/>
        </w:rPr>
      </w:pPr>
    </w:p>
    <w:sectPr w:rsidR="007E53BF" w:rsidRPr="00C26C72" w:rsidSect="00C26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4D99"/>
    <w:multiLevelType w:val="hybridMultilevel"/>
    <w:tmpl w:val="7254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2B55"/>
    <w:rsid w:val="00294A37"/>
    <w:rsid w:val="002B5C23"/>
    <w:rsid w:val="003D23E4"/>
    <w:rsid w:val="00760C7B"/>
    <w:rsid w:val="007D3111"/>
    <w:rsid w:val="007E53BF"/>
    <w:rsid w:val="00A31739"/>
    <w:rsid w:val="00B608CD"/>
    <w:rsid w:val="00C26C72"/>
    <w:rsid w:val="00DB2B55"/>
    <w:rsid w:val="00DE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53BF"/>
    <w:rPr>
      <w:i/>
      <w:iCs/>
    </w:rPr>
  </w:style>
  <w:style w:type="paragraph" w:styleId="a5">
    <w:name w:val="List Paragraph"/>
    <w:basedOn w:val="a"/>
    <w:uiPriority w:val="34"/>
    <w:qFormat/>
    <w:rsid w:val="00C26C72"/>
    <w:pPr>
      <w:ind w:left="720"/>
      <w:contextualSpacing/>
    </w:pPr>
  </w:style>
  <w:style w:type="paragraph" w:styleId="a6">
    <w:name w:val="No Spacing"/>
    <w:uiPriority w:val="1"/>
    <w:qFormat/>
    <w:rsid w:val="007D31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Обж</cp:lastModifiedBy>
  <cp:revision>2</cp:revision>
  <dcterms:created xsi:type="dcterms:W3CDTF">2022-03-16T05:47:00Z</dcterms:created>
  <dcterms:modified xsi:type="dcterms:W3CDTF">2022-03-16T05:47:00Z</dcterms:modified>
</cp:coreProperties>
</file>