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44556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d1fc812-547d-4630-9f5e-e1606ffef873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89a4936-5647-4dc6-8d90-3b268b68836d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Мостовский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35 им. А.П.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Н.В. Беликова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№5 им. А.П.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Сулухия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3502637)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5128-b2e3-43b4-b7ed-dd91c2c6823e" w:id="3"/>
      <w:r>
        <w:rPr>
          <w:rFonts w:ascii="Times New Roman" w:hAnsi="Times New Roman"/>
          <w:b/>
          <w:i w:val="false"/>
          <w:color w:val="000000"/>
          <w:sz w:val="28"/>
        </w:rPr>
        <w:t>пгт. Псебай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4e1bc01-0360-4a25-8179-1c5d9cd1749e" w:id="4"/>
      <w:r>
        <w:rPr>
          <w:rFonts w:ascii="Times New Roman" w:hAnsi="Times New Roman"/>
          <w:b/>
          <w:i w:val="false"/>
          <w:color w:val="000000"/>
          <w:sz w:val="28"/>
        </w:rPr>
        <w:t>2023-2024 учебный год</w:t>
      </w:r>
      <w:bookmarkEnd w:id="4"/>
    </w:p>
    <w:p>
      <w:pPr>
        <w:spacing w:before="0" w:after="0"/>
        <w:ind w:left="120"/>
        <w:jc w:val="left"/>
      </w:pPr>
    </w:p>
    <w:bookmarkStart w:name="block-26445563" w:id="5"/>
    <w:p>
      <w:pPr>
        <w:sectPr>
          <w:pgSz w:w="11906" w:h="16383" w:orient="portrait"/>
        </w:sectPr>
      </w:pPr>
    </w:p>
    <w:bookmarkEnd w:id="5"/>
    <w:bookmarkEnd w:id="0"/>
    <w:bookmarkStart w:name="block-2644556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>
      <w:pPr>
        <w:spacing w:before="0" w:after="0" w:line="264"/>
        <w:ind w:firstLine="600"/>
        <w:jc w:val="both"/>
      </w:pPr>
      <w:bookmarkStart w:name="aae73cf6-9a33-481a-a72b-2a67fc11b8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bookmarkStart w:name="block-26445562" w:id="8"/>
    <w:p>
      <w:pPr>
        <w:sectPr>
          <w:pgSz w:w="11906" w:h="16383" w:orient="portrait"/>
        </w:sectPr>
      </w:pPr>
    </w:p>
    <w:bookmarkEnd w:id="8"/>
    <w:bookmarkEnd w:id="6"/>
    <w:bookmarkStart w:name="block-2644556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26445564" w:id="10"/>
    <w:p>
      <w:pPr>
        <w:sectPr>
          <w:pgSz w:w="11906" w:h="16383" w:orient="portrait"/>
        </w:sectPr>
      </w:pPr>
    </w:p>
    <w:bookmarkEnd w:id="10"/>
    <w:bookmarkEnd w:id="9"/>
    <w:bookmarkStart w:name="block-2644556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bookmarkStart w:name="block-26445565" w:id="13"/>
    <w:p>
      <w:pPr>
        <w:sectPr>
          <w:pgSz w:w="11906" w:h="16383" w:orient="portrait"/>
        </w:sectPr>
      </w:pPr>
    </w:p>
    <w:bookmarkEnd w:id="13"/>
    <w:bookmarkEnd w:id="11"/>
    <w:bookmarkStart w:name="block-2644556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445566" w:id="15"/>
    <w:p>
      <w:pPr>
        <w:sectPr>
          <w:pgSz w:w="16383" w:h="11906" w:orient="landscape"/>
        </w:sectPr>
      </w:pPr>
    </w:p>
    <w:bookmarkEnd w:id="15"/>
    <w:bookmarkEnd w:id="14"/>
    <w:bookmarkStart w:name="block-2644556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6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445568" w:id="17"/>
    <w:p>
      <w:pPr>
        <w:sectPr>
          <w:pgSz w:w="16383" w:h="11906" w:orient="landscape"/>
        </w:sectPr>
      </w:pPr>
    </w:p>
    <w:bookmarkEnd w:id="17"/>
    <w:bookmarkEnd w:id="16"/>
    <w:bookmarkStart w:name="block-2644556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6445567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