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AF" w:rsidRDefault="00577AAF">
      <w:pPr>
        <w:autoSpaceDE w:val="0"/>
        <w:autoSpaceDN w:val="0"/>
        <w:spacing w:after="78" w:line="220" w:lineRule="exact"/>
      </w:pPr>
    </w:p>
    <w:p w:rsidR="00C44858" w:rsidRPr="00C44858" w:rsidRDefault="00C44858" w:rsidP="00C44858">
      <w:pPr>
        <w:autoSpaceDE w:val="0"/>
        <w:autoSpaceDN w:val="0"/>
        <w:spacing w:after="0" w:line="228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4485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44858" w:rsidRPr="00C44858" w:rsidRDefault="00C44858" w:rsidP="00C44858">
      <w:pPr>
        <w:autoSpaceDE w:val="0"/>
        <w:autoSpaceDN w:val="0"/>
        <w:spacing w:after="0" w:line="228" w:lineRule="auto"/>
        <w:ind w:left="792"/>
        <w:jc w:val="center"/>
        <w:rPr>
          <w:rFonts w:ascii="Cambria" w:eastAsia="MS Mincho" w:hAnsi="Cambria" w:cs="Times New Roman"/>
          <w:lang w:val="ru-RU"/>
        </w:rPr>
      </w:pPr>
    </w:p>
    <w:p w:rsidR="00C44858" w:rsidRPr="00C44858" w:rsidRDefault="00C44858" w:rsidP="00C44858">
      <w:pPr>
        <w:autoSpaceDE w:val="0"/>
        <w:autoSpaceDN w:val="0"/>
        <w:spacing w:after="0" w:line="240" w:lineRule="auto"/>
        <w:ind w:left="792"/>
        <w:jc w:val="center"/>
        <w:rPr>
          <w:rFonts w:ascii="Cambria" w:eastAsia="MS Mincho" w:hAnsi="Cambria" w:cs="Times New Roman"/>
          <w:lang w:val="ru-RU"/>
        </w:rPr>
      </w:pPr>
      <w:r w:rsidRPr="00C4485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C44858" w:rsidRPr="00C44858" w:rsidRDefault="00C44858" w:rsidP="00C44858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val="ru-RU"/>
        </w:rPr>
      </w:pPr>
      <w:r w:rsidRPr="00C44858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образование Мостовский район</w:t>
      </w:r>
    </w:p>
    <w:p w:rsidR="00C44858" w:rsidRPr="00C44858" w:rsidRDefault="00C44858" w:rsidP="00C44858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val="ru-RU"/>
        </w:rPr>
      </w:pPr>
      <w:r w:rsidRPr="00C4485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№ 5 им. А.П.Лимаренко поселка Псебай</w:t>
      </w:r>
    </w:p>
    <w:p w:rsidR="00C44858" w:rsidRPr="00C44858" w:rsidRDefault="00C44858" w:rsidP="00C44858">
      <w:pPr>
        <w:spacing w:after="0" w:line="240" w:lineRule="auto"/>
        <w:ind w:left="627" w:hanging="1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C44858" w:rsidRPr="00C44858" w:rsidRDefault="00C44858" w:rsidP="00C44858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C44858" w:rsidRPr="00C44858" w:rsidRDefault="00C44858" w:rsidP="00C44858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C44858" w:rsidRPr="00C44858" w:rsidRDefault="00C44858" w:rsidP="00C44858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C44858" w:rsidRPr="00C44858" w:rsidRDefault="00C44858" w:rsidP="00C44858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C448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</w:t>
      </w:r>
    </w:p>
    <w:p w:rsidR="00C44858" w:rsidRPr="00C44858" w:rsidRDefault="00C44858" w:rsidP="00C44858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C448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УТВЕРЖДЕНО</w:t>
      </w:r>
    </w:p>
    <w:p w:rsidR="00C44858" w:rsidRPr="00C44858" w:rsidRDefault="00C44858" w:rsidP="00C44858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C44858" w:rsidRPr="00C44858" w:rsidRDefault="00C44858" w:rsidP="00C44858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C448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>Директором МБОУ СОШ №5</w:t>
      </w:r>
    </w:p>
    <w:p w:rsidR="00C44858" w:rsidRPr="00C44858" w:rsidRDefault="00C44858" w:rsidP="00C44858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C448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им. А.П.Лимаренко </w:t>
      </w:r>
    </w:p>
    <w:p w:rsidR="00C44858" w:rsidRPr="00C44858" w:rsidRDefault="00C44858" w:rsidP="00C44858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C448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>поселка Псебай</w:t>
      </w:r>
    </w:p>
    <w:p w:rsidR="00C44858" w:rsidRPr="00C44858" w:rsidRDefault="00C44858" w:rsidP="00C44858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C448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___________ А.А.Сулухия</w:t>
      </w:r>
    </w:p>
    <w:p w:rsidR="00C44858" w:rsidRPr="00C44858" w:rsidRDefault="00C44858" w:rsidP="00C44858">
      <w:pPr>
        <w:spacing w:after="0"/>
        <w:ind w:left="4820" w:hanging="505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C448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от «30» августа 2022 года</w:t>
      </w:r>
    </w:p>
    <w:p w:rsidR="00577AAF" w:rsidRPr="00C44858" w:rsidRDefault="00C44858" w:rsidP="00C44858">
      <w:pPr>
        <w:autoSpaceDE w:val="0"/>
        <w:autoSpaceDN w:val="0"/>
        <w:spacing w:before="1038" w:after="0" w:line="262" w:lineRule="auto"/>
        <w:ind w:left="3600" w:right="3744"/>
        <w:jc w:val="center"/>
        <w:rPr>
          <w:lang w:val="ru-RU"/>
        </w:rPr>
      </w:pPr>
      <w:r w:rsidRPr="00C448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протокол № 1</w:t>
      </w:r>
      <w:bookmarkStart w:id="0" w:name="_GoBack"/>
      <w:bookmarkEnd w:id="0"/>
      <w:r w:rsidR="005B5042"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="005B5042" w:rsidRPr="00C44858">
        <w:rPr>
          <w:lang w:val="ru-RU"/>
        </w:rPr>
        <w:br/>
      </w:r>
      <w:r w:rsidR="005B5042"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5B5042">
        <w:rPr>
          <w:rFonts w:ascii="Times New Roman" w:eastAsia="Times New Roman" w:hAnsi="Times New Roman"/>
          <w:b/>
          <w:color w:val="000000"/>
          <w:sz w:val="24"/>
        </w:rPr>
        <w:t>ID</w:t>
      </w:r>
      <w:r w:rsidR="005B5042"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3419238)</w:t>
      </w:r>
    </w:p>
    <w:p w:rsidR="00577AAF" w:rsidRPr="00C44858" w:rsidRDefault="005B5042">
      <w:pPr>
        <w:autoSpaceDE w:val="0"/>
        <w:autoSpaceDN w:val="0"/>
        <w:spacing w:before="166" w:after="0" w:line="262" w:lineRule="auto"/>
        <w:ind w:left="4176" w:right="4176"/>
        <w:jc w:val="center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577AAF" w:rsidRPr="00C44858" w:rsidRDefault="005B5042">
      <w:pPr>
        <w:autoSpaceDE w:val="0"/>
        <w:autoSpaceDN w:val="0"/>
        <w:spacing w:before="670" w:after="0" w:line="262" w:lineRule="auto"/>
        <w:ind w:left="2880" w:right="2880"/>
        <w:jc w:val="center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2022-2023  учебный год</w:t>
      </w:r>
    </w:p>
    <w:p w:rsidR="00577AAF" w:rsidRPr="00C44858" w:rsidRDefault="005B5042">
      <w:pPr>
        <w:autoSpaceDE w:val="0"/>
        <w:autoSpaceDN w:val="0"/>
        <w:spacing w:before="2112" w:after="0" w:line="262" w:lineRule="auto"/>
        <w:ind w:left="8486" w:right="144" w:hanging="270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Ядринцева Елена Яковлевна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98" w:right="684" w:bottom="1440" w:left="882" w:header="720" w:footer="720" w:gutter="0"/>
          <w:cols w:space="720" w:equalWidth="0">
            <w:col w:w="10333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78" w:line="220" w:lineRule="exact"/>
        <w:rPr>
          <w:lang w:val="ru-RU"/>
        </w:rPr>
      </w:pPr>
    </w:p>
    <w:p w:rsidR="00577AAF" w:rsidRPr="00C44858" w:rsidRDefault="005B5042">
      <w:pPr>
        <w:autoSpaceDE w:val="0"/>
        <w:autoSpaceDN w:val="0"/>
        <w:spacing w:after="0" w:line="230" w:lineRule="auto"/>
        <w:ind w:right="3582"/>
        <w:jc w:val="right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пгт. Псебай 2022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78" w:line="220" w:lineRule="exact"/>
        <w:rPr>
          <w:lang w:val="ru-RU"/>
        </w:rPr>
      </w:pPr>
    </w:p>
    <w:p w:rsidR="00577AAF" w:rsidRPr="00C44858" w:rsidRDefault="005B5042">
      <w:pPr>
        <w:autoSpaceDE w:val="0"/>
        <w:autoSpaceDN w:val="0"/>
        <w:spacing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77AAF" w:rsidRPr="00C44858" w:rsidRDefault="005B5042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577AAF" w:rsidRPr="00C44858" w:rsidRDefault="005B5042">
      <w:pPr>
        <w:autoSpaceDE w:val="0"/>
        <w:autoSpaceDN w:val="0"/>
        <w:spacing w:before="262"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577AAF" w:rsidRPr="00C44858" w:rsidRDefault="005B5042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ира человека,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577AAF" w:rsidRPr="00C44858" w:rsidRDefault="005B504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77AAF" w:rsidRPr="00C44858" w:rsidRDefault="005B504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иде всю систему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577AAF" w:rsidRPr="00C44858" w:rsidRDefault="005B5042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Музыка — временнóе искусство. В связи с этим важнейшим вкладом в развитие комплекса психических качеств личности являет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577AAF" w:rsidRPr="00C44858" w:rsidRDefault="005B504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Музыка обеспечивает развитие интеллектуальных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 и творческих способностей ребёнка, развивает его абстрактное мышление, память и воображение, формирует умения и навыки в сфере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 огромный вклад в эстетическое и нравственное развитие ребёнка, формирование всей системы ценностей.</w:t>
      </w:r>
    </w:p>
    <w:p w:rsidR="00577AAF" w:rsidRPr="00C44858" w:rsidRDefault="005B504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577AAF" w:rsidRPr="00C44858" w:rsidRDefault="005B5042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577AAF" w:rsidRPr="00C44858" w:rsidRDefault="005B504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«Музыка» по годам обучения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(утв. приказом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78" w:line="220" w:lineRule="exact"/>
        <w:rPr>
          <w:lang w:val="ru-RU"/>
        </w:rPr>
      </w:pPr>
    </w:p>
    <w:p w:rsidR="00577AAF" w:rsidRPr="00C44858" w:rsidRDefault="005B5042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дополнениями от 29 декабря 2014 г., 31 декабря 2015 г., 11 декабря 2020 г.); Примерной основной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ъединения по общему образованию, протокол от 2 июня 2020 г. №2/20);</w:t>
      </w:r>
    </w:p>
    <w:p w:rsidR="00577AAF" w:rsidRPr="00C44858" w:rsidRDefault="005B5042">
      <w:pPr>
        <w:autoSpaceDE w:val="0"/>
        <w:autoSpaceDN w:val="0"/>
        <w:spacing w:before="190" w:after="0"/>
        <w:ind w:left="42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577AAF" w:rsidRPr="00C44858" w:rsidRDefault="005B5042">
      <w:pPr>
        <w:autoSpaceDE w:val="0"/>
        <w:autoSpaceDN w:val="0"/>
        <w:spacing w:before="324"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577AAF" w:rsidRPr="00C44858" w:rsidRDefault="005B5042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ание и воспитание делает неприменимыми критерии утилитарности.</w:t>
      </w:r>
    </w:p>
    <w:p w:rsidR="00577AAF" w:rsidRPr="00C44858" w:rsidRDefault="005B504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ание художественно-творческого процесса, самовыражение через творчество).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1) становление системы ценностей обучающихся, развитие целостного миропонимания в е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динстве эмоциональной и познавательной сферы;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ба автокоммуникации;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им духовным ценностям через личный психологический опыт эмоционально-эстетического переживания.</w:t>
      </w:r>
    </w:p>
    <w:p w:rsidR="00577AAF" w:rsidRPr="00C44858" w:rsidRDefault="005B504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 в человеческом обществе, специфики её воздействия на человека.</w:t>
      </w:r>
    </w:p>
    <w:p w:rsidR="00577AAF" w:rsidRPr="00C44858" w:rsidRDefault="005B504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ения и развития культурного многообразия.</w:t>
      </w:r>
    </w:p>
    <w:p w:rsidR="00577AAF" w:rsidRPr="00C44858" w:rsidRDefault="005B504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66" w:line="220" w:lineRule="exact"/>
        <w:rPr>
          <w:lang w:val="ru-RU"/>
        </w:rPr>
      </w:pPr>
    </w:p>
    <w:p w:rsidR="00577AAF" w:rsidRPr="00C44858" w:rsidRDefault="005B504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аналит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ической, оценочной, рефлексивной деятельности в связи с прослушанным музыкальным произведением);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ртуальных музыкальных инструментах);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г) музыкальное движение (пластическое интонирование, инсцениро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вка, танец, двигательное моделирование и др.);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577AAF" w:rsidRPr="00C44858" w:rsidRDefault="005B5042">
      <w:pPr>
        <w:autoSpaceDE w:val="0"/>
        <w:autoSpaceDN w:val="0"/>
        <w:spacing w:before="70" w:after="0"/>
        <w:ind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уре.</w:t>
      </w:r>
    </w:p>
    <w:p w:rsidR="00577AAF" w:rsidRPr="00C44858" w:rsidRDefault="005B504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ния: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модуль № 6 «Истоки и образы русс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кой и европейской духовной музыки»;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577AAF" w:rsidRPr="00C44858" w:rsidRDefault="005B5042">
      <w:pPr>
        <w:autoSpaceDE w:val="0"/>
        <w:autoSpaceDN w:val="0"/>
        <w:spacing w:before="264"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577AAF" w:rsidRPr="00C44858" w:rsidRDefault="005B5042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 соо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577AAF" w:rsidRPr="00C44858" w:rsidRDefault="005B504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78" w:line="220" w:lineRule="exact"/>
        <w:rPr>
          <w:lang w:val="ru-RU"/>
        </w:rPr>
      </w:pPr>
    </w:p>
    <w:p w:rsidR="00577AAF" w:rsidRPr="00C44858" w:rsidRDefault="005B5042">
      <w:pPr>
        <w:autoSpaceDE w:val="0"/>
        <w:autoSpaceDN w:val="0"/>
        <w:spacing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C44858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577AAF" w:rsidRPr="00C44858" w:rsidRDefault="005B5042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. Листа и др.).</w:t>
      </w:r>
    </w:p>
    <w:p w:rsidR="00577AAF" w:rsidRPr="00C44858" w:rsidRDefault="005B5042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Творчество выд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577AAF" w:rsidRPr="00C44858" w:rsidRDefault="005B5042">
      <w:pPr>
        <w:autoSpaceDE w:val="0"/>
        <w:autoSpaceDN w:val="0"/>
        <w:spacing w:before="70"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ования в инструментальной музыке (поэма, баллада и др.). Программная музыка.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кусства. Аналогии: ритм, композиция, линия — мелодия, пятно — созвучие, колорит — тембр, светлотность — динамика и т. д.</w:t>
      </w:r>
    </w:p>
    <w:p w:rsidR="00577AAF" w:rsidRPr="00C44858" w:rsidRDefault="005B5042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Импрессионизм (на примере творчества французских клавесинистов, К. Дебюсси, А.К. Лядова и др.).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78" w:line="220" w:lineRule="exact"/>
        <w:rPr>
          <w:lang w:val="ru-RU"/>
        </w:rPr>
      </w:pPr>
    </w:p>
    <w:p w:rsidR="00577AAF" w:rsidRPr="00C44858" w:rsidRDefault="005B5042">
      <w:pPr>
        <w:autoSpaceDE w:val="0"/>
        <w:autoSpaceDN w:val="0"/>
        <w:spacing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метных.</w:t>
      </w:r>
    </w:p>
    <w:p w:rsidR="00577AAF" w:rsidRPr="00C44858" w:rsidRDefault="005B5042">
      <w:pPr>
        <w:autoSpaceDE w:val="0"/>
        <w:autoSpaceDN w:val="0"/>
        <w:spacing w:before="262"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ающихся руководствоваться системой позитивных ценностных ориентаций, в том числе в части: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тительских акций, в качестве волонтёра в дни праздничных мероприятий.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ссе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различным видам искусства, умение видеть прекрасное в окружающей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роли этнических культурных традиций и народного творчества; стремление к самовыражению в разных видах искусства.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72" w:line="220" w:lineRule="exact"/>
        <w:rPr>
          <w:lang w:val="ru-RU"/>
        </w:rPr>
      </w:pPr>
    </w:p>
    <w:p w:rsidR="00577AAF" w:rsidRPr="00C44858" w:rsidRDefault="005B5042">
      <w:pPr>
        <w:autoSpaceDE w:val="0"/>
        <w:autoSpaceDN w:val="0"/>
        <w:spacing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ологии.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искусства; соблюдение правил личной безопасности и гигиены, в то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среды: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льного взаимодействия с людьми из другой культурной среды;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музыкального и дру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гих видов искусства;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туры и социума;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, воля к победе.</w:t>
      </w:r>
    </w:p>
    <w:p w:rsidR="00577AAF" w:rsidRPr="00C44858" w:rsidRDefault="005B5042">
      <w:pPr>
        <w:autoSpaceDE w:val="0"/>
        <w:autoSpaceDN w:val="0"/>
        <w:spacing w:before="264"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основания для анализа, сравнения и обобщения отдельных интонаций, мелодий и ритмов, других элементов музыкального языка;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обн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аруживать взаимные влияния отдельных видов, жанров и стилей музыки друг на друга, формулировать гипотезы о взаимосвязях;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браза конкретного произведения, жанра, стиля; </w:t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96" w:line="220" w:lineRule="exact"/>
        <w:rPr>
          <w:lang w:val="ru-RU"/>
        </w:rPr>
      </w:pPr>
    </w:p>
    <w:p w:rsidR="00577AAF" w:rsidRPr="00C44858" w:rsidRDefault="005B5042">
      <w:pPr>
        <w:autoSpaceDE w:val="0"/>
        <w:autoSpaceDN w:val="0"/>
        <w:spacing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ьзовать его для решения учебных, в том числе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ных явлений, культурных объектов между собой;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нформации с учётом предложенной учебной задачи и заданных критериев;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том поставленных целей;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их в соответствии с учеб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задачей;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577AAF" w:rsidRPr="00C44858" w:rsidRDefault="005B504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содержание, выражать настроение, чувства, личное отношение к исполняемому произведению;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эффективно использова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ть интонационно-выразительные возможности в ситуации публичного выступления;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ия.</w:t>
      </w:r>
    </w:p>
    <w:p w:rsidR="00577AAF" w:rsidRPr="00C44858" w:rsidRDefault="005B5042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66" w:line="220" w:lineRule="exact"/>
        <w:rPr>
          <w:lang w:val="ru-RU"/>
        </w:rPr>
      </w:pPr>
    </w:p>
    <w:p w:rsidR="00577AAF" w:rsidRPr="00C44858" w:rsidRDefault="005B504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выражать своё мнение, в том числе впечатления от общения с музыка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льным искусством в устных и письменных текстах;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вести диалог, дискуссию, задавать вопросы по существу обсуждаемой темы, поддер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живать благожелательный тон диалога;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развивать навыки эстетически опосредованного сотрудничества, соучастия, сопереживания в процессе исполне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коллективной, групповой и индивидуальной музыкальной деятельности, выбирать наиб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олее эффективные формы взаимодействия при решении поставленной задачи;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мнения нескольких людей, проявлять готовность руководить, выполнять поручения, подчиняться;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планировать достижение целей через решение ряда последов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ательных задач частного характера; </w:t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владе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ть способами самоконтроля, самомотивации и рефлексии;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ам;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психоэмоцион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577AAF" w:rsidRPr="00C44858" w:rsidRDefault="005B50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78" w:line="220" w:lineRule="exact"/>
        <w:rPr>
          <w:lang w:val="ru-RU"/>
        </w:rPr>
      </w:pPr>
    </w:p>
    <w:p w:rsidR="00577AAF" w:rsidRPr="00C44858" w:rsidRDefault="005B5042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чувствовать, понимать эмоциональ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музыкально-опосредованного общения;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ува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жительно и осознанно относиться к другому человеку и его мнению, эстетическим предпочтениям и вкусам;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прини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мать себя и других, не осуждая;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577AAF" w:rsidRPr="00C44858" w:rsidRDefault="005B5042">
      <w:pPr>
        <w:autoSpaceDE w:val="0"/>
        <w:autoSpaceDN w:val="0"/>
        <w:spacing w:before="190" w:after="0"/>
        <w:ind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577AAF" w:rsidRPr="00C44858" w:rsidRDefault="005B5042">
      <w:pPr>
        <w:autoSpaceDE w:val="0"/>
        <w:autoSpaceDN w:val="0"/>
        <w:spacing w:before="262" w:after="0" w:line="230" w:lineRule="auto"/>
        <w:rPr>
          <w:lang w:val="ru-RU"/>
        </w:rPr>
      </w:pP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77AAF" w:rsidRPr="00C44858" w:rsidRDefault="005B5042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77AAF" w:rsidRPr="00C44858" w:rsidRDefault="005B50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Обучающиеся, освоившие основную образовательную программу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по предмету «Музыка»: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—  воспринимают российскую музыкальную культуру как целостное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 и самобытное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(разбираются в особенностях музыкальной культуры своего народа, узнают на слух родные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ыкальной культуры своего народа);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обенности творчества народных и профессиональных музыкантов, творческих коллективов своего края;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78" w:line="220" w:lineRule="exact"/>
        <w:rPr>
          <w:lang w:val="ru-RU"/>
        </w:rPr>
      </w:pPr>
    </w:p>
    <w:p w:rsidR="00577AAF" w:rsidRPr="00C44858" w:rsidRDefault="005B5042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и оценивать образцы музыкального фольклора и сочинения композиторов своей 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малой родины.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музыкального произведения к одному из художест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венных стилей (барокко, классицизм, романтизм, импрессионизм);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музыкального произведения;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произведения русских композиторов-классиков, назыв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автора, произведение, исполнительский состав;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исполнять (в том числе фрагментарно, отдельными тема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ми) сочинения русских композиторов; </w:t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77AAF" w:rsidRPr="00C44858" w:rsidRDefault="005B504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определять стилевые и жанровые параллел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 между музыкой и другими видами искусств; </w:t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C44858">
        <w:rPr>
          <w:lang w:val="ru-RU"/>
        </w:rPr>
        <w:br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произведения другого вида искусства (сочинение, рис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 xml:space="preserve">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C44858">
        <w:rPr>
          <w:lang w:val="ru-RU"/>
        </w:rPr>
        <w:br/>
      </w:r>
      <w:r w:rsidRPr="00C44858">
        <w:rPr>
          <w:lang w:val="ru-RU"/>
        </w:rPr>
        <w:tab/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</w:t>
      </w:r>
      <w:r w:rsidRPr="00C44858">
        <w:rPr>
          <w:rFonts w:ascii="Times New Roman" w:eastAsia="Times New Roman" w:hAnsi="Times New Roman"/>
          <w:color w:val="000000"/>
          <w:sz w:val="24"/>
          <w:lang w:val="ru-RU"/>
        </w:rPr>
        <w:t>ионных особенностях, жанре, исполнителях музыкального произведения.</w:t>
      </w:r>
    </w:p>
    <w:p w:rsidR="00577AAF" w:rsidRPr="00C44858" w:rsidRDefault="00577AAF">
      <w:pPr>
        <w:rPr>
          <w:lang w:val="ru-RU"/>
        </w:rPr>
        <w:sectPr w:rsidR="00577AAF" w:rsidRPr="00C44858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64" w:line="220" w:lineRule="exact"/>
        <w:rPr>
          <w:lang w:val="ru-RU"/>
        </w:rPr>
      </w:pPr>
    </w:p>
    <w:p w:rsidR="00577AAF" w:rsidRDefault="005B504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86"/>
        <w:gridCol w:w="696"/>
        <w:gridCol w:w="2390"/>
        <w:gridCol w:w="804"/>
        <w:gridCol w:w="2270"/>
        <w:gridCol w:w="1020"/>
        <w:gridCol w:w="1382"/>
      </w:tblGrid>
      <w:tr w:rsidR="00577AA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77AAF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F" w:rsidRDefault="00577AA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77AAF" w:rsidRDefault="00577AAF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F" w:rsidRDefault="00577AA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F" w:rsidRDefault="00577AA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F" w:rsidRDefault="00577AA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F" w:rsidRDefault="00577AAF"/>
        </w:tc>
      </w:tr>
      <w:tr w:rsidR="00577AA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577AAF" w:rsidRPr="00C44858">
        <w:trPr>
          <w:trHeight w:hRule="exact" w:val="188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народные песни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Белорусские народные песни Народные песни других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регионов Государственный академический русский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народный хор имени М. Е.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Пятницкого. «Вдоль по улице широкой»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М.Глинка "Камаринская"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2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жанра, основного настроения, характера музыки.;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77AAF" w:rsidRPr="00C44858">
        <w:trPr>
          <w:trHeight w:hRule="exact" w:val="4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1.2. Календарный фольклор 4 0 0 А.Лядов "Кикимора"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Римский-Корсаков.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7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Опера«Снегурочка»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веснянки, колядки,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масленичные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песни, осенние песни,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обрядовые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на Троицу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В. Рахманинов. Поэма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"Колокола", Кантата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«Александр Невский»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("Вставайте, люди русские")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песни календарные и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обрядовые песни Знакомство с символикой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календар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ных обрядов, поиск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о соответствующих фольклорных традициях.;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песен, танцев.; Устный опрос; 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календарные и обрядовые песни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символикой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обрядов, поиск информации о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фольклорных традициях.;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77AAF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</w:tr>
      <w:tr w:rsidR="00577AAF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577AAF" w:rsidRDefault="00577AAF">
      <w:pPr>
        <w:autoSpaceDE w:val="0"/>
        <w:autoSpaceDN w:val="0"/>
        <w:spacing w:after="0" w:line="14" w:lineRule="exact"/>
      </w:pPr>
    </w:p>
    <w:p w:rsidR="00577AAF" w:rsidRDefault="00577AAF">
      <w:pPr>
        <w:sectPr w:rsidR="00577AAF">
          <w:pgSz w:w="16840" w:h="11900"/>
          <w:pgMar w:top="282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7AAF" w:rsidRDefault="00577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86"/>
        <w:gridCol w:w="696"/>
        <w:gridCol w:w="2390"/>
        <w:gridCol w:w="804"/>
        <w:gridCol w:w="2270"/>
        <w:gridCol w:w="1020"/>
        <w:gridCol w:w="1382"/>
      </w:tblGrid>
      <w:tr w:rsidR="00577AAF" w:rsidRPr="00C44858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песня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"Бородино" Кубанский казачий хор.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«Распрягайте, хлопцы,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коней»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 народные песни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54" w:lineRule="auto"/>
              <w:ind w:left="72"/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обобщение опыта слушания, проживания,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 музыки русских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полученного в начальных классах.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Выявление мелодичности, широты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дыхания, интонационной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близости русскому фольклору.;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77AAF" w:rsidRPr="00C44858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Фортепианный цикл«Времена года» («На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тройке»,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«Баркарола»); М. Мусоргский.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(вступление);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М. Глинка. «Патриотическая песня»(сл. А. Машистова); С. 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Прокофьев.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Кантата «Александр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Невский»(Ледовое побоище); П.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русских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 Музыкальные произведения по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С. В. Рахманинов.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Поэма "Колокола",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Кантата«Александр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Невский» ("Вставайте, люди русские")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77AAF">
            <w:pPr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проекты, посвящённые биографиям известных отечественных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исполнителей классической музыки;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77AAF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</w:tr>
      <w:tr w:rsidR="00577AAF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Европейская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</w:tbl>
    <w:p w:rsidR="00577AAF" w:rsidRDefault="00577AAF">
      <w:pPr>
        <w:autoSpaceDE w:val="0"/>
        <w:autoSpaceDN w:val="0"/>
        <w:spacing w:after="0" w:line="14" w:lineRule="exact"/>
      </w:pPr>
    </w:p>
    <w:p w:rsidR="00577AAF" w:rsidRDefault="00577AAF">
      <w:pPr>
        <w:sectPr w:rsidR="00577AA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7AAF" w:rsidRDefault="00577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86"/>
        <w:gridCol w:w="696"/>
        <w:gridCol w:w="2390"/>
        <w:gridCol w:w="804"/>
        <w:gridCol w:w="2270"/>
        <w:gridCol w:w="1020"/>
        <w:gridCol w:w="1382"/>
      </w:tblGrid>
      <w:tr w:rsidR="00577AAF" w:rsidRPr="00C44858">
        <w:trPr>
          <w:trHeight w:hRule="exact" w:val="8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3.1. Национальные истоки классической музыки 7 0 0 С.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Рахманинов. «Вокализ" Н.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Римский-Корсаков.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Романс«Горные вершины» (ст. М. Лермонтова); А. Рубинштейн.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Романс«Горные вершины» (ст. М.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7" w:lineRule="auto"/>
              <w:ind w:left="72" w:right="86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Лермонтова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Варламов. «Горные вершины» (сл. М.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Лермонтова).«Красный сарафан»(сл. Г.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45" w:lineRule="auto"/>
              <w:ind w:right="288"/>
              <w:jc w:val="center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Цыганова); М. Глинка. Романс "Жаворонок"; С. Рахманинов.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Романс«Сирень» (сл. Е.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Бекетовой) Детские песни В.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Моцарт. Фантазия для фортепиано до минор.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Фантазия для фортепиано ре минор. Соната до мажор (эксп.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Ι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ч.). «Маленькая ночная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серенада»(Рондо). Фрагменты из оперы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«Волшебная флейта»; Ф.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Шопен.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6 (ре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бемоль мажор).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Вальс№ 7 (до диез минор).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10 (си минор); И.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Бах. Маленькая прелюдия для органа соль минор (обр. для ф-но Д.Б. Кабалевского); Л.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Бетховен.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Соната № 14 («Лунная»)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музыки разных жанров, типичных для рассматривае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мых национальных стилей, творчества изучаемых композиторов.; Устный опрос; 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3.1. Национальные истоки классической музыки 7 0 0 С.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Рахманинов. «Вокализ" Н.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Римский-Корсаков.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Романс«Горные вершины» (ст. М.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Лермонтова); А. Рубинштейн.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Романс«Горные вершины» (ст. М.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0" w:lineRule="auto"/>
              <w:ind w:left="72" w:right="720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Лермонтова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Варламов. «Горные вершины» (сл. М.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Лермонтова).«Красный сарафан»(сл. Г.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45" w:lineRule="auto"/>
              <w:ind w:right="144"/>
              <w:jc w:val="center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Цыганова); М. Глинка. Романс "Жаворонок"; С. Рахманинов.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Романс«Сирень» (сл. Е.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Бекетовой) Детские песни В.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Моцарт. Фантазия для фортепиано до минор.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Фантазия для фортепиано ре минор. Соната до мажор (эксп.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Ι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ч.). «Маленькая ночная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серенада»(Рондо). Фрагменты из оперы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«Волшебная флейта»; Ф.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Шопен.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6 (ре бемоль мажор). Вальс№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7 (до диез минор).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10 (си минор); И.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Бах. Маленькая прелюдия для органа соль минор (обр. для ф-но Д.Б. Кабалевского); Л.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Бетховен.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Соната № 14 («Лунная»)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музыки разных жанров, типичных для рассматриваемых национальных 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стилей, творчества изучаемых композиторов.; Устный опрос; 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77AAF">
            <w:pPr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музыки разных жанров, типичных для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национальных стилей, творчества изучаемых композиторов.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577AAF" w:rsidRPr="00C44858" w:rsidRDefault="00577AAF">
      <w:pPr>
        <w:autoSpaceDE w:val="0"/>
        <w:autoSpaceDN w:val="0"/>
        <w:spacing w:after="0" w:line="14" w:lineRule="exact"/>
        <w:rPr>
          <w:lang w:val="ru-RU"/>
        </w:rPr>
      </w:pPr>
    </w:p>
    <w:p w:rsidR="00577AAF" w:rsidRPr="00C44858" w:rsidRDefault="00577AAF">
      <w:pPr>
        <w:rPr>
          <w:lang w:val="ru-RU"/>
        </w:rPr>
        <w:sectPr w:rsidR="00577AAF" w:rsidRPr="00C44858">
          <w:pgSz w:w="16840" w:h="11900"/>
          <w:pgMar w:top="284" w:right="640" w:bottom="13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86"/>
        <w:gridCol w:w="696"/>
        <w:gridCol w:w="2390"/>
        <w:gridCol w:w="804"/>
        <w:gridCol w:w="2270"/>
        <w:gridCol w:w="1020"/>
        <w:gridCol w:w="1382"/>
      </w:tblGrid>
      <w:tr w:rsidR="00577AAF" w:rsidRPr="00C44858">
        <w:trPr>
          <w:trHeight w:hRule="exact" w:val="27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Ф.Шопен трио для фортепиано, 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и виолончели; соч. 8 соль минор; Этюд Ор. 10, № 3;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Полонез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dur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(Героический)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фортепианные миниатюры из сборников «Лирические пьесы», песни «Лебедь», «Избушка»,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«Люблю тебя!», «Сердце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поэта», две сюиты к драме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Генрика Ибсена «Пер Гюнт»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Концерт для фортепиано с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композиторов-классиков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виртуозной музыки.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биографий великих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любимцев публики, так и непóнятых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77AAF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</w:tr>
      <w:tr w:rsidR="00577AAF" w:rsidRPr="00C4485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C44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577AAF" w:rsidRPr="00C44858">
        <w:trPr>
          <w:trHeight w:hRule="exact" w:val="66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4.1. Музыка и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литература 5 0 0 Музыкальные произведения 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выбору: С.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Прокофьев. Кантата«Александр Невский» (Ледовое побоище); П. Чайковский. Торжественная увертюра «1812 год»; М.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Мусоргский. Опера «Борис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Годунов» (Вступление, Песня Варлаама, Сцена смерти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Бориса, сцена под Кромами); А.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Бородин. Опера «Князь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Игорь»(Хор из пролога «Солнцу красному слава!», Ария Князя Игоря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Половецкая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пляска с хором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Плач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Ярославны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д.); К. Волков.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 "Слово" Детские песни произведения композиторов-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классиков Знакомство с образцами 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и инструментальной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рассказа,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под впечатлением от восприятия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инструментального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произведения.;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программной музыки.; Устный опрос;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композиторов-классиков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вокальной и инструментальной музыки.;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577AAF" w:rsidRPr="00C44858" w:rsidRDefault="00577AAF">
      <w:pPr>
        <w:autoSpaceDE w:val="0"/>
        <w:autoSpaceDN w:val="0"/>
        <w:spacing w:after="0" w:line="14" w:lineRule="exact"/>
        <w:rPr>
          <w:lang w:val="ru-RU"/>
        </w:rPr>
      </w:pPr>
    </w:p>
    <w:p w:rsidR="00577AAF" w:rsidRPr="00C44858" w:rsidRDefault="00577AAF">
      <w:pPr>
        <w:rPr>
          <w:lang w:val="ru-RU"/>
        </w:rPr>
        <w:sectPr w:rsidR="00577AAF" w:rsidRPr="00C44858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7AAF" w:rsidRPr="00C44858" w:rsidRDefault="00577AA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86"/>
        <w:gridCol w:w="696"/>
        <w:gridCol w:w="2390"/>
        <w:gridCol w:w="804"/>
        <w:gridCol w:w="2270"/>
        <w:gridCol w:w="1020"/>
        <w:gridCol w:w="1382"/>
      </w:tblGrid>
      <w:tr w:rsidR="00577AAF" w:rsidRPr="00C44858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4.2. Музыка и живопись 4 1 0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Знаменный распев; Д. Каччини.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Ave Maria; Ф. Шуберт. Ave Maria (сл. 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Скотта); В. Моцарт. Мотет«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verum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corpus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Цветовая гамма и звуковая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палитра.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Музыкальные произведения по выбору: К. Дебюсси.</w:t>
            </w:r>
          </w:p>
          <w:p w:rsidR="00577AAF" w:rsidRPr="00C44858" w:rsidRDefault="005B504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«Бергамасская сюита»(«Лунный свет»); А. Н.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Скрябин. "Прометей"; А. К.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Лядов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"Волшебное озеро"Греческий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распев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"Богородице Дево, радуйся»; И.С. Бах.</w:t>
            </w:r>
          </w:p>
          <w:p w:rsidR="00577AAF" w:rsidRPr="00C44858" w:rsidRDefault="005B504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Органная прелюдия Соль-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минор; С. В. Рахманинов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“Богородица Дева, радуйся”; П. И. Чайковский.</w:t>
            </w:r>
          </w:p>
          <w:p w:rsidR="00577AAF" w:rsidRDefault="005B50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«Богородице Дево, радуйся!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композиторов-классиков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музыки, названий и авторов изученных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учебник, </w:t>
            </w:r>
            <w:r w:rsidRPr="00C44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music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77AAF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</w:tr>
      <w:tr w:rsidR="00577AAF">
        <w:trPr>
          <w:trHeight w:hRule="exact" w:val="906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</w:tr>
    </w:tbl>
    <w:p w:rsidR="00577AAF" w:rsidRDefault="00577AAF">
      <w:pPr>
        <w:autoSpaceDE w:val="0"/>
        <w:autoSpaceDN w:val="0"/>
        <w:spacing w:after="0" w:line="14" w:lineRule="exact"/>
      </w:pPr>
    </w:p>
    <w:p w:rsidR="00577AAF" w:rsidRDefault="00577AAF">
      <w:pPr>
        <w:sectPr w:rsidR="00577AA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7AAF" w:rsidRDefault="00577AAF">
      <w:pPr>
        <w:autoSpaceDE w:val="0"/>
        <w:autoSpaceDN w:val="0"/>
        <w:spacing w:after="78" w:line="220" w:lineRule="exact"/>
      </w:pPr>
    </w:p>
    <w:p w:rsidR="00577AAF" w:rsidRDefault="005B504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7AA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77AA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F" w:rsidRDefault="00577AA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F" w:rsidRDefault="00577AA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F" w:rsidRDefault="00577AA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F" w:rsidRDefault="00577AAF"/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— отражение жизни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в музыке русских композиторов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 как жанр музыкально-литературного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рождается народная песня. Певческие голоса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хор.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Родины в </w:t>
            </w:r>
            <w:r w:rsidRPr="00C44858">
              <w:rPr>
                <w:lang w:val="ru-RU"/>
              </w:rPr>
              <w:br/>
            </w:r>
            <w:r w:rsidRPr="00C448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произведениях.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</w:t>
            </w:r>
            <w:r w:rsidRPr="00C448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земли.</w:t>
            </w:r>
          </w:p>
          <w:p w:rsidR="00577AAF" w:rsidRPr="00C44858" w:rsidRDefault="005B504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 и поэты о русской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Pr="00C44858" w:rsidRDefault="005B50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448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Отвага и героизм, воспетые в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Традиции и новаторство в творчестве русских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Колокольность. Вариации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колокольного звона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Вокальная музыка отечественных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Поэтическое звучание романса.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77AAF" w:rsidRDefault="00577AAF">
      <w:pPr>
        <w:autoSpaceDE w:val="0"/>
        <w:autoSpaceDN w:val="0"/>
        <w:spacing w:after="0" w:line="14" w:lineRule="exact"/>
      </w:pPr>
    </w:p>
    <w:p w:rsidR="00577AAF" w:rsidRDefault="00577AAF">
      <w:pPr>
        <w:sectPr w:rsidR="00577AAF">
          <w:pgSz w:w="11900" w:h="16840"/>
          <w:pgMar w:top="298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7AAF" w:rsidRDefault="00577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7AA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Композитор, исполнитель, слушатель.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 w:right="69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Национальные истоки классической музыки. Творчество Ф.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Шопена.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 w:right="85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музыки. Творчество Э. Грига.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Писатели и поэты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западноевропейской музыке.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Значение и роль композитора— основоположника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национальной классической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Характерные жанры, образы, элементы музыкального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Кумиры публики (на примере творчества В. А. Моцарта).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Кумиры публики (на примере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творчества Н. Паганини, Ф. Листа).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Понятие виртуозного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исполнения. Музыкальный талант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публика. Миссия композитора и исполнителя.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слушателя.</w:t>
            </w:r>
          </w:p>
          <w:p w:rsidR="00577AAF" w:rsidRDefault="005B5042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 слушания музыки в прошлые века и сегодня.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Единство слова и музыки в вокальных жанрах.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Интонации рассказа,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повествования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инструментальной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 исторических событий в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77AAF" w:rsidRDefault="00577AAF">
      <w:pPr>
        <w:autoSpaceDE w:val="0"/>
        <w:autoSpaceDN w:val="0"/>
        <w:spacing w:after="0" w:line="14" w:lineRule="exact"/>
      </w:pPr>
    </w:p>
    <w:p w:rsidR="00577AAF" w:rsidRDefault="00577AAF">
      <w:pPr>
        <w:sectPr w:rsidR="00577AAF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7AAF" w:rsidRDefault="00577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Выразительные средства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Небесное и земное в звуках и красках.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Интерпретации в музыке и изобразительном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Гармония и синтез: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скульптура, архитектра, музыка.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7A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Урок-викторина на знание музыки, названий и авторов изученных произведений.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7AAF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B50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7AAF" w:rsidRDefault="00577AAF"/>
        </w:tc>
      </w:tr>
    </w:tbl>
    <w:p w:rsidR="00577AAF" w:rsidRDefault="00577AAF">
      <w:pPr>
        <w:autoSpaceDE w:val="0"/>
        <w:autoSpaceDN w:val="0"/>
        <w:spacing w:after="0" w:line="14" w:lineRule="exact"/>
      </w:pPr>
    </w:p>
    <w:p w:rsidR="00577AAF" w:rsidRDefault="00577AAF">
      <w:pPr>
        <w:sectPr w:rsidR="00577AA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7AAF" w:rsidRDefault="00577AAF">
      <w:pPr>
        <w:autoSpaceDE w:val="0"/>
        <w:autoSpaceDN w:val="0"/>
        <w:spacing w:after="78" w:line="220" w:lineRule="exact"/>
      </w:pPr>
    </w:p>
    <w:p w:rsidR="00577AAF" w:rsidRDefault="005B50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77AAF" w:rsidRDefault="005B50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77AAF" w:rsidRDefault="005B5042">
      <w:pPr>
        <w:autoSpaceDE w:val="0"/>
        <w:autoSpaceDN w:val="0"/>
        <w:spacing w:before="166" w:after="0" w:line="281" w:lineRule="auto"/>
        <w:ind w:right="4752"/>
      </w:pPr>
      <w:r>
        <w:rPr>
          <w:rFonts w:ascii="Times New Roman" w:eastAsia="Times New Roman" w:hAnsi="Times New Roman"/>
          <w:color w:val="000000"/>
          <w:sz w:val="24"/>
        </w:rPr>
        <w:t xml:space="preserve">Музыка;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 класс /Сергеева Г.П.;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Критская Е.Д.;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Акционерное общество «Издательство«Просвещение»; ; Введите свой вариант:</w:t>
      </w:r>
    </w:p>
    <w:p w:rsidR="00577AAF" w:rsidRDefault="005B504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577AAF" w:rsidRDefault="005B5042">
      <w:pPr>
        <w:autoSpaceDE w:val="0"/>
        <w:autoSpaceDN w:val="0"/>
        <w:spacing w:before="168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Музыка, 5 класс /Сергеева Г.П., Критская Е.Д., Акционерное общество «Издательство«Просвещение»;</w:t>
      </w:r>
    </w:p>
    <w:p w:rsidR="00577AAF" w:rsidRDefault="005B5042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</w:t>
      </w:r>
      <w:r>
        <w:rPr>
          <w:rFonts w:ascii="Times New Roman" w:eastAsia="Times New Roman" w:hAnsi="Times New Roman"/>
          <w:b/>
          <w:color w:val="000000"/>
          <w:sz w:val="24"/>
        </w:rPr>
        <w:t>ЕСУРСЫ СЕТИ ИНТЕРНЕТ</w:t>
      </w:r>
    </w:p>
    <w:p w:rsidR="00577AAF" w:rsidRDefault="005B5042">
      <w:pPr>
        <w:autoSpaceDE w:val="0"/>
        <w:autoSpaceDN w:val="0"/>
        <w:spacing w:before="166" w:after="0" w:line="271" w:lineRule="auto"/>
        <w:ind w:right="7920"/>
      </w:pPr>
      <w:r>
        <w:rPr>
          <w:rFonts w:ascii="Times New Roman" w:eastAsia="Times New Roman" w:hAnsi="Times New Roman"/>
          <w:color w:val="000000"/>
          <w:sz w:val="24"/>
        </w:rPr>
        <w:t xml:space="preserve">1. Электронный учебник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http://music.edu.ru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3. https://resh.edu.ru/</w:t>
      </w:r>
    </w:p>
    <w:p w:rsidR="00577AAF" w:rsidRDefault="00577AAF">
      <w:pPr>
        <w:sectPr w:rsidR="00577AAF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77AAF" w:rsidRDefault="00577AAF">
      <w:pPr>
        <w:autoSpaceDE w:val="0"/>
        <w:autoSpaceDN w:val="0"/>
        <w:spacing w:after="78" w:line="220" w:lineRule="exact"/>
      </w:pPr>
    </w:p>
    <w:p w:rsidR="00577AAF" w:rsidRDefault="005B50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</w:t>
      </w:r>
      <w:r>
        <w:rPr>
          <w:rFonts w:ascii="Times New Roman" w:eastAsia="Times New Roman" w:hAnsi="Times New Roman"/>
          <w:b/>
          <w:color w:val="000000"/>
          <w:sz w:val="24"/>
        </w:rPr>
        <w:t>АЗОВАТЕЛЬНОГО ПРОЦЕССА</w:t>
      </w:r>
    </w:p>
    <w:p w:rsidR="00577AAF" w:rsidRDefault="005B5042">
      <w:pPr>
        <w:autoSpaceDE w:val="0"/>
        <w:autoSpaceDN w:val="0"/>
        <w:spacing w:before="346" w:after="0" w:line="302" w:lineRule="auto"/>
        <w:ind w:right="532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ноутбук,проектор, звукоусиливающая аппаратура,</w:t>
      </w:r>
    </w:p>
    <w:p w:rsidR="00577AAF" w:rsidRDefault="005B5042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ноутбук.</w:t>
      </w:r>
    </w:p>
    <w:p w:rsidR="00577AAF" w:rsidRDefault="00577AAF">
      <w:pPr>
        <w:sectPr w:rsidR="00577AA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B5042" w:rsidRDefault="005B5042"/>
    <w:sectPr w:rsidR="005B50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77AAF"/>
    <w:rsid w:val="005B5042"/>
    <w:rsid w:val="00AA1D8D"/>
    <w:rsid w:val="00B47730"/>
    <w:rsid w:val="00C4485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222AD-0D46-4AE8-ABB6-BBB5A334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6156</Words>
  <Characters>35094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 №5</cp:lastModifiedBy>
  <cp:revision>3</cp:revision>
  <dcterms:created xsi:type="dcterms:W3CDTF">2013-12-23T23:15:00Z</dcterms:created>
  <dcterms:modified xsi:type="dcterms:W3CDTF">2022-10-09T06:46:00Z</dcterms:modified>
  <cp:category/>
</cp:coreProperties>
</file>