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89" w:rsidRPr="00036890" w:rsidRDefault="00136AEA" w:rsidP="00136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90">
        <w:rPr>
          <w:rFonts w:ascii="Times New Roman" w:hAnsi="Times New Roman" w:cs="Times New Roman"/>
          <w:b/>
          <w:sz w:val="28"/>
          <w:szCs w:val="28"/>
        </w:rPr>
        <w:t>Календарно-тематич</w:t>
      </w:r>
      <w:r w:rsidR="00C1578A" w:rsidRPr="00036890">
        <w:rPr>
          <w:rFonts w:ascii="Times New Roman" w:hAnsi="Times New Roman" w:cs="Times New Roman"/>
          <w:b/>
          <w:sz w:val="28"/>
          <w:szCs w:val="28"/>
        </w:rPr>
        <w:t>еское планирование по биологии 9</w:t>
      </w:r>
      <w:r w:rsidRPr="00036890">
        <w:rPr>
          <w:rFonts w:ascii="Times New Roman" w:hAnsi="Times New Roman" w:cs="Times New Roman"/>
          <w:b/>
          <w:sz w:val="28"/>
          <w:szCs w:val="28"/>
        </w:rPr>
        <w:t xml:space="preserve"> класс (ФГОС)</w:t>
      </w:r>
    </w:p>
    <w:tbl>
      <w:tblPr>
        <w:tblW w:w="14568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81"/>
        <w:gridCol w:w="1980"/>
        <w:gridCol w:w="729"/>
        <w:gridCol w:w="127"/>
        <w:gridCol w:w="14"/>
        <w:gridCol w:w="2268"/>
        <w:gridCol w:w="153"/>
        <w:gridCol w:w="2256"/>
        <w:gridCol w:w="2086"/>
        <w:gridCol w:w="2295"/>
        <w:gridCol w:w="992"/>
        <w:gridCol w:w="1110"/>
        <w:gridCol w:w="39"/>
      </w:tblGrid>
      <w:tr w:rsidR="001A0FF5" w:rsidRPr="00036890" w:rsidTr="00DA2CB8">
        <w:trPr>
          <w:gridAfter w:val="1"/>
          <w:wAfter w:w="39" w:type="dxa"/>
          <w:trHeight w:val="525"/>
        </w:trPr>
        <w:tc>
          <w:tcPr>
            <w:tcW w:w="438" w:type="dxa"/>
            <w:vMerge w:val="restart"/>
          </w:tcPr>
          <w:p w:rsidR="001A0FF5" w:rsidRPr="00036890" w:rsidRDefault="001A0FF5" w:rsidP="00136A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61" w:type="dxa"/>
            <w:gridSpan w:val="2"/>
            <w:vMerge w:val="restart"/>
          </w:tcPr>
          <w:p w:rsidR="001A0FF5" w:rsidRPr="00036890" w:rsidRDefault="001A0FF5" w:rsidP="00136A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6" w:type="dxa"/>
            <w:gridSpan w:val="2"/>
            <w:vMerge w:val="restart"/>
            <w:textDirection w:val="btLr"/>
          </w:tcPr>
          <w:p w:rsidR="001A0FF5" w:rsidRPr="00036890" w:rsidRDefault="001A0FF5" w:rsidP="00136AE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  <w:p w:rsidR="001A0FF5" w:rsidRPr="00036890" w:rsidRDefault="001A0FF5" w:rsidP="00136AE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35" w:type="dxa"/>
            <w:gridSpan w:val="3"/>
            <w:vMerge w:val="restart"/>
          </w:tcPr>
          <w:p w:rsidR="001A0FF5" w:rsidRPr="00036890" w:rsidRDefault="001A0FF5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Направленная</w:t>
            </w:r>
          </w:p>
          <w:p w:rsidR="001A0FF5" w:rsidRPr="00036890" w:rsidRDefault="001A0FF5" w:rsidP="00136A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6637" w:type="dxa"/>
            <w:gridSpan w:val="3"/>
          </w:tcPr>
          <w:p w:rsidR="001A0FF5" w:rsidRPr="00036890" w:rsidRDefault="001A0FF5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(в соответствии с ФГОС)</w:t>
            </w:r>
          </w:p>
        </w:tc>
        <w:tc>
          <w:tcPr>
            <w:tcW w:w="2102" w:type="dxa"/>
            <w:gridSpan w:val="2"/>
          </w:tcPr>
          <w:p w:rsidR="001A0FF5" w:rsidRPr="00036890" w:rsidRDefault="001A0FF5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A0FF5" w:rsidRPr="00036890" w:rsidTr="00DA2CB8">
        <w:trPr>
          <w:gridAfter w:val="1"/>
          <w:wAfter w:w="39" w:type="dxa"/>
          <w:trHeight w:val="405"/>
        </w:trPr>
        <w:tc>
          <w:tcPr>
            <w:tcW w:w="438" w:type="dxa"/>
            <w:vMerge/>
          </w:tcPr>
          <w:p w:rsidR="001A0FF5" w:rsidRPr="00036890" w:rsidRDefault="001A0FF5" w:rsidP="0013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vMerge/>
          </w:tcPr>
          <w:p w:rsidR="001A0FF5" w:rsidRPr="00036890" w:rsidRDefault="001A0FF5" w:rsidP="0013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Merge/>
          </w:tcPr>
          <w:p w:rsidR="001A0FF5" w:rsidRPr="00036890" w:rsidRDefault="001A0FF5" w:rsidP="0013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3"/>
            <w:vMerge/>
          </w:tcPr>
          <w:p w:rsidR="001A0FF5" w:rsidRPr="00036890" w:rsidRDefault="001A0FF5" w:rsidP="0013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1A0FF5" w:rsidRPr="00036890" w:rsidRDefault="001A0FF5" w:rsidP="00136AE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b/>
                <w:sz w:val="28"/>
                <w:szCs w:val="28"/>
              </w:rPr>
              <w:t>понятия и персоналии</w:t>
            </w:r>
          </w:p>
        </w:tc>
        <w:tc>
          <w:tcPr>
            <w:tcW w:w="2086" w:type="dxa"/>
          </w:tcPr>
          <w:p w:rsidR="001A0FF5" w:rsidRPr="00036890" w:rsidRDefault="001A0FF5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295" w:type="dxa"/>
          </w:tcPr>
          <w:p w:rsidR="001A0FF5" w:rsidRPr="00036890" w:rsidRDefault="001A0FF5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6890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992" w:type="dxa"/>
          </w:tcPr>
          <w:p w:rsidR="001A0FF5" w:rsidRPr="00036890" w:rsidRDefault="001A0FF5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10" w:type="dxa"/>
          </w:tcPr>
          <w:p w:rsidR="001A0FF5" w:rsidRPr="00036890" w:rsidRDefault="001A0FF5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4C6BAC" w:rsidRPr="00036890" w:rsidTr="00DA2CB8">
        <w:trPr>
          <w:cantSplit/>
          <w:trHeight w:val="315"/>
        </w:trPr>
        <w:tc>
          <w:tcPr>
            <w:tcW w:w="14568" w:type="dxa"/>
            <w:gridSpan w:val="14"/>
          </w:tcPr>
          <w:p w:rsidR="004C6BAC" w:rsidRPr="00036890" w:rsidRDefault="007539FD" w:rsidP="001A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1: </w:t>
            </w:r>
            <w:r w:rsidRPr="00CE5C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Введение. </w:t>
            </w:r>
            <w:r w:rsidR="001A0FF5" w:rsidRPr="00CE5C70">
              <w:rPr>
                <w:rFonts w:ascii="Times New Roman" w:hAnsi="Times New Roman" w:cs="Times New Roman"/>
                <w:b/>
                <w:sz w:val="32"/>
                <w:szCs w:val="32"/>
              </w:rPr>
              <w:t>Общий обзор организма человека</w:t>
            </w:r>
            <w:r w:rsidRPr="00CE5C70">
              <w:rPr>
                <w:rFonts w:ascii="Times New Roman" w:hAnsi="Times New Roman" w:cs="Times New Roman"/>
                <w:b/>
                <w:sz w:val="32"/>
                <w:szCs w:val="32"/>
              </w:rPr>
              <w:t>. - 5 ч</w:t>
            </w: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438" w:type="dxa"/>
          </w:tcPr>
          <w:p w:rsidR="001A0FF5" w:rsidRPr="00036890" w:rsidRDefault="001A0FF5" w:rsidP="0013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gridSpan w:val="2"/>
          </w:tcPr>
          <w:p w:rsidR="001A0FF5" w:rsidRPr="00036890" w:rsidRDefault="001A0FF5" w:rsidP="007539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технике безопасности. Биологическая и социальная природа человека. Науки об организме человека</w:t>
            </w:r>
          </w:p>
        </w:tc>
        <w:tc>
          <w:tcPr>
            <w:tcW w:w="870" w:type="dxa"/>
            <w:gridSpan w:val="3"/>
            <w:textDirection w:val="btLr"/>
            <w:vAlign w:val="center"/>
          </w:tcPr>
          <w:p w:rsidR="001A0FF5" w:rsidRPr="00036890" w:rsidRDefault="001A0FF5" w:rsidP="007539FD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421" w:type="dxa"/>
            <w:gridSpan w:val="2"/>
          </w:tcPr>
          <w:p w:rsidR="001A0FF5" w:rsidRPr="00036890" w:rsidRDefault="001A0FF5" w:rsidP="002D48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науках, объектах и явлениях, методах изучения</w:t>
            </w:r>
          </w:p>
        </w:tc>
        <w:tc>
          <w:tcPr>
            <w:tcW w:w="2256" w:type="dxa"/>
          </w:tcPr>
          <w:p w:rsidR="001A0FF5" w:rsidRPr="00036890" w:rsidRDefault="001A0FF5" w:rsidP="002D48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Анатомия. Физиология, эксперимент, гигиена, санитарные службы</w:t>
            </w:r>
          </w:p>
        </w:tc>
        <w:tc>
          <w:tcPr>
            <w:tcW w:w="2086" w:type="dxa"/>
          </w:tcPr>
          <w:p w:rsidR="001A0FF5" w:rsidRPr="00036890" w:rsidRDefault="001A0FF5" w:rsidP="006E5E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Выявлять объекты изучения анатомии и физиологии, в том числе основных правил работы в кабинете биологии</w:t>
            </w:r>
          </w:p>
        </w:tc>
        <w:tc>
          <w:tcPr>
            <w:tcW w:w="2295" w:type="dxa"/>
          </w:tcPr>
          <w:p w:rsidR="001A0FF5" w:rsidRPr="00036890" w:rsidRDefault="001A0FF5" w:rsidP="002D48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текстом, выделять в нем главное</w:t>
            </w:r>
          </w:p>
        </w:tc>
        <w:tc>
          <w:tcPr>
            <w:tcW w:w="992" w:type="dxa"/>
          </w:tcPr>
          <w:p w:rsidR="001A0FF5" w:rsidRPr="00036890" w:rsidRDefault="001A0FF5" w:rsidP="002D48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110" w:type="dxa"/>
          </w:tcPr>
          <w:p w:rsidR="001A0FF5" w:rsidRPr="00036890" w:rsidRDefault="001A0FF5" w:rsidP="002D48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438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1A0FF5" w:rsidRPr="00036890" w:rsidRDefault="001A0FF5" w:rsidP="00473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Место человека в живой природе. </w:t>
            </w:r>
            <w:r w:rsidR="004738DC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тела человека.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7539F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21" w:type="dxa"/>
            <w:gridSpan w:val="2"/>
          </w:tcPr>
          <w:p w:rsidR="001A0FF5" w:rsidRPr="00036890" w:rsidRDefault="001A0FF5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частях тела человека (полости)</w:t>
            </w:r>
          </w:p>
          <w:p w:rsidR="001A0FF5" w:rsidRPr="00036890" w:rsidRDefault="001A0FF5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1A0FF5" w:rsidRPr="00036890" w:rsidRDefault="001A0FF5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Особенности, позволяющие отнести  человека к классу млекопитающих</w:t>
            </w:r>
          </w:p>
        </w:tc>
        <w:tc>
          <w:tcPr>
            <w:tcW w:w="2086" w:type="dxa"/>
          </w:tcPr>
          <w:p w:rsidR="001A0FF5" w:rsidRPr="00036890" w:rsidRDefault="001A0FF5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Выявлять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строения тела человека</w:t>
            </w:r>
          </w:p>
        </w:tc>
        <w:tc>
          <w:tcPr>
            <w:tcW w:w="2295" w:type="dxa"/>
          </w:tcPr>
          <w:p w:rsidR="001A0FF5" w:rsidRPr="00036890" w:rsidRDefault="001A0FF5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текстом, выделять в нем главное</w:t>
            </w:r>
          </w:p>
        </w:tc>
        <w:tc>
          <w:tcPr>
            <w:tcW w:w="992" w:type="dxa"/>
          </w:tcPr>
          <w:p w:rsidR="001A0FF5" w:rsidRPr="00036890" w:rsidRDefault="001A0FF5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110" w:type="dxa"/>
          </w:tcPr>
          <w:p w:rsidR="001A0FF5" w:rsidRPr="00036890" w:rsidRDefault="001A0FF5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438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61" w:type="dxa"/>
            <w:gridSpan w:val="2"/>
          </w:tcPr>
          <w:p w:rsidR="001A0FF5" w:rsidRPr="00036890" w:rsidRDefault="004738DC" w:rsidP="002D48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Специфические особенности человека как биологического вида</w:t>
            </w:r>
            <w:r w:rsidR="001A0FF5"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2D487B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21" w:type="dxa"/>
            <w:gridSpan w:val="2"/>
          </w:tcPr>
          <w:p w:rsidR="001A0FF5" w:rsidRPr="00036890" w:rsidRDefault="001A0FF5" w:rsidP="006E5E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строения клетки</w:t>
            </w:r>
          </w:p>
        </w:tc>
        <w:tc>
          <w:tcPr>
            <w:tcW w:w="2256" w:type="dxa"/>
          </w:tcPr>
          <w:p w:rsidR="001A0FF5" w:rsidRPr="00036890" w:rsidRDefault="001A0FF5" w:rsidP="002D48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Структура клетки, ее особенности.</w:t>
            </w:r>
          </w:p>
        </w:tc>
        <w:tc>
          <w:tcPr>
            <w:tcW w:w="2086" w:type="dxa"/>
          </w:tcPr>
          <w:p w:rsidR="001A0FF5" w:rsidRPr="00036890" w:rsidRDefault="001A0FF5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Выявить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общие черты сходства растительной и животной клетки. </w:t>
            </w: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Сравнить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животные и растительные клетки между собой</w:t>
            </w:r>
          </w:p>
        </w:tc>
        <w:tc>
          <w:tcPr>
            <w:tcW w:w="2295" w:type="dxa"/>
          </w:tcPr>
          <w:p w:rsidR="001A0FF5" w:rsidRPr="00036890" w:rsidRDefault="001A0FF5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Слуховое восприятие текста. Умение работать с различными источниками информации;</w:t>
            </w:r>
          </w:p>
          <w:p w:rsidR="001A0FF5" w:rsidRPr="00036890" w:rsidRDefault="001A0FF5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измерительными приборами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110" w:type="dxa"/>
          </w:tcPr>
          <w:p w:rsidR="001A0FF5" w:rsidRPr="00036890" w:rsidRDefault="001A0FF5" w:rsidP="002D48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2676"/>
        </w:trPr>
        <w:tc>
          <w:tcPr>
            <w:tcW w:w="438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1" w:type="dxa"/>
            <w:gridSpan w:val="2"/>
          </w:tcPr>
          <w:p w:rsidR="001A0FF5" w:rsidRPr="00036890" w:rsidRDefault="004738DC" w:rsidP="004738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химический состав и жизнедеятельность клетки.</w:t>
            </w:r>
            <w:r w:rsidR="00063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3567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proofErr w:type="gramStart"/>
            <w:r w:rsidR="000635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063567">
              <w:rPr>
                <w:rFonts w:ascii="Times New Roman" w:hAnsi="Times New Roman" w:cs="Times New Roman"/>
                <w:sz w:val="28"/>
                <w:szCs w:val="28"/>
              </w:rPr>
              <w:t xml:space="preserve"> №1 «Действие каталазы на пероксид водорода»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567">
              <w:rPr>
                <w:rFonts w:ascii="Times New Roman" w:hAnsi="Times New Roman" w:cs="Times New Roman"/>
                <w:sz w:val="28"/>
                <w:szCs w:val="28"/>
              </w:rPr>
              <w:t>Ткани организма человека.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2D487B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21" w:type="dxa"/>
            <w:gridSpan w:val="2"/>
          </w:tcPr>
          <w:p w:rsidR="001A0FF5" w:rsidRPr="00036890" w:rsidRDefault="001A0FF5" w:rsidP="006E5E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разных видах ткани</w:t>
            </w:r>
          </w:p>
        </w:tc>
        <w:tc>
          <w:tcPr>
            <w:tcW w:w="2256" w:type="dxa"/>
          </w:tcPr>
          <w:p w:rsidR="001A0FF5" w:rsidRPr="00036890" w:rsidRDefault="001A0FF5" w:rsidP="002D48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Соединительная, эпителиальная, нервная</w:t>
            </w:r>
          </w:p>
        </w:tc>
        <w:tc>
          <w:tcPr>
            <w:tcW w:w="2086" w:type="dxa"/>
          </w:tcPr>
          <w:p w:rsidR="001A0FF5" w:rsidRPr="00036890" w:rsidRDefault="001A0FF5" w:rsidP="002D48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строения тканей</w:t>
            </w:r>
          </w:p>
          <w:p w:rsidR="001A0FF5" w:rsidRPr="00036890" w:rsidRDefault="001A0FF5" w:rsidP="002D48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различия в строении тканей и связанные с ними функции</w:t>
            </w:r>
          </w:p>
        </w:tc>
        <w:tc>
          <w:tcPr>
            <w:tcW w:w="2295" w:type="dxa"/>
          </w:tcPr>
          <w:p w:rsidR="001A0FF5" w:rsidRPr="00036890" w:rsidRDefault="001A0FF5" w:rsidP="002D48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измерительными приборами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1A0FF5" w:rsidRPr="00036890" w:rsidRDefault="001A0FF5" w:rsidP="007539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A0FF5" w:rsidRPr="00036890" w:rsidRDefault="001A0FF5" w:rsidP="002D48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036890">
        <w:trPr>
          <w:gridAfter w:val="1"/>
          <w:wAfter w:w="39" w:type="dxa"/>
          <w:cantSplit/>
          <w:trHeight w:val="2076"/>
        </w:trPr>
        <w:tc>
          <w:tcPr>
            <w:tcW w:w="438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61" w:type="dxa"/>
            <w:gridSpan w:val="2"/>
          </w:tcPr>
          <w:p w:rsidR="001A0FF5" w:rsidRPr="00036890" w:rsidRDefault="00063567" w:rsidP="00DA19D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.№ 2 «Клетки и ткани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микроскопом»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0FF5" w:rsidRPr="00036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A0FF5" w:rsidRPr="00036890">
              <w:rPr>
                <w:rFonts w:ascii="Times New Roman" w:hAnsi="Times New Roman" w:cs="Times New Roman"/>
                <w:sz w:val="28"/>
                <w:szCs w:val="28"/>
              </w:rPr>
              <w:t>истемы</w:t>
            </w:r>
            <w:proofErr w:type="spellEnd"/>
            <w:r w:rsidR="001A0FF5"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в организме. Уровни организации организма. 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036890">
            <w:pPr>
              <w:spacing w:line="240" w:lineRule="auto"/>
              <w:ind w:left="5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21" w:type="dxa"/>
            <w:gridSpan w:val="2"/>
          </w:tcPr>
          <w:p w:rsidR="001A0FF5" w:rsidRPr="00036890" w:rsidRDefault="001A0FF5" w:rsidP="006E5EC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представленияосистема органов.</w:t>
            </w:r>
          </w:p>
        </w:tc>
        <w:tc>
          <w:tcPr>
            <w:tcW w:w="2256" w:type="dxa"/>
          </w:tcPr>
          <w:p w:rsidR="001A0FF5" w:rsidRPr="00036890" w:rsidRDefault="001A0FF5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Нервная и гуморальная регуляции организма</w:t>
            </w:r>
          </w:p>
        </w:tc>
        <w:tc>
          <w:tcPr>
            <w:tcW w:w="2086" w:type="dxa"/>
          </w:tcPr>
          <w:p w:rsidR="001A0FF5" w:rsidRPr="00036890" w:rsidRDefault="001A0FF5" w:rsidP="00227E3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Сравнивать: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 нервную и гуморальную регуляцию</w:t>
            </w: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бъяснять: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закономерность работу органов</w:t>
            </w:r>
          </w:p>
        </w:tc>
        <w:tc>
          <w:tcPr>
            <w:tcW w:w="2295" w:type="dxa"/>
          </w:tcPr>
          <w:p w:rsidR="001A0FF5" w:rsidRPr="00036890" w:rsidRDefault="001A0FF5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контрольно-измерительными материалами</w:t>
            </w:r>
          </w:p>
          <w:p w:rsidR="001A0FF5" w:rsidRPr="00036890" w:rsidRDefault="001A0FF5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0FF5" w:rsidRPr="00036890" w:rsidRDefault="001A0FF5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110" w:type="dxa"/>
          </w:tcPr>
          <w:p w:rsidR="001A0FF5" w:rsidRPr="00036890" w:rsidRDefault="001A0FF5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890" w:rsidRPr="00036890" w:rsidTr="00036890">
        <w:trPr>
          <w:gridAfter w:val="1"/>
          <w:wAfter w:w="39" w:type="dxa"/>
          <w:cantSplit/>
          <w:trHeight w:val="120"/>
        </w:trPr>
        <w:tc>
          <w:tcPr>
            <w:tcW w:w="14529" w:type="dxa"/>
            <w:gridSpan w:val="13"/>
          </w:tcPr>
          <w:p w:rsidR="00036890" w:rsidRPr="004738DC" w:rsidRDefault="00036890" w:rsidP="00036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38DC">
              <w:rPr>
                <w:rFonts w:ascii="Times New Roman" w:hAnsi="Times New Roman" w:cs="Times New Roman"/>
                <w:b/>
                <w:sz w:val="32"/>
                <w:szCs w:val="32"/>
              </w:rPr>
              <w:t>Опорно-двигательная система (9 часов)</w:t>
            </w: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1A0FF5" w:rsidRPr="00036890" w:rsidRDefault="001A0FF5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Скелет. Строение, состав и соединение костей</w:t>
            </w:r>
            <w:r w:rsidR="00063567">
              <w:rPr>
                <w:rFonts w:ascii="Times New Roman" w:hAnsi="Times New Roman" w:cs="Times New Roman"/>
                <w:sz w:val="28"/>
                <w:szCs w:val="28"/>
              </w:rPr>
              <w:t xml:space="preserve">  Л.р.№3 «Строение костной ткани</w:t>
            </w:r>
            <w:proofErr w:type="gramStart"/>
            <w:r w:rsidR="00063567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="00063567">
              <w:rPr>
                <w:rFonts w:ascii="Times New Roman" w:hAnsi="Times New Roman" w:cs="Times New Roman"/>
                <w:sz w:val="28"/>
                <w:szCs w:val="28"/>
              </w:rPr>
              <w:t>Л.р.№4 «Состав костей.»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2D487B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A0FF5" w:rsidRPr="00036890" w:rsidRDefault="001A0FF5" w:rsidP="00A45D7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скелете, соединении костей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Скелет, общее строение. Соединение костей</w:t>
            </w:r>
          </w:p>
        </w:tc>
        <w:tc>
          <w:tcPr>
            <w:tcW w:w="2086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органоиды в клетке</w:t>
            </w: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строения костей</w:t>
            </w:r>
          </w:p>
        </w:tc>
        <w:tc>
          <w:tcPr>
            <w:tcW w:w="2295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измерительными приборами</w:t>
            </w:r>
          </w:p>
          <w:p w:rsidR="001A0FF5" w:rsidRPr="00036890" w:rsidRDefault="001A0FF5" w:rsidP="00A057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Слуховое восприятие текста. Умение работать с различными источниками информации;</w:t>
            </w: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0FF5" w:rsidRPr="00036890" w:rsidRDefault="001A0FF5" w:rsidP="007539F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110" w:type="dxa"/>
          </w:tcPr>
          <w:p w:rsidR="001A0FF5" w:rsidRPr="00036890" w:rsidRDefault="001A0FF5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1A0FF5" w:rsidRPr="00036890" w:rsidRDefault="001A0FF5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Скелет головы и туловища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2D487B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A0FF5" w:rsidRPr="00036890" w:rsidRDefault="001A0FF5" w:rsidP="00C951F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скелете головы</w:t>
            </w:r>
          </w:p>
          <w:p w:rsidR="001A0FF5" w:rsidRPr="00036890" w:rsidRDefault="001A0FF5" w:rsidP="00C951F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C951F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C951F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C951F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C951F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A0FF5" w:rsidRPr="00036890" w:rsidRDefault="001A0FF5" w:rsidP="00C951F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Отделы черепа: мозговой, лицевой. Отделы туловища: позвоночник, составные части</w:t>
            </w:r>
          </w:p>
        </w:tc>
        <w:tc>
          <w:tcPr>
            <w:tcW w:w="2086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части черепа</w:t>
            </w:r>
          </w:p>
          <w:p w:rsidR="001A0FF5" w:rsidRPr="00036890" w:rsidRDefault="001A0FF5" w:rsidP="00C951F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работы грудной клетки</w:t>
            </w:r>
          </w:p>
        </w:tc>
        <w:tc>
          <w:tcPr>
            <w:tcW w:w="2295" w:type="dxa"/>
          </w:tcPr>
          <w:p w:rsidR="001A0FF5" w:rsidRPr="00036890" w:rsidRDefault="001A0FF5" w:rsidP="00A057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Слуховое восприятие текста. Умение работать с различными источниками информации;</w:t>
            </w: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0FF5" w:rsidRPr="00036890" w:rsidRDefault="001A0FF5" w:rsidP="009E3C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110" w:type="dxa"/>
          </w:tcPr>
          <w:p w:rsidR="001A0FF5" w:rsidRPr="00036890" w:rsidRDefault="001A0FF5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0" w:type="dxa"/>
          </w:tcPr>
          <w:p w:rsidR="001A0FF5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Скелет конечностей</w:t>
            </w:r>
          </w:p>
          <w:p w:rsidR="00063567" w:rsidRPr="00036890" w:rsidRDefault="00063567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«Исследование строения плечевого пояса и предплечья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50526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Комбинированный</w:t>
            </w:r>
          </w:p>
        </w:tc>
        <w:tc>
          <w:tcPr>
            <w:tcW w:w="2268" w:type="dxa"/>
          </w:tcPr>
          <w:p w:rsidR="001A0FF5" w:rsidRPr="00036890" w:rsidRDefault="001A0FF5" w:rsidP="00604A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скелете конечностей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604A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Составные части скелета конечности: кости плечевого пояса, верхней конечности </w:t>
            </w:r>
          </w:p>
        </w:tc>
        <w:tc>
          <w:tcPr>
            <w:tcW w:w="2086" w:type="dxa"/>
          </w:tcPr>
          <w:p w:rsidR="001A0FF5" w:rsidRPr="00036890" w:rsidRDefault="001A0FF5" w:rsidP="00604A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Выделять: кости верхней конечности, плечевого пояса</w:t>
            </w:r>
          </w:p>
          <w:p w:rsidR="001A0FF5" w:rsidRPr="00036890" w:rsidRDefault="001A0FF5" w:rsidP="00604A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Объяснять: соединение костей плечевого пояса</w:t>
            </w:r>
          </w:p>
        </w:tc>
        <w:tc>
          <w:tcPr>
            <w:tcW w:w="2295" w:type="dxa"/>
          </w:tcPr>
          <w:p w:rsidR="001A0FF5" w:rsidRPr="00036890" w:rsidRDefault="001A0FF5" w:rsidP="00604A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измерительными приборами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066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ПМП при травмах скелета опорно-двигательной системы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635A5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          Комбинированный</w:t>
            </w:r>
          </w:p>
        </w:tc>
        <w:tc>
          <w:tcPr>
            <w:tcW w:w="2268" w:type="dxa"/>
          </w:tcPr>
          <w:p w:rsidR="001A0FF5" w:rsidRPr="00036890" w:rsidRDefault="001A0FF5" w:rsidP="00A057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представленияоб </w:t>
            </w: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оказании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ПМП при травмах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604A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Переломы, растяжение</w:t>
            </w:r>
          </w:p>
        </w:tc>
        <w:tc>
          <w:tcPr>
            <w:tcW w:w="2086" w:type="dxa"/>
          </w:tcPr>
          <w:p w:rsidR="001A0FF5" w:rsidRPr="00036890" w:rsidRDefault="001A0FF5" w:rsidP="00604A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Выделять: основные отличительные признаки строения одноклеточных и многоклеточных </w:t>
            </w: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организмах</w:t>
            </w:r>
            <w:proofErr w:type="gramEnd"/>
          </w:p>
          <w:p w:rsidR="001A0FF5" w:rsidRPr="00036890" w:rsidRDefault="001A0FF5" w:rsidP="00604A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A0FF5" w:rsidRPr="00036890" w:rsidRDefault="001A0FF5" w:rsidP="00A057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Слуховое восприятие текста. Умение работать с различными источниками информации;</w:t>
            </w:r>
          </w:p>
          <w:p w:rsidR="001A0FF5" w:rsidRPr="00036890" w:rsidRDefault="001A0FF5" w:rsidP="00604A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0" w:type="dxa"/>
          </w:tcPr>
          <w:p w:rsidR="001A0FF5" w:rsidRPr="00036890" w:rsidRDefault="001A0FF5" w:rsidP="0006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Мышцы</w:t>
            </w:r>
            <w:r w:rsidR="00063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356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="000635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063567">
              <w:rPr>
                <w:rFonts w:ascii="Times New Roman" w:hAnsi="Times New Roman" w:cs="Times New Roman"/>
                <w:sz w:val="28"/>
                <w:szCs w:val="28"/>
              </w:rPr>
              <w:t xml:space="preserve"> «Изучение расположения мышц головы.»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6A5EB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      комбинированный</w:t>
            </w:r>
          </w:p>
        </w:tc>
        <w:tc>
          <w:tcPr>
            <w:tcW w:w="2268" w:type="dxa"/>
          </w:tcPr>
          <w:p w:rsidR="001A0FF5" w:rsidRPr="00036890" w:rsidRDefault="001A0FF5" w:rsidP="00D37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мышцах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604A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Виды мышц: головы (жевательные, мимические), туловища, конечностей</w:t>
            </w:r>
          </w:p>
        </w:tc>
        <w:tc>
          <w:tcPr>
            <w:tcW w:w="2086" w:type="dxa"/>
          </w:tcPr>
          <w:p w:rsidR="001A0FF5" w:rsidRPr="00036890" w:rsidRDefault="001A0FF5" w:rsidP="00604A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: отличительные особенности мышц</w:t>
            </w:r>
          </w:p>
          <w:p w:rsidR="001A0FF5" w:rsidRPr="00036890" w:rsidRDefault="001A0FF5" w:rsidP="00D37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собенности работы мышц</w:t>
            </w:r>
          </w:p>
        </w:tc>
        <w:tc>
          <w:tcPr>
            <w:tcW w:w="2295" w:type="dxa"/>
          </w:tcPr>
          <w:p w:rsidR="001A0FF5" w:rsidRPr="00036890" w:rsidRDefault="001A0FF5" w:rsidP="00604A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контрольно-измерительными материалами</w:t>
            </w:r>
          </w:p>
          <w:p w:rsidR="001A0FF5" w:rsidRPr="00036890" w:rsidRDefault="001A0FF5" w:rsidP="00604A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тестовых заданий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6A5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</w:tcPr>
          <w:p w:rsidR="001A0FF5" w:rsidRPr="00036890" w:rsidRDefault="001A0FF5" w:rsidP="0022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Работа  мышц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C951F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A0FF5" w:rsidRPr="00036890" w:rsidRDefault="001A0FF5" w:rsidP="00C9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работе мышц</w:t>
            </w:r>
          </w:p>
          <w:p w:rsidR="001A0FF5" w:rsidRPr="00036890" w:rsidRDefault="001A0FF5" w:rsidP="006A5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A5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A5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A5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A0FF5" w:rsidRPr="00036890" w:rsidRDefault="001A0FF5" w:rsidP="00D3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Работоспособность, утомляемость, динамическая и статическая работа мышц</w:t>
            </w:r>
          </w:p>
        </w:tc>
        <w:tc>
          <w:tcPr>
            <w:tcW w:w="2086" w:type="dxa"/>
          </w:tcPr>
          <w:p w:rsidR="001A0FF5" w:rsidRPr="00036890" w:rsidRDefault="001A0FF5" w:rsidP="00D3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Выделять: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антагонистов, синергистов</w:t>
            </w:r>
          </w:p>
          <w:p w:rsidR="001A0FF5" w:rsidRPr="00036890" w:rsidRDefault="001A0FF5" w:rsidP="00D3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Объяснять: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процесс утомления, работу мышц</w:t>
            </w:r>
          </w:p>
        </w:tc>
        <w:tc>
          <w:tcPr>
            <w:tcW w:w="2295" w:type="dxa"/>
          </w:tcPr>
          <w:p w:rsidR="001A0FF5" w:rsidRPr="00036890" w:rsidRDefault="001A0FF5" w:rsidP="0020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информации;</w:t>
            </w:r>
          </w:p>
          <w:p w:rsidR="001A0FF5" w:rsidRPr="00036890" w:rsidRDefault="001A0FF5" w:rsidP="00D37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0FF5" w:rsidRPr="00036890" w:rsidRDefault="001A0FF5" w:rsidP="009E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110" w:type="dxa"/>
          </w:tcPr>
          <w:p w:rsidR="001A0FF5" w:rsidRPr="00036890" w:rsidRDefault="001A0FF5" w:rsidP="006A5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1A0FF5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Нарушение осанки и плоскостопие</w:t>
            </w:r>
          </w:p>
          <w:p w:rsidR="00FF14B8" w:rsidRPr="00036890" w:rsidRDefault="00FF14B8" w:rsidP="00FF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«Проверка правильности осанки. »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1A0FF5" w:rsidRPr="00036890" w:rsidRDefault="001A0FF5" w:rsidP="00200DF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осанки.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Осанка. Плоскостопие</w:t>
            </w:r>
          </w:p>
        </w:tc>
        <w:tc>
          <w:tcPr>
            <w:tcW w:w="2086" w:type="dxa"/>
          </w:tcPr>
          <w:p w:rsidR="001A0FF5" w:rsidRPr="00036890" w:rsidRDefault="001A0FF5" w:rsidP="001554D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proofErr w:type="gramStart"/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ричины появления искривления позвоночника</w:t>
            </w:r>
          </w:p>
          <w:p w:rsidR="001A0FF5" w:rsidRPr="00036890" w:rsidRDefault="001A0FF5" w:rsidP="001554D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Определять</w:t>
            </w:r>
            <w:proofErr w:type="gramStart"/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равильность осанки</w:t>
            </w:r>
          </w:p>
        </w:tc>
        <w:tc>
          <w:tcPr>
            <w:tcW w:w="2295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измерительными приборами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Развитие опорно-двигательной системы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 Комбинированный</w:t>
            </w:r>
          </w:p>
        </w:tc>
        <w:tc>
          <w:tcPr>
            <w:tcW w:w="2268" w:type="dxa"/>
          </w:tcPr>
          <w:p w:rsidR="001A0FF5" w:rsidRPr="00036890" w:rsidRDefault="001A0FF5" w:rsidP="000D25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развитии опорно-двигательном аппарате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Гиподинамия, тренировка мышц</w:t>
            </w:r>
          </w:p>
        </w:tc>
        <w:tc>
          <w:tcPr>
            <w:tcW w:w="2086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</w:t>
            </w:r>
            <w:proofErr w:type="gramStart"/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ерты гиподинамии</w:t>
            </w: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: что такое гиподинамия</w:t>
            </w: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A0FF5" w:rsidRPr="00036890" w:rsidRDefault="001A0FF5" w:rsidP="000D25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информации;</w:t>
            </w: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036890">
        <w:trPr>
          <w:gridAfter w:val="1"/>
          <w:wAfter w:w="39" w:type="dxa"/>
          <w:cantSplit/>
          <w:trHeight w:val="518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разделам: "Организм человека. Опорно-двигательная система".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036890">
            <w:pPr>
              <w:ind w:left="209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Урок контроля, оценки и коррекции знаний и умений</w:t>
            </w:r>
          </w:p>
        </w:tc>
        <w:tc>
          <w:tcPr>
            <w:tcW w:w="2268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Организм человека. Опорно-двигательный аппарат</w:t>
            </w: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1A0FF5" w:rsidRPr="00036890" w:rsidRDefault="001A0FF5" w:rsidP="00522F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различия между основными частями опорно-двигательного аппарата</w:t>
            </w:r>
          </w:p>
        </w:tc>
        <w:tc>
          <w:tcPr>
            <w:tcW w:w="2295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контрольно-измерительными материалами</w:t>
            </w: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тестовых заданий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890" w:rsidRPr="00036890" w:rsidTr="00036890">
        <w:trPr>
          <w:gridAfter w:val="1"/>
          <w:wAfter w:w="39" w:type="dxa"/>
          <w:cantSplit/>
          <w:trHeight w:val="704"/>
        </w:trPr>
        <w:tc>
          <w:tcPr>
            <w:tcW w:w="14529" w:type="dxa"/>
            <w:gridSpan w:val="13"/>
          </w:tcPr>
          <w:p w:rsidR="00036890" w:rsidRPr="00036890" w:rsidRDefault="00036890" w:rsidP="00AE7DEE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68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Кровеносная система .Внутренняя среда </w:t>
            </w:r>
            <w:proofErr w:type="spellStart"/>
            <w:proofErr w:type="gramStart"/>
            <w:r w:rsidRPr="00036890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  <w:proofErr w:type="spellEnd"/>
            <w:proofErr w:type="gramEnd"/>
            <w:r w:rsidRPr="000368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организма.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(8 + 2 часа)</w:t>
            </w:r>
          </w:p>
          <w:p w:rsidR="00036890" w:rsidRPr="00036890" w:rsidRDefault="00036890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среда организма человека. </w:t>
            </w:r>
            <w:proofErr w:type="spell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Кровь</w:t>
            </w: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14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FF14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="00FF14B8">
              <w:rPr>
                <w:rFonts w:ascii="Times New Roman" w:hAnsi="Times New Roman" w:cs="Times New Roman"/>
                <w:sz w:val="28"/>
                <w:szCs w:val="28"/>
              </w:rPr>
              <w:t xml:space="preserve"> №5 «Сравнение крови человека с кровью лягушки.»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Комбинированный </w:t>
            </w:r>
          </w:p>
        </w:tc>
        <w:tc>
          <w:tcPr>
            <w:tcW w:w="2268" w:type="dxa"/>
          </w:tcPr>
          <w:p w:rsidR="001A0FF5" w:rsidRPr="00036890" w:rsidRDefault="001A0FF5" w:rsidP="00522F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внутренней среде организма человека. КровьЛабораторная работа *Изучение форменных элементов крови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24778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Внутренняя среда организма, кровь (форменные элементы)</w:t>
            </w:r>
          </w:p>
        </w:tc>
        <w:tc>
          <w:tcPr>
            <w:tcW w:w="2086" w:type="dxa"/>
          </w:tcPr>
          <w:p w:rsidR="001A0FF5" w:rsidRPr="00036890" w:rsidRDefault="001A0FF5" w:rsidP="00522F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внутренней среды организма</w:t>
            </w:r>
          </w:p>
          <w:p w:rsidR="001A0FF5" w:rsidRPr="00036890" w:rsidRDefault="001A0FF5" w:rsidP="00522F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proofErr w:type="gramStart"/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начение гомеостаза</w:t>
            </w:r>
          </w:p>
          <w:p w:rsidR="001A0FF5" w:rsidRPr="00036890" w:rsidRDefault="001A0FF5" w:rsidP="00522F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форменные элементы крови</w:t>
            </w:r>
          </w:p>
        </w:tc>
        <w:tc>
          <w:tcPr>
            <w:tcW w:w="2295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восприятие;</w:t>
            </w:r>
          </w:p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измерительными приборами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1A0FF5" w:rsidRPr="00036890" w:rsidRDefault="001A0FF5" w:rsidP="0024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Иммунитет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 комбинированный</w:t>
            </w:r>
          </w:p>
        </w:tc>
        <w:tc>
          <w:tcPr>
            <w:tcW w:w="2268" w:type="dxa"/>
          </w:tcPr>
          <w:p w:rsidR="001A0FF5" w:rsidRPr="00036890" w:rsidRDefault="001A0FF5" w:rsidP="0024778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об иммунитете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Виды иммунитета. Эпидемия. Работы Л.Пастера</w:t>
            </w:r>
          </w:p>
        </w:tc>
        <w:tc>
          <w:tcPr>
            <w:tcW w:w="2086" w:type="dxa"/>
          </w:tcPr>
          <w:p w:rsidR="001A0FF5" w:rsidRPr="00036890" w:rsidRDefault="001A0FF5" w:rsidP="0024778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 разных форм иммунитета</w:t>
            </w:r>
          </w:p>
          <w:p w:rsidR="001A0FF5" w:rsidRPr="00036890" w:rsidRDefault="001A0FF5" w:rsidP="0024778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иммунитета для человека</w:t>
            </w:r>
          </w:p>
        </w:tc>
        <w:tc>
          <w:tcPr>
            <w:tcW w:w="2295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измерительными приборами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Тканевая совместимость и переливание крови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Комбинированный</w:t>
            </w:r>
          </w:p>
        </w:tc>
        <w:tc>
          <w:tcPr>
            <w:tcW w:w="2268" w:type="dxa"/>
          </w:tcPr>
          <w:p w:rsidR="001A0FF5" w:rsidRPr="00036890" w:rsidRDefault="001A0FF5" w:rsidP="0024778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переливании крови, тканевой совместимости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Черенкование, бесполое размножение</w:t>
            </w:r>
          </w:p>
        </w:tc>
        <w:tc>
          <w:tcPr>
            <w:tcW w:w="2086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 размножения частями растения: черенками, усами</w:t>
            </w:r>
          </w:p>
        </w:tc>
        <w:tc>
          <w:tcPr>
            <w:tcW w:w="2295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80" w:type="dxa"/>
          </w:tcPr>
          <w:p w:rsidR="001A0FF5" w:rsidRPr="00036890" w:rsidRDefault="001A0FF5" w:rsidP="00C1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Строение и работа сердца. Круги кровообращения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 Комбинированный</w:t>
            </w:r>
          </w:p>
        </w:tc>
        <w:tc>
          <w:tcPr>
            <w:tcW w:w="2268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строении сердца.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Строение сердца. Два круга кровообращения</w:t>
            </w:r>
          </w:p>
        </w:tc>
        <w:tc>
          <w:tcPr>
            <w:tcW w:w="2086" w:type="dxa"/>
          </w:tcPr>
          <w:p w:rsidR="001A0FF5" w:rsidRPr="00036890" w:rsidRDefault="001A0FF5" w:rsidP="0024778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 в строении сердца.</w:t>
            </w:r>
          </w:p>
          <w:p w:rsidR="001A0FF5" w:rsidRPr="00036890" w:rsidRDefault="001A0FF5" w:rsidP="0024778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как работают  два круга кровообращения</w:t>
            </w:r>
          </w:p>
        </w:tc>
        <w:tc>
          <w:tcPr>
            <w:tcW w:w="2295" w:type="dxa"/>
          </w:tcPr>
          <w:p w:rsidR="001A0FF5" w:rsidRPr="00036890" w:rsidRDefault="001A0FF5" w:rsidP="00BE5BD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контрольно-измерительными материалами</w:t>
            </w:r>
          </w:p>
          <w:p w:rsidR="001A0FF5" w:rsidRPr="00036890" w:rsidRDefault="001A0FF5" w:rsidP="00BE5BD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тестовых заданий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proofErr w:type="spell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лифмы</w:t>
            </w:r>
            <w:proofErr w:type="spellEnd"/>
            <w:r w:rsidR="00FF1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4B8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="00FF14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FF14B8">
              <w:rPr>
                <w:rFonts w:ascii="Times New Roman" w:hAnsi="Times New Roman" w:cs="Times New Roman"/>
                <w:sz w:val="28"/>
                <w:szCs w:val="28"/>
              </w:rPr>
              <w:t xml:space="preserve">  «Изучение явления кислородного голодания.»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  комбинированный</w:t>
            </w:r>
          </w:p>
        </w:tc>
        <w:tc>
          <w:tcPr>
            <w:tcW w:w="2268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Формирования представления о лимфе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Лимфотические</w:t>
            </w:r>
            <w:proofErr w:type="spell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сосуды, узлы</w:t>
            </w:r>
          </w:p>
        </w:tc>
        <w:tc>
          <w:tcPr>
            <w:tcW w:w="2086" w:type="dxa"/>
          </w:tcPr>
          <w:p w:rsidR="001A0FF5" w:rsidRPr="00036890" w:rsidRDefault="001A0FF5" w:rsidP="00971C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этапы кислородного голодания</w:t>
            </w:r>
          </w:p>
        </w:tc>
        <w:tc>
          <w:tcPr>
            <w:tcW w:w="2295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9E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1A0FF5" w:rsidRPr="00036890" w:rsidRDefault="001A0FF5" w:rsidP="00FF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Движение крови по сосудам</w:t>
            </w:r>
            <w:r w:rsidR="00FF1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4B8">
              <w:rPr>
                <w:rFonts w:ascii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="00FF14B8">
              <w:rPr>
                <w:rFonts w:ascii="Times New Roman" w:hAnsi="Times New Roman" w:cs="Times New Roman"/>
                <w:sz w:val="28"/>
                <w:szCs w:val="28"/>
              </w:rPr>
              <w:t>. «Исследование рефлекторного притока крови к мышцам</w:t>
            </w:r>
            <w:proofErr w:type="gramStart"/>
            <w:r w:rsidR="00FF14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F14B8">
              <w:rPr>
                <w:rFonts w:ascii="Times New Roman" w:hAnsi="Times New Roman" w:cs="Times New Roman"/>
                <w:sz w:val="28"/>
                <w:szCs w:val="28"/>
              </w:rPr>
              <w:t>включившимся в работу.»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68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движении крови по сосудам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Артериальное кровяное давление. Гипертония и гипотония.</w:t>
            </w:r>
          </w:p>
        </w:tc>
        <w:tc>
          <w:tcPr>
            <w:tcW w:w="2086" w:type="dxa"/>
          </w:tcPr>
          <w:p w:rsidR="001A0FF5" w:rsidRPr="00036890" w:rsidRDefault="001A0FF5" w:rsidP="00971C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Выделить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этапы гипертонии. </w:t>
            </w: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какие заболевания развиваются при нарушении артериального давления</w:t>
            </w:r>
          </w:p>
        </w:tc>
        <w:tc>
          <w:tcPr>
            <w:tcW w:w="2295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9E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98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Регуляция работы кровеносной системы</w:t>
            </w:r>
            <w:r w:rsidR="00FF1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4B8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="00FF14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FF14B8">
              <w:rPr>
                <w:rFonts w:ascii="Times New Roman" w:hAnsi="Times New Roman" w:cs="Times New Roman"/>
                <w:sz w:val="28"/>
                <w:szCs w:val="28"/>
              </w:rPr>
              <w:t xml:space="preserve"> «Доказательства вреда </w:t>
            </w:r>
            <w:proofErr w:type="spellStart"/>
            <w:r w:rsidR="00FF14B8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FF14B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 Комбинированный</w:t>
            </w:r>
          </w:p>
        </w:tc>
        <w:tc>
          <w:tcPr>
            <w:tcW w:w="2268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Формирования представления о кровеносной системе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A918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Кровеносная система человека</w:t>
            </w:r>
          </w:p>
        </w:tc>
        <w:tc>
          <w:tcPr>
            <w:tcW w:w="2086" w:type="dxa"/>
          </w:tcPr>
          <w:p w:rsidR="001A0FF5" w:rsidRPr="00036890" w:rsidRDefault="001A0FF5" w:rsidP="00541D2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Объяснять особенности работы кровеносной системы</w:t>
            </w:r>
          </w:p>
        </w:tc>
        <w:tc>
          <w:tcPr>
            <w:tcW w:w="2295" w:type="dxa"/>
          </w:tcPr>
          <w:p w:rsidR="001A0FF5" w:rsidRPr="00036890" w:rsidRDefault="001A0FF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9E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Предупреждение заболеваний сердца и сосудов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  Комбинированный</w:t>
            </w:r>
          </w:p>
        </w:tc>
        <w:tc>
          <w:tcPr>
            <w:tcW w:w="2268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заболеваниях сердца и  сосудах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Заболевания сердца</w:t>
            </w:r>
          </w:p>
        </w:tc>
        <w:tc>
          <w:tcPr>
            <w:tcW w:w="2086" w:type="dxa"/>
          </w:tcPr>
          <w:p w:rsidR="001A0FF5" w:rsidRPr="00036890" w:rsidRDefault="001A0FF5" w:rsidP="0054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Объяснять особенности строения сосудов</w:t>
            </w:r>
          </w:p>
        </w:tc>
        <w:tc>
          <w:tcPr>
            <w:tcW w:w="2295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ПМП при кровотечениях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 комбинированный</w:t>
            </w:r>
          </w:p>
        </w:tc>
        <w:tc>
          <w:tcPr>
            <w:tcW w:w="2268" w:type="dxa"/>
          </w:tcPr>
          <w:p w:rsidR="001A0FF5" w:rsidRPr="00036890" w:rsidRDefault="001A0FF5" w:rsidP="0054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ПМП при кровотечениях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BF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ПМП и кровотечения</w:t>
            </w:r>
          </w:p>
        </w:tc>
        <w:tc>
          <w:tcPr>
            <w:tcW w:w="2086" w:type="dxa"/>
          </w:tcPr>
          <w:p w:rsidR="001A0FF5" w:rsidRPr="00036890" w:rsidRDefault="001A0FF5" w:rsidP="0054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Объяснять особенности типов кровотечения</w:t>
            </w:r>
          </w:p>
        </w:tc>
        <w:tc>
          <w:tcPr>
            <w:tcW w:w="2295" w:type="dxa"/>
          </w:tcPr>
          <w:p w:rsidR="001A0FF5" w:rsidRPr="00036890" w:rsidRDefault="001A0FF5" w:rsidP="00A91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контрольно-измерительными материалами</w:t>
            </w:r>
          </w:p>
          <w:p w:rsidR="001A0FF5" w:rsidRPr="00036890" w:rsidRDefault="001A0FF5" w:rsidP="00A91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тестовых заданий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036890">
        <w:trPr>
          <w:gridAfter w:val="1"/>
          <w:wAfter w:w="39" w:type="dxa"/>
          <w:cantSplit/>
          <w:trHeight w:val="3888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80" w:type="dxa"/>
          </w:tcPr>
          <w:p w:rsidR="001A0FF5" w:rsidRPr="00036890" w:rsidRDefault="001A0FF5" w:rsidP="00FF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разделу "Кровь и </w:t>
            </w:r>
            <w:proofErr w:type="spellStart"/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кровообраще-ние</w:t>
            </w:r>
            <w:proofErr w:type="spellEnd"/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870" w:type="dxa"/>
            <w:gridSpan w:val="3"/>
            <w:textDirection w:val="btLr"/>
          </w:tcPr>
          <w:p w:rsidR="001A0FF5" w:rsidRPr="00036890" w:rsidRDefault="001A0FF5" w:rsidP="00036890">
            <w:pPr>
              <w:ind w:left="209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Контроль обобщения знаний,    понятий</w:t>
            </w:r>
          </w:p>
        </w:tc>
        <w:tc>
          <w:tcPr>
            <w:tcW w:w="2268" w:type="dxa"/>
          </w:tcPr>
          <w:p w:rsidR="001A0FF5" w:rsidRPr="00036890" w:rsidRDefault="001A0FF5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  <w:p w:rsidR="001A0FF5" w:rsidRPr="00036890" w:rsidRDefault="001A0FF5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A0FF5" w:rsidRPr="00036890" w:rsidRDefault="001A0FF5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Кровь и внутренняя среда организма</w:t>
            </w:r>
          </w:p>
        </w:tc>
        <w:tc>
          <w:tcPr>
            <w:tcW w:w="2086" w:type="dxa"/>
          </w:tcPr>
          <w:p w:rsidR="001A0FF5" w:rsidRPr="00036890" w:rsidRDefault="001A0FF5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Выявлять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особенности внутренней среды организма</w:t>
            </w:r>
          </w:p>
          <w:p w:rsidR="001A0FF5" w:rsidRPr="00036890" w:rsidRDefault="001A0FF5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: состав крови (форменных элементов)</w:t>
            </w:r>
          </w:p>
        </w:tc>
        <w:tc>
          <w:tcPr>
            <w:tcW w:w="2295" w:type="dxa"/>
          </w:tcPr>
          <w:p w:rsidR="001A0FF5" w:rsidRPr="00036890" w:rsidRDefault="001A0FF5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контрольно-измерительными материалами</w:t>
            </w:r>
          </w:p>
          <w:p w:rsidR="001A0FF5" w:rsidRPr="00036890" w:rsidRDefault="001A0FF5" w:rsidP="00B628F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тестовых заданий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890" w:rsidRPr="00036890" w:rsidTr="00036890">
        <w:trPr>
          <w:gridAfter w:val="1"/>
          <w:wAfter w:w="39" w:type="dxa"/>
          <w:cantSplit/>
        </w:trPr>
        <w:tc>
          <w:tcPr>
            <w:tcW w:w="14529" w:type="dxa"/>
            <w:gridSpan w:val="13"/>
          </w:tcPr>
          <w:p w:rsidR="00036890" w:rsidRPr="00036890" w:rsidRDefault="00036890" w:rsidP="00B628F1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6890">
              <w:rPr>
                <w:rFonts w:ascii="Times New Roman" w:hAnsi="Times New Roman" w:cs="Times New Roman"/>
                <w:b/>
                <w:sz w:val="32"/>
                <w:szCs w:val="32"/>
              </w:rPr>
              <w:t>Дыхательная система(</w:t>
            </w:r>
            <w:r w:rsidR="0016604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0368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  <w:p w:rsidR="00036890" w:rsidRPr="00036890" w:rsidRDefault="00036890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Значение дыхания. Органы дыхания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 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B6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дыхательной системы.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Органы дыхания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Органы дыхания</w:t>
            </w:r>
          </w:p>
        </w:tc>
        <w:tc>
          <w:tcPr>
            <w:tcW w:w="2086" w:type="dxa"/>
          </w:tcPr>
          <w:p w:rsidR="001A0FF5" w:rsidRPr="00036890" w:rsidRDefault="001A0FF5" w:rsidP="001E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proofErr w:type="gramStart"/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ак происходит дыхательный процесс</w:t>
            </w:r>
          </w:p>
          <w:p w:rsidR="001A0FF5" w:rsidRPr="00036890" w:rsidRDefault="001A0FF5" w:rsidP="001E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Выявлять: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 клеточного и легочного дыхания</w:t>
            </w:r>
          </w:p>
        </w:tc>
        <w:tc>
          <w:tcPr>
            <w:tcW w:w="2295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C15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98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Строение легких. Газообмен.</w:t>
            </w:r>
            <w:r w:rsidR="00FF14B8">
              <w:rPr>
                <w:rFonts w:ascii="Times New Roman" w:hAnsi="Times New Roman" w:cs="Times New Roman"/>
                <w:sz w:val="28"/>
                <w:szCs w:val="28"/>
              </w:rPr>
              <w:t xml:space="preserve"> Л.р.№6 «Состав вдыхаемого и выдыхаемого воздуха</w:t>
            </w:r>
            <w:proofErr w:type="gramStart"/>
            <w:r w:rsidR="00FF14B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729" w:type="dxa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газообмене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Строение легких</w:t>
            </w:r>
          </w:p>
        </w:tc>
        <w:tc>
          <w:tcPr>
            <w:tcW w:w="2086" w:type="dxa"/>
          </w:tcPr>
          <w:p w:rsidR="001A0FF5" w:rsidRPr="00036890" w:rsidRDefault="001A0FF5" w:rsidP="001E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процесс газообмена в легких</w:t>
            </w:r>
          </w:p>
        </w:tc>
        <w:tc>
          <w:tcPr>
            <w:tcW w:w="2295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9E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движения. </w:t>
            </w:r>
            <w:proofErr w:type="spellStart"/>
            <w:r w:rsidR="00AB46EF"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spellEnd"/>
            <w:r w:rsidR="00AB46EF">
              <w:rPr>
                <w:rFonts w:ascii="Times New Roman" w:hAnsi="Times New Roman" w:cs="Times New Roman"/>
                <w:sz w:val="28"/>
                <w:szCs w:val="28"/>
              </w:rPr>
              <w:t xml:space="preserve">. № 7 «Дыхательные движения»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Регуляция дыхания.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регуляции дыхания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Регуляция дыхания: гуморальная</w:t>
            </w:r>
          </w:p>
        </w:tc>
        <w:tc>
          <w:tcPr>
            <w:tcW w:w="2086" w:type="dxa"/>
          </w:tcPr>
          <w:p w:rsidR="001A0FF5" w:rsidRPr="00036890" w:rsidRDefault="001A0FF5" w:rsidP="001E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как происходит регуляция дыхания</w:t>
            </w:r>
          </w:p>
        </w:tc>
        <w:tc>
          <w:tcPr>
            <w:tcW w:w="2295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0" w:type="dxa"/>
          </w:tcPr>
          <w:p w:rsidR="001A0FF5" w:rsidRPr="00036890" w:rsidRDefault="001A0FF5" w:rsidP="00166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Болезни органов дыхания и их </w:t>
            </w:r>
            <w:proofErr w:type="spellStart"/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660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дупр</w:t>
            </w:r>
            <w:r w:rsidR="001660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жде-ние</w:t>
            </w:r>
            <w:proofErr w:type="spellEnd"/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. Гигиена дыхания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 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1E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болезнях органов дыхания, гигиена дыхания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 и их предупреждение. Гигиена дыхания</w:t>
            </w:r>
          </w:p>
        </w:tc>
        <w:tc>
          <w:tcPr>
            <w:tcW w:w="2086" w:type="dxa"/>
          </w:tcPr>
          <w:p w:rsidR="001A0FF5" w:rsidRPr="00036890" w:rsidRDefault="001A0FF5" w:rsidP="001E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Выделять: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причины заболеваний органов дыхания</w:t>
            </w:r>
          </w:p>
        </w:tc>
        <w:tc>
          <w:tcPr>
            <w:tcW w:w="2295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1A0FF5" w:rsidRPr="00036890" w:rsidTr="00166042">
        <w:trPr>
          <w:gridAfter w:val="1"/>
          <w:wAfter w:w="39" w:type="dxa"/>
          <w:cantSplit/>
          <w:trHeight w:val="266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98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ПМП </w:t>
            </w: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поражение органов</w:t>
            </w:r>
            <w:r w:rsidR="00166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дыхания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166042">
            <w:pPr>
              <w:ind w:left="66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1E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ПМП при поражении органов дыхания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ПМП при поражении органов дыхания</w:t>
            </w:r>
          </w:p>
        </w:tc>
        <w:tc>
          <w:tcPr>
            <w:tcW w:w="2086" w:type="dxa"/>
          </w:tcPr>
          <w:p w:rsidR="001A0FF5" w:rsidRPr="00036890" w:rsidRDefault="001A0FF5" w:rsidP="001E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этапы ПМП при поражении органов дыхания</w:t>
            </w:r>
          </w:p>
        </w:tc>
        <w:tc>
          <w:tcPr>
            <w:tcW w:w="2295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42" w:rsidRPr="00036890" w:rsidTr="00166042">
        <w:trPr>
          <w:gridAfter w:val="1"/>
          <w:wAfter w:w="39" w:type="dxa"/>
          <w:cantSplit/>
          <w:trHeight w:val="627"/>
        </w:trPr>
        <w:tc>
          <w:tcPr>
            <w:tcW w:w="14529" w:type="dxa"/>
            <w:gridSpan w:val="13"/>
          </w:tcPr>
          <w:p w:rsidR="00166042" w:rsidRPr="00166042" w:rsidRDefault="00166042" w:rsidP="001E1BEF">
            <w:pPr>
              <w:ind w:left="965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042">
              <w:rPr>
                <w:rFonts w:ascii="Times New Roman" w:hAnsi="Times New Roman" w:cs="Times New Roman"/>
                <w:b/>
                <w:sz w:val="32"/>
                <w:szCs w:val="32"/>
              </w:rPr>
              <w:t>Пищеварительная система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(6 часов)</w:t>
            </w:r>
          </w:p>
          <w:p w:rsidR="00166042" w:rsidRPr="00036890" w:rsidRDefault="00166042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0" w:type="dxa"/>
          </w:tcPr>
          <w:p w:rsidR="001A0FF5" w:rsidRPr="00036890" w:rsidRDefault="001A0FF5" w:rsidP="00C1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Значение пищи и её состав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1E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пищеварительной системе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2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Строение органов пищеварительной системы</w:t>
            </w:r>
          </w:p>
        </w:tc>
        <w:tc>
          <w:tcPr>
            <w:tcW w:w="2086" w:type="dxa"/>
          </w:tcPr>
          <w:p w:rsidR="001A0FF5" w:rsidRPr="00036890" w:rsidRDefault="001A0FF5" w:rsidP="002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органов пищеварения</w:t>
            </w:r>
          </w:p>
        </w:tc>
        <w:tc>
          <w:tcPr>
            <w:tcW w:w="2295" w:type="dxa"/>
          </w:tcPr>
          <w:p w:rsidR="001A0FF5" w:rsidRPr="00036890" w:rsidRDefault="001A0FF5" w:rsidP="002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Органы пищеварения</w:t>
            </w: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убы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 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по уходу за комнатными растениями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Комнатные растения, условия выращивания и ухода</w:t>
            </w:r>
          </w:p>
        </w:tc>
        <w:tc>
          <w:tcPr>
            <w:tcW w:w="2086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Знать особенности ухода за комнатными растениями</w:t>
            </w:r>
          </w:p>
        </w:tc>
        <w:tc>
          <w:tcPr>
            <w:tcW w:w="2295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1134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980" w:type="dxa"/>
          </w:tcPr>
          <w:p w:rsidR="001A0FF5" w:rsidRPr="00036890" w:rsidRDefault="001A0FF5" w:rsidP="00AB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Пищеварение в ротовой полости и желудке</w:t>
            </w:r>
            <w:r w:rsidR="00AB4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 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2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процессе пищеварения в ротовой полости, в желудке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ротовой полости. Пищеварение в желудке </w:t>
            </w:r>
          </w:p>
        </w:tc>
        <w:tc>
          <w:tcPr>
            <w:tcW w:w="2086" w:type="dxa"/>
          </w:tcPr>
          <w:p w:rsidR="001A0FF5" w:rsidRPr="00036890" w:rsidRDefault="001A0FF5" w:rsidP="002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Знать особенности </w:t>
            </w: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пищеварительно-</w:t>
            </w:r>
            <w:proofErr w:type="spell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в ротовой полости и в желудке</w:t>
            </w:r>
          </w:p>
        </w:tc>
        <w:tc>
          <w:tcPr>
            <w:tcW w:w="2295" w:type="dxa"/>
          </w:tcPr>
          <w:p w:rsidR="001A0FF5" w:rsidRPr="00036890" w:rsidRDefault="001A0FF5" w:rsidP="00B9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</w:t>
            </w:r>
          </w:p>
          <w:p w:rsidR="001A0FF5" w:rsidRPr="00036890" w:rsidRDefault="001A0FF5" w:rsidP="00B9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тестовых заданий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2460"/>
        </w:trPr>
        <w:tc>
          <w:tcPr>
            <w:tcW w:w="51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6D4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Пищеварение в кишечнике</w:t>
            </w:r>
          </w:p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   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2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пищеварительном процессе в кишечнике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2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Строение кишечника. Процесс пищеварения в нем.</w:t>
            </w:r>
          </w:p>
        </w:tc>
        <w:tc>
          <w:tcPr>
            <w:tcW w:w="2086" w:type="dxa"/>
          </w:tcPr>
          <w:p w:rsidR="001A0FF5" w:rsidRPr="00036890" w:rsidRDefault="001A0FF5" w:rsidP="002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Знать особенности процесса пищеварения в кишечники</w:t>
            </w:r>
          </w:p>
        </w:tc>
        <w:tc>
          <w:tcPr>
            <w:tcW w:w="2295" w:type="dxa"/>
          </w:tcPr>
          <w:p w:rsidR="001A0FF5" w:rsidRPr="00036890" w:rsidRDefault="001A0FF5" w:rsidP="00B9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</w:t>
            </w: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различными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контрольно-измерительными материала (</w:t>
            </w: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тестовых заданий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429"/>
        </w:trPr>
        <w:tc>
          <w:tcPr>
            <w:tcW w:w="519" w:type="dxa"/>
            <w:gridSpan w:val="2"/>
          </w:tcPr>
          <w:p w:rsidR="001A0FF5" w:rsidRPr="00036890" w:rsidRDefault="001A0FF5" w:rsidP="006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Регуляция пищеварения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AE7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 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регуляции пищеварения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Нервная и гуморальная регуляция пищеварения</w:t>
            </w:r>
          </w:p>
        </w:tc>
        <w:tc>
          <w:tcPr>
            <w:tcW w:w="2086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Выделять: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 регуляции пищеварения</w:t>
            </w:r>
          </w:p>
        </w:tc>
        <w:tc>
          <w:tcPr>
            <w:tcW w:w="2295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75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110" w:type="dxa"/>
          </w:tcPr>
          <w:p w:rsidR="001A0FF5" w:rsidRPr="00036890" w:rsidRDefault="001A0FF5" w:rsidP="00AE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166042">
        <w:trPr>
          <w:gridAfter w:val="1"/>
          <w:wAfter w:w="39" w:type="dxa"/>
          <w:cantSplit/>
          <w:trHeight w:val="2172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Заболевания органов пищеварения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166042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Формирования представления о заболеваниях органов дыхания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Органы пищеварения, заболевания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этапы протекания заболеваний в органах пищеварения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42" w:rsidRPr="00036890" w:rsidTr="00A34E42">
        <w:trPr>
          <w:gridAfter w:val="1"/>
          <w:wAfter w:w="39" w:type="dxa"/>
          <w:cantSplit/>
          <w:trHeight w:val="75"/>
        </w:trPr>
        <w:tc>
          <w:tcPr>
            <w:tcW w:w="14529" w:type="dxa"/>
            <w:gridSpan w:val="13"/>
          </w:tcPr>
          <w:p w:rsidR="00166042" w:rsidRPr="00166042" w:rsidRDefault="00166042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042">
              <w:rPr>
                <w:rFonts w:ascii="Times New Roman" w:hAnsi="Times New Roman" w:cs="Times New Roman"/>
                <w:b/>
                <w:sz w:val="32"/>
                <w:szCs w:val="32"/>
              </w:rPr>
              <w:t>Обмен веществ и энергии (3 часа)</w:t>
            </w:r>
          </w:p>
          <w:p w:rsidR="00166042" w:rsidRPr="00036890" w:rsidRDefault="0016604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2257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Обменные процессы в организме. Нормы питания.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представления об обменных процессах в организме. 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Нормы питания</w:t>
            </w:r>
          </w:p>
        </w:tc>
        <w:tc>
          <w:tcPr>
            <w:tcW w:w="2086" w:type="dxa"/>
            <w:tcBorders>
              <w:top w:val="nil"/>
            </w:tcBorders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нормы питания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232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витаминах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Витамины (их разновидности)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влияния витаминов на иммунитет человека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166042">
        <w:trPr>
          <w:gridAfter w:val="1"/>
          <w:wAfter w:w="39" w:type="dxa"/>
          <w:cantSplit/>
          <w:trHeight w:val="5388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разделам: "Дыхательная система. </w:t>
            </w:r>
            <w:proofErr w:type="spellStart"/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Пищеваритель-ная</w:t>
            </w:r>
            <w:proofErr w:type="spellEnd"/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система. Обмен веществ и энергии".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166042">
            <w:pPr>
              <w:spacing w:line="240" w:lineRule="auto"/>
              <w:ind w:left="5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Контроль обобщения знаний,    понятий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Дыхательная, пищеварительная системы. Обмен веществ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 дыхательной, пищеварительной систем.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Знать особенности обмена веществ в организме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A0FF5" w:rsidRPr="00036890" w:rsidRDefault="001A0FF5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контрольно-измерительными материалами</w:t>
            </w:r>
          </w:p>
          <w:p w:rsidR="001A0FF5" w:rsidRPr="00036890" w:rsidRDefault="001A0FF5" w:rsidP="00E3648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тестовых заданий</w:t>
            </w:r>
            <w:proofErr w:type="gramEnd"/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42" w:rsidRPr="00036890" w:rsidTr="00CC1A24">
        <w:trPr>
          <w:gridAfter w:val="1"/>
          <w:wAfter w:w="39" w:type="dxa"/>
          <w:cantSplit/>
          <w:trHeight w:val="74"/>
        </w:trPr>
        <w:tc>
          <w:tcPr>
            <w:tcW w:w="14529" w:type="dxa"/>
            <w:gridSpan w:val="13"/>
          </w:tcPr>
          <w:p w:rsidR="00166042" w:rsidRPr="00166042" w:rsidRDefault="0016604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042">
              <w:rPr>
                <w:rFonts w:ascii="Times New Roman" w:hAnsi="Times New Roman" w:cs="Times New Roman"/>
                <w:b/>
                <w:sz w:val="32"/>
                <w:szCs w:val="32"/>
              </w:rPr>
              <w:t>Мочевыделительная система (2 часа)</w:t>
            </w: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Строение и функции почек.</w:t>
            </w:r>
          </w:p>
        </w:tc>
        <w:tc>
          <w:tcPr>
            <w:tcW w:w="729" w:type="dxa"/>
            <w:tcBorders>
              <w:top w:val="nil"/>
            </w:tcBorders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  <w:tcBorders>
              <w:top w:val="nil"/>
            </w:tcBorders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строении почек, их функции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Строение почек. Функции почек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: особенности строения почек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почек</w:t>
            </w:r>
          </w:p>
        </w:tc>
        <w:tc>
          <w:tcPr>
            <w:tcW w:w="2295" w:type="dxa"/>
          </w:tcPr>
          <w:p w:rsidR="001A0FF5" w:rsidRPr="00036890" w:rsidRDefault="001A0FF5" w:rsidP="00C40CB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166042">
        <w:trPr>
          <w:gridAfter w:val="1"/>
          <w:wAfter w:w="39" w:type="dxa"/>
          <w:cantSplit/>
          <w:trHeight w:val="2808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Предупреждение заболеваний почек. Питьевой режим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166042">
            <w:pPr>
              <w:spacing w:line="240" w:lineRule="auto"/>
              <w:ind w:left="41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Формирования представления о питьевом режиме. Предупреждение заболеваний почек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Питьевой режим. Заболевания почек</w:t>
            </w:r>
          </w:p>
        </w:tc>
        <w:tc>
          <w:tcPr>
            <w:tcW w:w="2086" w:type="dxa"/>
          </w:tcPr>
          <w:p w:rsidR="001A0FF5" w:rsidRPr="00036890" w:rsidRDefault="001A0FF5" w:rsidP="00C40CB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: особенности питьевого режима</w:t>
            </w:r>
          </w:p>
          <w:p w:rsidR="001A0FF5" w:rsidRPr="00036890" w:rsidRDefault="001A0FF5" w:rsidP="00C40CB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причины, вызывающие заболевания почек</w:t>
            </w:r>
          </w:p>
        </w:tc>
        <w:tc>
          <w:tcPr>
            <w:tcW w:w="2295" w:type="dxa"/>
          </w:tcPr>
          <w:p w:rsidR="001A0FF5" w:rsidRPr="00036890" w:rsidRDefault="001A0FF5" w:rsidP="00C40CB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42" w:rsidRPr="00036890" w:rsidTr="00327D19">
        <w:trPr>
          <w:gridAfter w:val="1"/>
          <w:wAfter w:w="39" w:type="dxa"/>
          <w:cantSplit/>
          <w:trHeight w:val="84"/>
        </w:trPr>
        <w:tc>
          <w:tcPr>
            <w:tcW w:w="14529" w:type="dxa"/>
            <w:gridSpan w:val="13"/>
          </w:tcPr>
          <w:p w:rsidR="00166042" w:rsidRPr="00166042" w:rsidRDefault="00166042" w:rsidP="0016604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042">
              <w:rPr>
                <w:rFonts w:ascii="Times New Roman" w:hAnsi="Times New Roman" w:cs="Times New Roman"/>
                <w:b/>
                <w:sz w:val="32"/>
                <w:szCs w:val="32"/>
              </w:rPr>
              <w:t>Кожа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16604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часа)</w:t>
            </w: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Кожа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строении кожи.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Кожа. Строение, функции. 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 кожи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кожи в терморегуляции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Нарушение кожных покровов и повреждение кожи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нарушениях кожного покрова. Заболевания кожи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Кожные заболевания, нарушение кожного покрова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как оказывать </w:t>
            </w:r>
            <w:proofErr w:type="spell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пмп</w:t>
            </w:r>
            <w:proofErr w:type="spell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при ожогах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Роль кожи в терморегуляции. Оказание ПМП при тепловом и солнечном ударе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ПМП при тепловом и солнечном ударе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ПМП при тепловом и солнечном ударе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основные моменты ПМП при солнечном и тепловом ударе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166042">
        <w:trPr>
          <w:gridAfter w:val="1"/>
          <w:wAfter w:w="39" w:type="dxa"/>
          <w:cantSplit/>
          <w:trHeight w:val="5172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разделам: "</w:t>
            </w:r>
            <w:proofErr w:type="spellStart"/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Мочевыделите-льная</w:t>
            </w:r>
            <w:proofErr w:type="spellEnd"/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система. Кожа"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166042">
            <w:pPr>
              <w:spacing w:line="240" w:lineRule="auto"/>
              <w:ind w:left="149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Контроль обобщения знаний,    понятий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18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Мочевыделительная система. Кожа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: особенности строения </w:t>
            </w:r>
            <w:proofErr w:type="spellStart"/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мочевыделитель</w:t>
            </w:r>
            <w:proofErr w:type="spell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роль кожи в терморегуляции</w:t>
            </w:r>
          </w:p>
        </w:tc>
        <w:tc>
          <w:tcPr>
            <w:tcW w:w="2295" w:type="dxa"/>
          </w:tcPr>
          <w:p w:rsidR="001A0FF5" w:rsidRPr="00036890" w:rsidRDefault="001A0FF5" w:rsidP="005B18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контрольно-измерительными материалами</w:t>
            </w:r>
          </w:p>
          <w:p w:rsidR="001A0FF5" w:rsidRPr="00036890" w:rsidRDefault="001A0FF5" w:rsidP="005B18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тестовых заданий</w:t>
            </w:r>
            <w:proofErr w:type="gramEnd"/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42" w:rsidRPr="00036890" w:rsidTr="0098540A">
        <w:trPr>
          <w:gridAfter w:val="1"/>
          <w:wAfter w:w="39" w:type="dxa"/>
          <w:cantSplit/>
        </w:trPr>
        <w:tc>
          <w:tcPr>
            <w:tcW w:w="14529" w:type="dxa"/>
            <w:gridSpan w:val="13"/>
          </w:tcPr>
          <w:p w:rsidR="00166042" w:rsidRPr="000A0FC1" w:rsidRDefault="00166042" w:rsidP="000A0F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0FC1">
              <w:rPr>
                <w:rFonts w:ascii="Times New Roman" w:hAnsi="Times New Roman" w:cs="Times New Roman"/>
                <w:b/>
                <w:sz w:val="32"/>
                <w:szCs w:val="32"/>
              </w:rPr>
              <w:t>Эндокринная и нер</w:t>
            </w:r>
            <w:r w:rsidR="000A0FC1" w:rsidRPr="000A0FC1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0A0F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ная </w:t>
            </w:r>
            <w:r w:rsidR="000A0FC1" w:rsidRPr="000A0FC1">
              <w:rPr>
                <w:rFonts w:ascii="Times New Roman" w:hAnsi="Times New Roman" w:cs="Times New Roman"/>
                <w:b/>
                <w:sz w:val="32"/>
                <w:szCs w:val="32"/>
              </w:rPr>
              <w:t>системы (7 часов)</w:t>
            </w: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Железы организма человека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</w:t>
            </w: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, вырабатывающих железы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Железы, их роль в обмене веществ и регуляции жизненных процессов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строения желез человека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роль желез в регулировании жизненных процессов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Роль гормонов в обмене веществ, росте и развитии организма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роли гормонов в росте, развитии организма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Гормоны роста. Обмен веществ и роль гормонов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роль гормонов в обмене веществ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Значение, строение, </w:t>
            </w:r>
            <w:proofErr w:type="spellStart"/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функционирова-ние</w:t>
            </w:r>
            <w:proofErr w:type="spellEnd"/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нервной системы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 о строении нервной системы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Нервная система, строение, функции, значение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нервной системы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роль нервной системы в регуляции работы организма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Автономный (вегетативный) отдел нервной системы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об отделах нервной системы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Автономный (вегетативный) отдел нервной системы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отделы нервной системы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роль отделов нервной системы в регулировании процессов </w:t>
            </w:r>
            <w:proofErr w:type="spellStart"/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жизнедеятельнос-ти</w:t>
            </w:r>
            <w:proofErr w:type="spellEnd"/>
            <w:proofErr w:type="gramEnd"/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Нейрогумораль-ная</w:t>
            </w:r>
            <w:proofErr w:type="spellEnd"/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регуляция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нейрогуморальной регуляции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Нейрогуморальной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регуляция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процесс нейрогуморальной регуляции организма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Спинной мозг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структуре спинного мозга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Спинной мозг: строение, состав, функции</w:t>
            </w:r>
          </w:p>
        </w:tc>
        <w:tc>
          <w:tcPr>
            <w:tcW w:w="2086" w:type="dxa"/>
          </w:tcPr>
          <w:p w:rsidR="001A0FF5" w:rsidRPr="00036890" w:rsidRDefault="001A0FF5" w:rsidP="00A85EA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роль спинного мозга в регулировании процессов </w:t>
            </w:r>
            <w:proofErr w:type="spellStart"/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жизнедеятельнос-ти</w:t>
            </w:r>
            <w:proofErr w:type="spellEnd"/>
            <w:proofErr w:type="gramEnd"/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0A0FC1">
        <w:trPr>
          <w:gridAfter w:val="1"/>
          <w:wAfter w:w="39" w:type="dxa"/>
          <w:cantSplit/>
          <w:trHeight w:val="2292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Головной мозг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0A0FC1">
            <w:pPr>
              <w:spacing w:line="240" w:lineRule="auto"/>
              <w:ind w:left="23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A85EA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структуре головного мозга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Головной  мозг: строение, состав, функции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роль головного мозга в регулировании процессов </w:t>
            </w:r>
            <w:proofErr w:type="spellStart"/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жизнедеятельнос-ти</w:t>
            </w:r>
            <w:proofErr w:type="spellEnd"/>
            <w:proofErr w:type="gramEnd"/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FC1" w:rsidRPr="00036890" w:rsidTr="009347C2">
        <w:trPr>
          <w:gridAfter w:val="1"/>
          <w:wAfter w:w="39" w:type="dxa"/>
          <w:cantSplit/>
        </w:trPr>
        <w:tc>
          <w:tcPr>
            <w:tcW w:w="14529" w:type="dxa"/>
            <w:gridSpan w:val="13"/>
          </w:tcPr>
          <w:p w:rsidR="000A0FC1" w:rsidRPr="000A0FC1" w:rsidRDefault="000A0FC1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0FC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Органы чувств</w:t>
            </w:r>
            <w:proofErr w:type="gramStart"/>
            <w:r w:rsidRPr="000A0F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.</w:t>
            </w:r>
            <w:proofErr w:type="gramEnd"/>
            <w:r w:rsidRPr="000A0FC1">
              <w:rPr>
                <w:rFonts w:ascii="Times New Roman" w:hAnsi="Times New Roman" w:cs="Times New Roman"/>
                <w:b/>
                <w:sz w:val="32"/>
                <w:szCs w:val="32"/>
              </w:rPr>
              <w:t>Анализаторы.(6 часов)</w:t>
            </w:r>
          </w:p>
          <w:p w:rsidR="000A0FC1" w:rsidRPr="00036890" w:rsidRDefault="000A0FC1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Как действуют органы чувств и анализаторы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об органах чувств и анализаторах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Органы чувств – общее строение, функции. Анализаторы, строение, функции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органов чувств и анализаторов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Орган зрения и зрительный анализатор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Формирования представления об органах зрения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Зрительный анализатор: строение, функция, управление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Объяснять: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роль зрительного анализатора для человека</w:t>
            </w: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Заболевания и повреждения глаз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заболеваниях органах зрения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Заболевания и профилактика органов зрения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Знать: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профилактичес</w:t>
            </w:r>
            <w:proofErr w:type="spell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-кие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меры для поддержания здоровья органов зрения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Органы слуха и равновесия, их анализаторы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об органах слуха, равновесия.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Органы слуха и равновесия, их анализаторы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роль слухового анализатора для человека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787CE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Органы осязания, обоняния, вкуса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об органах осязания, обоняния, вкуса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Органы осязания, обоняния, вкуса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роль органов осязания для человека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0A0FC1">
        <w:trPr>
          <w:gridAfter w:val="1"/>
          <w:wAfter w:w="39" w:type="dxa"/>
          <w:cantSplit/>
          <w:trHeight w:val="618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разделам: "Нервная система, органы чувств"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0A0FC1">
            <w:pPr>
              <w:spacing w:line="240" w:lineRule="auto"/>
              <w:ind w:left="197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контрольное обобщение знаний,    понятий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A044B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Нервная система, органы чувств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строения, работы нервной системы и органов чувств</w:t>
            </w:r>
          </w:p>
        </w:tc>
        <w:tc>
          <w:tcPr>
            <w:tcW w:w="2295" w:type="dxa"/>
          </w:tcPr>
          <w:p w:rsidR="001A0FF5" w:rsidRPr="00036890" w:rsidRDefault="001A0FF5" w:rsidP="00A044B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контрольно-измерительными материалами</w:t>
            </w:r>
          </w:p>
          <w:p w:rsidR="001A0FF5" w:rsidRPr="00036890" w:rsidRDefault="001A0FF5" w:rsidP="00A044B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тестовых заданий</w:t>
            </w:r>
            <w:proofErr w:type="gramEnd"/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FC1" w:rsidRPr="00036890" w:rsidTr="001E4145">
        <w:trPr>
          <w:gridAfter w:val="1"/>
          <w:wAfter w:w="39" w:type="dxa"/>
          <w:cantSplit/>
        </w:trPr>
        <w:tc>
          <w:tcPr>
            <w:tcW w:w="14529" w:type="dxa"/>
            <w:gridSpan w:val="13"/>
          </w:tcPr>
          <w:p w:rsidR="000A0FC1" w:rsidRPr="000A0FC1" w:rsidRDefault="000A0FC1" w:rsidP="00CE5C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Поведение человека и высшая нервная деятельность (</w:t>
            </w:r>
            <w:r w:rsidR="00CE5C7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Врожденные формы поведения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3E2224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Урок учения нового материала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Формирования представления о врожденных формах поведения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Врожденные формы поведения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врожденные формы поведения (безусловные рефлексы)</w:t>
            </w:r>
          </w:p>
        </w:tc>
        <w:tc>
          <w:tcPr>
            <w:tcW w:w="2295" w:type="dxa"/>
          </w:tcPr>
          <w:p w:rsidR="001A0FF5" w:rsidRPr="00036890" w:rsidRDefault="001A0FF5" w:rsidP="003E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Приобретенные формы поведения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3E222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Формирования представления о приобретенных формах поведения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Приобретенные формы поведения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приобретенные формы поведения (условные рефлексы)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Закономерности работы головного мозга</w:t>
            </w:r>
            <w:r w:rsidR="00C37072">
              <w:rPr>
                <w:rFonts w:ascii="Times New Roman" w:hAnsi="Times New Roman" w:cs="Times New Roman"/>
                <w:sz w:val="28"/>
                <w:szCs w:val="28"/>
              </w:rPr>
              <w:t>. Сложная психологическая деятельность речь, память, мышление.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закономерностях работы головного мозга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Закономерности работы головного мозга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закономерности работы головного мозга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980" w:type="dxa"/>
          </w:tcPr>
          <w:p w:rsidR="001A0FF5" w:rsidRPr="00036890" w:rsidRDefault="00C3707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личности. Регуляционное поведение.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0A0FC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биологических ритмах, сн</w:t>
            </w:r>
            <w:r w:rsidR="000A0F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и его значении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Биологические ритмы. Сон и его значение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этапы сна.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значение сна для человека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F5" w:rsidRPr="00036890" w:rsidRDefault="001A0FF5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0" w:type="dxa"/>
          </w:tcPr>
          <w:p w:rsidR="001A0FF5" w:rsidRPr="00C37072" w:rsidRDefault="00C37072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внимания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</w:tc>
        <w:tc>
          <w:tcPr>
            <w:tcW w:w="729" w:type="dxa"/>
            <w:textDirection w:val="btLr"/>
          </w:tcPr>
          <w:p w:rsidR="001A0FF5" w:rsidRPr="00036890" w:rsidRDefault="001A0FF5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об особенностях высшей нервной деятельности человека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 высшей нервной деятельности человека. Воля и эмоции. Внимание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отличительные признаки эмоций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виды вниманий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 высшей нервной системы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F5" w:rsidRPr="00036890" w:rsidTr="00CE5C70">
        <w:trPr>
          <w:gridAfter w:val="1"/>
          <w:wAfter w:w="39" w:type="dxa"/>
          <w:cantSplit/>
          <w:trHeight w:val="2472"/>
        </w:trPr>
        <w:tc>
          <w:tcPr>
            <w:tcW w:w="51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8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Работоспособность. Режим дня.</w:t>
            </w:r>
            <w:r w:rsidR="00C37072">
              <w:rPr>
                <w:rFonts w:ascii="Times New Roman" w:hAnsi="Times New Roman" w:cs="Times New Roman"/>
                <w:sz w:val="28"/>
                <w:szCs w:val="28"/>
              </w:rPr>
              <w:t xml:space="preserve"> Сон и его значение.</w:t>
            </w:r>
          </w:p>
        </w:tc>
        <w:tc>
          <w:tcPr>
            <w:tcW w:w="729" w:type="dxa"/>
            <w:textDirection w:val="btLr"/>
          </w:tcPr>
          <w:p w:rsidR="001A0FF5" w:rsidRPr="00036890" w:rsidRDefault="001A0FF5" w:rsidP="00CE5C70">
            <w:pPr>
              <w:spacing w:line="240" w:lineRule="auto"/>
              <w:ind w:left="41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о работоспособности. Режим дня</w:t>
            </w:r>
            <w:r w:rsidR="00C370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37072" w:rsidRPr="00C3707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биологических ритмах, сна и его значении</w:t>
            </w:r>
          </w:p>
        </w:tc>
        <w:tc>
          <w:tcPr>
            <w:tcW w:w="2409" w:type="dxa"/>
            <w:gridSpan w:val="2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Работоспособность. Режим дня</w:t>
            </w:r>
          </w:p>
        </w:tc>
        <w:tc>
          <w:tcPr>
            <w:tcW w:w="2086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режим дня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какие факторы влияют на </w:t>
            </w:r>
            <w:proofErr w:type="spellStart"/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работоспособнос-ть</w:t>
            </w:r>
            <w:proofErr w:type="spellEnd"/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2295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1A0FF5" w:rsidRPr="00036890" w:rsidRDefault="001A0FF5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A0FF5" w:rsidRPr="00036890" w:rsidRDefault="001A0FF5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C70" w:rsidRPr="00036890" w:rsidTr="00C37072">
        <w:trPr>
          <w:gridAfter w:val="1"/>
          <w:wAfter w:w="39" w:type="dxa"/>
          <w:cantSplit/>
          <w:trHeight w:val="120"/>
        </w:trPr>
        <w:tc>
          <w:tcPr>
            <w:tcW w:w="519" w:type="dxa"/>
            <w:gridSpan w:val="2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80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О вреде </w:t>
            </w:r>
            <w:proofErr w:type="spell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наркогенных</w:t>
            </w:r>
            <w:proofErr w:type="spell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729" w:type="dxa"/>
            <w:textDirection w:val="btLr"/>
          </w:tcPr>
          <w:p w:rsidR="00CE5C70" w:rsidRPr="00036890" w:rsidRDefault="00CE5C70" w:rsidP="005068D1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CE5C70" w:rsidRPr="00036890" w:rsidRDefault="00CE5C70" w:rsidP="005068D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вреде </w:t>
            </w:r>
            <w:proofErr w:type="spell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наркогенных</w:t>
            </w:r>
            <w:proofErr w:type="spell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2409" w:type="dxa"/>
            <w:gridSpan w:val="2"/>
          </w:tcPr>
          <w:p w:rsidR="00CE5C70" w:rsidRPr="00036890" w:rsidRDefault="00CE5C70" w:rsidP="005068D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Вред </w:t>
            </w:r>
            <w:proofErr w:type="spell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наркогенных</w:t>
            </w:r>
            <w:proofErr w:type="spell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2086" w:type="dxa"/>
          </w:tcPr>
          <w:p w:rsidR="00CE5C70" w:rsidRPr="00036890" w:rsidRDefault="00CE5C70" w:rsidP="005068D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Знать о вреде </w:t>
            </w:r>
            <w:proofErr w:type="spell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наркогенных</w:t>
            </w:r>
            <w:proofErr w:type="spell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на организм человека</w:t>
            </w:r>
          </w:p>
        </w:tc>
        <w:tc>
          <w:tcPr>
            <w:tcW w:w="2295" w:type="dxa"/>
          </w:tcPr>
          <w:p w:rsidR="00CE5C70" w:rsidRPr="00036890" w:rsidRDefault="00CE5C70" w:rsidP="005068D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110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C70" w:rsidRPr="00036890" w:rsidTr="00832CAA">
        <w:trPr>
          <w:gridAfter w:val="1"/>
          <w:wAfter w:w="39" w:type="dxa"/>
          <w:cantSplit/>
        </w:trPr>
        <w:tc>
          <w:tcPr>
            <w:tcW w:w="14529" w:type="dxa"/>
            <w:gridSpan w:val="13"/>
          </w:tcPr>
          <w:p w:rsidR="00CE5C70" w:rsidRPr="00C37072" w:rsidRDefault="00CE5C70" w:rsidP="00CE5C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Половая система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Индивидуальное развитие организма.(3 часа)</w:t>
            </w:r>
          </w:p>
        </w:tc>
      </w:tr>
      <w:tr w:rsidR="00CE5C70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0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Половая система человека.</w:t>
            </w:r>
          </w:p>
        </w:tc>
        <w:tc>
          <w:tcPr>
            <w:tcW w:w="729" w:type="dxa"/>
            <w:textDirection w:val="btLr"/>
          </w:tcPr>
          <w:p w:rsidR="00CE5C70" w:rsidRPr="00036890" w:rsidRDefault="00CE5C70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  Урок  учения нового материала</w:t>
            </w:r>
          </w:p>
        </w:tc>
        <w:tc>
          <w:tcPr>
            <w:tcW w:w="2409" w:type="dxa"/>
            <w:gridSpan w:val="3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половой системе человека</w:t>
            </w:r>
          </w:p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Половая система человека.</w:t>
            </w:r>
          </w:p>
        </w:tc>
        <w:tc>
          <w:tcPr>
            <w:tcW w:w="2086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половой системы мужчин и женщин</w:t>
            </w:r>
          </w:p>
        </w:tc>
        <w:tc>
          <w:tcPr>
            <w:tcW w:w="2295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CE5C70" w:rsidRPr="00036890" w:rsidRDefault="00CE5C70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1110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C70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0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Наследственные и врожденные заболевания. Болезни, передающиеся половым путем.</w:t>
            </w:r>
          </w:p>
        </w:tc>
        <w:tc>
          <w:tcPr>
            <w:tcW w:w="729" w:type="dxa"/>
            <w:textDirection w:val="btLr"/>
          </w:tcPr>
          <w:p w:rsidR="00CE5C70" w:rsidRPr="00036890" w:rsidRDefault="00CE5C70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наследственных и врожденных заболеваниях. </w:t>
            </w:r>
            <w:proofErr w:type="gramStart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Болезни</w:t>
            </w:r>
            <w:proofErr w:type="gramEnd"/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передающиеся половым путем</w:t>
            </w:r>
          </w:p>
        </w:tc>
        <w:tc>
          <w:tcPr>
            <w:tcW w:w="2409" w:type="dxa"/>
            <w:gridSpan w:val="2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2086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особенности наследственных и врожденных заболеваний.</w:t>
            </w:r>
          </w:p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 меры профилактики о болезнях, передающихся половым путём</w:t>
            </w:r>
          </w:p>
        </w:tc>
        <w:tc>
          <w:tcPr>
            <w:tcW w:w="2295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CE5C70" w:rsidRPr="00036890" w:rsidRDefault="00CE5C70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110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C70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0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Внутриутробное и постэмбриональное развитие организма.</w:t>
            </w:r>
          </w:p>
        </w:tc>
        <w:tc>
          <w:tcPr>
            <w:tcW w:w="729" w:type="dxa"/>
            <w:textDirection w:val="btLr"/>
          </w:tcPr>
          <w:p w:rsidR="00CE5C70" w:rsidRPr="00036890" w:rsidRDefault="00CE5C70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внутриутробном и постэмбриональном развитии организма</w:t>
            </w:r>
          </w:p>
        </w:tc>
        <w:tc>
          <w:tcPr>
            <w:tcW w:w="2409" w:type="dxa"/>
            <w:gridSpan w:val="2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Внутриутробное и постэмбриональное развитие организма</w:t>
            </w:r>
          </w:p>
        </w:tc>
        <w:tc>
          <w:tcPr>
            <w:tcW w:w="2086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</w:t>
            </w: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развития организма </w:t>
            </w:r>
          </w:p>
        </w:tc>
        <w:tc>
          <w:tcPr>
            <w:tcW w:w="2295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CE5C70" w:rsidRPr="00036890" w:rsidRDefault="00CE5C70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110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C70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extDirection w:val="btLr"/>
          </w:tcPr>
          <w:p w:rsidR="00CE5C70" w:rsidRPr="00036890" w:rsidRDefault="00CE5C70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5C70" w:rsidRPr="00036890" w:rsidRDefault="00CE5C70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C70" w:rsidRPr="00036890" w:rsidTr="00DA2CB8">
        <w:trPr>
          <w:gridAfter w:val="1"/>
          <w:wAfter w:w="39" w:type="dxa"/>
          <w:cantSplit/>
          <w:trHeight w:val="390"/>
        </w:trPr>
        <w:tc>
          <w:tcPr>
            <w:tcW w:w="14529" w:type="dxa"/>
            <w:gridSpan w:val="13"/>
          </w:tcPr>
          <w:p w:rsidR="00CE5C70" w:rsidRPr="004738DC" w:rsidRDefault="00CE5C70" w:rsidP="004F34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38DC">
              <w:rPr>
                <w:rFonts w:ascii="Times New Roman" w:hAnsi="Times New Roman" w:cs="Times New Roman"/>
                <w:b/>
                <w:sz w:val="32"/>
                <w:szCs w:val="32"/>
              </w:rPr>
              <w:t>Раздел 14: Биосфера и человек - 1 ч</w:t>
            </w:r>
          </w:p>
        </w:tc>
      </w:tr>
      <w:tr w:rsidR="00CE5C70" w:rsidRPr="00036890" w:rsidTr="00DA2CB8">
        <w:trPr>
          <w:gridAfter w:val="1"/>
          <w:wAfter w:w="39" w:type="dxa"/>
          <w:cantSplit/>
          <w:trHeight w:val="390"/>
        </w:trPr>
        <w:tc>
          <w:tcPr>
            <w:tcW w:w="519" w:type="dxa"/>
            <w:gridSpan w:val="2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980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Человек - часть живой природы</w:t>
            </w:r>
          </w:p>
        </w:tc>
        <w:tc>
          <w:tcPr>
            <w:tcW w:w="729" w:type="dxa"/>
            <w:textDirection w:val="btLr"/>
          </w:tcPr>
          <w:p w:rsidR="00CE5C70" w:rsidRPr="00036890" w:rsidRDefault="00CE5C70" w:rsidP="005B41AC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человека как составной части живой природы</w:t>
            </w:r>
          </w:p>
        </w:tc>
        <w:tc>
          <w:tcPr>
            <w:tcW w:w="2409" w:type="dxa"/>
            <w:gridSpan w:val="2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Человек - часть живой природы</w:t>
            </w:r>
          </w:p>
        </w:tc>
        <w:tc>
          <w:tcPr>
            <w:tcW w:w="2086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Объяснять составные части природы и роли человека в ней</w:t>
            </w:r>
          </w:p>
        </w:tc>
        <w:tc>
          <w:tcPr>
            <w:tcW w:w="2295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2" w:type="dxa"/>
          </w:tcPr>
          <w:p w:rsidR="00CE5C70" w:rsidRPr="00036890" w:rsidRDefault="00CE5C70" w:rsidP="004F34D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890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110" w:type="dxa"/>
          </w:tcPr>
          <w:p w:rsidR="00CE5C70" w:rsidRPr="00036890" w:rsidRDefault="00CE5C70" w:rsidP="005B41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BEF" w:rsidRPr="00036890" w:rsidRDefault="001E1BEF" w:rsidP="005B4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6AEA" w:rsidRPr="00036890" w:rsidRDefault="00136AEA" w:rsidP="005B4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36AEA" w:rsidRPr="00036890" w:rsidSect="00522F2B">
      <w:pgSz w:w="16838" w:h="11906" w:orient="landscape"/>
      <w:pgMar w:top="568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4B5"/>
    <w:rsid w:val="00036890"/>
    <w:rsid w:val="00063567"/>
    <w:rsid w:val="000A0FC1"/>
    <w:rsid w:val="000D2568"/>
    <w:rsid w:val="001125D4"/>
    <w:rsid w:val="00136AEA"/>
    <w:rsid w:val="001554DE"/>
    <w:rsid w:val="00166042"/>
    <w:rsid w:val="001A0FF5"/>
    <w:rsid w:val="001B2C8A"/>
    <w:rsid w:val="001E1BEF"/>
    <w:rsid w:val="00200DFF"/>
    <w:rsid w:val="00207471"/>
    <w:rsid w:val="00221BE9"/>
    <w:rsid w:val="00227E3A"/>
    <w:rsid w:val="00247781"/>
    <w:rsid w:val="002D487B"/>
    <w:rsid w:val="002E499C"/>
    <w:rsid w:val="003603F4"/>
    <w:rsid w:val="00376883"/>
    <w:rsid w:val="003E2224"/>
    <w:rsid w:val="00451917"/>
    <w:rsid w:val="00453402"/>
    <w:rsid w:val="00457399"/>
    <w:rsid w:val="004738DC"/>
    <w:rsid w:val="004A54B5"/>
    <w:rsid w:val="004B270D"/>
    <w:rsid w:val="004C6BAC"/>
    <w:rsid w:val="004F34DE"/>
    <w:rsid w:val="0050526A"/>
    <w:rsid w:val="00522F2B"/>
    <w:rsid w:val="00541D26"/>
    <w:rsid w:val="005B18BB"/>
    <w:rsid w:val="005B41AC"/>
    <w:rsid w:val="00603106"/>
    <w:rsid w:val="00604ABB"/>
    <w:rsid w:val="00635A59"/>
    <w:rsid w:val="006634A5"/>
    <w:rsid w:val="00694218"/>
    <w:rsid w:val="006A5EB3"/>
    <w:rsid w:val="006D457D"/>
    <w:rsid w:val="006E5EC7"/>
    <w:rsid w:val="007539FD"/>
    <w:rsid w:val="00787CE1"/>
    <w:rsid w:val="00865489"/>
    <w:rsid w:val="00971CAF"/>
    <w:rsid w:val="00995B09"/>
    <w:rsid w:val="009E3C8D"/>
    <w:rsid w:val="00A044BD"/>
    <w:rsid w:val="00A057A6"/>
    <w:rsid w:val="00A45D74"/>
    <w:rsid w:val="00A70C63"/>
    <w:rsid w:val="00A85EA1"/>
    <w:rsid w:val="00A918C4"/>
    <w:rsid w:val="00AB46EF"/>
    <w:rsid w:val="00AE7DEE"/>
    <w:rsid w:val="00B51FBC"/>
    <w:rsid w:val="00B628F1"/>
    <w:rsid w:val="00B801E5"/>
    <w:rsid w:val="00B97CA6"/>
    <w:rsid w:val="00BE5BDC"/>
    <w:rsid w:val="00BF560E"/>
    <w:rsid w:val="00C1578A"/>
    <w:rsid w:val="00C16E25"/>
    <w:rsid w:val="00C37072"/>
    <w:rsid w:val="00C40CB2"/>
    <w:rsid w:val="00C951FF"/>
    <w:rsid w:val="00CE5C70"/>
    <w:rsid w:val="00D372AB"/>
    <w:rsid w:val="00DA19D6"/>
    <w:rsid w:val="00DA2CB8"/>
    <w:rsid w:val="00E13D51"/>
    <w:rsid w:val="00E36487"/>
    <w:rsid w:val="00FF107F"/>
    <w:rsid w:val="00FF1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10DE-7E3E-48C1-8F00-61B88857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Users</cp:lastModifiedBy>
  <cp:revision>24</cp:revision>
  <cp:lastPrinted>2019-10-06T11:17:00Z</cp:lastPrinted>
  <dcterms:created xsi:type="dcterms:W3CDTF">2017-10-11T03:38:00Z</dcterms:created>
  <dcterms:modified xsi:type="dcterms:W3CDTF">2019-10-06T11:20:00Z</dcterms:modified>
</cp:coreProperties>
</file>