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678" w:rsidRDefault="008C3678" w:rsidP="008C3678">
      <w:pPr>
        <w:autoSpaceDE w:val="0"/>
        <w:autoSpaceDN w:val="0"/>
        <w:adjustRightInd w:val="0"/>
        <w:jc w:val="both"/>
        <w:rPr>
          <w:rFonts w:eastAsia="Batang"/>
          <w:sz w:val="28"/>
          <w:szCs w:val="28"/>
          <w:lang w:eastAsia="ko-KR"/>
        </w:rPr>
      </w:pPr>
      <w:bookmarkStart w:id="0" w:name="_GoBack"/>
      <w:r>
        <w:rPr>
          <w:noProof/>
        </w:rPr>
        <w:drawing>
          <wp:inline distT="0" distB="0" distL="0" distR="0">
            <wp:extent cx="5940425" cy="8387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7080"/>
                    </a:xfrm>
                    <a:prstGeom prst="rect">
                      <a:avLst/>
                    </a:prstGeom>
                    <a:noFill/>
                    <a:ln>
                      <a:noFill/>
                    </a:ln>
                  </pic:spPr>
                </pic:pic>
              </a:graphicData>
            </a:graphic>
          </wp:inline>
        </w:drawing>
      </w:r>
      <w:bookmarkEnd w:id="0"/>
    </w:p>
    <w:p w:rsidR="008C3678" w:rsidRDefault="008C3678" w:rsidP="00510E57">
      <w:pPr>
        <w:autoSpaceDE w:val="0"/>
        <w:autoSpaceDN w:val="0"/>
        <w:adjustRightInd w:val="0"/>
        <w:ind w:firstLine="840"/>
        <w:jc w:val="both"/>
        <w:rPr>
          <w:rFonts w:eastAsia="Batang"/>
          <w:sz w:val="28"/>
          <w:szCs w:val="28"/>
          <w:lang w:eastAsia="ko-KR"/>
        </w:rPr>
      </w:pPr>
    </w:p>
    <w:p w:rsidR="008C3678" w:rsidRDefault="008C3678" w:rsidP="00510E57">
      <w:pPr>
        <w:autoSpaceDE w:val="0"/>
        <w:autoSpaceDN w:val="0"/>
        <w:adjustRightInd w:val="0"/>
        <w:ind w:firstLine="840"/>
        <w:jc w:val="both"/>
        <w:rPr>
          <w:rFonts w:eastAsia="Batang"/>
          <w:sz w:val="28"/>
          <w:szCs w:val="28"/>
          <w:lang w:eastAsia="ko-KR"/>
        </w:rPr>
      </w:pPr>
    </w:p>
    <w:p w:rsidR="008C3678" w:rsidRDefault="008C3678" w:rsidP="00510E57">
      <w:pPr>
        <w:autoSpaceDE w:val="0"/>
        <w:autoSpaceDN w:val="0"/>
        <w:adjustRightInd w:val="0"/>
        <w:ind w:firstLine="840"/>
        <w:jc w:val="both"/>
        <w:rPr>
          <w:rFonts w:eastAsia="Batang"/>
          <w:sz w:val="28"/>
          <w:szCs w:val="28"/>
          <w:lang w:eastAsia="ko-KR"/>
        </w:rPr>
      </w:pPr>
    </w:p>
    <w:p w:rsidR="00510E57" w:rsidRPr="007756AA" w:rsidRDefault="00510E57" w:rsidP="00510E57">
      <w:pPr>
        <w:autoSpaceDE w:val="0"/>
        <w:autoSpaceDN w:val="0"/>
        <w:adjustRightInd w:val="0"/>
        <w:ind w:firstLine="840"/>
        <w:jc w:val="both"/>
        <w:rPr>
          <w:rFonts w:eastAsia="Batang"/>
          <w:sz w:val="28"/>
          <w:szCs w:val="28"/>
          <w:lang w:eastAsia="ko-KR"/>
        </w:rPr>
      </w:pPr>
      <w:r w:rsidRPr="007756AA">
        <w:rPr>
          <w:rFonts w:eastAsia="Batang"/>
          <w:sz w:val="28"/>
          <w:szCs w:val="28"/>
          <w:lang w:eastAsia="ko-KR"/>
        </w:rPr>
        <w:t>рекомендаций краевой трехсторонней комиссии по регулированию социально-трудовых отношений;</w:t>
      </w:r>
    </w:p>
    <w:p w:rsidR="00510E57" w:rsidRDefault="00510E57" w:rsidP="00510E57">
      <w:pPr>
        <w:autoSpaceDE w:val="0"/>
        <w:autoSpaceDN w:val="0"/>
        <w:adjustRightInd w:val="0"/>
        <w:ind w:firstLine="840"/>
        <w:jc w:val="both"/>
        <w:rPr>
          <w:rFonts w:eastAsia="Batang"/>
          <w:sz w:val="28"/>
          <w:szCs w:val="28"/>
          <w:lang w:eastAsia="ko-KR"/>
        </w:rPr>
      </w:pPr>
      <w:r w:rsidRPr="007756AA">
        <w:rPr>
          <w:rFonts w:eastAsia="Batang"/>
          <w:sz w:val="28"/>
          <w:szCs w:val="28"/>
          <w:lang w:eastAsia="ko-KR"/>
        </w:rPr>
        <w:t>согласования с первичной профсоюзной организацией МБ</w:t>
      </w:r>
      <w:r>
        <w:rPr>
          <w:rFonts w:eastAsia="Batang"/>
          <w:sz w:val="28"/>
          <w:szCs w:val="28"/>
          <w:lang w:eastAsia="ko-KR"/>
        </w:rPr>
        <w:t>ОУ СОШ № 12</w:t>
      </w:r>
      <w:r w:rsidRPr="007756AA">
        <w:rPr>
          <w:rFonts w:eastAsia="Batang"/>
          <w:sz w:val="28"/>
          <w:szCs w:val="28"/>
          <w:lang w:eastAsia="ko-KR"/>
        </w:rPr>
        <w:t>.</w:t>
      </w:r>
    </w:p>
    <w:p w:rsidR="00510E57" w:rsidRPr="007756AA" w:rsidRDefault="00510E57" w:rsidP="00510E57">
      <w:pPr>
        <w:autoSpaceDE w:val="0"/>
        <w:autoSpaceDN w:val="0"/>
        <w:adjustRightInd w:val="0"/>
        <w:ind w:firstLine="840"/>
        <w:jc w:val="both"/>
        <w:rPr>
          <w:rFonts w:eastAsia="Batang"/>
          <w:sz w:val="28"/>
          <w:szCs w:val="28"/>
          <w:lang w:eastAsia="ko-KR"/>
        </w:rPr>
      </w:pPr>
      <w:r w:rsidRPr="007756AA">
        <w:rPr>
          <w:rFonts w:eastAsia="Batang"/>
          <w:sz w:val="28"/>
          <w:szCs w:val="28"/>
          <w:lang w:eastAsia="ko-KR"/>
        </w:rPr>
        <w:lastRenderedPageBreak/>
        <w:t>1.5. Условия оплаты труда работника, в том числе размер оклада (должностного оклада), ставки заработной платы, компенсационные и стимулирующие выплаты являются обязательными для включения в трудовой договор.</w:t>
      </w:r>
    </w:p>
    <w:p w:rsidR="00510E57" w:rsidRPr="007756AA" w:rsidRDefault="00510E57" w:rsidP="00510E57">
      <w:pPr>
        <w:autoSpaceDE w:val="0"/>
        <w:autoSpaceDN w:val="0"/>
        <w:adjustRightInd w:val="0"/>
        <w:ind w:firstLine="840"/>
        <w:jc w:val="both"/>
        <w:rPr>
          <w:rFonts w:eastAsia="Batang"/>
          <w:sz w:val="28"/>
          <w:szCs w:val="28"/>
          <w:lang w:eastAsia="ko-KR"/>
        </w:rPr>
      </w:pPr>
      <w:r w:rsidRPr="007756AA">
        <w:rPr>
          <w:rFonts w:eastAsia="Batang"/>
          <w:sz w:val="28"/>
          <w:szCs w:val="28"/>
          <w:lang w:eastAsia="ko-KR"/>
        </w:rPr>
        <w:t>1.6.Показатели и критерии оценки эффективности деятельности работников для назначения стимулирующих выплат зависят от результата труда и качества оказанных муниципальных услуг (функций).</w:t>
      </w:r>
    </w:p>
    <w:p w:rsidR="00510E57" w:rsidRDefault="00510E57" w:rsidP="00510E57">
      <w:pPr>
        <w:autoSpaceDE w:val="0"/>
        <w:autoSpaceDN w:val="0"/>
        <w:adjustRightInd w:val="0"/>
        <w:ind w:firstLine="840"/>
        <w:jc w:val="both"/>
        <w:rPr>
          <w:rFonts w:eastAsia="Batang"/>
          <w:sz w:val="28"/>
          <w:szCs w:val="28"/>
          <w:lang w:eastAsia="ko-KR"/>
        </w:rPr>
      </w:pPr>
      <w:r w:rsidRPr="007756AA">
        <w:rPr>
          <w:rFonts w:eastAsia="Batang"/>
          <w:sz w:val="28"/>
          <w:szCs w:val="28"/>
          <w:lang w:eastAsia="ko-KR"/>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510E57" w:rsidRPr="007756AA" w:rsidRDefault="00510E57" w:rsidP="00510E57">
      <w:pPr>
        <w:autoSpaceDE w:val="0"/>
        <w:autoSpaceDN w:val="0"/>
        <w:adjustRightInd w:val="0"/>
        <w:ind w:firstLine="840"/>
        <w:jc w:val="both"/>
        <w:rPr>
          <w:rFonts w:eastAsia="Batang"/>
          <w:sz w:val="28"/>
          <w:szCs w:val="28"/>
          <w:lang w:eastAsia="ko-KR"/>
        </w:rPr>
      </w:pPr>
      <w:r>
        <w:rPr>
          <w:rFonts w:eastAsia="Batang"/>
          <w:sz w:val="28"/>
          <w:szCs w:val="28"/>
          <w:lang w:eastAsia="ko-KR"/>
        </w:rPr>
        <w:t>1.8.Заработная плата предельными размерами не ограничивается.</w:t>
      </w:r>
    </w:p>
    <w:p w:rsidR="00510E57" w:rsidRPr="007756AA" w:rsidRDefault="00510E57" w:rsidP="00510E57">
      <w:pPr>
        <w:autoSpaceDE w:val="0"/>
        <w:autoSpaceDN w:val="0"/>
        <w:adjustRightInd w:val="0"/>
        <w:ind w:firstLine="840"/>
        <w:jc w:val="both"/>
        <w:rPr>
          <w:rFonts w:eastAsia="Batang"/>
          <w:sz w:val="28"/>
          <w:szCs w:val="28"/>
          <w:lang w:eastAsia="ko-KR"/>
        </w:rPr>
      </w:pPr>
      <w:r>
        <w:rPr>
          <w:rFonts w:eastAsia="Batang"/>
          <w:sz w:val="28"/>
          <w:szCs w:val="28"/>
          <w:lang w:eastAsia="ko-KR"/>
        </w:rPr>
        <w:t>1.9</w:t>
      </w:r>
      <w:r w:rsidRPr="007756AA">
        <w:rPr>
          <w:rFonts w:eastAsia="Batang"/>
          <w:sz w:val="28"/>
          <w:szCs w:val="28"/>
          <w:lang w:eastAsia="ko-KR"/>
        </w:rPr>
        <w:t>.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510E57" w:rsidRDefault="00510E57" w:rsidP="00510E57">
      <w:pPr>
        <w:ind w:firstLine="840"/>
        <w:jc w:val="both"/>
        <w:rPr>
          <w:sz w:val="28"/>
          <w:szCs w:val="28"/>
        </w:rPr>
      </w:pPr>
      <w:r>
        <w:rPr>
          <w:sz w:val="28"/>
          <w:szCs w:val="28"/>
        </w:rPr>
        <w:t>1.10</w:t>
      </w:r>
      <w:r w:rsidRPr="007756AA">
        <w:rPr>
          <w:sz w:val="28"/>
          <w:szCs w:val="28"/>
        </w:rPr>
        <w:t>. Заработная плата работников учреждений (без учета премий и иных стимулирующих выплат), устанавливаемая в соответствии с локальными нормативными актами учреждений,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бюджетных учреждений на 02 июня 2014 года, при условии сохранения объема должностных обязанностей работников и выполнения ими работ той же квалификации.</w:t>
      </w:r>
    </w:p>
    <w:p w:rsidR="00510E57" w:rsidRPr="007756AA" w:rsidRDefault="00510E57" w:rsidP="00510E57">
      <w:pPr>
        <w:ind w:firstLine="840"/>
        <w:jc w:val="both"/>
        <w:rPr>
          <w:rFonts w:eastAsia="Batang"/>
          <w:sz w:val="28"/>
          <w:szCs w:val="28"/>
          <w:lang w:eastAsia="ko-KR"/>
        </w:rPr>
      </w:pPr>
      <w:r>
        <w:rPr>
          <w:sz w:val="28"/>
          <w:szCs w:val="28"/>
        </w:rPr>
        <w:t>1.11</w:t>
      </w:r>
      <w:r w:rsidRPr="007756AA">
        <w:rPr>
          <w:sz w:val="28"/>
          <w:szCs w:val="28"/>
        </w:rPr>
        <w:t xml:space="preserve">. Оплата труда работников </w:t>
      </w:r>
      <w:r w:rsidRPr="007756AA">
        <w:rPr>
          <w:rFonts w:eastAsia="Batang"/>
          <w:sz w:val="28"/>
          <w:szCs w:val="28"/>
          <w:lang w:eastAsia="ko-KR"/>
        </w:rPr>
        <w:t>МБ</w:t>
      </w:r>
      <w:r>
        <w:rPr>
          <w:rFonts w:eastAsia="Batang"/>
          <w:sz w:val="28"/>
          <w:szCs w:val="28"/>
          <w:lang w:eastAsia="ko-KR"/>
        </w:rPr>
        <w:t>ОУ СОШ № 12</w:t>
      </w:r>
      <w:r w:rsidRPr="007756AA">
        <w:rPr>
          <w:rFonts w:eastAsia="Batang"/>
          <w:sz w:val="28"/>
          <w:szCs w:val="28"/>
          <w:lang w:eastAsia="ko-KR"/>
        </w:rPr>
        <w:t xml:space="preserve"> </w:t>
      </w:r>
      <w:r w:rsidRPr="007756AA">
        <w:rPr>
          <w:sz w:val="28"/>
          <w:szCs w:val="28"/>
        </w:rPr>
        <w:t>производится в пределах фонда оплаты труда, утвержденного в бюджетной смете или плане финансово-хозяйственной деятельности учреждения на соответствующий финансовый год.</w:t>
      </w:r>
    </w:p>
    <w:p w:rsidR="00510E57" w:rsidRDefault="00510E57" w:rsidP="00510E57">
      <w:pPr>
        <w:pStyle w:val="a7"/>
        <w:spacing w:before="0" w:after="0"/>
        <w:ind w:firstLine="840"/>
        <w:jc w:val="both"/>
        <w:rPr>
          <w:rFonts w:ascii="Times New Roman" w:hAnsi="Times New Roman" w:cs="Times New Roman"/>
          <w:sz w:val="28"/>
          <w:szCs w:val="28"/>
        </w:rPr>
      </w:pPr>
      <w:r>
        <w:rPr>
          <w:rFonts w:ascii="Times New Roman" w:hAnsi="Times New Roman" w:cs="Times New Roman"/>
          <w:sz w:val="28"/>
          <w:szCs w:val="28"/>
        </w:rPr>
        <w:t>1.12</w:t>
      </w:r>
      <w:r w:rsidRPr="007756AA">
        <w:rPr>
          <w:rFonts w:ascii="Times New Roman" w:hAnsi="Times New Roman" w:cs="Times New Roman"/>
          <w:sz w:val="28"/>
          <w:szCs w:val="28"/>
        </w:rPr>
        <w:t xml:space="preserve">. Объем бюджетных ассигнований на обеспечение выполнения функций учреждений,  в части оплаты труда работников, предусматриваемый соответствующим главным распорядителям средств муниципального бюджета, может быть уменьшен только при условии уменьшения объема предоставляемых ими государственных услуг (сетевых показателей). </w:t>
      </w:r>
    </w:p>
    <w:p w:rsidR="00C90A9F" w:rsidRPr="007756AA" w:rsidRDefault="00C90A9F" w:rsidP="00510E57">
      <w:pPr>
        <w:pStyle w:val="a7"/>
        <w:spacing w:before="0" w:after="0"/>
        <w:ind w:firstLine="840"/>
        <w:jc w:val="both"/>
        <w:rPr>
          <w:rFonts w:ascii="Times New Roman" w:hAnsi="Times New Roman" w:cs="Times New Roman"/>
          <w:sz w:val="28"/>
          <w:szCs w:val="28"/>
        </w:rPr>
      </w:pPr>
      <w:r>
        <w:rPr>
          <w:rFonts w:ascii="Times New Roman" w:hAnsi="Times New Roman" w:cs="Times New Roman"/>
          <w:sz w:val="28"/>
          <w:szCs w:val="28"/>
        </w:rPr>
        <w:t>1.13.Объём бюджетных ассигнований на обеспечение выполнения функций учреждений, в части оплаты труда работников, предусматриваемый соответствующим главным распорядителем бюджетных средств муниципального учреждения, может быть уменьшен только при условии уменьшения объёма предоставляемых ими муниципальных услуг, функций (сетевых показателей).</w:t>
      </w:r>
    </w:p>
    <w:p w:rsidR="00510E57" w:rsidRPr="007756AA" w:rsidRDefault="00510E57" w:rsidP="00510E57">
      <w:pPr>
        <w:pStyle w:val="a7"/>
        <w:spacing w:before="0" w:after="0"/>
        <w:ind w:firstLine="840"/>
        <w:jc w:val="both"/>
        <w:rPr>
          <w:rFonts w:ascii="Times New Roman" w:eastAsia="Batang" w:hAnsi="Times New Roman" w:cs="Times New Roman"/>
          <w:sz w:val="28"/>
          <w:szCs w:val="28"/>
          <w:lang w:eastAsia="ko-KR"/>
        </w:rPr>
      </w:pPr>
      <w:r>
        <w:rPr>
          <w:rFonts w:ascii="Times New Roman" w:hAnsi="Times New Roman" w:cs="Times New Roman"/>
          <w:sz w:val="28"/>
          <w:szCs w:val="28"/>
        </w:rPr>
        <w:t>1.13</w:t>
      </w:r>
      <w:r w:rsidRPr="007756AA">
        <w:rPr>
          <w:rFonts w:ascii="Times New Roman" w:hAnsi="Times New Roman" w:cs="Times New Roman"/>
          <w:sz w:val="28"/>
          <w:szCs w:val="28"/>
        </w:rPr>
        <w:t xml:space="preserve">.При оптимизации </w:t>
      </w:r>
      <w:r>
        <w:rPr>
          <w:rFonts w:ascii="Times New Roman" w:hAnsi="Times New Roman" w:cs="Times New Roman"/>
          <w:sz w:val="28"/>
          <w:szCs w:val="28"/>
        </w:rPr>
        <w:t xml:space="preserve"> численности работников и </w:t>
      </w:r>
      <w:r w:rsidRPr="007756AA">
        <w:rPr>
          <w:rFonts w:ascii="Times New Roman" w:hAnsi="Times New Roman" w:cs="Times New Roman"/>
          <w:sz w:val="28"/>
          <w:szCs w:val="28"/>
        </w:rPr>
        <w:t xml:space="preserve">сохранении сетевых показателей фонд оплаты труда не уменьшается. </w:t>
      </w:r>
    </w:p>
    <w:p w:rsidR="00510E57" w:rsidRDefault="00510E57" w:rsidP="00510E57">
      <w:pPr>
        <w:autoSpaceDE w:val="0"/>
        <w:autoSpaceDN w:val="0"/>
        <w:adjustRightInd w:val="0"/>
        <w:jc w:val="center"/>
        <w:rPr>
          <w:rFonts w:eastAsia="Batang"/>
          <w:sz w:val="28"/>
          <w:szCs w:val="28"/>
          <w:lang w:eastAsia="ko-KR"/>
        </w:rPr>
      </w:pPr>
    </w:p>
    <w:p w:rsidR="00510E57" w:rsidRPr="00115099" w:rsidRDefault="00510E57" w:rsidP="00510E57">
      <w:pPr>
        <w:autoSpaceDE w:val="0"/>
        <w:autoSpaceDN w:val="0"/>
        <w:adjustRightInd w:val="0"/>
        <w:jc w:val="center"/>
        <w:rPr>
          <w:rFonts w:eastAsia="Batang"/>
          <w:b/>
          <w:sz w:val="28"/>
          <w:szCs w:val="28"/>
          <w:lang w:eastAsia="ko-KR"/>
        </w:rPr>
      </w:pPr>
      <w:r w:rsidRPr="00115099">
        <w:rPr>
          <w:rFonts w:eastAsia="Batang"/>
          <w:b/>
          <w:sz w:val="28"/>
          <w:szCs w:val="28"/>
          <w:lang w:eastAsia="ko-KR"/>
        </w:rPr>
        <w:t xml:space="preserve">2. Порядок и условия оплаты труда </w:t>
      </w:r>
    </w:p>
    <w:p w:rsidR="00510E57" w:rsidRDefault="00510E57" w:rsidP="00510E57">
      <w:pPr>
        <w:autoSpaceDE w:val="0"/>
        <w:autoSpaceDN w:val="0"/>
        <w:adjustRightInd w:val="0"/>
        <w:jc w:val="center"/>
        <w:rPr>
          <w:rFonts w:eastAsia="Batang"/>
          <w:sz w:val="28"/>
          <w:szCs w:val="28"/>
          <w:lang w:eastAsia="ko-KR"/>
        </w:rPr>
      </w:pPr>
    </w:p>
    <w:p w:rsidR="00510E57" w:rsidRDefault="00510E57" w:rsidP="00510E57">
      <w:pPr>
        <w:autoSpaceDE w:val="0"/>
        <w:autoSpaceDN w:val="0"/>
        <w:adjustRightInd w:val="0"/>
        <w:jc w:val="both"/>
        <w:rPr>
          <w:rFonts w:eastAsia="Batang"/>
          <w:sz w:val="28"/>
          <w:szCs w:val="28"/>
          <w:lang w:eastAsia="ko-KR"/>
        </w:rPr>
      </w:pPr>
      <w:r>
        <w:rPr>
          <w:rFonts w:eastAsia="Batang"/>
          <w:sz w:val="28"/>
          <w:szCs w:val="28"/>
          <w:lang w:eastAsia="ko-KR"/>
        </w:rPr>
        <w:t xml:space="preserve">             В приложении к постановлению «Положение об оплате труда работников МБОУ СОШ №12 изложить в следующей редакции:</w:t>
      </w:r>
    </w:p>
    <w:p w:rsidR="00510E57" w:rsidRDefault="00510E57" w:rsidP="00CA239B">
      <w:pPr>
        <w:autoSpaceDE w:val="0"/>
        <w:autoSpaceDN w:val="0"/>
        <w:adjustRightInd w:val="0"/>
        <w:ind w:right="159" w:firstLine="720"/>
        <w:jc w:val="both"/>
        <w:rPr>
          <w:sz w:val="28"/>
          <w:szCs w:val="28"/>
        </w:rPr>
      </w:pPr>
      <w:r>
        <w:rPr>
          <w:sz w:val="28"/>
          <w:szCs w:val="28"/>
        </w:rPr>
        <w:t>2.1.</w:t>
      </w:r>
      <w:r w:rsidRPr="00C60ECA">
        <w:rPr>
          <w:sz w:val="28"/>
          <w:szCs w:val="28"/>
        </w:rPr>
        <w:t xml:space="preserve"> </w:t>
      </w:r>
      <w:r>
        <w:rPr>
          <w:sz w:val="28"/>
          <w:szCs w:val="28"/>
        </w:rPr>
        <w:t>Базовые р</w:t>
      </w:r>
      <w:r w:rsidRPr="006154D0">
        <w:rPr>
          <w:sz w:val="28"/>
          <w:szCs w:val="28"/>
        </w:rPr>
        <w:t>азмеры</w:t>
      </w:r>
      <w:r>
        <w:rPr>
          <w:sz w:val="28"/>
          <w:szCs w:val="28"/>
        </w:rPr>
        <w:t xml:space="preserve"> окладов (базовых </w:t>
      </w:r>
      <w:r w:rsidRPr="006154D0">
        <w:rPr>
          <w:sz w:val="28"/>
          <w:szCs w:val="28"/>
        </w:rPr>
        <w:t>должностных окладов</w:t>
      </w:r>
      <w:r>
        <w:rPr>
          <w:sz w:val="28"/>
          <w:szCs w:val="28"/>
        </w:rPr>
        <w:t xml:space="preserve">), базовых ставок заработной платы по профессиональным квалификационным группам по занимаемой должности работников </w:t>
      </w:r>
      <w:r>
        <w:rPr>
          <w:rFonts w:eastAsia="Batang"/>
          <w:sz w:val="28"/>
          <w:szCs w:val="28"/>
          <w:lang w:eastAsia="ko-KR"/>
        </w:rPr>
        <w:t>учреждений отрасли «Образование»</w:t>
      </w:r>
      <w:r w:rsidRPr="00F1691D">
        <w:rPr>
          <w:sz w:val="28"/>
          <w:szCs w:val="28"/>
        </w:rPr>
        <w:t>:</w:t>
      </w:r>
      <w:r w:rsidRPr="00483271">
        <w:rPr>
          <w:sz w:val="28"/>
          <w:szCs w:val="28"/>
        </w:rPr>
        <w:t xml:space="preserve"> </w:t>
      </w:r>
    </w:p>
    <w:p w:rsidR="00510E57" w:rsidRPr="00115099" w:rsidRDefault="00510E57" w:rsidP="00510E57">
      <w:pPr>
        <w:autoSpaceDE w:val="0"/>
        <w:autoSpaceDN w:val="0"/>
        <w:adjustRightInd w:val="0"/>
        <w:ind w:right="159" w:firstLine="720"/>
        <w:rPr>
          <w:sz w:val="28"/>
          <w:szCs w:val="28"/>
        </w:rPr>
      </w:pPr>
      <w:r w:rsidRPr="00115099">
        <w:rPr>
          <w:sz w:val="28"/>
          <w:szCs w:val="28"/>
        </w:rPr>
        <w:t>профессиональная квалификационная группа</w:t>
      </w:r>
    </w:p>
    <w:p w:rsidR="00510E57" w:rsidRPr="00115099" w:rsidRDefault="00510E57" w:rsidP="00510E57">
      <w:pPr>
        <w:autoSpaceDE w:val="0"/>
        <w:autoSpaceDN w:val="0"/>
        <w:adjustRightInd w:val="0"/>
        <w:ind w:right="159" w:firstLine="720"/>
        <w:jc w:val="both"/>
        <w:rPr>
          <w:sz w:val="28"/>
          <w:szCs w:val="28"/>
        </w:rPr>
      </w:pPr>
      <w:r w:rsidRPr="00115099">
        <w:rPr>
          <w:sz w:val="28"/>
          <w:szCs w:val="28"/>
        </w:rPr>
        <w:lastRenderedPageBreak/>
        <w:t>должностей педагогических работников                          8 472 рубля;</w:t>
      </w:r>
    </w:p>
    <w:p w:rsidR="00510E57" w:rsidRPr="00115099" w:rsidRDefault="00510E57" w:rsidP="00510E57">
      <w:pPr>
        <w:autoSpaceDE w:val="0"/>
        <w:autoSpaceDN w:val="0"/>
        <w:adjustRightInd w:val="0"/>
        <w:ind w:right="159" w:firstLine="720"/>
        <w:rPr>
          <w:sz w:val="28"/>
          <w:szCs w:val="28"/>
        </w:rPr>
      </w:pPr>
      <w:r w:rsidRPr="00115099">
        <w:rPr>
          <w:sz w:val="28"/>
          <w:szCs w:val="28"/>
        </w:rPr>
        <w:t>профессиональная квалификационная группа</w:t>
      </w:r>
    </w:p>
    <w:p w:rsidR="00510E57" w:rsidRPr="00115099" w:rsidRDefault="00510E57" w:rsidP="00510E57">
      <w:pPr>
        <w:autoSpaceDE w:val="0"/>
        <w:autoSpaceDN w:val="0"/>
        <w:adjustRightInd w:val="0"/>
        <w:ind w:right="159" w:firstLine="720"/>
        <w:jc w:val="both"/>
        <w:rPr>
          <w:sz w:val="28"/>
          <w:szCs w:val="28"/>
        </w:rPr>
      </w:pPr>
      <w:r w:rsidRPr="00115099">
        <w:rPr>
          <w:sz w:val="28"/>
          <w:szCs w:val="28"/>
        </w:rPr>
        <w:t xml:space="preserve">должностей руководителей </w:t>
      </w:r>
    </w:p>
    <w:p w:rsidR="00510E57" w:rsidRPr="00115099" w:rsidRDefault="00510E57" w:rsidP="00510E57">
      <w:pPr>
        <w:autoSpaceDE w:val="0"/>
        <w:autoSpaceDN w:val="0"/>
        <w:adjustRightInd w:val="0"/>
        <w:ind w:right="159" w:firstLine="720"/>
        <w:jc w:val="both"/>
        <w:rPr>
          <w:sz w:val="28"/>
          <w:szCs w:val="28"/>
        </w:rPr>
      </w:pPr>
      <w:r w:rsidRPr="00115099">
        <w:rPr>
          <w:sz w:val="28"/>
          <w:szCs w:val="28"/>
        </w:rPr>
        <w:t xml:space="preserve">структурных подразделений                                            </w:t>
      </w:r>
      <w:r w:rsidR="004B38F9">
        <w:rPr>
          <w:sz w:val="28"/>
          <w:szCs w:val="28"/>
        </w:rPr>
        <w:t xml:space="preserve"> </w:t>
      </w:r>
      <w:r w:rsidRPr="00115099">
        <w:rPr>
          <w:sz w:val="28"/>
          <w:szCs w:val="28"/>
        </w:rPr>
        <w:t xml:space="preserve"> 8 </w:t>
      </w:r>
      <w:r>
        <w:rPr>
          <w:sz w:val="28"/>
          <w:szCs w:val="28"/>
        </w:rPr>
        <w:t>925</w:t>
      </w:r>
      <w:r w:rsidRPr="00115099">
        <w:rPr>
          <w:sz w:val="28"/>
          <w:szCs w:val="28"/>
        </w:rPr>
        <w:t xml:space="preserve"> рублей;</w:t>
      </w:r>
    </w:p>
    <w:p w:rsidR="00510E57" w:rsidRDefault="00510E57" w:rsidP="00510E57">
      <w:pPr>
        <w:autoSpaceDE w:val="0"/>
        <w:autoSpaceDN w:val="0"/>
        <w:adjustRightInd w:val="0"/>
        <w:ind w:right="159" w:firstLine="720"/>
        <w:rPr>
          <w:sz w:val="28"/>
          <w:szCs w:val="28"/>
        </w:rPr>
      </w:pPr>
      <w:r w:rsidRPr="00115099">
        <w:rPr>
          <w:sz w:val="28"/>
          <w:szCs w:val="28"/>
        </w:rPr>
        <w:t>профессиональная квалификационная группа</w:t>
      </w:r>
    </w:p>
    <w:p w:rsidR="00510E57" w:rsidRPr="00115099" w:rsidRDefault="00510E57" w:rsidP="00510E57">
      <w:pPr>
        <w:autoSpaceDE w:val="0"/>
        <w:autoSpaceDN w:val="0"/>
        <w:adjustRightInd w:val="0"/>
        <w:ind w:right="159" w:firstLine="720"/>
        <w:rPr>
          <w:sz w:val="28"/>
          <w:szCs w:val="28"/>
        </w:rPr>
      </w:pPr>
      <w:r w:rsidRPr="00115099">
        <w:rPr>
          <w:sz w:val="28"/>
          <w:szCs w:val="28"/>
        </w:rPr>
        <w:t>должностей работников учебно-вспомогательного</w:t>
      </w:r>
    </w:p>
    <w:p w:rsidR="00510E57" w:rsidRPr="00115099" w:rsidRDefault="00510E57" w:rsidP="00510E57">
      <w:pPr>
        <w:autoSpaceDE w:val="0"/>
        <w:autoSpaceDN w:val="0"/>
        <w:adjustRightInd w:val="0"/>
        <w:ind w:right="159" w:firstLine="720"/>
        <w:rPr>
          <w:sz w:val="28"/>
          <w:szCs w:val="28"/>
        </w:rPr>
      </w:pPr>
      <w:r w:rsidRPr="00115099">
        <w:rPr>
          <w:sz w:val="28"/>
          <w:szCs w:val="28"/>
        </w:rPr>
        <w:t xml:space="preserve">персонала первого уровня                                                  </w:t>
      </w:r>
      <w:r>
        <w:rPr>
          <w:sz w:val="28"/>
          <w:szCs w:val="28"/>
        </w:rPr>
        <w:t xml:space="preserve">   </w:t>
      </w:r>
      <w:r w:rsidRPr="00115099">
        <w:rPr>
          <w:sz w:val="28"/>
          <w:szCs w:val="28"/>
        </w:rPr>
        <w:t xml:space="preserve">5 </w:t>
      </w:r>
      <w:r>
        <w:rPr>
          <w:sz w:val="28"/>
          <w:szCs w:val="28"/>
        </w:rPr>
        <w:t>823</w:t>
      </w:r>
      <w:r w:rsidRPr="00115099">
        <w:rPr>
          <w:sz w:val="28"/>
          <w:szCs w:val="28"/>
        </w:rPr>
        <w:t xml:space="preserve"> рублей;</w:t>
      </w:r>
    </w:p>
    <w:p w:rsidR="00510E57" w:rsidRPr="00115099" w:rsidRDefault="00510E57" w:rsidP="00510E57">
      <w:pPr>
        <w:autoSpaceDE w:val="0"/>
        <w:autoSpaceDN w:val="0"/>
        <w:adjustRightInd w:val="0"/>
        <w:ind w:right="159" w:firstLine="720"/>
        <w:rPr>
          <w:sz w:val="28"/>
          <w:szCs w:val="28"/>
        </w:rPr>
      </w:pPr>
      <w:r w:rsidRPr="00115099">
        <w:rPr>
          <w:sz w:val="28"/>
          <w:szCs w:val="28"/>
        </w:rPr>
        <w:t>профессиональная квалификационная группа</w:t>
      </w:r>
    </w:p>
    <w:p w:rsidR="00510E57" w:rsidRPr="00115099" w:rsidRDefault="00510E57" w:rsidP="00510E57">
      <w:pPr>
        <w:autoSpaceDE w:val="0"/>
        <w:autoSpaceDN w:val="0"/>
        <w:adjustRightInd w:val="0"/>
        <w:ind w:right="159" w:firstLine="720"/>
        <w:rPr>
          <w:sz w:val="28"/>
          <w:szCs w:val="28"/>
        </w:rPr>
      </w:pPr>
      <w:r w:rsidRPr="00115099">
        <w:rPr>
          <w:sz w:val="28"/>
          <w:szCs w:val="28"/>
        </w:rPr>
        <w:t>должностей работников учебно-вспомогательного</w:t>
      </w:r>
    </w:p>
    <w:p w:rsidR="00510E57" w:rsidRPr="00115099" w:rsidRDefault="00510E57" w:rsidP="00510E57">
      <w:pPr>
        <w:autoSpaceDE w:val="0"/>
        <w:autoSpaceDN w:val="0"/>
        <w:adjustRightInd w:val="0"/>
        <w:ind w:right="159" w:firstLine="720"/>
        <w:rPr>
          <w:sz w:val="28"/>
          <w:szCs w:val="28"/>
        </w:rPr>
      </w:pPr>
      <w:r w:rsidRPr="00115099">
        <w:rPr>
          <w:sz w:val="28"/>
          <w:szCs w:val="28"/>
        </w:rPr>
        <w:t xml:space="preserve">персонала второго уровня                                                  </w:t>
      </w:r>
      <w:r w:rsidR="00CA239B">
        <w:rPr>
          <w:sz w:val="28"/>
          <w:szCs w:val="28"/>
        </w:rPr>
        <w:t xml:space="preserve">  </w:t>
      </w:r>
      <w:r w:rsidRPr="00115099">
        <w:rPr>
          <w:sz w:val="28"/>
          <w:szCs w:val="28"/>
        </w:rPr>
        <w:t xml:space="preserve"> 6 </w:t>
      </w:r>
      <w:r>
        <w:rPr>
          <w:sz w:val="28"/>
          <w:szCs w:val="28"/>
        </w:rPr>
        <w:t>598</w:t>
      </w:r>
      <w:r w:rsidRPr="00115099">
        <w:rPr>
          <w:sz w:val="28"/>
          <w:szCs w:val="28"/>
        </w:rPr>
        <w:t xml:space="preserve"> рублей.</w:t>
      </w:r>
    </w:p>
    <w:p w:rsidR="00510E57" w:rsidRPr="00115099" w:rsidRDefault="00510E57" w:rsidP="00510E57">
      <w:pPr>
        <w:autoSpaceDE w:val="0"/>
        <w:autoSpaceDN w:val="0"/>
        <w:adjustRightInd w:val="0"/>
        <w:ind w:right="159" w:firstLine="720"/>
        <w:jc w:val="both"/>
        <w:rPr>
          <w:rFonts w:eastAsia="Batang"/>
          <w:sz w:val="28"/>
          <w:szCs w:val="28"/>
          <w:lang w:eastAsia="ko-KR"/>
        </w:rPr>
      </w:pPr>
      <w:r w:rsidRPr="00115099">
        <w:rPr>
          <w:sz w:val="28"/>
          <w:szCs w:val="28"/>
        </w:rPr>
        <w:t>2.2.</w:t>
      </w:r>
      <w:r w:rsidRPr="00115099">
        <w:rPr>
          <w:rFonts w:eastAsia="Batang"/>
          <w:sz w:val="28"/>
          <w:szCs w:val="28"/>
          <w:lang w:eastAsia="ko-KR"/>
        </w:rPr>
        <w:t>На основе расчетов и в пределах средств, предусмотренных на оплату труда работников, руководитель самостоятельно устанавливает оклады (должностные оклады), ставки заработной платы с учетом коэффициентов по профессиональным квалификационным уровням.</w:t>
      </w:r>
    </w:p>
    <w:p w:rsidR="00510E57" w:rsidRPr="00115099" w:rsidRDefault="00510E57" w:rsidP="00CA239B">
      <w:pPr>
        <w:autoSpaceDE w:val="0"/>
        <w:autoSpaceDN w:val="0"/>
        <w:adjustRightInd w:val="0"/>
        <w:ind w:right="159"/>
        <w:jc w:val="both"/>
        <w:rPr>
          <w:rFonts w:eastAsia="Batang"/>
          <w:sz w:val="28"/>
          <w:szCs w:val="28"/>
          <w:lang w:eastAsia="ko-KR"/>
        </w:rPr>
      </w:pPr>
      <w:r w:rsidRPr="00115099">
        <w:rPr>
          <w:rFonts w:eastAsia="Batang"/>
          <w:sz w:val="28"/>
          <w:szCs w:val="28"/>
          <w:lang w:eastAsia="ko-KR"/>
        </w:rPr>
        <w:t>Применение коэффициентов по профессиональным квалификационным уровням к базовому окладу (базовому должностному окладу), базовой ставке заработной платы, установленному по профессиональным квалификационным группам, и размер ежемесячной денежной компенсации на обеспечение книгоиздательской продукцией и периодическими изданиями (выплачиваемой педагогическим работникам), установленный по состоянию на 31 декабря 2012 года (115 рублей), образует новый оклад.</w:t>
      </w:r>
    </w:p>
    <w:p w:rsidR="00510E57" w:rsidRPr="00115099" w:rsidRDefault="00510E57" w:rsidP="00510E57">
      <w:pPr>
        <w:autoSpaceDE w:val="0"/>
        <w:autoSpaceDN w:val="0"/>
        <w:adjustRightInd w:val="0"/>
        <w:ind w:right="159" w:firstLine="720"/>
        <w:jc w:val="both"/>
        <w:rPr>
          <w:sz w:val="28"/>
          <w:szCs w:val="28"/>
        </w:rPr>
      </w:pPr>
      <w:r w:rsidRPr="00115099">
        <w:rPr>
          <w:sz w:val="28"/>
          <w:szCs w:val="28"/>
        </w:rPr>
        <w:t>Базовые размеры окладов (базовых должностных окладов), базовых ставок заработной платы по профессиональным квалификационным группам и рекомендуемые размеры повышающих коэффициентов к базовым размерам окладов (базовых должностных окладов), базовым ставкам заработной платы отражены в приложении №1 к настоящему приложению».</w:t>
      </w:r>
    </w:p>
    <w:p w:rsidR="00510E57" w:rsidRPr="00115099" w:rsidRDefault="00510E57" w:rsidP="00510E57">
      <w:pPr>
        <w:autoSpaceDE w:val="0"/>
        <w:autoSpaceDN w:val="0"/>
        <w:adjustRightInd w:val="0"/>
        <w:ind w:firstLine="840"/>
        <w:jc w:val="both"/>
        <w:rPr>
          <w:sz w:val="28"/>
          <w:szCs w:val="28"/>
        </w:rPr>
      </w:pPr>
      <w:r w:rsidRPr="00115099">
        <w:rPr>
          <w:sz w:val="28"/>
          <w:szCs w:val="28"/>
        </w:rPr>
        <w:t>2.3. Оплата труда медицинских, библиотечных и других работников, не относящихся к сфере образования, осуществляется в соответствии с отраслевыми условиями оплаты труда, установленными в муниципальном образовании Мостовский район.</w:t>
      </w:r>
    </w:p>
    <w:p w:rsidR="00510E57" w:rsidRPr="00115099" w:rsidRDefault="00510E57" w:rsidP="00510E57">
      <w:pPr>
        <w:ind w:firstLine="839"/>
        <w:jc w:val="both"/>
        <w:rPr>
          <w:iCs/>
          <w:sz w:val="28"/>
          <w:szCs w:val="28"/>
        </w:rPr>
      </w:pPr>
      <w:r w:rsidRPr="00115099">
        <w:rPr>
          <w:sz w:val="28"/>
          <w:szCs w:val="28"/>
        </w:rPr>
        <w:t>Компенсационные и стимулирующие выплаты производятся по условиям оплаты труда учреждений, в которых они работают.</w:t>
      </w:r>
      <w:r w:rsidRPr="00115099">
        <w:rPr>
          <w:iCs/>
          <w:sz w:val="28"/>
          <w:szCs w:val="28"/>
        </w:rPr>
        <w:t xml:space="preserve"> </w:t>
      </w:r>
    </w:p>
    <w:p w:rsidR="00510E57" w:rsidRDefault="00510E57" w:rsidP="00510E57">
      <w:pPr>
        <w:ind w:firstLine="900"/>
        <w:jc w:val="both"/>
        <w:rPr>
          <w:sz w:val="28"/>
          <w:szCs w:val="28"/>
        </w:rPr>
      </w:pPr>
      <w:r>
        <w:rPr>
          <w:sz w:val="28"/>
          <w:szCs w:val="28"/>
        </w:rPr>
        <w:t xml:space="preserve"> </w:t>
      </w:r>
      <w:r w:rsidRPr="00115099">
        <w:rPr>
          <w:sz w:val="28"/>
          <w:szCs w:val="28"/>
        </w:rPr>
        <w:t>2.4. Должностные оклады служащих, осуществляющих профессионал</w:t>
      </w:r>
      <w:r>
        <w:rPr>
          <w:sz w:val="28"/>
          <w:szCs w:val="28"/>
        </w:rPr>
        <w:t>ьную деятельность по общеотраслевым должностям, устанавливаются на основе базовых должностных окладов по профессиональным квалификационным группам общеотраслевых должностей руководителей, специалистов и служащих, в которые входят занимаемые должности (приложение № 2):</w:t>
      </w:r>
      <w:r w:rsidRPr="005A02E7">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6"/>
        <w:gridCol w:w="1972"/>
      </w:tblGrid>
      <w:tr w:rsidR="00510E57" w:rsidRPr="00B73DD2" w:rsidTr="004B3388">
        <w:tc>
          <w:tcPr>
            <w:tcW w:w="0" w:type="auto"/>
            <w:shd w:val="clear" w:color="auto" w:fill="auto"/>
          </w:tcPr>
          <w:p w:rsidR="00510E57" w:rsidRPr="00B73DD2" w:rsidRDefault="00510E57" w:rsidP="004B3388">
            <w:pPr>
              <w:jc w:val="center"/>
              <w:rPr>
                <w:sz w:val="28"/>
                <w:szCs w:val="28"/>
              </w:rPr>
            </w:pPr>
            <w:r w:rsidRPr="00B73DD2">
              <w:rPr>
                <w:sz w:val="28"/>
                <w:szCs w:val="28"/>
              </w:rPr>
              <w:t>Перечень должностей</w:t>
            </w:r>
          </w:p>
        </w:tc>
        <w:tc>
          <w:tcPr>
            <w:tcW w:w="1972" w:type="dxa"/>
            <w:shd w:val="clear" w:color="auto" w:fill="auto"/>
          </w:tcPr>
          <w:p w:rsidR="00510E57" w:rsidRPr="00B73DD2" w:rsidRDefault="00510E57" w:rsidP="004B3388">
            <w:pPr>
              <w:jc w:val="center"/>
              <w:rPr>
                <w:sz w:val="28"/>
                <w:szCs w:val="28"/>
              </w:rPr>
            </w:pPr>
            <w:r w:rsidRPr="00B73DD2">
              <w:rPr>
                <w:sz w:val="28"/>
                <w:szCs w:val="28"/>
              </w:rPr>
              <w:t>Базовый размер должностного оклада, рублей</w:t>
            </w:r>
          </w:p>
        </w:tc>
      </w:tr>
      <w:tr w:rsidR="00510E57" w:rsidRPr="00B73DD2" w:rsidTr="004B3388">
        <w:tc>
          <w:tcPr>
            <w:tcW w:w="0" w:type="auto"/>
            <w:shd w:val="clear" w:color="auto" w:fill="auto"/>
          </w:tcPr>
          <w:p w:rsidR="00510E57" w:rsidRPr="00B73DD2" w:rsidRDefault="00510E57" w:rsidP="004B3388">
            <w:pPr>
              <w:jc w:val="both"/>
              <w:rPr>
                <w:sz w:val="28"/>
                <w:szCs w:val="28"/>
              </w:rPr>
            </w:pPr>
            <w:r w:rsidRPr="00B73DD2">
              <w:rPr>
                <w:sz w:val="28"/>
                <w:szCs w:val="28"/>
              </w:rPr>
              <w:t>Наименование должностей, отнесенных к профессиональной квалификационной группе «Общеотраслевые должности служащих первого уровня»</w:t>
            </w:r>
          </w:p>
        </w:tc>
        <w:tc>
          <w:tcPr>
            <w:tcW w:w="1972"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Pr>
                <w:sz w:val="28"/>
                <w:szCs w:val="28"/>
              </w:rPr>
              <w:t>5 4</w:t>
            </w:r>
            <w:r w:rsidRPr="00B73DD2">
              <w:rPr>
                <w:sz w:val="28"/>
                <w:szCs w:val="28"/>
              </w:rPr>
              <w:t>37</w:t>
            </w:r>
          </w:p>
        </w:tc>
      </w:tr>
      <w:tr w:rsidR="00510E57" w:rsidRPr="00B73DD2" w:rsidTr="004B3388">
        <w:tc>
          <w:tcPr>
            <w:tcW w:w="0" w:type="auto"/>
            <w:shd w:val="clear" w:color="auto" w:fill="auto"/>
          </w:tcPr>
          <w:p w:rsidR="00510E57" w:rsidRPr="00B73DD2" w:rsidRDefault="00510E57" w:rsidP="004B3388">
            <w:pPr>
              <w:jc w:val="both"/>
              <w:rPr>
                <w:sz w:val="28"/>
                <w:szCs w:val="28"/>
              </w:rPr>
            </w:pPr>
            <w:r w:rsidRPr="00B73DD2">
              <w:rPr>
                <w:sz w:val="28"/>
                <w:szCs w:val="28"/>
              </w:rPr>
              <w:t xml:space="preserve">Наименование должностей, отнесенных к профессиональной квалификационной группе «Общеотраслевые должности </w:t>
            </w:r>
            <w:r w:rsidRPr="00B73DD2">
              <w:rPr>
                <w:sz w:val="28"/>
                <w:szCs w:val="28"/>
              </w:rPr>
              <w:lastRenderedPageBreak/>
              <w:t>служащих второго уровня»</w:t>
            </w:r>
          </w:p>
        </w:tc>
        <w:tc>
          <w:tcPr>
            <w:tcW w:w="1972"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sidRPr="00B73DD2">
              <w:rPr>
                <w:sz w:val="28"/>
                <w:szCs w:val="28"/>
              </w:rPr>
              <w:t xml:space="preserve">5 </w:t>
            </w:r>
            <w:r>
              <w:rPr>
                <w:sz w:val="28"/>
                <w:szCs w:val="28"/>
              </w:rPr>
              <w:t>823</w:t>
            </w:r>
          </w:p>
        </w:tc>
      </w:tr>
      <w:tr w:rsidR="00510E57" w:rsidRPr="00B73DD2" w:rsidTr="004B3388">
        <w:tc>
          <w:tcPr>
            <w:tcW w:w="0" w:type="auto"/>
            <w:shd w:val="clear" w:color="auto" w:fill="auto"/>
          </w:tcPr>
          <w:p w:rsidR="00510E57" w:rsidRPr="00B73DD2" w:rsidRDefault="00510E57" w:rsidP="004B3388">
            <w:pPr>
              <w:jc w:val="both"/>
              <w:rPr>
                <w:sz w:val="28"/>
                <w:szCs w:val="28"/>
              </w:rPr>
            </w:pPr>
            <w:r w:rsidRPr="00B73DD2">
              <w:rPr>
                <w:sz w:val="28"/>
                <w:szCs w:val="28"/>
              </w:rPr>
              <w:t>Наименование должностей, отнесенных к профессиональной квалификационной группе «Общеотраслевые должности служащих третьего уровня»</w:t>
            </w:r>
          </w:p>
        </w:tc>
        <w:tc>
          <w:tcPr>
            <w:tcW w:w="1972"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sidRPr="00B73DD2">
              <w:rPr>
                <w:sz w:val="28"/>
                <w:szCs w:val="28"/>
              </w:rPr>
              <w:t xml:space="preserve">6 </w:t>
            </w:r>
            <w:r>
              <w:rPr>
                <w:sz w:val="28"/>
                <w:szCs w:val="28"/>
              </w:rPr>
              <w:t>405</w:t>
            </w:r>
          </w:p>
        </w:tc>
      </w:tr>
      <w:tr w:rsidR="00510E57" w:rsidRPr="00B73DD2" w:rsidTr="004B3388">
        <w:tc>
          <w:tcPr>
            <w:tcW w:w="0" w:type="auto"/>
            <w:shd w:val="clear" w:color="auto" w:fill="auto"/>
          </w:tcPr>
          <w:p w:rsidR="00510E57" w:rsidRPr="00B73DD2" w:rsidRDefault="00510E57" w:rsidP="004B3388">
            <w:pPr>
              <w:jc w:val="both"/>
              <w:rPr>
                <w:sz w:val="28"/>
                <w:szCs w:val="28"/>
              </w:rPr>
            </w:pPr>
            <w:r w:rsidRPr="00B73DD2">
              <w:rPr>
                <w:sz w:val="28"/>
                <w:szCs w:val="28"/>
              </w:rPr>
              <w:t>Наименование должностей, отнесенных к профессиональной квалификационной группе «Общеотраслевые должности служащих четвертого уровня»</w:t>
            </w:r>
          </w:p>
        </w:tc>
        <w:tc>
          <w:tcPr>
            <w:tcW w:w="1972"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sidRPr="00B73DD2">
              <w:rPr>
                <w:sz w:val="28"/>
                <w:szCs w:val="28"/>
              </w:rPr>
              <w:t xml:space="preserve">8 </w:t>
            </w:r>
            <w:r>
              <w:rPr>
                <w:sz w:val="28"/>
                <w:szCs w:val="28"/>
              </w:rPr>
              <w:t>732</w:t>
            </w:r>
          </w:p>
        </w:tc>
      </w:tr>
    </w:tbl>
    <w:p w:rsidR="00510E57" w:rsidRDefault="00510E57" w:rsidP="00510E57">
      <w:pPr>
        <w:jc w:val="both"/>
        <w:rPr>
          <w:sz w:val="28"/>
          <w:szCs w:val="28"/>
        </w:rPr>
      </w:pPr>
      <w:r>
        <w:rPr>
          <w:sz w:val="28"/>
          <w:szCs w:val="28"/>
        </w:rPr>
        <w:tab/>
        <w:t xml:space="preserve">  </w:t>
      </w:r>
      <w:r w:rsidRPr="005856E0">
        <w:rPr>
          <w:sz w:val="28"/>
          <w:szCs w:val="28"/>
        </w:rPr>
        <w:t>К базовому должностному окладу предусматриваются минимальные повышающие коэффициенты, учитывающие квалификацию и уровень знаний р</w:t>
      </w:r>
      <w:r>
        <w:rPr>
          <w:sz w:val="28"/>
          <w:szCs w:val="28"/>
        </w:rPr>
        <w:t xml:space="preserve">аботников. </w:t>
      </w:r>
      <w:r w:rsidRPr="005856E0">
        <w:rPr>
          <w:sz w:val="28"/>
          <w:szCs w:val="28"/>
        </w:rPr>
        <w:t>Применение повышающего коэффициента к базовому должностному окладу работников по соответствующей профессиональной квалификационной группе образует новый оклад и учитывается при начислении иных стимулирующих и компенсационных выплат, устанавливаемых в процентном отношении к окладу.</w:t>
      </w:r>
    </w:p>
    <w:p w:rsidR="00510E57" w:rsidRDefault="00510E57" w:rsidP="00510E57">
      <w:pPr>
        <w:ind w:firstLine="708"/>
        <w:jc w:val="both"/>
        <w:rPr>
          <w:sz w:val="28"/>
          <w:szCs w:val="28"/>
        </w:rPr>
      </w:pPr>
      <w:r>
        <w:rPr>
          <w:sz w:val="28"/>
          <w:szCs w:val="28"/>
        </w:rPr>
        <w:t xml:space="preserve">   Должностные оклады заместителей руководителей структурных подразделений устанавливаются на 5-10 процентов ниже окладов соответствующих руководителей.</w:t>
      </w:r>
    </w:p>
    <w:p w:rsidR="00510E57" w:rsidRPr="002E6DF2" w:rsidRDefault="00510E57" w:rsidP="00510E57">
      <w:pPr>
        <w:autoSpaceDE w:val="0"/>
        <w:autoSpaceDN w:val="0"/>
        <w:adjustRightInd w:val="0"/>
        <w:ind w:firstLine="900"/>
        <w:jc w:val="both"/>
        <w:rPr>
          <w:bCs/>
          <w:sz w:val="28"/>
          <w:szCs w:val="28"/>
        </w:rPr>
      </w:pPr>
      <w:r>
        <w:rPr>
          <w:sz w:val="28"/>
          <w:szCs w:val="28"/>
        </w:rPr>
        <w:t>2.4.1</w:t>
      </w:r>
      <w:r>
        <w:rPr>
          <w:bCs/>
          <w:sz w:val="28"/>
          <w:szCs w:val="28"/>
        </w:rPr>
        <w:t xml:space="preserve">. </w:t>
      </w:r>
      <w:r>
        <w:rPr>
          <w:sz w:val="28"/>
          <w:szCs w:val="28"/>
        </w:rPr>
        <w:t>При установлении условий оплаты труда работников учреждения могут предусматриваться работникам, занимающим общеотраслевые должности служащих, повышающие коэффициенты</w:t>
      </w:r>
      <w:r>
        <w:rPr>
          <w:bCs/>
          <w:sz w:val="28"/>
          <w:szCs w:val="28"/>
        </w:rPr>
        <w:t xml:space="preserve"> к </w:t>
      </w:r>
      <w:r w:rsidRPr="002E6DF2">
        <w:rPr>
          <w:bCs/>
          <w:sz w:val="28"/>
          <w:szCs w:val="28"/>
        </w:rPr>
        <w:t>должностным окладам:</w:t>
      </w:r>
    </w:p>
    <w:p w:rsidR="00510E57" w:rsidRDefault="00510E57" w:rsidP="00510E57">
      <w:pPr>
        <w:autoSpaceDE w:val="0"/>
        <w:autoSpaceDN w:val="0"/>
        <w:adjustRightInd w:val="0"/>
        <w:ind w:firstLine="900"/>
        <w:jc w:val="both"/>
        <w:rPr>
          <w:sz w:val="28"/>
          <w:szCs w:val="28"/>
        </w:rPr>
      </w:pPr>
      <w:r>
        <w:rPr>
          <w:bCs/>
          <w:sz w:val="28"/>
          <w:szCs w:val="28"/>
        </w:rPr>
        <w:t>повышающий коэффициент к окладу по занимаемой должности;</w:t>
      </w:r>
    </w:p>
    <w:p w:rsidR="00510E57" w:rsidRDefault="00510E57" w:rsidP="00510E57">
      <w:pPr>
        <w:autoSpaceDE w:val="0"/>
        <w:autoSpaceDN w:val="0"/>
        <w:adjustRightInd w:val="0"/>
        <w:ind w:firstLine="900"/>
        <w:jc w:val="both"/>
        <w:rPr>
          <w:bCs/>
          <w:sz w:val="28"/>
          <w:szCs w:val="28"/>
        </w:rPr>
      </w:pPr>
      <w:r>
        <w:rPr>
          <w:sz w:val="28"/>
          <w:szCs w:val="28"/>
        </w:rPr>
        <w:t xml:space="preserve">персональный </w:t>
      </w:r>
      <w:r>
        <w:rPr>
          <w:bCs/>
          <w:sz w:val="28"/>
          <w:szCs w:val="28"/>
        </w:rPr>
        <w:t>повышающий коэффициент к окладу</w:t>
      </w:r>
      <w:r>
        <w:rPr>
          <w:sz w:val="28"/>
          <w:szCs w:val="28"/>
        </w:rPr>
        <w:t>;</w:t>
      </w:r>
    </w:p>
    <w:p w:rsidR="00510E57" w:rsidRDefault="00510E57" w:rsidP="00510E57">
      <w:pPr>
        <w:autoSpaceDE w:val="0"/>
        <w:autoSpaceDN w:val="0"/>
        <w:adjustRightInd w:val="0"/>
        <w:ind w:firstLine="900"/>
        <w:jc w:val="both"/>
        <w:rPr>
          <w:bCs/>
          <w:sz w:val="28"/>
          <w:szCs w:val="28"/>
        </w:rPr>
      </w:pPr>
      <w:r>
        <w:rPr>
          <w:sz w:val="28"/>
          <w:szCs w:val="28"/>
        </w:rPr>
        <w:t xml:space="preserve">повышающий коэффициент к окладу за </w:t>
      </w:r>
      <w:r w:rsidRPr="00B42371">
        <w:rPr>
          <w:sz w:val="28"/>
          <w:szCs w:val="28"/>
        </w:rPr>
        <w:t>стаж непрерывной работы,</w:t>
      </w:r>
      <w:r w:rsidRPr="002E6DF2">
        <w:rPr>
          <w:sz w:val="28"/>
          <w:szCs w:val="28"/>
        </w:rPr>
        <w:t xml:space="preserve"> </w:t>
      </w:r>
      <w:r>
        <w:rPr>
          <w:sz w:val="28"/>
          <w:szCs w:val="28"/>
        </w:rPr>
        <w:t>выслугу лет;</w:t>
      </w:r>
    </w:p>
    <w:p w:rsidR="00510E57" w:rsidRPr="00B0403E" w:rsidRDefault="00510E57" w:rsidP="00510E57">
      <w:pPr>
        <w:autoSpaceDE w:val="0"/>
        <w:autoSpaceDN w:val="0"/>
        <w:adjustRightInd w:val="0"/>
        <w:ind w:firstLine="900"/>
        <w:jc w:val="both"/>
        <w:rPr>
          <w:color w:val="FF0000"/>
          <w:sz w:val="28"/>
          <w:szCs w:val="28"/>
        </w:rPr>
      </w:pPr>
      <w:r>
        <w:rPr>
          <w:sz w:val="28"/>
          <w:szCs w:val="28"/>
        </w:rPr>
        <w:t>Решение о введении соответствующих повышающих коэффициентов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должностного оклада работника на повышающий коэффициент.</w:t>
      </w:r>
    </w:p>
    <w:p w:rsidR="00510E57" w:rsidRDefault="00510E57" w:rsidP="00510E57">
      <w:pPr>
        <w:autoSpaceDE w:val="0"/>
        <w:autoSpaceDN w:val="0"/>
        <w:adjustRightInd w:val="0"/>
        <w:ind w:firstLine="900"/>
        <w:jc w:val="both"/>
        <w:rPr>
          <w:sz w:val="28"/>
          <w:szCs w:val="28"/>
        </w:rPr>
      </w:pPr>
      <w:r>
        <w:rPr>
          <w:sz w:val="28"/>
          <w:szCs w:val="28"/>
        </w:rPr>
        <w:t xml:space="preserve">Повышающий коэффициент к должностному окладу устанавливается на определенный период времени в течение соответствующего календарного года. </w:t>
      </w:r>
    </w:p>
    <w:p w:rsidR="00510E57" w:rsidRDefault="00510E57" w:rsidP="00510E57">
      <w:pPr>
        <w:autoSpaceDE w:val="0"/>
        <w:autoSpaceDN w:val="0"/>
        <w:adjustRightInd w:val="0"/>
        <w:ind w:firstLine="708"/>
        <w:jc w:val="both"/>
        <w:rPr>
          <w:sz w:val="28"/>
          <w:szCs w:val="28"/>
        </w:rPr>
      </w:pPr>
      <w:r>
        <w:rPr>
          <w:sz w:val="28"/>
          <w:szCs w:val="28"/>
        </w:rPr>
        <w:t xml:space="preserve">2.4.2. Повышающий коэффициент к окладу по занимаемой должности устанавливается всем работникам, занимающим должности служащих. </w:t>
      </w:r>
    </w:p>
    <w:p w:rsidR="00510E57" w:rsidRDefault="00510E57" w:rsidP="00510E57">
      <w:pPr>
        <w:autoSpaceDE w:val="0"/>
        <w:autoSpaceDN w:val="0"/>
        <w:adjustRightInd w:val="0"/>
        <w:jc w:val="both"/>
        <w:rPr>
          <w:sz w:val="28"/>
          <w:szCs w:val="28"/>
        </w:rPr>
      </w:pPr>
      <w:r w:rsidRPr="007D2AAB">
        <w:rPr>
          <w:sz w:val="28"/>
          <w:szCs w:val="28"/>
        </w:rPr>
        <w:t xml:space="preserve">Применение повышающего коэффициента к </w:t>
      </w:r>
      <w:r>
        <w:rPr>
          <w:sz w:val="28"/>
          <w:szCs w:val="28"/>
        </w:rPr>
        <w:t xml:space="preserve">должностному окладу </w:t>
      </w:r>
      <w:r w:rsidRPr="007D2AAB">
        <w:rPr>
          <w:sz w:val="28"/>
          <w:szCs w:val="28"/>
        </w:rPr>
        <w:t>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510E57" w:rsidRDefault="00510E57" w:rsidP="00510E57">
      <w:pPr>
        <w:autoSpaceDE w:val="0"/>
        <w:autoSpaceDN w:val="0"/>
        <w:adjustRightInd w:val="0"/>
        <w:ind w:firstLine="708"/>
        <w:jc w:val="both"/>
        <w:rPr>
          <w:sz w:val="28"/>
          <w:szCs w:val="28"/>
        </w:rPr>
      </w:pPr>
      <w:r>
        <w:rPr>
          <w:sz w:val="28"/>
          <w:szCs w:val="28"/>
        </w:rPr>
        <w:t xml:space="preserve">2.4.3 </w:t>
      </w:r>
      <w:r w:rsidRPr="00452BA8">
        <w:rPr>
          <w:sz w:val="28"/>
          <w:szCs w:val="28"/>
        </w:rPr>
        <w:t>Персональный повышающий коэффициент</w:t>
      </w:r>
      <w:r>
        <w:rPr>
          <w:sz w:val="28"/>
          <w:szCs w:val="28"/>
        </w:rPr>
        <w:t xml:space="preserve"> к должностному окладу может быть установлен работнику, занимающему общеотраслевую должность служащего, с учетом уровня сложности, важности выполняемой работы, степени самостоятельности и ответственности при выполнении поставленных задач и других факторов.</w:t>
      </w:r>
    </w:p>
    <w:p w:rsidR="00510E57" w:rsidRPr="00093289" w:rsidRDefault="00510E57" w:rsidP="00510E57">
      <w:pPr>
        <w:autoSpaceDE w:val="0"/>
        <w:autoSpaceDN w:val="0"/>
        <w:adjustRightInd w:val="0"/>
        <w:ind w:firstLine="900"/>
        <w:jc w:val="both"/>
        <w:rPr>
          <w:b/>
          <w:sz w:val="28"/>
          <w:szCs w:val="28"/>
        </w:rPr>
      </w:pPr>
      <w:r>
        <w:rPr>
          <w:sz w:val="28"/>
          <w:szCs w:val="28"/>
        </w:rPr>
        <w:t xml:space="preserve">Решение об установлении персонального повышающего коэффициента к должностному окладу и его размерах принимается руководителем учреждения в отношении конкретного работника. </w:t>
      </w:r>
    </w:p>
    <w:p w:rsidR="00510E57" w:rsidRDefault="00510E57" w:rsidP="00510E57">
      <w:pPr>
        <w:autoSpaceDE w:val="0"/>
        <w:autoSpaceDN w:val="0"/>
        <w:adjustRightInd w:val="0"/>
        <w:ind w:firstLine="900"/>
        <w:jc w:val="both"/>
        <w:rPr>
          <w:sz w:val="28"/>
          <w:szCs w:val="28"/>
        </w:rPr>
      </w:pPr>
      <w:r>
        <w:rPr>
          <w:sz w:val="28"/>
          <w:szCs w:val="28"/>
        </w:rPr>
        <w:t xml:space="preserve">Применение персонального повышающего коэффициента к должностному окладу не образует новый оклад и не учитывается при начислении иных </w:t>
      </w:r>
      <w:r>
        <w:rPr>
          <w:sz w:val="28"/>
          <w:szCs w:val="28"/>
        </w:rPr>
        <w:lastRenderedPageBreak/>
        <w:t>стимулирующих и компенсационных выплат, устанавливаемых в процентном отношении к окладу.</w:t>
      </w:r>
    </w:p>
    <w:p w:rsidR="00510E57" w:rsidRPr="005134CE" w:rsidRDefault="00510E57" w:rsidP="00510E57">
      <w:pPr>
        <w:autoSpaceDE w:val="0"/>
        <w:autoSpaceDN w:val="0"/>
        <w:adjustRightInd w:val="0"/>
        <w:ind w:firstLine="900"/>
        <w:jc w:val="both"/>
        <w:rPr>
          <w:b/>
          <w:sz w:val="28"/>
          <w:szCs w:val="28"/>
        </w:rPr>
      </w:pPr>
      <w:r>
        <w:rPr>
          <w:sz w:val="28"/>
          <w:szCs w:val="28"/>
        </w:rPr>
        <w:t>2.4.4. П</w:t>
      </w:r>
      <w:r w:rsidRPr="00452BA8">
        <w:rPr>
          <w:sz w:val="28"/>
          <w:szCs w:val="28"/>
        </w:rPr>
        <w:t xml:space="preserve">овышающий коэффициент к </w:t>
      </w:r>
      <w:r>
        <w:rPr>
          <w:sz w:val="28"/>
          <w:szCs w:val="28"/>
        </w:rPr>
        <w:t xml:space="preserve">должностному окладу </w:t>
      </w:r>
      <w:r w:rsidRPr="00452BA8">
        <w:rPr>
          <w:sz w:val="28"/>
          <w:szCs w:val="28"/>
        </w:rPr>
        <w:t xml:space="preserve">за </w:t>
      </w:r>
      <w:r w:rsidRPr="00B42371">
        <w:rPr>
          <w:sz w:val="28"/>
          <w:szCs w:val="28"/>
        </w:rPr>
        <w:t>стаж непрерывной работы,</w:t>
      </w:r>
      <w:r w:rsidRPr="002E6DF2">
        <w:rPr>
          <w:sz w:val="28"/>
          <w:szCs w:val="28"/>
        </w:rPr>
        <w:t xml:space="preserve"> выслугу лет</w:t>
      </w:r>
      <w:r w:rsidRPr="00452BA8">
        <w:rPr>
          <w:sz w:val="28"/>
          <w:szCs w:val="28"/>
        </w:rPr>
        <w:t xml:space="preserve"> </w:t>
      </w:r>
      <w:r>
        <w:rPr>
          <w:sz w:val="28"/>
          <w:szCs w:val="28"/>
        </w:rPr>
        <w:t xml:space="preserve"> устанавливается всем работникам, занимающим общеотраслевую должность служащего, в зависимости от стажа работы в соответствующих учреждениях</w:t>
      </w:r>
      <w:r w:rsidRPr="005134CE">
        <w:rPr>
          <w:b/>
          <w:sz w:val="28"/>
          <w:szCs w:val="28"/>
        </w:rPr>
        <w:t xml:space="preserve">. </w:t>
      </w:r>
    </w:p>
    <w:p w:rsidR="00510E57" w:rsidRDefault="00510E57" w:rsidP="00510E57">
      <w:pPr>
        <w:autoSpaceDE w:val="0"/>
        <w:autoSpaceDN w:val="0"/>
        <w:adjustRightInd w:val="0"/>
        <w:ind w:firstLine="900"/>
        <w:jc w:val="both"/>
        <w:rPr>
          <w:color w:val="000000"/>
          <w:sz w:val="28"/>
          <w:szCs w:val="28"/>
        </w:rPr>
      </w:pPr>
      <w:r w:rsidRPr="00E433EB">
        <w:rPr>
          <w:color w:val="000000"/>
          <w:sz w:val="28"/>
          <w:szCs w:val="28"/>
        </w:rPr>
        <w:t xml:space="preserve">Применение повышающего коэффициента к </w:t>
      </w:r>
      <w:r>
        <w:rPr>
          <w:sz w:val="28"/>
          <w:szCs w:val="28"/>
        </w:rPr>
        <w:t xml:space="preserve">должностному окладу </w:t>
      </w:r>
      <w:r w:rsidRPr="00E433EB">
        <w:rPr>
          <w:color w:val="000000"/>
          <w:sz w:val="28"/>
          <w:szCs w:val="28"/>
        </w:rPr>
        <w:t xml:space="preserve">за </w:t>
      </w:r>
      <w:r w:rsidRPr="00FF75B3">
        <w:rPr>
          <w:sz w:val="28"/>
          <w:szCs w:val="28"/>
        </w:rPr>
        <w:t>стаж непрерывной работы</w:t>
      </w:r>
      <w:r w:rsidRPr="005134CE">
        <w:rPr>
          <w:b/>
          <w:sz w:val="28"/>
          <w:szCs w:val="28"/>
        </w:rPr>
        <w:t>,</w:t>
      </w:r>
      <w:r w:rsidRPr="002E6DF2">
        <w:rPr>
          <w:sz w:val="28"/>
          <w:szCs w:val="28"/>
        </w:rPr>
        <w:t xml:space="preserve"> </w:t>
      </w:r>
      <w:r w:rsidRPr="00E433EB">
        <w:rPr>
          <w:color w:val="000000"/>
          <w:sz w:val="28"/>
          <w:szCs w:val="28"/>
        </w:rPr>
        <w:t>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w:t>
      </w:r>
      <w:r>
        <w:rPr>
          <w:color w:val="000000"/>
          <w:sz w:val="28"/>
          <w:szCs w:val="28"/>
        </w:rPr>
        <w:t>ладу»;</w:t>
      </w:r>
    </w:p>
    <w:p w:rsidR="00510E57" w:rsidRDefault="00510E57" w:rsidP="00510E57">
      <w:pPr>
        <w:autoSpaceDE w:val="0"/>
        <w:autoSpaceDN w:val="0"/>
        <w:adjustRightInd w:val="0"/>
        <w:ind w:firstLine="900"/>
        <w:jc w:val="both"/>
        <w:rPr>
          <w:color w:val="000000"/>
          <w:sz w:val="28"/>
          <w:szCs w:val="28"/>
        </w:rPr>
      </w:pPr>
      <w:r>
        <w:rPr>
          <w:color w:val="000000"/>
          <w:sz w:val="28"/>
          <w:szCs w:val="28"/>
        </w:rPr>
        <w:t>2.5. 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учётом особенностей их труда определяется в соответствии со статьёй 333 Трудового кодекса Российской Федерации, с приказом министерства образования и науки Российской Федерации от 24 декабря 2010 года №2075 «О продолжительности рабочего времени (норме часов педагогической работы за ставку заработной платы) педагогических работников.</w:t>
      </w:r>
    </w:p>
    <w:p w:rsidR="00510E57" w:rsidRDefault="00510E57" w:rsidP="00510E57">
      <w:pPr>
        <w:autoSpaceDE w:val="0"/>
        <w:autoSpaceDN w:val="0"/>
        <w:adjustRightInd w:val="0"/>
        <w:ind w:firstLine="900"/>
        <w:jc w:val="both"/>
        <w:rPr>
          <w:color w:val="000000"/>
          <w:sz w:val="28"/>
          <w:szCs w:val="28"/>
        </w:rPr>
      </w:pPr>
      <w:r>
        <w:rPr>
          <w:color w:val="000000"/>
          <w:sz w:val="28"/>
          <w:szCs w:val="28"/>
        </w:rPr>
        <w:t>2.6.Порядок исчисления заработной платы педагогическим работникам учреждений  отрасли  «Образование» устанавливается в соответствии с приложением №2 к настоящему Положению.</w:t>
      </w:r>
    </w:p>
    <w:p w:rsidR="00510E57" w:rsidRDefault="00510E57" w:rsidP="00510E57">
      <w:pPr>
        <w:jc w:val="both"/>
        <w:rPr>
          <w:sz w:val="28"/>
          <w:szCs w:val="28"/>
        </w:rPr>
      </w:pPr>
      <w:r>
        <w:rPr>
          <w:sz w:val="28"/>
          <w:szCs w:val="28"/>
        </w:rPr>
        <w:t xml:space="preserve">           2.7. Оклады рабочих, 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p>
    <w:tbl>
      <w:tblPr>
        <w:tblW w:w="98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1913"/>
      </w:tblGrid>
      <w:tr w:rsidR="00510E57" w:rsidRPr="00B73DD2" w:rsidTr="004B3388">
        <w:tc>
          <w:tcPr>
            <w:tcW w:w="7908"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sidRPr="00B73DD2">
              <w:rPr>
                <w:sz w:val="28"/>
                <w:szCs w:val="28"/>
              </w:rPr>
              <w:t>Квалификационный разряд работ</w:t>
            </w:r>
          </w:p>
        </w:tc>
        <w:tc>
          <w:tcPr>
            <w:tcW w:w="1913" w:type="dxa"/>
            <w:shd w:val="clear" w:color="auto" w:fill="auto"/>
          </w:tcPr>
          <w:p w:rsidR="00510E57" w:rsidRPr="00B73DD2" w:rsidRDefault="00510E57" w:rsidP="004B3388">
            <w:pPr>
              <w:jc w:val="center"/>
              <w:rPr>
                <w:sz w:val="28"/>
                <w:szCs w:val="28"/>
              </w:rPr>
            </w:pPr>
            <w:r w:rsidRPr="00B73DD2">
              <w:rPr>
                <w:sz w:val="28"/>
                <w:szCs w:val="28"/>
              </w:rPr>
              <w:t>Базовый размер должностного оклада, рублей</w:t>
            </w:r>
          </w:p>
        </w:tc>
      </w:tr>
      <w:tr w:rsidR="00510E57" w:rsidRPr="00B73DD2" w:rsidTr="004B3388">
        <w:tc>
          <w:tcPr>
            <w:tcW w:w="7908" w:type="dxa"/>
            <w:shd w:val="clear" w:color="auto" w:fill="auto"/>
          </w:tcPr>
          <w:p w:rsidR="00510E57" w:rsidRPr="00B73DD2" w:rsidRDefault="00510E57" w:rsidP="004B3388">
            <w:pPr>
              <w:jc w:val="both"/>
              <w:rPr>
                <w:sz w:val="28"/>
                <w:szCs w:val="28"/>
              </w:rPr>
            </w:pPr>
            <w:r w:rsidRPr="00B73DD2">
              <w:rPr>
                <w:sz w:val="28"/>
                <w:szCs w:val="28"/>
              </w:rPr>
              <w:t>1 разряд работ в соответствии с Единым тарифно-квалификационным справочником работ и профессий рабочих</w:t>
            </w:r>
          </w:p>
        </w:tc>
        <w:tc>
          <w:tcPr>
            <w:tcW w:w="1913"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sidRPr="00B73DD2">
              <w:rPr>
                <w:sz w:val="28"/>
                <w:szCs w:val="28"/>
              </w:rPr>
              <w:t xml:space="preserve">5 </w:t>
            </w:r>
            <w:r>
              <w:rPr>
                <w:sz w:val="28"/>
                <w:szCs w:val="28"/>
              </w:rPr>
              <w:t>629</w:t>
            </w:r>
          </w:p>
        </w:tc>
      </w:tr>
      <w:tr w:rsidR="00510E57" w:rsidRPr="00B73DD2" w:rsidTr="004B3388">
        <w:tc>
          <w:tcPr>
            <w:tcW w:w="7908" w:type="dxa"/>
            <w:shd w:val="clear" w:color="auto" w:fill="auto"/>
          </w:tcPr>
          <w:p w:rsidR="00510E57" w:rsidRPr="00B73DD2" w:rsidRDefault="00510E57" w:rsidP="004B3388">
            <w:pPr>
              <w:jc w:val="both"/>
              <w:rPr>
                <w:sz w:val="28"/>
                <w:szCs w:val="28"/>
              </w:rPr>
            </w:pPr>
            <w:r w:rsidRPr="00B73DD2">
              <w:rPr>
                <w:sz w:val="28"/>
                <w:szCs w:val="28"/>
              </w:rPr>
              <w:t>2 разряд работ в соответствии с Единым тарифно-квалификационным справочником работ и профессий рабочих</w:t>
            </w:r>
          </w:p>
        </w:tc>
        <w:tc>
          <w:tcPr>
            <w:tcW w:w="1913"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sidRPr="00B73DD2">
              <w:rPr>
                <w:sz w:val="28"/>
                <w:szCs w:val="28"/>
              </w:rPr>
              <w:t xml:space="preserve">5 </w:t>
            </w:r>
            <w:r>
              <w:rPr>
                <w:sz w:val="28"/>
                <w:szCs w:val="28"/>
              </w:rPr>
              <w:t>726</w:t>
            </w:r>
          </w:p>
        </w:tc>
      </w:tr>
      <w:tr w:rsidR="00510E57" w:rsidRPr="00B73DD2" w:rsidTr="004B3388">
        <w:tc>
          <w:tcPr>
            <w:tcW w:w="7908" w:type="dxa"/>
            <w:shd w:val="clear" w:color="auto" w:fill="auto"/>
          </w:tcPr>
          <w:p w:rsidR="00510E57" w:rsidRPr="00B73DD2" w:rsidRDefault="00510E57" w:rsidP="004B3388">
            <w:pPr>
              <w:jc w:val="both"/>
              <w:rPr>
                <w:sz w:val="28"/>
                <w:szCs w:val="28"/>
              </w:rPr>
            </w:pPr>
            <w:r w:rsidRPr="00B73DD2">
              <w:rPr>
                <w:sz w:val="28"/>
                <w:szCs w:val="28"/>
              </w:rPr>
              <w:t>3 разряд работ в соответствии с Единым тарифно-квалификационным справочником работ и профессий рабочих</w:t>
            </w:r>
          </w:p>
        </w:tc>
        <w:tc>
          <w:tcPr>
            <w:tcW w:w="1913"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sidRPr="00B73DD2">
              <w:rPr>
                <w:sz w:val="28"/>
                <w:szCs w:val="28"/>
              </w:rPr>
              <w:t xml:space="preserve">5 </w:t>
            </w:r>
            <w:r>
              <w:rPr>
                <w:sz w:val="28"/>
                <w:szCs w:val="28"/>
              </w:rPr>
              <w:t>823</w:t>
            </w:r>
          </w:p>
        </w:tc>
      </w:tr>
      <w:tr w:rsidR="00510E57" w:rsidRPr="00B73DD2" w:rsidTr="004B3388">
        <w:tc>
          <w:tcPr>
            <w:tcW w:w="7908" w:type="dxa"/>
            <w:shd w:val="clear" w:color="auto" w:fill="auto"/>
          </w:tcPr>
          <w:p w:rsidR="00510E57" w:rsidRPr="00B73DD2" w:rsidRDefault="00510E57" w:rsidP="004B3388">
            <w:pPr>
              <w:jc w:val="both"/>
              <w:rPr>
                <w:sz w:val="28"/>
                <w:szCs w:val="28"/>
              </w:rPr>
            </w:pPr>
            <w:r w:rsidRPr="00B73DD2">
              <w:rPr>
                <w:sz w:val="28"/>
                <w:szCs w:val="28"/>
              </w:rPr>
              <w:t>4 разряд работ в соответствии с Единым тарифно-квалификационным справочником работ и профессий рабочих</w:t>
            </w:r>
          </w:p>
        </w:tc>
        <w:tc>
          <w:tcPr>
            <w:tcW w:w="1913"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sidRPr="00B73DD2">
              <w:rPr>
                <w:sz w:val="28"/>
                <w:szCs w:val="28"/>
              </w:rPr>
              <w:t xml:space="preserve">5 </w:t>
            </w:r>
            <w:r>
              <w:rPr>
                <w:sz w:val="28"/>
                <w:szCs w:val="28"/>
              </w:rPr>
              <w:t>919</w:t>
            </w:r>
          </w:p>
        </w:tc>
      </w:tr>
      <w:tr w:rsidR="00510E57" w:rsidRPr="00B73DD2" w:rsidTr="004B3388">
        <w:tc>
          <w:tcPr>
            <w:tcW w:w="7908" w:type="dxa"/>
            <w:shd w:val="clear" w:color="auto" w:fill="auto"/>
          </w:tcPr>
          <w:p w:rsidR="00510E57" w:rsidRPr="00B73DD2" w:rsidRDefault="00510E57" w:rsidP="004B3388">
            <w:pPr>
              <w:jc w:val="both"/>
              <w:rPr>
                <w:sz w:val="28"/>
                <w:szCs w:val="28"/>
              </w:rPr>
            </w:pPr>
            <w:r w:rsidRPr="00B73DD2">
              <w:rPr>
                <w:sz w:val="28"/>
                <w:szCs w:val="28"/>
              </w:rPr>
              <w:t>5 разряд работ в соответствии с Единым тарифно-квалификационным справочником работ и профессий рабочих</w:t>
            </w:r>
          </w:p>
        </w:tc>
        <w:tc>
          <w:tcPr>
            <w:tcW w:w="1913"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Pr>
                <w:sz w:val="28"/>
                <w:szCs w:val="28"/>
              </w:rPr>
              <w:t>6019</w:t>
            </w:r>
          </w:p>
        </w:tc>
      </w:tr>
      <w:tr w:rsidR="00510E57" w:rsidRPr="00B73DD2" w:rsidTr="004B3388">
        <w:tc>
          <w:tcPr>
            <w:tcW w:w="7908" w:type="dxa"/>
            <w:shd w:val="clear" w:color="auto" w:fill="auto"/>
          </w:tcPr>
          <w:p w:rsidR="00510E57" w:rsidRPr="00B73DD2" w:rsidRDefault="00510E57" w:rsidP="004B3388">
            <w:pPr>
              <w:jc w:val="both"/>
              <w:rPr>
                <w:sz w:val="28"/>
                <w:szCs w:val="28"/>
              </w:rPr>
            </w:pPr>
            <w:r w:rsidRPr="00B73DD2">
              <w:rPr>
                <w:sz w:val="28"/>
                <w:szCs w:val="28"/>
              </w:rPr>
              <w:t>6 разряд работ в соответствии с Единым тарифно-квалификационным справочником работ и профессий рабочих</w:t>
            </w:r>
          </w:p>
        </w:tc>
        <w:tc>
          <w:tcPr>
            <w:tcW w:w="1913"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Pr>
                <w:sz w:val="28"/>
                <w:szCs w:val="28"/>
              </w:rPr>
              <w:t>6209</w:t>
            </w:r>
          </w:p>
        </w:tc>
      </w:tr>
      <w:tr w:rsidR="00510E57" w:rsidRPr="00B73DD2" w:rsidTr="004B3388">
        <w:tc>
          <w:tcPr>
            <w:tcW w:w="7908" w:type="dxa"/>
            <w:shd w:val="clear" w:color="auto" w:fill="auto"/>
          </w:tcPr>
          <w:p w:rsidR="00510E57" w:rsidRPr="00B73DD2" w:rsidRDefault="00510E57" w:rsidP="004B3388">
            <w:pPr>
              <w:jc w:val="both"/>
              <w:rPr>
                <w:sz w:val="28"/>
                <w:szCs w:val="28"/>
              </w:rPr>
            </w:pPr>
            <w:r w:rsidRPr="00B73DD2">
              <w:rPr>
                <w:sz w:val="28"/>
                <w:szCs w:val="28"/>
              </w:rPr>
              <w:t>7 разряд работ в соответствии с Единым тарифно-квалификационным справочником работ и профессий рабочих</w:t>
            </w:r>
          </w:p>
        </w:tc>
        <w:tc>
          <w:tcPr>
            <w:tcW w:w="1913"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Pr>
                <w:sz w:val="28"/>
                <w:szCs w:val="28"/>
              </w:rPr>
              <w:t>6 405</w:t>
            </w:r>
          </w:p>
        </w:tc>
      </w:tr>
      <w:tr w:rsidR="00510E57" w:rsidRPr="00B73DD2" w:rsidTr="004B3388">
        <w:tc>
          <w:tcPr>
            <w:tcW w:w="7908" w:type="dxa"/>
            <w:shd w:val="clear" w:color="auto" w:fill="auto"/>
          </w:tcPr>
          <w:p w:rsidR="00510E57" w:rsidRPr="00B73DD2" w:rsidRDefault="00510E57" w:rsidP="004B3388">
            <w:pPr>
              <w:jc w:val="both"/>
              <w:rPr>
                <w:sz w:val="28"/>
                <w:szCs w:val="28"/>
              </w:rPr>
            </w:pPr>
            <w:r w:rsidRPr="00B73DD2">
              <w:rPr>
                <w:sz w:val="28"/>
                <w:szCs w:val="28"/>
              </w:rPr>
              <w:t>8 разряд работ в соответствии с Единым тарифно-квалификационным справочником работ и профессий рабочих</w:t>
            </w:r>
          </w:p>
        </w:tc>
        <w:tc>
          <w:tcPr>
            <w:tcW w:w="1913" w:type="dxa"/>
            <w:shd w:val="clear" w:color="auto" w:fill="auto"/>
          </w:tcPr>
          <w:p w:rsidR="00510E57" w:rsidRPr="00B73DD2" w:rsidRDefault="00510E57" w:rsidP="004B3388">
            <w:pPr>
              <w:jc w:val="center"/>
              <w:rPr>
                <w:sz w:val="28"/>
                <w:szCs w:val="28"/>
              </w:rPr>
            </w:pPr>
          </w:p>
          <w:p w:rsidR="00510E57" w:rsidRPr="00B73DD2" w:rsidRDefault="00510E57" w:rsidP="004B3388">
            <w:pPr>
              <w:jc w:val="center"/>
              <w:rPr>
                <w:sz w:val="28"/>
                <w:szCs w:val="28"/>
              </w:rPr>
            </w:pPr>
            <w:r w:rsidRPr="00B73DD2">
              <w:rPr>
                <w:sz w:val="28"/>
                <w:szCs w:val="28"/>
              </w:rPr>
              <w:t xml:space="preserve">6 </w:t>
            </w:r>
            <w:r>
              <w:rPr>
                <w:sz w:val="28"/>
                <w:szCs w:val="28"/>
              </w:rPr>
              <w:t>598</w:t>
            </w:r>
          </w:p>
        </w:tc>
      </w:tr>
    </w:tbl>
    <w:p w:rsidR="00510E57" w:rsidRPr="00115099" w:rsidRDefault="004B3388" w:rsidP="00C90A9F">
      <w:pPr>
        <w:jc w:val="both"/>
        <w:rPr>
          <w:sz w:val="28"/>
          <w:szCs w:val="28"/>
        </w:rPr>
      </w:pPr>
      <w:r>
        <w:rPr>
          <w:sz w:val="28"/>
          <w:szCs w:val="28"/>
        </w:rPr>
        <w:lastRenderedPageBreak/>
        <w:t xml:space="preserve">          </w:t>
      </w:r>
      <w:r w:rsidR="00510E57" w:rsidRPr="00115099">
        <w:rPr>
          <w:sz w:val="28"/>
          <w:szCs w:val="28"/>
        </w:rPr>
        <w:t>Рабочим, выполняющим работы по профессии с производным наименованием «старший», оклады устанавливаются на 10 процентов выше базового оклада соответствующего квалификационному разряду работ.</w:t>
      </w:r>
    </w:p>
    <w:p w:rsidR="00510E57" w:rsidRDefault="004B3388" w:rsidP="004B3388">
      <w:pPr>
        <w:jc w:val="both"/>
        <w:rPr>
          <w:sz w:val="28"/>
          <w:szCs w:val="28"/>
        </w:rPr>
      </w:pPr>
      <w:r>
        <w:rPr>
          <w:sz w:val="28"/>
          <w:szCs w:val="28"/>
        </w:rPr>
        <w:t xml:space="preserve">          </w:t>
      </w:r>
      <w:r w:rsidR="00510E57" w:rsidRPr="00115099">
        <w:rPr>
          <w:sz w:val="28"/>
          <w:szCs w:val="28"/>
        </w:rPr>
        <w:t>В учреждениях могут утверждаться перечни высококвалифицированных рабочих, занятых на важных и ответственных работах. Высококвалифицированным рабочим базовый оклад устанавливается по 8 квалификационному разряду работ.</w:t>
      </w:r>
    </w:p>
    <w:p w:rsidR="00510E57" w:rsidRDefault="00510E57" w:rsidP="00510E57">
      <w:pPr>
        <w:ind w:firstLine="840"/>
        <w:jc w:val="both"/>
        <w:rPr>
          <w:sz w:val="28"/>
          <w:szCs w:val="28"/>
        </w:rPr>
      </w:pPr>
      <w:r>
        <w:rPr>
          <w:sz w:val="28"/>
          <w:szCs w:val="28"/>
        </w:rPr>
        <w:t>Также могут применяться перечни высококвалифицированных рабочих, занятых на важных и ответственных работах, утвержденные в учреждениях, относящихся к другим видам экономической деятельности.</w:t>
      </w:r>
    </w:p>
    <w:p w:rsidR="00510E57" w:rsidRDefault="00510E57" w:rsidP="00510E57">
      <w:pPr>
        <w:autoSpaceDE w:val="0"/>
        <w:autoSpaceDN w:val="0"/>
        <w:adjustRightInd w:val="0"/>
        <w:ind w:firstLine="900"/>
        <w:jc w:val="both"/>
        <w:rPr>
          <w:bCs/>
          <w:sz w:val="28"/>
          <w:szCs w:val="28"/>
        </w:rPr>
      </w:pPr>
      <w:r>
        <w:rPr>
          <w:bCs/>
          <w:sz w:val="28"/>
          <w:szCs w:val="28"/>
        </w:rPr>
        <w:t>2.7.1.</w:t>
      </w:r>
      <w:r>
        <w:rPr>
          <w:sz w:val="28"/>
          <w:szCs w:val="28"/>
        </w:rPr>
        <w:t xml:space="preserve"> При установлении условий оплаты труда работников учреждения могут предусматриваться рабочим </w:t>
      </w:r>
      <w:r>
        <w:rPr>
          <w:bCs/>
          <w:sz w:val="28"/>
          <w:szCs w:val="28"/>
        </w:rPr>
        <w:t>повышающие коэффициенты к окладам:</w:t>
      </w:r>
    </w:p>
    <w:p w:rsidR="00510E57" w:rsidRDefault="00510E57" w:rsidP="00510E57">
      <w:pPr>
        <w:autoSpaceDE w:val="0"/>
        <w:autoSpaceDN w:val="0"/>
        <w:adjustRightInd w:val="0"/>
        <w:ind w:firstLine="900"/>
        <w:jc w:val="both"/>
        <w:rPr>
          <w:bCs/>
          <w:sz w:val="28"/>
          <w:szCs w:val="28"/>
        </w:rPr>
      </w:pPr>
      <w:r>
        <w:rPr>
          <w:sz w:val="28"/>
          <w:szCs w:val="28"/>
        </w:rPr>
        <w:t xml:space="preserve">персональный </w:t>
      </w:r>
      <w:r>
        <w:rPr>
          <w:bCs/>
          <w:sz w:val="28"/>
          <w:szCs w:val="28"/>
        </w:rPr>
        <w:t>повышающий коэффициент к окладу</w:t>
      </w:r>
      <w:r>
        <w:rPr>
          <w:sz w:val="28"/>
          <w:szCs w:val="28"/>
        </w:rPr>
        <w:t>;</w:t>
      </w:r>
    </w:p>
    <w:p w:rsidR="00510E57" w:rsidRPr="00675273" w:rsidRDefault="00510E57" w:rsidP="00510E57">
      <w:pPr>
        <w:autoSpaceDE w:val="0"/>
        <w:autoSpaceDN w:val="0"/>
        <w:adjustRightInd w:val="0"/>
        <w:ind w:firstLine="900"/>
        <w:jc w:val="both"/>
        <w:rPr>
          <w:bCs/>
          <w:sz w:val="28"/>
          <w:szCs w:val="28"/>
        </w:rPr>
      </w:pPr>
      <w:r w:rsidRPr="00675273">
        <w:rPr>
          <w:sz w:val="28"/>
          <w:szCs w:val="28"/>
        </w:rPr>
        <w:t xml:space="preserve">повышающий коэффициент к окладу за </w:t>
      </w:r>
      <w:r w:rsidRPr="00FF75B3">
        <w:rPr>
          <w:sz w:val="28"/>
          <w:szCs w:val="28"/>
        </w:rPr>
        <w:t>стаж непрерывной работы,</w:t>
      </w:r>
      <w:r w:rsidRPr="002E6DF2">
        <w:rPr>
          <w:sz w:val="28"/>
          <w:szCs w:val="28"/>
        </w:rPr>
        <w:t xml:space="preserve"> </w:t>
      </w:r>
      <w:r w:rsidRPr="00675273">
        <w:rPr>
          <w:sz w:val="28"/>
          <w:szCs w:val="28"/>
        </w:rPr>
        <w:t>выслугу лет;</w:t>
      </w:r>
    </w:p>
    <w:p w:rsidR="00510E57" w:rsidRDefault="00510E57" w:rsidP="00510E57">
      <w:pPr>
        <w:autoSpaceDE w:val="0"/>
        <w:autoSpaceDN w:val="0"/>
        <w:adjustRightInd w:val="0"/>
        <w:ind w:firstLine="900"/>
        <w:jc w:val="both"/>
        <w:rPr>
          <w:sz w:val="28"/>
          <w:szCs w:val="28"/>
        </w:rPr>
      </w:pPr>
      <w:r>
        <w:rPr>
          <w:sz w:val="28"/>
          <w:szCs w:val="28"/>
        </w:rPr>
        <w:t>повышающий коэффициент к окладу за выполнение важных (особо важных) и ответственных (особо ответственных) работ.</w:t>
      </w:r>
    </w:p>
    <w:p w:rsidR="00510E57" w:rsidRDefault="00510E57" w:rsidP="00510E57">
      <w:pPr>
        <w:autoSpaceDE w:val="0"/>
        <w:autoSpaceDN w:val="0"/>
        <w:adjustRightInd w:val="0"/>
        <w:ind w:firstLine="900"/>
        <w:jc w:val="both"/>
        <w:rPr>
          <w:sz w:val="28"/>
          <w:szCs w:val="28"/>
        </w:rPr>
      </w:pPr>
      <w:r>
        <w:rPr>
          <w:sz w:val="28"/>
          <w:szCs w:val="28"/>
        </w:rPr>
        <w:t xml:space="preserve">Решение о введении соответствующих повышающих коэффициентов принимается учреждением с учетом обеспечения указанных выплат финансовыми средствами. </w:t>
      </w:r>
    </w:p>
    <w:p w:rsidR="00510E57" w:rsidRDefault="00510E57" w:rsidP="00510E57">
      <w:pPr>
        <w:autoSpaceDE w:val="0"/>
        <w:autoSpaceDN w:val="0"/>
        <w:adjustRightInd w:val="0"/>
        <w:ind w:firstLine="900"/>
        <w:jc w:val="both"/>
        <w:rPr>
          <w:sz w:val="28"/>
          <w:szCs w:val="28"/>
        </w:rPr>
      </w:pPr>
      <w:r>
        <w:rPr>
          <w:sz w:val="28"/>
          <w:szCs w:val="28"/>
        </w:rPr>
        <w:t>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510E57" w:rsidRDefault="00510E57" w:rsidP="00510E57">
      <w:pPr>
        <w:autoSpaceDE w:val="0"/>
        <w:autoSpaceDN w:val="0"/>
        <w:adjustRightInd w:val="0"/>
        <w:ind w:firstLine="900"/>
        <w:jc w:val="both"/>
        <w:rPr>
          <w:sz w:val="28"/>
          <w:szCs w:val="28"/>
        </w:rPr>
      </w:pPr>
      <w:r>
        <w:rPr>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w:t>
      </w:r>
    </w:p>
    <w:p w:rsidR="00510E57" w:rsidRDefault="00510E57" w:rsidP="00510E57">
      <w:pPr>
        <w:autoSpaceDE w:val="0"/>
        <w:autoSpaceDN w:val="0"/>
        <w:adjustRightInd w:val="0"/>
        <w:ind w:firstLine="900"/>
        <w:jc w:val="both"/>
        <w:rPr>
          <w:sz w:val="28"/>
          <w:szCs w:val="28"/>
        </w:rPr>
      </w:pPr>
      <w:r>
        <w:rPr>
          <w:sz w:val="28"/>
          <w:szCs w:val="28"/>
        </w:rPr>
        <w:t xml:space="preserve">2.7.2. </w:t>
      </w:r>
      <w:r w:rsidRPr="00452BA8">
        <w:rPr>
          <w:sz w:val="28"/>
          <w:szCs w:val="28"/>
        </w:rPr>
        <w:t>Персональный повышающий коэффициент</w:t>
      </w:r>
      <w:r>
        <w:rPr>
          <w:sz w:val="28"/>
          <w:szCs w:val="28"/>
        </w:rPr>
        <w:t xml:space="preserve"> к окладу может быть установлен рабочему с учетом степени самостоятельности и ответственности при выполнении поставленных задач и других факторов. </w:t>
      </w:r>
    </w:p>
    <w:p w:rsidR="00510E57" w:rsidRPr="00990888" w:rsidRDefault="00510E57" w:rsidP="00510E57">
      <w:pPr>
        <w:autoSpaceDE w:val="0"/>
        <w:autoSpaceDN w:val="0"/>
        <w:adjustRightInd w:val="0"/>
        <w:ind w:firstLine="900"/>
        <w:jc w:val="both"/>
        <w:rPr>
          <w:b/>
          <w:sz w:val="28"/>
          <w:szCs w:val="28"/>
        </w:rPr>
      </w:pPr>
      <w:r>
        <w:rPr>
          <w:sz w:val="28"/>
          <w:szCs w:val="28"/>
        </w:rPr>
        <w:t xml:space="preserve">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w:t>
      </w:r>
    </w:p>
    <w:p w:rsidR="00510E57" w:rsidRDefault="00510E57" w:rsidP="00510E57">
      <w:pPr>
        <w:autoSpaceDE w:val="0"/>
        <w:autoSpaceDN w:val="0"/>
        <w:adjustRightInd w:val="0"/>
        <w:ind w:firstLine="900"/>
        <w:jc w:val="both"/>
        <w:rPr>
          <w:sz w:val="28"/>
          <w:szCs w:val="28"/>
        </w:rPr>
      </w:pPr>
      <w:r>
        <w:rPr>
          <w:sz w:val="28"/>
          <w:szCs w:val="28"/>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510E57" w:rsidRPr="005134CE" w:rsidRDefault="00510E57" w:rsidP="00510E57">
      <w:pPr>
        <w:autoSpaceDE w:val="0"/>
        <w:autoSpaceDN w:val="0"/>
        <w:adjustRightInd w:val="0"/>
        <w:ind w:firstLine="900"/>
        <w:jc w:val="both"/>
        <w:rPr>
          <w:b/>
          <w:sz w:val="28"/>
          <w:szCs w:val="28"/>
        </w:rPr>
      </w:pPr>
      <w:r>
        <w:rPr>
          <w:sz w:val="28"/>
          <w:szCs w:val="28"/>
        </w:rPr>
        <w:t>2.7.3.</w:t>
      </w:r>
      <w:r w:rsidRPr="006C025A">
        <w:t xml:space="preserve"> </w:t>
      </w:r>
      <w:r w:rsidRPr="00675273">
        <w:rPr>
          <w:sz w:val="28"/>
          <w:szCs w:val="28"/>
        </w:rPr>
        <w:t xml:space="preserve">Повышающий коэффициент к окладу за </w:t>
      </w:r>
      <w:r w:rsidRPr="00FF75B3">
        <w:rPr>
          <w:sz w:val="28"/>
          <w:szCs w:val="28"/>
        </w:rPr>
        <w:t>стаж непрерывной работы</w:t>
      </w:r>
      <w:r w:rsidRPr="005134CE">
        <w:rPr>
          <w:b/>
          <w:sz w:val="28"/>
          <w:szCs w:val="28"/>
        </w:rPr>
        <w:t>,</w:t>
      </w:r>
      <w:r>
        <w:rPr>
          <w:sz w:val="28"/>
          <w:szCs w:val="28"/>
        </w:rPr>
        <w:t xml:space="preserve"> </w:t>
      </w:r>
      <w:r w:rsidRPr="00675273">
        <w:rPr>
          <w:sz w:val="28"/>
          <w:szCs w:val="28"/>
        </w:rPr>
        <w:t xml:space="preserve">выслугу лет  устанавливается всем работникам, работающим по профессиям рабочих, в зависимости от </w:t>
      </w:r>
      <w:r>
        <w:rPr>
          <w:sz w:val="28"/>
          <w:szCs w:val="28"/>
        </w:rPr>
        <w:t>стажа работы</w:t>
      </w:r>
      <w:r w:rsidRPr="00675273">
        <w:rPr>
          <w:sz w:val="28"/>
          <w:szCs w:val="28"/>
        </w:rPr>
        <w:t xml:space="preserve"> в соответствующих учреждениях. </w:t>
      </w:r>
    </w:p>
    <w:p w:rsidR="00510E57" w:rsidRPr="00675273" w:rsidRDefault="00510E57" w:rsidP="00510E57">
      <w:pPr>
        <w:autoSpaceDE w:val="0"/>
        <w:autoSpaceDN w:val="0"/>
        <w:adjustRightInd w:val="0"/>
        <w:ind w:firstLine="900"/>
        <w:jc w:val="both"/>
        <w:rPr>
          <w:color w:val="000000"/>
          <w:sz w:val="28"/>
          <w:szCs w:val="28"/>
        </w:rPr>
      </w:pPr>
      <w:r w:rsidRPr="00675273">
        <w:rPr>
          <w:color w:val="000000"/>
          <w:sz w:val="28"/>
          <w:szCs w:val="28"/>
        </w:rPr>
        <w:t xml:space="preserve">Применение персонального повышающего коэффициента к окладу за </w:t>
      </w:r>
      <w:r w:rsidRPr="00FF75B3">
        <w:rPr>
          <w:sz w:val="28"/>
          <w:szCs w:val="28"/>
        </w:rPr>
        <w:t>стаж непрерывной работы</w:t>
      </w:r>
      <w:r w:rsidRPr="005134CE">
        <w:rPr>
          <w:b/>
          <w:sz w:val="28"/>
          <w:szCs w:val="28"/>
        </w:rPr>
        <w:t xml:space="preserve">, </w:t>
      </w:r>
      <w:r w:rsidRPr="00675273">
        <w:rPr>
          <w:color w:val="000000"/>
          <w:sz w:val="28"/>
          <w:szCs w:val="28"/>
        </w:rPr>
        <w:t>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510E57" w:rsidRDefault="00510E57" w:rsidP="00510E57">
      <w:pPr>
        <w:autoSpaceDE w:val="0"/>
        <w:autoSpaceDN w:val="0"/>
        <w:adjustRightInd w:val="0"/>
        <w:ind w:firstLine="900"/>
        <w:jc w:val="both"/>
        <w:rPr>
          <w:sz w:val="28"/>
          <w:szCs w:val="28"/>
        </w:rPr>
      </w:pPr>
      <w:r>
        <w:rPr>
          <w:sz w:val="28"/>
          <w:szCs w:val="28"/>
        </w:rPr>
        <w:t xml:space="preserve">2.7.4. </w:t>
      </w:r>
      <w:r w:rsidRPr="00452BA8">
        <w:rPr>
          <w:sz w:val="28"/>
          <w:szCs w:val="28"/>
        </w:rPr>
        <w:t>Повышающий коэффициент к окладу за выполнение важных (особо важных) и ответственных (особо ответственных) работ</w:t>
      </w:r>
      <w:r>
        <w:rPr>
          <w:sz w:val="28"/>
          <w:szCs w:val="28"/>
        </w:rPr>
        <w:t xml:space="preserve"> устанавливается по решению руководителя учреждения рабочим не ниже 6 разряда соответствующего раздела ЕТКС и привлекаемым для выполнения важных (особо важных) и ответственных (особо ответственных) работ.</w:t>
      </w:r>
      <w:r>
        <w:rPr>
          <w:b/>
          <w:sz w:val="28"/>
          <w:szCs w:val="28"/>
        </w:rPr>
        <w:t xml:space="preserve"> </w:t>
      </w:r>
      <w:r>
        <w:rPr>
          <w:sz w:val="28"/>
          <w:szCs w:val="28"/>
        </w:rPr>
        <w:t xml:space="preserve">Решение о введении </w:t>
      </w:r>
      <w:r>
        <w:rPr>
          <w:sz w:val="28"/>
          <w:szCs w:val="28"/>
        </w:rPr>
        <w:lastRenderedPageBreak/>
        <w:t>соответствующего повышающего коэффициента принимается учреждением с учетом обеспечения указанных выплат финансовыми средствами.</w:t>
      </w:r>
    </w:p>
    <w:p w:rsidR="00510E57" w:rsidRDefault="00510E57" w:rsidP="00510E57">
      <w:pPr>
        <w:autoSpaceDE w:val="0"/>
        <w:autoSpaceDN w:val="0"/>
        <w:adjustRightInd w:val="0"/>
        <w:ind w:firstLine="900"/>
        <w:jc w:val="both"/>
        <w:rPr>
          <w:sz w:val="28"/>
          <w:szCs w:val="28"/>
        </w:rPr>
      </w:pPr>
      <w:r>
        <w:rPr>
          <w:sz w:val="28"/>
          <w:szCs w:val="28"/>
        </w:rPr>
        <w:t>2.8.Перечень учреждений, организаций и должностей, время работы в которых засчитывается в педагогический стаж работников МБОУ СОШ №12, отражены в приложении №4 к настоящему Положению.</w:t>
      </w:r>
    </w:p>
    <w:p w:rsidR="00510E57" w:rsidRDefault="00510E57" w:rsidP="00510E57">
      <w:pPr>
        <w:autoSpaceDE w:val="0"/>
        <w:autoSpaceDN w:val="0"/>
        <w:adjustRightInd w:val="0"/>
        <w:ind w:firstLine="900"/>
        <w:jc w:val="both"/>
        <w:rPr>
          <w:sz w:val="28"/>
          <w:szCs w:val="28"/>
        </w:rPr>
      </w:pPr>
      <w:r>
        <w:rPr>
          <w:sz w:val="28"/>
          <w:szCs w:val="28"/>
        </w:rPr>
        <w:t>2.9.Порядок зачёта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Вооружённых Силах СССР и Российской Федерации установлен в приложении №5.</w:t>
      </w:r>
    </w:p>
    <w:p w:rsidR="00510E57" w:rsidRDefault="00510E57" w:rsidP="00510E57">
      <w:pPr>
        <w:ind w:firstLine="840"/>
        <w:jc w:val="both"/>
        <w:rPr>
          <w:sz w:val="28"/>
          <w:szCs w:val="28"/>
        </w:rPr>
      </w:pPr>
      <w:r>
        <w:rPr>
          <w:sz w:val="28"/>
          <w:szCs w:val="28"/>
        </w:rPr>
        <w:t>2.10.</w:t>
      </w:r>
      <w:r w:rsidRPr="00A1235A">
        <w:rPr>
          <w:sz w:val="28"/>
          <w:szCs w:val="28"/>
        </w:rPr>
        <w:t xml:space="preserve">Размеры </w:t>
      </w:r>
      <w:r>
        <w:rPr>
          <w:sz w:val="28"/>
          <w:szCs w:val="28"/>
        </w:rPr>
        <w:t xml:space="preserve"> </w:t>
      </w:r>
      <w:r w:rsidRPr="00A1235A">
        <w:rPr>
          <w:sz w:val="28"/>
          <w:szCs w:val="28"/>
        </w:rPr>
        <w:t xml:space="preserve">и условия осуществления выплат стимулирующего характера </w:t>
      </w:r>
      <w:r>
        <w:rPr>
          <w:sz w:val="28"/>
          <w:szCs w:val="28"/>
        </w:rPr>
        <w:t>определяются в соответствии с установленными отраслевыми системами оплаты труда и перечнем ви</w:t>
      </w:r>
      <w:r w:rsidRPr="00E41D1C">
        <w:rPr>
          <w:sz w:val="28"/>
          <w:szCs w:val="28"/>
        </w:rPr>
        <w:t>д</w:t>
      </w:r>
      <w:r>
        <w:rPr>
          <w:sz w:val="28"/>
          <w:szCs w:val="28"/>
        </w:rPr>
        <w:t>ов</w:t>
      </w:r>
      <w:r w:rsidRPr="00E41D1C">
        <w:rPr>
          <w:sz w:val="28"/>
          <w:szCs w:val="28"/>
        </w:rPr>
        <w:t xml:space="preserve"> выплат стимулирующего характера,</w:t>
      </w:r>
      <w:r>
        <w:rPr>
          <w:sz w:val="28"/>
          <w:szCs w:val="28"/>
        </w:rPr>
        <w:t xml:space="preserve"> с учетом разработанных в учреждении показателей и критериев оценки эффективности труда работников,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 (выполняемых работ).</w:t>
      </w:r>
    </w:p>
    <w:p w:rsidR="00510E57" w:rsidRDefault="00510E57" w:rsidP="00510E57">
      <w:pPr>
        <w:ind w:firstLine="840"/>
        <w:jc w:val="both"/>
        <w:rPr>
          <w:sz w:val="28"/>
          <w:szCs w:val="28"/>
        </w:rPr>
      </w:pPr>
      <w:r>
        <w:rPr>
          <w:sz w:val="28"/>
          <w:szCs w:val="28"/>
        </w:rPr>
        <w:t xml:space="preserve"> 2.11.</w:t>
      </w:r>
      <w:r w:rsidRPr="00A1235A">
        <w:rPr>
          <w:sz w:val="28"/>
          <w:szCs w:val="28"/>
        </w:rPr>
        <w:t>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510E57" w:rsidRDefault="00510E57" w:rsidP="00510E57">
      <w:pPr>
        <w:ind w:firstLine="839"/>
        <w:jc w:val="both"/>
        <w:rPr>
          <w:sz w:val="28"/>
          <w:szCs w:val="28"/>
        </w:rPr>
      </w:pPr>
      <w:r>
        <w:rPr>
          <w:color w:val="000000"/>
          <w:sz w:val="28"/>
          <w:szCs w:val="28"/>
        </w:rPr>
        <w:t>2.</w:t>
      </w:r>
      <w:proofErr w:type="gramStart"/>
      <w:r>
        <w:rPr>
          <w:color w:val="000000"/>
          <w:sz w:val="28"/>
          <w:szCs w:val="28"/>
        </w:rPr>
        <w:t>12.</w:t>
      </w:r>
      <w:r w:rsidRPr="004B567C">
        <w:rPr>
          <w:color w:val="000000"/>
          <w:sz w:val="28"/>
          <w:szCs w:val="28"/>
        </w:rPr>
        <w:t>Должностной</w:t>
      </w:r>
      <w:proofErr w:type="gramEnd"/>
      <w:r w:rsidRPr="004B567C">
        <w:rPr>
          <w:color w:val="000000"/>
          <w:sz w:val="28"/>
          <w:szCs w:val="28"/>
        </w:rPr>
        <w:t xml:space="preserve"> оклад руководителя </w:t>
      </w:r>
      <w:r w:rsidRPr="004B567C">
        <w:rPr>
          <w:sz w:val="28"/>
          <w:szCs w:val="28"/>
        </w:rPr>
        <w:t xml:space="preserve">учреждения определяется в соответствии с Порядком исчисления размера средней заработной платы для определения размера должностного оклада </w:t>
      </w:r>
      <w:r w:rsidRPr="004B567C">
        <w:rPr>
          <w:color w:val="000000"/>
          <w:sz w:val="28"/>
          <w:szCs w:val="28"/>
        </w:rPr>
        <w:t xml:space="preserve">руководителя </w:t>
      </w:r>
      <w:r>
        <w:rPr>
          <w:sz w:val="28"/>
          <w:szCs w:val="28"/>
        </w:rPr>
        <w:t xml:space="preserve">муниципального учреждения муниципального образования Мостовский район, </w:t>
      </w:r>
      <w:r w:rsidRPr="004B567C">
        <w:rPr>
          <w:sz w:val="28"/>
          <w:szCs w:val="28"/>
        </w:rPr>
        <w:t xml:space="preserve">установленным </w:t>
      </w:r>
      <w:r>
        <w:rPr>
          <w:sz w:val="28"/>
          <w:szCs w:val="28"/>
        </w:rPr>
        <w:t>органом местного самоуправления</w:t>
      </w:r>
      <w:r w:rsidRPr="004B567C">
        <w:rPr>
          <w:sz w:val="28"/>
          <w:szCs w:val="28"/>
        </w:rPr>
        <w:t>.</w:t>
      </w:r>
    </w:p>
    <w:p w:rsidR="00510E57" w:rsidRDefault="00510E57" w:rsidP="00510E57">
      <w:pPr>
        <w:ind w:firstLine="839"/>
        <w:jc w:val="both"/>
        <w:rPr>
          <w:sz w:val="28"/>
          <w:szCs w:val="28"/>
        </w:rPr>
      </w:pPr>
      <w:r w:rsidRPr="00C751D4">
        <w:rPr>
          <w:sz w:val="28"/>
          <w:szCs w:val="28"/>
        </w:rPr>
        <w:t>Размер должностного оклада руководителя учреждения определяется трудовым договором</w:t>
      </w:r>
      <w:r>
        <w:rPr>
          <w:sz w:val="28"/>
          <w:szCs w:val="28"/>
        </w:rPr>
        <w:t>».</w:t>
      </w:r>
    </w:p>
    <w:p w:rsidR="00510E57" w:rsidRDefault="00510E57" w:rsidP="00510E57">
      <w:pPr>
        <w:jc w:val="both"/>
        <w:rPr>
          <w:sz w:val="28"/>
          <w:szCs w:val="28"/>
        </w:rPr>
      </w:pPr>
      <w:r>
        <w:rPr>
          <w:sz w:val="28"/>
          <w:szCs w:val="28"/>
        </w:rPr>
        <w:t xml:space="preserve">            2.13.</w:t>
      </w:r>
      <w:r w:rsidRPr="00C919A9">
        <w:rPr>
          <w:sz w:val="28"/>
          <w:szCs w:val="28"/>
        </w:rPr>
        <w:t>Выплаты компенсационного характера устанавливаются для руководителей учреждений, их заместителей и главных бухгалтеров в процентах к должно</w:t>
      </w:r>
      <w:r>
        <w:rPr>
          <w:sz w:val="28"/>
          <w:szCs w:val="28"/>
        </w:rPr>
        <w:t>стным окладам</w:t>
      </w:r>
      <w:r w:rsidRPr="0045340C">
        <w:rPr>
          <w:sz w:val="28"/>
          <w:szCs w:val="28"/>
        </w:rPr>
        <w:t>,</w:t>
      </w:r>
      <w:r w:rsidRPr="00C919A9">
        <w:rPr>
          <w:sz w:val="28"/>
          <w:szCs w:val="28"/>
        </w:rPr>
        <w:t xml:space="preserve"> если иное не определено федеральным законодательст</w:t>
      </w:r>
      <w:r>
        <w:rPr>
          <w:sz w:val="28"/>
          <w:szCs w:val="28"/>
        </w:rPr>
        <w:t xml:space="preserve">вом, </w:t>
      </w:r>
      <w:r w:rsidRPr="00C919A9">
        <w:rPr>
          <w:sz w:val="28"/>
          <w:szCs w:val="28"/>
        </w:rPr>
        <w:t>законодательством Краснодарского края</w:t>
      </w:r>
      <w:r>
        <w:rPr>
          <w:sz w:val="28"/>
          <w:szCs w:val="28"/>
        </w:rPr>
        <w:t>, нормативными правовыми актами органов местного самоуправления».</w:t>
      </w:r>
    </w:p>
    <w:p w:rsidR="00510E57" w:rsidRDefault="00510E57" w:rsidP="00510E57">
      <w:pPr>
        <w:autoSpaceDE w:val="0"/>
        <w:autoSpaceDN w:val="0"/>
        <w:adjustRightInd w:val="0"/>
        <w:ind w:right="159" w:firstLine="840"/>
        <w:jc w:val="both"/>
        <w:rPr>
          <w:sz w:val="28"/>
          <w:szCs w:val="28"/>
        </w:rPr>
      </w:pPr>
      <w:r>
        <w:rPr>
          <w:sz w:val="28"/>
          <w:szCs w:val="28"/>
        </w:rPr>
        <w:t xml:space="preserve"> </w:t>
      </w:r>
      <w:r w:rsidRPr="00480904">
        <w:rPr>
          <w:sz w:val="28"/>
          <w:szCs w:val="28"/>
        </w:rPr>
        <w:t>2.14</w:t>
      </w:r>
      <w:r w:rsidRPr="00480904">
        <w:rPr>
          <w:color w:val="FF0000"/>
          <w:sz w:val="28"/>
          <w:szCs w:val="28"/>
        </w:rPr>
        <w:t xml:space="preserve">. </w:t>
      </w:r>
      <w:r w:rsidRPr="00555425">
        <w:rPr>
          <w:sz w:val="28"/>
          <w:szCs w:val="28"/>
        </w:rPr>
        <w:t>Орган местного самоуправления,</w:t>
      </w:r>
      <w:r w:rsidRPr="00480904">
        <w:rPr>
          <w:sz w:val="28"/>
          <w:szCs w:val="28"/>
        </w:rPr>
        <w:t xml:space="preserve"> в ведении которого находится учреждение, может устанавливать руководителю учреждения выплаты </w:t>
      </w:r>
      <w:r>
        <w:rPr>
          <w:sz w:val="28"/>
          <w:szCs w:val="28"/>
        </w:rPr>
        <w:t xml:space="preserve">компенсационного и </w:t>
      </w:r>
      <w:r w:rsidRPr="00480904">
        <w:rPr>
          <w:sz w:val="28"/>
          <w:szCs w:val="28"/>
        </w:rPr>
        <w:t xml:space="preserve">стимулирующего характера, размеры которых зависят от </w:t>
      </w:r>
      <w:r>
        <w:rPr>
          <w:sz w:val="28"/>
          <w:szCs w:val="28"/>
        </w:rPr>
        <w:t xml:space="preserve">объема </w:t>
      </w:r>
      <w:r w:rsidRPr="00480904">
        <w:rPr>
          <w:sz w:val="28"/>
          <w:szCs w:val="28"/>
        </w:rPr>
        <w:t xml:space="preserve">выполнения </w:t>
      </w:r>
      <w:r>
        <w:rPr>
          <w:sz w:val="28"/>
          <w:szCs w:val="28"/>
        </w:rPr>
        <w:t xml:space="preserve">и </w:t>
      </w:r>
      <w:r w:rsidRPr="00480904">
        <w:rPr>
          <w:sz w:val="28"/>
          <w:szCs w:val="28"/>
        </w:rPr>
        <w:t>показателей эффективности работы учреждения, утвержденных</w:t>
      </w:r>
      <w:r>
        <w:rPr>
          <w:sz w:val="28"/>
          <w:szCs w:val="28"/>
        </w:rPr>
        <w:t xml:space="preserve"> этим органом.</w:t>
      </w:r>
    </w:p>
    <w:p w:rsidR="00510E57" w:rsidRPr="00056649" w:rsidRDefault="00510E57" w:rsidP="00510E57">
      <w:pPr>
        <w:ind w:firstLine="900"/>
        <w:jc w:val="both"/>
        <w:rPr>
          <w:sz w:val="28"/>
          <w:szCs w:val="28"/>
        </w:rPr>
      </w:pPr>
      <w:r w:rsidRPr="00056649">
        <w:rPr>
          <w:sz w:val="28"/>
          <w:szCs w:val="28"/>
        </w:rPr>
        <w:t xml:space="preserve">В качестве показателя эффективности работы руководителя учреждения по решению органа </w:t>
      </w:r>
      <w:r>
        <w:rPr>
          <w:sz w:val="28"/>
          <w:szCs w:val="28"/>
        </w:rPr>
        <w:t>местного самоуправления</w:t>
      </w:r>
      <w:r w:rsidRPr="00056649">
        <w:rPr>
          <w:sz w:val="28"/>
          <w:szCs w:val="28"/>
        </w:rPr>
        <w:t xml:space="preserve">, в ведении которого находится учреждение,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w:t>
      </w:r>
      <w:r>
        <w:rPr>
          <w:sz w:val="28"/>
          <w:szCs w:val="28"/>
        </w:rPr>
        <w:t>администрации муниципального образовании Мостовский район</w:t>
      </w:r>
      <w:r w:rsidRPr="00056649">
        <w:rPr>
          <w:sz w:val="28"/>
          <w:szCs w:val="28"/>
        </w:rPr>
        <w:t>.</w:t>
      </w:r>
    </w:p>
    <w:p w:rsidR="00510E57" w:rsidRPr="00056649" w:rsidRDefault="00510E57" w:rsidP="00510E57">
      <w:pPr>
        <w:ind w:firstLine="900"/>
        <w:jc w:val="both"/>
        <w:rPr>
          <w:sz w:val="28"/>
          <w:szCs w:val="28"/>
        </w:rPr>
      </w:pPr>
      <w:r w:rsidRPr="00056649">
        <w:rPr>
          <w:sz w:val="28"/>
          <w:szCs w:val="28"/>
        </w:rPr>
        <w:t>Предельный уровень соотношения средней заработной платы руководителей учреждений и средней заработной платы работников этих учреждений устанавливается в кратности от 1 до 8.</w:t>
      </w:r>
    </w:p>
    <w:p w:rsidR="00510E57" w:rsidRPr="00056649" w:rsidRDefault="00510E57" w:rsidP="004B3388">
      <w:pPr>
        <w:ind w:firstLine="900"/>
        <w:jc w:val="both"/>
        <w:rPr>
          <w:sz w:val="28"/>
          <w:szCs w:val="28"/>
        </w:rPr>
      </w:pPr>
      <w:r w:rsidRPr="00056649">
        <w:rPr>
          <w:sz w:val="28"/>
          <w:szCs w:val="28"/>
        </w:rPr>
        <w:t xml:space="preserve">Предельный уровень соотношения средней заработной платы руководителя учреждения и средней заработной платы работников этого учреждения может быть увеличен по решению органа </w:t>
      </w:r>
      <w:r>
        <w:rPr>
          <w:sz w:val="28"/>
          <w:szCs w:val="28"/>
        </w:rPr>
        <w:t>местного самоуправления</w:t>
      </w:r>
      <w:r w:rsidRPr="00056649">
        <w:rPr>
          <w:sz w:val="28"/>
          <w:szCs w:val="28"/>
        </w:rPr>
        <w:t xml:space="preserve">, </w:t>
      </w:r>
      <w:r w:rsidRPr="00056649">
        <w:rPr>
          <w:sz w:val="28"/>
          <w:szCs w:val="28"/>
        </w:rPr>
        <w:lastRenderedPageBreak/>
        <w:t>в ведении которого находится учреждение, в отношении руководителя учреждения, включенного в соответствующий перечень, утверждаемый этим органом.</w:t>
      </w:r>
    </w:p>
    <w:p w:rsidR="00510E57" w:rsidRDefault="00510E57" w:rsidP="00510E57">
      <w:pPr>
        <w:autoSpaceDE w:val="0"/>
        <w:autoSpaceDN w:val="0"/>
        <w:adjustRightInd w:val="0"/>
        <w:ind w:right="159" w:firstLine="900"/>
        <w:jc w:val="both"/>
        <w:rPr>
          <w:sz w:val="28"/>
          <w:szCs w:val="28"/>
        </w:rPr>
      </w:pPr>
      <w:r w:rsidRPr="00056649">
        <w:rPr>
          <w:sz w:val="28"/>
          <w:szCs w:val="28"/>
        </w:rPr>
        <w:t xml:space="preserve">Руководителю </w:t>
      </w:r>
      <w:r>
        <w:rPr>
          <w:sz w:val="28"/>
          <w:szCs w:val="28"/>
        </w:rPr>
        <w:t>муниципального</w:t>
      </w:r>
      <w:r w:rsidRPr="00056649">
        <w:rPr>
          <w:sz w:val="28"/>
          <w:szCs w:val="28"/>
        </w:rPr>
        <w:t xml:space="preserve"> учреждения выплаты стимулирующего характера устанавливаются по решению органа </w:t>
      </w:r>
      <w:r>
        <w:rPr>
          <w:sz w:val="28"/>
          <w:szCs w:val="28"/>
        </w:rPr>
        <w:t>местного самоуправления</w:t>
      </w:r>
      <w:r w:rsidRPr="00056649">
        <w:rPr>
          <w:sz w:val="28"/>
          <w:szCs w:val="28"/>
        </w:rPr>
        <w:t xml:space="preserve">, в ведении которого находится учреждение, с учетом показателей деятельности учреждения, выполнения </w:t>
      </w:r>
      <w:r>
        <w:rPr>
          <w:sz w:val="28"/>
          <w:szCs w:val="28"/>
        </w:rPr>
        <w:t>муниципальных</w:t>
      </w:r>
      <w:r w:rsidRPr="00056649">
        <w:rPr>
          <w:sz w:val="28"/>
          <w:szCs w:val="28"/>
        </w:rPr>
        <w:t xml:space="preserve"> заданий</w:t>
      </w:r>
      <w:r>
        <w:rPr>
          <w:sz w:val="28"/>
          <w:szCs w:val="28"/>
        </w:rPr>
        <w:t>.</w:t>
      </w:r>
    </w:p>
    <w:p w:rsidR="00510E57" w:rsidRDefault="00510E57" w:rsidP="00510E57">
      <w:pPr>
        <w:autoSpaceDE w:val="0"/>
        <w:autoSpaceDN w:val="0"/>
        <w:adjustRightInd w:val="0"/>
        <w:ind w:right="159" w:firstLine="900"/>
        <w:jc w:val="both"/>
        <w:rPr>
          <w:sz w:val="28"/>
          <w:szCs w:val="28"/>
        </w:rPr>
      </w:pPr>
      <w:r w:rsidRPr="0001356A">
        <w:rPr>
          <w:sz w:val="28"/>
          <w:szCs w:val="28"/>
        </w:rPr>
        <w:t>Органы исполнительной власти Краснодарского края, в ведении которых находятся учреждения, устанавливают предельную долю оплаты труда работников административно-управленческого персонала в фонде оплаты труда указанных учреждений».</w:t>
      </w:r>
    </w:p>
    <w:p w:rsidR="00510E57" w:rsidRDefault="00510E57" w:rsidP="00510E57">
      <w:pPr>
        <w:autoSpaceDE w:val="0"/>
        <w:autoSpaceDN w:val="0"/>
        <w:adjustRightInd w:val="0"/>
        <w:ind w:right="159" w:firstLine="900"/>
        <w:jc w:val="both"/>
        <w:rPr>
          <w:sz w:val="28"/>
          <w:szCs w:val="28"/>
        </w:rPr>
      </w:pPr>
      <w:r w:rsidRPr="0001356A">
        <w:rPr>
          <w:sz w:val="28"/>
          <w:szCs w:val="28"/>
        </w:rPr>
        <w:t>Органы исполнительной власти Краснодарского края, в ведении которых находятся учреждения, устанавливают предельную долю оплаты труда работников административно-управленческого персонала в фонде оплаты труда указанных учреждений».</w:t>
      </w:r>
    </w:p>
    <w:p w:rsidR="00E052D7" w:rsidRDefault="00E052D7" w:rsidP="004B38F9">
      <w:pPr>
        <w:ind w:firstLine="900"/>
        <w:jc w:val="center"/>
        <w:rPr>
          <w:b/>
          <w:sz w:val="28"/>
          <w:szCs w:val="28"/>
        </w:rPr>
      </w:pPr>
    </w:p>
    <w:p w:rsidR="004B38F9" w:rsidRPr="00984D58" w:rsidRDefault="004B38F9" w:rsidP="004B38F9">
      <w:pPr>
        <w:ind w:firstLine="900"/>
        <w:jc w:val="center"/>
        <w:rPr>
          <w:b/>
          <w:sz w:val="28"/>
          <w:szCs w:val="28"/>
        </w:rPr>
      </w:pPr>
      <w:r w:rsidRPr="00984D58">
        <w:rPr>
          <w:b/>
          <w:sz w:val="28"/>
          <w:szCs w:val="28"/>
        </w:rPr>
        <w:t>3.Порядок и условия установления выплат стимулирующего характера</w:t>
      </w:r>
    </w:p>
    <w:p w:rsidR="004B38F9" w:rsidRPr="00984D58" w:rsidRDefault="004B38F9" w:rsidP="004B38F9">
      <w:pPr>
        <w:ind w:firstLine="900"/>
        <w:jc w:val="center"/>
        <w:rPr>
          <w:b/>
          <w:sz w:val="28"/>
          <w:szCs w:val="28"/>
        </w:rPr>
      </w:pPr>
    </w:p>
    <w:p w:rsidR="004B38F9" w:rsidRPr="00984D58" w:rsidRDefault="004B38F9" w:rsidP="004B38F9">
      <w:pPr>
        <w:ind w:firstLine="900"/>
        <w:jc w:val="both"/>
        <w:rPr>
          <w:sz w:val="28"/>
          <w:szCs w:val="28"/>
        </w:rPr>
      </w:pPr>
      <w:r w:rsidRPr="00984D58">
        <w:rPr>
          <w:sz w:val="28"/>
          <w:szCs w:val="28"/>
        </w:rPr>
        <w:t>3.1.Положением об оплате труда и стимулировании труда работников учреждения МБОУ СОШ №12 может быть предусмотрено установление работникам повышающих коэффициентов к окладу:</w:t>
      </w:r>
    </w:p>
    <w:p w:rsidR="004B38F9" w:rsidRPr="00984D58" w:rsidRDefault="004B38F9" w:rsidP="004B38F9">
      <w:pPr>
        <w:ind w:firstLine="900"/>
        <w:jc w:val="both"/>
        <w:rPr>
          <w:sz w:val="28"/>
          <w:szCs w:val="28"/>
        </w:rPr>
      </w:pPr>
      <w:r w:rsidRPr="00984D58">
        <w:rPr>
          <w:sz w:val="28"/>
          <w:szCs w:val="28"/>
        </w:rPr>
        <w:t>повышающий коэффициент к окладу (должностному окладу), ставке заработной платы за квалификационную категорию;</w:t>
      </w:r>
    </w:p>
    <w:p w:rsidR="004B38F9" w:rsidRPr="00984D58" w:rsidRDefault="004B38F9" w:rsidP="004B38F9">
      <w:pPr>
        <w:ind w:firstLine="900"/>
        <w:jc w:val="both"/>
        <w:rPr>
          <w:sz w:val="28"/>
          <w:szCs w:val="28"/>
        </w:rPr>
      </w:pPr>
      <w:r w:rsidRPr="00984D58">
        <w:rPr>
          <w:sz w:val="28"/>
          <w:szCs w:val="28"/>
        </w:rPr>
        <w:t>персональный п</w:t>
      </w:r>
      <w:r>
        <w:rPr>
          <w:sz w:val="28"/>
          <w:szCs w:val="28"/>
        </w:rPr>
        <w:t xml:space="preserve">овышающий коэффициент к окладу </w:t>
      </w:r>
      <w:r w:rsidRPr="00984D58">
        <w:rPr>
          <w:sz w:val="28"/>
          <w:szCs w:val="28"/>
        </w:rPr>
        <w:t>(должностному окладу), ставке заработной платы;</w:t>
      </w:r>
    </w:p>
    <w:p w:rsidR="004B38F9" w:rsidRPr="00984D58" w:rsidRDefault="004B38F9" w:rsidP="004B38F9">
      <w:pPr>
        <w:ind w:firstLine="900"/>
        <w:jc w:val="both"/>
        <w:rPr>
          <w:sz w:val="28"/>
          <w:szCs w:val="28"/>
        </w:rPr>
      </w:pPr>
      <w:r w:rsidRPr="00984D58">
        <w:rPr>
          <w:sz w:val="28"/>
          <w:szCs w:val="28"/>
        </w:rPr>
        <w:t>повышающий коэффициент к окладу за учёную степень, почётное звание.</w:t>
      </w:r>
    </w:p>
    <w:p w:rsidR="004B38F9" w:rsidRPr="00984D58" w:rsidRDefault="004B38F9" w:rsidP="004B38F9">
      <w:pPr>
        <w:ind w:firstLine="900"/>
        <w:jc w:val="both"/>
        <w:rPr>
          <w:sz w:val="28"/>
          <w:szCs w:val="28"/>
        </w:rPr>
      </w:pPr>
      <w:r w:rsidRPr="00984D58">
        <w:rPr>
          <w:sz w:val="28"/>
          <w:szCs w:val="28"/>
        </w:rPr>
        <w:t>Решение о введении соответствующих норм принимается учреждением с учётом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w:t>
      </w:r>
    </w:p>
    <w:p w:rsidR="004B38F9" w:rsidRPr="00984D58" w:rsidRDefault="004B38F9" w:rsidP="004B38F9">
      <w:pPr>
        <w:ind w:firstLine="900"/>
        <w:jc w:val="both"/>
        <w:rPr>
          <w:sz w:val="28"/>
          <w:szCs w:val="28"/>
        </w:rPr>
      </w:pPr>
      <w:r w:rsidRPr="00984D58">
        <w:rPr>
          <w:sz w:val="28"/>
          <w:szCs w:val="28"/>
        </w:rPr>
        <w:t>Повышающие коэффициенты к окладу (должностному окладу), ставке заработной платы устанавливаются на определённый период времени в течение соответствующего календарного года, за исключением повышающих коэффициентов</w:t>
      </w:r>
    </w:p>
    <w:p w:rsidR="004B38F9" w:rsidRPr="00984D58" w:rsidRDefault="004B38F9" w:rsidP="004B38F9">
      <w:pPr>
        <w:pStyle w:val="HTML"/>
        <w:ind w:firstLine="840"/>
        <w:jc w:val="both"/>
        <w:rPr>
          <w:rFonts w:ascii="Times New Roman" w:hAnsi="Times New Roman" w:cs="Times New Roman"/>
          <w:sz w:val="28"/>
          <w:szCs w:val="28"/>
        </w:rPr>
      </w:pPr>
      <w:r w:rsidRPr="00984D58">
        <w:rPr>
          <w:rFonts w:ascii="Times New Roman" w:hAnsi="Times New Roman" w:cs="Times New Roman"/>
          <w:sz w:val="28"/>
          <w:szCs w:val="28"/>
        </w:rPr>
        <w:t xml:space="preserve">3.2. Повышающий коэффициент к окладу (должностному окладу), ставке заработной платы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 Размеры повышающего коэффициента (от педагогического оклада пропорционально учебной нагрузке): </w:t>
      </w:r>
    </w:p>
    <w:p w:rsidR="004B38F9" w:rsidRPr="00984D58" w:rsidRDefault="004B38F9" w:rsidP="004B38F9">
      <w:pPr>
        <w:pStyle w:val="HTML"/>
        <w:ind w:firstLine="840"/>
        <w:jc w:val="both"/>
        <w:rPr>
          <w:rFonts w:ascii="Times New Roman" w:hAnsi="Times New Roman" w:cs="Times New Roman"/>
          <w:sz w:val="28"/>
          <w:szCs w:val="28"/>
        </w:rPr>
      </w:pPr>
      <w:r w:rsidRPr="00984D58">
        <w:rPr>
          <w:rFonts w:ascii="Times New Roman" w:hAnsi="Times New Roman" w:cs="Times New Roman"/>
          <w:sz w:val="28"/>
          <w:szCs w:val="28"/>
        </w:rPr>
        <w:t>0,15 - при наличии высшей квалификационной категории;</w:t>
      </w:r>
    </w:p>
    <w:p w:rsidR="004B38F9" w:rsidRPr="00984D58" w:rsidRDefault="004B38F9" w:rsidP="004B38F9">
      <w:pPr>
        <w:pStyle w:val="HTML"/>
        <w:ind w:firstLine="840"/>
        <w:jc w:val="both"/>
        <w:rPr>
          <w:rFonts w:ascii="Times New Roman" w:hAnsi="Times New Roman" w:cs="Times New Roman"/>
          <w:sz w:val="28"/>
          <w:szCs w:val="28"/>
        </w:rPr>
      </w:pPr>
      <w:r w:rsidRPr="00984D58">
        <w:rPr>
          <w:rFonts w:ascii="Times New Roman" w:hAnsi="Times New Roman" w:cs="Times New Roman"/>
          <w:sz w:val="28"/>
          <w:szCs w:val="28"/>
        </w:rPr>
        <w:t>0,10 - при наличии первой квалификационной категории;</w:t>
      </w:r>
    </w:p>
    <w:p w:rsidR="004B38F9" w:rsidRPr="00984D58" w:rsidRDefault="004B38F9" w:rsidP="004B38F9">
      <w:pPr>
        <w:pStyle w:val="HTML"/>
        <w:ind w:firstLine="840"/>
        <w:jc w:val="both"/>
        <w:rPr>
          <w:rFonts w:ascii="Times New Roman" w:hAnsi="Times New Roman" w:cs="Times New Roman"/>
          <w:sz w:val="28"/>
          <w:szCs w:val="28"/>
        </w:rPr>
      </w:pPr>
      <w:r w:rsidRPr="00984D58">
        <w:rPr>
          <w:rFonts w:ascii="Times New Roman" w:hAnsi="Times New Roman" w:cs="Times New Roman"/>
          <w:sz w:val="28"/>
          <w:szCs w:val="28"/>
        </w:rPr>
        <w:t xml:space="preserve">0,05 - при наличии второй квалификационной категории (данная выплата сохраняется до окончания срока действия уже имеющейся второй квалификационной категории, педагогическим работникам, аттестованным на соответствие занимаемой должности, повышающий коэффициент к окладу </w:t>
      </w:r>
      <w:r w:rsidRPr="00984D58">
        <w:rPr>
          <w:rFonts w:ascii="Times New Roman" w:hAnsi="Times New Roman" w:cs="Times New Roman"/>
          <w:sz w:val="28"/>
          <w:szCs w:val="28"/>
        </w:rPr>
        <w:lastRenderedPageBreak/>
        <w:t>(должностному окладу), ставке заработной платы за квалификационную категорию не устанавливается).</w:t>
      </w:r>
    </w:p>
    <w:p w:rsidR="004B38F9" w:rsidRPr="00984D58" w:rsidRDefault="004B38F9" w:rsidP="004B38F9">
      <w:pPr>
        <w:pStyle w:val="HTML"/>
        <w:ind w:firstLine="720"/>
        <w:jc w:val="both"/>
        <w:rPr>
          <w:rFonts w:ascii="Times New Roman" w:hAnsi="Times New Roman" w:cs="Times New Roman"/>
          <w:sz w:val="28"/>
          <w:szCs w:val="28"/>
        </w:rPr>
      </w:pPr>
      <w:r w:rsidRPr="00984D58">
        <w:rPr>
          <w:rFonts w:ascii="Times New Roman" w:hAnsi="Times New Roman" w:cs="Times New Roman"/>
          <w:sz w:val="28"/>
          <w:szCs w:val="28"/>
        </w:rPr>
        <w:t>3.3. 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показателей эффективности деятельности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Размер повышающего коэффициента – до 3,0».</w:t>
      </w:r>
    </w:p>
    <w:p w:rsidR="004B38F9" w:rsidRPr="00984D58" w:rsidRDefault="004B38F9" w:rsidP="004B38F9">
      <w:pPr>
        <w:pStyle w:val="HTML"/>
        <w:ind w:firstLine="720"/>
        <w:jc w:val="both"/>
        <w:rPr>
          <w:rFonts w:ascii="Times New Roman" w:hAnsi="Times New Roman" w:cs="Times New Roman"/>
          <w:sz w:val="28"/>
          <w:szCs w:val="28"/>
        </w:rPr>
      </w:pPr>
      <w:r w:rsidRPr="00984D58">
        <w:rPr>
          <w:rFonts w:ascii="Times New Roman" w:hAnsi="Times New Roman" w:cs="Times New Roman"/>
          <w:sz w:val="28"/>
          <w:szCs w:val="28"/>
        </w:rPr>
        <w:t>3.4.Повышающий коэффициент к окладу (должностному окладу), ставке заработной платы за учёную степень, почётное звание устанавливается работникам, которым присвоена учёная степень, почётное звание, при соответствии почётного звания, учёной степени профилю педагогической деятельности или преподаваемых дисциплин.</w:t>
      </w:r>
    </w:p>
    <w:p w:rsidR="004B38F9" w:rsidRPr="00984D58" w:rsidRDefault="004B38F9" w:rsidP="004B38F9">
      <w:pPr>
        <w:pStyle w:val="HTML"/>
        <w:ind w:firstLine="720"/>
        <w:jc w:val="both"/>
        <w:rPr>
          <w:rFonts w:ascii="Times New Roman" w:hAnsi="Times New Roman" w:cs="Times New Roman"/>
          <w:sz w:val="28"/>
          <w:szCs w:val="28"/>
        </w:rPr>
      </w:pPr>
      <w:r w:rsidRPr="00984D58">
        <w:rPr>
          <w:rFonts w:ascii="Times New Roman" w:hAnsi="Times New Roman" w:cs="Times New Roman"/>
          <w:sz w:val="28"/>
          <w:szCs w:val="28"/>
        </w:rPr>
        <w:t xml:space="preserve">  3.5.Положением об оплате труда и стимулировании труда работников МБОУ СОШ №12 может быть предусмотрено установление работникам стимулирующих надбавок к окладу (должностному окладу), ставке заработной плате:</w:t>
      </w:r>
    </w:p>
    <w:p w:rsidR="004B38F9" w:rsidRPr="00984D58" w:rsidRDefault="004B38F9" w:rsidP="004B38F9">
      <w:pPr>
        <w:pStyle w:val="HTML"/>
        <w:ind w:firstLine="720"/>
        <w:jc w:val="both"/>
        <w:rPr>
          <w:rFonts w:ascii="Times New Roman" w:hAnsi="Times New Roman" w:cs="Times New Roman"/>
          <w:sz w:val="28"/>
          <w:szCs w:val="28"/>
        </w:rPr>
      </w:pPr>
      <w:r w:rsidRPr="00984D58">
        <w:rPr>
          <w:rFonts w:ascii="Times New Roman" w:hAnsi="Times New Roman" w:cs="Times New Roman"/>
          <w:sz w:val="28"/>
          <w:szCs w:val="28"/>
        </w:rPr>
        <w:t>стимулирующая надбавка на интенсивность и высокие результаты работы;</w:t>
      </w:r>
    </w:p>
    <w:p w:rsidR="004B38F9" w:rsidRPr="00984D58" w:rsidRDefault="004B38F9" w:rsidP="004B38F9">
      <w:pPr>
        <w:pStyle w:val="HTML"/>
        <w:ind w:firstLine="720"/>
        <w:jc w:val="both"/>
        <w:rPr>
          <w:rFonts w:ascii="Times New Roman" w:hAnsi="Times New Roman" w:cs="Times New Roman"/>
          <w:sz w:val="28"/>
          <w:szCs w:val="28"/>
        </w:rPr>
      </w:pPr>
      <w:r w:rsidRPr="00984D58">
        <w:rPr>
          <w:rFonts w:ascii="Times New Roman" w:hAnsi="Times New Roman" w:cs="Times New Roman"/>
          <w:sz w:val="28"/>
          <w:szCs w:val="28"/>
        </w:rPr>
        <w:t>стимулирующая надбавка за выслугу лет.</w:t>
      </w:r>
    </w:p>
    <w:p w:rsidR="004B38F9" w:rsidRPr="00984D58" w:rsidRDefault="004B38F9" w:rsidP="004B38F9">
      <w:pPr>
        <w:pStyle w:val="HTML"/>
        <w:ind w:firstLine="720"/>
        <w:jc w:val="both"/>
        <w:rPr>
          <w:rFonts w:ascii="Times New Roman" w:hAnsi="Times New Roman" w:cs="Times New Roman"/>
          <w:sz w:val="28"/>
          <w:szCs w:val="28"/>
        </w:rPr>
      </w:pPr>
      <w:r w:rsidRPr="00984D58">
        <w:rPr>
          <w:rFonts w:ascii="Times New Roman" w:hAnsi="Times New Roman" w:cs="Times New Roman"/>
          <w:sz w:val="28"/>
          <w:szCs w:val="28"/>
        </w:rPr>
        <w:t>Установление стимулирующих надбавок осуществляется по решению руководителя в пределах ассигнований на оплату труда работников МБОУ СОШ №12, а также средств от оказания руководителей структурных подразделений учреждений и иных работников, подчиненных заместителям руководителя.</w:t>
      </w:r>
    </w:p>
    <w:p w:rsidR="004B38F9" w:rsidRPr="00984D58" w:rsidRDefault="004B38F9" w:rsidP="004B38F9">
      <w:pPr>
        <w:ind w:firstLine="900"/>
        <w:jc w:val="both"/>
        <w:rPr>
          <w:sz w:val="28"/>
          <w:szCs w:val="28"/>
        </w:rPr>
      </w:pPr>
      <w:r w:rsidRPr="00984D58">
        <w:rPr>
          <w:sz w:val="28"/>
          <w:szCs w:val="28"/>
        </w:rPr>
        <w:t>3.6. Стимулирующую надбавку за интенсивность и высокие результаты работы работникам учреждения  рекомендуется устанавливать:</w:t>
      </w:r>
    </w:p>
    <w:p w:rsidR="004B38F9" w:rsidRPr="00984D58" w:rsidRDefault="004B38F9" w:rsidP="004B38F9">
      <w:pPr>
        <w:tabs>
          <w:tab w:val="num" w:pos="0"/>
        </w:tabs>
        <w:ind w:firstLine="900"/>
        <w:jc w:val="both"/>
        <w:rPr>
          <w:sz w:val="28"/>
          <w:szCs w:val="28"/>
        </w:rPr>
      </w:pPr>
      <w:r w:rsidRPr="00984D58">
        <w:rPr>
          <w:sz w:val="28"/>
          <w:szCs w:val="28"/>
        </w:rPr>
        <w:t>за стабильно высокие показатели результативности работы, высокие академические и творческие достижения;</w:t>
      </w:r>
    </w:p>
    <w:p w:rsidR="004B38F9" w:rsidRPr="00984D58" w:rsidRDefault="004B38F9" w:rsidP="004B38F9">
      <w:pPr>
        <w:tabs>
          <w:tab w:val="num" w:pos="0"/>
        </w:tabs>
        <w:ind w:firstLine="900"/>
        <w:jc w:val="both"/>
        <w:rPr>
          <w:sz w:val="28"/>
          <w:szCs w:val="28"/>
        </w:rPr>
      </w:pPr>
      <w:r w:rsidRPr="00984D58">
        <w:rPr>
          <w:sz w:val="28"/>
          <w:szCs w:val="28"/>
        </w:rPr>
        <w:t>за разработку и внедрение новых эффективных программ, методик, форм (обучения, организации и управления учебным процессом), создание краевых экспериментальных площадок, применение в работе достижений науки, передовых методов труда, высокие достижения в работе;</w:t>
      </w:r>
    </w:p>
    <w:p w:rsidR="004B38F9" w:rsidRPr="00984D58" w:rsidRDefault="004B38F9" w:rsidP="004B38F9">
      <w:pPr>
        <w:tabs>
          <w:tab w:val="num" w:pos="0"/>
        </w:tabs>
        <w:ind w:firstLine="900"/>
        <w:jc w:val="both"/>
        <w:rPr>
          <w:sz w:val="28"/>
          <w:szCs w:val="28"/>
        </w:rPr>
      </w:pPr>
      <w:r w:rsidRPr="00984D58">
        <w:rPr>
          <w:sz w:val="28"/>
          <w:szCs w:val="28"/>
        </w:rPr>
        <w:t>за выполнение особо важных или срочных работ (на срок их проведения);</w:t>
      </w:r>
    </w:p>
    <w:p w:rsidR="004B38F9" w:rsidRPr="00984D58" w:rsidRDefault="004B38F9" w:rsidP="004B38F9">
      <w:pPr>
        <w:tabs>
          <w:tab w:val="num" w:pos="0"/>
        </w:tabs>
        <w:ind w:firstLine="900"/>
        <w:jc w:val="both"/>
        <w:rPr>
          <w:sz w:val="28"/>
          <w:szCs w:val="28"/>
        </w:rPr>
      </w:pPr>
      <w:r w:rsidRPr="00984D58">
        <w:rPr>
          <w:sz w:val="28"/>
          <w:szCs w:val="28"/>
        </w:rPr>
        <w:t>за сложность и напряженность выполняемой работы (в том числе водителям);</w:t>
      </w:r>
    </w:p>
    <w:p w:rsidR="004B38F9" w:rsidRPr="00984D58" w:rsidRDefault="004B38F9" w:rsidP="004B38F9">
      <w:pPr>
        <w:tabs>
          <w:tab w:val="num" w:pos="0"/>
        </w:tabs>
        <w:ind w:firstLine="900"/>
        <w:jc w:val="both"/>
        <w:rPr>
          <w:sz w:val="28"/>
          <w:szCs w:val="28"/>
        </w:rPr>
      </w:pPr>
      <w:r w:rsidRPr="00984D58">
        <w:rPr>
          <w:sz w:val="28"/>
          <w:szCs w:val="28"/>
        </w:rPr>
        <w:t>за выполнение работ, не входящих в круг должностных обязанностей.</w:t>
      </w:r>
    </w:p>
    <w:p w:rsidR="004B38F9" w:rsidRPr="00984D58" w:rsidRDefault="004B38F9" w:rsidP="004B38F9">
      <w:pPr>
        <w:tabs>
          <w:tab w:val="num" w:pos="0"/>
        </w:tabs>
        <w:ind w:firstLine="900"/>
        <w:jc w:val="both"/>
        <w:rPr>
          <w:sz w:val="28"/>
          <w:szCs w:val="28"/>
        </w:rPr>
      </w:pPr>
      <w:r w:rsidRPr="00984D58">
        <w:rPr>
          <w:sz w:val="28"/>
          <w:szCs w:val="28"/>
        </w:rPr>
        <w:t xml:space="preserve">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w:t>
      </w:r>
    </w:p>
    <w:p w:rsidR="004B38F9" w:rsidRPr="00984D58" w:rsidRDefault="004B38F9" w:rsidP="004B38F9">
      <w:pPr>
        <w:tabs>
          <w:tab w:val="num" w:pos="0"/>
        </w:tabs>
        <w:ind w:firstLine="900"/>
        <w:jc w:val="both"/>
        <w:rPr>
          <w:sz w:val="28"/>
          <w:szCs w:val="28"/>
        </w:rPr>
      </w:pPr>
      <w:r w:rsidRPr="00984D58">
        <w:rPr>
          <w:sz w:val="28"/>
          <w:szCs w:val="28"/>
        </w:rPr>
        <w:t>указанной надбавки – до 200%.Стимулирующая надбавка устанавливается сроком не более 1 года, по истечении которого может быть сохранена или отменена.</w:t>
      </w:r>
    </w:p>
    <w:p w:rsidR="004B38F9" w:rsidRPr="00984D58" w:rsidRDefault="004B38F9" w:rsidP="004B38F9">
      <w:pPr>
        <w:ind w:firstLine="900"/>
        <w:jc w:val="both"/>
        <w:rPr>
          <w:sz w:val="28"/>
          <w:szCs w:val="28"/>
        </w:rPr>
      </w:pPr>
      <w:r w:rsidRPr="00984D58">
        <w:rPr>
          <w:sz w:val="28"/>
          <w:szCs w:val="28"/>
        </w:rPr>
        <w:t xml:space="preserve">3.7. Стимулирующая надбавка за выслугу лет устанавливается педагогическим работникам за стаж педагогической работы, другим работникам – </w:t>
      </w:r>
      <w:r w:rsidRPr="00984D58">
        <w:rPr>
          <w:sz w:val="28"/>
          <w:szCs w:val="28"/>
        </w:rPr>
        <w:lastRenderedPageBreak/>
        <w:t xml:space="preserve">в зависимости от общего количества лет, проработанных в учреждениях образования. </w:t>
      </w:r>
    </w:p>
    <w:p w:rsidR="004B38F9" w:rsidRPr="00984D58" w:rsidRDefault="004B38F9" w:rsidP="004B38F9">
      <w:pPr>
        <w:ind w:firstLine="900"/>
        <w:jc w:val="both"/>
        <w:rPr>
          <w:sz w:val="28"/>
          <w:szCs w:val="28"/>
        </w:rPr>
      </w:pPr>
      <w:r w:rsidRPr="00984D58">
        <w:rPr>
          <w:sz w:val="28"/>
          <w:szCs w:val="28"/>
        </w:rPr>
        <w:t>Рекомендуемые размеры (в процентах от должностного оклада):</w:t>
      </w:r>
    </w:p>
    <w:p w:rsidR="004B38F9" w:rsidRPr="00984D58" w:rsidRDefault="004B38F9" w:rsidP="004B38F9">
      <w:pPr>
        <w:ind w:firstLine="900"/>
        <w:jc w:val="both"/>
        <w:rPr>
          <w:sz w:val="28"/>
          <w:szCs w:val="28"/>
        </w:rPr>
      </w:pPr>
      <w:r w:rsidRPr="00984D58">
        <w:rPr>
          <w:sz w:val="28"/>
          <w:szCs w:val="28"/>
        </w:rPr>
        <w:t xml:space="preserve"> при выслуге лет от 1 до 5 лет – 5%;</w:t>
      </w:r>
    </w:p>
    <w:p w:rsidR="004B38F9" w:rsidRPr="00984D58" w:rsidRDefault="004B38F9" w:rsidP="004B38F9">
      <w:pPr>
        <w:ind w:firstLine="900"/>
        <w:jc w:val="both"/>
        <w:rPr>
          <w:sz w:val="28"/>
          <w:szCs w:val="28"/>
        </w:rPr>
      </w:pPr>
      <w:r w:rsidRPr="00984D58">
        <w:rPr>
          <w:sz w:val="28"/>
          <w:szCs w:val="28"/>
        </w:rPr>
        <w:t xml:space="preserve"> при выслуге лет от 5 до 10 лет – 10%;</w:t>
      </w:r>
    </w:p>
    <w:p w:rsidR="004B38F9" w:rsidRPr="00984D58" w:rsidRDefault="004B38F9" w:rsidP="004B38F9">
      <w:pPr>
        <w:ind w:firstLine="900"/>
        <w:jc w:val="both"/>
        <w:rPr>
          <w:sz w:val="28"/>
          <w:szCs w:val="28"/>
        </w:rPr>
      </w:pPr>
      <w:r w:rsidRPr="00984D58">
        <w:rPr>
          <w:sz w:val="28"/>
          <w:szCs w:val="28"/>
        </w:rPr>
        <w:t xml:space="preserve"> при выслуге лет от 10 лет – 15%.</w:t>
      </w:r>
    </w:p>
    <w:p w:rsidR="004B38F9" w:rsidRDefault="004B38F9" w:rsidP="004B38F9">
      <w:pPr>
        <w:pStyle w:val="HTML"/>
        <w:ind w:firstLine="720"/>
        <w:jc w:val="both"/>
        <w:rPr>
          <w:rFonts w:ascii="Times New Roman" w:hAnsi="Times New Roman" w:cs="Times New Roman"/>
          <w:sz w:val="28"/>
          <w:szCs w:val="28"/>
        </w:rPr>
      </w:pPr>
      <w:r w:rsidRPr="00984D58">
        <w:rPr>
          <w:rFonts w:ascii="Times New Roman" w:hAnsi="Times New Roman" w:cs="Times New Roman"/>
          <w:sz w:val="28"/>
          <w:szCs w:val="28"/>
        </w:rPr>
        <w:t xml:space="preserve">  3.8. Выплаты стимулирующего характера устанавливаются пропорционально объёму учебной нагрузки (педагогической работы).</w:t>
      </w:r>
    </w:p>
    <w:p w:rsidR="004B38F9" w:rsidRPr="00984D58" w:rsidRDefault="004B38F9" w:rsidP="004B38F9">
      <w:pPr>
        <w:autoSpaceDE w:val="0"/>
        <w:autoSpaceDN w:val="0"/>
        <w:adjustRightInd w:val="0"/>
        <w:ind w:firstLine="720"/>
        <w:jc w:val="both"/>
        <w:rPr>
          <w:bCs/>
          <w:sz w:val="28"/>
          <w:szCs w:val="28"/>
        </w:rPr>
      </w:pPr>
      <w:r w:rsidRPr="00984D58">
        <w:rPr>
          <w:sz w:val="28"/>
          <w:szCs w:val="28"/>
        </w:rPr>
        <w:t xml:space="preserve">  </w:t>
      </w:r>
      <w:r w:rsidRPr="00984D58">
        <w:rPr>
          <w:bCs/>
          <w:sz w:val="28"/>
          <w:szCs w:val="28"/>
        </w:rPr>
        <w:t>3.8.1 Стимулирующая выплата за выполнение функции классного руководителя устанавливается педагогическим работникам муниципальных образовательных организаций, выполняющим функции классного руководителя.</w:t>
      </w:r>
    </w:p>
    <w:p w:rsidR="004B38F9" w:rsidRPr="007272A9" w:rsidRDefault="004B38F9" w:rsidP="004B38F9">
      <w:pPr>
        <w:autoSpaceDE w:val="0"/>
        <w:autoSpaceDN w:val="0"/>
        <w:adjustRightInd w:val="0"/>
        <w:ind w:firstLine="720"/>
        <w:jc w:val="both"/>
        <w:rPr>
          <w:bCs/>
          <w:sz w:val="28"/>
          <w:szCs w:val="28"/>
        </w:rPr>
      </w:pPr>
      <w:r w:rsidRPr="007272A9">
        <w:rPr>
          <w:bCs/>
          <w:sz w:val="28"/>
          <w:szCs w:val="28"/>
        </w:rPr>
        <w:t xml:space="preserve">Рекомендуемый размер стимулирующей выплаты за выполнение функции классного руководителя - из расчета 4000 рублей в месяц в классе с наполняемостью не менее наполняемости, установленной </w:t>
      </w:r>
      <w:hyperlink r:id="rId7" w:history="1">
        <w:r w:rsidRPr="007272A9">
          <w:rPr>
            <w:bCs/>
            <w:sz w:val="28"/>
            <w:szCs w:val="28"/>
          </w:rPr>
          <w:t>Приказом</w:t>
        </w:r>
      </w:hyperlink>
      <w:r w:rsidRPr="007272A9">
        <w:rPr>
          <w:bCs/>
          <w:sz w:val="28"/>
          <w:szCs w:val="28"/>
        </w:rPr>
        <w:t xml:space="preserve">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либо в классе с наполняемостью 14 человек и более в муниципальных общеобразовательных организациях, расположенных в сельской местности.</w:t>
      </w:r>
    </w:p>
    <w:p w:rsidR="004B38F9" w:rsidRPr="00984D58" w:rsidRDefault="004B38F9" w:rsidP="004B38F9">
      <w:pPr>
        <w:autoSpaceDE w:val="0"/>
        <w:autoSpaceDN w:val="0"/>
        <w:adjustRightInd w:val="0"/>
        <w:ind w:firstLine="720"/>
        <w:jc w:val="both"/>
        <w:rPr>
          <w:bCs/>
          <w:sz w:val="28"/>
          <w:szCs w:val="28"/>
        </w:rPr>
      </w:pPr>
      <w:r w:rsidRPr="00984D58">
        <w:rPr>
          <w:bCs/>
          <w:sz w:val="28"/>
          <w:szCs w:val="28"/>
        </w:rPr>
        <w:t xml:space="preserve">Для классов, наполняемость которых меньше указанной в </w:t>
      </w:r>
      <w:hyperlink w:anchor="Par1" w:history="1">
        <w:r w:rsidRPr="00984D58">
          <w:rPr>
            <w:bCs/>
            <w:sz w:val="28"/>
            <w:szCs w:val="28"/>
          </w:rPr>
          <w:t>абзаце втором</w:t>
        </w:r>
      </w:hyperlink>
      <w:r w:rsidRPr="00984D58">
        <w:rPr>
          <w:bCs/>
          <w:sz w:val="28"/>
          <w:szCs w:val="28"/>
        </w:rPr>
        <w:t xml:space="preserve"> настоящего пункта, уменьшение размера стимулирующих выплат производится пропорционально численности обучающихся.</w:t>
      </w:r>
    </w:p>
    <w:p w:rsidR="004B38F9" w:rsidRPr="00984D58" w:rsidRDefault="004B38F9" w:rsidP="004B38F9">
      <w:pPr>
        <w:autoSpaceDE w:val="0"/>
        <w:autoSpaceDN w:val="0"/>
        <w:adjustRightInd w:val="0"/>
        <w:ind w:firstLine="720"/>
        <w:jc w:val="both"/>
        <w:rPr>
          <w:bCs/>
          <w:sz w:val="28"/>
          <w:szCs w:val="28"/>
        </w:rPr>
      </w:pPr>
      <w:r w:rsidRPr="00984D58">
        <w:rPr>
          <w:bCs/>
          <w:sz w:val="28"/>
          <w:szCs w:val="28"/>
        </w:rPr>
        <w:t>В случае если на педагогического работника возложены функции классного руководителя в двух и более классах, соответствующие стимулирующие выплаты выплачиваются за выполнение этих функций в каждом классе.</w:t>
      </w:r>
    </w:p>
    <w:p w:rsidR="004B38F9" w:rsidRPr="00984D58" w:rsidRDefault="004B38F9" w:rsidP="004B38F9">
      <w:pPr>
        <w:autoSpaceDE w:val="0"/>
        <w:autoSpaceDN w:val="0"/>
        <w:adjustRightInd w:val="0"/>
        <w:ind w:firstLine="720"/>
        <w:jc w:val="both"/>
        <w:rPr>
          <w:bCs/>
          <w:sz w:val="28"/>
          <w:szCs w:val="28"/>
        </w:rPr>
      </w:pPr>
      <w:r w:rsidRPr="00984D58">
        <w:rPr>
          <w:bCs/>
          <w:sz w:val="28"/>
          <w:szCs w:val="28"/>
        </w:rPr>
        <w:t>Размер стимулирующей выплаты устанавливается исходя из наполняемости классов по состоянию на 1 января и 1 сентября текущего финансового года. В случае изменения числа обучающихся в классе в течение указанных периодов размер стимулирующей выплаты не изменяется».</w:t>
      </w:r>
    </w:p>
    <w:p w:rsidR="004B38F9" w:rsidRPr="00984D58" w:rsidRDefault="004B38F9" w:rsidP="004B38F9">
      <w:pPr>
        <w:autoSpaceDE w:val="0"/>
        <w:autoSpaceDN w:val="0"/>
        <w:adjustRightInd w:val="0"/>
        <w:ind w:firstLine="720"/>
        <w:jc w:val="both"/>
        <w:rPr>
          <w:bCs/>
          <w:sz w:val="28"/>
          <w:szCs w:val="28"/>
        </w:rPr>
      </w:pPr>
      <w:r w:rsidRPr="00984D58">
        <w:rPr>
          <w:bCs/>
          <w:sz w:val="28"/>
          <w:szCs w:val="28"/>
        </w:rPr>
        <w:t>3.9.Отдельным категориям работников учреждения могут устанавливать другие выплаты стимулирующего характера.</w:t>
      </w:r>
    </w:p>
    <w:p w:rsidR="004B38F9" w:rsidRPr="00984D58" w:rsidRDefault="004B38F9" w:rsidP="004B38F9">
      <w:pPr>
        <w:autoSpaceDE w:val="0"/>
        <w:autoSpaceDN w:val="0"/>
        <w:adjustRightInd w:val="0"/>
        <w:ind w:firstLine="720"/>
        <w:jc w:val="both"/>
        <w:rPr>
          <w:bCs/>
          <w:sz w:val="28"/>
          <w:szCs w:val="28"/>
        </w:rPr>
      </w:pPr>
      <w:r w:rsidRPr="00984D58">
        <w:rPr>
          <w:bCs/>
          <w:sz w:val="28"/>
          <w:szCs w:val="28"/>
        </w:rPr>
        <w:t>3.10. Выплаты стимулирующего характера устанавливаются работнику с учётом критериев (определения качественных и количественных показателей), позволяющих оценить результативность и качество его работы, если иное не установлено нормативными правовыми актами Российской Федерации, Краснодарского края и органов местного самоуправления.</w:t>
      </w:r>
    </w:p>
    <w:p w:rsidR="004B38F9" w:rsidRDefault="004B38F9" w:rsidP="004B38F9">
      <w:pPr>
        <w:autoSpaceDE w:val="0"/>
        <w:autoSpaceDN w:val="0"/>
        <w:adjustRightInd w:val="0"/>
        <w:ind w:firstLine="720"/>
        <w:jc w:val="both"/>
        <w:rPr>
          <w:bCs/>
          <w:sz w:val="28"/>
          <w:szCs w:val="28"/>
        </w:rPr>
      </w:pPr>
      <w:r w:rsidRPr="00984D58">
        <w:rPr>
          <w:bCs/>
          <w:sz w:val="28"/>
          <w:szCs w:val="28"/>
        </w:rPr>
        <w:t>3.11.Выплаты стимулирующего характера за квалификационную категорию, учёную степень, почётное звание и за выслугу лет осуществляются в первоочередном порядке.</w:t>
      </w:r>
    </w:p>
    <w:p w:rsidR="004B38F9" w:rsidRDefault="004B38F9" w:rsidP="004B38F9">
      <w:pPr>
        <w:autoSpaceDE w:val="0"/>
        <w:autoSpaceDN w:val="0"/>
        <w:adjustRightInd w:val="0"/>
        <w:ind w:firstLine="720"/>
        <w:jc w:val="both"/>
        <w:rPr>
          <w:bCs/>
          <w:sz w:val="28"/>
          <w:szCs w:val="28"/>
        </w:rPr>
      </w:pPr>
    </w:p>
    <w:p w:rsidR="00CA239B" w:rsidRPr="00984D58" w:rsidRDefault="00CA239B" w:rsidP="00CA239B">
      <w:pPr>
        <w:ind w:firstLine="900"/>
        <w:jc w:val="center"/>
        <w:rPr>
          <w:b/>
          <w:sz w:val="28"/>
          <w:szCs w:val="28"/>
        </w:rPr>
      </w:pPr>
      <w:r w:rsidRPr="00984D58">
        <w:rPr>
          <w:b/>
          <w:sz w:val="28"/>
          <w:szCs w:val="28"/>
        </w:rPr>
        <w:t>4.Порядок и условия установления выплат компенсационного характера</w:t>
      </w:r>
    </w:p>
    <w:p w:rsidR="00CA239B" w:rsidRPr="00984D58" w:rsidRDefault="00CA239B" w:rsidP="00CA239B">
      <w:pPr>
        <w:ind w:firstLine="900"/>
        <w:jc w:val="both"/>
        <w:rPr>
          <w:sz w:val="28"/>
          <w:szCs w:val="28"/>
        </w:rPr>
      </w:pPr>
    </w:p>
    <w:p w:rsidR="00CA239B" w:rsidRPr="00984D58" w:rsidRDefault="00CA239B" w:rsidP="00CA239B">
      <w:pPr>
        <w:jc w:val="both"/>
        <w:rPr>
          <w:sz w:val="28"/>
          <w:szCs w:val="28"/>
        </w:rPr>
      </w:pPr>
      <w:r w:rsidRPr="00984D58">
        <w:rPr>
          <w:sz w:val="28"/>
          <w:szCs w:val="28"/>
        </w:rPr>
        <w:t xml:space="preserve">             4.1. Оплата труда работников учреждения, занятых на тяжёлых работах, работах с вредными, опасными и иными особыми условиями труда, производится в повышенном размере.</w:t>
      </w:r>
    </w:p>
    <w:p w:rsidR="00CA239B" w:rsidRPr="00984D58" w:rsidRDefault="00CA239B" w:rsidP="00CA239B">
      <w:pPr>
        <w:rPr>
          <w:sz w:val="28"/>
          <w:szCs w:val="28"/>
        </w:rPr>
      </w:pPr>
      <w:r w:rsidRPr="00984D58">
        <w:rPr>
          <w:sz w:val="28"/>
          <w:szCs w:val="28"/>
        </w:rPr>
        <w:lastRenderedPageBreak/>
        <w:t xml:space="preserve">              В этих целях  работникам могут быть осуществлены выплаты компенсационного характера:</w:t>
      </w:r>
    </w:p>
    <w:p w:rsidR="00CA239B" w:rsidRPr="00984D58" w:rsidRDefault="00CA239B" w:rsidP="00CA239B">
      <w:pPr>
        <w:rPr>
          <w:sz w:val="28"/>
          <w:szCs w:val="28"/>
        </w:rPr>
      </w:pPr>
      <w:r w:rsidRPr="00984D58">
        <w:rPr>
          <w:sz w:val="28"/>
          <w:szCs w:val="28"/>
        </w:rPr>
        <w:t xml:space="preserve">               за работу на тяжёлых (особо тяжёлых) работах, работах с вредными (особо вредными) и (или) опасными (особо опасными) условиями труда;</w:t>
      </w:r>
    </w:p>
    <w:p w:rsidR="00CA239B" w:rsidRPr="00984D58" w:rsidRDefault="00CA239B" w:rsidP="00CA239B">
      <w:pPr>
        <w:rPr>
          <w:color w:val="222222"/>
          <w:sz w:val="28"/>
          <w:szCs w:val="28"/>
        </w:rPr>
      </w:pPr>
      <w:r w:rsidRPr="00984D58">
        <w:rPr>
          <w:color w:val="222222"/>
          <w:sz w:val="28"/>
          <w:szCs w:val="28"/>
        </w:rPr>
        <w:t xml:space="preserve">              за совмещение профессий (должностей);</w:t>
      </w:r>
    </w:p>
    <w:p w:rsidR="00CA239B" w:rsidRPr="00984D58" w:rsidRDefault="00CA239B" w:rsidP="00CA239B">
      <w:pPr>
        <w:rPr>
          <w:sz w:val="28"/>
          <w:szCs w:val="28"/>
        </w:rPr>
      </w:pPr>
      <w:r w:rsidRPr="00984D58">
        <w:rPr>
          <w:sz w:val="28"/>
          <w:szCs w:val="28"/>
        </w:rPr>
        <w:t xml:space="preserve">              за расширение зон обслуживания;</w:t>
      </w:r>
    </w:p>
    <w:p w:rsidR="00CA239B" w:rsidRDefault="00CA239B" w:rsidP="00CA239B">
      <w:pPr>
        <w:rPr>
          <w:sz w:val="28"/>
          <w:szCs w:val="28"/>
        </w:rPr>
      </w:pPr>
      <w:r w:rsidRPr="00984D58">
        <w:rPr>
          <w:sz w:val="28"/>
          <w:szCs w:val="28"/>
        </w:rPr>
        <w:t xml:space="preserve">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w:t>
      </w:r>
    </w:p>
    <w:p w:rsidR="00CA239B" w:rsidRPr="00984D58" w:rsidRDefault="00CA239B" w:rsidP="00CA239B">
      <w:pPr>
        <w:rPr>
          <w:sz w:val="28"/>
          <w:szCs w:val="28"/>
        </w:rPr>
      </w:pPr>
      <w:r w:rsidRPr="00984D58">
        <w:rPr>
          <w:sz w:val="28"/>
          <w:szCs w:val="28"/>
        </w:rPr>
        <w:t xml:space="preserve">              специалистам за работу в сельской местности;</w:t>
      </w:r>
    </w:p>
    <w:p w:rsidR="00CA239B" w:rsidRPr="00984D58" w:rsidRDefault="00CA239B" w:rsidP="00CA239B">
      <w:pPr>
        <w:rPr>
          <w:sz w:val="28"/>
          <w:szCs w:val="28"/>
        </w:rPr>
      </w:pPr>
      <w:r w:rsidRPr="00984D58">
        <w:rPr>
          <w:sz w:val="28"/>
          <w:szCs w:val="28"/>
        </w:rPr>
        <w:t xml:space="preserve">              за специфику работы педагогическим и другим работникам;</w:t>
      </w:r>
    </w:p>
    <w:p w:rsidR="00CA239B" w:rsidRPr="00984D58" w:rsidRDefault="00CA239B" w:rsidP="00CA239B">
      <w:pPr>
        <w:rPr>
          <w:sz w:val="28"/>
          <w:szCs w:val="28"/>
        </w:rPr>
      </w:pPr>
      <w:r w:rsidRPr="00984D58">
        <w:rPr>
          <w:sz w:val="28"/>
          <w:szCs w:val="28"/>
        </w:rPr>
        <w:t xml:space="preserve">              за работу в выходные и нерабочие праздничные дни,</w:t>
      </w:r>
    </w:p>
    <w:p w:rsidR="00CA239B" w:rsidRPr="00984D58" w:rsidRDefault="00CA239B" w:rsidP="00CA239B">
      <w:pPr>
        <w:rPr>
          <w:sz w:val="28"/>
          <w:szCs w:val="28"/>
        </w:rPr>
      </w:pPr>
      <w:r w:rsidRPr="00984D58">
        <w:rPr>
          <w:sz w:val="28"/>
          <w:szCs w:val="28"/>
        </w:rPr>
        <w:t xml:space="preserve">             за сверхурочную работу</w:t>
      </w:r>
      <w:r w:rsidRPr="00756BB3">
        <w:t xml:space="preserve"> </w:t>
      </w:r>
    </w:p>
    <w:p w:rsidR="00CA239B" w:rsidRDefault="00CA239B" w:rsidP="00CA239B">
      <w:pPr>
        <w:shd w:val="clear" w:color="auto" w:fill="FFFFFF"/>
        <w:spacing w:after="199"/>
        <w:jc w:val="both"/>
        <w:textAlignment w:val="baseline"/>
        <w:rPr>
          <w:color w:val="222222"/>
          <w:sz w:val="28"/>
          <w:szCs w:val="28"/>
        </w:rPr>
      </w:pPr>
      <w:r w:rsidRPr="00984D58">
        <w:rPr>
          <w:color w:val="222222"/>
          <w:sz w:val="28"/>
          <w:szCs w:val="28"/>
        </w:rPr>
        <w:t xml:space="preserve">             4.2.Выплаты работникам Выплата компенсационного характера работникам, занятым на рабочих местах с вредными и (или) опасными условиями труда, устанавливается в порядке, определенном законодательством Российской Федерации на основании специальной оценки условий труда в соответствии с Федеральным законом от 28 декабря  2013 г. N 426-ФЗ "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оклада (должностного оклада.</w:t>
      </w:r>
    </w:p>
    <w:p w:rsidR="00CA239B" w:rsidRPr="00984D58" w:rsidRDefault="00CA239B" w:rsidP="00CA239B">
      <w:pPr>
        <w:shd w:val="clear" w:color="auto" w:fill="FFFFFF"/>
        <w:spacing w:after="199"/>
        <w:jc w:val="both"/>
        <w:textAlignment w:val="baseline"/>
        <w:rPr>
          <w:sz w:val="28"/>
          <w:szCs w:val="28"/>
        </w:rPr>
      </w:pPr>
      <w:r w:rsidRPr="00984D58">
        <w:rPr>
          <w:sz w:val="28"/>
          <w:szCs w:val="28"/>
        </w:rPr>
        <w:t xml:space="preserve">              4.3.Доплата труда при совмещении профессий (должностей), устанавливается  работнику при совмещении им профессий (должностей). Размер доплаты и </w:t>
      </w:r>
      <w:proofErr w:type="gramStart"/>
      <w:r w:rsidRPr="00984D58">
        <w:rPr>
          <w:sz w:val="28"/>
          <w:szCs w:val="28"/>
        </w:rPr>
        <w:t>срок</w:t>
      </w:r>
      <w:proofErr w:type="gramEnd"/>
      <w:r w:rsidRPr="00984D58">
        <w:rPr>
          <w:sz w:val="28"/>
          <w:szCs w:val="28"/>
        </w:rPr>
        <w:t xml:space="preserve"> на который она устанавливается, определяется по соглашению сторон трудового договора с учётом содержания и (или) объёма дополнительной работы.</w:t>
      </w:r>
    </w:p>
    <w:p w:rsidR="00CA239B" w:rsidRPr="00984D58" w:rsidRDefault="00CA239B" w:rsidP="00CA239B">
      <w:pPr>
        <w:jc w:val="both"/>
        <w:rPr>
          <w:sz w:val="28"/>
          <w:szCs w:val="28"/>
        </w:rPr>
      </w:pPr>
      <w:r w:rsidRPr="00984D58">
        <w:rPr>
          <w:sz w:val="28"/>
          <w:szCs w:val="28"/>
        </w:rPr>
        <w:t xml:space="preserve">              4.</w:t>
      </w:r>
      <w:proofErr w:type="gramStart"/>
      <w:r w:rsidRPr="00984D58">
        <w:rPr>
          <w:sz w:val="28"/>
          <w:szCs w:val="28"/>
        </w:rPr>
        <w:t>4.Доплата</w:t>
      </w:r>
      <w:proofErr w:type="gramEnd"/>
      <w:r w:rsidRPr="00984D58">
        <w:rPr>
          <w:sz w:val="28"/>
          <w:szCs w:val="28"/>
        </w:rPr>
        <w:t xml:space="preserve"> за расширение зон обслуживания устанавливается  на который она устанавливается, определяется по соглашению сторон трудового договора с учётом содержания и (или) объёма дополнительной работы.</w:t>
      </w:r>
    </w:p>
    <w:p w:rsidR="00CA239B" w:rsidRPr="00984D58" w:rsidRDefault="00CA239B" w:rsidP="00CA239B">
      <w:pPr>
        <w:jc w:val="both"/>
        <w:rPr>
          <w:sz w:val="28"/>
          <w:szCs w:val="28"/>
        </w:rPr>
      </w:pPr>
      <w:r w:rsidRPr="00984D58">
        <w:rPr>
          <w:sz w:val="28"/>
          <w:szCs w:val="28"/>
        </w:rPr>
        <w:t xml:space="preserve">             4.5.Доплата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 устанавливается работнику в случае увеличения установленного ему объёма работы или возложения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определяется по соглашению сторон трудового договора с учётом содержания и (или) объёма дополнительной работы.</w:t>
      </w:r>
    </w:p>
    <w:p w:rsidR="00CA239B" w:rsidRPr="00984D58" w:rsidRDefault="00CA239B" w:rsidP="00CA239B">
      <w:pPr>
        <w:jc w:val="both"/>
        <w:rPr>
          <w:sz w:val="28"/>
          <w:szCs w:val="28"/>
        </w:rPr>
      </w:pPr>
      <w:r w:rsidRPr="00984D58">
        <w:rPr>
          <w:sz w:val="28"/>
          <w:szCs w:val="28"/>
        </w:rPr>
        <w:t xml:space="preserve">              4.6.Специалистам, работающим в сельской местности, к окладу (должностному окладу), ставке заработной платы устанавливается компенсационная выплата в размере 25%.</w:t>
      </w:r>
    </w:p>
    <w:p w:rsidR="00CA239B" w:rsidRPr="00984D58" w:rsidRDefault="00CA239B" w:rsidP="00CA239B">
      <w:pPr>
        <w:jc w:val="both"/>
        <w:rPr>
          <w:sz w:val="28"/>
          <w:szCs w:val="28"/>
        </w:rPr>
      </w:pPr>
      <w:r w:rsidRPr="00984D58">
        <w:rPr>
          <w:sz w:val="28"/>
          <w:szCs w:val="28"/>
        </w:rPr>
        <w:t xml:space="preserve">             4.7.Выплаты за специфику работы педагогическим и другим работникам в МБОУ СОШ №12 устанавливаются к окладу (должностному окладу), ставке заработной платы в соответствии с Приложением к настоящему Положению.</w:t>
      </w:r>
    </w:p>
    <w:p w:rsidR="00CA239B" w:rsidRPr="00984D58" w:rsidRDefault="00CA239B" w:rsidP="00CA239B">
      <w:pPr>
        <w:jc w:val="both"/>
        <w:rPr>
          <w:sz w:val="28"/>
          <w:szCs w:val="28"/>
        </w:rPr>
      </w:pPr>
      <w:r w:rsidRPr="00984D58">
        <w:rPr>
          <w:sz w:val="28"/>
          <w:szCs w:val="28"/>
        </w:rPr>
        <w:lastRenderedPageBreak/>
        <w:t xml:space="preserve">            4.8.Повышенная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CA239B" w:rsidRPr="00984D58" w:rsidRDefault="00CA239B" w:rsidP="00CA239B">
      <w:pPr>
        <w:jc w:val="both"/>
        <w:rPr>
          <w:sz w:val="28"/>
          <w:szCs w:val="28"/>
        </w:rPr>
      </w:pPr>
      <w:r w:rsidRPr="00984D58">
        <w:rPr>
          <w:sz w:val="28"/>
          <w:szCs w:val="28"/>
        </w:rPr>
        <w:t xml:space="preserve">            Размер доплаты составляет:</w:t>
      </w:r>
    </w:p>
    <w:p w:rsidR="00CA239B" w:rsidRPr="00984D58" w:rsidRDefault="00CA239B" w:rsidP="00CA239B">
      <w:pPr>
        <w:jc w:val="both"/>
        <w:rPr>
          <w:sz w:val="28"/>
          <w:szCs w:val="28"/>
        </w:rPr>
      </w:pPr>
      <w:r w:rsidRPr="00984D58">
        <w:rPr>
          <w:sz w:val="28"/>
          <w:szCs w:val="28"/>
        </w:rPr>
        <w:t xml:space="preserve">            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CA239B" w:rsidRDefault="00CA239B" w:rsidP="00CA239B">
      <w:pPr>
        <w:jc w:val="both"/>
        <w:rPr>
          <w:sz w:val="28"/>
          <w:szCs w:val="28"/>
        </w:rPr>
      </w:pPr>
      <w:r w:rsidRPr="00984D58">
        <w:rPr>
          <w:sz w:val="28"/>
          <w:szCs w:val="28"/>
        </w:rPr>
        <w:t xml:space="preserve">             не менее одинарной части оклада (должностного оклада) сверх оклада (должностного оклада) за каждый час работы, если работа в выходной или нерабочий день </w:t>
      </w:r>
    </w:p>
    <w:p w:rsidR="00CA239B" w:rsidRPr="00984D58" w:rsidRDefault="00CA239B" w:rsidP="00CA239B">
      <w:pPr>
        <w:jc w:val="both"/>
        <w:rPr>
          <w:sz w:val="28"/>
          <w:szCs w:val="28"/>
        </w:rPr>
      </w:pPr>
      <w:r w:rsidRPr="00984D58">
        <w:rPr>
          <w:sz w:val="28"/>
          <w:szCs w:val="28"/>
        </w:rPr>
        <w:t xml:space="preserve">праздничный день производилась в </w:t>
      </w:r>
      <w:proofErr w:type="gramStart"/>
      <w:r w:rsidRPr="00984D58">
        <w:rPr>
          <w:sz w:val="28"/>
          <w:szCs w:val="28"/>
        </w:rPr>
        <w:t>пределах  месячной</w:t>
      </w:r>
      <w:proofErr w:type="gramEnd"/>
      <w:r w:rsidRPr="00984D58">
        <w:rPr>
          <w:sz w:val="28"/>
          <w:szCs w:val="28"/>
        </w:rPr>
        <w:t xml:space="preserve">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CA239B" w:rsidRPr="00984D58" w:rsidRDefault="00CA239B" w:rsidP="00CA239B">
      <w:pPr>
        <w:jc w:val="both"/>
        <w:rPr>
          <w:sz w:val="28"/>
          <w:szCs w:val="28"/>
        </w:rPr>
      </w:pPr>
      <w:r w:rsidRPr="00984D58">
        <w:rPr>
          <w:sz w:val="28"/>
          <w:szCs w:val="28"/>
        </w:rPr>
        <w:t xml:space="preserve">             4.</w:t>
      </w:r>
      <w:proofErr w:type="gramStart"/>
      <w:r w:rsidRPr="00984D58">
        <w:rPr>
          <w:sz w:val="28"/>
          <w:szCs w:val="28"/>
        </w:rPr>
        <w:t>9.Повышенная</w:t>
      </w:r>
      <w:proofErr w:type="gramEnd"/>
      <w:r w:rsidRPr="00984D58">
        <w:rPr>
          <w:sz w:val="28"/>
          <w:szCs w:val="28"/>
        </w:rPr>
        <w:t xml:space="preserve">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статьёй  Трудового кодекса Российской федерации.</w:t>
      </w:r>
    </w:p>
    <w:p w:rsidR="00CA239B" w:rsidRPr="00984D58" w:rsidRDefault="00CA239B" w:rsidP="00CA239B">
      <w:pPr>
        <w:jc w:val="both"/>
        <w:rPr>
          <w:sz w:val="28"/>
          <w:szCs w:val="28"/>
        </w:rPr>
      </w:pPr>
      <w:r w:rsidRPr="00984D58">
        <w:rPr>
          <w:sz w:val="28"/>
          <w:szCs w:val="28"/>
        </w:rPr>
        <w:t xml:space="preserve">             4.10.Выплаты компенсационного характера, размеры и условия их осуществления устанавливаются коллективным договором, соглашением, локальными нормативными актами в  соответствии с трудовым законодательством и иными нормативными правовыми актами, содержащими нормы права.</w:t>
      </w:r>
    </w:p>
    <w:p w:rsidR="00CA239B" w:rsidRPr="00984D58" w:rsidRDefault="00CA239B" w:rsidP="00CA239B">
      <w:pPr>
        <w:pStyle w:val="HTML"/>
        <w:jc w:val="both"/>
        <w:rPr>
          <w:rFonts w:ascii="Times New Roman" w:hAnsi="Times New Roman" w:cs="Times New Roman"/>
          <w:sz w:val="28"/>
          <w:szCs w:val="28"/>
        </w:rPr>
      </w:pPr>
      <w:r w:rsidRPr="00984D58">
        <w:rPr>
          <w:rFonts w:ascii="Times New Roman" w:hAnsi="Times New Roman" w:cs="Times New Roman"/>
          <w:sz w:val="28"/>
          <w:szCs w:val="28"/>
        </w:rPr>
        <w:t xml:space="preserve">              4.11.Размеры и условия осуществления выплат компенсационного характера конкретизируются в трудовых договорах работников.</w:t>
      </w:r>
    </w:p>
    <w:p w:rsidR="00CA239B" w:rsidRPr="00984D58" w:rsidRDefault="00CA239B" w:rsidP="00CA239B">
      <w:pPr>
        <w:pStyle w:val="HTML"/>
        <w:jc w:val="both"/>
        <w:rPr>
          <w:rFonts w:ascii="Times New Roman" w:hAnsi="Times New Roman" w:cs="Times New Roman"/>
          <w:sz w:val="28"/>
          <w:szCs w:val="28"/>
        </w:rPr>
      </w:pPr>
      <w:r w:rsidRPr="00984D58">
        <w:rPr>
          <w:rFonts w:ascii="Times New Roman" w:hAnsi="Times New Roman" w:cs="Times New Roman"/>
          <w:sz w:val="28"/>
          <w:szCs w:val="28"/>
        </w:rPr>
        <w:t xml:space="preserve">               4.12.Выплаты компенсационного характера устанавливаются к окладу (должностному окладу), ставке  заработной  платы работников   без учёта   применения </w:t>
      </w:r>
    </w:p>
    <w:p w:rsidR="00CA239B" w:rsidRPr="00984D58" w:rsidRDefault="00CA239B" w:rsidP="00CA239B">
      <w:pPr>
        <w:pStyle w:val="HTML"/>
        <w:jc w:val="both"/>
        <w:rPr>
          <w:rFonts w:ascii="Times New Roman" w:hAnsi="Times New Roman" w:cs="Times New Roman"/>
          <w:sz w:val="28"/>
          <w:szCs w:val="28"/>
        </w:rPr>
      </w:pPr>
      <w:r w:rsidRPr="00984D58">
        <w:rPr>
          <w:rFonts w:ascii="Times New Roman" w:hAnsi="Times New Roman" w:cs="Times New Roman"/>
          <w:sz w:val="28"/>
          <w:szCs w:val="28"/>
        </w:rPr>
        <w:t>повышающих коэффициентов к окладу и стимулирующих выплат пропорционально установленной нагрузке (педагогической работе).</w:t>
      </w:r>
    </w:p>
    <w:p w:rsidR="00CA239B" w:rsidRPr="00984D58" w:rsidRDefault="00CA239B" w:rsidP="00CA239B">
      <w:pPr>
        <w:shd w:val="clear" w:color="auto" w:fill="FFFFFF"/>
        <w:spacing w:after="199"/>
        <w:jc w:val="both"/>
        <w:textAlignment w:val="baseline"/>
        <w:rPr>
          <w:color w:val="222222"/>
          <w:sz w:val="28"/>
          <w:szCs w:val="28"/>
        </w:rPr>
      </w:pPr>
      <w:r w:rsidRPr="00984D58">
        <w:rPr>
          <w:color w:val="222222"/>
          <w:sz w:val="28"/>
          <w:szCs w:val="28"/>
        </w:rPr>
        <w:t xml:space="preserve">            4.13.К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w:t>
      </w:r>
      <w:r>
        <w:rPr>
          <w:color w:val="222222"/>
          <w:sz w:val="28"/>
          <w:szCs w:val="28"/>
        </w:rPr>
        <w:t xml:space="preserve">  </w:t>
      </w:r>
      <w:r w:rsidRPr="00984D58">
        <w:rPr>
          <w:color w:val="222222"/>
          <w:sz w:val="28"/>
          <w:szCs w:val="28"/>
        </w:rPr>
        <w:t xml:space="preserve">квалификационным </w:t>
      </w:r>
      <w:r>
        <w:rPr>
          <w:color w:val="222222"/>
          <w:sz w:val="28"/>
          <w:szCs w:val="28"/>
        </w:rPr>
        <w:t xml:space="preserve">  </w:t>
      </w:r>
      <w:r w:rsidRPr="00984D58">
        <w:rPr>
          <w:color w:val="222222"/>
          <w:sz w:val="28"/>
          <w:szCs w:val="28"/>
        </w:rPr>
        <w:t xml:space="preserve">характеристикам, но непосредственно </w:t>
      </w:r>
      <w:proofErr w:type="gramStart"/>
      <w:r w:rsidRPr="00984D58">
        <w:rPr>
          <w:color w:val="222222"/>
          <w:sz w:val="28"/>
          <w:szCs w:val="28"/>
        </w:rPr>
        <w:t xml:space="preserve">связанную </w:t>
      </w:r>
      <w:r>
        <w:rPr>
          <w:color w:val="222222"/>
          <w:sz w:val="28"/>
          <w:szCs w:val="28"/>
        </w:rPr>
        <w:t xml:space="preserve"> </w:t>
      </w:r>
      <w:r w:rsidRPr="00984D58">
        <w:rPr>
          <w:color w:val="222222"/>
          <w:sz w:val="28"/>
          <w:szCs w:val="28"/>
        </w:rPr>
        <w:t>с</w:t>
      </w:r>
      <w:proofErr w:type="gramEnd"/>
      <w:r w:rsidRPr="00984D58">
        <w:rPr>
          <w:color w:val="222222"/>
          <w:sz w:val="28"/>
          <w:szCs w:val="28"/>
        </w:rPr>
        <w:t xml:space="preserve"> </w:t>
      </w:r>
      <w:r>
        <w:rPr>
          <w:color w:val="222222"/>
          <w:sz w:val="28"/>
          <w:szCs w:val="28"/>
        </w:rPr>
        <w:t xml:space="preserve">  </w:t>
      </w:r>
      <w:r w:rsidRPr="00984D58">
        <w:rPr>
          <w:color w:val="222222"/>
          <w:sz w:val="28"/>
          <w:szCs w:val="28"/>
        </w:rPr>
        <w:t>деятельностью общеобразовательных организаций по реализации образовательных программ:</w:t>
      </w:r>
    </w:p>
    <w:p w:rsidR="00CA239B" w:rsidRDefault="00CA239B" w:rsidP="00CA239B">
      <w:pPr>
        <w:shd w:val="clear" w:color="auto" w:fill="FFFFFF"/>
        <w:tabs>
          <w:tab w:val="left" w:pos="202"/>
        </w:tabs>
        <w:ind w:left="10"/>
        <w:jc w:val="both"/>
        <w:rPr>
          <w:color w:val="222222"/>
          <w:sz w:val="28"/>
          <w:szCs w:val="28"/>
        </w:rPr>
      </w:pPr>
      <w:r w:rsidRPr="00984D58">
        <w:rPr>
          <w:color w:val="222222"/>
          <w:sz w:val="28"/>
          <w:szCs w:val="28"/>
        </w:rPr>
        <w:t xml:space="preserve">          к такой дополнительной работе относится:</w:t>
      </w:r>
    </w:p>
    <w:p w:rsidR="00CA239B" w:rsidRDefault="00CA239B" w:rsidP="00CA239B">
      <w:pPr>
        <w:shd w:val="clear" w:color="auto" w:fill="FFFFFF"/>
        <w:tabs>
          <w:tab w:val="left" w:pos="202"/>
        </w:tabs>
        <w:ind w:left="10"/>
        <w:jc w:val="both"/>
        <w:rPr>
          <w:color w:val="222222"/>
          <w:sz w:val="28"/>
          <w:szCs w:val="28"/>
        </w:rPr>
      </w:pPr>
      <w:r>
        <w:rPr>
          <w:color w:val="222222"/>
          <w:sz w:val="28"/>
          <w:szCs w:val="28"/>
        </w:rPr>
        <w:t>дополнительные занятия в 9-11 классах;</w:t>
      </w:r>
    </w:p>
    <w:p w:rsidR="00CA239B" w:rsidRPr="00984D58" w:rsidRDefault="00CA239B" w:rsidP="00CA239B">
      <w:pPr>
        <w:shd w:val="clear" w:color="auto" w:fill="FFFFFF"/>
        <w:tabs>
          <w:tab w:val="left" w:pos="202"/>
        </w:tabs>
        <w:ind w:left="10"/>
        <w:jc w:val="both"/>
        <w:rPr>
          <w:color w:val="222222"/>
          <w:sz w:val="28"/>
          <w:szCs w:val="28"/>
        </w:rPr>
      </w:pPr>
      <w:r>
        <w:rPr>
          <w:color w:val="222222"/>
          <w:sz w:val="28"/>
          <w:szCs w:val="28"/>
        </w:rPr>
        <w:t>внеурочная деятельность.</w:t>
      </w:r>
    </w:p>
    <w:p w:rsidR="00CA239B" w:rsidRPr="00984D58" w:rsidRDefault="00CA239B" w:rsidP="00CA239B">
      <w:pPr>
        <w:shd w:val="clear" w:color="auto" w:fill="FFFFFF"/>
        <w:tabs>
          <w:tab w:val="left" w:pos="202"/>
        </w:tabs>
        <w:ind w:left="10"/>
        <w:jc w:val="both"/>
        <w:rPr>
          <w:color w:val="222222"/>
          <w:sz w:val="28"/>
          <w:szCs w:val="28"/>
        </w:rPr>
      </w:pPr>
      <w:r w:rsidRPr="00984D58">
        <w:rPr>
          <w:sz w:val="28"/>
          <w:szCs w:val="28"/>
        </w:rPr>
        <w:t xml:space="preserve">          </w:t>
      </w:r>
    </w:p>
    <w:p w:rsidR="00CA239B" w:rsidRPr="00984D58" w:rsidRDefault="00CA239B" w:rsidP="00CA239B">
      <w:pPr>
        <w:pStyle w:val="HTML"/>
        <w:jc w:val="center"/>
        <w:rPr>
          <w:rFonts w:ascii="Times New Roman" w:hAnsi="Times New Roman" w:cs="Times New Roman"/>
          <w:b/>
          <w:sz w:val="28"/>
          <w:szCs w:val="28"/>
        </w:rPr>
      </w:pPr>
      <w:r w:rsidRPr="00984D58">
        <w:rPr>
          <w:rFonts w:ascii="Times New Roman" w:hAnsi="Times New Roman" w:cs="Times New Roman"/>
          <w:b/>
          <w:sz w:val="28"/>
          <w:szCs w:val="28"/>
        </w:rPr>
        <w:t>5.Порядок и условия премирования работников</w:t>
      </w:r>
    </w:p>
    <w:p w:rsidR="00CA239B" w:rsidRPr="00984D58" w:rsidRDefault="00CA239B" w:rsidP="00CA239B">
      <w:pPr>
        <w:pStyle w:val="HTML"/>
        <w:jc w:val="center"/>
        <w:rPr>
          <w:rFonts w:ascii="Times New Roman" w:hAnsi="Times New Roman" w:cs="Times New Roman"/>
          <w:b/>
          <w:sz w:val="28"/>
          <w:szCs w:val="28"/>
        </w:rPr>
      </w:pPr>
    </w:p>
    <w:p w:rsidR="00CA239B" w:rsidRPr="00984D58" w:rsidRDefault="00CE5D56" w:rsidP="00CA239B">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CA239B" w:rsidRPr="00984D58">
        <w:rPr>
          <w:rFonts w:ascii="Times New Roman" w:hAnsi="Times New Roman" w:cs="Times New Roman"/>
          <w:sz w:val="28"/>
          <w:szCs w:val="28"/>
        </w:rPr>
        <w:t xml:space="preserve">5.1.В целях </w:t>
      </w:r>
      <w:proofErr w:type="gramStart"/>
      <w:r w:rsidR="00CA239B" w:rsidRPr="00984D58">
        <w:rPr>
          <w:rFonts w:ascii="Times New Roman" w:hAnsi="Times New Roman" w:cs="Times New Roman"/>
          <w:sz w:val="28"/>
          <w:szCs w:val="28"/>
        </w:rPr>
        <w:t>поощрения  работников</w:t>
      </w:r>
      <w:proofErr w:type="gramEnd"/>
      <w:r w:rsidR="00CA239B" w:rsidRPr="00984D58">
        <w:rPr>
          <w:rFonts w:ascii="Times New Roman" w:hAnsi="Times New Roman" w:cs="Times New Roman"/>
          <w:sz w:val="28"/>
          <w:szCs w:val="28"/>
        </w:rPr>
        <w:t xml:space="preserve">  МБОУ СОШ №12 за выполненную работу в соответствии с Перечнем видов выплат стимулирующего характера могут установлены премии:</w:t>
      </w:r>
    </w:p>
    <w:p w:rsidR="00CA239B" w:rsidRPr="00984D58" w:rsidRDefault="00CE5D56" w:rsidP="00CA239B">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CA239B" w:rsidRPr="00984D58">
        <w:rPr>
          <w:rFonts w:ascii="Times New Roman" w:hAnsi="Times New Roman" w:cs="Times New Roman"/>
          <w:sz w:val="28"/>
          <w:szCs w:val="28"/>
        </w:rPr>
        <w:t xml:space="preserve">  по итогам работы (за месяц, квартал, полугодие, девять месяцев, год);</w:t>
      </w:r>
    </w:p>
    <w:p w:rsidR="00CA239B" w:rsidRPr="00984D58" w:rsidRDefault="00CE5D56" w:rsidP="00CA239B">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CA239B" w:rsidRPr="00984D58">
        <w:rPr>
          <w:rFonts w:ascii="Times New Roman" w:hAnsi="Times New Roman" w:cs="Times New Roman"/>
          <w:sz w:val="28"/>
          <w:szCs w:val="28"/>
        </w:rPr>
        <w:t xml:space="preserve">  за качество выполняемых работ;</w:t>
      </w:r>
    </w:p>
    <w:p w:rsidR="00CA239B" w:rsidRPr="00984D58" w:rsidRDefault="00CE5D56" w:rsidP="00CA239B">
      <w:pPr>
        <w:pStyle w:val="HTM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239B" w:rsidRPr="00984D58">
        <w:rPr>
          <w:rFonts w:ascii="Times New Roman" w:hAnsi="Times New Roman" w:cs="Times New Roman"/>
          <w:sz w:val="28"/>
          <w:szCs w:val="28"/>
        </w:rPr>
        <w:t xml:space="preserve">  за выполнение особо важных и срочных работ;</w:t>
      </w:r>
    </w:p>
    <w:p w:rsidR="00CA239B" w:rsidRPr="00984D58" w:rsidRDefault="00CE5D56" w:rsidP="00CA239B">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CA239B" w:rsidRPr="00984D58">
        <w:rPr>
          <w:rFonts w:ascii="Times New Roman" w:hAnsi="Times New Roman" w:cs="Times New Roman"/>
          <w:sz w:val="28"/>
          <w:szCs w:val="28"/>
        </w:rPr>
        <w:t xml:space="preserve"> за интенсивность и высокие результаты работы.</w:t>
      </w:r>
    </w:p>
    <w:p w:rsidR="00CA239B" w:rsidRPr="00984D58" w:rsidRDefault="00CE5D56" w:rsidP="00CE5D56">
      <w:pPr>
        <w:widowControl w:val="0"/>
        <w:shd w:val="clear" w:color="auto" w:fill="FFFFFF"/>
        <w:tabs>
          <w:tab w:val="left" w:pos="619"/>
        </w:tabs>
        <w:autoSpaceDE w:val="0"/>
        <w:spacing w:line="295" w:lineRule="exact"/>
        <w:ind w:right="24"/>
        <w:jc w:val="both"/>
        <w:rPr>
          <w:spacing w:val="-1"/>
          <w:sz w:val="28"/>
          <w:szCs w:val="28"/>
        </w:rPr>
      </w:pPr>
      <w:r>
        <w:rPr>
          <w:spacing w:val="-1"/>
          <w:sz w:val="28"/>
          <w:szCs w:val="28"/>
        </w:rPr>
        <w:t xml:space="preserve">           </w:t>
      </w:r>
      <w:r w:rsidR="00CA239B" w:rsidRPr="00984D58">
        <w:rPr>
          <w:spacing w:val="-1"/>
          <w:sz w:val="28"/>
          <w:szCs w:val="28"/>
        </w:rPr>
        <w:t xml:space="preserve"> Премирование осуществляется по решению директора школы в пределах бюджетных ассигнований на оплату труда работников  учреждения, а так же средств от оказания дополнительных услуг и иной, приносящей доход деятельности, направленных школой на оплату труда работников:</w:t>
      </w:r>
    </w:p>
    <w:p w:rsidR="00CA239B" w:rsidRPr="00984D58" w:rsidRDefault="00CE5D56" w:rsidP="00CA239B">
      <w:pPr>
        <w:widowControl w:val="0"/>
        <w:shd w:val="clear" w:color="auto" w:fill="FFFFFF"/>
        <w:tabs>
          <w:tab w:val="left" w:pos="619"/>
        </w:tabs>
        <w:autoSpaceDE w:val="0"/>
        <w:spacing w:line="295" w:lineRule="exact"/>
        <w:ind w:right="24"/>
        <w:jc w:val="both"/>
        <w:rPr>
          <w:spacing w:val="-1"/>
          <w:sz w:val="28"/>
          <w:szCs w:val="28"/>
        </w:rPr>
      </w:pPr>
      <w:r>
        <w:rPr>
          <w:spacing w:val="-1"/>
          <w:sz w:val="28"/>
          <w:szCs w:val="28"/>
        </w:rPr>
        <w:t xml:space="preserve">            </w:t>
      </w:r>
      <w:r w:rsidR="00CA239B" w:rsidRPr="00984D58">
        <w:rPr>
          <w:spacing w:val="-1"/>
          <w:sz w:val="28"/>
          <w:szCs w:val="28"/>
        </w:rPr>
        <w:t>заместителей директора, главного бухгалтера и иных работников, подчиненных директору непосредственно;</w:t>
      </w:r>
    </w:p>
    <w:p w:rsidR="00CA239B" w:rsidRPr="00984D58" w:rsidRDefault="00CE5D56" w:rsidP="00CA239B">
      <w:pPr>
        <w:widowControl w:val="0"/>
        <w:shd w:val="clear" w:color="auto" w:fill="FFFFFF"/>
        <w:tabs>
          <w:tab w:val="left" w:pos="619"/>
        </w:tabs>
        <w:autoSpaceDE w:val="0"/>
        <w:spacing w:line="295" w:lineRule="exact"/>
        <w:ind w:right="24"/>
        <w:jc w:val="both"/>
        <w:rPr>
          <w:sz w:val="28"/>
          <w:szCs w:val="28"/>
        </w:rPr>
      </w:pPr>
      <w:r>
        <w:rPr>
          <w:sz w:val="28"/>
          <w:szCs w:val="28"/>
        </w:rPr>
        <w:t xml:space="preserve">            </w:t>
      </w:r>
      <w:r w:rsidR="00CA239B" w:rsidRPr="00984D58">
        <w:rPr>
          <w:sz w:val="28"/>
          <w:szCs w:val="28"/>
        </w:rPr>
        <w:t>иных работников, подчиненных заместителям директора, по представлению заместителей директора.</w:t>
      </w:r>
    </w:p>
    <w:p w:rsidR="00CA239B" w:rsidRDefault="00CE5D56" w:rsidP="00CE5D56">
      <w:pPr>
        <w:shd w:val="clear" w:color="auto" w:fill="FFFFFF"/>
        <w:spacing w:before="22" w:line="295" w:lineRule="exact"/>
        <w:ind w:right="24"/>
        <w:jc w:val="both"/>
        <w:rPr>
          <w:sz w:val="28"/>
          <w:szCs w:val="28"/>
        </w:rPr>
      </w:pPr>
      <w:r>
        <w:rPr>
          <w:sz w:val="28"/>
          <w:szCs w:val="28"/>
        </w:rPr>
        <w:t xml:space="preserve">            5.2.</w:t>
      </w:r>
      <w:r w:rsidR="00CA239B" w:rsidRPr="00984D58">
        <w:rPr>
          <w:sz w:val="28"/>
          <w:szCs w:val="28"/>
        </w:rPr>
        <w:t xml:space="preserve">Премия по итогам работы за период (за месяц, квартал, полугодие, год) </w:t>
      </w:r>
      <w:r w:rsidR="00CA239B" w:rsidRPr="00984D58">
        <w:rPr>
          <w:spacing w:val="-1"/>
          <w:sz w:val="28"/>
          <w:szCs w:val="28"/>
        </w:rPr>
        <w:t xml:space="preserve">выплачивается с целью поощрения работников за общие результаты труда по </w:t>
      </w:r>
      <w:r w:rsidR="00CA239B" w:rsidRPr="00984D58">
        <w:rPr>
          <w:sz w:val="28"/>
          <w:szCs w:val="28"/>
        </w:rPr>
        <w:t xml:space="preserve">итогам </w:t>
      </w:r>
      <w:r>
        <w:rPr>
          <w:sz w:val="28"/>
          <w:szCs w:val="28"/>
        </w:rPr>
        <w:t xml:space="preserve"> </w:t>
      </w:r>
      <w:r w:rsidR="00CA239B" w:rsidRPr="00984D58">
        <w:rPr>
          <w:sz w:val="28"/>
          <w:szCs w:val="28"/>
        </w:rPr>
        <w:t xml:space="preserve">работы. </w:t>
      </w:r>
    </w:p>
    <w:p w:rsidR="00CE5D56" w:rsidRDefault="00CE5D56" w:rsidP="00CE5D56">
      <w:pPr>
        <w:shd w:val="clear" w:color="auto" w:fill="FFFFFF"/>
        <w:spacing w:before="22" w:line="295" w:lineRule="exact"/>
        <w:ind w:right="24"/>
        <w:jc w:val="both"/>
        <w:rPr>
          <w:sz w:val="28"/>
          <w:szCs w:val="28"/>
        </w:rPr>
      </w:pPr>
    </w:p>
    <w:p w:rsidR="00CE5D56" w:rsidRDefault="00CE5D56" w:rsidP="00CA239B">
      <w:pPr>
        <w:shd w:val="clear" w:color="auto" w:fill="FFFFFF"/>
        <w:spacing w:before="22" w:line="295" w:lineRule="exact"/>
        <w:ind w:right="24" w:firstLine="900"/>
        <w:jc w:val="both"/>
        <w:rPr>
          <w:sz w:val="28"/>
          <w:szCs w:val="28"/>
        </w:rPr>
      </w:pPr>
    </w:p>
    <w:p w:rsidR="00CA239B" w:rsidRPr="00984D58" w:rsidRDefault="00CA239B" w:rsidP="00CA239B">
      <w:pPr>
        <w:shd w:val="clear" w:color="auto" w:fill="FFFFFF"/>
        <w:spacing w:before="22" w:line="295" w:lineRule="exact"/>
        <w:ind w:right="24" w:firstLine="900"/>
        <w:jc w:val="both"/>
        <w:rPr>
          <w:sz w:val="28"/>
          <w:szCs w:val="28"/>
        </w:rPr>
      </w:pPr>
      <w:r w:rsidRPr="00984D58">
        <w:rPr>
          <w:sz w:val="28"/>
          <w:szCs w:val="28"/>
        </w:rPr>
        <w:t xml:space="preserve"> При премировании учитывается:</w:t>
      </w:r>
    </w:p>
    <w:p w:rsidR="00CA239B" w:rsidRPr="00984D58" w:rsidRDefault="00CE5D56" w:rsidP="00CA239B">
      <w:pPr>
        <w:widowControl w:val="0"/>
        <w:shd w:val="clear" w:color="auto" w:fill="FFFFFF"/>
        <w:tabs>
          <w:tab w:val="left" w:pos="158"/>
        </w:tabs>
        <w:autoSpaceDE w:val="0"/>
        <w:spacing w:line="295" w:lineRule="exact"/>
        <w:ind w:right="24"/>
        <w:jc w:val="both"/>
        <w:rPr>
          <w:sz w:val="28"/>
          <w:szCs w:val="28"/>
        </w:rPr>
      </w:pPr>
      <w:r>
        <w:rPr>
          <w:spacing w:val="-1"/>
          <w:sz w:val="28"/>
          <w:szCs w:val="28"/>
        </w:rPr>
        <w:t xml:space="preserve">            </w:t>
      </w:r>
      <w:r w:rsidR="00CA239B" w:rsidRPr="00984D58">
        <w:rPr>
          <w:spacing w:val="-1"/>
          <w:sz w:val="28"/>
          <w:szCs w:val="28"/>
        </w:rPr>
        <w:t xml:space="preserve"> успешное и добросовестное исполнение работником своих должностных </w:t>
      </w:r>
      <w:r w:rsidR="00CA239B" w:rsidRPr="00984D58">
        <w:rPr>
          <w:sz w:val="28"/>
          <w:szCs w:val="28"/>
        </w:rPr>
        <w:t>обязанностей в соответствующем периоде;</w:t>
      </w:r>
    </w:p>
    <w:p w:rsidR="00CA239B" w:rsidRPr="00984D58" w:rsidRDefault="00CA239B" w:rsidP="00CA239B">
      <w:pPr>
        <w:widowControl w:val="0"/>
        <w:shd w:val="clear" w:color="auto" w:fill="FFFFFF"/>
        <w:tabs>
          <w:tab w:val="left" w:pos="158"/>
        </w:tabs>
        <w:autoSpaceDE w:val="0"/>
        <w:spacing w:line="295" w:lineRule="exact"/>
        <w:ind w:right="24"/>
        <w:jc w:val="both"/>
        <w:rPr>
          <w:sz w:val="28"/>
          <w:szCs w:val="28"/>
        </w:rPr>
      </w:pPr>
      <w:r w:rsidRPr="00984D58">
        <w:rPr>
          <w:spacing w:val="-1"/>
          <w:sz w:val="28"/>
          <w:szCs w:val="28"/>
        </w:rPr>
        <w:t xml:space="preserve">             инициатива, творчество и применение в работе современных форм и методов </w:t>
      </w:r>
      <w:r w:rsidRPr="00984D58">
        <w:rPr>
          <w:sz w:val="28"/>
          <w:szCs w:val="28"/>
        </w:rPr>
        <w:t>организации труда;</w:t>
      </w:r>
    </w:p>
    <w:p w:rsidR="00CA239B" w:rsidRPr="00984D58" w:rsidRDefault="00CA239B" w:rsidP="00CA239B">
      <w:pPr>
        <w:widowControl w:val="0"/>
        <w:shd w:val="clear" w:color="auto" w:fill="FFFFFF"/>
        <w:tabs>
          <w:tab w:val="left" w:pos="158"/>
        </w:tabs>
        <w:autoSpaceDE w:val="0"/>
        <w:spacing w:before="7" w:line="295" w:lineRule="exact"/>
        <w:ind w:right="24"/>
        <w:jc w:val="both"/>
        <w:rPr>
          <w:sz w:val="28"/>
          <w:szCs w:val="28"/>
        </w:rPr>
      </w:pPr>
      <w:r w:rsidRPr="00984D58">
        <w:rPr>
          <w:spacing w:val="-1"/>
          <w:sz w:val="28"/>
          <w:szCs w:val="28"/>
        </w:rPr>
        <w:t xml:space="preserve">              проведение качественной подготовки и проведения мероприятий, связанных с </w:t>
      </w:r>
      <w:r w:rsidRPr="00984D58">
        <w:rPr>
          <w:sz w:val="28"/>
          <w:szCs w:val="28"/>
        </w:rPr>
        <w:t>уставной деятельностью учреждения;</w:t>
      </w:r>
    </w:p>
    <w:p w:rsidR="00CA239B" w:rsidRPr="00984D58" w:rsidRDefault="00CA239B" w:rsidP="00CA239B">
      <w:pPr>
        <w:widowControl w:val="0"/>
        <w:shd w:val="clear" w:color="auto" w:fill="FFFFFF"/>
        <w:tabs>
          <w:tab w:val="left" w:pos="158"/>
        </w:tabs>
        <w:autoSpaceDE w:val="0"/>
        <w:spacing w:line="295" w:lineRule="exact"/>
        <w:ind w:right="24"/>
        <w:jc w:val="both"/>
        <w:rPr>
          <w:sz w:val="28"/>
          <w:szCs w:val="28"/>
        </w:rPr>
      </w:pPr>
      <w:r w:rsidRPr="00984D58">
        <w:rPr>
          <w:spacing w:val="-1"/>
          <w:sz w:val="28"/>
          <w:szCs w:val="28"/>
        </w:rPr>
        <w:t xml:space="preserve">              выполнение порученной работы, связанной с обеспечением рабочего процесса </w:t>
      </w:r>
      <w:r w:rsidRPr="00984D58">
        <w:rPr>
          <w:sz w:val="28"/>
          <w:szCs w:val="28"/>
        </w:rPr>
        <w:t>или уставной деятельности учреждения;</w:t>
      </w:r>
    </w:p>
    <w:p w:rsidR="00CA239B" w:rsidRPr="00984D58" w:rsidRDefault="00CA239B" w:rsidP="00CA239B">
      <w:pPr>
        <w:widowControl w:val="0"/>
        <w:shd w:val="clear" w:color="auto" w:fill="FFFFFF"/>
        <w:tabs>
          <w:tab w:val="left" w:pos="158"/>
        </w:tabs>
        <w:autoSpaceDE w:val="0"/>
        <w:spacing w:line="295" w:lineRule="exact"/>
        <w:jc w:val="both"/>
        <w:rPr>
          <w:spacing w:val="-1"/>
          <w:sz w:val="28"/>
          <w:szCs w:val="28"/>
        </w:rPr>
      </w:pPr>
      <w:r w:rsidRPr="00984D58">
        <w:rPr>
          <w:spacing w:val="-1"/>
          <w:sz w:val="28"/>
          <w:szCs w:val="28"/>
        </w:rPr>
        <w:t xml:space="preserve">            качественная подготовка и своевременная сдача отчетности;</w:t>
      </w:r>
    </w:p>
    <w:p w:rsidR="00CA239B" w:rsidRPr="00984D58" w:rsidRDefault="00CA239B" w:rsidP="00CA239B">
      <w:pPr>
        <w:widowControl w:val="0"/>
        <w:shd w:val="clear" w:color="auto" w:fill="FFFFFF"/>
        <w:autoSpaceDE w:val="0"/>
        <w:spacing w:line="295" w:lineRule="exact"/>
        <w:ind w:right="-604"/>
        <w:jc w:val="both"/>
        <w:rPr>
          <w:sz w:val="28"/>
          <w:szCs w:val="28"/>
        </w:rPr>
      </w:pPr>
      <w:r w:rsidRPr="00984D58">
        <w:rPr>
          <w:sz w:val="28"/>
          <w:szCs w:val="28"/>
        </w:rPr>
        <w:t xml:space="preserve">            участие в течение месяца в выполнении важных работ, мероприятий.</w:t>
      </w:r>
    </w:p>
    <w:p w:rsidR="00CA239B" w:rsidRPr="00984D58" w:rsidRDefault="00CA239B" w:rsidP="00CA239B">
      <w:pPr>
        <w:widowControl w:val="0"/>
        <w:shd w:val="clear" w:color="auto" w:fill="FFFFFF"/>
        <w:tabs>
          <w:tab w:val="left" w:pos="0"/>
        </w:tabs>
        <w:autoSpaceDE w:val="0"/>
        <w:spacing w:line="295" w:lineRule="exact"/>
        <w:ind w:right="24" w:firstLine="900"/>
        <w:jc w:val="both"/>
        <w:rPr>
          <w:sz w:val="28"/>
          <w:szCs w:val="28"/>
        </w:rPr>
      </w:pPr>
      <w:r w:rsidRPr="00984D58">
        <w:rPr>
          <w:sz w:val="28"/>
          <w:szCs w:val="28"/>
        </w:rPr>
        <w:t xml:space="preserve">Премия по итогам работы за период (месяц, квартал, полугодие, год) выплачивается в пределах имеющихся средств. Конкретный размер премии </w:t>
      </w:r>
      <w:r w:rsidRPr="00984D58">
        <w:rPr>
          <w:spacing w:val="-2"/>
          <w:sz w:val="28"/>
          <w:szCs w:val="28"/>
        </w:rPr>
        <w:t xml:space="preserve">определяется как в процентах к окладу (должностному окладу), тарифной ставке </w:t>
      </w:r>
      <w:r w:rsidRPr="00984D58">
        <w:rPr>
          <w:sz w:val="28"/>
          <w:szCs w:val="28"/>
        </w:rPr>
        <w:t>работника, так и в абсолютном размере. Максимальным размером премия по итогам работы не ограничена.</w:t>
      </w:r>
    </w:p>
    <w:p w:rsidR="00CA239B" w:rsidRPr="00984D58" w:rsidRDefault="00CA239B" w:rsidP="00CA239B">
      <w:pPr>
        <w:widowControl w:val="0"/>
        <w:shd w:val="clear" w:color="auto" w:fill="FFFFFF"/>
        <w:tabs>
          <w:tab w:val="left" w:pos="0"/>
        </w:tabs>
        <w:autoSpaceDE w:val="0"/>
        <w:spacing w:line="295" w:lineRule="exact"/>
        <w:ind w:right="24" w:firstLine="900"/>
        <w:jc w:val="both"/>
        <w:rPr>
          <w:spacing w:val="-2"/>
          <w:sz w:val="28"/>
          <w:szCs w:val="28"/>
        </w:rPr>
      </w:pPr>
      <w:r w:rsidRPr="00984D58">
        <w:rPr>
          <w:spacing w:val="-1"/>
          <w:sz w:val="28"/>
          <w:szCs w:val="28"/>
        </w:rPr>
        <w:t xml:space="preserve">При увольнении работника по собственному желанию до истечения календарного </w:t>
      </w:r>
      <w:r w:rsidRPr="00984D58">
        <w:rPr>
          <w:spacing w:val="-2"/>
          <w:sz w:val="28"/>
          <w:szCs w:val="28"/>
        </w:rPr>
        <w:t>месяца, работник лишается права на получение премии по итогам работы за месяц.</w:t>
      </w:r>
    </w:p>
    <w:p w:rsidR="00CA239B" w:rsidRPr="00984D58" w:rsidRDefault="00CE5D56" w:rsidP="00CA239B">
      <w:pPr>
        <w:widowControl w:val="0"/>
        <w:shd w:val="clear" w:color="auto" w:fill="FFFFFF"/>
        <w:tabs>
          <w:tab w:val="left" w:pos="0"/>
        </w:tabs>
        <w:autoSpaceDE w:val="0"/>
        <w:spacing w:line="295" w:lineRule="exact"/>
        <w:ind w:right="24" w:firstLine="900"/>
        <w:jc w:val="both"/>
        <w:rPr>
          <w:spacing w:val="-2"/>
          <w:sz w:val="28"/>
          <w:szCs w:val="28"/>
        </w:rPr>
      </w:pPr>
      <w:r>
        <w:rPr>
          <w:sz w:val="28"/>
          <w:szCs w:val="28"/>
        </w:rPr>
        <w:t>5.3.</w:t>
      </w:r>
      <w:r w:rsidR="00CA239B" w:rsidRPr="00984D58">
        <w:rPr>
          <w:sz w:val="28"/>
          <w:szCs w:val="28"/>
        </w:rPr>
        <w:t xml:space="preserve">Премия за выполнение особо важных и срочных работ выплачивается </w:t>
      </w:r>
      <w:r w:rsidR="00CA239B" w:rsidRPr="00984D58">
        <w:rPr>
          <w:spacing w:val="-1"/>
          <w:sz w:val="28"/>
          <w:szCs w:val="28"/>
        </w:rPr>
        <w:t xml:space="preserve">работникам единовременно по итогам выполнения особо важных и срочных работ </w:t>
      </w:r>
      <w:r w:rsidR="00CA239B" w:rsidRPr="00984D58">
        <w:rPr>
          <w:spacing w:val="-2"/>
          <w:sz w:val="28"/>
          <w:szCs w:val="28"/>
        </w:rPr>
        <w:t>с целью поощрения работников за оперативность и качественный результат труда.</w:t>
      </w:r>
    </w:p>
    <w:p w:rsidR="00CA239B" w:rsidRPr="00984D58" w:rsidRDefault="00CA239B" w:rsidP="00CA239B">
      <w:pPr>
        <w:widowControl w:val="0"/>
        <w:shd w:val="clear" w:color="auto" w:fill="FFFFFF"/>
        <w:tabs>
          <w:tab w:val="left" w:pos="0"/>
        </w:tabs>
        <w:autoSpaceDE w:val="0"/>
        <w:spacing w:line="295" w:lineRule="exact"/>
        <w:ind w:right="24" w:firstLine="900"/>
        <w:jc w:val="both"/>
        <w:rPr>
          <w:spacing w:val="-1"/>
          <w:sz w:val="28"/>
          <w:szCs w:val="28"/>
        </w:rPr>
      </w:pPr>
      <w:r w:rsidRPr="00984D58">
        <w:rPr>
          <w:spacing w:val="-2"/>
          <w:sz w:val="28"/>
          <w:szCs w:val="28"/>
        </w:rPr>
        <w:t xml:space="preserve"> </w:t>
      </w:r>
      <w:r w:rsidRPr="00984D58">
        <w:rPr>
          <w:sz w:val="28"/>
          <w:szCs w:val="28"/>
        </w:rPr>
        <w:t xml:space="preserve">Размер премии устанавливается как в абсолютном значении, так и в процентном </w:t>
      </w:r>
      <w:r w:rsidRPr="00984D58">
        <w:rPr>
          <w:spacing w:val="-1"/>
          <w:sz w:val="28"/>
          <w:szCs w:val="28"/>
        </w:rPr>
        <w:t>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CA239B" w:rsidRPr="00984D58" w:rsidRDefault="00CE5D56" w:rsidP="00CA239B">
      <w:pPr>
        <w:shd w:val="clear" w:color="auto" w:fill="FFFFFF"/>
        <w:spacing w:line="295" w:lineRule="exact"/>
        <w:ind w:right="24" w:firstLine="900"/>
        <w:jc w:val="both"/>
        <w:rPr>
          <w:sz w:val="28"/>
          <w:szCs w:val="28"/>
        </w:rPr>
      </w:pPr>
      <w:r>
        <w:rPr>
          <w:sz w:val="28"/>
          <w:szCs w:val="28"/>
        </w:rPr>
        <w:t>5.4.</w:t>
      </w:r>
      <w:r w:rsidR="00CA239B" w:rsidRPr="00984D58">
        <w:rPr>
          <w:sz w:val="28"/>
          <w:szCs w:val="28"/>
        </w:rPr>
        <w:t>Премия за интенсивность и высокие результаты работы выплачивается работникам единовременно за интенсивность и высокие результаты работы. При премировании учитывается:</w:t>
      </w:r>
    </w:p>
    <w:p w:rsidR="00CA239B" w:rsidRPr="00984D58" w:rsidRDefault="00CA239B" w:rsidP="00CA239B">
      <w:pPr>
        <w:widowControl w:val="0"/>
        <w:shd w:val="clear" w:color="auto" w:fill="FFFFFF"/>
        <w:tabs>
          <w:tab w:val="left" w:pos="158"/>
        </w:tabs>
        <w:autoSpaceDE w:val="0"/>
        <w:spacing w:line="295" w:lineRule="exact"/>
        <w:jc w:val="both"/>
        <w:rPr>
          <w:spacing w:val="-1"/>
          <w:sz w:val="28"/>
          <w:szCs w:val="28"/>
        </w:rPr>
      </w:pPr>
      <w:r w:rsidRPr="00984D58">
        <w:rPr>
          <w:spacing w:val="-1"/>
          <w:sz w:val="28"/>
          <w:szCs w:val="28"/>
        </w:rPr>
        <w:t xml:space="preserve">            интенсивность и напряженность работы;</w:t>
      </w:r>
    </w:p>
    <w:p w:rsidR="00CA239B" w:rsidRPr="00984D58" w:rsidRDefault="00CA239B" w:rsidP="00CA239B">
      <w:pPr>
        <w:widowControl w:val="0"/>
        <w:shd w:val="clear" w:color="auto" w:fill="FFFFFF"/>
        <w:tabs>
          <w:tab w:val="left" w:pos="158"/>
        </w:tabs>
        <w:autoSpaceDE w:val="0"/>
        <w:spacing w:line="295" w:lineRule="exact"/>
        <w:ind w:right="24"/>
        <w:jc w:val="both"/>
        <w:rPr>
          <w:sz w:val="28"/>
          <w:szCs w:val="28"/>
        </w:rPr>
      </w:pPr>
      <w:r w:rsidRPr="00984D58">
        <w:rPr>
          <w:sz w:val="28"/>
          <w:szCs w:val="28"/>
        </w:rPr>
        <w:t xml:space="preserve">             особый режим работы (связанный с обеспечением безаварийной, безотказной и </w:t>
      </w:r>
      <w:r w:rsidRPr="00984D58">
        <w:rPr>
          <w:spacing w:val="-2"/>
          <w:sz w:val="28"/>
          <w:szCs w:val="28"/>
        </w:rPr>
        <w:t xml:space="preserve">бесперебойной работы хозяйственно-эксплуатационных систем жизнеобеспечения </w:t>
      </w:r>
      <w:r w:rsidRPr="00984D58">
        <w:rPr>
          <w:sz w:val="28"/>
          <w:szCs w:val="28"/>
        </w:rPr>
        <w:t>учреждения);</w:t>
      </w:r>
    </w:p>
    <w:p w:rsidR="00CA239B" w:rsidRPr="00984D58" w:rsidRDefault="00CA239B" w:rsidP="00CA239B">
      <w:pPr>
        <w:widowControl w:val="0"/>
        <w:shd w:val="clear" w:color="auto" w:fill="FFFFFF"/>
        <w:tabs>
          <w:tab w:val="left" w:pos="158"/>
        </w:tabs>
        <w:autoSpaceDE w:val="0"/>
        <w:jc w:val="both"/>
        <w:rPr>
          <w:bCs/>
          <w:spacing w:val="-7"/>
          <w:sz w:val="28"/>
          <w:szCs w:val="28"/>
        </w:rPr>
      </w:pPr>
      <w:r w:rsidRPr="00984D58">
        <w:rPr>
          <w:spacing w:val="-1"/>
          <w:sz w:val="28"/>
          <w:szCs w:val="28"/>
        </w:rPr>
        <w:t xml:space="preserve">             организация и проведение мероприятий, направленных на повышение авторитета</w:t>
      </w:r>
      <w:r w:rsidRPr="00984D58">
        <w:rPr>
          <w:sz w:val="28"/>
          <w:szCs w:val="28"/>
        </w:rPr>
        <w:t xml:space="preserve"> </w:t>
      </w:r>
      <w:r w:rsidRPr="00984D58">
        <w:rPr>
          <w:bCs/>
          <w:spacing w:val="-7"/>
          <w:sz w:val="28"/>
          <w:szCs w:val="28"/>
        </w:rPr>
        <w:t xml:space="preserve">и имиджа учреждения </w:t>
      </w:r>
      <w:r w:rsidRPr="00984D58">
        <w:rPr>
          <w:spacing w:val="-7"/>
          <w:sz w:val="28"/>
          <w:szCs w:val="28"/>
        </w:rPr>
        <w:t xml:space="preserve">среди </w:t>
      </w:r>
      <w:r w:rsidRPr="00984D58">
        <w:rPr>
          <w:bCs/>
          <w:spacing w:val="-7"/>
          <w:sz w:val="28"/>
          <w:szCs w:val="28"/>
        </w:rPr>
        <w:t>населения.</w:t>
      </w:r>
    </w:p>
    <w:p w:rsidR="00CA239B" w:rsidRPr="00984D58" w:rsidRDefault="00CA239B" w:rsidP="00CA239B">
      <w:pPr>
        <w:shd w:val="clear" w:color="auto" w:fill="FFFFFF"/>
        <w:spacing w:line="295" w:lineRule="exact"/>
        <w:ind w:right="24" w:firstLine="900"/>
        <w:jc w:val="both"/>
        <w:rPr>
          <w:sz w:val="28"/>
          <w:szCs w:val="28"/>
        </w:rPr>
      </w:pPr>
      <w:r w:rsidRPr="00984D58">
        <w:rPr>
          <w:bCs/>
          <w:spacing w:val="-8"/>
          <w:sz w:val="28"/>
          <w:szCs w:val="28"/>
        </w:rPr>
        <w:t xml:space="preserve">Размер премии устанавливается </w:t>
      </w:r>
      <w:r w:rsidRPr="00984D58">
        <w:rPr>
          <w:spacing w:val="-8"/>
          <w:sz w:val="28"/>
          <w:szCs w:val="28"/>
        </w:rPr>
        <w:t xml:space="preserve">как в </w:t>
      </w:r>
      <w:r w:rsidRPr="00984D58">
        <w:rPr>
          <w:bCs/>
          <w:spacing w:val="-8"/>
          <w:sz w:val="28"/>
          <w:szCs w:val="28"/>
        </w:rPr>
        <w:t xml:space="preserve">абсолютном значении, так и в процентном </w:t>
      </w:r>
      <w:r w:rsidRPr="00984D58">
        <w:rPr>
          <w:bCs/>
          <w:spacing w:val="-9"/>
          <w:sz w:val="28"/>
          <w:szCs w:val="28"/>
        </w:rPr>
        <w:t xml:space="preserve">отношении к окладу (должностному </w:t>
      </w:r>
      <w:r w:rsidRPr="00984D58">
        <w:rPr>
          <w:spacing w:val="-9"/>
          <w:sz w:val="28"/>
          <w:szCs w:val="28"/>
        </w:rPr>
        <w:t xml:space="preserve">окладу). </w:t>
      </w:r>
      <w:r w:rsidRPr="00984D58">
        <w:rPr>
          <w:bCs/>
          <w:spacing w:val="-9"/>
          <w:sz w:val="28"/>
          <w:szCs w:val="28"/>
        </w:rPr>
        <w:t xml:space="preserve">Максимальным размером </w:t>
      </w:r>
      <w:r w:rsidRPr="00984D58">
        <w:rPr>
          <w:bCs/>
          <w:spacing w:val="-9"/>
          <w:sz w:val="28"/>
          <w:szCs w:val="28"/>
        </w:rPr>
        <w:lastRenderedPageBreak/>
        <w:t xml:space="preserve">премия за интенсивность и высокие результаты работы  </w:t>
      </w:r>
      <w:r w:rsidRPr="00984D58">
        <w:rPr>
          <w:spacing w:val="-4"/>
          <w:sz w:val="28"/>
          <w:szCs w:val="28"/>
        </w:rPr>
        <w:t xml:space="preserve">не </w:t>
      </w:r>
      <w:r w:rsidRPr="00984D58">
        <w:rPr>
          <w:bCs/>
          <w:spacing w:val="-4"/>
          <w:sz w:val="28"/>
          <w:szCs w:val="28"/>
        </w:rPr>
        <w:t xml:space="preserve">ограничена. </w:t>
      </w:r>
      <w:r w:rsidRPr="00984D58">
        <w:rPr>
          <w:bCs/>
          <w:spacing w:val="-9"/>
          <w:sz w:val="28"/>
          <w:szCs w:val="28"/>
        </w:rPr>
        <w:t xml:space="preserve">Премирование за интенсивность и высокие результаты работы </w:t>
      </w:r>
      <w:r w:rsidRPr="00984D58">
        <w:rPr>
          <w:spacing w:val="-9"/>
          <w:sz w:val="28"/>
          <w:szCs w:val="28"/>
        </w:rPr>
        <w:t xml:space="preserve">не </w:t>
      </w:r>
      <w:r w:rsidRPr="00984D58">
        <w:rPr>
          <w:bCs/>
          <w:spacing w:val="-9"/>
          <w:sz w:val="28"/>
          <w:szCs w:val="28"/>
        </w:rPr>
        <w:t xml:space="preserve">применяется к </w:t>
      </w:r>
      <w:r w:rsidRPr="00984D58">
        <w:rPr>
          <w:bCs/>
          <w:spacing w:val="-10"/>
          <w:sz w:val="28"/>
          <w:szCs w:val="28"/>
        </w:rPr>
        <w:t xml:space="preserve">работникам, которым установлена стимулирующая надбавка за интенсивность и </w:t>
      </w:r>
      <w:r w:rsidRPr="00984D58">
        <w:rPr>
          <w:sz w:val="28"/>
          <w:szCs w:val="28"/>
        </w:rPr>
        <w:t>высокие результаты работы.</w:t>
      </w:r>
    </w:p>
    <w:p w:rsidR="00CA239B" w:rsidRDefault="00CA239B" w:rsidP="00CA239B">
      <w:pPr>
        <w:widowControl w:val="0"/>
        <w:shd w:val="clear" w:color="auto" w:fill="FFFFFF"/>
        <w:tabs>
          <w:tab w:val="left" w:pos="454"/>
        </w:tabs>
        <w:autoSpaceDE w:val="0"/>
        <w:spacing w:before="22" w:line="295" w:lineRule="exact"/>
        <w:ind w:right="24" w:firstLine="900"/>
        <w:jc w:val="both"/>
        <w:rPr>
          <w:bCs/>
          <w:sz w:val="28"/>
          <w:szCs w:val="28"/>
        </w:rPr>
      </w:pPr>
      <w:r w:rsidRPr="00984D58">
        <w:rPr>
          <w:sz w:val="28"/>
          <w:szCs w:val="28"/>
        </w:rPr>
        <w:t>5.5.</w:t>
      </w:r>
      <w:r w:rsidRPr="00984D58">
        <w:rPr>
          <w:spacing w:val="-9"/>
          <w:sz w:val="28"/>
          <w:szCs w:val="28"/>
        </w:rPr>
        <w:t xml:space="preserve">Премии, </w:t>
      </w:r>
      <w:r w:rsidRPr="00984D58">
        <w:rPr>
          <w:bCs/>
          <w:spacing w:val="-9"/>
          <w:sz w:val="28"/>
          <w:szCs w:val="28"/>
        </w:rPr>
        <w:t xml:space="preserve">предусмотренные настоящим Положением, учитываются в составе </w:t>
      </w:r>
      <w:r w:rsidRPr="00984D58">
        <w:rPr>
          <w:bCs/>
          <w:spacing w:val="-8"/>
          <w:sz w:val="28"/>
          <w:szCs w:val="28"/>
        </w:rPr>
        <w:t xml:space="preserve">средней заработной платы для исчисления отпусков, пособий по временной </w:t>
      </w:r>
      <w:r w:rsidRPr="00984D58">
        <w:rPr>
          <w:bCs/>
          <w:sz w:val="28"/>
          <w:szCs w:val="28"/>
        </w:rPr>
        <w:t>нетрудоспособности и т.д.</w:t>
      </w:r>
    </w:p>
    <w:p w:rsidR="00CE5D56" w:rsidRDefault="00CE5D56" w:rsidP="00CA239B">
      <w:pPr>
        <w:widowControl w:val="0"/>
        <w:shd w:val="clear" w:color="auto" w:fill="FFFFFF"/>
        <w:tabs>
          <w:tab w:val="left" w:pos="454"/>
        </w:tabs>
        <w:autoSpaceDE w:val="0"/>
        <w:spacing w:before="22" w:line="295" w:lineRule="exact"/>
        <w:ind w:right="24" w:firstLine="900"/>
        <w:jc w:val="both"/>
        <w:rPr>
          <w:bCs/>
          <w:sz w:val="28"/>
          <w:szCs w:val="28"/>
        </w:rPr>
      </w:pPr>
    </w:p>
    <w:p w:rsidR="00CE5D56" w:rsidRDefault="00CE5D56" w:rsidP="00CA239B">
      <w:pPr>
        <w:widowControl w:val="0"/>
        <w:shd w:val="clear" w:color="auto" w:fill="FFFFFF"/>
        <w:tabs>
          <w:tab w:val="left" w:pos="454"/>
        </w:tabs>
        <w:autoSpaceDE w:val="0"/>
        <w:spacing w:before="22" w:line="295" w:lineRule="exact"/>
        <w:ind w:right="24" w:firstLine="900"/>
        <w:jc w:val="both"/>
        <w:rPr>
          <w:bCs/>
          <w:sz w:val="28"/>
          <w:szCs w:val="28"/>
        </w:rPr>
      </w:pPr>
    </w:p>
    <w:p w:rsidR="00CE5D56" w:rsidRDefault="00CE5D56" w:rsidP="00CA239B">
      <w:pPr>
        <w:widowControl w:val="0"/>
        <w:shd w:val="clear" w:color="auto" w:fill="FFFFFF"/>
        <w:tabs>
          <w:tab w:val="left" w:pos="454"/>
        </w:tabs>
        <w:autoSpaceDE w:val="0"/>
        <w:spacing w:before="22" w:line="295" w:lineRule="exact"/>
        <w:ind w:right="24" w:firstLine="900"/>
        <w:jc w:val="both"/>
        <w:rPr>
          <w:bCs/>
          <w:sz w:val="28"/>
          <w:szCs w:val="28"/>
        </w:rPr>
      </w:pPr>
    </w:p>
    <w:p w:rsidR="00CE5D56" w:rsidRDefault="00CE5D56" w:rsidP="00CA239B">
      <w:pPr>
        <w:widowControl w:val="0"/>
        <w:shd w:val="clear" w:color="auto" w:fill="FFFFFF"/>
        <w:tabs>
          <w:tab w:val="left" w:pos="454"/>
        </w:tabs>
        <w:autoSpaceDE w:val="0"/>
        <w:spacing w:before="22" w:line="295" w:lineRule="exact"/>
        <w:ind w:right="24" w:firstLine="900"/>
        <w:jc w:val="both"/>
        <w:rPr>
          <w:bCs/>
          <w:sz w:val="28"/>
          <w:szCs w:val="28"/>
        </w:rPr>
      </w:pPr>
    </w:p>
    <w:p w:rsidR="00CE5D56" w:rsidRDefault="00CE5D56" w:rsidP="00CA239B">
      <w:pPr>
        <w:widowControl w:val="0"/>
        <w:shd w:val="clear" w:color="auto" w:fill="FFFFFF"/>
        <w:tabs>
          <w:tab w:val="left" w:pos="454"/>
        </w:tabs>
        <w:autoSpaceDE w:val="0"/>
        <w:spacing w:before="22" w:line="295" w:lineRule="exact"/>
        <w:ind w:right="24" w:firstLine="900"/>
        <w:jc w:val="both"/>
        <w:rPr>
          <w:bCs/>
          <w:sz w:val="28"/>
          <w:szCs w:val="28"/>
        </w:rPr>
      </w:pPr>
    </w:p>
    <w:p w:rsidR="00CE5D56" w:rsidRDefault="00CE5D56" w:rsidP="00CA239B">
      <w:pPr>
        <w:widowControl w:val="0"/>
        <w:shd w:val="clear" w:color="auto" w:fill="FFFFFF"/>
        <w:tabs>
          <w:tab w:val="left" w:pos="454"/>
        </w:tabs>
        <w:autoSpaceDE w:val="0"/>
        <w:spacing w:before="22" w:line="295" w:lineRule="exact"/>
        <w:ind w:right="24" w:firstLine="900"/>
        <w:jc w:val="both"/>
        <w:rPr>
          <w:bCs/>
          <w:sz w:val="28"/>
          <w:szCs w:val="28"/>
        </w:rPr>
      </w:pPr>
    </w:p>
    <w:p w:rsidR="00CE5D56" w:rsidRPr="00984D58" w:rsidRDefault="00CE5D56" w:rsidP="00CA239B">
      <w:pPr>
        <w:widowControl w:val="0"/>
        <w:shd w:val="clear" w:color="auto" w:fill="FFFFFF"/>
        <w:tabs>
          <w:tab w:val="left" w:pos="454"/>
        </w:tabs>
        <w:autoSpaceDE w:val="0"/>
        <w:spacing w:before="22" w:line="295" w:lineRule="exact"/>
        <w:ind w:right="24" w:firstLine="900"/>
        <w:jc w:val="both"/>
        <w:rPr>
          <w:bCs/>
          <w:sz w:val="28"/>
          <w:szCs w:val="28"/>
        </w:rPr>
      </w:pPr>
    </w:p>
    <w:p w:rsidR="00CA239B" w:rsidRDefault="00CA239B" w:rsidP="00CA239B">
      <w:pPr>
        <w:jc w:val="center"/>
        <w:rPr>
          <w:b/>
          <w:sz w:val="28"/>
          <w:szCs w:val="28"/>
        </w:rPr>
      </w:pPr>
    </w:p>
    <w:p w:rsidR="00CA239B" w:rsidRPr="00A1407E" w:rsidRDefault="00CA239B" w:rsidP="00CA239B">
      <w:pPr>
        <w:jc w:val="center"/>
        <w:rPr>
          <w:b/>
          <w:sz w:val="28"/>
          <w:szCs w:val="28"/>
        </w:rPr>
      </w:pPr>
      <w:r w:rsidRPr="009F3DFD">
        <w:rPr>
          <w:b/>
          <w:sz w:val="28"/>
          <w:szCs w:val="28"/>
        </w:rPr>
        <w:t>6. Материальная помощь</w:t>
      </w:r>
    </w:p>
    <w:p w:rsidR="00CA239B" w:rsidRPr="0096490F" w:rsidRDefault="00CA239B" w:rsidP="00CA239B">
      <w:pPr>
        <w:jc w:val="center"/>
        <w:rPr>
          <w:sz w:val="28"/>
          <w:szCs w:val="28"/>
        </w:rPr>
      </w:pPr>
    </w:p>
    <w:p w:rsidR="00CA239B" w:rsidRDefault="00CA239B" w:rsidP="00CA239B">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6</w:t>
      </w:r>
      <w:r w:rsidRPr="0096490F">
        <w:rPr>
          <w:rFonts w:ascii="Times New Roman" w:hAnsi="Times New Roman" w:cs="Times New Roman"/>
          <w:sz w:val="28"/>
          <w:szCs w:val="28"/>
        </w:rPr>
        <w:t>.1. Из фонда оплаты труда учреждения работникам может быть выплачена материальная помощь. Размеры и условия выплаты материальной помощи устанавливаются коллективными договорами, соглашениями, локальными нормативными актами учреждения.</w:t>
      </w:r>
    </w:p>
    <w:p w:rsidR="00CA239B" w:rsidRPr="0096490F" w:rsidRDefault="00CA239B" w:rsidP="00CA239B">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6</w:t>
      </w:r>
      <w:r w:rsidRPr="0096490F">
        <w:rPr>
          <w:rFonts w:ascii="Times New Roman" w:hAnsi="Times New Roman" w:cs="Times New Roman"/>
          <w:sz w:val="28"/>
          <w:szCs w:val="28"/>
        </w:rPr>
        <w:t xml:space="preserve">.2. Решение о выплате материальной помощи и ее конкретных размерах принимает руководитель учреждения на основании письменного заявления работника.  </w:t>
      </w:r>
    </w:p>
    <w:p w:rsidR="00CA239B" w:rsidRDefault="00CA239B" w:rsidP="00CA239B">
      <w:pPr>
        <w:jc w:val="center"/>
        <w:rPr>
          <w:b/>
          <w:sz w:val="28"/>
          <w:szCs w:val="28"/>
        </w:rPr>
      </w:pPr>
    </w:p>
    <w:p w:rsidR="00CA239B" w:rsidRDefault="00CA239B" w:rsidP="00CA239B">
      <w:pPr>
        <w:pStyle w:val="1"/>
        <w:spacing w:before="0" w:after="0"/>
        <w:jc w:val="center"/>
        <w:rPr>
          <w:rFonts w:ascii="Times New Roman" w:hAnsi="Times New Roman"/>
          <w:sz w:val="28"/>
          <w:szCs w:val="28"/>
        </w:rPr>
      </w:pPr>
      <w:r>
        <w:rPr>
          <w:rFonts w:ascii="Times New Roman" w:hAnsi="Times New Roman"/>
          <w:sz w:val="28"/>
          <w:szCs w:val="28"/>
        </w:rPr>
        <w:t>7.Оплата труда руководителя учреждения, заместителей руководителя</w:t>
      </w:r>
    </w:p>
    <w:p w:rsidR="00CA239B" w:rsidRDefault="00CA239B" w:rsidP="00CA239B"/>
    <w:p w:rsidR="00CA239B" w:rsidRPr="007756AA" w:rsidRDefault="00CA239B" w:rsidP="00CA239B">
      <w:pPr>
        <w:autoSpaceDE w:val="0"/>
        <w:autoSpaceDN w:val="0"/>
        <w:adjustRightInd w:val="0"/>
        <w:ind w:firstLine="840"/>
        <w:jc w:val="both"/>
        <w:rPr>
          <w:sz w:val="28"/>
          <w:szCs w:val="28"/>
        </w:rPr>
      </w:pPr>
      <w:r>
        <w:rPr>
          <w:sz w:val="28"/>
          <w:szCs w:val="28"/>
        </w:rPr>
        <w:t>7</w:t>
      </w:r>
      <w:r w:rsidRPr="007756AA">
        <w:rPr>
          <w:sz w:val="28"/>
          <w:szCs w:val="28"/>
        </w:rPr>
        <w:t>.1. Заработная плата руководителей МБ</w:t>
      </w:r>
      <w:r>
        <w:rPr>
          <w:sz w:val="28"/>
          <w:szCs w:val="28"/>
        </w:rPr>
        <w:t>ОУ СОШ №12</w:t>
      </w:r>
      <w:r w:rsidRPr="007756AA">
        <w:rPr>
          <w:sz w:val="28"/>
          <w:szCs w:val="28"/>
        </w:rPr>
        <w:t xml:space="preserve">, их заместителей состоит из должностного оклада, выплат компенсационного и стимулирующего характера. </w:t>
      </w:r>
    </w:p>
    <w:p w:rsidR="00CA239B" w:rsidRPr="007756AA" w:rsidRDefault="00CA239B" w:rsidP="00CA239B">
      <w:pPr>
        <w:ind w:firstLine="840"/>
        <w:jc w:val="both"/>
        <w:rPr>
          <w:sz w:val="28"/>
          <w:szCs w:val="28"/>
        </w:rPr>
      </w:pPr>
      <w:r>
        <w:rPr>
          <w:sz w:val="28"/>
          <w:szCs w:val="28"/>
        </w:rPr>
        <w:t>7</w:t>
      </w:r>
      <w:r w:rsidRPr="007756AA">
        <w:rPr>
          <w:sz w:val="28"/>
          <w:szCs w:val="28"/>
        </w:rPr>
        <w:t>.2. Должностной оклад руководителя учреждения определяется трудовым договором, исходя из  средней заработной платы работников, относимых к  основному персоналу возглавляемого им учреждения, и составляет до  5 размеров указанной средней заработной платы с последующим округлением до целого рубля.</w:t>
      </w:r>
    </w:p>
    <w:p w:rsidR="00CA239B" w:rsidRPr="007756AA" w:rsidRDefault="00CA239B" w:rsidP="00CA239B">
      <w:pPr>
        <w:ind w:firstLine="840"/>
        <w:jc w:val="both"/>
        <w:rPr>
          <w:sz w:val="28"/>
          <w:szCs w:val="28"/>
        </w:rPr>
      </w:pPr>
      <w:r w:rsidRPr="007756AA">
        <w:rPr>
          <w:sz w:val="28"/>
          <w:szCs w:val="28"/>
        </w:rPr>
        <w:t xml:space="preserve">При расчете средней заработной платы учитываются базовые </w:t>
      </w:r>
      <w:proofErr w:type="gramStart"/>
      <w:r w:rsidRPr="007756AA">
        <w:rPr>
          <w:sz w:val="28"/>
          <w:szCs w:val="28"/>
        </w:rPr>
        <w:t>оклады(</w:t>
      </w:r>
      <w:proofErr w:type="gramEnd"/>
      <w:r w:rsidRPr="007756AA">
        <w:rPr>
          <w:sz w:val="28"/>
          <w:szCs w:val="28"/>
        </w:rPr>
        <w:t>базовые должностные оклады), ставки заработной платы работников основного персонала учреждения. При расчете не учитываются выплаты компенсационного и стимулирующего характера работников основного персонала. Работник, работающий в учреждении на более чем одной ставке (оформленный в учреждении как внутренний совместитель</w:t>
      </w:r>
      <w:proofErr w:type="gramStart"/>
      <w:r w:rsidRPr="007756AA">
        <w:rPr>
          <w:sz w:val="28"/>
          <w:szCs w:val="28"/>
        </w:rPr>
        <w:t>) ,</w:t>
      </w:r>
      <w:proofErr w:type="gramEnd"/>
      <w:r w:rsidRPr="007756AA">
        <w:rPr>
          <w:sz w:val="28"/>
          <w:szCs w:val="28"/>
        </w:rPr>
        <w:t xml:space="preserve"> учитывается в списочной численности работников основного персонала учреждения как один человек(целая единица).</w:t>
      </w:r>
    </w:p>
    <w:p w:rsidR="00CA239B" w:rsidRPr="007756AA" w:rsidRDefault="00CA239B" w:rsidP="00CA239B">
      <w:pPr>
        <w:ind w:firstLine="840"/>
        <w:jc w:val="both"/>
        <w:rPr>
          <w:sz w:val="28"/>
          <w:szCs w:val="28"/>
        </w:rPr>
      </w:pPr>
      <w:r w:rsidRPr="007756AA">
        <w:rPr>
          <w:sz w:val="28"/>
          <w:szCs w:val="28"/>
        </w:rPr>
        <w:t>Критерии для установления кратности при определении должностных окладов руководителей устанавливаются главным распорядителем бюджетных средств соответствующего ведомства.</w:t>
      </w:r>
    </w:p>
    <w:p w:rsidR="00CA239B" w:rsidRPr="007756AA" w:rsidRDefault="00CA239B" w:rsidP="00CA239B">
      <w:pPr>
        <w:ind w:firstLine="840"/>
        <w:jc w:val="both"/>
        <w:rPr>
          <w:sz w:val="28"/>
          <w:szCs w:val="28"/>
        </w:rPr>
      </w:pPr>
      <w:r w:rsidRPr="007756AA">
        <w:rPr>
          <w:sz w:val="28"/>
          <w:szCs w:val="28"/>
        </w:rPr>
        <w:t>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w:t>
      </w:r>
    </w:p>
    <w:p w:rsidR="00CA239B" w:rsidRPr="007756AA" w:rsidRDefault="00CA239B" w:rsidP="00CA239B">
      <w:pPr>
        <w:ind w:firstLine="840"/>
        <w:jc w:val="both"/>
        <w:rPr>
          <w:sz w:val="28"/>
          <w:szCs w:val="28"/>
        </w:rPr>
      </w:pPr>
      <w:r w:rsidRPr="007756AA">
        <w:rPr>
          <w:sz w:val="28"/>
          <w:szCs w:val="28"/>
        </w:rPr>
        <w:lastRenderedPageBreak/>
        <w:t>Порядок исчисления размера средней заработной платы работников основного персонала для определения размера базового должностного оклада руководителя определяется высшим исполнительным органом государственной власти Краснодарского края.</w:t>
      </w:r>
    </w:p>
    <w:p w:rsidR="00CA239B" w:rsidRPr="007756AA" w:rsidRDefault="00CA239B" w:rsidP="00CA239B">
      <w:pPr>
        <w:autoSpaceDE w:val="0"/>
        <w:autoSpaceDN w:val="0"/>
        <w:adjustRightInd w:val="0"/>
        <w:ind w:firstLine="720"/>
        <w:jc w:val="both"/>
        <w:rPr>
          <w:sz w:val="28"/>
          <w:szCs w:val="28"/>
        </w:rPr>
      </w:pPr>
      <w:r>
        <w:rPr>
          <w:sz w:val="28"/>
          <w:szCs w:val="28"/>
        </w:rPr>
        <w:t>7</w:t>
      </w:r>
      <w:r w:rsidRPr="007756AA">
        <w:rPr>
          <w:sz w:val="28"/>
          <w:szCs w:val="28"/>
        </w:rPr>
        <w:t>.3. Органы местного самоуправления, осуществляющие функции и полномочия учредителя, в ведении которых находятся учреждения, в утверждаемом ими порядке могут устанавливать руководителям этих учреждений выплаты стимулирующего и компенсационного характера, а также оказания материальной помощи.</w:t>
      </w:r>
    </w:p>
    <w:p w:rsidR="00CA239B" w:rsidRPr="007756AA" w:rsidRDefault="00CA239B" w:rsidP="00CA239B">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7</w:t>
      </w:r>
      <w:r w:rsidRPr="007756AA">
        <w:rPr>
          <w:rFonts w:ascii="Times New Roman" w:hAnsi="Times New Roman" w:cs="Times New Roman"/>
          <w:sz w:val="28"/>
          <w:szCs w:val="28"/>
        </w:rPr>
        <w:t>.4. Должностные оклады заместителей руководителей и главных бухгалтеров учреждений устанавливаются на 10 - 30 процентов ниже должностных окладов руководителей этих учреждений и подлежат округлению до целого рубля в сторону увеличения.</w:t>
      </w:r>
    </w:p>
    <w:p w:rsidR="00CA239B" w:rsidRPr="007756AA" w:rsidRDefault="00CA239B" w:rsidP="00CA239B">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7</w:t>
      </w:r>
      <w:r w:rsidRPr="007756AA">
        <w:rPr>
          <w:rFonts w:ascii="Times New Roman" w:hAnsi="Times New Roman" w:cs="Times New Roman"/>
          <w:sz w:val="28"/>
          <w:szCs w:val="28"/>
        </w:rPr>
        <w:t>.5. С учетом условий труда руководителю учреждения, его заместителям и главному бухгалтеру устанавливаются выплаты компенсационного, стимулирующего характера, предусмотренные Положением о порядке и установлении выплат стимулирующего и компенсационного характера Муниципального бюджетного общеобразовательного учреждения средней общеобразовательной школы №</w:t>
      </w:r>
      <w:r>
        <w:rPr>
          <w:rFonts w:ascii="Times New Roman" w:hAnsi="Times New Roman" w:cs="Times New Roman"/>
          <w:sz w:val="28"/>
          <w:szCs w:val="28"/>
        </w:rPr>
        <w:t>12 станицы Костромской</w:t>
      </w:r>
      <w:r w:rsidRPr="007756AA">
        <w:rPr>
          <w:rFonts w:ascii="Times New Roman" w:hAnsi="Times New Roman" w:cs="Times New Roman"/>
          <w:sz w:val="28"/>
          <w:szCs w:val="28"/>
        </w:rPr>
        <w:t xml:space="preserve"> муниципального образования Мостовский район, соглашениями, локальными нормативными актами учреждения.</w:t>
      </w:r>
    </w:p>
    <w:p w:rsidR="00CA239B" w:rsidRPr="007756AA" w:rsidRDefault="00CA239B" w:rsidP="00CA239B">
      <w:pPr>
        <w:ind w:firstLine="840"/>
        <w:jc w:val="both"/>
        <w:rPr>
          <w:sz w:val="28"/>
          <w:szCs w:val="28"/>
        </w:rPr>
      </w:pPr>
      <w:r>
        <w:rPr>
          <w:sz w:val="28"/>
          <w:szCs w:val="28"/>
        </w:rPr>
        <w:t>7</w:t>
      </w:r>
      <w:r w:rsidRPr="007756AA">
        <w:rPr>
          <w:sz w:val="28"/>
          <w:szCs w:val="28"/>
        </w:rPr>
        <w:t>.6. Премирование руководителя осуществляется с учетом результатов деятельности учреждения в соответствии с критериями оценки и показателями эффективности работы учреждения, органами исполнительной власти муниципального образования Мостовский район, в ведении которого находятся учреждения.</w:t>
      </w:r>
    </w:p>
    <w:p w:rsidR="00CA239B" w:rsidRPr="007756AA" w:rsidRDefault="00CA239B" w:rsidP="00CA239B">
      <w:pPr>
        <w:ind w:firstLine="840"/>
        <w:jc w:val="both"/>
        <w:rPr>
          <w:sz w:val="28"/>
          <w:szCs w:val="28"/>
        </w:rPr>
      </w:pPr>
      <w:r w:rsidRPr="007756AA">
        <w:rPr>
          <w:sz w:val="28"/>
          <w:szCs w:val="28"/>
        </w:rPr>
        <w:t>При принятии соответствующего нормативного документа на федеральном уровне – премирование руководителей осуществляется за счет лимитов бюджетных обязательств, централизуемых главными распорядителями бюджетных средств.</w:t>
      </w:r>
    </w:p>
    <w:p w:rsidR="00CA239B" w:rsidRDefault="00CA239B" w:rsidP="00CA239B">
      <w:pPr>
        <w:ind w:firstLine="840"/>
        <w:jc w:val="both"/>
        <w:rPr>
          <w:sz w:val="28"/>
          <w:szCs w:val="28"/>
        </w:rPr>
      </w:pPr>
      <w:r w:rsidRPr="007756AA">
        <w:rPr>
          <w:sz w:val="28"/>
          <w:szCs w:val="28"/>
        </w:rPr>
        <w:t xml:space="preserve">Размеры премирования руководителя, порядок и критерии премиальных выплат ежегодно устанавливаются органами исполнительной власти муниципального образования Мостовский район. </w:t>
      </w:r>
    </w:p>
    <w:p w:rsidR="00CA239B" w:rsidRDefault="00CA239B" w:rsidP="00CA239B">
      <w:pPr>
        <w:ind w:firstLine="840"/>
        <w:jc w:val="both"/>
        <w:rPr>
          <w:sz w:val="28"/>
          <w:szCs w:val="28"/>
        </w:rPr>
      </w:pPr>
    </w:p>
    <w:p w:rsidR="00CA239B" w:rsidRPr="0096490F" w:rsidRDefault="00CA239B" w:rsidP="00CA239B">
      <w:pPr>
        <w:jc w:val="center"/>
        <w:rPr>
          <w:b/>
          <w:sz w:val="28"/>
          <w:szCs w:val="28"/>
        </w:rPr>
      </w:pPr>
      <w:r>
        <w:rPr>
          <w:b/>
          <w:sz w:val="28"/>
          <w:szCs w:val="28"/>
        </w:rPr>
        <w:t>8</w:t>
      </w:r>
      <w:r w:rsidRPr="0096490F">
        <w:rPr>
          <w:b/>
          <w:sz w:val="28"/>
          <w:szCs w:val="28"/>
        </w:rPr>
        <w:t xml:space="preserve">. Штатное расписание </w:t>
      </w:r>
    </w:p>
    <w:p w:rsidR="00CA239B" w:rsidRPr="0096490F" w:rsidRDefault="00CA239B" w:rsidP="00CA239B">
      <w:pPr>
        <w:ind w:firstLine="840"/>
        <w:jc w:val="both"/>
        <w:rPr>
          <w:sz w:val="28"/>
          <w:szCs w:val="28"/>
        </w:rPr>
      </w:pPr>
    </w:p>
    <w:p w:rsidR="00CA239B" w:rsidRPr="0096490F" w:rsidRDefault="00CA239B" w:rsidP="00CA239B">
      <w:pPr>
        <w:ind w:firstLine="839"/>
        <w:jc w:val="both"/>
        <w:rPr>
          <w:sz w:val="28"/>
          <w:szCs w:val="28"/>
        </w:rPr>
      </w:pPr>
      <w:r>
        <w:rPr>
          <w:sz w:val="28"/>
          <w:szCs w:val="28"/>
        </w:rPr>
        <w:t>8</w:t>
      </w:r>
      <w:r w:rsidRPr="0096490F">
        <w:rPr>
          <w:sz w:val="28"/>
          <w:szCs w:val="28"/>
        </w:rPr>
        <w:t>.1. Штатное расписание МБОУ СОШ №12 формируется и утверждается руководителем учреждения в пределах выделенного фонда оплаты труда.</w:t>
      </w:r>
    </w:p>
    <w:p w:rsidR="00CA239B" w:rsidRPr="0096490F" w:rsidRDefault="00CA239B" w:rsidP="00CA239B">
      <w:pPr>
        <w:ind w:firstLine="840"/>
        <w:jc w:val="both"/>
        <w:rPr>
          <w:sz w:val="28"/>
          <w:szCs w:val="28"/>
        </w:rPr>
      </w:pPr>
      <w:r>
        <w:rPr>
          <w:sz w:val="28"/>
          <w:szCs w:val="28"/>
        </w:rPr>
        <w:t>8</w:t>
      </w:r>
      <w:r w:rsidRPr="0096490F">
        <w:rPr>
          <w:sz w:val="28"/>
          <w:szCs w:val="28"/>
        </w:rPr>
        <w:t>.2. Внесение  изменений в штатное расписание производится на основании приказа руководителя учреждения.</w:t>
      </w:r>
    </w:p>
    <w:p w:rsidR="00CA239B" w:rsidRPr="0096490F" w:rsidRDefault="00CA239B" w:rsidP="00CA239B">
      <w:pPr>
        <w:ind w:firstLine="840"/>
        <w:jc w:val="both"/>
        <w:rPr>
          <w:sz w:val="28"/>
          <w:szCs w:val="28"/>
        </w:rPr>
      </w:pPr>
      <w:r>
        <w:rPr>
          <w:sz w:val="28"/>
          <w:szCs w:val="28"/>
        </w:rPr>
        <w:t>8</w:t>
      </w:r>
      <w:r w:rsidRPr="0096490F">
        <w:rPr>
          <w:sz w:val="28"/>
          <w:szCs w:val="28"/>
        </w:rPr>
        <w:t>.3. Штатное расписание по видам персонала составляется по всем структурным подразделениям (филиал, лаборатория, отделение, вычислительный центр и т.п.) в соответствии с уставом учреждения.</w:t>
      </w:r>
    </w:p>
    <w:p w:rsidR="00CA239B" w:rsidRPr="0096490F" w:rsidRDefault="00CA239B" w:rsidP="00CA239B">
      <w:pPr>
        <w:ind w:firstLine="840"/>
        <w:jc w:val="both"/>
        <w:rPr>
          <w:sz w:val="28"/>
          <w:szCs w:val="28"/>
        </w:rPr>
      </w:pPr>
      <w:r>
        <w:rPr>
          <w:sz w:val="28"/>
          <w:szCs w:val="28"/>
        </w:rPr>
        <w:t>8</w:t>
      </w:r>
      <w:r w:rsidRPr="0096490F">
        <w:rPr>
          <w:sz w:val="28"/>
          <w:szCs w:val="28"/>
        </w:rPr>
        <w:t>.4.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CA239B" w:rsidRPr="0096490F" w:rsidRDefault="00CA239B" w:rsidP="00CA239B">
      <w:pPr>
        <w:ind w:firstLine="840"/>
        <w:jc w:val="both"/>
        <w:rPr>
          <w:sz w:val="28"/>
          <w:szCs w:val="28"/>
        </w:rPr>
      </w:pPr>
      <w:r>
        <w:rPr>
          <w:sz w:val="28"/>
          <w:szCs w:val="28"/>
        </w:rPr>
        <w:lastRenderedPageBreak/>
        <w:t>8</w:t>
      </w:r>
      <w:r w:rsidRPr="0096490F">
        <w:rPr>
          <w:sz w:val="28"/>
          <w:szCs w:val="28"/>
        </w:rPr>
        <w:t>.5.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CA239B" w:rsidRPr="00551D9C" w:rsidRDefault="00CA239B" w:rsidP="00CA239B">
      <w:pPr>
        <w:pStyle w:val="ConsPlusNormal"/>
        <w:widowControl/>
        <w:tabs>
          <w:tab w:val="left" w:pos="6600"/>
          <w:tab w:val="left" w:pos="7320"/>
        </w:tabs>
        <w:ind w:firstLine="0"/>
        <w:outlineLvl w:val="0"/>
        <w:rPr>
          <w:sz w:val="28"/>
          <w:szCs w:val="28"/>
        </w:rPr>
      </w:pPr>
      <w:r w:rsidRPr="0096490F">
        <w:rPr>
          <w:rFonts w:ascii="Times New Roman" w:hAnsi="Times New Roman" w:cs="Times New Roman"/>
          <w:sz w:val="28"/>
          <w:szCs w:val="28"/>
        </w:rPr>
        <w:t xml:space="preserve">             </w:t>
      </w:r>
    </w:p>
    <w:p w:rsidR="00CA239B" w:rsidRDefault="00CA239B" w:rsidP="00CA239B">
      <w:pPr>
        <w:ind w:firstLine="900"/>
        <w:jc w:val="both"/>
        <w:rPr>
          <w:sz w:val="28"/>
          <w:szCs w:val="28"/>
        </w:rPr>
      </w:pPr>
    </w:p>
    <w:p w:rsidR="00CA239B" w:rsidRDefault="00CA239B" w:rsidP="00CA239B">
      <w:pPr>
        <w:ind w:firstLine="840"/>
        <w:jc w:val="both"/>
        <w:rPr>
          <w:sz w:val="28"/>
          <w:szCs w:val="28"/>
        </w:rPr>
      </w:pPr>
    </w:p>
    <w:p w:rsidR="00CA239B" w:rsidRDefault="00CA239B" w:rsidP="00CA239B">
      <w:pPr>
        <w:ind w:firstLine="840"/>
        <w:jc w:val="both"/>
        <w:rPr>
          <w:sz w:val="28"/>
          <w:szCs w:val="28"/>
        </w:rPr>
      </w:pPr>
    </w:p>
    <w:p w:rsidR="004B38F9" w:rsidRDefault="004B38F9" w:rsidP="00510E57">
      <w:pPr>
        <w:autoSpaceDE w:val="0"/>
        <w:autoSpaceDN w:val="0"/>
        <w:adjustRightInd w:val="0"/>
        <w:ind w:right="159" w:firstLine="900"/>
        <w:jc w:val="both"/>
        <w:rPr>
          <w:sz w:val="28"/>
          <w:szCs w:val="28"/>
        </w:rPr>
      </w:pPr>
    </w:p>
    <w:p w:rsidR="004B38F9" w:rsidRDefault="004B38F9" w:rsidP="00510E57">
      <w:pPr>
        <w:autoSpaceDE w:val="0"/>
        <w:autoSpaceDN w:val="0"/>
        <w:adjustRightInd w:val="0"/>
        <w:ind w:right="159" w:firstLine="900"/>
        <w:jc w:val="both"/>
        <w:rPr>
          <w:sz w:val="28"/>
          <w:szCs w:val="28"/>
        </w:rPr>
      </w:pPr>
    </w:p>
    <w:p w:rsidR="004B38F9" w:rsidRDefault="004B38F9" w:rsidP="00510E57">
      <w:pPr>
        <w:autoSpaceDE w:val="0"/>
        <w:autoSpaceDN w:val="0"/>
        <w:adjustRightInd w:val="0"/>
        <w:ind w:right="159" w:firstLine="900"/>
        <w:jc w:val="both"/>
        <w:rPr>
          <w:sz w:val="28"/>
          <w:szCs w:val="28"/>
        </w:rPr>
      </w:pPr>
    </w:p>
    <w:p w:rsidR="006D0FF1" w:rsidRDefault="000A523D" w:rsidP="006D0FF1">
      <w:pPr>
        <w:pStyle w:val="ConsPlusNormal"/>
        <w:widowControl/>
        <w:tabs>
          <w:tab w:val="left" w:pos="6600"/>
          <w:tab w:val="left" w:pos="7320"/>
        </w:tabs>
        <w:ind w:left="8705" w:hanging="4080"/>
        <w:jc w:val="center"/>
        <w:outlineLvl w:val="0"/>
        <w:rPr>
          <w:rFonts w:ascii="Times New Roman" w:hAnsi="Times New Roman" w:cs="Times New Roman"/>
          <w:sz w:val="28"/>
          <w:szCs w:val="28"/>
        </w:rPr>
      </w:pPr>
      <w:r>
        <w:rPr>
          <w:color w:val="FFFFFF"/>
          <w:sz w:val="28"/>
          <w:szCs w:val="28"/>
        </w:rPr>
        <w:t xml:space="preserve"> </w:t>
      </w:r>
      <w:r w:rsidR="006D0FF1" w:rsidRPr="00810F55">
        <w:rPr>
          <w:color w:val="FFFFFF"/>
          <w:sz w:val="28"/>
          <w:szCs w:val="28"/>
        </w:rPr>
        <w:t xml:space="preserve">    </w:t>
      </w:r>
      <w:r w:rsidR="006D0FF1">
        <w:rPr>
          <w:sz w:val="28"/>
          <w:szCs w:val="28"/>
        </w:rPr>
        <w:t xml:space="preserve"> «</w:t>
      </w:r>
      <w:r w:rsidR="006D0FF1">
        <w:rPr>
          <w:rFonts w:ascii="Times New Roman" w:hAnsi="Times New Roman" w:cs="Times New Roman"/>
          <w:sz w:val="28"/>
          <w:szCs w:val="28"/>
        </w:rPr>
        <w:t>ПРИЛОЖЕНИЕ №1</w:t>
      </w:r>
    </w:p>
    <w:p w:rsidR="009F63DB" w:rsidRDefault="009F63DB" w:rsidP="009F63DB">
      <w:pPr>
        <w:ind w:left="5280"/>
        <w:jc w:val="center"/>
        <w:rPr>
          <w:sz w:val="28"/>
          <w:szCs w:val="28"/>
        </w:rPr>
      </w:pPr>
      <w:r>
        <w:rPr>
          <w:sz w:val="28"/>
          <w:szCs w:val="28"/>
        </w:rPr>
        <w:t xml:space="preserve">к Положению </w:t>
      </w:r>
      <w:r w:rsidRPr="00AA013D">
        <w:rPr>
          <w:sz w:val="28"/>
          <w:szCs w:val="28"/>
        </w:rPr>
        <w:t xml:space="preserve">об оплате труда работников </w:t>
      </w:r>
      <w:r>
        <w:rPr>
          <w:sz w:val="28"/>
          <w:szCs w:val="28"/>
        </w:rPr>
        <w:t xml:space="preserve">МБОУ СОШ №12 станицы Костромской </w:t>
      </w:r>
      <w:r w:rsidRPr="00AA013D">
        <w:rPr>
          <w:sz w:val="28"/>
          <w:szCs w:val="28"/>
        </w:rPr>
        <w:t xml:space="preserve">муниципального образования </w:t>
      </w:r>
    </w:p>
    <w:p w:rsidR="009F63DB" w:rsidRDefault="009F63DB" w:rsidP="009F63DB">
      <w:pPr>
        <w:ind w:left="5280"/>
        <w:jc w:val="center"/>
        <w:rPr>
          <w:sz w:val="28"/>
          <w:szCs w:val="28"/>
        </w:rPr>
      </w:pPr>
      <w:r w:rsidRPr="00AA013D">
        <w:rPr>
          <w:sz w:val="28"/>
          <w:szCs w:val="28"/>
        </w:rPr>
        <w:t>Мостовский район</w:t>
      </w:r>
    </w:p>
    <w:p w:rsidR="009F63DB" w:rsidRDefault="009F63DB" w:rsidP="009F63DB">
      <w:pPr>
        <w:ind w:left="5280"/>
        <w:jc w:val="center"/>
        <w:rPr>
          <w:sz w:val="28"/>
          <w:szCs w:val="28"/>
        </w:rPr>
      </w:pPr>
    </w:p>
    <w:p w:rsidR="006D0FF1" w:rsidRPr="002765E5" w:rsidRDefault="006D0FF1" w:rsidP="006D0FF1">
      <w:pPr>
        <w:jc w:val="center"/>
        <w:rPr>
          <w:b/>
          <w:sz w:val="28"/>
          <w:szCs w:val="28"/>
        </w:rPr>
      </w:pPr>
      <w:r w:rsidRPr="002765E5">
        <w:rPr>
          <w:b/>
          <w:sz w:val="28"/>
          <w:szCs w:val="28"/>
        </w:rPr>
        <w:t>БАЗОВЫЕ РАЗМЕРЫ ОКЛАДОВ</w:t>
      </w:r>
    </w:p>
    <w:p w:rsidR="006D0FF1" w:rsidRPr="002765E5" w:rsidRDefault="006D0FF1" w:rsidP="006D0FF1">
      <w:pPr>
        <w:jc w:val="center"/>
        <w:rPr>
          <w:b/>
          <w:sz w:val="28"/>
          <w:szCs w:val="28"/>
        </w:rPr>
      </w:pPr>
    </w:p>
    <w:p w:rsidR="006D0FF1" w:rsidRPr="002765E5" w:rsidRDefault="006D0FF1" w:rsidP="006D0FF1">
      <w:pPr>
        <w:jc w:val="center"/>
        <w:rPr>
          <w:b/>
          <w:sz w:val="28"/>
          <w:szCs w:val="28"/>
        </w:rPr>
      </w:pPr>
      <w:r w:rsidRPr="002765E5">
        <w:rPr>
          <w:b/>
          <w:sz w:val="28"/>
          <w:szCs w:val="28"/>
        </w:rPr>
        <w:t xml:space="preserve">(БАЗОВЫХ ДОЛЖНОСТНЫХ ОКЛАДОВ), </w:t>
      </w:r>
    </w:p>
    <w:p w:rsidR="006D0FF1" w:rsidRPr="002765E5" w:rsidRDefault="006D0FF1" w:rsidP="006D0FF1">
      <w:pPr>
        <w:jc w:val="center"/>
        <w:rPr>
          <w:b/>
          <w:sz w:val="28"/>
          <w:szCs w:val="28"/>
        </w:rPr>
      </w:pPr>
      <w:r w:rsidRPr="002765E5">
        <w:rPr>
          <w:b/>
          <w:sz w:val="28"/>
          <w:szCs w:val="28"/>
        </w:rPr>
        <w:t>БАЗОВЫХ СТАВОК ЗАРАБОТНОЙ ПЛАТЫ</w:t>
      </w:r>
    </w:p>
    <w:p w:rsidR="006D0FF1" w:rsidRPr="002765E5" w:rsidRDefault="006D0FF1" w:rsidP="006D0FF1">
      <w:pPr>
        <w:jc w:val="center"/>
        <w:rPr>
          <w:b/>
          <w:sz w:val="28"/>
          <w:szCs w:val="28"/>
        </w:rPr>
      </w:pPr>
      <w:r w:rsidRPr="002765E5">
        <w:rPr>
          <w:b/>
          <w:sz w:val="28"/>
          <w:szCs w:val="28"/>
        </w:rPr>
        <w:t xml:space="preserve">по профессиональным квалификационным группам (ПКГ) и размеры повышающих коэффициентов к базовым размерам окладов (базовых должностных окладов), ставок заработной платы </w:t>
      </w:r>
    </w:p>
    <w:p w:rsidR="006D0FF1" w:rsidRPr="002765E5" w:rsidRDefault="006D0FF1" w:rsidP="006D0FF1">
      <w:pPr>
        <w:jc w:val="center"/>
        <w:rPr>
          <w:b/>
          <w:sz w:val="28"/>
          <w:szCs w:val="28"/>
        </w:rPr>
      </w:pPr>
    </w:p>
    <w:p w:rsidR="006D0FF1" w:rsidRPr="00551D9C" w:rsidRDefault="006D0FF1" w:rsidP="006D0FF1">
      <w:pPr>
        <w:jc w:val="center"/>
        <w:rPr>
          <w:sz w:val="28"/>
          <w:szCs w:val="28"/>
        </w:rPr>
      </w:pPr>
      <w:r w:rsidRPr="00551D9C">
        <w:rPr>
          <w:sz w:val="28"/>
          <w:szCs w:val="28"/>
        </w:rPr>
        <w:t xml:space="preserve">1. По занимаемым должностям работников </w:t>
      </w:r>
      <w:r>
        <w:rPr>
          <w:rFonts w:eastAsia="Batang"/>
          <w:sz w:val="28"/>
          <w:szCs w:val="28"/>
          <w:lang w:eastAsia="ko-KR"/>
        </w:rPr>
        <w:t>муниципальных</w:t>
      </w:r>
      <w:r w:rsidRPr="0012383B">
        <w:rPr>
          <w:rFonts w:eastAsia="Batang"/>
          <w:sz w:val="28"/>
          <w:szCs w:val="28"/>
          <w:lang w:eastAsia="ko-KR"/>
        </w:rPr>
        <w:t xml:space="preserve"> </w:t>
      </w:r>
      <w:r>
        <w:rPr>
          <w:sz w:val="28"/>
          <w:szCs w:val="28"/>
        </w:rPr>
        <w:t>образовательных</w:t>
      </w:r>
      <w:r w:rsidRPr="0012383B">
        <w:rPr>
          <w:rFonts w:eastAsia="Batang"/>
          <w:sz w:val="28"/>
          <w:szCs w:val="28"/>
          <w:lang w:eastAsia="ko-KR"/>
        </w:rPr>
        <w:t xml:space="preserve"> учреждений</w:t>
      </w:r>
      <w:r>
        <w:rPr>
          <w:rFonts w:eastAsia="Batang"/>
          <w:sz w:val="28"/>
          <w:szCs w:val="28"/>
          <w:lang w:eastAsia="ko-KR"/>
        </w:rPr>
        <w:t xml:space="preserve"> и муниципальных учреждений образования муниципального образования Мостовский район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020"/>
        <w:gridCol w:w="1980"/>
      </w:tblGrid>
      <w:tr w:rsidR="006D0FF1" w:rsidRPr="00FF0A61" w:rsidTr="00E052D7">
        <w:tc>
          <w:tcPr>
            <w:tcW w:w="648" w:type="dxa"/>
            <w:shd w:val="clear" w:color="auto" w:fill="auto"/>
            <w:vAlign w:val="center"/>
          </w:tcPr>
          <w:p w:rsidR="006D0FF1" w:rsidRPr="00FF0A61" w:rsidRDefault="006D0FF1" w:rsidP="00E052D7">
            <w:pPr>
              <w:jc w:val="center"/>
              <w:rPr>
                <w:sz w:val="28"/>
                <w:szCs w:val="28"/>
              </w:rPr>
            </w:pPr>
            <w:r w:rsidRPr="00FF0A61">
              <w:rPr>
                <w:sz w:val="28"/>
                <w:szCs w:val="28"/>
              </w:rPr>
              <w:t>№ п/п</w:t>
            </w:r>
          </w:p>
        </w:tc>
        <w:tc>
          <w:tcPr>
            <w:tcW w:w="7020" w:type="dxa"/>
            <w:shd w:val="clear" w:color="auto" w:fill="auto"/>
            <w:vAlign w:val="center"/>
          </w:tcPr>
          <w:p w:rsidR="006D0FF1" w:rsidRPr="00FF0A61" w:rsidRDefault="006D0FF1" w:rsidP="00E052D7">
            <w:pPr>
              <w:jc w:val="center"/>
              <w:rPr>
                <w:sz w:val="28"/>
                <w:szCs w:val="28"/>
              </w:rPr>
            </w:pPr>
            <w:r w:rsidRPr="00FF0A61">
              <w:rPr>
                <w:sz w:val="28"/>
                <w:szCs w:val="28"/>
              </w:rPr>
              <w:t>Профессиональная группа/ квалификационный уровень</w:t>
            </w:r>
          </w:p>
        </w:tc>
        <w:tc>
          <w:tcPr>
            <w:tcW w:w="1980" w:type="dxa"/>
            <w:shd w:val="clear" w:color="auto" w:fill="auto"/>
            <w:tcMar>
              <w:left w:w="28" w:type="dxa"/>
              <w:right w:w="28" w:type="dxa"/>
            </w:tcMar>
            <w:vAlign w:val="center"/>
          </w:tcPr>
          <w:p w:rsidR="006D0FF1" w:rsidRPr="00FF0A61" w:rsidRDefault="006D0FF1" w:rsidP="00E052D7">
            <w:pPr>
              <w:jc w:val="center"/>
              <w:rPr>
                <w:sz w:val="28"/>
                <w:szCs w:val="28"/>
              </w:rPr>
            </w:pPr>
            <w:r w:rsidRPr="00FF0A61">
              <w:rPr>
                <w:sz w:val="28"/>
                <w:szCs w:val="28"/>
              </w:rPr>
              <w:t>повышающие коэффициенты</w:t>
            </w:r>
          </w:p>
        </w:tc>
      </w:tr>
      <w:tr w:rsidR="006D0FF1" w:rsidRPr="00FF0A61" w:rsidTr="00E052D7">
        <w:tc>
          <w:tcPr>
            <w:tcW w:w="648" w:type="dxa"/>
            <w:shd w:val="clear" w:color="auto" w:fill="auto"/>
            <w:vAlign w:val="center"/>
          </w:tcPr>
          <w:p w:rsidR="006D0FF1" w:rsidRPr="00FF0A61" w:rsidRDefault="006D0FF1" w:rsidP="00E052D7">
            <w:pPr>
              <w:jc w:val="center"/>
              <w:rPr>
                <w:sz w:val="28"/>
                <w:szCs w:val="28"/>
              </w:rPr>
            </w:pPr>
            <w:r w:rsidRPr="00FF0A61">
              <w:rPr>
                <w:sz w:val="28"/>
                <w:szCs w:val="28"/>
              </w:rPr>
              <w:t>1</w:t>
            </w:r>
          </w:p>
        </w:tc>
        <w:tc>
          <w:tcPr>
            <w:tcW w:w="7020" w:type="dxa"/>
            <w:shd w:val="clear" w:color="auto" w:fill="auto"/>
            <w:vAlign w:val="center"/>
          </w:tcPr>
          <w:p w:rsidR="006D0FF1" w:rsidRPr="00FF0A61" w:rsidRDefault="006D0FF1" w:rsidP="00E052D7">
            <w:pPr>
              <w:jc w:val="center"/>
              <w:rPr>
                <w:sz w:val="28"/>
                <w:szCs w:val="28"/>
              </w:rPr>
            </w:pPr>
            <w:r w:rsidRPr="00FF0A61">
              <w:rPr>
                <w:sz w:val="28"/>
                <w:szCs w:val="28"/>
              </w:rPr>
              <w:t>2</w:t>
            </w:r>
          </w:p>
        </w:tc>
        <w:tc>
          <w:tcPr>
            <w:tcW w:w="1980" w:type="dxa"/>
            <w:shd w:val="clear" w:color="auto" w:fill="auto"/>
            <w:tcMar>
              <w:left w:w="28" w:type="dxa"/>
              <w:right w:w="28" w:type="dxa"/>
            </w:tcMar>
            <w:vAlign w:val="center"/>
          </w:tcPr>
          <w:p w:rsidR="006D0FF1" w:rsidRPr="00FF0A61" w:rsidRDefault="006D0FF1" w:rsidP="00E052D7">
            <w:pPr>
              <w:jc w:val="center"/>
              <w:rPr>
                <w:sz w:val="28"/>
                <w:szCs w:val="28"/>
              </w:rPr>
            </w:pPr>
            <w:r w:rsidRPr="00FF0A61">
              <w:rPr>
                <w:sz w:val="28"/>
                <w:szCs w:val="28"/>
              </w:rPr>
              <w:t>3</w:t>
            </w:r>
          </w:p>
        </w:tc>
      </w:tr>
      <w:tr w:rsidR="006D0FF1" w:rsidRPr="00FF0A61" w:rsidTr="00E052D7">
        <w:tc>
          <w:tcPr>
            <w:tcW w:w="648" w:type="dxa"/>
            <w:vMerge w:val="restart"/>
            <w:shd w:val="clear" w:color="auto" w:fill="auto"/>
          </w:tcPr>
          <w:p w:rsidR="006D0FF1" w:rsidRPr="00FF0A61" w:rsidRDefault="006D0FF1" w:rsidP="00E052D7">
            <w:pPr>
              <w:jc w:val="center"/>
              <w:rPr>
                <w:sz w:val="28"/>
                <w:szCs w:val="28"/>
              </w:rPr>
            </w:pPr>
            <w:r w:rsidRPr="00FF0A61">
              <w:rPr>
                <w:sz w:val="28"/>
                <w:szCs w:val="28"/>
              </w:rPr>
              <w:t>1.</w:t>
            </w:r>
          </w:p>
        </w:tc>
        <w:tc>
          <w:tcPr>
            <w:tcW w:w="9000" w:type="dxa"/>
            <w:gridSpan w:val="2"/>
            <w:shd w:val="clear" w:color="auto" w:fill="auto"/>
            <w:vAlign w:val="center"/>
          </w:tcPr>
          <w:p w:rsidR="006D0FF1" w:rsidRPr="00FF0A61" w:rsidRDefault="006D0FF1" w:rsidP="00E052D7">
            <w:pPr>
              <w:jc w:val="center"/>
              <w:rPr>
                <w:sz w:val="28"/>
                <w:szCs w:val="28"/>
              </w:rPr>
            </w:pPr>
            <w:r w:rsidRPr="00FF0A61">
              <w:rPr>
                <w:sz w:val="28"/>
                <w:szCs w:val="28"/>
              </w:rPr>
              <w:t>Должности работников учебно-вспомогательного персонала</w:t>
            </w:r>
          </w:p>
          <w:p w:rsidR="006D0FF1" w:rsidRPr="00FF0A61" w:rsidRDefault="006D0FF1" w:rsidP="00E052D7">
            <w:pPr>
              <w:jc w:val="center"/>
              <w:rPr>
                <w:sz w:val="28"/>
                <w:szCs w:val="28"/>
              </w:rPr>
            </w:pPr>
            <w:r w:rsidRPr="00FF0A61">
              <w:rPr>
                <w:sz w:val="28"/>
                <w:szCs w:val="28"/>
              </w:rPr>
              <w:t>первого уровня</w:t>
            </w:r>
          </w:p>
        </w:tc>
      </w:tr>
      <w:tr w:rsidR="006D0FF1" w:rsidRPr="00000AEA" w:rsidTr="00E052D7">
        <w:tc>
          <w:tcPr>
            <w:tcW w:w="648" w:type="dxa"/>
            <w:vMerge/>
            <w:shd w:val="clear" w:color="auto" w:fill="auto"/>
            <w:vAlign w:val="center"/>
          </w:tcPr>
          <w:p w:rsidR="006D0FF1" w:rsidRPr="00FF0A61" w:rsidRDefault="006D0FF1" w:rsidP="00E052D7">
            <w:pPr>
              <w:jc w:val="center"/>
              <w:rPr>
                <w:sz w:val="28"/>
                <w:szCs w:val="28"/>
              </w:rPr>
            </w:pPr>
          </w:p>
        </w:tc>
        <w:tc>
          <w:tcPr>
            <w:tcW w:w="9000" w:type="dxa"/>
            <w:gridSpan w:val="2"/>
            <w:shd w:val="clear" w:color="auto" w:fill="auto"/>
            <w:vAlign w:val="center"/>
          </w:tcPr>
          <w:p w:rsidR="006D0FF1" w:rsidRPr="00000AEA" w:rsidRDefault="006D0FF1" w:rsidP="00E052D7">
            <w:pPr>
              <w:jc w:val="center"/>
              <w:rPr>
                <w:sz w:val="28"/>
                <w:szCs w:val="28"/>
              </w:rPr>
            </w:pPr>
            <w:r w:rsidRPr="00000AEA">
              <w:rPr>
                <w:sz w:val="28"/>
                <w:szCs w:val="28"/>
              </w:rPr>
              <w:t>Базовые размер оклада (базового должностного оклада),</w:t>
            </w:r>
          </w:p>
          <w:p w:rsidR="006D0FF1" w:rsidRPr="00000AEA" w:rsidRDefault="006D0FF1" w:rsidP="00E052D7">
            <w:pPr>
              <w:jc w:val="center"/>
              <w:rPr>
                <w:sz w:val="28"/>
                <w:szCs w:val="28"/>
              </w:rPr>
            </w:pPr>
            <w:r w:rsidRPr="00000AEA">
              <w:rPr>
                <w:sz w:val="28"/>
                <w:szCs w:val="28"/>
              </w:rPr>
              <w:t xml:space="preserve">базовые ставки заработной платы – 5 </w:t>
            </w:r>
            <w:r>
              <w:rPr>
                <w:sz w:val="28"/>
                <w:szCs w:val="28"/>
              </w:rPr>
              <w:t>823</w:t>
            </w:r>
            <w:r w:rsidRPr="00000AEA">
              <w:rPr>
                <w:sz w:val="28"/>
                <w:szCs w:val="28"/>
              </w:rPr>
              <w:t xml:space="preserve"> рублей</w:t>
            </w:r>
          </w:p>
        </w:tc>
      </w:tr>
      <w:tr w:rsidR="006D0FF1" w:rsidRPr="00000AEA" w:rsidTr="00E052D7">
        <w:tc>
          <w:tcPr>
            <w:tcW w:w="648" w:type="dxa"/>
            <w:shd w:val="clear" w:color="auto" w:fill="auto"/>
          </w:tcPr>
          <w:p w:rsidR="006D0FF1" w:rsidRPr="00000AEA" w:rsidRDefault="006D0FF1" w:rsidP="00E052D7">
            <w:pPr>
              <w:jc w:val="center"/>
              <w:rPr>
                <w:sz w:val="28"/>
                <w:szCs w:val="28"/>
              </w:rPr>
            </w:pPr>
            <w:r w:rsidRPr="00000AEA">
              <w:rPr>
                <w:sz w:val="28"/>
                <w:szCs w:val="28"/>
              </w:rPr>
              <w:t>1.1</w:t>
            </w:r>
          </w:p>
        </w:tc>
        <w:tc>
          <w:tcPr>
            <w:tcW w:w="7020" w:type="dxa"/>
            <w:shd w:val="clear" w:color="auto" w:fill="auto"/>
          </w:tcPr>
          <w:p w:rsidR="006D0FF1" w:rsidRPr="00000AEA" w:rsidRDefault="006D0FF1" w:rsidP="00E052D7">
            <w:pPr>
              <w:rPr>
                <w:sz w:val="28"/>
                <w:szCs w:val="28"/>
              </w:rPr>
            </w:pPr>
            <w:r w:rsidRPr="00000AEA">
              <w:rPr>
                <w:sz w:val="28"/>
                <w:szCs w:val="28"/>
              </w:rPr>
              <w:t xml:space="preserve">Вожатый, помощник воспитателя; секретарь учебной части </w:t>
            </w:r>
          </w:p>
        </w:tc>
        <w:tc>
          <w:tcPr>
            <w:tcW w:w="1980" w:type="dxa"/>
            <w:shd w:val="clear" w:color="auto" w:fill="auto"/>
            <w:vAlign w:val="center"/>
          </w:tcPr>
          <w:p w:rsidR="006D0FF1" w:rsidRPr="00000AEA" w:rsidRDefault="006D0FF1" w:rsidP="00E052D7">
            <w:pPr>
              <w:jc w:val="center"/>
              <w:rPr>
                <w:sz w:val="28"/>
                <w:szCs w:val="28"/>
              </w:rPr>
            </w:pPr>
            <w:r w:rsidRPr="00000AEA">
              <w:rPr>
                <w:sz w:val="28"/>
                <w:szCs w:val="28"/>
              </w:rPr>
              <w:t xml:space="preserve">0,00 </w:t>
            </w:r>
          </w:p>
        </w:tc>
      </w:tr>
      <w:tr w:rsidR="006D0FF1" w:rsidRPr="00000AEA" w:rsidTr="00E052D7">
        <w:tc>
          <w:tcPr>
            <w:tcW w:w="648" w:type="dxa"/>
            <w:vMerge w:val="restart"/>
            <w:shd w:val="clear" w:color="auto" w:fill="auto"/>
          </w:tcPr>
          <w:p w:rsidR="006D0FF1" w:rsidRPr="00000AEA" w:rsidRDefault="006D0FF1" w:rsidP="00E052D7">
            <w:pPr>
              <w:jc w:val="center"/>
              <w:rPr>
                <w:sz w:val="28"/>
                <w:szCs w:val="28"/>
              </w:rPr>
            </w:pPr>
            <w:r w:rsidRPr="00000AEA">
              <w:rPr>
                <w:sz w:val="28"/>
                <w:szCs w:val="28"/>
              </w:rPr>
              <w:t>2.</w:t>
            </w:r>
          </w:p>
        </w:tc>
        <w:tc>
          <w:tcPr>
            <w:tcW w:w="9000" w:type="dxa"/>
            <w:gridSpan w:val="2"/>
            <w:shd w:val="clear" w:color="auto" w:fill="auto"/>
            <w:vAlign w:val="center"/>
          </w:tcPr>
          <w:p w:rsidR="006D0FF1" w:rsidRPr="00000AEA" w:rsidRDefault="006D0FF1" w:rsidP="00E052D7">
            <w:pPr>
              <w:jc w:val="center"/>
              <w:rPr>
                <w:sz w:val="28"/>
                <w:szCs w:val="28"/>
              </w:rPr>
            </w:pPr>
            <w:r w:rsidRPr="00000AEA">
              <w:rPr>
                <w:sz w:val="28"/>
                <w:szCs w:val="28"/>
              </w:rPr>
              <w:t>Должности  работников учебно-вспомогательного персонала</w:t>
            </w:r>
          </w:p>
          <w:p w:rsidR="006D0FF1" w:rsidRPr="00000AEA" w:rsidRDefault="006D0FF1" w:rsidP="00E052D7">
            <w:pPr>
              <w:jc w:val="center"/>
              <w:rPr>
                <w:sz w:val="28"/>
                <w:szCs w:val="28"/>
              </w:rPr>
            </w:pPr>
            <w:r w:rsidRPr="00000AEA">
              <w:rPr>
                <w:sz w:val="28"/>
                <w:szCs w:val="28"/>
              </w:rPr>
              <w:t>второго уровня</w:t>
            </w:r>
          </w:p>
        </w:tc>
      </w:tr>
      <w:tr w:rsidR="006D0FF1" w:rsidRPr="00000AEA" w:rsidTr="00E052D7">
        <w:tc>
          <w:tcPr>
            <w:tcW w:w="648" w:type="dxa"/>
            <w:vMerge/>
            <w:shd w:val="clear" w:color="auto" w:fill="auto"/>
            <w:vAlign w:val="center"/>
          </w:tcPr>
          <w:p w:rsidR="006D0FF1" w:rsidRPr="00000AEA" w:rsidRDefault="006D0FF1" w:rsidP="00E052D7">
            <w:pPr>
              <w:jc w:val="center"/>
              <w:rPr>
                <w:sz w:val="28"/>
                <w:szCs w:val="28"/>
              </w:rPr>
            </w:pPr>
          </w:p>
        </w:tc>
        <w:tc>
          <w:tcPr>
            <w:tcW w:w="9000" w:type="dxa"/>
            <w:gridSpan w:val="2"/>
            <w:shd w:val="clear" w:color="auto" w:fill="auto"/>
            <w:vAlign w:val="center"/>
          </w:tcPr>
          <w:p w:rsidR="006D0FF1" w:rsidRPr="00000AEA" w:rsidRDefault="006D0FF1" w:rsidP="00E052D7">
            <w:pPr>
              <w:jc w:val="center"/>
              <w:rPr>
                <w:sz w:val="28"/>
                <w:szCs w:val="28"/>
              </w:rPr>
            </w:pPr>
            <w:r w:rsidRPr="00000AEA">
              <w:rPr>
                <w:sz w:val="28"/>
                <w:szCs w:val="28"/>
              </w:rPr>
              <w:t>Базовый размер оклада (базового должностного оклада),</w:t>
            </w:r>
          </w:p>
          <w:p w:rsidR="006D0FF1" w:rsidRPr="00000AEA" w:rsidRDefault="006D0FF1" w:rsidP="00E052D7">
            <w:pPr>
              <w:jc w:val="center"/>
              <w:rPr>
                <w:sz w:val="28"/>
                <w:szCs w:val="28"/>
              </w:rPr>
            </w:pPr>
            <w:r w:rsidRPr="00000AEA">
              <w:rPr>
                <w:sz w:val="28"/>
                <w:szCs w:val="28"/>
              </w:rPr>
              <w:t xml:space="preserve">базовой ставки заработной платы – 6 </w:t>
            </w:r>
            <w:r>
              <w:rPr>
                <w:sz w:val="28"/>
                <w:szCs w:val="28"/>
              </w:rPr>
              <w:t>598</w:t>
            </w:r>
            <w:r w:rsidRPr="00000AEA">
              <w:rPr>
                <w:sz w:val="28"/>
                <w:szCs w:val="28"/>
              </w:rPr>
              <w:t>рублей</w:t>
            </w:r>
          </w:p>
        </w:tc>
      </w:tr>
      <w:tr w:rsidR="006D0FF1" w:rsidRPr="00000AEA" w:rsidTr="00E052D7">
        <w:tc>
          <w:tcPr>
            <w:tcW w:w="648" w:type="dxa"/>
            <w:shd w:val="clear" w:color="auto" w:fill="auto"/>
          </w:tcPr>
          <w:p w:rsidR="006D0FF1" w:rsidRPr="00000AEA" w:rsidRDefault="006D0FF1" w:rsidP="00E052D7">
            <w:pPr>
              <w:jc w:val="center"/>
              <w:rPr>
                <w:sz w:val="28"/>
                <w:szCs w:val="28"/>
              </w:rPr>
            </w:pPr>
            <w:r w:rsidRPr="00000AEA">
              <w:rPr>
                <w:sz w:val="28"/>
                <w:szCs w:val="28"/>
              </w:rPr>
              <w:t>2.1</w:t>
            </w:r>
          </w:p>
        </w:tc>
        <w:tc>
          <w:tcPr>
            <w:tcW w:w="7020" w:type="dxa"/>
            <w:shd w:val="clear" w:color="auto" w:fill="auto"/>
          </w:tcPr>
          <w:p w:rsidR="006D0FF1" w:rsidRPr="00000AEA" w:rsidRDefault="006D0FF1" w:rsidP="00E052D7">
            <w:pPr>
              <w:rPr>
                <w:sz w:val="28"/>
                <w:szCs w:val="28"/>
              </w:rPr>
            </w:pPr>
            <w:r w:rsidRPr="00000AEA">
              <w:rPr>
                <w:sz w:val="28"/>
                <w:szCs w:val="28"/>
              </w:rPr>
              <w:t>1 квалификационный уровень:</w:t>
            </w:r>
          </w:p>
          <w:p w:rsidR="006D0FF1" w:rsidRPr="00000AEA" w:rsidRDefault="006D0FF1" w:rsidP="00E052D7">
            <w:pPr>
              <w:rPr>
                <w:sz w:val="28"/>
                <w:szCs w:val="28"/>
              </w:rPr>
            </w:pPr>
            <w:r w:rsidRPr="00000AEA">
              <w:rPr>
                <w:sz w:val="28"/>
                <w:szCs w:val="28"/>
              </w:rPr>
              <w:t>Дежурный по режиму, младший воспитатель</w:t>
            </w:r>
          </w:p>
        </w:tc>
        <w:tc>
          <w:tcPr>
            <w:tcW w:w="1980" w:type="dxa"/>
            <w:shd w:val="clear" w:color="auto" w:fill="auto"/>
            <w:vAlign w:val="center"/>
          </w:tcPr>
          <w:p w:rsidR="006D0FF1" w:rsidRPr="00000AEA" w:rsidRDefault="006D0FF1" w:rsidP="00E052D7">
            <w:pPr>
              <w:jc w:val="center"/>
              <w:rPr>
                <w:sz w:val="28"/>
                <w:szCs w:val="28"/>
              </w:rPr>
            </w:pPr>
            <w:r w:rsidRPr="00000AEA">
              <w:rPr>
                <w:sz w:val="28"/>
                <w:szCs w:val="28"/>
              </w:rPr>
              <w:t>0,00</w:t>
            </w:r>
          </w:p>
        </w:tc>
      </w:tr>
      <w:tr w:rsidR="006D0FF1" w:rsidRPr="00000AEA" w:rsidTr="00E052D7">
        <w:tc>
          <w:tcPr>
            <w:tcW w:w="648" w:type="dxa"/>
            <w:shd w:val="clear" w:color="auto" w:fill="auto"/>
          </w:tcPr>
          <w:p w:rsidR="006D0FF1" w:rsidRPr="00000AEA" w:rsidRDefault="006D0FF1" w:rsidP="00E052D7">
            <w:pPr>
              <w:jc w:val="center"/>
              <w:rPr>
                <w:sz w:val="28"/>
                <w:szCs w:val="28"/>
              </w:rPr>
            </w:pPr>
            <w:r w:rsidRPr="00000AEA">
              <w:rPr>
                <w:sz w:val="28"/>
                <w:szCs w:val="28"/>
              </w:rPr>
              <w:t>2.2</w:t>
            </w:r>
          </w:p>
        </w:tc>
        <w:tc>
          <w:tcPr>
            <w:tcW w:w="7020" w:type="dxa"/>
            <w:shd w:val="clear" w:color="auto" w:fill="auto"/>
          </w:tcPr>
          <w:p w:rsidR="006D0FF1" w:rsidRPr="00000AEA" w:rsidRDefault="006D0FF1" w:rsidP="00E052D7">
            <w:pPr>
              <w:rPr>
                <w:sz w:val="28"/>
                <w:szCs w:val="28"/>
              </w:rPr>
            </w:pPr>
            <w:r w:rsidRPr="00000AEA">
              <w:rPr>
                <w:sz w:val="28"/>
                <w:szCs w:val="28"/>
              </w:rPr>
              <w:t xml:space="preserve">2 квалификационный уровень: </w:t>
            </w:r>
          </w:p>
          <w:p w:rsidR="006D0FF1" w:rsidRPr="00000AEA" w:rsidRDefault="006D0FF1" w:rsidP="00E052D7">
            <w:pPr>
              <w:rPr>
                <w:sz w:val="28"/>
                <w:szCs w:val="28"/>
              </w:rPr>
            </w:pPr>
            <w:r w:rsidRPr="00000AEA">
              <w:rPr>
                <w:sz w:val="28"/>
                <w:szCs w:val="28"/>
              </w:rPr>
              <w:t>Диспетчер образовательного учреждения; старший дежурный по режиму</w:t>
            </w:r>
          </w:p>
        </w:tc>
        <w:tc>
          <w:tcPr>
            <w:tcW w:w="1980" w:type="dxa"/>
            <w:shd w:val="clear" w:color="auto" w:fill="auto"/>
            <w:vAlign w:val="center"/>
          </w:tcPr>
          <w:p w:rsidR="006D0FF1" w:rsidRPr="00000AEA" w:rsidRDefault="006D0FF1" w:rsidP="00E052D7">
            <w:pPr>
              <w:jc w:val="center"/>
              <w:rPr>
                <w:sz w:val="28"/>
                <w:szCs w:val="28"/>
              </w:rPr>
            </w:pPr>
            <w:r w:rsidRPr="00000AEA">
              <w:rPr>
                <w:sz w:val="28"/>
                <w:szCs w:val="28"/>
              </w:rPr>
              <w:t>0,06</w:t>
            </w:r>
          </w:p>
        </w:tc>
      </w:tr>
      <w:tr w:rsidR="006D0FF1" w:rsidRPr="00000AEA" w:rsidTr="00E052D7">
        <w:tc>
          <w:tcPr>
            <w:tcW w:w="648" w:type="dxa"/>
            <w:vMerge w:val="restart"/>
            <w:shd w:val="clear" w:color="auto" w:fill="auto"/>
          </w:tcPr>
          <w:p w:rsidR="006D0FF1" w:rsidRPr="00000AEA" w:rsidRDefault="006D0FF1" w:rsidP="00E052D7">
            <w:pPr>
              <w:jc w:val="center"/>
              <w:rPr>
                <w:sz w:val="28"/>
                <w:szCs w:val="28"/>
              </w:rPr>
            </w:pPr>
            <w:r w:rsidRPr="00000AEA">
              <w:rPr>
                <w:sz w:val="28"/>
                <w:szCs w:val="28"/>
              </w:rPr>
              <w:t>3.</w:t>
            </w:r>
          </w:p>
        </w:tc>
        <w:tc>
          <w:tcPr>
            <w:tcW w:w="9000" w:type="dxa"/>
            <w:gridSpan w:val="2"/>
            <w:shd w:val="clear" w:color="auto" w:fill="auto"/>
            <w:vAlign w:val="center"/>
          </w:tcPr>
          <w:p w:rsidR="006D0FF1" w:rsidRPr="00000AEA" w:rsidRDefault="006D0FF1" w:rsidP="00E052D7">
            <w:pPr>
              <w:jc w:val="center"/>
              <w:rPr>
                <w:sz w:val="28"/>
                <w:szCs w:val="28"/>
              </w:rPr>
            </w:pPr>
            <w:r w:rsidRPr="00000AEA">
              <w:rPr>
                <w:sz w:val="28"/>
                <w:szCs w:val="28"/>
              </w:rPr>
              <w:t>Должности педагогических работников</w:t>
            </w:r>
          </w:p>
        </w:tc>
      </w:tr>
      <w:tr w:rsidR="006D0FF1" w:rsidRPr="00000AEA" w:rsidTr="00E052D7">
        <w:tc>
          <w:tcPr>
            <w:tcW w:w="648" w:type="dxa"/>
            <w:vMerge/>
            <w:shd w:val="clear" w:color="auto" w:fill="auto"/>
            <w:vAlign w:val="center"/>
          </w:tcPr>
          <w:p w:rsidR="006D0FF1" w:rsidRPr="00000AEA" w:rsidRDefault="006D0FF1" w:rsidP="00E052D7">
            <w:pPr>
              <w:jc w:val="center"/>
              <w:rPr>
                <w:sz w:val="28"/>
                <w:szCs w:val="28"/>
              </w:rPr>
            </w:pPr>
          </w:p>
        </w:tc>
        <w:tc>
          <w:tcPr>
            <w:tcW w:w="9000" w:type="dxa"/>
            <w:gridSpan w:val="2"/>
            <w:shd w:val="clear" w:color="auto" w:fill="auto"/>
            <w:vAlign w:val="center"/>
          </w:tcPr>
          <w:p w:rsidR="006D0FF1" w:rsidRPr="00000AEA" w:rsidRDefault="006D0FF1" w:rsidP="00E052D7">
            <w:pPr>
              <w:jc w:val="center"/>
              <w:rPr>
                <w:sz w:val="28"/>
                <w:szCs w:val="28"/>
              </w:rPr>
            </w:pPr>
            <w:r w:rsidRPr="00000AEA">
              <w:rPr>
                <w:sz w:val="28"/>
                <w:szCs w:val="28"/>
              </w:rPr>
              <w:t>Базовый размер оклада (базового должностного оклада),</w:t>
            </w:r>
          </w:p>
          <w:p w:rsidR="006D0FF1" w:rsidRPr="00000AEA" w:rsidRDefault="006D0FF1" w:rsidP="00E052D7">
            <w:pPr>
              <w:jc w:val="center"/>
              <w:rPr>
                <w:sz w:val="28"/>
                <w:szCs w:val="28"/>
              </w:rPr>
            </w:pPr>
            <w:r w:rsidRPr="00000AEA">
              <w:rPr>
                <w:sz w:val="28"/>
                <w:szCs w:val="28"/>
              </w:rPr>
              <w:t>базовой ставки заработной платы – 8 472 рублей</w:t>
            </w:r>
          </w:p>
        </w:tc>
      </w:tr>
      <w:tr w:rsidR="006D0FF1" w:rsidRPr="00000AEA" w:rsidTr="00E052D7">
        <w:trPr>
          <w:trHeight w:val="2008"/>
        </w:trPr>
        <w:tc>
          <w:tcPr>
            <w:tcW w:w="648" w:type="dxa"/>
            <w:shd w:val="clear" w:color="auto" w:fill="auto"/>
          </w:tcPr>
          <w:p w:rsidR="006D0FF1" w:rsidRPr="00000AEA" w:rsidRDefault="006D0FF1" w:rsidP="00E052D7">
            <w:pPr>
              <w:jc w:val="center"/>
              <w:rPr>
                <w:sz w:val="28"/>
                <w:szCs w:val="28"/>
              </w:rPr>
            </w:pPr>
            <w:r w:rsidRPr="00000AEA">
              <w:rPr>
                <w:sz w:val="28"/>
                <w:szCs w:val="28"/>
              </w:rPr>
              <w:t>3.1</w:t>
            </w:r>
          </w:p>
        </w:tc>
        <w:tc>
          <w:tcPr>
            <w:tcW w:w="7020" w:type="dxa"/>
            <w:shd w:val="clear" w:color="auto" w:fill="auto"/>
          </w:tcPr>
          <w:p w:rsidR="006D0FF1" w:rsidRPr="00000AEA" w:rsidRDefault="006D0FF1" w:rsidP="00E052D7">
            <w:pPr>
              <w:rPr>
                <w:sz w:val="28"/>
                <w:szCs w:val="28"/>
              </w:rPr>
            </w:pPr>
            <w:r w:rsidRPr="00000AEA">
              <w:rPr>
                <w:sz w:val="28"/>
                <w:szCs w:val="28"/>
              </w:rPr>
              <w:t>1 квалификационный уровень:</w:t>
            </w:r>
          </w:p>
          <w:p w:rsidR="006D0FF1" w:rsidRPr="00000AEA" w:rsidRDefault="006D0FF1" w:rsidP="00E052D7">
            <w:pPr>
              <w:rPr>
                <w:sz w:val="28"/>
                <w:szCs w:val="28"/>
              </w:rPr>
            </w:pPr>
            <w:r w:rsidRPr="00000AEA">
              <w:rPr>
                <w:sz w:val="28"/>
                <w:szCs w:val="28"/>
              </w:rPr>
              <w:t xml:space="preserve">инструктор по труду; инструктор по физической культуре; музыкальный руководитель; старший вожатый </w:t>
            </w:r>
          </w:p>
        </w:tc>
        <w:tc>
          <w:tcPr>
            <w:tcW w:w="1980" w:type="dxa"/>
            <w:shd w:val="clear" w:color="auto" w:fill="auto"/>
            <w:vAlign w:val="center"/>
          </w:tcPr>
          <w:p w:rsidR="006D0FF1" w:rsidRPr="00000AEA" w:rsidRDefault="006D0FF1" w:rsidP="00E052D7">
            <w:pPr>
              <w:jc w:val="center"/>
              <w:rPr>
                <w:sz w:val="28"/>
                <w:szCs w:val="28"/>
              </w:rPr>
            </w:pPr>
            <w:r w:rsidRPr="00000AEA">
              <w:rPr>
                <w:sz w:val="28"/>
                <w:szCs w:val="28"/>
              </w:rPr>
              <w:t xml:space="preserve">0,00 </w:t>
            </w:r>
          </w:p>
          <w:p w:rsidR="006D0FF1" w:rsidRPr="00000AEA" w:rsidRDefault="006D0FF1" w:rsidP="00E052D7">
            <w:pPr>
              <w:jc w:val="center"/>
              <w:rPr>
                <w:sz w:val="28"/>
                <w:szCs w:val="28"/>
              </w:rPr>
            </w:pPr>
          </w:p>
          <w:p w:rsidR="006D0FF1" w:rsidRPr="00000AEA" w:rsidRDefault="006D0FF1" w:rsidP="00E052D7">
            <w:pPr>
              <w:rPr>
                <w:sz w:val="28"/>
                <w:szCs w:val="28"/>
              </w:rPr>
            </w:pPr>
          </w:p>
          <w:p w:rsidR="006D0FF1" w:rsidRPr="00000AEA" w:rsidRDefault="006D0FF1" w:rsidP="00E052D7">
            <w:pPr>
              <w:jc w:val="center"/>
              <w:rPr>
                <w:sz w:val="28"/>
                <w:szCs w:val="28"/>
              </w:rPr>
            </w:pPr>
          </w:p>
        </w:tc>
      </w:tr>
      <w:tr w:rsidR="006D0FF1" w:rsidRPr="00000AEA" w:rsidTr="00E052D7">
        <w:tc>
          <w:tcPr>
            <w:tcW w:w="648" w:type="dxa"/>
            <w:shd w:val="clear" w:color="auto" w:fill="auto"/>
          </w:tcPr>
          <w:p w:rsidR="006D0FF1" w:rsidRPr="00000AEA" w:rsidRDefault="006D0FF1" w:rsidP="00E052D7">
            <w:pPr>
              <w:jc w:val="center"/>
              <w:rPr>
                <w:sz w:val="28"/>
                <w:szCs w:val="28"/>
              </w:rPr>
            </w:pPr>
            <w:r w:rsidRPr="00000AEA">
              <w:rPr>
                <w:sz w:val="28"/>
                <w:szCs w:val="28"/>
              </w:rPr>
              <w:t>3.2</w:t>
            </w:r>
          </w:p>
        </w:tc>
        <w:tc>
          <w:tcPr>
            <w:tcW w:w="7020" w:type="dxa"/>
            <w:shd w:val="clear" w:color="auto" w:fill="auto"/>
          </w:tcPr>
          <w:p w:rsidR="006D0FF1" w:rsidRPr="00000AEA" w:rsidRDefault="006D0FF1" w:rsidP="00E052D7">
            <w:pPr>
              <w:rPr>
                <w:sz w:val="28"/>
                <w:szCs w:val="28"/>
              </w:rPr>
            </w:pPr>
            <w:r w:rsidRPr="00000AEA">
              <w:rPr>
                <w:sz w:val="28"/>
                <w:szCs w:val="28"/>
              </w:rPr>
              <w:t>2 квалификационный уровень:</w:t>
            </w:r>
          </w:p>
          <w:p w:rsidR="006D0FF1" w:rsidRPr="00000AEA" w:rsidRDefault="006D0FF1" w:rsidP="00E052D7">
            <w:pPr>
              <w:rPr>
                <w:sz w:val="28"/>
                <w:szCs w:val="28"/>
              </w:rPr>
            </w:pPr>
            <w:r w:rsidRPr="00000AEA">
              <w:rPr>
                <w:sz w:val="28"/>
                <w:szCs w:val="28"/>
              </w:rPr>
              <w:t>Инструктор-методист; концертмейстер; педагог дополнительного образования; педагог-организатор; социальный педагог</w:t>
            </w:r>
          </w:p>
        </w:tc>
        <w:tc>
          <w:tcPr>
            <w:tcW w:w="1980" w:type="dxa"/>
            <w:shd w:val="clear" w:color="auto" w:fill="auto"/>
            <w:vAlign w:val="center"/>
          </w:tcPr>
          <w:p w:rsidR="006D0FF1" w:rsidRPr="00000AEA" w:rsidRDefault="006D0FF1" w:rsidP="00E052D7">
            <w:pPr>
              <w:jc w:val="center"/>
              <w:rPr>
                <w:sz w:val="28"/>
                <w:szCs w:val="28"/>
              </w:rPr>
            </w:pPr>
            <w:r w:rsidRPr="00000AEA">
              <w:rPr>
                <w:sz w:val="28"/>
                <w:szCs w:val="28"/>
              </w:rPr>
              <w:t>0,08</w:t>
            </w:r>
          </w:p>
        </w:tc>
      </w:tr>
      <w:tr w:rsidR="006D0FF1" w:rsidRPr="00000AEA" w:rsidTr="00E052D7">
        <w:tc>
          <w:tcPr>
            <w:tcW w:w="648" w:type="dxa"/>
            <w:shd w:val="clear" w:color="auto" w:fill="auto"/>
          </w:tcPr>
          <w:p w:rsidR="006D0FF1" w:rsidRPr="00000AEA" w:rsidRDefault="006D0FF1" w:rsidP="00E052D7">
            <w:pPr>
              <w:jc w:val="center"/>
              <w:rPr>
                <w:sz w:val="28"/>
                <w:szCs w:val="28"/>
              </w:rPr>
            </w:pPr>
            <w:r w:rsidRPr="00000AEA">
              <w:rPr>
                <w:sz w:val="28"/>
                <w:szCs w:val="28"/>
              </w:rPr>
              <w:t>3.3</w:t>
            </w:r>
          </w:p>
        </w:tc>
        <w:tc>
          <w:tcPr>
            <w:tcW w:w="7020" w:type="dxa"/>
            <w:shd w:val="clear" w:color="auto" w:fill="auto"/>
          </w:tcPr>
          <w:p w:rsidR="006D0FF1" w:rsidRPr="00000AEA" w:rsidRDefault="006D0FF1" w:rsidP="00E052D7">
            <w:pPr>
              <w:rPr>
                <w:sz w:val="28"/>
                <w:szCs w:val="28"/>
              </w:rPr>
            </w:pPr>
            <w:r w:rsidRPr="00000AEA">
              <w:rPr>
                <w:sz w:val="28"/>
                <w:szCs w:val="28"/>
              </w:rPr>
              <w:t>3 квалификационный уровень:</w:t>
            </w:r>
          </w:p>
          <w:p w:rsidR="006D0FF1" w:rsidRPr="00000AEA" w:rsidRDefault="006D0FF1" w:rsidP="00E052D7">
            <w:pPr>
              <w:rPr>
                <w:sz w:val="28"/>
                <w:szCs w:val="28"/>
              </w:rPr>
            </w:pPr>
            <w:r w:rsidRPr="00000AEA">
              <w:rPr>
                <w:sz w:val="28"/>
                <w:szCs w:val="28"/>
              </w:rPr>
              <w:t xml:space="preserve">Воспитатель; мастер производственного обучения; методист; педагог-психолог; старший инструктор методист; старший педагог дополнительного образования </w:t>
            </w:r>
          </w:p>
        </w:tc>
        <w:tc>
          <w:tcPr>
            <w:tcW w:w="1980" w:type="dxa"/>
            <w:shd w:val="clear" w:color="auto" w:fill="auto"/>
            <w:vAlign w:val="center"/>
          </w:tcPr>
          <w:p w:rsidR="006D0FF1" w:rsidRPr="00000AEA" w:rsidRDefault="006D0FF1" w:rsidP="00E052D7">
            <w:pPr>
              <w:jc w:val="center"/>
              <w:rPr>
                <w:sz w:val="28"/>
                <w:szCs w:val="28"/>
              </w:rPr>
            </w:pPr>
            <w:r w:rsidRPr="00000AEA">
              <w:rPr>
                <w:sz w:val="28"/>
                <w:szCs w:val="28"/>
              </w:rPr>
              <w:t>0,09</w:t>
            </w:r>
          </w:p>
        </w:tc>
      </w:tr>
      <w:tr w:rsidR="006D0FF1" w:rsidRPr="00000AEA" w:rsidTr="00E052D7">
        <w:tc>
          <w:tcPr>
            <w:tcW w:w="648" w:type="dxa"/>
            <w:shd w:val="clear" w:color="auto" w:fill="auto"/>
          </w:tcPr>
          <w:p w:rsidR="006D0FF1" w:rsidRPr="00000AEA" w:rsidRDefault="006D0FF1" w:rsidP="00E052D7">
            <w:pPr>
              <w:jc w:val="center"/>
              <w:rPr>
                <w:sz w:val="28"/>
                <w:szCs w:val="28"/>
              </w:rPr>
            </w:pPr>
            <w:r w:rsidRPr="00000AEA">
              <w:rPr>
                <w:sz w:val="28"/>
                <w:szCs w:val="28"/>
              </w:rPr>
              <w:t>3.4</w:t>
            </w:r>
          </w:p>
        </w:tc>
        <w:tc>
          <w:tcPr>
            <w:tcW w:w="7020" w:type="dxa"/>
            <w:shd w:val="clear" w:color="auto" w:fill="auto"/>
          </w:tcPr>
          <w:p w:rsidR="006D0FF1" w:rsidRPr="00000AEA" w:rsidRDefault="006D0FF1" w:rsidP="00E052D7">
            <w:pPr>
              <w:rPr>
                <w:sz w:val="28"/>
                <w:szCs w:val="28"/>
              </w:rPr>
            </w:pPr>
            <w:r w:rsidRPr="00000AEA">
              <w:rPr>
                <w:sz w:val="28"/>
                <w:szCs w:val="28"/>
              </w:rPr>
              <w:t>4 квалификационный уровень:</w:t>
            </w:r>
          </w:p>
          <w:p w:rsidR="006D0FF1" w:rsidRPr="00000AEA" w:rsidRDefault="006D0FF1" w:rsidP="00E052D7">
            <w:pPr>
              <w:rPr>
                <w:sz w:val="28"/>
                <w:szCs w:val="28"/>
              </w:rPr>
            </w:pPr>
            <w:r w:rsidRPr="00000AEA">
              <w:rPr>
                <w:sz w:val="28"/>
                <w:szCs w:val="28"/>
              </w:rP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1980" w:type="dxa"/>
            <w:shd w:val="clear" w:color="auto" w:fill="auto"/>
            <w:vAlign w:val="center"/>
          </w:tcPr>
          <w:p w:rsidR="006D0FF1" w:rsidRPr="00000AEA" w:rsidRDefault="006D0FF1" w:rsidP="00E052D7">
            <w:pPr>
              <w:jc w:val="center"/>
              <w:rPr>
                <w:sz w:val="28"/>
                <w:szCs w:val="28"/>
              </w:rPr>
            </w:pPr>
            <w:r w:rsidRPr="00000AEA">
              <w:rPr>
                <w:sz w:val="28"/>
                <w:szCs w:val="28"/>
              </w:rPr>
              <w:t>0,10</w:t>
            </w:r>
          </w:p>
        </w:tc>
      </w:tr>
      <w:tr w:rsidR="006D0FF1" w:rsidRPr="00000AEA" w:rsidTr="00E052D7">
        <w:tc>
          <w:tcPr>
            <w:tcW w:w="648" w:type="dxa"/>
            <w:vMerge w:val="restart"/>
            <w:shd w:val="clear" w:color="auto" w:fill="auto"/>
          </w:tcPr>
          <w:p w:rsidR="006D0FF1" w:rsidRPr="00000AEA" w:rsidRDefault="006D0FF1" w:rsidP="00E052D7">
            <w:pPr>
              <w:jc w:val="center"/>
              <w:rPr>
                <w:sz w:val="28"/>
                <w:szCs w:val="28"/>
              </w:rPr>
            </w:pPr>
            <w:r w:rsidRPr="00000AEA">
              <w:rPr>
                <w:sz w:val="28"/>
                <w:szCs w:val="28"/>
              </w:rPr>
              <w:t>4.</w:t>
            </w:r>
          </w:p>
        </w:tc>
        <w:tc>
          <w:tcPr>
            <w:tcW w:w="9000" w:type="dxa"/>
            <w:gridSpan w:val="2"/>
            <w:shd w:val="clear" w:color="auto" w:fill="auto"/>
            <w:vAlign w:val="center"/>
          </w:tcPr>
          <w:p w:rsidR="006D0FF1" w:rsidRPr="00000AEA" w:rsidRDefault="006D0FF1" w:rsidP="00E052D7">
            <w:pPr>
              <w:jc w:val="center"/>
              <w:rPr>
                <w:sz w:val="28"/>
                <w:szCs w:val="28"/>
              </w:rPr>
            </w:pPr>
            <w:r w:rsidRPr="00000AEA">
              <w:rPr>
                <w:sz w:val="28"/>
                <w:szCs w:val="28"/>
              </w:rPr>
              <w:t>Должности руководителей структурных  подразделений</w:t>
            </w:r>
          </w:p>
        </w:tc>
      </w:tr>
      <w:tr w:rsidR="006D0FF1" w:rsidRPr="00000AEA" w:rsidTr="00E052D7">
        <w:tc>
          <w:tcPr>
            <w:tcW w:w="648" w:type="dxa"/>
            <w:vMerge/>
            <w:shd w:val="clear" w:color="auto" w:fill="auto"/>
          </w:tcPr>
          <w:p w:rsidR="006D0FF1" w:rsidRPr="00000AEA" w:rsidRDefault="006D0FF1" w:rsidP="00E052D7">
            <w:pPr>
              <w:jc w:val="center"/>
              <w:rPr>
                <w:sz w:val="28"/>
                <w:szCs w:val="28"/>
              </w:rPr>
            </w:pPr>
          </w:p>
        </w:tc>
        <w:tc>
          <w:tcPr>
            <w:tcW w:w="9000" w:type="dxa"/>
            <w:gridSpan w:val="2"/>
            <w:shd w:val="clear" w:color="auto" w:fill="auto"/>
            <w:vAlign w:val="center"/>
          </w:tcPr>
          <w:p w:rsidR="006D0FF1" w:rsidRPr="00000AEA" w:rsidRDefault="006D0FF1" w:rsidP="00E052D7">
            <w:pPr>
              <w:jc w:val="center"/>
              <w:rPr>
                <w:sz w:val="28"/>
                <w:szCs w:val="28"/>
              </w:rPr>
            </w:pPr>
            <w:r w:rsidRPr="00000AEA">
              <w:rPr>
                <w:sz w:val="28"/>
                <w:szCs w:val="28"/>
              </w:rPr>
              <w:t>Базовый размер оклада (базового должностного оклада),</w:t>
            </w:r>
          </w:p>
          <w:p w:rsidR="006D0FF1" w:rsidRPr="00000AEA" w:rsidRDefault="006D0FF1" w:rsidP="00E052D7">
            <w:pPr>
              <w:jc w:val="center"/>
              <w:rPr>
                <w:sz w:val="28"/>
                <w:szCs w:val="28"/>
              </w:rPr>
            </w:pPr>
            <w:r w:rsidRPr="00000AEA">
              <w:rPr>
                <w:sz w:val="28"/>
                <w:szCs w:val="28"/>
              </w:rPr>
              <w:t xml:space="preserve">базовой ставки заработной платы –8 </w:t>
            </w:r>
            <w:r>
              <w:rPr>
                <w:sz w:val="28"/>
                <w:szCs w:val="28"/>
              </w:rPr>
              <w:t>925</w:t>
            </w:r>
            <w:r w:rsidRPr="00000AEA">
              <w:rPr>
                <w:sz w:val="28"/>
                <w:szCs w:val="28"/>
              </w:rPr>
              <w:t xml:space="preserve"> рублей</w:t>
            </w:r>
          </w:p>
        </w:tc>
      </w:tr>
      <w:tr w:rsidR="006D0FF1" w:rsidRPr="00000AEA" w:rsidTr="00E052D7">
        <w:tc>
          <w:tcPr>
            <w:tcW w:w="648" w:type="dxa"/>
            <w:shd w:val="clear" w:color="auto" w:fill="auto"/>
          </w:tcPr>
          <w:p w:rsidR="006D0FF1" w:rsidRPr="00000AEA" w:rsidRDefault="006D0FF1" w:rsidP="00E052D7">
            <w:pPr>
              <w:jc w:val="center"/>
              <w:rPr>
                <w:sz w:val="28"/>
                <w:szCs w:val="28"/>
              </w:rPr>
            </w:pPr>
            <w:r w:rsidRPr="00000AEA">
              <w:rPr>
                <w:sz w:val="28"/>
                <w:szCs w:val="28"/>
              </w:rPr>
              <w:t>4.1</w:t>
            </w:r>
          </w:p>
        </w:tc>
        <w:tc>
          <w:tcPr>
            <w:tcW w:w="7020" w:type="dxa"/>
            <w:shd w:val="clear" w:color="auto" w:fill="auto"/>
          </w:tcPr>
          <w:p w:rsidR="006D0FF1" w:rsidRPr="00000AEA" w:rsidRDefault="006D0FF1" w:rsidP="00E052D7">
            <w:pPr>
              <w:rPr>
                <w:sz w:val="28"/>
                <w:szCs w:val="28"/>
              </w:rPr>
            </w:pPr>
            <w:r w:rsidRPr="00000AEA">
              <w:rPr>
                <w:sz w:val="28"/>
                <w:szCs w:val="28"/>
              </w:rPr>
              <w:t>1 квалификационный уровень:</w:t>
            </w:r>
          </w:p>
          <w:p w:rsidR="006D0FF1" w:rsidRPr="00000AEA" w:rsidRDefault="006D0FF1" w:rsidP="00E052D7">
            <w:pPr>
              <w:pStyle w:val="ConsPlusNormal"/>
              <w:widowControl/>
              <w:ind w:firstLine="0"/>
              <w:outlineLvl w:val="1"/>
              <w:rPr>
                <w:rFonts w:ascii="Times New Roman" w:hAnsi="Times New Roman" w:cs="Times New Roman"/>
                <w:sz w:val="28"/>
                <w:szCs w:val="28"/>
              </w:rPr>
            </w:pPr>
            <w:r w:rsidRPr="00000AEA">
              <w:rPr>
                <w:rFonts w:ascii="Times New Roman" w:hAnsi="Times New Roman" w:cs="Times New Roman"/>
                <w:sz w:val="28"/>
                <w:szCs w:val="28"/>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r w:rsidRPr="00000AEA">
              <w:rPr>
                <w:rFonts w:ascii="Times New Roman" w:hAnsi="Times New Roman" w:cs="Times New Roman"/>
                <w:sz w:val="28"/>
                <w:szCs w:val="28"/>
                <w:vertAlign w:val="superscript"/>
              </w:rPr>
              <w:t>1</w:t>
            </w:r>
          </w:p>
        </w:tc>
        <w:tc>
          <w:tcPr>
            <w:tcW w:w="1980" w:type="dxa"/>
            <w:shd w:val="clear" w:color="auto" w:fill="auto"/>
            <w:vAlign w:val="center"/>
          </w:tcPr>
          <w:p w:rsidR="006D0FF1" w:rsidRPr="00000AEA" w:rsidRDefault="006D0FF1" w:rsidP="00E052D7">
            <w:pPr>
              <w:jc w:val="center"/>
              <w:rPr>
                <w:sz w:val="28"/>
                <w:szCs w:val="28"/>
              </w:rPr>
            </w:pPr>
            <w:r w:rsidRPr="00000AEA">
              <w:rPr>
                <w:sz w:val="28"/>
                <w:szCs w:val="28"/>
              </w:rPr>
              <w:t>0,00</w:t>
            </w:r>
          </w:p>
        </w:tc>
      </w:tr>
      <w:tr w:rsidR="006D0FF1" w:rsidRPr="00000AEA" w:rsidTr="00E052D7">
        <w:tc>
          <w:tcPr>
            <w:tcW w:w="648" w:type="dxa"/>
            <w:shd w:val="clear" w:color="auto" w:fill="auto"/>
          </w:tcPr>
          <w:p w:rsidR="006D0FF1" w:rsidRPr="00000AEA" w:rsidRDefault="006D0FF1" w:rsidP="00E052D7">
            <w:pPr>
              <w:jc w:val="center"/>
              <w:rPr>
                <w:sz w:val="28"/>
                <w:szCs w:val="28"/>
              </w:rPr>
            </w:pPr>
            <w:r w:rsidRPr="00000AEA">
              <w:rPr>
                <w:sz w:val="28"/>
                <w:szCs w:val="28"/>
              </w:rPr>
              <w:t>4.2</w:t>
            </w:r>
          </w:p>
        </w:tc>
        <w:tc>
          <w:tcPr>
            <w:tcW w:w="7020" w:type="dxa"/>
            <w:shd w:val="clear" w:color="auto" w:fill="auto"/>
          </w:tcPr>
          <w:p w:rsidR="006D0FF1" w:rsidRPr="00000AEA" w:rsidRDefault="006D0FF1" w:rsidP="00E052D7">
            <w:pPr>
              <w:rPr>
                <w:sz w:val="28"/>
                <w:szCs w:val="28"/>
              </w:rPr>
            </w:pPr>
            <w:r w:rsidRPr="00000AEA">
              <w:rPr>
                <w:sz w:val="28"/>
                <w:szCs w:val="28"/>
              </w:rPr>
              <w:t>2 квалификационный уровень:</w:t>
            </w:r>
          </w:p>
          <w:p w:rsidR="006D0FF1" w:rsidRPr="00000AEA" w:rsidRDefault="006D0FF1" w:rsidP="00E052D7">
            <w:pPr>
              <w:rPr>
                <w:sz w:val="28"/>
                <w:szCs w:val="28"/>
              </w:rPr>
            </w:pPr>
            <w:r w:rsidRPr="00000AEA">
              <w:rPr>
                <w:sz w:val="28"/>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w:t>
            </w:r>
            <w:r w:rsidRPr="00000AEA">
              <w:rPr>
                <w:sz w:val="28"/>
                <w:szCs w:val="28"/>
                <w:vertAlign w:val="superscript"/>
              </w:rPr>
              <w:t xml:space="preserve"> </w:t>
            </w:r>
            <w:r w:rsidRPr="00000AEA">
              <w:rPr>
                <w:sz w:val="28"/>
                <w:szCs w:val="28"/>
              </w:rPr>
              <w:t>старший мастер образовательного учреждения, учреждения образования</w:t>
            </w:r>
          </w:p>
        </w:tc>
        <w:tc>
          <w:tcPr>
            <w:tcW w:w="1980" w:type="dxa"/>
            <w:shd w:val="clear" w:color="auto" w:fill="auto"/>
            <w:vAlign w:val="center"/>
          </w:tcPr>
          <w:p w:rsidR="006D0FF1" w:rsidRPr="00000AEA" w:rsidRDefault="006D0FF1" w:rsidP="00E052D7">
            <w:pPr>
              <w:jc w:val="center"/>
              <w:rPr>
                <w:sz w:val="28"/>
                <w:szCs w:val="28"/>
              </w:rPr>
            </w:pPr>
            <w:r w:rsidRPr="00000AEA">
              <w:rPr>
                <w:sz w:val="28"/>
                <w:szCs w:val="28"/>
              </w:rPr>
              <w:t>0,05</w:t>
            </w:r>
          </w:p>
        </w:tc>
      </w:tr>
      <w:tr w:rsidR="006D0FF1" w:rsidRPr="00000AEA" w:rsidTr="00E052D7">
        <w:tc>
          <w:tcPr>
            <w:tcW w:w="648" w:type="dxa"/>
            <w:shd w:val="clear" w:color="auto" w:fill="auto"/>
          </w:tcPr>
          <w:p w:rsidR="006D0FF1" w:rsidRPr="00000AEA" w:rsidRDefault="006D0FF1" w:rsidP="00E052D7">
            <w:pPr>
              <w:jc w:val="center"/>
              <w:rPr>
                <w:sz w:val="28"/>
                <w:szCs w:val="28"/>
              </w:rPr>
            </w:pPr>
            <w:r w:rsidRPr="00000AEA">
              <w:rPr>
                <w:sz w:val="28"/>
                <w:szCs w:val="28"/>
              </w:rPr>
              <w:t>4.3</w:t>
            </w:r>
          </w:p>
        </w:tc>
        <w:tc>
          <w:tcPr>
            <w:tcW w:w="7020" w:type="dxa"/>
            <w:shd w:val="clear" w:color="auto" w:fill="auto"/>
          </w:tcPr>
          <w:p w:rsidR="006D0FF1" w:rsidRPr="00000AEA" w:rsidRDefault="006D0FF1" w:rsidP="00E052D7">
            <w:pPr>
              <w:rPr>
                <w:sz w:val="28"/>
                <w:szCs w:val="28"/>
              </w:rPr>
            </w:pPr>
            <w:r w:rsidRPr="00000AEA">
              <w:rPr>
                <w:sz w:val="28"/>
                <w:szCs w:val="28"/>
              </w:rPr>
              <w:t>3 квалификационный уровень:</w:t>
            </w:r>
          </w:p>
          <w:p w:rsidR="006D0FF1" w:rsidRPr="00000AEA" w:rsidRDefault="006D0FF1" w:rsidP="00E052D7">
            <w:pPr>
              <w:pStyle w:val="ConsPlusNonformat"/>
              <w:widowControl/>
              <w:rPr>
                <w:rFonts w:ascii="Times New Roman" w:hAnsi="Times New Roman" w:cs="Times New Roman"/>
                <w:sz w:val="28"/>
                <w:szCs w:val="28"/>
              </w:rPr>
            </w:pPr>
            <w:r w:rsidRPr="00000AEA">
              <w:rPr>
                <w:rFonts w:ascii="Times New Roman" w:hAnsi="Times New Roman" w:cs="Times New Roman"/>
                <w:sz w:val="28"/>
                <w:szCs w:val="28"/>
              </w:rPr>
              <w:t xml:space="preserve">Начальник (заведующий, директор, руководитель, </w:t>
            </w:r>
            <w:r w:rsidRPr="00000AEA">
              <w:rPr>
                <w:rFonts w:ascii="Times New Roman" w:hAnsi="Times New Roman" w:cs="Times New Roman"/>
                <w:sz w:val="28"/>
                <w:szCs w:val="28"/>
              </w:rPr>
              <w:lastRenderedPageBreak/>
              <w:t>управляющий) структурного подразделения, обособленного структурного подразделения учреждения образования, образовательного учреждения</w:t>
            </w:r>
          </w:p>
        </w:tc>
        <w:tc>
          <w:tcPr>
            <w:tcW w:w="1980" w:type="dxa"/>
            <w:shd w:val="clear" w:color="auto" w:fill="auto"/>
            <w:vAlign w:val="center"/>
          </w:tcPr>
          <w:p w:rsidR="006D0FF1" w:rsidRPr="00000AEA" w:rsidRDefault="006D0FF1" w:rsidP="00E052D7">
            <w:pPr>
              <w:jc w:val="center"/>
              <w:rPr>
                <w:sz w:val="28"/>
                <w:szCs w:val="28"/>
              </w:rPr>
            </w:pPr>
          </w:p>
          <w:p w:rsidR="006D0FF1" w:rsidRPr="00000AEA" w:rsidRDefault="006D0FF1" w:rsidP="00E052D7">
            <w:pPr>
              <w:jc w:val="center"/>
              <w:rPr>
                <w:sz w:val="28"/>
                <w:szCs w:val="28"/>
              </w:rPr>
            </w:pPr>
          </w:p>
          <w:p w:rsidR="006D0FF1" w:rsidRPr="00000AEA" w:rsidRDefault="006D0FF1" w:rsidP="00E052D7">
            <w:pPr>
              <w:jc w:val="center"/>
              <w:rPr>
                <w:sz w:val="28"/>
                <w:szCs w:val="28"/>
              </w:rPr>
            </w:pPr>
            <w:r w:rsidRPr="00000AEA">
              <w:rPr>
                <w:sz w:val="28"/>
                <w:szCs w:val="28"/>
              </w:rPr>
              <w:lastRenderedPageBreak/>
              <w:t xml:space="preserve">0,10 </w:t>
            </w:r>
          </w:p>
          <w:p w:rsidR="006D0FF1" w:rsidRPr="00000AEA" w:rsidRDefault="006D0FF1" w:rsidP="00E052D7">
            <w:pPr>
              <w:jc w:val="center"/>
              <w:rPr>
                <w:sz w:val="28"/>
                <w:szCs w:val="28"/>
              </w:rPr>
            </w:pPr>
          </w:p>
        </w:tc>
      </w:tr>
    </w:tbl>
    <w:p w:rsidR="006D0FF1" w:rsidRPr="00551D9C" w:rsidRDefault="006D0FF1" w:rsidP="006D0FF1">
      <w:pPr>
        <w:rPr>
          <w:sz w:val="28"/>
          <w:szCs w:val="28"/>
        </w:rPr>
      </w:pPr>
      <w:r w:rsidRPr="00000AEA">
        <w:rPr>
          <w:sz w:val="28"/>
          <w:szCs w:val="28"/>
          <w:vertAlign w:val="superscript"/>
        </w:rPr>
        <w:lastRenderedPageBreak/>
        <w:t>1</w:t>
      </w:r>
      <w:r w:rsidRPr="00000AEA">
        <w:rPr>
          <w:sz w:val="28"/>
          <w:szCs w:val="28"/>
        </w:rPr>
        <w:t xml:space="preserve"> Кроме должностей руководителей структурных подразделений, отнесенных ко 2 квалификационному уровню».</w:t>
      </w:r>
    </w:p>
    <w:p w:rsidR="00510E57" w:rsidRDefault="00510E57" w:rsidP="00510E57">
      <w:pPr>
        <w:autoSpaceDE w:val="0"/>
        <w:autoSpaceDN w:val="0"/>
        <w:adjustRightInd w:val="0"/>
        <w:ind w:right="159" w:firstLine="900"/>
        <w:jc w:val="both"/>
        <w:rPr>
          <w:sz w:val="28"/>
          <w:szCs w:val="28"/>
        </w:rPr>
      </w:pPr>
    </w:p>
    <w:p w:rsidR="007272A9" w:rsidRDefault="007272A9" w:rsidP="00510E57">
      <w:pPr>
        <w:autoSpaceDE w:val="0"/>
        <w:autoSpaceDN w:val="0"/>
        <w:adjustRightInd w:val="0"/>
        <w:ind w:right="159" w:firstLine="900"/>
        <w:jc w:val="both"/>
        <w:rPr>
          <w:sz w:val="28"/>
          <w:szCs w:val="28"/>
        </w:rPr>
      </w:pPr>
    </w:p>
    <w:p w:rsidR="007272A9" w:rsidRDefault="007272A9" w:rsidP="00510E57">
      <w:pPr>
        <w:autoSpaceDE w:val="0"/>
        <w:autoSpaceDN w:val="0"/>
        <w:adjustRightInd w:val="0"/>
        <w:ind w:right="159" w:firstLine="900"/>
        <w:jc w:val="both"/>
        <w:rPr>
          <w:sz w:val="28"/>
          <w:szCs w:val="28"/>
        </w:rPr>
      </w:pPr>
    </w:p>
    <w:p w:rsidR="007272A9" w:rsidRDefault="007272A9" w:rsidP="00510E57">
      <w:pPr>
        <w:autoSpaceDE w:val="0"/>
        <w:autoSpaceDN w:val="0"/>
        <w:adjustRightInd w:val="0"/>
        <w:ind w:right="159" w:firstLine="900"/>
        <w:jc w:val="both"/>
        <w:rPr>
          <w:sz w:val="28"/>
          <w:szCs w:val="28"/>
        </w:rPr>
      </w:pPr>
    </w:p>
    <w:p w:rsidR="007272A9" w:rsidRDefault="007272A9" w:rsidP="00510E57">
      <w:pPr>
        <w:autoSpaceDE w:val="0"/>
        <w:autoSpaceDN w:val="0"/>
        <w:adjustRightInd w:val="0"/>
        <w:ind w:right="159" w:firstLine="900"/>
        <w:jc w:val="both"/>
        <w:rPr>
          <w:sz w:val="28"/>
          <w:szCs w:val="28"/>
        </w:rPr>
      </w:pPr>
    </w:p>
    <w:p w:rsidR="009F63DB" w:rsidRDefault="009F63DB" w:rsidP="00510E57">
      <w:pPr>
        <w:autoSpaceDE w:val="0"/>
        <w:autoSpaceDN w:val="0"/>
        <w:adjustRightInd w:val="0"/>
        <w:ind w:right="159" w:firstLine="900"/>
        <w:jc w:val="both"/>
        <w:rPr>
          <w:sz w:val="28"/>
          <w:szCs w:val="28"/>
        </w:rPr>
      </w:pPr>
    </w:p>
    <w:p w:rsidR="00510E57" w:rsidRPr="007756AA" w:rsidRDefault="00510E57" w:rsidP="00510E57">
      <w:pPr>
        <w:autoSpaceDE w:val="0"/>
        <w:autoSpaceDN w:val="0"/>
        <w:adjustRightInd w:val="0"/>
        <w:ind w:left="5400"/>
        <w:jc w:val="right"/>
        <w:outlineLvl w:val="1"/>
        <w:rPr>
          <w:rFonts w:eastAsia="Batang"/>
          <w:sz w:val="28"/>
          <w:szCs w:val="28"/>
          <w:lang w:eastAsia="ko-KR"/>
        </w:rPr>
      </w:pPr>
      <w:r w:rsidRPr="007756AA">
        <w:rPr>
          <w:rFonts w:eastAsia="Batang"/>
          <w:sz w:val="28"/>
          <w:szCs w:val="28"/>
          <w:lang w:eastAsia="ko-KR"/>
        </w:rPr>
        <w:t>ПРИЛОЖЕНИЕ № 2</w:t>
      </w:r>
    </w:p>
    <w:p w:rsidR="00510E57" w:rsidRDefault="00510E57" w:rsidP="00510E57">
      <w:pPr>
        <w:ind w:left="5040"/>
        <w:jc w:val="right"/>
        <w:rPr>
          <w:sz w:val="28"/>
          <w:szCs w:val="28"/>
        </w:rPr>
      </w:pPr>
      <w:r>
        <w:rPr>
          <w:sz w:val="28"/>
          <w:szCs w:val="28"/>
        </w:rPr>
        <w:t>УТВЕРЖДЕН</w:t>
      </w:r>
    </w:p>
    <w:p w:rsidR="00510E57" w:rsidRDefault="00510E57" w:rsidP="00510E57">
      <w:pPr>
        <w:ind w:left="5040"/>
        <w:jc w:val="right"/>
        <w:rPr>
          <w:sz w:val="28"/>
          <w:szCs w:val="28"/>
        </w:rPr>
      </w:pPr>
      <w:r>
        <w:rPr>
          <w:sz w:val="28"/>
          <w:szCs w:val="28"/>
        </w:rPr>
        <w:t xml:space="preserve">постановлением главы муниципального образования Мостовский район </w:t>
      </w:r>
    </w:p>
    <w:p w:rsidR="00510E57" w:rsidRPr="00317469" w:rsidRDefault="00510E57" w:rsidP="00510E57">
      <w:pPr>
        <w:ind w:left="5040"/>
        <w:jc w:val="right"/>
        <w:rPr>
          <w:b/>
          <w:sz w:val="28"/>
          <w:szCs w:val="28"/>
        </w:rPr>
      </w:pPr>
      <w:r>
        <w:rPr>
          <w:sz w:val="28"/>
          <w:szCs w:val="28"/>
        </w:rPr>
        <w:t>от 16.03.2020 года №210)</w:t>
      </w:r>
    </w:p>
    <w:p w:rsidR="00510E57" w:rsidRPr="007756AA" w:rsidRDefault="00510E57" w:rsidP="00510E57">
      <w:pPr>
        <w:ind w:left="4860"/>
        <w:jc w:val="center"/>
        <w:rPr>
          <w:sz w:val="28"/>
          <w:szCs w:val="28"/>
        </w:rPr>
      </w:pPr>
    </w:p>
    <w:p w:rsidR="00510E57" w:rsidRDefault="00510E57" w:rsidP="00510E57">
      <w:pPr>
        <w:pStyle w:val="1"/>
        <w:spacing w:before="0" w:after="0"/>
        <w:jc w:val="center"/>
        <w:rPr>
          <w:rFonts w:ascii="Times New Roman" w:hAnsi="Times New Roman"/>
          <w:sz w:val="28"/>
          <w:szCs w:val="28"/>
        </w:rPr>
      </w:pPr>
      <w:r w:rsidRPr="00317469">
        <w:rPr>
          <w:rFonts w:ascii="Times New Roman" w:hAnsi="Times New Roman"/>
          <w:sz w:val="28"/>
          <w:szCs w:val="28"/>
        </w:rPr>
        <w:t>БАЗОВЫЕ ДОЛЖНОСТНЫЕ ОКЛАДЫ</w:t>
      </w:r>
    </w:p>
    <w:p w:rsidR="00510E57" w:rsidRDefault="00510E57" w:rsidP="00510E57">
      <w:pPr>
        <w:pStyle w:val="1"/>
        <w:spacing w:before="0" w:after="0"/>
        <w:jc w:val="center"/>
        <w:rPr>
          <w:rFonts w:ascii="Times New Roman" w:hAnsi="Times New Roman"/>
          <w:sz w:val="28"/>
          <w:szCs w:val="28"/>
        </w:rPr>
      </w:pPr>
      <w:r w:rsidRPr="00317469">
        <w:rPr>
          <w:rFonts w:ascii="Times New Roman" w:hAnsi="Times New Roman"/>
          <w:sz w:val="28"/>
          <w:szCs w:val="28"/>
        </w:rPr>
        <w:t xml:space="preserve">и минимальные повышающие коэффициенты к должностным окладам по профессиональным квалификационным группам общеотраслевых должностей руководителей, специалистов и служащих </w:t>
      </w:r>
      <w:r>
        <w:rPr>
          <w:rFonts w:ascii="Times New Roman" w:hAnsi="Times New Roman"/>
          <w:sz w:val="28"/>
          <w:szCs w:val="28"/>
        </w:rPr>
        <w:t>муниципальных</w:t>
      </w:r>
      <w:r w:rsidRPr="00317469">
        <w:rPr>
          <w:rFonts w:ascii="Times New Roman" w:hAnsi="Times New Roman"/>
          <w:sz w:val="28"/>
          <w:szCs w:val="28"/>
        </w:rPr>
        <w:t xml:space="preserve"> учреждений </w:t>
      </w:r>
      <w:r>
        <w:rPr>
          <w:rFonts w:ascii="Times New Roman" w:hAnsi="Times New Roman"/>
          <w:sz w:val="28"/>
          <w:szCs w:val="28"/>
        </w:rPr>
        <w:t>муниципального образования Мостовский район</w:t>
      </w:r>
    </w:p>
    <w:p w:rsidR="00510E57" w:rsidRPr="00317469" w:rsidRDefault="00510E57" w:rsidP="00510E57">
      <w:pPr>
        <w:rPr>
          <w:sz w:val="28"/>
          <w:szCs w:val="28"/>
        </w:rPr>
      </w:pPr>
    </w:p>
    <w:tbl>
      <w:tblPr>
        <w:tblW w:w="102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5716"/>
        <w:gridCol w:w="2361"/>
      </w:tblGrid>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Должности, отнесенные к квалификационным группам</w:t>
            </w:r>
          </w:p>
        </w:tc>
        <w:tc>
          <w:tcPr>
            <w:tcW w:w="2361" w:type="dxa"/>
            <w:tcBorders>
              <w:top w:val="single" w:sz="4" w:space="0" w:color="auto"/>
              <w:left w:val="single" w:sz="4" w:space="0" w:color="auto"/>
              <w:bottom w:val="single" w:sz="4" w:space="0" w:color="auto"/>
            </w:tcBorders>
          </w:tcPr>
          <w:p w:rsidR="00510E57" w:rsidRPr="00317469" w:rsidRDefault="00510E57" w:rsidP="00B00899">
            <w:pPr>
              <w:pStyle w:val="aa"/>
              <w:ind w:right="-93"/>
              <w:jc w:val="center"/>
              <w:rPr>
                <w:rFonts w:ascii="Times New Roman" w:hAnsi="Times New Roman"/>
                <w:sz w:val="28"/>
                <w:szCs w:val="28"/>
              </w:rPr>
            </w:pPr>
            <w:r w:rsidRPr="00317469">
              <w:rPr>
                <w:rFonts w:ascii="Times New Roman" w:hAnsi="Times New Roman"/>
                <w:sz w:val="28"/>
                <w:szCs w:val="28"/>
              </w:rPr>
              <w:t>Минимальный повышающий коэффициент</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1</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2</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3</w:t>
            </w:r>
          </w:p>
        </w:tc>
      </w:tr>
      <w:tr w:rsidR="00510E57" w:rsidRPr="00317469" w:rsidTr="00B00899">
        <w:trPr>
          <w:jc w:val="center"/>
        </w:trPr>
        <w:tc>
          <w:tcPr>
            <w:tcW w:w="10237" w:type="dxa"/>
            <w:gridSpan w:val="3"/>
            <w:tcBorders>
              <w:top w:val="single" w:sz="4" w:space="0" w:color="auto"/>
              <w:bottom w:val="single" w:sz="4" w:space="0" w:color="auto"/>
            </w:tcBorders>
          </w:tcPr>
          <w:p w:rsidR="00510E57" w:rsidRPr="000707D3" w:rsidRDefault="00510E57" w:rsidP="004B3388">
            <w:pPr>
              <w:pStyle w:val="1"/>
              <w:rPr>
                <w:rFonts w:ascii="Times New Roman" w:hAnsi="Times New Roman"/>
                <w:b w:val="0"/>
                <w:sz w:val="28"/>
                <w:szCs w:val="28"/>
              </w:rPr>
            </w:pPr>
            <w:r w:rsidRPr="000707D3">
              <w:rPr>
                <w:rFonts w:ascii="Times New Roman" w:hAnsi="Times New Roman"/>
                <w:b w:val="0"/>
                <w:sz w:val="28"/>
                <w:szCs w:val="28"/>
              </w:rPr>
              <w:t>1. Общеотраслевые должности служащих первого уровня</w:t>
            </w:r>
          </w:p>
        </w:tc>
      </w:tr>
      <w:tr w:rsidR="00510E57" w:rsidRPr="00317469" w:rsidTr="00B00899">
        <w:trPr>
          <w:jc w:val="center"/>
        </w:trPr>
        <w:tc>
          <w:tcPr>
            <w:tcW w:w="10237" w:type="dxa"/>
            <w:gridSpan w:val="3"/>
            <w:tcBorders>
              <w:top w:val="single" w:sz="4" w:space="0" w:color="auto"/>
              <w:bottom w:val="single" w:sz="4" w:space="0" w:color="auto"/>
            </w:tcBorders>
          </w:tcPr>
          <w:p w:rsidR="00510E57" w:rsidRPr="000707D3" w:rsidRDefault="00510E57" w:rsidP="004B3388">
            <w:pPr>
              <w:pStyle w:val="1"/>
              <w:jc w:val="center"/>
              <w:rPr>
                <w:rFonts w:ascii="Times New Roman" w:hAnsi="Times New Roman"/>
                <w:b w:val="0"/>
                <w:sz w:val="28"/>
                <w:szCs w:val="28"/>
              </w:rPr>
            </w:pPr>
            <w:r w:rsidRPr="000707D3">
              <w:rPr>
                <w:rFonts w:ascii="Times New Roman" w:hAnsi="Times New Roman"/>
                <w:b w:val="0"/>
                <w:sz w:val="28"/>
                <w:szCs w:val="28"/>
              </w:rPr>
              <w:t xml:space="preserve">Базовый должностной оклад – </w:t>
            </w:r>
            <w:r>
              <w:rPr>
                <w:rFonts w:ascii="Times New Roman" w:hAnsi="Times New Roman"/>
                <w:b w:val="0"/>
                <w:sz w:val="28"/>
                <w:szCs w:val="28"/>
              </w:rPr>
              <w:t xml:space="preserve">5437 </w:t>
            </w:r>
            <w:r w:rsidRPr="000707D3">
              <w:rPr>
                <w:rFonts w:ascii="Times New Roman" w:hAnsi="Times New Roman"/>
                <w:b w:val="0"/>
                <w:sz w:val="28"/>
                <w:szCs w:val="28"/>
              </w:rPr>
              <w:t>рубл</w:t>
            </w:r>
            <w:r>
              <w:rPr>
                <w:rFonts w:ascii="Times New Roman" w:hAnsi="Times New Roman"/>
                <w:b w:val="0"/>
                <w:sz w:val="28"/>
                <w:szCs w:val="28"/>
              </w:rPr>
              <w:t>ей</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1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агент, агент по снабжению, архивариус, дежурный (по общежитию и другое), дежурный бюро пропусков, делопроизводитель, инкассатор, калькулятор, кассир, комендант, копировщик, маркировщик,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табельщик, таксировщик, учетчик, чертежник, эвакуатор, экспедитор, экспедитор по перевозке грузов</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0,00</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2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должности служащих 1 квалификационного уровня, по которым может устанавливаться производное должностное наименование "старший"</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0,02</w:t>
            </w:r>
          </w:p>
        </w:tc>
      </w:tr>
      <w:tr w:rsidR="00510E57" w:rsidRPr="00317469" w:rsidTr="00B00899">
        <w:trPr>
          <w:jc w:val="center"/>
        </w:trPr>
        <w:tc>
          <w:tcPr>
            <w:tcW w:w="10237" w:type="dxa"/>
            <w:gridSpan w:val="3"/>
            <w:tcBorders>
              <w:top w:val="single" w:sz="4" w:space="0" w:color="auto"/>
              <w:bottom w:val="single" w:sz="4" w:space="0" w:color="auto"/>
            </w:tcBorders>
          </w:tcPr>
          <w:p w:rsidR="00510E57" w:rsidRPr="000707D3" w:rsidRDefault="00510E57" w:rsidP="004B3388">
            <w:pPr>
              <w:pStyle w:val="1"/>
              <w:rPr>
                <w:rFonts w:ascii="Times New Roman" w:hAnsi="Times New Roman"/>
                <w:b w:val="0"/>
                <w:sz w:val="28"/>
                <w:szCs w:val="28"/>
              </w:rPr>
            </w:pPr>
            <w:r w:rsidRPr="000707D3">
              <w:rPr>
                <w:rFonts w:ascii="Times New Roman" w:hAnsi="Times New Roman"/>
                <w:b w:val="0"/>
                <w:sz w:val="28"/>
                <w:szCs w:val="28"/>
              </w:rPr>
              <w:lastRenderedPageBreak/>
              <w:t>2. Общеотраслевые должности служащих второго уровня</w:t>
            </w:r>
          </w:p>
        </w:tc>
      </w:tr>
      <w:tr w:rsidR="00510E57" w:rsidRPr="00317469" w:rsidTr="00B00899">
        <w:trPr>
          <w:jc w:val="center"/>
        </w:trPr>
        <w:tc>
          <w:tcPr>
            <w:tcW w:w="10237" w:type="dxa"/>
            <w:gridSpan w:val="3"/>
            <w:tcBorders>
              <w:top w:val="single" w:sz="4" w:space="0" w:color="auto"/>
              <w:bottom w:val="single" w:sz="4" w:space="0" w:color="auto"/>
            </w:tcBorders>
          </w:tcPr>
          <w:p w:rsidR="00510E57" w:rsidRPr="000707D3" w:rsidRDefault="00510E57" w:rsidP="004B3388">
            <w:pPr>
              <w:pStyle w:val="1"/>
              <w:jc w:val="center"/>
              <w:rPr>
                <w:rFonts w:ascii="Times New Roman" w:hAnsi="Times New Roman"/>
                <w:b w:val="0"/>
                <w:sz w:val="28"/>
                <w:szCs w:val="28"/>
              </w:rPr>
            </w:pPr>
            <w:r w:rsidRPr="000707D3">
              <w:rPr>
                <w:rFonts w:ascii="Times New Roman" w:hAnsi="Times New Roman"/>
                <w:b w:val="0"/>
                <w:sz w:val="28"/>
                <w:szCs w:val="28"/>
              </w:rPr>
              <w:t xml:space="preserve">Базовый должностной оклад – </w:t>
            </w:r>
            <w:r>
              <w:rPr>
                <w:rFonts w:ascii="Times New Roman" w:hAnsi="Times New Roman"/>
                <w:b w:val="0"/>
                <w:sz w:val="28"/>
                <w:szCs w:val="28"/>
              </w:rPr>
              <w:t>5823</w:t>
            </w:r>
            <w:r w:rsidRPr="000707D3">
              <w:rPr>
                <w:rFonts w:ascii="Times New Roman" w:hAnsi="Times New Roman"/>
                <w:b w:val="0"/>
                <w:sz w:val="28"/>
                <w:szCs w:val="28"/>
              </w:rPr>
              <w:t xml:space="preserve"> рублей</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1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администратор, диспетчер, инспектор, инспектор по кадрам, инспектор по контролю за исполнением поручений, инструктор производственного обучения рабочих массовых профессий, лаборант, секретарь незрячего специалиста, секретарь руководите ля, техник (всех наименований), товаровед</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0,00</w:t>
            </w:r>
          </w:p>
        </w:tc>
      </w:tr>
      <w:tr w:rsidR="00510E57" w:rsidRPr="00317469" w:rsidTr="00B00899">
        <w:trPr>
          <w:jc w:val="center"/>
        </w:trPr>
        <w:tc>
          <w:tcPr>
            <w:tcW w:w="2160" w:type="dxa"/>
            <w:vMerge w:val="restart"/>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2 квалификационный уровень</w:t>
            </w:r>
          </w:p>
        </w:tc>
        <w:tc>
          <w:tcPr>
            <w:tcW w:w="5716" w:type="dxa"/>
            <w:vMerge w:val="restart"/>
            <w:tcBorders>
              <w:top w:val="single" w:sz="4" w:space="0" w:color="auto"/>
              <w:left w:val="single" w:sz="4" w:space="0" w:color="auto"/>
              <w:bottom w:val="nil"/>
              <w:right w:val="single" w:sz="4" w:space="0" w:color="auto"/>
            </w:tcBorders>
          </w:tcPr>
          <w:p w:rsidR="00510E57" w:rsidRDefault="00510E57" w:rsidP="004B3388">
            <w:pPr>
              <w:pStyle w:val="ab"/>
              <w:rPr>
                <w:rFonts w:ascii="Times New Roman" w:hAnsi="Times New Roman"/>
                <w:sz w:val="28"/>
                <w:szCs w:val="28"/>
              </w:rPr>
            </w:pPr>
            <w:r w:rsidRPr="00317469">
              <w:rPr>
                <w:rFonts w:ascii="Times New Roman" w:hAnsi="Times New Roman"/>
                <w:sz w:val="28"/>
                <w:szCs w:val="28"/>
              </w:rPr>
              <w:t xml:space="preserve">заведующая машинописным бюро, заведующий архивом, заведующий бюро (справочным),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w:t>
            </w:r>
          </w:p>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должности служащих 1 квалификационного уровня, по которым устанавливается производное должностное наименование "старший"</w:t>
            </w:r>
          </w:p>
        </w:tc>
        <w:tc>
          <w:tcPr>
            <w:tcW w:w="2361" w:type="dxa"/>
            <w:tcBorders>
              <w:top w:val="single" w:sz="4" w:space="0" w:color="auto"/>
              <w:left w:val="single" w:sz="4" w:space="0" w:color="auto"/>
              <w:bottom w:val="nil"/>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0,04</w:t>
            </w:r>
          </w:p>
        </w:tc>
      </w:tr>
      <w:tr w:rsidR="00510E57" w:rsidRPr="00317469" w:rsidTr="00B00899">
        <w:trPr>
          <w:jc w:val="center"/>
        </w:trPr>
        <w:tc>
          <w:tcPr>
            <w:tcW w:w="2160" w:type="dxa"/>
            <w:vMerge/>
            <w:tcBorders>
              <w:top w:val="single" w:sz="4" w:space="0" w:color="auto"/>
              <w:bottom w:val="single" w:sz="4" w:space="0" w:color="auto"/>
              <w:right w:val="single" w:sz="4" w:space="0" w:color="auto"/>
            </w:tcBorders>
          </w:tcPr>
          <w:p w:rsidR="00510E57" w:rsidRPr="00317469" w:rsidRDefault="00510E57" w:rsidP="004B3388">
            <w:pPr>
              <w:pStyle w:val="aa"/>
              <w:rPr>
                <w:rFonts w:ascii="Times New Roman" w:hAnsi="Times New Roman"/>
                <w:sz w:val="28"/>
                <w:szCs w:val="28"/>
              </w:rPr>
            </w:pPr>
          </w:p>
        </w:tc>
        <w:tc>
          <w:tcPr>
            <w:tcW w:w="5716" w:type="dxa"/>
            <w:vMerge/>
            <w:tcBorders>
              <w:top w:val="nil"/>
              <w:left w:val="single" w:sz="4" w:space="0" w:color="auto"/>
              <w:bottom w:val="nil"/>
              <w:right w:val="single" w:sz="4" w:space="0" w:color="auto"/>
            </w:tcBorders>
          </w:tcPr>
          <w:p w:rsidR="00510E57" w:rsidRPr="00317469" w:rsidRDefault="00510E57" w:rsidP="004B3388">
            <w:pPr>
              <w:pStyle w:val="aa"/>
              <w:rPr>
                <w:rFonts w:ascii="Times New Roman" w:hAnsi="Times New Roman"/>
                <w:sz w:val="28"/>
                <w:szCs w:val="28"/>
              </w:rPr>
            </w:pPr>
          </w:p>
        </w:tc>
        <w:tc>
          <w:tcPr>
            <w:tcW w:w="2361" w:type="dxa"/>
            <w:tcBorders>
              <w:top w:val="nil"/>
              <w:left w:val="single" w:sz="4" w:space="0" w:color="auto"/>
              <w:bottom w:val="nil"/>
            </w:tcBorders>
          </w:tcPr>
          <w:p w:rsidR="00510E57" w:rsidRPr="00317469" w:rsidRDefault="00510E57" w:rsidP="004B3388">
            <w:pPr>
              <w:pStyle w:val="aa"/>
              <w:rPr>
                <w:rFonts w:ascii="Times New Roman" w:hAnsi="Times New Roman"/>
                <w:sz w:val="28"/>
                <w:szCs w:val="28"/>
              </w:rPr>
            </w:pPr>
          </w:p>
        </w:tc>
      </w:tr>
      <w:tr w:rsidR="00510E57" w:rsidRPr="00317469" w:rsidTr="00B00899">
        <w:trPr>
          <w:jc w:val="center"/>
        </w:trPr>
        <w:tc>
          <w:tcPr>
            <w:tcW w:w="2160" w:type="dxa"/>
            <w:vMerge/>
            <w:tcBorders>
              <w:top w:val="single" w:sz="4" w:space="0" w:color="auto"/>
              <w:bottom w:val="single" w:sz="4" w:space="0" w:color="auto"/>
              <w:right w:val="single" w:sz="4" w:space="0" w:color="auto"/>
            </w:tcBorders>
          </w:tcPr>
          <w:p w:rsidR="00510E57" w:rsidRPr="00317469" w:rsidRDefault="00510E57" w:rsidP="004B3388">
            <w:pPr>
              <w:pStyle w:val="aa"/>
              <w:rPr>
                <w:rFonts w:ascii="Times New Roman" w:hAnsi="Times New Roman"/>
                <w:sz w:val="28"/>
                <w:szCs w:val="28"/>
              </w:rPr>
            </w:pPr>
          </w:p>
        </w:tc>
        <w:tc>
          <w:tcPr>
            <w:tcW w:w="5716" w:type="dxa"/>
            <w:vMerge/>
            <w:tcBorders>
              <w:top w:val="nil"/>
              <w:left w:val="single" w:sz="4" w:space="0" w:color="auto"/>
              <w:bottom w:val="nil"/>
              <w:right w:val="single" w:sz="4" w:space="0" w:color="auto"/>
            </w:tcBorders>
          </w:tcPr>
          <w:p w:rsidR="00510E57" w:rsidRPr="00317469" w:rsidRDefault="00510E57" w:rsidP="004B3388">
            <w:pPr>
              <w:pStyle w:val="aa"/>
              <w:rPr>
                <w:rFonts w:ascii="Times New Roman" w:hAnsi="Times New Roman"/>
                <w:sz w:val="28"/>
                <w:szCs w:val="28"/>
              </w:rPr>
            </w:pPr>
          </w:p>
        </w:tc>
        <w:tc>
          <w:tcPr>
            <w:tcW w:w="2361" w:type="dxa"/>
            <w:tcBorders>
              <w:top w:val="nil"/>
              <w:left w:val="single" w:sz="4" w:space="0" w:color="auto"/>
              <w:bottom w:val="nil"/>
            </w:tcBorders>
          </w:tcPr>
          <w:p w:rsidR="00510E57" w:rsidRPr="00317469" w:rsidRDefault="00510E57" w:rsidP="004B3388">
            <w:pPr>
              <w:pStyle w:val="aa"/>
              <w:rPr>
                <w:rFonts w:ascii="Times New Roman" w:hAnsi="Times New Roman"/>
                <w:sz w:val="28"/>
                <w:szCs w:val="28"/>
              </w:rPr>
            </w:pPr>
          </w:p>
        </w:tc>
      </w:tr>
      <w:tr w:rsidR="00510E57" w:rsidRPr="00317469" w:rsidTr="00B00899">
        <w:trPr>
          <w:jc w:val="center"/>
        </w:trPr>
        <w:tc>
          <w:tcPr>
            <w:tcW w:w="2160" w:type="dxa"/>
            <w:vMerge/>
            <w:tcBorders>
              <w:top w:val="single" w:sz="4" w:space="0" w:color="auto"/>
              <w:bottom w:val="single" w:sz="4" w:space="0" w:color="auto"/>
              <w:right w:val="single" w:sz="4" w:space="0" w:color="auto"/>
            </w:tcBorders>
          </w:tcPr>
          <w:p w:rsidR="00510E57" w:rsidRPr="00317469" w:rsidRDefault="00510E57" w:rsidP="004B3388">
            <w:pPr>
              <w:pStyle w:val="aa"/>
              <w:rPr>
                <w:rFonts w:ascii="Times New Roman" w:hAnsi="Times New Roman"/>
                <w:sz w:val="28"/>
                <w:szCs w:val="28"/>
              </w:rPr>
            </w:pPr>
          </w:p>
        </w:tc>
        <w:tc>
          <w:tcPr>
            <w:tcW w:w="5716" w:type="dxa"/>
            <w:vMerge/>
            <w:tcBorders>
              <w:top w:val="nil"/>
              <w:left w:val="single" w:sz="4" w:space="0" w:color="auto"/>
              <w:bottom w:val="single" w:sz="4" w:space="0" w:color="auto"/>
              <w:right w:val="single" w:sz="4" w:space="0" w:color="auto"/>
            </w:tcBorders>
          </w:tcPr>
          <w:p w:rsidR="00510E57" w:rsidRPr="00317469" w:rsidRDefault="00510E57" w:rsidP="004B3388">
            <w:pPr>
              <w:pStyle w:val="aa"/>
              <w:rPr>
                <w:rFonts w:ascii="Times New Roman" w:hAnsi="Times New Roman"/>
                <w:sz w:val="28"/>
                <w:szCs w:val="28"/>
              </w:rPr>
            </w:pPr>
          </w:p>
        </w:tc>
        <w:tc>
          <w:tcPr>
            <w:tcW w:w="2361" w:type="dxa"/>
            <w:tcBorders>
              <w:top w:val="nil"/>
              <w:left w:val="single" w:sz="4" w:space="0" w:color="auto"/>
              <w:bottom w:val="single" w:sz="4" w:space="0" w:color="auto"/>
            </w:tcBorders>
          </w:tcPr>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0,04</w:t>
            </w:r>
          </w:p>
        </w:tc>
      </w:tr>
      <w:tr w:rsidR="00510E57" w:rsidRPr="00317469" w:rsidTr="00B00899">
        <w:trPr>
          <w:jc w:val="center"/>
        </w:trPr>
        <w:tc>
          <w:tcPr>
            <w:tcW w:w="2160" w:type="dxa"/>
            <w:vMerge/>
            <w:tcBorders>
              <w:top w:val="single" w:sz="4" w:space="0" w:color="auto"/>
              <w:bottom w:val="single" w:sz="4" w:space="0" w:color="auto"/>
              <w:right w:val="single" w:sz="4" w:space="0" w:color="auto"/>
            </w:tcBorders>
          </w:tcPr>
          <w:p w:rsidR="00510E57" w:rsidRPr="00317469" w:rsidRDefault="00510E57" w:rsidP="004B3388">
            <w:pPr>
              <w:pStyle w:val="aa"/>
              <w:rPr>
                <w:rFonts w:ascii="Times New Roman" w:hAnsi="Times New Roman"/>
                <w:sz w:val="28"/>
                <w:szCs w:val="28"/>
              </w:rPr>
            </w:pP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 xml:space="preserve">должности служащих 1 квалификационного уровня, по которым устанавливается II </w:t>
            </w:r>
            <w:proofErr w:type="spellStart"/>
            <w:r w:rsidRPr="00317469">
              <w:rPr>
                <w:rFonts w:ascii="Times New Roman" w:hAnsi="Times New Roman"/>
                <w:sz w:val="28"/>
                <w:szCs w:val="28"/>
              </w:rPr>
              <w:t>внутридолжностная</w:t>
            </w:r>
            <w:proofErr w:type="spellEnd"/>
            <w:r w:rsidRPr="00317469">
              <w:rPr>
                <w:rFonts w:ascii="Times New Roman" w:hAnsi="Times New Roman"/>
                <w:sz w:val="28"/>
                <w:szCs w:val="28"/>
              </w:rPr>
              <w:t xml:space="preserve"> категория</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0,07</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3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Default="00510E57" w:rsidP="004B3388">
            <w:pPr>
              <w:pStyle w:val="ab"/>
              <w:rPr>
                <w:rFonts w:ascii="Times New Roman" w:hAnsi="Times New Roman"/>
                <w:sz w:val="28"/>
                <w:szCs w:val="28"/>
              </w:rPr>
            </w:pPr>
            <w:r w:rsidRPr="00317469">
              <w:rPr>
                <w:rFonts w:ascii="Times New Roman" w:hAnsi="Times New Roman"/>
                <w:sz w:val="28"/>
                <w:szCs w:val="28"/>
              </w:rPr>
              <w:t xml:space="preserve">заведующий общежитием, заведующий прачечной, заведующий производством (шеф-повар), заведующий столовой, начальник хозяйственного отдела, производитель работ (прораб), включая старшего </w:t>
            </w:r>
          </w:p>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 xml:space="preserve">должности служащих 1 квалификационного уровня, по которым устанавливается 1 </w:t>
            </w:r>
            <w:proofErr w:type="spellStart"/>
            <w:r w:rsidRPr="00317469">
              <w:rPr>
                <w:rFonts w:ascii="Times New Roman" w:hAnsi="Times New Roman"/>
                <w:sz w:val="28"/>
                <w:szCs w:val="28"/>
              </w:rPr>
              <w:t>внутридолжностная</w:t>
            </w:r>
            <w:proofErr w:type="spellEnd"/>
            <w:r w:rsidRPr="00317469">
              <w:rPr>
                <w:rFonts w:ascii="Times New Roman" w:hAnsi="Times New Roman"/>
                <w:sz w:val="28"/>
                <w:szCs w:val="28"/>
              </w:rPr>
              <w:t xml:space="preserve"> категория</w:t>
            </w:r>
          </w:p>
        </w:tc>
        <w:tc>
          <w:tcPr>
            <w:tcW w:w="2361" w:type="dxa"/>
            <w:tcBorders>
              <w:top w:val="single" w:sz="4" w:space="0" w:color="auto"/>
              <w:left w:val="single" w:sz="4" w:space="0" w:color="auto"/>
              <w:bottom w:val="single" w:sz="4" w:space="0" w:color="auto"/>
            </w:tcBorders>
          </w:tcPr>
          <w:p w:rsidR="00510E57" w:rsidRDefault="00510E57" w:rsidP="004B3388">
            <w:pPr>
              <w:pStyle w:val="aa"/>
              <w:jc w:val="center"/>
              <w:rPr>
                <w:rFonts w:ascii="Times New Roman" w:hAnsi="Times New Roman"/>
                <w:sz w:val="28"/>
                <w:szCs w:val="28"/>
              </w:rPr>
            </w:pPr>
            <w:r w:rsidRPr="00317469">
              <w:rPr>
                <w:rFonts w:ascii="Times New Roman" w:hAnsi="Times New Roman"/>
                <w:sz w:val="28"/>
                <w:szCs w:val="28"/>
              </w:rPr>
              <w:t xml:space="preserve">0,15 </w:t>
            </w: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0,13</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4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Default="00510E57" w:rsidP="004B3388">
            <w:pPr>
              <w:pStyle w:val="ab"/>
              <w:rPr>
                <w:rFonts w:ascii="Times New Roman" w:hAnsi="Times New Roman"/>
                <w:sz w:val="28"/>
                <w:szCs w:val="28"/>
              </w:rPr>
            </w:pPr>
            <w:r w:rsidRPr="00317469">
              <w:rPr>
                <w:rFonts w:ascii="Times New Roman" w:hAnsi="Times New Roman"/>
                <w:sz w:val="28"/>
                <w:szCs w:val="28"/>
              </w:rPr>
              <w:t xml:space="preserve">заведующий виварием, мастер участка (включая старшего), механик (гаража) </w:t>
            </w:r>
          </w:p>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должности служащих 1 квалификационного уровня, по которым может устанавливаться производное должностное наименование "ведущий"</w:t>
            </w:r>
          </w:p>
        </w:tc>
        <w:tc>
          <w:tcPr>
            <w:tcW w:w="2361" w:type="dxa"/>
            <w:tcBorders>
              <w:top w:val="single" w:sz="4" w:space="0" w:color="auto"/>
              <w:left w:val="single" w:sz="4" w:space="0" w:color="auto"/>
              <w:bottom w:val="single" w:sz="4" w:space="0" w:color="auto"/>
            </w:tcBorders>
          </w:tcPr>
          <w:p w:rsidR="00510E57" w:rsidRDefault="00510E57" w:rsidP="004B3388">
            <w:pPr>
              <w:pStyle w:val="aa"/>
              <w:jc w:val="center"/>
              <w:rPr>
                <w:rFonts w:ascii="Times New Roman" w:hAnsi="Times New Roman"/>
                <w:sz w:val="28"/>
                <w:szCs w:val="28"/>
              </w:rPr>
            </w:pPr>
            <w:r w:rsidRPr="00317469">
              <w:rPr>
                <w:rFonts w:ascii="Times New Roman" w:hAnsi="Times New Roman"/>
                <w:sz w:val="28"/>
                <w:szCs w:val="28"/>
              </w:rPr>
              <w:t xml:space="preserve">0,17 </w:t>
            </w: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Default="00510E57" w:rsidP="004B3388">
            <w:pPr>
              <w:pStyle w:val="aa"/>
              <w:jc w:val="center"/>
              <w:rPr>
                <w:rFonts w:ascii="Times New Roman" w:hAnsi="Times New Roman"/>
                <w:sz w:val="28"/>
                <w:szCs w:val="28"/>
              </w:rPr>
            </w:pPr>
          </w:p>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0,15</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5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начальник гаража, начальник (заведующий) мастерской, начальник смены (участка), начальник цеха (участка)</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0,2</w:t>
            </w:r>
          </w:p>
        </w:tc>
      </w:tr>
      <w:tr w:rsidR="00510E57" w:rsidRPr="00317469" w:rsidTr="00B00899">
        <w:trPr>
          <w:jc w:val="center"/>
        </w:trPr>
        <w:tc>
          <w:tcPr>
            <w:tcW w:w="10237" w:type="dxa"/>
            <w:gridSpan w:val="3"/>
            <w:tcBorders>
              <w:top w:val="single" w:sz="4" w:space="0" w:color="auto"/>
              <w:bottom w:val="single" w:sz="4" w:space="0" w:color="auto"/>
            </w:tcBorders>
          </w:tcPr>
          <w:p w:rsidR="00510E57" w:rsidRPr="000707D3" w:rsidRDefault="00510E57" w:rsidP="004B3388">
            <w:pPr>
              <w:pStyle w:val="1"/>
              <w:jc w:val="center"/>
              <w:rPr>
                <w:rFonts w:ascii="Times New Roman" w:hAnsi="Times New Roman"/>
                <w:b w:val="0"/>
                <w:sz w:val="28"/>
                <w:szCs w:val="28"/>
              </w:rPr>
            </w:pPr>
            <w:r w:rsidRPr="000707D3">
              <w:rPr>
                <w:rFonts w:ascii="Times New Roman" w:hAnsi="Times New Roman"/>
                <w:b w:val="0"/>
                <w:sz w:val="28"/>
                <w:szCs w:val="28"/>
              </w:rPr>
              <w:lastRenderedPageBreak/>
              <w:t>3. Общеотраслевые должности служащих третьего уровня</w:t>
            </w:r>
          </w:p>
        </w:tc>
      </w:tr>
      <w:tr w:rsidR="00510E57" w:rsidRPr="00317469" w:rsidTr="00B00899">
        <w:trPr>
          <w:jc w:val="center"/>
        </w:trPr>
        <w:tc>
          <w:tcPr>
            <w:tcW w:w="10237" w:type="dxa"/>
            <w:gridSpan w:val="3"/>
            <w:tcBorders>
              <w:top w:val="single" w:sz="4" w:space="0" w:color="auto"/>
              <w:bottom w:val="single" w:sz="4" w:space="0" w:color="auto"/>
            </w:tcBorders>
          </w:tcPr>
          <w:p w:rsidR="00510E57" w:rsidRPr="000707D3" w:rsidRDefault="00510E57" w:rsidP="004B3388">
            <w:pPr>
              <w:pStyle w:val="1"/>
              <w:jc w:val="center"/>
              <w:rPr>
                <w:rFonts w:ascii="Times New Roman" w:hAnsi="Times New Roman"/>
                <w:b w:val="0"/>
                <w:sz w:val="28"/>
                <w:szCs w:val="28"/>
              </w:rPr>
            </w:pPr>
            <w:r w:rsidRPr="000707D3">
              <w:rPr>
                <w:rFonts w:ascii="Times New Roman" w:hAnsi="Times New Roman"/>
                <w:b w:val="0"/>
                <w:sz w:val="28"/>
                <w:szCs w:val="28"/>
              </w:rPr>
              <w:t xml:space="preserve">Базовый должностной оклад – </w:t>
            </w:r>
            <w:r>
              <w:rPr>
                <w:rFonts w:ascii="Times New Roman" w:hAnsi="Times New Roman"/>
                <w:b w:val="0"/>
                <w:sz w:val="28"/>
                <w:szCs w:val="28"/>
              </w:rPr>
              <w:t>6405</w:t>
            </w:r>
            <w:r w:rsidRPr="000707D3">
              <w:rPr>
                <w:rFonts w:ascii="Times New Roman" w:hAnsi="Times New Roman"/>
                <w:b w:val="0"/>
                <w:sz w:val="28"/>
                <w:szCs w:val="28"/>
              </w:rPr>
              <w:t xml:space="preserve"> рублей</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1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 xml:space="preserve">архитектор, бухгалтер, бухгалтер-ревизор, </w:t>
            </w:r>
            <w:proofErr w:type="spellStart"/>
            <w:r w:rsidRPr="00317469">
              <w:rPr>
                <w:rFonts w:ascii="Times New Roman" w:hAnsi="Times New Roman"/>
                <w:sz w:val="28"/>
                <w:szCs w:val="28"/>
              </w:rPr>
              <w:t>документовед</w:t>
            </w:r>
            <w:proofErr w:type="spellEnd"/>
            <w:r w:rsidRPr="00317469">
              <w:rPr>
                <w:rFonts w:ascii="Times New Roman" w:hAnsi="Times New Roman"/>
                <w:sz w:val="28"/>
                <w:szCs w:val="28"/>
              </w:rPr>
              <w:t>, инженер (всех наименований), конструктор, корректор, математик, менеджер (всех наименований), переводчик, переводчик-</w:t>
            </w:r>
            <w:proofErr w:type="spellStart"/>
            <w:r w:rsidRPr="00317469">
              <w:rPr>
                <w:rFonts w:ascii="Times New Roman" w:hAnsi="Times New Roman"/>
                <w:sz w:val="28"/>
                <w:szCs w:val="28"/>
              </w:rPr>
              <w:t>дактилолог</w:t>
            </w:r>
            <w:proofErr w:type="spellEnd"/>
            <w:r w:rsidRPr="00317469">
              <w:rPr>
                <w:rFonts w:ascii="Times New Roman" w:hAnsi="Times New Roman"/>
                <w:sz w:val="28"/>
                <w:szCs w:val="28"/>
              </w:rPr>
              <w:t>, переводчик синхронный, программист, психолог, социолог, специалист, специалист гражданской обороны, специалист по кадрам, специалист по маркетингу, специалист по охране труда, специалист по связям с общественностью, сурдопереводчик, технолог, физиолог, электроник, экономист (всех наименований), художник, юрисконсульт</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0,00</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2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 xml:space="preserve">должности служащих 1 квалификационного уровня, по которым может устанавливаться II </w:t>
            </w:r>
            <w:proofErr w:type="spellStart"/>
            <w:r w:rsidRPr="00317469">
              <w:rPr>
                <w:rFonts w:ascii="Times New Roman" w:hAnsi="Times New Roman"/>
                <w:sz w:val="28"/>
                <w:szCs w:val="28"/>
              </w:rPr>
              <w:t>внутридолжностная</w:t>
            </w:r>
            <w:proofErr w:type="spellEnd"/>
            <w:r w:rsidRPr="00317469">
              <w:rPr>
                <w:rFonts w:ascii="Times New Roman" w:hAnsi="Times New Roman"/>
                <w:sz w:val="28"/>
                <w:szCs w:val="28"/>
              </w:rPr>
              <w:t xml:space="preserve"> категория</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0,07</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3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 xml:space="preserve">должности служащих 1 квалификационного уровня, по которым может устанавливаться I </w:t>
            </w:r>
            <w:proofErr w:type="spellStart"/>
            <w:r w:rsidRPr="00317469">
              <w:rPr>
                <w:rFonts w:ascii="Times New Roman" w:hAnsi="Times New Roman"/>
                <w:sz w:val="28"/>
                <w:szCs w:val="28"/>
              </w:rPr>
              <w:t>внутридолжностная</w:t>
            </w:r>
            <w:proofErr w:type="spellEnd"/>
            <w:r w:rsidRPr="00317469">
              <w:rPr>
                <w:rFonts w:ascii="Times New Roman" w:hAnsi="Times New Roman"/>
                <w:sz w:val="28"/>
                <w:szCs w:val="28"/>
              </w:rPr>
              <w:t xml:space="preserve"> категория</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Pr>
                <w:rFonts w:ascii="Times New Roman" w:hAnsi="Times New Roman"/>
                <w:sz w:val="28"/>
                <w:szCs w:val="28"/>
              </w:rPr>
              <w:t>0,1</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4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должности служащих 1 квалификационного уровня, по которым может устанавливаться производное должностное наименование "ведущий"</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0,2</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5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главные специалисты в отделах, отделениях, лабораториях, мастерских</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0,3</w:t>
            </w:r>
          </w:p>
        </w:tc>
      </w:tr>
      <w:tr w:rsidR="00510E57" w:rsidRPr="00317469" w:rsidTr="00B00899">
        <w:trPr>
          <w:jc w:val="center"/>
        </w:trPr>
        <w:tc>
          <w:tcPr>
            <w:tcW w:w="10237" w:type="dxa"/>
            <w:gridSpan w:val="3"/>
            <w:tcBorders>
              <w:top w:val="single" w:sz="4" w:space="0" w:color="auto"/>
              <w:bottom w:val="single" w:sz="4" w:space="0" w:color="auto"/>
            </w:tcBorders>
          </w:tcPr>
          <w:p w:rsidR="00510E57" w:rsidRPr="000707D3" w:rsidRDefault="00510E57" w:rsidP="004B3388">
            <w:pPr>
              <w:pStyle w:val="1"/>
              <w:rPr>
                <w:rFonts w:ascii="Times New Roman" w:hAnsi="Times New Roman"/>
                <w:b w:val="0"/>
                <w:sz w:val="28"/>
                <w:szCs w:val="28"/>
              </w:rPr>
            </w:pPr>
            <w:r w:rsidRPr="000707D3">
              <w:rPr>
                <w:rFonts w:ascii="Times New Roman" w:hAnsi="Times New Roman"/>
                <w:b w:val="0"/>
                <w:sz w:val="28"/>
                <w:szCs w:val="28"/>
              </w:rPr>
              <w:t>4. Общеотраслевые должности служащих четвертого уровня</w:t>
            </w:r>
          </w:p>
        </w:tc>
      </w:tr>
      <w:tr w:rsidR="00510E57" w:rsidRPr="00317469" w:rsidTr="00B00899">
        <w:trPr>
          <w:jc w:val="center"/>
        </w:trPr>
        <w:tc>
          <w:tcPr>
            <w:tcW w:w="10237" w:type="dxa"/>
            <w:gridSpan w:val="3"/>
            <w:tcBorders>
              <w:top w:val="single" w:sz="4" w:space="0" w:color="auto"/>
              <w:bottom w:val="single" w:sz="4" w:space="0" w:color="auto"/>
            </w:tcBorders>
          </w:tcPr>
          <w:p w:rsidR="00510E57" w:rsidRPr="000707D3" w:rsidRDefault="00510E57" w:rsidP="004B3388">
            <w:pPr>
              <w:pStyle w:val="1"/>
              <w:jc w:val="center"/>
              <w:rPr>
                <w:rFonts w:ascii="Times New Roman" w:hAnsi="Times New Roman"/>
                <w:b w:val="0"/>
                <w:sz w:val="28"/>
                <w:szCs w:val="28"/>
              </w:rPr>
            </w:pPr>
            <w:r w:rsidRPr="000707D3">
              <w:rPr>
                <w:rFonts w:ascii="Times New Roman" w:hAnsi="Times New Roman"/>
                <w:b w:val="0"/>
                <w:sz w:val="28"/>
                <w:szCs w:val="28"/>
              </w:rPr>
              <w:t xml:space="preserve">Базовый должностной оклад – </w:t>
            </w:r>
            <w:r>
              <w:rPr>
                <w:rFonts w:ascii="Times New Roman" w:hAnsi="Times New Roman"/>
                <w:b w:val="0"/>
                <w:sz w:val="28"/>
                <w:szCs w:val="28"/>
              </w:rPr>
              <w:t>8732</w:t>
            </w:r>
            <w:r w:rsidRPr="000707D3">
              <w:rPr>
                <w:rFonts w:ascii="Times New Roman" w:hAnsi="Times New Roman"/>
                <w:b w:val="0"/>
                <w:sz w:val="28"/>
                <w:szCs w:val="28"/>
              </w:rPr>
              <w:t xml:space="preserve"> рублей</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1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начальник отдела, начальник штаба гражданской обороны, руководитель службы охраны труда</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0,00</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2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главный</w:t>
            </w:r>
            <w:hyperlink r:id="rId8" w:history="1">
              <w:r w:rsidRPr="00317469">
                <w:rPr>
                  <w:rStyle w:val="a9"/>
                  <w:rFonts w:ascii="Times New Roman" w:hAnsi="Times New Roman"/>
                  <w:sz w:val="28"/>
                  <w:szCs w:val="28"/>
                </w:rPr>
                <w:t>*</w:t>
              </w:r>
            </w:hyperlink>
            <w:r w:rsidRPr="00317469">
              <w:rPr>
                <w:rFonts w:ascii="Times New Roman" w:hAnsi="Times New Roman"/>
                <w:sz w:val="28"/>
                <w:szCs w:val="28"/>
              </w:rPr>
              <w:t xml:space="preserve"> (диспетчер, инженер, механик, экономист, энергетик, технолог)</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Pr>
                <w:rFonts w:ascii="Times New Roman" w:hAnsi="Times New Roman"/>
                <w:sz w:val="28"/>
                <w:szCs w:val="28"/>
              </w:rPr>
              <w:t>0,1</w:t>
            </w:r>
          </w:p>
        </w:tc>
      </w:tr>
      <w:tr w:rsidR="00510E57" w:rsidRPr="00317469" w:rsidTr="00B00899">
        <w:trPr>
          <w:jc w:val="center"/>
        </w:trPr>
        <w:tc>
          <w:tcPr>
            <w:tcW w:w="2160" w:type="dxa"/>
            <w:tcBorders>
              <w:top w:val="single" w:sz="4" w:space="0" w:color="auto"/>
              <w:bottom w:val="single" w:sz="4" w:space="0" w:color="auto"/>
              <w:right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3 квалификационный уровень</w:t>
            </w:r>
          </w:p>
        </w:tc>
        <w:tc>
          <w:tcPr>
            <w:tcW w:w="5716" w:type="dxa"/>
            <w:tcBorders>
              <w:top w:val="single" w:sz="4" w:space="0" w:color="auto"/>
              <w:left w:val="single" w:sz="4" w:space="0" w:color="auto"/>
              <w:bottom w:val="single" w:sz="4" w:space="0" w:color="auto"/>
              <w:right w:val="single" w:sz="4" w:space="0" w:color="auto"/>
            </w:tcBorders>
          </w:tcPr>
          <w:p w:rsidR="00510E57" w:rsidRPr="00317469" w:rsidRDefault="00510E57" w:rsidP="004B3388">
            <w:pPr>
              <w:pStyle w:val="ab"/>
              <w:rPr>
                <w:rFonts w:ascii="Times New Roman" w:hAnsi="Times New Roman"/>
                <w:sz w:val="28"/>
                <w:szCs w:val="28"/>
              </w:rPr>
            </w:pPr>
            <w:r w:rsidRPr="00317469">
              <w:rPr>
                <w:rFonts w:ascii="Times New Roman" w:hAnsi="Times New Roman"/>
                <w:sz w:val="28"/>
                <w:szCs w:val="28"/>
              </w:rPr>
              <w:t>директор (начальник, заведующий) филиала, другого обособленного структурного подразделения</w:t>
            </w:r>
          </w:p>
        </w:tc>
        <w:tc>
          <w:tcPr>
            <w:tcW w:w="2361" w:type="dxa"/>
            <w:tcBorders>
              <w:top w:val="single" w:sz="4" w:space="0" w:color="auto"/>
              <w:left w:val="single" w:sz="4" w:space="0" w:color="auto"/>
              <w:bottom w:val="single" w:sz="4" w:space="0" w:color="auto"/>
            </w:tcBorders>
          </w:tcPr>
          <w:p w:rsidR="00510E57" w:rsidRPr="00317469" w:rsidRDefault="00510E57" w:rsidP="004B3388">
            <w:pPr>
              <w:pStyle w:val="aa"/>
              <w:jc w:val="center"/>
              <w:rPr>
                <w:rFonts w:ascii="Times New Roman" w:hAnsi="Times New Roman"/>
                <w:sz w:val="28"/>
                <w:szCs w:val="28"/>
              </w:rPr>
            </w:pPr>
            <w:r w:rsidRPr="00317469">
              <w:rPr>
                <w:rFonts w:ascii="Times New Roman" w:hAnsi="Times New Roman"/>
                <w:sz w:val="28"/>
                <w:szCs w:val="28"/>
              </w:rPr>
              <w:t>0,2</w:t>
            </w:r>
          </w:p>
        </w:tc>
      </w:tr>
    </w:tbl>
    <w:p w:rsidR="00510E57" w:rsidRPr="00317469" w:rsidRDefault="00510E57" w:rsidP="00510E57">
      <w:pPr>
        <w:jc w:val="both"/>
        <w:rPr>
          <w:sz w:val="28"/>
          <w:szCs w:val="28"/>
        </w:rPr>
      </w:pPr>
      <w:bookmarkStart w:id="1" w:name="sub_1111"/>
      <w:r w:rsidRPr="00317469">
        <w:rPr>
          <w:sz w:val="28"/>
          <w:szCs w:val="28"/>
        </w:rPr>
        <w:t xml:space="preserve">*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w:t>
      </w:r>
      <w:r w:rsidRPr="00317469">
        <w:rPr>
          <w:sz w:val="28"/>
          <w:szCs w:val="28"/>
        </w:rPr>
        <w:lastRenderedPageBreak/>
        <w:t xml:space="preserve">наименованием </w:t>
      </w:r>
      <w:r>
        <w:rPr>
          <w:sz w:val="28"/>
          <w:szCs w:val="28"/>
        </w:rPr>
        <w:t>«</w:t>
      </w:r>
      <w:r w:rsidRPr="00317469">
        <w:rPr>
          <w:sz w:val="28"/>
          <w:szCs w:val="28"/>
        </w:rPr>
        <w:t>главный</w:t>
      </w:r>
      <w:r>
        <w:rPr>
          <w:sz w:val="28"/>
          <w:szCs w:val="28"/>
        </w:rPr>
        <w:t>»</w:t>
      </w:r>
      <w:r w:rsidRPr="00317469">
        <w:rPr>
          <w:sz w:val="28"/>
          <w:szCs w:val="28"/>
        </w:rPr>
        <w:t xml:space="preserve"> возлагается на руководителя или заместителя руководителя учреждения.</w:t>
      </w:r>
    </w:p>
    <w:bookmarkEnd w:id="1"/>
    <w:p w:rsidR="00510E57" w:rsidRDefault="00510E57" w:rsidP="00510E57">
      <w:pPr>
        <w:autoSpaceDE w:val="0"/>
        <w:autoSpaceDN w:val="0"/>
        <w:adjustRightInd w:val="0"/>
        <w:ind w:left="5400"/>
        <w:jc w:val="center"/>
        <w:outlineLvl w:val="1"/>
        <w:rPr>
          <w:rFonts w:eastAsia="Batang"/>
          <w:sz w:val="28"/>
          <w:szCs w:val="28"/>
          <w:lang w:eastAsia="ko-KR"/>
        </w:rPr>
      </w:pPr>
    </w:p>
    <w:p w:rsidR="007272A9" w:rsidRPr="007756AA" w:rsidRDefault="007272A9" w:rsidP="00510E57">
      <w:pPr>
        <w:ind w:firstLine="840"/>
        <w:jc w:val="both"/>
        <w:rPr>
          <w:sz w:val="28"/>
          <w:szCs w:val="28"/>
        </w:rPr>
      </w:pPr>
    </w:p>
    <w:p w:rsidR="009F63DB" w:rsidRDefault="009F63DB" w:rsidP="009F63DB">
      <w:pPr>
        <w:autoSpaceDE w:val="0"/>
        <w:autoSpaceDN w:val="0"/>
        <w:adjustRightInd w:val="0"/>
        <w:ind w:left="5400"/>
        <w:jc w:val="right"/>
        <w:outlineLvl w:val="1"/>
        <w:rPr>
          <w:rFonts w:eastAsia="Batang"/>
          <w:sz w:val="28"/>
          <w:szCs w:val="28"/>
          <w:lang w:eastAsia="ko-KR"/>
        </w:rPr>
      </w:pPr>
    </w:p>
    <w:p w:rsidR="009F63DB" w:rsidRDefault="009F63DB" w:rsidP="009F63DB">
      <w:pPr>
        <w:autoSpaceDE w:val="0"/>
        <w:autoSpaceDN w:val="0"/>
        <w:adjustRightInd w:val="0"/>
        <w:ind w:left="5400"/>
        <w:jc w:val="right"/>
        <w:outlineLvl w:val="1"/>
        <w:rPr>
          <w:rFonts w:eastAsia="Batang"/>
          <w:sz w:val="28"/>
          <w:szCs w:val="28"/>
          <w:lang w:eastAsia="ko-KR"/>
        </w:rPr>
      </w:pPr>
    </w:p>
    <w:p w:rsidR="009F63DB" w:rsidRDefault="009F63DB" w:rsidP="009F63DB">
      <w:pPr>
        <w:autoSpaceDE w:val="0"/>
        <w:autoSpaceDN w:val="0"/>
        <w:adjustRightInd w:val="0"/>
        <w:ind w:left="5400"/>
        <w:jc w:val="right"/>
        <w:outlineLvl w:val="1"/>
        <w:rPr>
          <w:rFonts w:eastAsia="Batang"/>
          <w:sz w:val="28"/>
          <w:szCs w:val="28"/>
          <w:lang w:eastAsia="ko-KR"/>
        </w:rPr>
      </w:pPr>
    </w:p>
    <w:p w:rsidR="009F63DB" w:rsidRDefault="009F63DB" w:rsidP="009F63DB">
      <w:pPr>
        <w:autoSpaceDE w:val="0"/>
        <w:autoSpaceDN w:val="0"/>
        <w:adjustRightInd w:val="0"/>
        <w:ind w:left="5400"/>
        <w:jc w:val="right"/>
        <w:outlineLvl w:val="1"/>
        <w:rPr>
          <w:rFonts w:eastAsia="Batang"/>
          <w:sz w:val="28"/>
          <w:szCs w:val="28"/>
          <w:lang w:eastAsia="ko-KR"/>
        </w:rPr>
      </w:pPr>
    </w:p>
    <w:p w:rsidR="009F63DB" w:rsidRDefault="009F63DB" w:rsidP="009F63DB">
      <w:pPr>
        <w:autoSpaceDE w:val="0"/>
        <w:autoSpaceDN w:val="0"/>
        <w:adjustRightInd w:val="0"/>
        <w:ind w:left="5400"/>
        <w:jc w:val="right"/>
        <w:outlineLvl w:val="1"/>
        <w:rPr>
          <w:rFonts w:eastAsia="Batang"/>
          <w:sz w:val="28"/>
          <w:szCs w:val="28"/>
          <w:lang w:eastAsia="ko-KR"/>
        </w:rPr>
      </w:pPr>
    </w:p>
    <w:p w:rsidR="009F63DB" w:rsidRDefault="009F63DB" w:rsidP="009F63DB">
      <w:pPr>
        <w:autoSpaceDE w:val="0"/>
        <w:autoSpaceDN w:val="0"/>
        <w:adjustRightInd w:val="0"/>
        <w:ind w:left="5400"/>
        <w:jc w:val="right"/>
        <w:outlineLvl w:val="1"/>
        <w:rPr>
          <w:rFonts w:eastAsia="Batang"/>
          <w:sz w:val="28"/>
          <w:szCs w:val="28"/>
          <w:lang w:eastAsia="ko-KR"/>
        </w:rPr>
      </w:pPr>
    </w:p>
    <w:p w:rsidR="009F63DB" w:rsidRDefault="009F63DB" w:rsidP="009F63DB">
      <w:pPr>
        <w:autoSpaceDE w:val="0"/>
        <w:autoSpaceDN w:val="0"/>
        <w:adjustRightInd w:val="0"/>
        <w:ind w:left="5400"/>
        <w:jc w:val="right"/>
        <w:outlineLvl w:val="1"/>
        <w:rPr>
          <w:rFonts w:eastAsia="Batang"/>
          <w:sz w:val="28"/>
          <w:szCs w:val="28"/>
          <w:lang w:eastAsia="ko-KR"/>
        </w:rPr>
      </w:pPr>
    </w:p>
    <w:p w:rsidR="00B00899" w:rsidRDefault="00B00899" w:rsidP="009F63DB">
      <w:pPr>
        <w:autoSpaceDE w:val="0"/>
        <w:autoSpaceDN w:val="0"/>
        <w:adjustRightInd w:val="0"/>
        <w:ind w:left="5400"/>
        <w:jc w:val="right"/>
        <w:outlineLvl w:val="1"/>
        <w:rPr>
          <w:rFonts w:eastAsia="Batang"/>
          <w:sz w:val="28"/>
          <w:szCs w:val="28"/>
          <w:lang w:eastAsia="ko-KR"/>
        </w:rPr>
      </w:pPr>
    </w:p>
    <w:p w:rsidR="009F63DB" w:rsidRDefault="009F63DB" w:rsidP="009F63DB">
      <w:pPr>
        <w:autoSpaceDE w:val="0"/>
        <w:autoSpaceDN w:val="0"/>
        <w:adjustRightInd w:val="0"/>
        <w:ind w:left="5400"/>
        <w:jc w:val="right"/>
        <w:outlineLvl w:val="1"/>
        <w:rPr>
          <w:rFonts w:eastAsia="Batang"/>
          <w:sz w:val="28"/>
          <w:szCs w:val="28"/>
          <w:lang w:eastAsia="ko-KR"/>
        </w:rPr>
      </w:pPr>
    </w:p>
    <w:p w:rsidR="009F63DB" w:rsidRDefault="009F63DB" w:rsidP="009F63DB">
      <w:pPr>
        <w:autoSpaceDE w:val="0"/>
        <w:autoSpaceDN w:val="0"/>
        <w:adjustRightInd w:val="0"/>
        <w:ind w:left="5400"/>
        <w:jc w:val="right"/>
        <w:outlineLvl w:val="1"/>
        <w:rPr>
          <w:rFonts w:eastAsia="Batang"/>
          <w:sz w:val="28"/>
          <w:szCs w:val="28"/>
          <w:lang w:eastAsia="ko-KR"/>
        </w:rPr>
      </w:pPr>
    </w:p>
    <w:p w:rsidR="009F63DB" w:rsidRDefault="009F63DB" w:rsidP="009F63DB">
      <w:pPr>
        <w:autoSpaceDE w:val="0"/>
        <w:autoSpaceDN w:val="0"/>
        <w:adjustRightInd w:val="0"/>
        <w:ind w:left="5400"/>
        <w:jc w:val="right"/>
        <w:outlineLvl w:val="1"/>
        <w:rPr>
          <w:rFonts w:eastAsia="Batang"/>
          <w:sz w:val="28"/>
          <w:szCs w:val="28"/>
          <w:lang w:eastAsia="ko-KR"/>
        </w:rPr>
      </w:pPr>
    </w:p>
    <w:p w:rsidR="009F63DB" w:rsidRDefault="009F63DB" w:rsidP="009F63DB">
      <w:pPr>
        <w:autoSpaceDE w:val="0"/>
        <w:autoSpaceDN w:val="0"/>
        <w:adjustRightInd w:val="0"/>
        <w:ind w:left="5400"/>
        <w:jc w:val="right"/>
        <w:outlineLvl w:val="1"/>
        <w:rPr>
          <w:rFonts w:eastAsia="Batang"/>
          <w:sz w:val="28"/>
          <w:szCs w:val="28"/>
          <w:lang w:eastAsia="ko-KR"/>
        </w:rPr>
      </w:pPr>
      <w:r>
        <w:rPr>
          <w:rFonts w:eastAsia="Batang"/>
          <w:sz w:val="28"/>
          <w:szCs w:val="28"/>
          <w:lang w:eastAsia="ko-KR"/>
        </w:rPr>
        <w:t>ПРИЛОЖЕНИЕ № 3</w:t>
      </w:r>
    </w:p>
    <w:p w:rsidR="00B00899" w:rsidRDefault="00B00899" w:rsidP="00B00899">
      <w:pPr>
        <w:ind w:left="5280"/>
        <w:jc w:val="center"/>
        <w:rPr>
          <w:sz w:val="28"/>
          <w:szCs w:val="28"/>
        </w:rPr>
      </w:pPr>
      <w:r>
        <w:rPr>
          <w:sz w:val="28"/>
          <w:szCs w:val="28"/>
        </w:rPr>
        <w:t xml:space="preserve">     к Положению </w:t>
      </w:r>
      <w:r w:rsidRPr="00AA013D">
        <w:rPr>
          <w:sz w:val="28"/>
          <w:szCs w:val="28"/>
        </w:rPr>
        <w:t xml:space="preserve">об оплате </w:t>
      </w:r>
      <w:r>
        <w:rPr>
          <w:sz w:val="28"/>
          <w:szCs w:val="28"/>
        </w:rPr>
        <w:t xml:space="preserve"> </w:t>
      </w:r>
      <w:r w:rsidRPr="00AA013D">
        <w:rPr>
          <w:sz w:val="28"/>
          <w:szCs w:val="28"/>
        </w:rPr>
        <w:t xml:space="preserve">труда </w:t>
      </w:r>
      <w:r>
        <w:rPr>
          <w:sz w:val="28"/>
          <w:szCs w:val="28"/>
        </w:rPr>
        <w:t xml:space="preserve">  </w:t>
      </w:r>
      <w:r w:rsidRPr="00AA013D">
        <w:rPr>
          <w:sz w:val="28"/>
          <w:szCs w:val="28"/>
        </w:rPr>
        <w:t xml:space="preserve">работников </w:t>
      </w:r>
      <w:r>
        <w:rPr>
          <w:sz w:val="28"/>
          <w:szCs w:val="28"/>
        </w:rPr>
        <w:t xml:space="preserve">МБОУ СОШ №12 станицы Костромской </w:t>
      </w:r>
      <w:r w:rsidRPr="00AA013D">
        <w:rPr>
          <w:sz w:val="28"/>
          <w:szCs w:val="28"/>
        </w:rPr>
        <w:t xml:space="preserve">муниципального образования </w:t>
      </w:r>
    </w:p>
    <w:p w:rsidR="00B00899" w:rsidRDefault="00B00899" w:rsidP="00B00899">
      <w:pPr>
        <w:ind w:left="5280"/>
        <w:jc w:val="center"/>
        <w:rPr>
          <w:sz w:val="28"/>
          <w:szCs w:val="28"/>
        </w:rPr>
      </w:pPr>
      <w:r w:rsidRPr="00AA013D">
        <w:rPr>
          <w:sz w:val="28"/>
          <w:szCs w:val="28"/>
        </w:rPr>
        <w:t>Мостовский район</w:t>
      </w:r>
    </w:p>
    <w:p w:rsidR="00B00899" w:rsidRDefault="00B00899" w:rsidP="00B00899">
      <w:pPr>
        <w:ind w:left="5280"/>
        <w:jc w:val="center"/>
        <w:rPr>
          <w:sz w:val="28"/>
          <w:szCs w:val="28"/>
        </w:rPr>
      </w:pPr>
    </w:p>
    <w:p w:rsidR="00510E57" w:rsidRPr="00521CD8" w:rsidRDefault="00510E57" w:rsidP="00510E57">
      <w:pPr>
        <w:pStyle w:val="ConsPlusNormal"/>
        <w:widowControl/>
        <w:ind w:firstLine="0"/>
        <w:jc w:val="center"/>
        <w:rPr>
          <w:rFonts w:ascii="Times New Roman" w:hAnsi="Times New Roman" w:cs="Times New Roman"/>
          <w:b/>
          <w:sz w:val="28"/>
          <w:szCs w:val="28"/>
        </w:rPr>
      </w:pPr>
      <w:r w:rsidRPr="00521CD8">
        <w:rPr>
          <w:rFonts w:ascii="Times New Roman" w:hAnsi="Times New Roman" w:cs="Times New Roman"/>
          <w:b/>
          <w:sz w:val="28"/>
          <w:szCs w:val="28"/>
        </w:rPr>
        <w:t>ПОРЯДОК ИСЧИСЛЕНИЯ ЗАРАБОТНОЙ ПЛАТЫ</w:t>
      </w:r>
    </w:p>
    <w:p w:rsidR="00510E57" w:rsidRPr="00521CD8" w:rsidRDefault="00510E57" w:rsidP="00510E57">
      <w:pPr>
        <w:pStyle w:val="ConsPlusNormal"/>
        <w:widowControl/>
        <w:ind w:firstLine="0"/>
        <w:jc w:val="center"/>
        <w:rPr>
          <w:rFonts w:ascii="Times New Roman" w:hAnsi="Times New Roman" w:cs="Times New Roman"/>
          <w:b/>
          <w:sz w:val="28"/>
          <w:szCs w:val="28"/>
        </w:rPr>
      </w:pPr>
      <w:r w:rsidRPr="00521CD8">
        <w:rPr>
          <w:rFonts w:ascii="Times New Roman" w:hAnsi="Times New Roman" w:cs="Times New Roman"/>
          <w:b/>
          <w:sz w:val="28"/>
          <w:szCs w:val="28"/>
        </w:rPr>
        <w:t>ПЕДАГОГИЧЕСКИМ РАБОТНИКАМ</w:t>
      </w:r>
    </w:p>
    <w:p w:rsidR="00510E57" w:rsidRPr="007756AA" w:rsidRDefault="00510E57" w:rsidP="00510E57">
      <w:pPr>
        <w:pStyle w:val="ConsPlusNormal"/>
        <w:widowControl/>
        <w:ind w:firstLine="0"/>
        <w:jc w:val="center"/>
        <w:rPr>
          <w:rFonts w:ascii="Times New Roman" w:hAnsi="Times New Roman" w:cs="Times New Roman"/>
          <w:sz w:val="28"/>
          <w:szCs w:val="28"/>
        </w:rPr>
      </w:pPr>
    </w:p>
    <w:p w:rsidR="00510E57" w:rsidRPr="007756AA" w:rsidRDefault="00510E57" w:rsidP="00510E57">
      <w:pPr>
        <w:pStyle w:val="ConsPlusNormal"/>
        <w:widowControl/>
        <w:ind w:firstLine="0"/>
        <w:jc w:val="center"/>
        <w:rPr>
          <w:rFonts w:ascii="Times New Roman" w:hAnsi="Times New Roman" w:cs="Times New Roman"/>
          <w:sz w:val="28"/>
          <w:szCs w:val="28"/>
        </w:rPr>
      </w:pPr>
      <w:r w:rsidRPr="007756AA">
        <w:rPr>
          <w:rFonts w:ascii="Times New Roman" w:hAnsi="Times New Roman" w:cs="Times New Roman"/>
          <w:sz w:val="28"/>
          <w:szCs w:val="28"/>
        </w:rPr>
        <w:t>1. Порядок исчисления заработной платы учителей, преподавателей (за исключением преподавателей учреждений начального и среднего профессионального образования)</w:t>
      </w:r>
    </w:p>
    <w:p w:rsidR="00510E57" w:rsidRDefault="00510E57" w:rsidP="00510E57">
      <w:pPr>
        <w:pStyle w:val="ConsPlusNormal"/>
        <w:widowControl/>
        <w:ind w:firstLine="851"/>
        <w:jc w:val="both"/>
        <w:rPr>
          <w:rFonts w:ascii="Times New Roman" w:hAnsi="Times New Roman" w:cs="Times New Roman"/>
          <w:sz w:val="28"/>
          <w:szCs w:val="28"/>
        </w:rPr>
      </w:pP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t>1.1. Месячная заработная плата учителей и преподавателей определяется путем умножения  ставок заработной платы, установленных в соответствии с  настоящим Положением, на фактическую нагрузку в неделю и деления полученного произведения на установленную за ставку норму часов педагогической работы в неделю.</w:t>
      </w: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t>В таком же порядке исчисляется месячная заработная плата:</w:t>
      </w: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t>учителей и преподавателей за работу в другом образовательном учреждении (одном или нескольких), осуществляемую на условиях совместительства;</w:t>
      </w: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t>1.2. 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lastRenderedPageBreak/>
        <w:t>1.3. Тарификация учителей и преподавателей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t>1.4.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два раза в год - на начало первого и второго учебных полугодий.</w:t>
      </w: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t>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r>
        <w:rPr>
          <w:rFonts w:ascii="Times New Roman" w:hAnsi="Times New Roman" w:cs="Times New Roman"/>
          <w:sz w:val="28"/>
          <w:szCs w:val="28"/>
        </w:rPr>
        <w:t xml:space="preserve"> </w:t>
      </w:r>
      <w:r w:rsidRPr="007756AA">
        <w:rPr>
          <w:rFonts w:ascii="Times New Roman" w:hAnsi="Times New Roman" w:cs="Times New Roman"/>
          <w:sz w:val="28"/>
          <w:szCs w:val="28"/>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t>1.5.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на 18.</w:t>
      </w: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t>1.6.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учебно-вспомогательного персонала ведущих в течение учебного года преподавательскую работу, в том числе занятия с кружками, группами, объединениями,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510E57" w:rsidRPr="007756AA" w:rsidRDefault="00510E57" w:rsidP="00510E57">
      <w:pPr>
        <w:pStyle w:val="ConsPlusNormal"/>
        <w:widowControl/>
        <w:ind w:firstLine="851"/>
        <w:jc w:val="both"/>
        <w:rPr>
          <w:rFonts w:ascii="Times New Roman" w:hAnsi="Times New Roman" w:cs="Times New Roman"/>
          <w:sz w:val="28"/>
          <w:szCs w:val="28"/>
        </w:rPr>
      </w:pPr>
      <w:r w:rsidRPr="007756AA">
        <w:rPr>
          <w:rFonts w:ascii="Times New Roman" w:hAnsi="Times New Roman" w:cs="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9F63DB" w:rsidRDefault="00510E57" w:rsidP="00E25A51">
      <w:pPr>
        <w:jc w:val="right"/>
        <w:rPr>
          <w:sz w:val="20"/>
          <w:szCs w:val="20"/>
        </w:rPr>
      </w:pPr>
      <w:r>
        <w:rPr>
          <w:sz w:val="20"/>
          <w:szCs w:val="20"/>
        </w:rPr>
        <w:t xml:space="preserve">                       </w:t>
      </w: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9F63DB" w:rsidRDefault="009F63DB" w:rsidP="00E25A51">
      <w:pPr>
        <w:jc w:val="right"/>
        <w:rPr>
          <w:sz w:val="20"/>
          <w:szCs w:val="20"/>
        </w:rPr>
      </w:pPr>
    </w:p>
    <w:p w:rsidR="00510E57" w:rsidRPr="00B00899" w:rsidRDefault="00510E57" w:rsidP="00E25A51">
      <w:pPr>
        <w:jc w:val="right"/>
        <w:rPr>
          <w:sz w:val="28"/>
          <w:szCs w:val="28"/>
        </w:rPr>
      </w:pPr>
      <w:r w:rsidRPr="009F63DB">
        <w:rPr>
          <w:b/>
          <w:sz w:val="20"/>
          <w:szCs w:val="20"/>
        </w:rPr>
        <w:t xml:space="preserve">  </w:t>
      </w:r>
      <w:r w:rsidR="009F63DB" w:rsidRPr="00B00899">
        <w:rPr>
          <w:sz w:val="28"/>
          <w:szCs w:val="28"/>
        </w:rPr>
        <w:t>ПРИЛОЖЕНИЕ №4</w:t>
      </w:r>
    </w:p>
    <w:p w:rsidR="00510E57" w:rsidRDefault="00510E57" w:rsidP="00510E57">
      <w:pPr>
        <w:ind w:left="5280"/>
        <w:jc w:val="center"/>
        <w:rPr>
          <w:sz w:val="28"/>
          <w:szCs w:val="28"/>
        </w:rPr>
      </w:pPr>
      <w:r>
        <w:rPr>
          <w:sz w:val="28"/>
          <w:szCs w:val="28"/>
        </w:rPr>
        <w:t xml:space="preserve">к Положению </w:t>
      </w:r>
      <w:r w:rsidRPr="00AA013D">
        <w:rPr>
          <w:sz w:val="28"/>
          <w:szCs w:val="28"/>
        </w:rPr>
        <w:t xml:space="preserve">об оплате труда работников </w:t>
      </w:r>
      <w:r>
        <w:rPr>
          <w:sz w:val="28"/>
          <w:szCs w:val="28"/>
        </w:rPr>
        <w:t xml:space="preserve">МБОУ СОШ №12 станицы Костромской </w:t>
      </w:r>
      <w:r w:rsidRPr="00AA013D">
        <w:rPr>
          <w:sz w:val="28"/>
          <w:szCs w:val="28"/>
        </w:rPr>
        <w:t xml:space="preserve">муниципального образования </w:t>
      </w:r>
    </w:p>
    <w:p w:rsidR="00510E57" w:rsidRDefault="00510E57" w:rsidP="00510E57">
      <w:pPr>
        <w:ind w:left="5280"/>
        <w:jc w:val="center"/>
        <w:rPr>
          <w:sz w:val="28"/>
          <w:szCs w:val="28"/>
        </w:rPr>
      </w:pPr>
      <w:r w:rsidRPr="00AA013D">
        <w:rPr>
          <w:sz w:val="28"/>
          <w:szCs w:val="28"/>
        </w:rPr>
        <w:t>Мостовский район</w:t>
      </w:r>
    </w:p>
    <w:p w:rsidR="00510E57" w:rsidRDefault="00510E57" w:rsidP="00510E57">
      <w:pPr>
        <w:pStyle w:val="ConsPlusNormal"/>
        <w:widowControl/>
        <w:tabs>
          <w:tab w:val="left" w:pos="6600"/>
          <w:tab w:val="left" w:pos="7320"/>
        </w:tabs>
        <w:ind w:firstLine="0"/>
        <w:outlineLvl w:val="0"/>
        <w:rPr>
          <w:rFonts w:ascii="Times New Roman" w:hAnsi="Times New Roman" w:cs="Times New Roman"/>
          <w:sz w:val="28"/>
          <w:szCs w:val="28"/>
        </w:rPr>
      </w:pPr>
    </w:p>
    <w:p w:rsidR="00510E57" w:rsidRPr="00B00899" w:rsidRDefault="00510E57" w:rsidP="00510E57">
      <w:pPr>
        <w:pStyle w:val="ConsPlusNormal"/>
        <w:widowControl/>
        <w:tabs>
          <w:tab w:val="left" w:pos="6600"/>
          <w:tab w:val="left" w:pos="7320"/>
        </w:tabs>
        <w:ind w:firstLine="0"/>
        <w:jc w:val="center"/>
        <w:outlineLvl w:val="0"/>
        <w:rPr>
          <w:rFonts w:ascii="Times New Roman" w:hAnsi="Times New Roman" w:cs="Times New Roman"/>
          <w:b/>
          <w:sz w:val="34"/>
          <w:szCs w:val="34"/>
          <w:u w:val="single"/>
        </w:rPr>
      </w:pPr>
      <w:r w:rsidRPr="00B00899">
        <w:rPr>
          <w:rFonts w:ascii="Times New Roman" w:hAnsi="Times New Roman" w:cs="Times New Roman"/>
          <w:b/>
          <w:sz w:val="34"/>
          <w:szCs w:val="34"/>
          <w:u w:val="single"/>
        </w:rPr>
        <w:t xml:space="preserve">1.Стимулирующие выплаты </w:t>
      </w:r>
      <w:proofErr w:type="spellStart"/>
      <w:r w:rsidRPr="00B00899">
        <w:rPr>
          <w:rFonts w:ascii="Times New Roman" w:hAnsi="Times New Roman" w:cs="Times New Roman"/>
          <w:b/>
          <w:sz w:val="34"/>
          <w:szCs w:val="34"/>
          <w:u w:val="single"/>
        </w:rPr>
        <w:t>педработникам</w:t>
      </w:r>
      <w:proofErr w:type="spellEnd"/>
      <w:r w:rsidRPr="00B00899">
        <w:rPr>
          <w:rFonts w:ascii="Times New Roman" w:hAnsi="Times New Roman" w:cs="Times New Roman"/>
          <w:b/>
          <w:sz w:val="34"/>
          <w:szCs w:val="34"/>
          <w:u w:val="single"/>
        </w:rPr>
        <w:t xml:space="preserve"> и иным работникам школы</w:t>
      </w:r>
    </w:p>
    <w:p w:rsidR="00510E57" w:rsidRPr="00B00899" w:rsidRDefault="00510E57" w:rsidP="00510E57">
      <w:pPr>
        <w:pStyle w:val="ConsPlusNormal"/>
        <w:widowControl/>
        <w:tabs>
          <w:tab w:val="left" w:pos="6600"/>
          <w:tab w:val="left" w:pos="7320"/>
        </w:tabs>
        <w:ind w:firstLine="0"/>
        <w:jc w:val="center"/>
        <w:outlineLvl w:val="0"/>
        <w:rPr>
          <w:rFonts w:ascii="Times New Roman" w:hAnsi="Times New Roman" w:cs="Times New Roman"/>
          <w:sz w:val="32"/>
          <w:szCs w:val="32"/>
          <w:u w:val="single"/>
        </w:rPr>
      </w:pPr>
    </w:p>
    <w:p w:rsidR="00510E57" w:rsidRPr="00700090" w:rsidRDefault="00510E57" w:rsidP="00510E57">
      <w:pPr>
        <w:pStyle w:val="HTML"/>
        <w:ind w:firstLine="840"/>
        <w:rPr>
          <w:rFonts w:ascii="Times New Roman" w:hAnsi="Times New Roman" w:cs="Times New Roman"/>
          <w:b/>
          <w:sz w:val="28"/>
          <w:szCs w:val="28"/>
        </w:rPr>
      </w:pPr>
      <w:r w:rsidRPr="00700090">
        <w:rPr>
          <w:rFonts w:ascii="Times New Roman" w:hAnsi="Times New Roman" w:cs="Times New Roman"/>
          <w:b/>
          <w:sz w:val="28"/>
          <w:szCs w:val="28"/>
        </w:rPr>
        <w:t>Повышающий коэффициент к окладу (должностному окладу), ставке заработной платы  за квалификационную категорию</w:t>
      </w:r>
    </w:p>
    <w:p w:rsidR="00510E57" w:rsidRPr="00756BB3" w:rsidRDefault="00510E57" w:rsidP="00510E57">
      <w:pPr>
        <w:pStyle w:val="HTML"/>
        <w:ind w:firstLine="840"/>
        <w:rPr>
          <w:rFonts w:ascii="Times New Roman" w:hAnsi="Times New Roman" w:cs="Times New Roman"/>
          <w:sz w:val="28"/>
          <w:szCs w:val="28"/>
        </w:rPr>
      </w:pPr>
      <w:r>
        <w:rPr>
          <w:rFonts w:ascii="Times New Roman" w:hAnsi="Times New Roman" w:cs="Times New Roman"/>
          <w:sz w:val="28"/>
          <w:szCs w:val="28"/>
        </w:rPr>
        <w:t xml:space="preserve">1.1. </w:t>
      </w:r>
      <w:r w:rsidRPr="00756BB3">
        <w:rPr>
          <w:rFonts w:ascii="Times New Roman" w:hAnsi="Times New Roman" w:cs="Times New Roman"/>
          <w:sz w:val="28"/>
          <w:szCs w:val="28"/>
        </w:rPr>
        <w:t xml:space="preserve"> при наличии высшей квалификационной категории - 0,15%</w:t>
      </w:r>
    </w:p>
    <w:p w:rsidR="00510E57" w:rsidRPr="00756BB3" w:rsidRDefault="00510E57" w:rsidP="00510E57">
      <w:pPr>
        <w:pStyle w:val="HTML"/>
        <w:ind w:firstLine="840"/>
        <w:rPr>
          <w:rFonts w:ascii="Times New Roman" w:hAnsi="Times New Roman" w:cs="Times New Roman"/>
          <w:sz w:val="28"/>
          <w:szCs w:val="28"/>
        </w:rPr>
      </w:pPr>
      <w:r>
        <w:rPr>
          <w:rFonts w:ascii="Times New Roman" w:hAnsi="Times New Roman" w:cs="Times New Roman"/>
          <w:sz w:val="28"/>
          <w:szCs w:val="28"/>
        </w:rPr>
        <w:t>1.</w:t>
      </w:r>
      <w:r w:rsidRPr="00756BB3">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756BB3">
        <w:rPr>
          <w:rFonts w:ascii="Times New Roman" w:hAnsi="Times New Roman" w:cs="Times New Roman"/>
          <w:sz w:val="28"/>
          <w:szCs w:val="28"/>
        </w:rPr>
        <w:t>при наличии первой квалификационной категории; - 0,10%</w:t>
      </w:r>
    </w:p>
    <w:p w:rsidR="00510E57" w:rsidRDefault="00510E57" w:rsidP="00510E57">
      <w:pPr>
        <w:tabs>
          <w:tab w:val="left" w:pos="0"/>
        </w:tabs>
        <w:rPr>
          <w:sz w:val="28"/>
          <w:szCs w:val="28"/>
        </w:rPr>
      </w:pPr>
      <w:r>
        <w:rPr>
          <w:sz w:val="28"/>
          <w:szCs w:val="28"/>
        </w:rPr>
        <w:t xml:space="preserve">            1.</w:t>
      </w:r>
      <w:r w:rsidRPr="00756BB3">
        <w:rPr>
          <w:sz w:val="28"/>
          <w:szCs w:val="28"/>
        </w:rPr>
        <w:t xml:space="preserve">3. </w:t>
      </w:r>
      <w:r>
        <w:rPr>
          <w:sz w:val="28"/>
          <w:szCs w:val="28"/>
        </w:rPr>
        <w:t xml:space="preserve"> </w:t>
      </w:r>
      <w:r w:rsidRPr="00756BB3">
        <w:rPr>
          <w:sz w:val="28"/>
          <w:szCs w:val="28"/>
        </w:rPr>
        <w:t>при наличии второй квалификационной категории – 0,05%</w:t>
      </w:r>
    </w:p>
    <w:p w:rsidR="00510E57" w:rsidRDefault="00510E57" w:rsidP="00510E57">
      <w:pPr>
        <w:ind w:firstLine="900"/>
        <w:jc w:val="both"/>
        <w:rPr>
          <w:b/>
          <w:sz w:val="28"/>
          <w:szCs w:val="28"/>
        </w:rPr>
      </w:pPr>
    </w:p>
    <w:p w:rsidR="00510E57" w:rsidRPr="00756BB3" w:rsidRDefault="00510E57" w:rsidP="00510E57">
      <w:pPr>
        <w:ind w:firstLine="900"/>
        <w:jc w:val="both"/>
        <w:rPr>
          <w:b/>
          <w:sz w:val="28"/>
          <w:szCs w:val="28"/>
        </w:rPr>
      </w:pPr>
      <w:r w:rsidRPr="00756BB3">
        <w:rPr>
          <w:b/>
          <w:sz w:val="28"/>
          <w:szCs w:val="28"/>
        </w:rPr>
        <w:t xml:space="preserve">Стимулирующая надбавка за выслугу лет: </w:t>
      </w:r>
    </w:p>
    <w:p w:rsidR="00510E57" w:rsidRPr="00756BB3" w:rsidRDefault="00510E57" w:rsidP="00510E57">
      <w:pPr>
        <w:ind w:firstLine="900"/>
        <w:jc w:val="both"/>
        <w:rPr>
          <w:sz w:val="28"/>
          <w:szCs w:val="28"/>
        </w:rPr>
      </w:pPr>
      <w:r>
        <w:rPr>
          <w:sz w:val="28"/>
          <w:szCs w:val="28"/>
        </w:rPr>
        <w:t>1.4.</w:t>
      </w:r>
      <w:r w:rsidRPr="00756BB3">
        <w:rPr>
          <w:sz w:val="28"/>
          <w:szCs w:val="28"/>
        </w:rPr>
        <w:t xml:space="preserve"> при выслуге лет от 1 до 5 лет – 5%;</w:t>
      </w:r>
    </w:p>
    <w:p w:rsidR="00510E57" w:rsidRPr="00756BB3" w:rsidRDefault="00510E57" w:rsidP="00510E57">
      <w:pPr>
        <w:ind w:firstLine="900"/>
        <w:jc w:val="both"/>
        <w:rPr>
          <w:sz w:val="28"/>
          <w:szCs w:val="28"/>
        </w:rPr>
      </w:pPr>
      <w:r>
        <w:rPr>
          <w:sz w:val="28"/>
          <w:szCs w:val="28"/>
        </w:rPr>
        <w:t>1.5.</w:t>
      </w:r>
      <w:r w:rsidRPr="00756BB3">
        <w:rPr>
          <w:sz w:val="28"/>
          <w:szCs w:val="28"/>
        </w:rPr>
        <w:t xml:space="preserve"> при выслуге лет от 5 до 10 лет – 10%;</w:t>
      </w:r>
    </w:p>
    <w:p w:rsidR="00510E57" w:rsidRPr="00756BB3" w:rsidRDefault="00510E57" w:rsidP="00510E57">
      <w:pPr>
        <w:ind w:firstLine="900"/>
        <w:jc w:val="both"/>
        <w:rPr>
          <w:sz w:val="28"/>
          <w:szCs w:val="28"/>
        </w:rPr>
      </w:pPr>
      <w:r>
        <w:rPr>
          <w:sz w:val="28"/>
          <w:szCs w:val="28"/>
        </w:rPr>
        <w:t xml:space="preserve">1.6. </w:t>
      </w:r>
      <w:r w:rsidRPr="00756BB3">
        <w:rPr>
          <w:sz w:val="28"/>
          <w:szCs w:val="28"/>
        </w:rPr>
        <w:t>при выслуге лет от 10 лет – 15%.</w:t>
      </w:r>
    </w:p>
    <w:p w:rsidR="00510E57" w:rsidRDefault="00510E57" w:rsidP="00510E57">
      <w:pPr>
        <w:tabs>
          <w:tab w:val="num" w:pos="0"/>
        </w:tabs>
        <w:ind w:firstLine="142"/>
        <w:jc w:val="both"/>
        <w:rPr>
          <w:sz w:val="28"/>
          <w:szCs w:val="28"/>
        </w:rPr>
      </w:pPr>
    </w:p>
    <w:p w:rsidR="00510E57" w:rsidRPr="00756BB3" w:rsidRDefault="00510E57" w:rsidP="00510E57">
      <w:pPr>
        <w:tabs>
          <w:tab w:val="left" w:pos="0"/>
        </w:tabs>
        <w:jc w:val="both"/>
        <w:rPr>
          <w:b/>
          <w:bCs/>
          <w:sz w:val="28"/>
          <w:szCs w:val="28"/>
        </w:rPr>
      </w:pPr>
      <w:r w:rsidRPr="00756BB3">
        <w:rPr>
          <w:rFonts w:eastAsia="Batang"/>
          <w:b/>
          <w:sz w:val="28"/>
          <w:szCs w:val="28"/>
          <w:lang w:eastAsia="ko-KR"/>
        </w:rPr>
        <w:t xml:space="preserve">           </w:t>
      </w:r>
      <w:r w:rsidRPr="00756BB3">
        <w:rPr>
          <w:b/>
          <w:bCs/>
          <w:sz w:val="28"/>
          <w:szCs w:val="28"/>
        </w:rPr>
        <w:t xml:space="preserve">Стимулирующая выплата  за выполнение функции классного руководителя </w:t>
      </w:r>
    </w:p>
    <w:p w:rsidR="00510E57" w:rsidRPr="00756BB3" w:rsidRDefault="00510E57" w:rsidP="0061315A">
      <w:pPr>
        <w:tabs>
          <w:tab w:val="left" w:pos="0"/>
        </w:tabs>
        <w:jc w:val="both"/>
        <w:rPr>
          <w:bCs/>
          <w:sz w:val="28"/>
          <w:szCs w:val="28"/>
        </w:rPr>
      </w:pPr>
      <w:r>
        <w:rPr>
          <w:bCs/>
          <w:sz w:val="28"/>
          <w:szCs w:val="28"/>
        </w:rPr>
        <w:t xml:space="preserve">          1.7.  Классное руководство в</w:t>
      </w:r>
      <w:r w:rsidRPr="00756BB3">
        <w:rPr>
          <w:bCs/>
          <w:sz w:val="28"/>
          <w:szCs w:val="28"/>
        </w:rPr>
        <w:t xml:space="preserve"> классе с наполняемостью 14 человек и более</w:t>
      </w:r>
      <w:r>
        <w:rPr>
          <w:bCs/>
          <w:sz w:val="28"/>
          <w:szCs w:val="28"/>
        </w:rPr>
        <w:t xml:space="preserve"> – 4000 рублей</w:t>
      </w:r>
    </w:p>
    <w:p w:rsidR="00510E57" w:rsidRDefault="00101CE2" w:rsidP="00510E57">
      <w:pPr>
        <w:tabs>
          <w:tab w:val="num" w:pos="0"/>
        </w:tabs>
        <w:ind w:firstLine="142"/>
        <w:jc w:val="both"/>
        <w:rPr>
          <w:sz w:val="28"/>
          <w:szCs w:val="28"/>
        </w:rPr>
      </w:pPr>
      <w:r>
        <w:rPr>
          <w:sz w:val="28"/>
          <w:szCs w:val="28"/>
        </w:rPr>
        <w:t xml:space="preserve">         1.8. Денежное вознаграждение за классное руководство – 5000 рублей.</w:t>
      </w:r>
    </w:p>
    <w:p w:rsidR="00510E57" w:rsidRPr="0094626E" w:rsidRDefault="00510E57" w:rsidP="00510E57">
      <w:pPr>
        <w:tabs>
          <w:tab w:val="num" w:pos="0"/>
        </w:tabs>
        <w:ind w:firstLine="900"/>
        <w:jc w:val="both"/>
        <w:rPr>
          <w:b/>
          <w:sz w:val="28"/>
          <w:szCs w:val="28"/>
        </w:rPr>
      </w:pPr>
      <w:r>
        <w:rPr>
          <w:b/>
          <w:sz w:val="28"/>
          <w:szCs w:val="28"/>
        </w:rPr>
        <w:t>В</w:t>
      </w:r>
      <w:r w:rsidRPr="0094626E">
        <w:rPr>
          <w:b/>
          <w:sz w:val="28"/>
          <w:szCs w:val="28"/>
        </w:rPr>
        <w:t>ыполнение работ, не входящих в круг должностных обязанностей.</w:t>
      </w:r>
    </w:p>
    <w:p w:rsidR="00510E57" w:rsidRPr="00756BB3" w:rsidRDefault="00510E57" w:rsidP="00510E57">
      <w:pPr>
        <w:tabs>
          <w:tab w:val="left" w:pos="0"/>
        </w:tabs>
        <w:rPr>
          <w:sz w:val="28"/>
          <w:szCs w:val="28"/>
        </w:rPr>
      </w:pPr>
      <w:r w:rsidRPr="00756BB3">
        <w:rPr>
          <w:b/>
          <w:sz w:val="28"/>
          <w:szCs w:val="28"/>
        </w:rPr>
        <w:t xml:space="preserve">            </w:t>
      </w:r>
      <w:r>
        <w:rPr>
          <w:sz w:val="28"/>
          <w:szCs w:val="28"/>
        </w:rPr>
        <w:t xml:space="preserve">1.8.Организация </w:t>
      </w:r>
      <w:r w:rsidRPr="00756BB3">
        <w:rPr>
          <w:sz w:val="28"/>
          <w:szCs w:val="28"/>
        </w:rPr>
        <w:t xml:space="preserve"> работы в школьном музее</w:t>
      </w:r>
      <w:r>
        <w:rPr>
          <w:sz w:val="28"/>
          <w:szCs w:val="28"/>
        </w:rPr>
        <w:t xml:space="preserve"> - </w:t>
      </w:r>
      <w:r w:rsidRPr="00756BB3">
        <w:rPr>
          <w:sz w:val="28"/>
          <w:szCs w:val="28"/>
        </w:rPr>
        <w:t xml:space="preserve"> 400</w:t>
      </w:r>
      <w:r>
        <w:rPr>
          <w:sz w:val="28"/>
          <w:szCs w:val="28"/>
        </w:rPr>
        <w:t xml:space="preserve"> рублей</w:t>
      </w:r>
    </w:p>
    <w:p w:rsidR="00510E57" w:rsidRPr="00756BB3" w:rsidRDefault="00510E57" w:rsidP="00510E57">
      <w:pPr>
        <w:tabs>
          <w:tab w:val="num" w:pos="0"/>
        </w:tabs>
        <w:ind w:firstLine="142"/>
        <w:jc w:val="both"/>
        <w:rPr>
          <w:sz w:val="28"/>
          <w:szCs w:val="28"/>
        </w:rPr>
      </w:pPr>
      <w:r>
        <w:rPr>
          <w:sz w:val="28"/>
          <w:szCs w:val="28"/>
        </w:rPr>
        <w:t xml:space="preserve">         1.9. О</w:t>
      </w:r>
      <w:r w:rsidRPr="00756BB3">
        <w:rPr>
          <w:sz w:val="28"/>
          <w:szCs w:val="28"/>
        </w:rPr>
        <w:t>формление школьных стендов – 3900</w:t>
      </w:r>
      <w:r>
        <w:rPr>
          <w:sz w:val="28"/>
          <w:szCs w:val="28"/>
        </w:rPr>
        <w:t xml:space="preserve"> рублей</w:t>
      </w:r>
    </w:p>
    <w:p w:rsidR="00510E57" w:rsidRPr="00756BB3" w:rsidRDefault="00510E57" w:rsidP="00510E57">
      <w:pPr>
        <w:tabs>
          <w:tab w:val="num" w:pos="0"/>
        </w:tabs>
        <w:ind w:firstLine="142"/>
        <w:jc w:val="both"/>
        <w:rPr>
          <w:sz w:val="28"/>
          <w:szCs w:val="28"/>
        </w:rPr>
      </w:pPr>
      <w:r>
        <w:rPr>
          <w:sz w:val="28"/>
          <w:szCs w:val="28"/>
        </w:rPr>
        <w:t xml:space="preserve">         1.10. Работа </w:t>
      </w:r>
      <w:r w:rsidRPr="00756BB3">
        <w:rPr>
          <w:sz w:val="28"/>
          <w:szCs w:val="28"/>
        </w:rPr>
        <w:t xml:space="preserve"> (ГО и ЧС) – 935</w:t>
      </w:r>
      <w:r>
        <w:rPr>
          <w:sz w:val="28"/>
          <w:szCs w:val="28"/>
        </w:rPr>
        <w:t xml:space="preserve"> рублей</w:t>
      </w:r>
    </w:p>
    <w:p w:rsidR="00510E57" w:rsidRPr="00756BB3" w:rsidRDefault="00510E57" w:rsidP="00510E57">
      <w:pPr>
        <w:tabs>
          <w:tab w:val="num" w:pos="0"/>
        </w:tabs>
        <w:ind w:firstLine="142"/>
        <w:jc w:val="both"/>
        <w:rPr>
          <w:sz w:val="28"/>
          <w:szCs w:val="28"/>
        </w:rPr>
      </w:pPr>
      <w:r>
        <w:rPr>
          <w:sz w:val="28"/>
          <w:szCs w:val="28"/>
        </w:rPr>
        <w:t xml:space="preserve">         1.11.О</w:t>
      </w:r>
      <w:r w:rsidRPr="00756BB3">
        <w:rPr>
          <w:sz w:val="28"/>
          <w:szCs w:val="28"/>
        </w:rPr>
        <w:t>бслуживание компьютерного класса – 2200 рублей</w:t>
      </w:r>
    </w:p>
    <w:p w:rsidR="00510E57" w:rsidRPr="00756BB3" w:rsidRDefault="00510E57" w:rsidP="00510E57">
      <w:pPr>
        <w:tabs>
          <w:tab w:val="num" w:pos="0"/>
        </w:tabs>
        <w:ind w:firstLine="142"/>
        <w:jc w:val="both"/>
        <w:rPr>
          <w:sz w:val="28"/>
          <w:szCs w:val="28"/>
        </w:rPr>
      </w:pPr>
      <w:r>
        <w:rPr>
          <w:sz w:val="28"/>
          <w:szCs w:val="28"/>
        </w:rPr>
        <w:t xml:space="preserve">         1.12. </w:t>
      </w:r>
      <w:proofErr w:type="gramStart"/>
      <w:r>
        <w:rPr>
          <w:sz w:val="28"/>
          <w:szCs w:val="28"/>
        </w:rPr>
        <w:t xml:space="preserve">Ответственный </w:t>
      </w:r>
      <w:r w:rsidRPr="00756BB3">
        <w:rPr>
          <w:sz w:val="28"/>
          <w:szCs w:val="28"/>
        </w:rPr>
        <w:t xml:space="preserve"> по</w:t>
      </w:r>
      <w:proofErr w:type="gramEnd"/>
      <w:r w:rsidRPr="00756BB3">
        <w:rPr>
          <w:sz w:val="28"/>
          <w:szCs w:val="28"/>
        </w:rPr>
        <w:t xml:space="preserve"> питанию – 1000 рублей</w:t>
      </w:r>
    </w:p>
    <w:p w:rsidR="00510E57" w:rsidRPr="00756BB3" w:rsidRDefault="00510E57" w:rsidP="00510E57">
      <w:pPr>
        <w:tabs>
          <w:tab w:val="num" w:pos="0"/>
        </w:tabs>
        <w:ind w:firstLine="142"/>
        <w:jc w:val="both"/>
        <w:rPr>
          <w:sz w:val="28"/>
          <w:szCs w:val="28"/>
        </w:rPr>
      </w:pPr>
      <w:r>
        <w:rPr>
          <w:sz w:val="28"/>
          <w:szCs w:val="28"/>
        </w:rPr>
        <w:t xml:space="preserve">         1.13. Работа</w:t>
      </w:r>
      <w:r w:rsidRPr="00756BB3">
        <w:rPr>
          <w:sz w:val="28"/>
          <w:szCs w:val="28"/>
        </w:rPr>
        <w:t xml:space="preserve"> инструктором по физической культуре – 980</w:t>
      </w:r>
      <w:r>
        <w:rPr>
          <w:sz w:val="28"/>
          <w:szCs w:val="28"/>
        </w:rPr>
        <w:t xml:space="preserve"> рублей</w:t>
      </w:r>
    </w:p>
    <w:p w:rsidR="00510E57" w:rsidRPr="00A74E5F" w:rsidRDefault="00510E57" w:rsidP="00510E57">
      <w:pPr>
        <w:tabs>
          <w:tab w:val="num" w:pos="0"/>
        </w:tabs>
        <w:jc w:val="both"/>
        <w:rPr>
          <w:sz w:val="28"/>
          <w:szCs w:val="28"/>
        </w:rPr>
      </w:pPr>
      <w:r w:rsidRPr="00A40058">
        <w:rPr>
          <w:b/>
          <w:sz w:val="28"/>
          <w:szCs w:val="28"/>
        </w:rPr>
        <w:t xml:space="preserve">            </w:t>
      </w:r>
      <w:r>
        <w:rPr>
          <w:sz w:val="28"/>
          <w:szCs w:val="28"/>
        </w:rPr>
        <w:t>1.14</w:t>
      </w:r>
      <w:r w:rsidRPr="00A74E5F">
        <w:rPr>
          <w:sz w:val="28"/>
          <w:szCs w:val="28"/>
        </w:rPr>
        <w:t>. Подготовка  материалов для размещения на школьном сайте – 1500 рублей</w:t>
      </w:r>
    </w:p>
    <w:p w:rsidR="00510E57" w:rsidRPr="00A74E5F" w:rsidRDefault="00510E57" w:rsidP="00510E57">
      <w:pPr>
        <w:tabs>
          <w:tab w:val="num" w:pos="0"/>
        </w:tabs>
        <w:jc w:val="both"/>
        <w:rPr>
          <w:sz w:val="28"/>
          <w:szCs w:val="28"/>
        </w:rPr>
      </w:pPr>
      <w:r>
        <w:rPr>
          <w:sz w:val="28"/>
          <w:szCs w:val="28"/>
        </w:rPr>
        <w:t xml:space="preserve">           1.15</w:t>
      </w:r>
      <w:r w:rsidRPr="00A74E5F">
        <w:rPr>
          <w:sz w:val="28"/>
          <w:szCs w:val="28"/>
        </w:rPr>
        <w:t>. За организацию Совета профилактики – 250 рублей</w:t>
      </w:r>
    </w:p>
    <w:p w:rsidR="00510E57" w:rsidRPr="00A74E5F" w:rsidRDefault="00510E57" w:rsidP="00510E57">
      <w:pPr>
        <w:tabs>
          <w:tab w:val="num" w:pos="0"/>
        </w:tabs>
        <w:jc w:val="both"/>
        <w:rPr>
          <w:sz w:val="28"/>
          <w:szCs w:val="28"/>
        </w:rPr>
      </w:pPr>
      <w:r>
        <w:rPr>
          <w:sz w:val="28"/>
          <w:szCs w:val="28"/>
        </w:rPr>
        <w:lastRenderedPageBreak/>
        <w:t xml:space="preserve">           1.16</w:t>
      </w:r>
      <w:r w:rsidRPr="00A74E5F">
        <w:rPr>
          <w:sz w:val="28"/>
          <w:szCs w:val="28"/>
        </w:rPr>
        <w:t>. За работу секретарем педсовета – 250 рублей</w:t>
      </w:r>
    </w:p>
    <w:p w:rsidR="00510E57" w:rsidRPr="00A74E5F" w:rsidRDefault="00510E57" w:rsidP="00510E57">
      <w:pPr>
        <w:tabs>
          <w:tab w:val="num" w:pos="0"/>
        </w:tabs>
        <w:jc w:val="both"/>
        <w:rPr>
          <w:sz w:val="28"/>
          <w:szCs w:val="28"/>
        </w:rPr>
      </w:pPr>
      <w:r>
        <w:rPr>
          <w:sz w:val="28"/>
          <w:szCs w:val="28"/>
        </w:rPr>
        <w:t xml:space="preserve">           1.17</w:t>
      </w:r>
      <w:r w:rsidRPr="00A74E5F">
        <w:rPr>
          <w:sz w:val="28"/>
          <w:szCs w:val="28"/>
        </w:rPr>
        <w:t>. За работу секретарем ШВР – 250 рублей</w:t>
      </w:r>
    </w:p>
    <w:p w:rsidR="00510E57" w:rsidRDefault="00510E57" w:rsidP="00510E57">
      <w:pPr>
        <w:tabs>
          <w:tab w:val="num" w:pos="0"/>
        </w:tabs>
        <w:jc w:val="both"/>
        <w:rPr>
          <w:sz w:val="28"/>
          <w:szCs w:val="28"/>
        </w:rPr>
      </w:pPr>
      <w:r>
        <w:rPr>
          <w:sz w:val="28"/>
          <w:szCs w:val="28"/>
        </w:rPr>
        <w:t xml:space="preserve">           1.18</w:t>
      </w:r>
      <w:r w:rsidRPr="0082770D">
        <w:rPr>
          <w:sz w:val="28"/>
          <w:szCs w:val="28"/>
        </w:rPr>
        <w:t>. За работу «Школа будущих первоклассников – 835рублей</w:t>
      </w:r>
    </w:p>
    <w:p w:rsidR="00510E57" w:rsidRDefault="00510E57" w:rsidP="00510E57">
      <w:pPr>
        <w:tabs>
          <w:tab w:val="num" w:pos="0"/>
        </w:tabs>
        <w:jc w:val="both"/>
        <w:rPr>
          <w:sz w:val="28"/>
          <w:szCs w:val="28"/>
        </w:rPr>
      </w:pPr>
      <w:r>
        <w:rPr>
          <w:sz w:val="28"/>
          <w:szCs w:val="28"/>
        </w:rPr>
        <w:t xml:space="preserve">           1.19.Работа с электронной почтой – 2078,50 рублей.</w:t>
      </w:r>
    </w:p>
    <w:p w:rsidR="00510E57" w:rsidRDefault="00510E57" w:rsidP="00510E57">
      <w:pPr>
        <w:tabs>
          <w:tab w:val="num" w:pos="0"/>
        </w:tabs>
        <w:jc w:val="both"/>
        <w:rPr>
          <w:sz w:val="28"/>
          <w:szCs w:val="28"/>
        </w:rPr>
      </w:pPr>
    </w:p>
    <w:p w:rsidR="00510E57" w:rsidRPr="001B332F" w:rsidRDefault="00510E57" w:rsidP="00510E57">
      <w:pPr>
        <w:tabs>
          <w:tab w:val="num" w:pos="0"/>
        </w:tabs>
        <w:jc w:val="center"/>
        <w:rPr>
          <w:b/>
          <w:sz w:val="28"/>
          <w:szCs w:val="28"/>
        </w:rPr>
      </w:pPr>
      <w:r w:rsidRPr="001B332F">
        <w:rPr>
          <w:b/>
          <w:sz w:val="28"/>
          <w:szCs w:val="28"/>
        </w:rPr>
        <w:t>Стимулирующая выплата</w:t>
      </w:r>
      <w:r>
        <w:rPr>
          <w:b/>
          <w:sz w:val="28"/>
          <w:szCs w:val="28"/>
        </w:rPr>
        <w:t xml:space="preserve"> за организацию дистанционного образования:</w:t>
      </w:r>
    </w:p>
    <w:p w:rsidR="00510E57" w:rsidRPr="0082770D" w:rsidRDefault="00510E57" w:rsidP="00510E57">
      <w:pPr>
        <w:numPr>
          <w:ilvl w:val="1"/>
          <w:numId w:val="12"/>
        </w:numPr>
        <w:ind w:left="851" w:firstLine="0"/>
        <w:jc w:val="both"/>
        <w:rPr>
          <w:sz w:val="28"/>
          <w:szCs w:val="28"/>
        </w:rPr>
      </w:pPr>
      <w:r>
        <w:rPr>
          <w:sz w:val="28"/>
          <w:szCs w:val="28"/>
        </w:rPr>
        <w:t>Обучение детей с применением электронного обучения дистанционных образовательных технологий – от 500 до 3000 рублей.</w:t>
      </w:r>
    </w:p>
    <w:p w:rsidR="00510E57" w:rsidRDefault="00510E57" w:rsidP="00510E57">
      <w:pPr>
        <w:tabs>
          <w:tab w:val="num" w:pos="0"/>
        </w:tabs>
        <w:jc w:val="both"/>
        <w:rPr>
          <w:b/>
          <w:sz w:val="28"/>
          <w:szCs w:val="28"/>
        </w:rPr>
      </w:pPr>
      <w:r w:rsidRPr="00A40058">
        <w:rPr>
          <w:b/>
          <w:sz w:val="28"/>
          <w:szCs w:val="28"/>
        </w:rPr>
        <w:t xml:space="preserve">         </w:t>
      </w:r>
    </w:p>
    <w:p w:rsidR="00B00899" w:rsidRDefault="00B00899" w:rsidP="00510E57">
      <w:pPr>
        <w:tabs>
          <w:tab w:val="num" w:pos="0"/>
        </w:tabs>
        <w:jc w:val="both"/>
        <w:rPr>
          <w:b/>
          <w:sz w:val="28"/>
          <w:szCs w:val="28"/>
        </w:rPr>
      </w:pPr>
    </w:p>
    <w:p w:rsidR="00510E57" w:rsidRDefault="00510E57" w:rsidP="00510E57">
      <w:pPr>
        <w:tabs>
          <w:tab w:val="num" w:pos="0"/>
        </w:tabs>
        <w:jc w:val="center"/>
        <w:rPr>
          <w:b/>
          <w:sz w:val="34"/>
          <w:szCs w:val="34"/>
          <w:u w:val="single"/>
        </w:rPr>
      </w:pPr>
      <w:r w:rsidRPr="00B00899">
        <w:rPr>
          <w:b/>
          <w:sz w:val="34"/>
          <w:szCs w:val="34"/>
          <w:u w:val="single"/>
        </w:rPr>
        <w:t xml:space="preserve">2.Компенсационные выплаты </w:t>
      </w:r>
      <w:proofErr w:type="spellStart"/>
      <w:r w:rsidRPr="00B00899">
        <w:rPr>
          <w:b/>
          <w:sz w:val="34"/>
          <w:szCs w:val="34"/>
          <w:u w:val="single"/>
        </w:rPr>
        <w:t>педработникам</w:t>
      </w:r>
      <w:proofErr w:type="spellEnd"/>
      <w:r w:rsidRPr="00B00899">
        <w:rPr>
          <w:b/>
          <w:sz w:val="34"/>
          <w:szCs w:val="34"/>
          <w:u w:val="single"/>
        </w:rPr>
        <w:t xml:space="preserve"> и иным работникам школы</w:t>
      </w:r>
    </w:p>
    <w:p w:rsidR="00B00899" w:rsidRPr="00B00899" w:rsidRDefault="00B00899" w:rsidP="00510E57">
      <w:pPr>
        <w:tabs>
          <w:tab w:val="num" w:pos="0"/>
        </w:tabs>
        <w:jc w:val="center"/>
        <w:rPr>
          <w:b/>
          <w:sz w:val="34"/>
          <w:szCs w:val="34"/>
          <w:u w:val="single"/>
        </w:rPr>
      </w:pPr>
    </w:p>
    <w:p w:rsidR="00510E57" w:rsidRPr="00B00899" w:rsidRDefault="00510E57" w:rsidP="00510E57">
      <w:pPr>
        <w:shd w:val="clear" w:color="auto" w:fill="FFFFFF"/>
        <w:tabs>
          <w:tab w:val="left" w:pos="202"/>
        </w:tabs>
        <w:ind w:left="10"/>
        <w:jc w:val="both"/>
        <w:rPr>
          <w:color w:val="222222"/>
          <w:sz w:val="28"/>
          <w:szCs w:val="28"/>
        </w:rPr>
      </w:pPr>
      <w:r w:rsidRPr="00B00899">
        <w:rPr>
          <w:color w:val="222222"/>
          <w:sz w:val="34"/>
          <w:szCs w:val="34"/>
        </w:rPr>
        <w:t xml:space="preserve">           </w:t>
      </w:r>
      <w:r w:rsidRPr="00B00899">
        <w:rPr>
          <w:color w:val="222222"/>
          <w:sz w:val="28"/>
          <w:szCs w:val="28"/>
        </w:rPr>
        <w:t>2.1.Проверка письменных тетрадей</w:t>
      </w:r>
    </w:p>
    <w:p w:rsidR="00510E57" w:rsidRPr="00756BB3" w:rsidRDefault="00510E57" w:rsidP="00510E57">
      <w:pPr>
        <w:ind w:left="-97"/>
        <w:rPr>
          <w:sz w:val="28"/>
          <w:szCs w:val="28"/>
        </w:rPr>
      </w:pPr>
      <w:r w:rsidRPr="00756BB3">
        <w:rPr>
          <w:sz w:val="28"/>
          <w:szCs w:val="28"/>
        </w:rPr>
        <w:t xml:space="preserve">           </w:t>
      </w:r>
      <w:r>
        <w:rPr>
          <w:sz w:val="28"/>
          <w:szCs w:val="28"/>
        </w:rPr>
        <w:t xml:space="preserve">        </w:t>
      </w:r>
      <w:r w:rsidRPr="00756BB3">
        <w:rPr>
          <w:sz w:val="28"/>
          <w:szCs w:val="28"/>
        </w:rPr>
        <w:t>начальные классы                    -</w:t>
      </w:r>
      <w:r>
        <w:rPr>
          <w:sz w:val="28"/>
          <w:szCs w:val="28"/>
        </w:rPr>
        <w:t xml:space="preserve"> </w:t>
      </w:r>
      <w:r w:rsidRPr="00756BB3">
        <w:rPr>
          <w:sz w:val="28"/>
          <w:szCs w:val="28"/>
        </w:rPr>
        <w:t>488</w:t>
      </w:r>
      <w:r>
        <w:rPr>
          <w:sz w:val="28"/>
          <w:szCs w:val="28"/>
        </w:rPr>
        <w:t xml:space="preserve"> рублей</w:t>
      </w:r>
    </w:p>
    <w:p w:rsidR="00510E57" w:rsidRPr="00756BB3" w:rsidRDefault="00510E57" w:rsidP="00510E57">
      <w:pPr>
        <w:ind w:left="-97"/>
        <w:rPr>
          <w:sz w:val="28"/>
          <w:szCs w:val="28"/>
        </w:rPr>
      </w:pPr>
      <w:r w:rsidRPr="00756BB3">
        <w:rPr>
          <w:sz w:val="28"/>
          <w:szCs w:val="28"/>
        </w:rPr>
        <w:t xml:space="preserve">          </w:t>
      </w:r>
      <w:r>
        <w:rPr>
          <w:sz w:val="28"/>
          <w:szCs w:val="28"/>
        </w:rPr>
        <w:t xml:space="preserve">        </w:t>
      </w:r>
      <w:r w:rsidRPr="00756BB3">
        <w:rPr>
          <w:sz w:val="28"/>
          <w:szCs w:val="28"/>
        </w:rPr>
        <w:t xml:space="preserve"> иностранный (английский язык) </w:t>
      </w:r>
      <w:r>
        <w:rPr>
          <w:sz w:val="28"/>
          <w:szCs w:val="28"/>
        </w:rPr>
        <w:t>–</w:t>
      </w:r>
      <w:r w:rsidRPr="00756BB3">
        <w:rPr>
          <w:sz w:val="28"/>
          <w:szCs w:val="28"/>
        </w:rPr>
        <w:t xml:space="preserve"> 488</w:t>
      </w:r>
      <w:r>
        <w:rPr>
          <w:sz w:val="28"/>
          <w:szCs w:val="28"/>
        </w:rPr>
        <w:t xml:space="preserve"> рублей</w:t>
      </w:r>
    </w:p>
    <w:p w:rsidR="00510E57" w:rsidRPr="00756BB3" w:rsidRDefault="00510E57" w:rsidP="00510E57">
      <w:pPr>
        <w:ind w:left="-97"/>
        <w:rPr>
          <w:sz w:val="28"/>
          <w:szCs w:val="28"/>
        </w:rPr>
      </w:pPr>
      <w:r w:rsidRPr="00756BB3">
        <w:rPr>
          <w:sz w:val="28"/>
          <w:szCs w:val="28"/>
        </w:rPr>
        <w:t xml:space="preserve">           </w:t>
      </w:r>
      <w:r>
        <w:rPr>
          <w:sz w:val="28"/>
          <w:szCs w:val="28"/>
        </w:rPr>
        <w:t xml:space="preserve">        </w:t>
      </w:r>
      <w:r w:rsidRPr="00756BB3">
        <w:rPr>
          <w:sz w:val="28"/>
          <w:szCs w:val="28"/>
        </w:rPr>
        <w:t xml:space="preserve">русский язык </w:t>
      </w:r>
      <w:r>
        <w:rPr>
          <w:sz w:val="28"/>
          <w:szCs w:val="28"/>
        </w:rPr>
        <w:t>–</w:t>
      </w:r>
      <w:r w:rsidRPr="00756BB3">
        <w:rPr>
          <w:sz w:val="28"/>
          <w:szCs w:val="28"/>
        </w:rPr>
        <w:t xml:space="preserve"> </w:t>
      </w:r>
      <w:r>
        <w:rPr>
          <w:sz w:val="28"/>
          <w:szCs w:val="28"/>
        </w:rPr>
        <w:t xml:space="preserve"> </w:t>
      </w:r>
      <w:r w:rsidRPr="00756BB3">
        <w:rPr>
          <w:sz w:val="28"/>
          <w:szCs w:val="28"/>
        </w:rPr>
        <w:t>488</w:t>
      </w:r>
      <w:r>
        <w:rPr>
          <w:sz w:val="28"/>
          <w:szCs w:val="28"/>
        </w:rPr>
        <w:t xml:space="preserve"> рублей</w:t>
      </w:r>
    </w:p>
    <w:p w:rsidR="00510E57" w:rsidRDefault="00510E57" w:rsidP="00510E57">
      <w:pPr>
        <w:rPr>
          <w:sz w:val="28"/>
          <w:szCs w:val="28"/>
        </w:rPr>
      </w:pPr>
      <w:r w:rsidRPr="00756BB3">
        <w:rPr>
          <w:sz w:val="28"/>
          <w:szCs w:val="28"/>
        </w:rPr>
        <w:t xml:space="preserve">         </w:t>
      </w:r>
      <w:r>
        <w:rPr>
          <w:sz w:val="28"/>
          <w:szCs w:val="28"/>
        </w:rPr>
        <w:t xml:space="preserve">         </w:t>
      </w:r>
      <w:r w:rsidRPr="00756BB3">
        <w:rPr>
          <w:sz w:val="28"/>
          <w:szCs w:val="28"/>
        </w:rPr>
        <w:t xml:space="preserve">математика (алгебра, геометрия) </w:t>
      </w:r>
      <w:r>
        <w:rPr>
          <w:sz w:val="28"/>
          <w:szCs w:val="28"/>
        </w:rPr>
        <w:t xml:space="preserve">–  </w:t>
      </w:r>
      <w:r w:rsidRPr="00756BB3">
        <w:rPr>
          <w:sz w:val="28"/>
          <w:szCs w:val="28"/>
        </w:rPr>
        <w:t>488</w:t>
      </w:r>
      <w:r>
        <w:rPr>
          <w:sz w:val="28"/>
          <w:szCs w:val="28"/>
        </w:rPr>
        <w:t xml:space="preserve"> рублей</w:t>
      </w:r>
    </w:p>
    <w:p w:rsidR="00510E57" w:rsidRPr="00756BB3" w:rsidRDefault="00510E57" w:rsidP="00510E57">
      <w:pPr>
        <w:rPr>
          <w:sz w:val="28"/>
          <w:szCs w:val="28"/>
        </w:rPr>
      </w:pPr>
    </w:p>
    <w:p w:rsidR="00510E57" w:rsidRPr="00756BB3" w:rsidRDefault="00510E57" w:rsidP="00510E57">
      <w:pPr>
        <w:rPr>
          <w:sz w:val="28"/>
          <w:szCs w:val="28"/>
        </w:rPr>
      </w:pPr>
      <w:r w:rsidRPr="00756BB3">
        <w:rPr>
          <w:sz w:val="28"/>
          <w:szCs w:val="28"/>
        </w:rPr>
        <w:t xml:space="preserve">        </w:t>
      </w:r>
      <w:r>
        <w:rPr>
          <w:sz w:val="28"/>
          <w:szCs w:val="28"/>
        </w:rPr>
        <w:t xml:space="preserve">         </w:t>
      </w:r>
      <w:r w:rsidRPr="00756BB3">
        <w:rPr>
          <w:sz w:val="28"/>
          <w:szCs w:val="28"/>
        </w:rPr>
        <w:t xml:space="preserve"> история, география, химия, биология</w:t>
      </w:r>
      <w:r>
        <w:rPr>
          <w:sz w:val="28"/>
          <w:szCs w:val="28"/>
        </w:rPr>
        <w:t>, информатика</w:t>
      </w:r>
      <w:r w:rsidRPr="00756BB3">
        <w:rPr>
          <w:sz w:val="28"/>
          <w:szCs w:val="28"/>
        </w:rPr>
        <w:t xml:space="preserve">  - 244</w:t>
      </w:r>
      <w:r>
        <w:rPr>
          <w:sz w:val="28"/>
          <w:szCs w:val="28"/>
        </w:rPr>
        <w:t xml:space="preserve"> рублей</w:t>
      </w:r>
    </w:p>
    <w:p w:rsidR="00510E57" w:rsidRPr="00756BB3" w:rsidRDefault="00510E57" w:rsidP="00510E57">
      <w:pPr>
        <w:rPr>
          <w:sz w:val="28"/>
          <w:szCs w:val="28"/>
        </w:rPr>
      </w:pPr>
      <w:r w:rsidRPr="00756BB3">
        <w:rPr>
          <w:sz w:val="28"/>
          <w:szCs w:val="28"/>
        </w:rPr>
        <w:t xml:space="preserve">        </w:t>
      </w:r>
      <w:r>
        <w:rPr>
          <w:sz w:val="28"/>
          <w:szCs w:val="28"/>
        </w:rPr>
        <w:t xml:space="preserve">         </w:t>
      </w:r>
      <w:r w:rsidRPr="00756BB3">
        <w:rPr>
          <w:sz w:val="28"/>
          <w:szCs w:val="28"/>
        </w:rPr>
        <w:t xml:space="preserve"> физика </w:t>
      </w:r>
      <w:r>
        <w:rPr>
          <w:sz w:val="28"/>
          <w:szCs w:val="28"/>
        </w:rPr>
        <w:t>–</w:t>
      </w:r>
      <w:r w:rsidRPr="00756BB3">
        <w:rPr>
          <w:sz w:val="28"/>
          <w:szCs w:val="28"/>
        </w:rPr>
        <w:t xml:space="preserve"> 455</w:t>
      </w:r>
      <w:r>
        <w:rPr>
          <w:sz w:val="28"/>
          <w:szCs w:val="28"/>
        </w:rPr>
        <w:t xml:space="preserve"> рублей</w:t>
      </w:r>
    </w:p>
    <w:p w:rsidR="00510E57" w:rsidRPr="00756BB3" w:rsidRDefault="00510E57" w:rsidP="00510E57">
      <w:pPr>
        <w:tabs>
          <w:tab w:val="num" w:pos="0"/>
        </w:tabs>
        <w:jc w:val="both"/>
        <w:rPr>
          <w:color w:val="000000"/>
          <w:sz w:val="28"/>
          <w:szCs w:val="28"/>
        </w:rPr>
      </w:pPr>
      <w:r>
        <w:rPr>
          <w:color w:val="000000"/>
          <w:sz w:val="28"/>
          <w:szCs w:val="28"/>
        </w:rPr>
        <w:t xml:space="preserve">            2.2.З</w:t>
      </w:r>
      <w:r w:rsidRPr="00756BB3">
        <w:rPr>
          <w:color w:val="000000"/>
          <w:sz w:val="28"/>
          <w:szCs w:val="28"/>
        </w:rPr>
        <w:t xml:space="preserve">а работу по организации ученической практики в здании школы и на пришкольном участке – 600 </w:t>
      </w:r>
      <w:r>
        <w:rPr>
          <w:color w:val="000000"/>
          <w:sz w:val="28"/>
          <w:szCs w:val="28"/>
        </w:rPr>
        <w:t>рублей</w:t>
      </w:r>
    </w:p>
    <w:p w:rsidR="00510E57" w:rsidRPr="00756BB3" w:rsidRDefault="00510E57" w:rsidP="00510E57">
      <w:pPr>
        <w:tabs>
          <w:tab w:val="num" w:pos="0"/>
        </w:tabs>
        <w:jc w:val="both"/>
        <w:rPr>
          <w:color w:val="222222"/>
          <w:sz w:val="28"/>
          <w:szCs w:val="28"/>
        </w:rPr>
      </w:pPr>
      <w:r w:rsidRPr="00756BB3">
        <w:rPr>
          <w:color w:val="000000"/>
          <w:sz w:val="28"/>
          <w:szCs w:val="28"/>
        </w:rPr>
        <w:t xml:space="preserve"> </w:t>
      </w:r>
      <w:r>
        <w:rPr>
          <w:color w:val="000000"/>
          <w:sz w:val="28"/>
          <w:szCs w:val="28"/>
        </w:rPr>
        <w:t xml:space="preserve">          2.3.</w:t>
      </w:r>
      <w:r w:rsidRPr="00756BB3">
        <w:rPr>
          <w:color w:val="222222"/>
          <w:sz w:val="28"/>
          <w:szCs w:val="28"/>
        </w:rPr>
        <w:t xml:space="preserve">Заведование кабинетами  - 215 </w:t>
      </w:r>
      <w:r>
        <w:rPr>
          <w:color w:val="222222"/>
          <w:sz w:val="28"/>
          <w:szCs w:val="28"/>
        </w:rPr>
        <w:t>рублей</w:t>
      </w:r>
    </w:p>
    <w:p w:rsidR="00510E57" w:rsidRPr="00756BB3" w:rsidRDefault="00510E57" w:rsidP="00510E57">
      <w:pPr>
        <w:shd w:val="clear" w:color="auto" w:fill="FFFFFF"/>
        <w:tabs>
          <w:tab w:val="left" w:pos="202"/>
        </w:tabs>
        <w:ind w:left="10"/>
        <w:jc w:val="both"/>
        <w:rPr>
          <w:sz w:val="28"/>
          <w:szCs w:val="28"/>
        </w:rPr>
      </w:pPr>
      <w:r>
        <w:rPr>
          <w:color w:val="222222"/>
          <w:sz w:val="28"/>
          <w:szCs w:val="28"/>
        </w:rPr>
        <w:t xml:space="preserve">         </w:t>
      </w:r>
      <w:r w:rsidRPr="00756BB3">
        <w:rPr>
          <w:color w:val="222222"/>
          <w:sz w:val="28"/>
          <w:szCs w:val="28"/>
        </w:rPr>
        <w:t xml:space="preserve"> </w:t>
      </w:r>
      <w:r>
        <w:rPr>
          <w:color w:val="222222"/>
          <w:sz w:val="28"/>
          <w:szCs w:val="28"/>
        </w:rPr>
        <w:t xml:space="preserve"> 2.4.</w:t>
      </w:r>
      <w:r w:rsidRPr="00756BB3">
        <w:rPr>
          <w:color w:val="222222"/>
          <w:sz w:val="28"/>
          <w:szCs w:val="28"/>
        </w:rPr>
        <w:t>З</w:t>
      </w:r>
      <w:r w:rsidRPr="00756BB3">
        <w:rPr>
          <w:sz w:val="28"/>
          <w:szCs w:val="28"/>
        </w:rPr>
        <w:t xml:space="preserve">а руководство методическими объединениями </w:t>
      </w:r>
      <w:r>
        <w:rPr>
          <w:sz w:val="28"/>
          <w:szCs w:val="28"/>
        </w:rPr>
        <w:t>–</w:t>
      </w:r>
      <w:r w:rsidRPr="00756BB3">
        <w:rPr>
          <w:sz w:val="28"/>
          <w:szCs w:val="28"/>
        </w:rPr>
        <w:t xml:space="preserve"> 250</w:t>
      </w:r>
      <w:r>
        <w:rPr>
          <w:sz w:val="28"/>
          <w:szCs w:val="28"/>
        </w:rPr>
        <w:t xml:space="preserve"> рублей</w:t>
      </w:r>
    </w:p>
    <w:p w:rsidR="00510E57" w:rsidRDefault="00510E57" w:rsidP="00510E57">
      <w:pPr>
        <w:shd w:val="clear" w:color="auto" w:fill="FFFFFF"/>
        <w:tabs>
          <w:tab w:val="left" w:pos="284"/>
        </w:tabs>
        <w:ind w:left="10"/>
        <w:jc w:val="both"/>
        <w:rPr>
          <w:color w:val="222222"/>
          <w:sz w:val="28"/>
          <w:szCs w:val="28"/>
        </w:rPr>
      </w:pPr>
      <w:r w:rsidRPr="00756BB3">
        <w:rPr>
          <w:sz w:val="28"/>
          <w:szCs w:val="28"/>
        </w:rPr>
        <w:t xml:space="preserve"> </w:t>
      </w:r>
      <w:r>
        <w:rPr>
          <w:sz w:val="28"/>
          <w:szCs w:val="28"/>
        </w:rPr>
        <w:t xml:space="preserve">           2.5</w:t>
      </w:r>
      <w:r w:rsidRPr="00756BB3">
        <w:rPr>
          <w:sz w:val="28"/>
          <w:szCs w:val="28"/>
        </w:rPr>
        <w:t xml:space="preserve">.За организацию работы методического объединения классных руководителей - 250 </w:t>
      </w:r>
      <w:r>
        <w:rPr>
          <w:sz w:val="28"/>
          <w:szCs w:val="28"/>
        </w:rPr>
        <w:t>рублей</w:t>
      </w:r>
      <w:r w:rsidRPr="00756BB3">
        <w:rPr>
          <w:sz w:val="28"/>
          <w:szCs w:val="28"/>
        </w:rPr>
        <w:t xml:space="preserve"> </w:t>
      </w:r>
      <w:r w:rsidRPr="00756BB3">
        <w:rPr>
          <w:color w:val="222222"/>
          <w:sz w:val="28"/>
          <w:szCs w:val="28"/>
        </w:rPr>
        <w:t xml:space="preserve">        </w:t>
      </w:r>
    </w:p>
    <w:p w:rsidR="00510E57" w:rsidRPr="00756BB3" w:rsidRDefault="00510E57" w:rsidP="00510E57">
      <w:pPr>
        <w:shd w:val="clear" w:color="auto" w:fill="FFFFFF"/>
        <w:tabs>
          <w:tab w:val="left" w:pos="284"/>
        </w:tabs>
        <w:ind w:left="10"/>
        <w:jc w:val="both"/>
        <w:rPr>
          <w:sz w:val="28"/>
          <w:szCs w:val="28"/>
        </w:rPr>
      </w:pPr>
      <w:r>
        <w:rPr>
          <w:color w:val="222222"/>
          <w:sz w:val="28"/>
          <w:szCs w:val="28"/>
        </w:rPr>
        <w:t xml:space="preserve">           2.</w:t>
      </w:r>
      <w:r w:rsidRPr="00756BB3">
        <w:rPr>
          <w:color w:val="222222"/>
          <w:sz w:val="28"/>
          <w:szCs w:val="28"/>
        </w:rPr>
        <w:t>6.З</w:t>
      </w:r>
      <w:r w:rsidRPr="00756BB3">
        <w:rPr>
          <w:sz w:val="28"/>
          <w:szCs w:val="28"/>
        </w:rPr>
        <w:t>а руководство Методическим Советом  - 250</w:t>
      </w:r>
      <w:r>
        <w:rPr>
          <w:sz w:val="28"/>
          <w:szCs w:val="28"/>
        </w:rPr>
        <w:t xml:space="preserve"> рублей</w:t>
      </w:r>
    </w:p>
    <w:p w:rsidR="00510E57" w:rsidRPr="00756BB3" w:rsidRDefault="00510E57" w:rsidP="00510E57">
      <w:pPr>
        <w:rPr>
          <w:sz w:val="28"/>
          <w:szCs w:val="28"/>
        </w:rPr>
      </w:pPr>
      <w:r>
        <w:rPr>
          <w:sz w:val="28"/>
          <w:szCs w:val="28"/>
        </w:rPr>
        <w:t xml:space="preserve">            2.</w:t>
      </w:r>
      <w:proofErr w:type="gramStart"/>
      <w:r>
        <w:rPr>
          <w:sz w:val="28"/>
          <w:szCs w:val="28"/>
        </w:rPr>
        <w:t>7.</w:t>
      </w:r>
      <w:r w:rsidRPr="00756BB3">
        <w:rPr>
          <w:sz w:val="28"/>
          <w:szCs w:val="28"/>
        </w:rPr>
        <w:t>За</w:t>
      </w:r>
      <w:proofErr w:type="gramEnd"/>
      <w:r w:rsidRPr="00756BB3">
        <w:rPr>
          <w:sz w:val="28"/>
          <w:szCs w:val="28"/>
        </w:rPr>
        <w:t xml:space="preserve"> работу на тяжёлых (особо тяжёлых) работах, работах с вредными (особо вредными) и (или) опасными (особо</w:t>
      </w:r>
      <w:r>
        <w:rPr>
          <w:sz w:val="28"/>
          <w:szCs w:val="28"/>
        </w:rPr>
        <w:t xml:space="preserve"> опасными) условиями труда - 4% .</w:t>
      </w:r>
    </w:p>
    <w:p w:rsidR="00510E57" w:rsidRDefault="00510E57" w:rsidP="00510E57">
      <w:pPr>
        <w:tabs>
          <w:tab w:val="num" w:pos="0"/>
        </w:tabs>
        <w:ind w:firstLine="142"/>
        <w:jc w:val="both"/>
        <w:rPr>
          <w:sz w:val="28"/>
          <w:szCs w:val="28"/>
        </w:rPr>
      </w:pPr>
      <w:r>
        <w:rPr>
          <w:sz w:val="28"/>
          <w:szCs w:val="28"/>
        </w:rPr>
        <w:t xml:space="preserve">         2.8.За совмещение профессий (должностей).</w:t>
      </w:r>
    </w:p>
    <w:p w:rsidR="00510E57" w:rsidRPr="00756BB3" w:rsidRDefault="00510E57" w:rsidP="00510E57">
      <w:pPr>
        <w:tabs>
          <w:tab w:val="num" w:pos="0"/>
        </w:tabs>
        <w:jc w:val="both"/>
        <w:rPr>
          <w:sz w:val="28"/>
          <w:szCs w:val="28"/>
        </w:rPr>
      </w:pPr>
      <w:r>
        <w:rPr>
          <w:sz w:val="28"/>
          <w:szCs w:val="28"/>
        </w:rPr>
        <w:t xml:space="preserve">           2.9.</w:t>
      </w:r>
      <w:r w:rsidRPr="00756BB3">
        <w:rPr>
          <w:sz w:val="28"/>
          <w:szCs w:val="28"/>
        </w:rPr>
        <w:t>За работу председателем ПК – 943,50</w:t>
      </w:r>
      <w:r>
        <w:rPr>
          <w:sz w:val="28"/>
          <w:szCs w:val="28"/>
        </w:rPr>
        <w:t xml:space="preserve"> рублей</w:t>
      </w:r>
    </w:p>
    <w:p w:rsidR="00510E57" w:rsidRPr="00756BB3" w:rsidRDefault="00510E57" w:rsidP="00510E57">
      <w:pPr>
        <w:tabs>
          <w:tab w:val="num" w:pos="0"/>
        </w:tabs>
        <w:jc w:val="both"/>
        <w:rPr>
          <w:sz w:val="28"/>
          <w:szCs w:val="28"/>
        </w:rPr>
      </w:pPr>
      <w:r>
        <w:rPr>
          <w:sz w:val="28"/>
          <w:szCs w:val="28"/>
        </w:rPr>
        <w:t xml:space="preserve">           2.10</w:t>
      </w:r>
      <w:r w:rsidRPr="00756BB3">
        <w:rPr>
          <w:sz w:val="28"/>
          <w:szCs w:val="28"/>
        </w:rPr>
        <w:t>.</w:t>
      </w:r>
      <w:r>
        <w:rPr>
          <w:sz w:val="28"/>
          <w:szCs w:val="28"/>
        </w:rPr>
        <w:t xml:space="preserve"> </w:t>
      </w:r>
      <w:proofErr w:type="spellStart"/>
      <w:r w:rsidRPr="00756BB3">
        <w:rPr>
          <w:sz w:val="28"/>
          <w:szCs w:val="28"/>
        </w:rPr>
        <w:t>Методлитература</w:t>
      </w:r>
      <w:proofErr w:type="spellEnd"/>
      <w:r w:rsidRPr="00756BB3">
        <w:rPr>
          <w:sz w:val="28"/>
          <w:szCs w:val="28"/>
        </w:rPr>
        <w:t xml:space="preserve"> </w:t>
      </w:r>
      <w:r>
        <w:rPr>
          <w:sz w:val="28"/>
          <w:szCs w:val="28"/>
        </w:rPr>
        <w:t xml:space="preserve">- </w:t>
      </w:r>
      <w:r w:rsidRPr="00756BB3">
        <w:rPr>
          <w:sz w:val="28"/>
          <w:szCs w:val="28"/>
        </w:rPr>
        <w:t>115 рублей</w:t>
      </w:r>
    </w:p>
    <w:p w:rsidR="00510E57" w:rsidRDefault="00510E57" w:rsidP="00510E57">
      <w:pPr>
        <w:tabs>
          <w:tab w:val="num" w:pos="0"/>
        </w:tabs>
        <w:ind w:firstLine="142"/>
        <w:jc w:val="both"/>
        <w:rPr>
          <w:sz w:val="28"/>
          <w:szCs w:val="28"/>
        </w:rPr>
      </w:pPr>
    </w:p>
    <w:p w:rsidR="00510E57" w:rsidRPr="00487704" w:rsidRDefault="00510E57" w:rsidP="00510E57">
      <w:pPr>
        <w:tabs>
          <w:tab w:val="num" w:pos="0"/>
        </w:tabs>
        <w:ind w:firstLine="142"/>
        <w:jc w:val="both"/>
        <w:rPr>
          <w:b/>
          <w:sz w:val="28"/>
          <w:szCs w:val="28"/>
        </w:rPr>
      </w:pPr>
      <w:r>
        <w:rPr>
          <w:sz w:val="28"/>
          <w:szCs w:val="28"/>
        </w:rPr>
        <w:t xml:space="preserve">              </w:t>
      </w:r>
      <w:r w:rsidRPr="00487704">
        <w:rPr>
          <w:b/>
          <w:sz w:val="28"/>
          <w:szCs w:val="28"/>
        </w:rPr>
        <w:t xml:space="preserve"> За расширение служебных обязанностей </w:t>
      </w:r>
    </w:p>
    <w:p w:rsidR="00510E57" w:rsidRPr="00756BB3" w:rsidRDefault="00510E57" w:rsidP="00510E57">
      <w:pPr>
        <w:tabs>
          <w:tab w:val="num" w:pos="0"/>
        </w:tabs>
        <w:ind w:firstLine="142"/>
        <w:jc w:val="both"/>
        <w:rPr>
          <w:sz w:val="28"/>
          <w:szCs w:val="28"/>
        </w:rPr>
      </w:pPr>
      <w:r>
        <w:rPr>
          <w:sz w:val="28"/>
          <w:szCs w:val="28"/>
        </w:rPr>
        <w:t xml:space="preserve">           2.11. Заместителю директора по УР– 31</w:t>
      </w:r>
      <w:r w:rsidRPr="00756BB3">
        <w:rPr>
          <w:sz w:val="28"/>
          <w:szCs w:val="28"/>
        </w:rPr>
        <w:t>00</w:t>
      </w:r>
      <w:r>
        <w:rPr>
          <w:sz w:val="28"/>
          <w:szCs w:val="28"/>
        </w:rPr>
        <w:t xml:space="preserve"> рублей</w:t>
      </w:r>
    </w:p>
    <w:p w:rsidR="00510E57" w:rsidRDefault="00510E57" w:rsidP="00510E57">
      <w:pPr>
        <w:tabs>
          <w:tab w:val="num" w:pos="0"/>
        </w:tabs>
        <w:jc w:val="both"/>
        <w:rPr>
          <w:b/>
          <w:sz w:val="28"/>
          <w:szCs w:val="28"/>
        </w:rPr>
      </w:pPr>
      <w:r>
        <w:rPr>
          <w:sz w:val="28"/>
          <w:szCs w:val="28"/>
        </w:rPr>
        <w:t xml:space="preserve">             2.12. Заместителю директора по ВР – 3000 рублей </w:t>
      </w:r>
    </w:p>
    <w:p w:rsidR="00510E57" w:rsidRDefault="00510E57" w:rsidP="00510E57">
      <w:pPr>
        <w:tabs>
          <w:tab w:val="num" w:pos="0"/>
        </w:tabs>
        <w:jc w:val="both"/>
        <w:rPr>
          <w:sz w:val="28"/>
          <w:szCs w:val="28"/>
        </w:rPr>
      </w:pPr>
      <w:r>
        <w:rPr>
          <w:sz w:val="28"/>
          <w:szCs w:val="28"/>
        </w:rPr>
        <w:t xml:space="preserve">             2.13. Д</w:t>
      </w:r>
      <w:r w:rsidR="003149D0">
        <w:rPr>
          <w:sz w:val="28"/>
          <w:szCs w:val="28"/>
        </w:rPr>
        <w:t xml:space="preserve">оплата за работу с учащимися </w:t>
      </w:r>
      <w:r>
        <w:rPr>
          <w:sz w:val="28"/>
          <w:szCs w:val="28"/>
        </w:rPr>
        <w:t>– 58</w:t>
      </w:r>
      <w:r w:rsidRPr="00A74E5F">
        <w:rPr>
          <w:sz w:val="28"/>
          <w:szCs w:val="28"/>
        </w:rPr>
        <w:t>00 рублей</w:t>
      </w:r>
    </w:p>
    <w:p w:rsidR="00EE54D8" w:rsidRPr="00A74E5F" w:rsidRDefault="00EE54D8" w:rsidP="00510E57">
      <w:pPr>
        <w:tabs>
          <w:tab w:val="num" w:pos="0"/>
        </w:tabs>
        <w:jc w:val="both"/>
        <w:rPr>
          <w:sz w:val="28"/>
          <w:szCs w:val="28"/>
        </w:rPr>
      </w:pPr>
      <w:r>
        <w:rPr>
          <w:sz w:val="28"/>
          <w:szCs w:val="28"/>
        </w:rPr>
        <w:t xml:space="preserve">             2.14. Уборщику служебных помещений </w:t>
      </w:r>
      <w:r w:rsidR="003149D0">
        <w:rPr>
          <w:sz w:val="28"/>
          <w:szCs w:val="28"/>
        </w:rPr>
        <w:t>–</w:t>
      </w:r>
      <w:r>
        <w:rPr>
          <w:sz w:val="28"/>
          <w:szCs w:val="28"/>
        </w:rPr>
        <w:t xml:space="preserve"> </w:t>
      </w:r>
      <w:r w:rsidR="003149D0">
        <w:rPr>
          <w:sz w:val="28"/>
          <w:szCs w:val="28"/>
        </w:rPr>
        <w:t>3500,00 рублей</w:t>
      </w:r>
    </w:p>
    <w:p w:rsidR="00510E57" w:rsidRDefault="00510E57" w:rsidP="00510E57">
      <w:pPr>
        <w:rPr>
          <w:sz w:val="28"/>
          <w:szCs w:val="28"/>
        </w:rPr>
      </w:pPr>
    </w:p>
    <w:p w:rsidR="00510E57" w:rsidRDefault="00510E57" w:rsidP="00510E57">
      <w:pPr>
        <w:rPr>
          <w:b/>
          <w:sz w:val="28"/>
          <w:szCs w:val="28"/>
        </w:rPr>
      </w:pPr>
      <w:r>
        <w:rPr>
          <w:sz w:val="28"/>
          <w:szCs w:val="28"/>
        </w:rPr>
        <w:t xml:space="preserve">                </w:t>
      </w:r>
      <w:r>
        <w:rPr>
          <w:b/>
          <w:sz w:val="28"/>
          <w:szCs w:val="28"/>
        </w:rPr>
        <w:t>З</w:t>
      </w:r>
      <w:r w:rsidRPr="00AA248C">
        <w:rPr>
          <w:b/>
          <w:sz w:val="28"/>
          <w:szCs w:val="28"/>
        </w:rPr>
        <w:t>а расширение зон</w:t>
      </w:r>
      <w:r>
        <w:rPr>
          <w:b/>
          <w:sz w:val="28"/>
          <w:szCs w:val="28"/>
        </w:rPr>
        <w:t>ы обслуживания</w:t>
      </w:r>
    </w:p>
    <w:p w:rsidR="00510E57" w:rsidRPr="00756BB3" w:rsidRDefault="00510E57" w:rsidP="00510E57">
      <w:pPr>
        <w:tabs>
          <w:tab w:val="num" w:pos="0"/>
        </w:tabs>
        <w:jc w:val="both"/>
        <w:rPr>
          <w:sz w:val="28"/>
          <w:szCs w:val="28"/>
        </w:rPr>
      </w:pPr>
      <w:r>
        <w:rPr>
          <w:sz w:val="28"/>
          <w:szCs w:val="28"/>
        </w:rPr>
        <w:t xml:space="preserve">                   </w:t>
      </w:r>
      <w:r w:rsidRPr="00756BB3">
        <w:rPr>
          <w:sz w:val="28"/>
          <w:szCs w:val="28"/>
        </w:rPr>
        <w:t>Библиотекарю:</w:t>
      </w:r>
    </w:p>
    <w:p w:rsidR="00510E57" w:rsidRPr="00756BB3" w:rsidRDefault="00510E57" w:rsidP="00510E57">
      <w:pPr>
        <w:tabs>
          <w:tab w:val="num" w:pos="0"/>
        </w:tabs>
        <w:jc w:val="both"/>
        <w:rPr>
          <w:sz w:val="28"/>
          <w:szCs w:val="28"/>
        </w:rPr>
      </w:pPr>
      <w:r>
        <w:rPr>
          <w:sz w:val="28"/>
          <w:szCs w:val="28"/>
        </w:rPr>
        <w:t xml:space="preserve">            2.14</w:t>
      </w:r>
      <w:r w:rsidRPr="00756BB3">
        <w:rPr>
          <w:sz w:val="28"/>
          <w:szCs w:val="28"/>
        </w:rPr>
        <w:t>.</w:t>
      </w:r>
      <w:r>
        <w:rPr>
          <w:sz w:val="28"/>
          <w:szCs w:val="28"/>
        </w:rPr>
        <w:t xml:space="preserve"> Работа с учебным фондом, тематические выставки – 2500 рублей </w:t>
      </w:r>
    </w:p>
    <w:p w:rsidR="00510E57" w:rsidRPr="00756BB3" w:rsidRDefault="00510E57" w:rsidP="00510E57">
      <w:pPr>
        <w:tabs>
          <w:tab w:val="num" w:pos="0"/>
        </w:tabs>
        <w:jc w:val="both"/>
        <w:rPr>
          <w:sz w:val="28"/>
          <w:szCs w:val="28"/>
        </w:rPr>
      </w:pPr>
      <w:r>
        <w:rPr>
          <w:sz w:val="28"/>
          <w:szCs w:val="28"/>
        </w:rPr>
        <w:t xml:space="preserve">             2.15.</w:t>
      </w:r>
      <w:r w:rsidRPr="00756BB3">
        <w:rPr>
          <w:sz w:val="28"/>
          <w:szCs w:val="28"/>
        </w:rPr>
        <w:t xml:space="preserve"> </w:t>
      </w:r>
      <w:r>
        <w:rPr>
          <w:sz w:val="28"/>
          <w:szCs w:val="28"/>
        </w:rPr>
        <w:t>Работа</w:t>
      </w:r>
      <w:r w:rsidRPr="00756BB3">
        <w:rPr>
          <w:sz w:val="28"/>
          <w:szCs w:val="28"/>
        </w:rPr>
        <w:t xml:space="preserve">  с сопредельными ве</w:t>
      </w:r>
      <w:r>
        <w:rPr>
          <w:sz w:val="28"/>
          <w:szCs w:val="28"/>
        </w:rPr>
        <w:t xml:space="preserve">домствами: ЦЗН, пенсионный фонд и другие – 3393,00 рублей </w:t>
      </w:r>
    </w:p>
    <w:p w:rsidR="00510E57" w:rsidRDefault="00510E57" w:rsidP="00510E57">
      <w:pPr>
        <w:tabs>
          <w:tab w:val="num" w:pos="0"/>
        </w:tabs>
        <w:jc w:val="both"/>
        <w:rPr>
          <w:sz w:val="28"/>
          <w:szCs w:val="28"/>
        </w:rPr>
      </w:pPr>
      <w:r>
        <w:rPr>
          <w:sz w:val="28"/>
          <w:szCs w:val="28"/>
        </w:rPr>
        <w:t xml:space="preserve">            2.16. Подготовка</w:t>
      </w:r>
      <w:r w:rsidRPr="00756BB3">
        <w:rPr>
          <w:sz w:val="28"/>
          <w:szCs w:val="28"/>
        </w:rPr>
        <w:t xml:space="preserve"> документов по оп</w:t>
      </w:r>
      <w:r>
        <w:rPr>
          <w:sz w:val="28"/>
          <w:szCs w:val="28"/>
        </w:rPr>
        <w:t>лате труда – 1500 рублей</w:t>
      </w:r>
    </w:p>
    <w:p w:rsidR="00510E57" w:rsidRPr="00756BB3" w:rsidRDefault="00510E57" w:rsidP="00510E57">
      <w:pPr>
        <w:tabs>
          <w:tab w:val="num" w:pos="0"/>
        </w:tabs>
        <w:jc w:val="both"/>
        <w:rPr>
          <w:sz w:val="28"/>
          <w:szCs w:val="28"/>
        </w:rPr>
      </w:pPr>
      <w:r>
        <w:rPr>
          <w:sz w:val="28"/>
          <w:szCs w:val="28"/>
        </w:rPr>
        <w:t xml:space="preserve">            2.17</w:t>
      </w:r>
      <w:r w:rsidRPr="00756BB3">
        <w:rPr>
          <w:sz w:val="28"/>
          <w:szCs w:val="28"/>
        </w:rPr>
        <w:t>.</w:t>
      </w:r>
      <w:r>
        <w:rPr>
          <w:sz w:val="28"/>
          <w:szCs w:val="28"/>
        </w:rPr>
        <w:t xml:space="preserve"> </w:t>
      </w:r>
      <w:r w:rsidRPr="00756BB3">
        <w:rPr>
          <w:sz w:val="28"/>
          <w:szCs w:val="28"/>
        </w:rPr>
        <w:t xml:space="preserve">За </w:t>
      </w:r>
      <w:r>
        <w:rPr>
          <w:sz w:val="28"/>
          <w:szCs w:val="28"/>
        </w:rPr>
        <w:t>составление</w:t>
      </w:r>
      <w:r w:rsidRPr="00756BB3">
        <w:rPr>
          <w:sz w:val="28"/>
          <w:szCs w:val="28"/>
        </w:rPr>
        <w:t xml:space="preserve"> договоров </w:t>
      </w:r>
      <w:r>
        <w:rPr>
          <w:sz w:val="28"/>
          <w:szCs w:val="28"/>
        </w:rPr>
        <w:t>– 25</w:t>
      </w:r>
      <w:r w:rsidRPr="00756BB3">
        <w:rPr>
          <w:sz w:val="28"/>
          <w:szCs w:val="28"/>
        </w:rPr>
        <w:t>00</w:t>
      </w:r>
      <w:r>
        <w:rPr>
          <w:sz w:val="28"/>
          <w:szCs w:val="28"/>
        </w:rPr>
        <w:t xml:space="preserve"> рублей</w:t>
      </w:r>
    </w:p>
    <w:p w:rsidR="00510E57" w:rsidRPr="00756BB3" w:rsidRDefault="00510E57" w:rsidP="00510E57">
      <w:pPr>
        <w:tabs>
          <w:tab w:val="num" w:pos="0"/>
        </w:tabs>
        <w:jc w:val="both"/>
        <w:rPr>
          <w:sz w:val="28"/>
          <w:szCs w:val="28"/>
        </w:rPr>
      </w:pPr>
      <w:r>
        <w:rPr>
          <w:sz w:val="28"/>
          <w:szCs w:val="28"/>
        </w:rPr>
        <w:lastRenderedPageBreak/>
        <w:t xml:space="preserve">            2.18</w:t>
      </w:r>
      <w:r w:rsidRPr="00756BB3">
        <w:rPr>
          <w:sz w:val="28"/>
          <w:szCs w:val="28"/>
        </w:rPr>
        <w:t>. За ведение работы по охране труда</w:t>
      </w:r>
      <w:r>
        <w:rPr>
          <w:sz w:val="28"/>
          <w:szCs w:val="28"/>
        </w:rPr>
        <w:t>, заполнение больничных листов,  – 2500рублей.</w:t>
      </w:r>
    </w:p>
    <w:p w:rsidR="00510E57" w:rsidRDefault="00510E57" w:rsidP="00510E57">
      <w:pPr>
        <w:tabs>
          <w:tab w:val="num" w:pos="0"/>
        </w:tabs>
        <w:jc w:val="both"/>
        <w:rPr>
          <w:sz w:val="28"/>
          <w:szCs w:val="28"/>
        </w:rPr>
      </w:pPr>
      <w:r>
        <w:rPr>
          <w:sz w:val="28"/>
          <w:szCs w:val="28"/>
        </w:rPr>
        <w:t xml:space="preserve">                   </w:t>
      </w:r>
      <w:proofErr w:type="spellStart"/>
      <w:r w:rsidRPr="00756BB3">
        <w:rPr>
          <w:sz w:val="28"/>
          <w:szCs w:val="28"/>
        </w:rPr>
        <w:t>Кухработик</w:t>
      </w:r>
      <w:proofErr w:type="spellEnd"/>
    </w:p>
    <w:p w:rsidR="00510E57" w:rsidRDefault="00510E57" w:rsidP="00510E57">
      <w:pPr>
        <w:tabs>
          <w:tab w:val="num" w:pos="0"/>
        </w:tabs>
        <w:jc w:val="both"/>
        <w:rPr>
          <w:sz w:val="28"/>
          <w:szCs w:val="28"/>
        </w:rPr>
      </w:pPr>
      <w:r>
        <w:rPr>
          <w:sz w:val="28"/>
          <w:szCs w:val="28"/>
        </w:rPr>
        <w:t xml:space="preserve">           2.19.</w:t>
      </w:r>
      <w:r w:rsidRPr="00756BB3">
        <w:rPr>
          <w:sz w:val="28"/>
          <w:szCs w:val="28"/>
        </w:rPr>
        <w:t xml:space="preserve"> За мытьё посуды – </w:t>
      </w:r>
      <w:r>
        <w:rPr>
          <w:sz w:val="28"/>
          <w:szCs w:val="28"/>
        </w:rPr>
        <w:t>2938,10 рублей</w:t>
      </w:r>
    </w:p>
    <w:p w:rsidR="00510E57" w:rsidRPr="00756BB3" w:rsidRDefault="00510E57" w:rsidP="00510E57">
      <w:pPr>
        <w:tabs>
          <w:tab w:val="num" w:pos="0"/>
        </w:tabs>
        <w:jc w:val="both"/>
        <w:rPr>
          <w:sz w:val="28"/>
          <w:szCs w:val="28"/>
        </w:rPr>
      </w:pPr>
      <w:r>
        <w:rPr>
          <w:sz w:val="28"/>
          <w:szCs w:val="28"/>
        </w:rPr>
        <w:t xml:space="preserve">                    </w:t>
      </w:r>
      <w:r w:rsidRPr="00756BB3">
        <w:rPr>
          <w:sz w:val="28"/>
          <w:szCs w:val="28"/>
        </w:rPr>
        <w:t>Кладовщик</w:t>
      </w:r>
    </w:p>
    <w:p w:rsidR="00510E57" w:rsidRPr="00A74E5F" w:rsidRDefault="00510E57" w:rsidP="00510E57">
      <w:pPr>
        <w:tabs>
          <w:tab w:val="num" w:pos="0"/>
        </w:tabs>
        <w:jc w:val="both"/>
        <w:rPr>
          <w:sz w:val="28"/>
          <w:szCs w:val="28"/>
        </w:rPr>
      </w:pPr>
      <w:r w:rsidRPr="00A74E5F">
        <w:rPr>
          <w:sz w:val="28"/>
          <w:szCs w:val="28"/>
        </w:rPr>
        <w:t xml:space="preserve">           2.20. Обеспечение пожарной безо</w:t>
      </w:r>
      <w:r>
        <w:rPr>
          <w:sz w:val="28"/>
          <w:szCs w:val="28"/>
        </w:rPr>
        <w:t>пасности – 2656,65</w:t>
      </w:r>
      <w:r w:rsidRPr="00A74E5F">
        <w:rPr>
          <w:sz w:val="28"/>
          <w:szCs w:val="28"/>
        </w:rPr>
        <w:t xml:space="preserve"> рублей</w:t>
      </w:r>
    </w:p>
    <w:p w:rsidR="00510E57" w:rsidRPr="00A74E5F" w:rsidRDefault="00510E57" w:rsidP="00510E57">
      <w:pPr>
        <w:tabs>
          <w:tab w:val="num" w:pos="0"/>
        </w:tabs>
        <w:jc w:val="both"/>
        <w:rPr>
          <w:sz w:val="28"/>
          <w:szCs w:val="28"/>
        </w:rPr>
      </w:pPr>
      <w:r w:rsidRPr="00A74E5F">
        <w:rPr>
          <w:sz w:val="28"/>
          <w:szCs w:val="28"/>
        </w:rPr>
        <w:t xml:space="preserve">                   </w:t>
      </w:r>
      <w:r>
        <w:rPr>
          <w:sz w:val="28"/>
          <w:szCs w:val="28"/>
        </w:rPr>
        <w:t xml:space="preserve"> </w:t>
      </w:r>
      <w:r w:rsidRPr="00A74E5F">
        <w:rPr>
          <w:sz w:val="28"/>
          <w:szCs w:val="28"/>
        </w:rPr>
        <w:t>Повар</w:t>
      </w:r>
    </w:p>
    <w:p w:rsidR="00510E57" w:rsidRPr="00A74E5F" w:rsidRDefault="00510E57" w:rsidP="00510E57">
      <w:pPr>
        <w:tabs>
          <w:tab w:val="num" w:pos="0"/>
        </w:tabs>
        <w:jc w:val="both"/>
        <w:rPr>
          <w:sz w:val="28"/>
          <w:szCs w:val="28"/>
        </w:rPr>
      </w:pPr>
      <w:r w:rsidRPr="00A74E5F">
        <w:rPr>
          <w:sz w:val="28"/>
          <w:szCs w:val="28"/>
        </w:rPr>
        <w:t xml:space="preserve">           2.21. Ведение  документации – </w:t>
      </w:r>
      <w:r>
        <w:rPr>
          <w:sz w:val="28"/>
          <w:szCs w:val="28"/>
        </w:rPr>
        <w:t xml:space="preserve">4790,49 рублей </w:t>
      </w:r>
    </w:p>
    <w:p w:rsidR="00510E57" w:rsidRPr="00A74E5F" w:rsidRDefault="00510E57" w:rsidP="00510E57">
      <w:pPr>
        <w:tabs>
          <w:tab w:val="num" w:pos="0"/>
        </w:tabs>
        <w:jc w:val="both"/>
        <w:rPr>
          <w:sz w:val="28"/>
          <w:szCs w:val="28"/>
        </w:rPr>
      </w:pPr>
      <w:r w:rsidRPr="00A74E5F">
        <w:rPr>
          <w:sz w:val="28"/>
          <w:szCs w:val="28"/>
        </w:rPr>
        <w:t xml:space="preserve">        </w:t>
      </w:r>
      <w:r>
        <w:rPr>
          <w:sz w:val="28"/>
          <w:szCs w:val="28"/>
        </w:rPr>
        <w:t xml:space="preserve"> </w:t>
      </w:r>
      <w:r w:rsidRPr="00A74E5F">
        <w:rPr>
          <w:sz w:val="28"/>
          <w:szCs w:val="28"/>
        </w:rPr>
        <w:t xml:space="preserve">  </w:t>
      </w:r>
      <w:r>
        <w:rPr>
          <w:sz w:val="28"/>
          <w:szCs w:val="28"/>
        </w:rPr>
        <w:t>2.22. Уборка зала – 2431,49</w:t>
      </w:r>
      <w:r w:rsidRPr="00A74E5F">
        <w:rPr>
          <w:sz w:val="28"/>
          <w:szCs w:val="28"/>
        </w:rPr>
        <w:t xml:space="preserve"> рублей</w:t>
      </w:r>
    </w:p>
    <w:p w:rsidR="00510E57" w:rsidRPr="00A74E5F" w:rsidRDefault="00510E57" w:rsidP="00510E57">
      <w:pPr>
        <w:tabs>
          <w:tab w:val="num" w:pos="0"/>
        </w:tabs>
        <w:jc w:val="both"/>
        <w:rPr>
          <w:sz w:val="28"/>
          <w:szCs w:val="28"/>
        </w:rPr>
      </w:pPr>
      <w:r w:rsidRPr="00A74E5F">
        <w:rPr>
          <w:sz w:val="28"/>
          <w:szCs w:val="28"/>
        </w:rPr>
        <w:t xml:space="preserve">                  </w:t>
      </w:r>
      <w:r>
        <w:rPr>
          <w:sz w:val="28"/>
          <w:szCs w:val="28"/>
        </w:rPr>
        <w:t xml:space="preserve"> </w:t>
      </w:r>
      <w:r w:rsidRPr="00A74E5F">
        <w:rPr>
          <w:sz w:val="28"/>
          <w:szCs w:val="28"/>
        </w:rPr>
        <w:t>Уборщик служебных помещений:</w:t>
      </w:r>
    </w:p>
    <w:p w:rsidR="00510E57" w:rsidRPr="00A74E5F" w:rsidRDefault="00510E57" w:rsidP="00510E57">
      <w:pPr>
        <w:tabs>
          <w:tab w:val="num" w:pos="0"/>
        </w:tabs>
        <w:jc w:val="both"/>
        <w:rPr>
          <w:sz w:val="28"/>
          <w:szCs w:val="28"/>
        </w:rPr>
      </w:pPr>
      <w:r w:rsidRPr="00A74E5F">
        <w:rPr>
          <w:sz w:val="28"/>
          <w:szCs w:val="28"/>
        </w:rPr>
        <w:t xml:space="preserve">            2.23. Уборка  школьной территории,  уборка надворных туалетов – </w:t>
      </w:r>
      <w:r>
        <w:rPr>
          <w:sz w:val="28"/>
          <w:szCs w:val="28"/>
        </w:rPr>
        <w:t>2938,10, 2656,65</w:t>
      </w:r>
      <w:r w:rsidRPr="00A74E5F">
        <w:rPr>
          <w:sz w:val="28"/>
          <w:szCs w:val="28"/>
        </w:rPr>
        <w:t xml:space="preserve"> рублей</w:t>
      </w:r>
    </w:p>
    <w:p w:rsidR="00510E57" w:rsidRPr="00A74E5F" w:rsidRDefault="00510E57" w:rsidP="00510E57">
      <w:pPr>
        <w:tabs>
          <w:tab w:val="num" w:pos="0"/>
        </w:tabs>
        <w:jc w:val="both"/>
        <w:rPr>
          <w:sz w:val="28"/>
          <w:szCs w:val="28"/>
        </w:rPr>
      </w:pPr>
      <w:r w:rsidRPr="00A74E5F">
        <w:rPr>
          <w:sz w:val="28"/>
          <w:szCs w:val="28"/>
        </w:rPr>
        <w:t xml:space="preserve">                    Рабочий </w:t>
      </w:r>
    </w:p>
    <w:p w:rsidR="00510E57" w:rsidRDefault="00510E57" w:rsidP="00510E57">
      <w:pPr>
        <w:tabs>
          <w:tab w:val="num" w:pos="0"/>
        </w:tabs>
        <w:jc w:val="both"/>
        <w:rPr>
          <w:sz w:val="28"/>
          <w:szCs w:val="28"/>
        </w:rPr>
      </w:pPr>
      <w:r w:rsidRPr="00A74E5F">
        <w:rPr>
          <w:sz w:val="28"/>
          <w:szCs w:val="28"/>
        </w:rPr>
        <w:t xml:space="preserve">          2.24. Ремонт  оборудования и инвентаря – </w:t>
      </w:r>
      <w:r>
        <w:rPr>
          <w:sz w:val="28"/>
          <w:szCs w:val="28"/>
        </w:rPr>
        <w:t>2656,65</w:t>
      </w:r>
      <w:r w:rsidRPr="00A74E5F">
        <w:rPr>
          <w:sz w:val="28"/>
          <w:szCs w:val="28"/>
        </w:rPr>
        <w:t xml:space="preserve"> рублей.</w:t>
      </w:r>
    </w:p>
    <w:p w:rsidR="00B00899" w:rsidRPr="00A74E5F" w:rsidRDefault="00B00899" w:rsidP="00510E57">
      <w:pPr>
        <w:tabs>
          <w:tab w:val="num" w:pos="0"/>
        </w:tabs>
        <w:jc w:val="both"/>
        <w:rPr>
          <w:sz w:val="28"/>
          <w:szCs w:val="28"/>
        </w:rPr>
      </w:pPr>
    </w:p>
    <w:p w:rsidR="00510E57" w:rsidRPr="00D361D1" w:rsidRDefault="00510E57" w:rsidP="00B00899">
      <w:pPr>
        <w:pStyle w:val="af"/>
        <w:numPr>
          <w:ilvl w:val="0"/>
          <w:numId w:val="13"/>
        </w:numPr>
        <w:tabs>
          <w:tab w:val="num" w:pos="0"/>
        </w:tabs>
        <w:jc w:val="center"/>
        <w:rPr>
          <w:b/>
          <w:sz w:val="34"/>
          <w:szCs w:val="34"/>
          <w:u w:val="single"/>
        </w:rPr>
      </w:pPr>
      <w:r w:rsidRPr="00D361D1">
        <w:rPr>
          <w:b/>
          <w:sz w:val="34"/>
          <w:szCs w:val="34"/>
          <w:u w:val="single"/>
        </w:rPr>
        <w:t>Дополнительные виды работ</w:t>
      </w:r>
    </w:p>
    <w:p w:rsidR="00B00899" w:rsidRPr="00D361D1" w:rsidRDefault="00B00899" w:rsidP="00B00899">
      <w:pPr>
        <w:pStyle w:val="af"/>
        <w:tabs>
          <w:tab w:val="num" w:pos="0"/>
        </w:tabs>
        <w:rPr>
          <w:b/>
          <w:sz w:val="34"/>
          <w:szCs w:val="34"/>
          <w:u w:val="single"/>
        </w:rPr>
      </w:pPr>
    </w:p>
    <w:p w:rsidR="00510E57" w:rsidRPr="00756BB3" w:rsidRDefault="00510E57" w:rsidP="00510E57">
      <w:pPr>
        <w:tabs>
          <w:tab w:val="num" w:pos="0"/>
        </w:tabs>
        <w:ind w:firstLine="900"/>
        <w:jc w:val="both"/>
        <w:rPr>
          <w:sz w:val="28"/>
          <w:szCs w:val="28"/>
        </w:rPr>
      </w:pPr>
      <w:r>
        <w:rPr>
          <w:sz w:val="28"/>
          <w:szCs w:val="28"/>
        </w:rPr>
        <w:t>3.</w:t>
      </w:r>
      <w:r w:rsidRPr="00756BB3">
        <w:rPr>
          <w:sz w:val="28"/>
          <w:szCs w:val="28"/>
        </w:rPr>
        <w:t>1.</w:t>
      </w:r>
      <w:r>
        <w:rPr>
          <w:sz w:val="28"/>
          <w:szCs w:val="28"/>
        </w:rPr>
        <w:t xml:space="preserve"> </w:t>
      </w:r>
      <w:r w:rsidRPr="00756BB3">
        <w:rPr>
          <w:sz w:val="28"/>
          <w:szCs w:val="28"/>
        </w:rPr>
        <w:t>Внеурочная деятельность  1 час – 400 рублей</w:t>
      </w:r>
    </w:p>
    <w:p w:rsidR="00510E57" w:rsidRPr="00756BB3" w:rsidRDefault="00510E57" w:rsidP="00510E57">
      <w:pPr>
        <w:tabs>
          <w:tab w:val="num" w:pos="0"/>
        </w:tabs>
        <w:ind w:firstLine="900"/>
        <w:jc w:val="both"/>
        <w:rPr>
          <w:sz w:val="28"/>
          <w:szCs w:val="28"/>
        </w:rPr>
      </w:pPr>
      <w:r>
        <w:rPr>
          <w:sz w:val="28"/>
          <w:szCs w:val="28"/>
        </w:rPr>
        <w:t>3.2</w:t>
      </w:r>
      <w:r w:rsidRPr="00756BB3">
        <w:rPr>
          <w:sz w:val="28"/>
          <w:szCs w:val="28"/>
        </w:rPr>
        <w:t>.</w:t>
      </w:r>
      <w:r>
        <w:rPr>
          <w:sz w:val="28"/>
          <w:szCs w:val="28"/>
        </w:rPr>
        <w:t xml:space="preserve"> Дополнительны</w:t>
      </w:r>
      <w:r w:rsidRPr="00756BB3">
        <w:rPr>
          <w:sz w:val="28"/>
          <w:szCs w:val="28"/>
        </w:rPr>
        <w:t xml:space="preserve">е занятия в 9 классах </w:t>
      </w:r>
      <w:r>
        <w:rPr>
          <w:sz w:val="28"/>
          <w:szCs w:val="28"/>
        </w:rPr>
        <w:t xml:space="preserve">(от 5 учащихся) </w:t>
      </w:r>
      <w:r w:rsidRPr="00756BB3">
        <w:rPr>
          <w:sz w:val="28"/>
          <w:szCs w:val="28"/>
        </w:rPr>
        <w:t>– 1000 рублей</w:t>
      </w:r>
    </w:p>
    <w:p w:rsidR="00510E57" w:rsidRDefault="00510E57" w:rsidP="00510E57">
      <w:pPr>
        <w:tabs>
          <w:tab w:val="num" w:pos="0"/>
        </w:tabs>
        <w:jc w:val="both"/>
        <w:rPr>
          <w:sz w:val="20"/>
          <w:szCs w:val="20"/>
        </w:rPr>
      </w:pPr>
      <w:r>
        <w:rPr>
          <w:sz w:val="28"/>
          <w:szCs w:val="28"/>
        </w:rPr>
        <w:t xml:space="preserve">            3.3</w:t>
      </w:r>
      <w:r w:rsidRPr="00756BB3">
        <w:rPr>
          <w:sz w:val="28"/>
          <w:szCs w:val="28"/>
        </w:rPr>
        <w:t>.</w:t>
      </w:r>
      <w:r>
        <w:rPr>
          <w:sz w:val="28"/>
          <w:szCs w:val="28"/>
        </w:rPr>
        <w:t xml:space="preserve"> </w:t>
      </w:r>
      <w:r w:rsidRPr="00756BB3">
        <w:rPr>
          <w:sz w:val="28"/>
          <w:szCs w:val="28"/>
        </w:rPr>
        <w:t>Дополнительные з</w:t>
      </w:r>
      <w:r>
        <w:rPr>
          <w:sz w:val="28"/>
          <w:szCs w:val="28"/>
        </w:rPr>
        <w:t xml:space="preserve">анятия в 11 классе (от 1 до 5 учащихся) – 500 рублей  </w:t>
      </w:r>
      <w:r>
        <w:rPr>
          <w:sz w:val="20"/>
          <w:szCs w:val="20"/>
        </w:rPr>
        <w:t xml:space="preserve">    </w:t>
      </w:r>
    </w:p>
    <w:p w:rsidR="00510E57" w:rsidRDefault="00510E57" w:rsidP="00510E57">
      <w:pPr>
        <w:tabs>
          <w:tab w:val="num" w:pos="0"/>
        </w:tabs>
        <w:jc w:val="both"/>
        <w:rPr>
          <w:i/>
        </w:rPr>
      </w:pPr>
      <w:r>
        <w:rPr>
          <w:sz w:val="20"/>
          <w:szCs w:val="20"/>
        </w:rPr>
        <w:t xml:space="preserve">                                     </w:t>
      </w:r>
    </w:p>
    <w:p w:rsidR="00510E57" w:rsidRPr="0094626E" w:rsidRDefault="00510E57" w:rsidP="00510E57">
      <w:pPr>
        <w:tabs>
          <w:tab w:val="num" w:pos="0"/>
        </w:tabs>
        <w:ind w:firstLine="142"/>
        <w:jc w:val="both"/>
        <w:rPr>
          <w:b/>
          <w:sz w:val="28"/>
          <w:szCs w:val="28"/>
        </w:rPr>
      </w:pPr>
      <w:r>
        <w:rPr>
          <w:b/>
          <w:sz w:val="28"/>
          <w:szCs w:val="28"/>
        </w:rPr>
        <w:t xml:space="preserve">                   Воспитательная организация</w:t>
      </w:r>
      <w:r w:rsidRPr="0094626E">
        <w:rPr>
          <w:b/>
          <w:sz w:val="28"/>
          <w:szCs w:val="28"/>
        </w:rPr>
        <w:t xml:space="preserve"> (</w:t>
      </w:r>
      <w:proofErr w:type="spellStart"/>
      <w:r w:rsidRPr="0094626E">
        <w:rPr>
          <w:b/>
          <w:sz w:val="28"/>
          <w:szCs w:val="28"/>
        </w:rPr>
        <w:t>Антинарк</w:t>
      </w:r>
      <w:r>
        <w:rPr>
          <w:b/>
          <w:sz w:val="28"/>
          <w:szCs w:val="28"/>
        </w:rPr>
        <w:t>о</w:t>
      </w:r>
      <w:proofErr w:type="spellEnd"/>
      <w:r>
        <w:rPr>
          <w:b/>
          <w:sz w:val="28"/>
          <w:szCs w:val="28"/>
        </w:rPr>
        <w:t xml:space="preserve">) </w:t>
      </w:r>
    </w:p>
    <w:p w:rsidR="00510E57" w:rsidRPr="00756BB3" w:rsidRDefault="00510E57" w:rsidP="00510E57">
      <w:pPr>
        <w:tabs>
          <w:tab w:val="num" w:pos="0"/>
        </w:tabs>
        <w:ind w:firstLine="142"/>
        <w:jc w:val="both"/>
        <w:rPr>
          <w:sz w:val="28"/>
          <w:szCs w:val="28"/>
        </w:rPr>
      </w:pPr>
      <w:r>
        <w:rPr>
          <w:sz w:val="28"/>
          <w:szCs w:val="28"/>
        </w:rPr>
        <w:t xml:space="preserve">          3.4. </w:t>
      </w:r>
      <w:r w:rsidRPr="00756BB3">
        <w:rPr>
          <w:sz w:val="28"/>
          <w:szCs w:val="28"/>
        </w:rPr>
        <w:t>Зам директора по ВР – 2000</w:t>
      </w:r>
      <w:r>
        <w:rPr>
          <w:sz w:val="28"/>
          <w:szCs w:val="28"/>
        </w:rPr>
        <w:t xml:space="preserve"> рублей</w:t>
      </w:r>
    </w:p>
    <w:p w:rsidR="00510E57" w:rsidRPr="00756BB3" w:rsidRDefault="00510E57" w:rsidP="00510E57">
      <w:pPr>
        <w:tabs>
          <w:tab w:val="num" w:pos="0"/>
        </w:tabs>
        <w:ind w:firstLine="142"/>
        <w:jc w:val="both"/>
        <w:rPr>
          <w:sz w:val="28"/>
          <w:szCs w:val="28"/>
        </w:rPr>
      </w:pPr>
      <w:r>
        <w:rPr>
          <w:sz w:val="28"/>
          <w:szCs w:val="28"/>
        </w:rPr>
        <w:t xml:space="preserve">          3.5 </w:t>
      </w:r>
      <w:r w:rsidR="00783AD4">
        <w:rPr>
          <w:sz w:val="28"/>
          <w:szCs w:val="28"/>
        </w:rPr>
        <w:t xml:space="preserve"> </w:t>
      </w:r>
      <w:r w:rsidRPr="00756BB3">
        <w:rPr>
          <w:sz w:val="28"/>
          <w:szCs w:val="28"/>
        </w:rPr>
        <w:t>Учителю физической культуры – 2000</w:t>
      </w:r>
      <w:r>
        <w:rPr>
          <w:sz w:val="28"/>
          <w:szCs w:val="28"/>
        </w:rPr>
        <w:t xml:space="preserve"> рублей</w:t>
      </w:r>
    </w:p>
    <w:p w:rsidR="001F17E0" w:rsidRDefault="001F17E0"/>
    <w:sectPr w:rsidR="001F17E0" w:rsidSect="008C3678">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E30A804"/>
    <w:lvl w:ilvl="0">
      <w:numFmt w:val="decimal"/>
      <w:lvlText w:val="*"/>
      <w:lvlJc w:val="left"/>
    </w:lvl>
  </w:abstractNum>
  <w:abstractNum w:abstractNumId="1" w15:restartNumberingAfterBreak="0">
    <w:nsid w:val="0A3B3A46"/>
    <w:multiLevelType w:val="hybridMultilevel"/>
    <w:tmpl w:val="BBB0F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7284B"/>
    <w:multiLevelType w:val="hybridMultilevel"/>
    <w:tmpl w:val="8CF4D4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383F0F"/>
    <w:multiLevelType w:val="multilevel"/>
    <w:tmpl w:val="BF2EBB38"/>
    <w:lvl w:ilvl="0">
      <w:start w:val="1"/>
      <w:numFmt w:val="decimal"/>
      <w:lvlText w:val="%1."/>
      <w:lvlJc w:val="left"/>
      <w:pPr>
        <w:ind w:left="720" w:hanging="360"/>
      </w:pPr>
      <w:rPr>
        <w:rFonts w:hint="default"/>
      </w:rPr>
    </w:lvl>
    <w:lvl w:ilvl="1">
      <w:start w:val="20"/>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4" w15:restartNumberingAfterBreak="0">
    <w:nsid w:val="22E014FD"/>
    <w:multiLevelType w:val="hybridMultilevel"/>
    <w:tmpl w:val="84D09F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4B2FC2"/>
    <w:multiLevelType w:val="hybridMultilevel"/>
    <w:tmpl w:val="E56E3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F80593"/>
    <w:multiLevelType w:val="hybridMultilevel"/>
    <w:tmpl w:val="12FCA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49F19C9"/>
    <w:multiLevelType w:val="hybridMultilevel"/>
    <w:tmpl w:val="C7BE67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122B8"/>
    <w:multiLevelType w:val="multilevel"/>
    <w:tmpl w:val="FF6C68BE"/>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647A69E5"/>
    <w:multiLevelType w:val="hybridMultilevel"/>
    <w:tmpl w:val="253A86A0"/>
    <w:lvl w:ilvl="0" w:tplc="CE10F81E">
      <w:start w:val="1"/>
      <w:numFmt w:val="decimal"/>
      <w:lvlText w:val="%1."/>
      <w:lvlJc w:val="left"/>
      <w:pPr>
        <w:ind w:left="1988" w:hanging="111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10" w15:restartNumberingAfterBreak="0">
    <w:nsid w:val="6E3A7211"/>
    <w:multiLevelType w:val="hybridMultilevel"/>
    <w:tmpl w:val="89C0F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27ED7"/>
    <w:multiLevelType w:val="hybridMultilevel"/>
    <w:tmpl w:val="AB78CC82"/>
    <w:lvl w:ilvl="0" w:tplc="7D1E7A64">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6"/>
  </w:num>
  <w:num w:numId="4">
    <w:abstractNumId w:val="0"/>
    <w:lvlOverride w:ilvl="0">
      <w:lvl w:ilvl="0">
        <w:start w:val="2"/>
        <w:numFmt w:val="bullet"/>
        <w:lvlText w:val="-"/>
        <w:legacy w:legacy="1" w:legacySpace="0" w:legacyIndent="360"/>
        <w:lvlJc w:val="left"/>
        <w:pPr>
          <w:ind w:left="540" w:hanging="360"/>
        </w:pPr>
      </w:lvl>
    </w:lvlOverride>
  </w:num>
  <w:num w:numId="5">
    <w:abstractNumId w:val="5"/>
  </w:num>
  <w:num w:numId="6">
    <w:abstractNumId w:val="10"/>
  </w:num>
  <w:num w:numId="7">
    <w:abstractNumId w:val="7"/>
  </w:num>
  <w:num w:numId="8">
    <w:abstractNumId w:val="1"/>
  </w:num>
  <w:num w:numId="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
    <w:abstractNumId w:val="8"/>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0E57"/>
    <w:rsid w:val="00083115"/>
    <w:rsid w:val="000A523D"/>
    <w:rsid w:val="00101CE2"/>
    <w:rsid w:val="00125432"/>
    <w:rsid w:val="001F17E0"/>
    <w:rsid w:val="002A37C6"/>
    <w:rsid w:val="003149D0"/>
    <w:rsid w:val="00327070"/>
    <w:rsid w:val="003B4A61"/>
    <w:rsid w:val="00465097"/>
    <w:rsid w:val="004B3388"/>
    <w:rsid w:val="004B38F9"/>
    <w:rsid w:val="00510E57"/>
    <w:rsid w:val="005C4F44"/>
    <w:rsid w:val="0061052C"/>
    <w:rsid w:val="0061315A"/>
    <w:rsid w:val="006D0FF1"/>
    <w:rsid w:val="00724410"/>
    <w:rsid w:val="007272A9"/>
    <w:rsid w:val="00783AD4"/>
    <w:rsid w:val="008C3678"/>
    <w:rsid w:val="00997568"/>
    <w:rsid w:val="009B481B"/>
    <w:rsid w:val="009C7327"/>
    <w:rsid w:val="009F63DB"/>
    <w:rsid w:val="00B00899"/>
    <w:rsid w:val="00B75B75"/>
    <w:rsid w:val="00C53447"/>
    <w:rsid w:val="00C90A9F"/>
    <w:rsid w:val="00CA239B"/>
    <w:rsid w:val="00CE5D56"/>
    <w:rsid w:val="00D10A46"/>
    <w:rsid w:val="00D361D1"/>
    <w:rsid w:val="00DB3B2F"/>
    <w:rsid w:val="00DC5E1D"/>
    <w:rsid w:val="00E052D7"/>
    <w:rsid w:val="00E2572F"/>
    <w:rsid w:val="00E25A51"/>
    <w:rsid w:val="00E768C5"/>
    <w:rsid w:val="00EC15F6"/>
    <w:rsid w:val="00EE54D8"/>
    <w:rsid w:val="00F26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4626"/>
  <w15:docId w15:val="{8F9F0B5B-6F21-4791-AB71-0C67A61E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0E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0E5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10E57"/>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0E5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10E57"/>
    <w:rPr>
      <w:rFonts w:ascii="Times New Roman" w:eastAsia="Times New Roman" w:hAnsi="Times New Roman" w:cs="Times New Roman"/>
      <w:sz w:val="32"/>
      <w:szCs w:val="20"/>
      <w:lang w:eastAsia="ru-RU"/>
    </w:rPr>
  </w:style>
  <w:style w:type="paragraph" w:customStyle="1" w:styleId="a3">
    <w:name w:val="Знак"/>
    <w:basedOn w:val="a"/>
    <w:rsid w:val="00510E57"/>
    <w:pPr>
      <w:spacing w:before="100" w:beforeAutospacing="1" w:after="100" w:afterAutospacing="1"/>
    </w:pPr>
    <w:rPr>
      <w:rFonts w:ascii="Tahoma" w:hAnsi="Tahoma"/>
      <w:sz w:val="20"/>
      <w:szCs w:val="20"/>
      <w:lang w:val="en-US" w:eastAsia="en-US"/>
    </w:rPr>
  </w:style>
  <w:style w:type="paragraph" w:styleId="a4">
    <w:name w:val="header"/>
    <w:basedOn w:val="a"/>
    <w:link w:val="a5"/>
    <w:rsid w:val="00510E57"/>
    <w:pPr>
      <w:tabs>
        <w:tab w:val="center" w:pos="4677"/>
        <w:tab w:val="right" w:pos="9355"/>
      </w:tabs>
    </w:pPr>
  </w:style>
  <w:style w:type="character" w:customStyle="1" w:styleId="a5">
    <w:name w:val="Верхний колонтитул Знак"/>
    <w:basedOn w:val="a0"/>
    <w:link w:val="a4"/>
    <w:rsid w:val="00510E57"/>
    <w:rPr>
      <w:rFonts w:ascii="Times New Roman" w:eastAsia="Times New Roman" w:hAnsi="Times New Roman" w:cs="Times New Roman"/>
      <w:sz w:val="24"/>
      <w:szCs w:val="24"/>
      <w:lang w:eastAsia="ru-RU"/>
    </w:rPr>
  </w:style>
  <w:style w:type="character" w:styleId="a6">
    <w:name w:val="page number"/>
    <w:basedOn w:val="a0"/>
    <w:rsid w:val="00510E57"/>
  </w:style>
  <w:style w:type="paragraph" w:styleId="a7">
    <w:name w:val="Normal (Web)"/>
    <w:basedOn w:val="a"/>
    <w:rsid w:val="00510E57"/>
    <w:pPr>
      <w:spacing w:before="105" w:after="105"/>
    </w:pPr>
    <w:rPr>
      <w:rFonts w:ascii="Tahoma" w:hAnsi="Tahoma" w:cs="Tahoma"/>
      <w:color w:val="000000"/>
      <w:sz w:val="17"/>
      <w:szCs w:val="17"/>
    </w:rPr>
  </w:style>
  <w:style w:type="paragraph" w:styleId="HTML">
    <w:name w:val="HTML Preformatted"/>
    <w:basedOn w:val="a"/>
    <w:link w:val="HTML0"/>
    <w:unhideWhenUsed/>
    <w:rsid w:val="0051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0E57"/>
    <w:rPr>
      <w:rFonts w:ascii="Courier New" w:eastAsia="Times New Roman" w:hAnsi="Courier New" w:cs="Courier New"/>
      <w:sz w:val="20"/>
      <w:szCs w:val="20"/>
      <w:lang w:eastAsia="ru-RU"/>
    </w:rPr>
  </w:style>
  <w:style w:type="paragraph" w:customStyle="1" w:styleId="ConsPlusNormal">
    <w:name w:val="ConsPlusNormal"/>
    <w:rsid w:val="00510E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10E57"/>
    <w:pPr>
      <w:widowControl w:val="0"/>
      <w:autoSpaceDE w:val="0"/>
      <w:autoSpaceDN w:val="0"/>
      <w:adjustRightInd w:val="0"/>
      <w:spacing w:after="0" w:line="240" w:lineRule="auto"/>
    </w:pPr>
    <w:rPr>
      <w:rFonts w:ascii="Courier New" w:eastAsia="Batang" w:hAnsi="Courier New" w:cs="Courier New"/>
      <w:sz w:val="20"/>
      <w:szCs w:val="20"/>
      <w:lang w:eastAsia="ko-KR"/>
    </w:rPr>
  </w:style>
  <w:style w:type="paragraph" w:customStyle="1" w:styleId="ConsPlusTitle">
    <w:name w:val="ConsPlusTitle"/>
    <w:rsid w:val="00510E57"/>
    <w:pPr>
      <w:widowControl w:val="0"/>
      <w:autoSpaceDE w:val="0"/>
      <w:autoSpaceDN w:val="0"/>
      <w:adjustRightInd w:val="0"/>
      <w:spacing w:after="0" w:line="240" w:lineRule="auto"/>
    </w:pPr>
    <w:rPr>
      <w:rFonts w:ascii="Arial" w:eastAsia="Batang" w:hAnsi="Arial" w:cs="Arial"/>
      <w:b/>
      <w:bCs/>
      <w:sz w:val="20"/>
      <w:szCs w:val="20"/>
      <w:lang w:eastAsia="ko-KR"/>
    </w:rPr>
  </w:style>
  <w:style w:type="table" w:styleId="a8">
    <w:name w:val="Table Grid"/>
    <w:basedOn w:val="a1"/>
    <w:rsid w:val="00510E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basedOn w:val="a0"/>
    <w:rsid w:val="00510E57"/>
    <w:rPr>
      <w:b/>
      <w:bCs/>
      <w:color w:val="106BBE"/>
    </w:rPr>
  </w:style>
  <w:style w:type="paragraph" w:customStyle="1" w:styleId="aa">
    <w:name w:val="Нормальный (таблица)"/>
    <w:basedOn w:val="a"/>
    <w:next w:val="a"/>
    <w:rsid w:val="00510E57"/>
    <w:pPr>
      <w:widowControl w:val="0"/>
      <w:autoSpaceDE w:val="0"/>
      <w:autoSpaceDN w:val="0"/>
      <w:adjustRightInd w:val="0"/>
      <w:jc w:val="both"/>
    </w:pPr>
    <w:rPr>
      <w:rFonts w:ascii="Arial" w:hAnsi="Arial"/>
    </w:rPr>
  </w:style>
  <w:style w:type="paragraph" w:customStyle="1" w:styleId="ab">
    <w:name w:val="Прижатый влево"/>
    <w:basedOn w:val="a"/>
    <w:next w:val="a"/>
    <w:rsid w:val="00510E57"/>
    <w:pPr>
      <w:widowControl w:val="0"/>
      <w:autoSpaceDE w:val="0"/>
      <w:autoSpaceDN w:val="0"/>
      <w:adjustRightInd w:val="0"/>
    </w:pPr>
    <w:rPr>
      <w:rFonts w:ascii="Arial" w:hAnsi="Arial"/>
    </w:rPr>
  </w:style>
  <w:style w:type="character" w:customStyle="1" w:styleId="ac">
    <w:name w:val="Цветовое выделение"/>
    <w:rsid w:val="00510E57"/>
    <w:rPr>
      <w:b/>
      <w:bCs/>
      <w:color w:val="26282F"/>
    </w:rPr>
  </w:style>
  <w:style w:type="paragraph" w:styleId="ad">
    <w:name w:val="footer"/>
    <w:basedOn w:val="a"/>
    <w:link w:val="ae"/>
    <w:rsid w:val="00510E57"/>
    <w:pPr>
      <w:tabs>
        <w:tab w:val="center" w:pos="4677"/>
        <w:tab w:val="right" w:pos="9355"/>
      </w:tabs>
    </w:pPr>
  </w:style>
  <w:style w:type="character" w:customStyle="1" w:styleId="ae">
    <w:name w:val="Нижний колонтитул Знак"/>
    <w:basedOn w:val="a0"/>
    <w:link w:val="ad"/>
    <w:rsid w:val="00510E57"/>
    <w:rPr>
      <w:rFonts w:ascii="Times New Roman" w:eastAsia="Times New Roman" w:hAnsi="Times New Roman" w:cs="Times New Roman"/>
      <w:sz w:val="24"/>
      <w:szCs w:val="24"/>
      <w:lang w:eastAsia="ru-RU"/>
    </w:rPr>
  </w:style>
  <w:style w:type="paragraph" w:styleId="af">
    <w:name w:val="List Paragraph"/>
    <w:basedOn w:val="a"/>
    <w:uiPriority w:val="34"/>
    <w:qFormat/>
    <w:rsid w:val="00B00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960950.1111" TargetMode="External"/><Relationship Id="rId3" Type="http://schemas.openxmlformats.org/officeDocument/2006/relationships/styles" Target="styles.xml"/><Relationship Id="rId7" Type="http://schemas.openxmlformats.org/officeDocument/2006/relationships/hyperlink" Target="consultantplus://offline/ref=391621ECC85B69A1501B9C2FD5CBEA2424E4B38E9C8AFD529241CE2D89HBm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183E-A129-46AC-B4B5-4FE2B48B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8439</Words>
  <Characters>48105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cp:lastModifiedBy>
  <cp:revision>24</cp:revision>
  <cp:lastPrinted>2020-08-29T16:36:00Z</cp:lastPrinted>
  <dcterms:created xsi:type="dcterms:W3CDTF">2020-06-25T12:03:00Z</dcterms:created>
  <dcterms:modified xsi:type="dcterms:W3CDTF">2020-08-29T20:49:00Z</dcterms:modified>
</cp:coreProperties>
</file>